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6132D" w:rsidRDefault="0026132D" w:rsidP="00FC0803">
      <w:pPr>
        <w:keepLines/>
        <w:jc w:val="both"/>
        <w:rPr>
          <w:sz w:val="28"/>
          <w:szCs w:val="28"/>
        </w:rPr>
      </w:pPr>
    </w:p>
    <w:p w14:paraId="00000002" w14:textId="77777777" w:rsidR="0026132D" w:rsidRDefault="0026132D" w:rsidP="00FC0803">
      <w:pPr>
        <w:keepLines/>
        <w:jc w:val="both"/>
        <w:rPr>
          <w:b/>
          <w:bCs/>
          <w:sz w:val="28"/>
          <w:szCs w:val="28"/>
        </w:rPr>
      </w:pPr>
    </w:p>
    <w:p w14:paraId="00000003" w14:textId="77777777" w:rsidR="0026132D" w:rsidRDefault="0026132D" w:rsidP="00FC0803">
      <w:pPr>
        <w:keepLines/>
        <w:jc w:val="both"/>
        <w:rPr>
          <w:b/>
          <w:bCs/>
          <w:sz w:val="28"/>
          <w:szCs w:val="28"/>
        </w:rPr>
      </w:pPr>
    </w:p>
    <w:p w14:paraId="00000004" w14:textId="77777777" w:rsidR="0026132D" w:rsidRDefault="0026132D" w:rsidP="00FC0803">
      <w:pPr>
        <w:keepLines/>
        <w:jc w:val="both"/>
        <w:rPr>
          <w:b/>
          <w:bCs/>
          <w:sz w:val="28"/>
          <w:szCs w:val="28"/>
        </w:rPr>
      </w:pPr>
    </w:p>
    <w:p w14:paraId="00000005" w14:textId="77777777" w:rsidR="0026132D" w:rsidRDefault="0026132D" w:rsidP="00FC0803">
      <w:pPr>
        <w:keepLines/>
        <w:ind w:right="4251"/>
        <w:jc w:val="both"/>
        <w:rPr>
          <w:b/>
          <w:bCs/>
          <w:sz w:val="28"/>
          <w:szCs w:val="28"/>
        </w:rPr>
      </w:pPr>
    </w:p>
    <w:p w14:paraId="00000006" w14:textId="5304BF3A" w:rsidR="0026132D" w:rsidRDefault="0026132D" w:rsidP="00FC0803">
      <w:pPr>
        <w:keepLines/>
        <w:ind w:right="4251"/>
        <w:jc w:val="both"/>
        <w:rPr>
          <w:b/>
          <w:bCs/>
          <w:sz w:val="28"/>
          <w:szCs w:val="28"/>
        </w:rPr>
      </w:pPr>
    </w:p>
    <w:p w14:paraId="7828EB82" w14:textId="0125951E" w:rsidR="00A20BD7" w:rsidRDefault="00A20BD7" w:rsidP="00FC0803">
      <w:pPr>
        <w:keepLines/>
        <w:ind w:right="4251"/>
        <w:jc w:val="both"/>
        <w:rPr>
          <w:b/>
          <w:bCs/>
          <w:sz w:val="28"/>
          <w:szCs w:val="28"/>
        </w:rPr>
      </w:pPr>
    </w:p>
    <w:p w14:paraId="19D63DCC" w14:textId="77777777" w:rsidR="00A20BD7" w:rsidRDefault="00A20BD7" w:rsidP="00FC0803">
      <w:pPr>
        <w:keepLines/>
        <w:ind w:right="4251"/>
        <w:jc w:val="both"/>
        <w:rPr>
          <w:b/>
          <w:bCs/>
          <w:sz w:val="28"/>
          <w:szCs w:val="28"/>
        </w:rPr>
      </w:pPr>
    </w:p>
    <w:p w14:paraId="787DD781" w14:textId="46B4945B" w:rsidR="00E202D7" w:rsidRPr="00E202D7" w:rsidRDefault="00E202D7" w:rsidP="00FC0803">
      <w:pPr>
        <w:keepLines/>
        <w:ind w:right="5385"/>
        <w:jc w:val="both"/>
        <w:rPr>
          <w:b/>
          <w:bCs/>
          <w:sz w:val="28"/>
          <w:szCs w:val="28"/>
        </w:rPr>
      </w:pPr>
      <w:r w:rsidRPr="00E202D7">
        <w:rPr>
          <w:b/>
          <w:bCs/>
          <w:sz w:val="28"/>
          <w:szCs w:val="28"/>
        </w:rPr>
        <w:t>Про внесення змін та визнання такими, що втратили чинність, деяких нормативно-правових актів</w:t>
      </w:r>
      <w:r>
        <w:rPr>
          <w:b/>
          <w:bCs/>
          <w:sz w:val="28"/>
          <w:szCs w:val="28"/>
        </w:rPr>
        <w:t xml:space="preserve"> Міністерства освіти і науки України</w:t>
      </w:r>
    </w:p>
    <w:p w14:paraId="00000009" w14:textId="30C108DD" w:rsidR="0026132D" w:rsidRDefault="0026132D" w:rsidP="00FC0803">
      <w:pPr>
        <w:keepLines/>
        <w:ind w:right="3826"/>
        <w:jc w:val="both"/>
        <w:rPr>
          <w:b/>
          <w:bCs/>
          <w:sz w:val="28"/>
          <w:szCs w:val="28"/>
        </w:rPr>
      </w:pPr>
    </w:p>
    <w:p w14:paraId="0000000B" w14:textId="60E69E88" w:rsidR="0026132D" w:rsidRDefault="00732466" w:rsidP="00FC0803">
      <w:pPr>
        <w:keepLine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Відповідно</w:t>
      </w:r>
      <w:r w:rsidR="00E202D7">
        <w:rPr>
          <w:sz w:val="28"/>
          <w:szCs w:val="28"/>
        </w:rPr>
        <w:t xml:space="preserve"> до</w:t>
      </w:r>
      <w:r>
        <w:rPr>
          <w:sz w:val="28"/>
          <w:szCs w:val="28"/>
        </w:rPr>
        <w:t xml:space="preserve"> пункту 8 Положення про Міністерство освіти і науки України, затвердженого постановою Кабінету Міністрів України від 16 жовтня 2014 року № 630, з метою цифровізації, модернізації та забезпечення </w:t>
      </w:r>
      <w:r w:rsidR="00B871E2">
        <w:rPr>
          <w:sz w:val="28"/>
          <w:szCs w:val="28"/>
        </w:rPr>
        <w:t xml:space="preserve">створення </w:t>
      </w:r>
      <w:r>
        <w:rPr>
          <w:sz w:val="28"/>
          <w:szCs w:val="28"/>
        </w:rPr>
        <w:t>безпе</w:t>
      </w:r>
      <w:r w:rsidR="00B871E2">
        <w:rPr>
          <w:sz w:val="28"/>
          <w:szCs w:val="28"/>
        </w:rPr>
        <w:t>чних умов в</w:t>
      </w:r>
      <w:r>
        <w:rPr>
          <w:sz w:val="28"/>
          <w:szCs w:val="28"/>
        </w:rPr>
        <w:t xml:space="preserve"> освітніх приміщен</w:t>
      </w:r>
      <w:r w:rsidR="00B871E2">
        <w:rPr>
          <w:sz w:val="28"/>
          <w:szCs w:val="28"/>
        </w:rPr>
        <w:t>нях</w:t>
      </w:r>
      <w:r>
        <w:rPr>
          <w:sz w:val="28"/>
          <w:szCs w:val="28"/>
        </w:rPr>
        <w:t xml:space="preserve"> заклад</w:t>
      </w:r>
      <w:r w:rsidR="00CD5243">
        <w:rPr>
          <w:sz w:val="28"/>
          <w:szCs w:val="28"/>
        </w:rPr>
        <w:t>ів</w:t>
      </w:r>
      <w:r>
        <w:rPr>
          <w:sz w:val="28"/>
          <w:szCs w:val="28"/>
        </w:rPr>
        <w:t xml:space="preserve"> загальної середньої освіти</w:t>
      </w:r>
      <w:r w:rsidR="00CD524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20BD7">
        <w:rPr>
          <w:sz w:val="28"/>
          <w:szCs w:val="28"/>
        </w:rPr>
        <w:br/>
      </w:r>
      <w:r>
        <w:rPr>
          <w:sz w:val="28"/>
          <w:szCs w:val="28"/>
        </w:rPr>
        <w:t xml:space="preserve">а також </w:t>
      </w:r>
      <w:r w:rsidR="00CD5243">
        <w:rPr>
          <w:sz w:val="28"/>
          <w:szCs w:val="28"/>
        </w:rPr>
        <w:t xml:space="preserve">забезпечення нормативно-правового регулювання створення </w:t>
      </w:r>
      <w:r w:rsidR="00A20BD7">
        <w:rPr>
          <w:sz w:val="28"/>
          <w:szCs w:val="28"/>
        </w:rPr>
        <w:br/>
      </w:r>
      <w:r w:rsidR="00CD5243">
        <w:rPr>
          <w:sz w:val="28"/>
          <w:szCs w:val="28"/>
        </w:rPr>
        <w:t>та функціонування</w:t>
      </w:r>
      <w:r>
        <w:rPr>
          <w:sz w:val="28"/>
          <w:szCs w:val="28"/>
        </w:rPr>
        <w:t xml:space="preserve"> </w:t>
      </w:r>
      <w:r w:rsidR="00CD5243">
        <w:rPr>
          <w:sz w:val="28"/>
          <w:szCs w:val="28"/>
        </w:rPr>
        <w:t>навчальних приміщень відповідно до</w:t>
      </w:r>
      <w:r>
        <w:rPr>
          <w:sz w:val="28"/>
          <w:szCs w:val="28"/>
        </w:rPr>
        <w:t xml:space="preserve"> актуальних вимог </w:t>
      </w:r>
      <w:r w:rsidR="00A20BD7">
        <w:rPr>
          <w:sz w:val="28"/>
          <w:szCs w:val="28"/>
        </w:rPr>
        <w:br/>
      </w:r>
      <w:r>
        <w:rPr>
          <w:sz w:val="28"/>
          <w:szCs w:val="28"/>
        </w:rPr>
        <w:t>та засад Нової української школи</w:t>
      </w:r>
    </w:p>
    <w:p w14:paraId="45BA56DF" w14:textId="77777777" w:rsidR="00E202D7" w:rsidRDefault="00E202D7" w:rsidP="00FC0803">
      <w:pPr>
        <w:keepLines/>
        <w:ind w:firstLine="720"/>
        <w:jc w:val="both"/>
        <w:rPr>
          <w:sz w:val="28"/>
          <w:szCs w:val="28"/>
        </w:rPr>
      </w:pPr>
    </w:p>
    <w:p w14:paraId="0000000C" w14:textId="428B9CC0" w:rsidR="0026132D" w:rsidRDefault="00732466" w:rsidP="00FC0803">
      <w:pPr>
        <w:keepLines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НАКАЗУЮ:</w:t>
      </w:r>
    </w:p>
    <w:p w14:paraId="010946DF" w14:textId="77777777" w:rsidR="00FC0803" w:rsidRDefault="00FC0803" w:rsidP="00FC0803">
      <w:pPr>
        <w:keepLines/>
        <w:ind w:firstLine="720"/>
        <w:jc w:val="both"/>
        <w:rPr>
          <w:sz w:val="28"/>
          <w:szCs w:val="28"/>
        </w:rPr>
      </w:pPr>
    </w:p>
    <w:p w14:paraId="5C131757" w14:textId="19BC42A6" w:rsidR="008B3DDB" w:rsidRPr="008B3DDB" w:rsidRDefault="008B3DDB" w:rsidP="008B3DDB">
      <w:pPr>
        <w:pStyle w:val="a5"/>
        <w:keepLines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spellStart"/>
      <w:r w:rsidRPr="008B3DDB">
        <w:rPr>
          <w:sz w:val="28"/>
          <w:szCs w:val="28"/>
        </w:rPr>
        <w:t>Внести</w:t>
      </w:r>
      <w:proofErr w:type="spellEnd"/>
      <w:r w:rsidRPr="008B3DDB">
        <w:rPr>
          <w:sz w:val="28"/>
          <w:szCs w:val="28"/>
        </w:rPr>
        <w:t xml:space="preserve"> до Положення про навчальні кабінети загал</w:t>
      </w:r>
      <w:r>
        <w:rPr>
          <w:sz w:val="28"/>
          <w:szCs w:val="28"/>
        </w:rPr>
        <w:t>ьноосвітніх навчальних закладів</w:t>
      </w:r>
      <w:r w:rsidRPr="008B3DDB">
        <w:rPr>
          <w:sz w:val="28"/>
          <w:szCs w:val="28"/>
        </w:rPr>
        <w:t xml:space="preserve">, затвердженого наказом Міністерства освіти і науки України від </w:t>
      </w:r>
      <w:r w:rsidR="00732466" w:rsidRPr="008B3DDB">
        <w:rPr>
          <w:sz w:val="28"/>
          <w:szCs w:val="28"/>
        </w:rPr>
        <w:t xml:space="preserve">20 липня 2004 року № 601, зареєстрованого в Міністерстві юстиції України </w:t>
      </w:r>
      <w:r w:rsidR="00A20BD7">
        <w:rPr>
          <w:sz w:val="28"/>
          <w:szCs w:val="28"/>
        </w:rPr>
        <w:t>0</w:t>
      </w:r>
      <w:r w:rsidR="00732466" w:rsidRPr="008B3DDB">
        <w:rPr>
          <w:sz w:val="28"/>
          <w:szCs w:val="28"/>
        </w:rPr>
        <w:t>9 вересня 2004 р</w:t>
      </w:r>
      <w:r w:rsidRPr="008B3DDB">
        <w:rPr>
          <w:sz w:val="28"/>
          <w:szCs w:val="28"/>
        </w:rPr>
        <w:t>оку</w:t>
      </w:r>
      <w:r w:rsidR="00732466" w:rsidRPr="008B3DDB">
        <w:rPr>
          <w:sz w:val="28"/>
          <w:szCs w:val="28"/>
        </w:rPr>
        <w:t xml:space="preserve"> за № 1121/9720, </w:t>
      </w:r>
      <w:r w:rsidRPr="008B3DDB">
        <w:rPr>
          <w:sz w:val="28"/>
          <w:szCs w:val="28"/>
        </w:rPr>
        <w:t>зміни</w:t>
      </w:r>
      <w:r>
        <w:rPr>
          <w:sz w:val="28"/>
          <w:szCs w:val="28"/>
        </w:rPr>
        <w:t>, виклавши його в новій редакції, що додається.</w:t>
      </w:r>
    </w:p>
    <w:p w14:paraId="4467B241" w14:textId="77777777" w:rsidR="008B3DDB" w:rsidRPr="008B3DDB" w:rsidRDefault="008B3DDB" w:rsidP="008B3DDB">
      <w:pPr>
        <w:pStyle w:val="a5"/>
        <w:rPr>
          <w:sz w:val="28"/>
          <w:szCs w:val="28"/>
        </w:rPr>
      </w:pPr>
    </w:p>
    <w:p w14:paraId="4C7D5BED" w14:textId="27CE8A8A" w:rsidR="00D06849" w:rsidRPr="00D06849" w:rsidRDefault="00D06849" w:rsidP="00D06849">
      <w:pPr>
        <w:pStyle w:val="a5"/>
        <w:keepLines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Внести</w:t>
      </w:r>
      <w:proofErr w:type="spellEnd"/>
      <w:r>
        <w:rPr>
          <w:sz w:val="28"/>
          <w:szCs w:val="28"/>
        </w:rPr>
        <w:t xml:space="preserve"> до наказу</w:t>
      </w:r>
      <w:r w:rsidRPr="00D06849">
        <w:rPr>
          <w:sz w:val="28"/>
          <w:szCs w:val="28"/>
        </w:rPr>
        <w:t xml:space="preserve"> Міністерства освіти і науки України від 29 квітня </w:t>
      </w:r>
      <w:r w:rsidR="00A20BD7">
        <w:rPr>
          <w:sz w:val="28"/>
          <w:szCs w:val="28"/>
        </w:rPr>
        <w:br/>
      </w:r>
      <w:r w:rsidRPr="00D06849">
        <w:rPr>
          <w:sz w:val="28"/>
          <w:szCs w:val="28"/>
        </w:rPr>
        <w:t xml:space="preserve">2020 року № 574 «Про затвердження Типового переліку засобів навчання </w:t>
      </w:r>
      <w:r w:rsidR="00A20BD7">
        <w:rPr>
          <w:sz w:val="28"/>
          <w:szCs w:val="28"/>
        </w:rPr>
        <w:br/>
      </w:r>
      <w:r w:rsidRPr="00D06849">
        <w:rPr>
          <w:sz w:val="28"/>
          <w:szCs w:val="28"/>
        </w:rPr>
        <w:t>та обладнання для навчальних кабінетів і STEM-лабораторій», зареєстровано</w:t>
      </w:r>
      <w:r>
        <w:rPr>
          <w:sz w:val="28"/>
          <w:szCs w:val="28"/>
        </w:rPr>
        <w:t>го</w:t>
      </w:r>
      <w:r w:rsidRPr="00D06849">
        <w:rPr>
          <w:sz w:val="28"/>
          <w:szCs w:val="28"/>
        </w:rPr>
        <w:t xml:space="preserve"> в Міністерстві юстиції України </w:t>
      </w:r>
      <w:r>
        <w:rPr>
          <w:sz w:val="28"/>
          <w:szCs w:val="28"/>
        </w:rPr>
        <w:t>0</w:t>
      </w:r>
      <w:r w:rsidRPr="00D06849">
        <w:rPr>
          <w:sz w:val="28"/>
          <w:szCs w:val="28"/>
        </w:rPr>
        <w:t>7 травня 2020 року за № 410/34693</w:t>
      </w:r>
      <w:r>
        <w:rPr>
          <w:sz w:val="28"/>
          <w:szCs w:val="28"/>
        </w:rPr>
        <w:t>, такі зміни</w:t>
      </w:r>
      <w:r w:rsidRPr="00D06849">
        <w:rPr>
          <w:sz w:val="28"/>
          <w:szCs w:val="28"/>
        </w:rPr>
        <w:t>:</w:t>
      </w:r>
    </w:p>
    <w:p w14:paraId="431845A3" w14:textId="77777777" w:rsidR="00A05ADC" w:rsidRDefault="00D06849" w:rsidP="00D06849">
      <w:pPr>
        <w:keepLines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у назві та пункті 1 слова </w:t>
      </w:r>
      <w:r w:rsidRPr="00A05ADC">
        <w:rPr>
          <w:sz w:val="28"/>
          <w:szCs w:val="28"/>
        </w:rPr>
        <w:t>«</w:t>
      </w:r>
      <w:r w:rsidR="00A05ADC" w:rsidRPr="00A05ADC">
        <w:rPr>
          <w:bCs/>
          <w:sz w:val="28"/>
          <w:szCs w:val="28"/>
        </w:rPr>
        <w:t>кабінетів і STEM-лабораторій»</w:t>
      </w:r>
      <w:r w:rsidR="00A05ADC">
        <w:rPr>
          <w:bCs/>
          <w:sz w:val="28"/>
          <w:szCs w:val="28"/>
        </w:rPr>
        <w:t xml:space="preserve"> замінити словом «приміщень».</w:t>
      </w:r>
    </w:p>
    <w:p w14:paraId="16A3E5EC" w14:textId="77777777" w:rsidR="00A05ADC" w:rsidRDefault="00A05ADC" w:rsidP="00D06849">
      <w:pPr>
        <w:keepLines/>
        <w:ind w:firstLine="567"/>
        <w:jc w:val="both"/>
        <w:rPr>
          <w:bCs/>
          <w:sz w:val="28"/>
          <w:szCs w:val="28"/>
        </w:rPr>
      </w:pPr>
    </w:p>
    <w:p w14:paraId="513139F1" w14:textId="7A0DE90D" w:rsidR="00A05ADC" w:rsidRPr="00A05ADC" w:rsidRDefault="00B90748" w:rsidP="00A05ADC">
      <w:pPr>
        <w:pStyle w:val="a5"/>
        <w:keepLines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spellStart"/>
      <w:r>
        <w:rPr>
          <w:bCs/>
          <w:sz w:val="28"/>
          <w:szCs w:val="28"/>
        </w:rPr>
        <w:t>Внести</w:t>
      </w:r>
      <w:proofErr w:type="spellEnd"/>
      <w:r w:rsidR="00A05ADC">
        <w:rPr>
          <w:bCs/>
          <w:sz w:val="28"/>
          <w:szCs w:val="28"/>
        </w:rPr>
        <w:t xml:space="preserve"> до </w:t>
      </w:r>
      <w:r w:rsidR="00D06849" w:rsidRPr="00A05ADC">
        <w:rPr>
          <w:bCs/>
          <w:sz w:val="28"/>
          <w:szCs w:val="28"/>
        </w:rPr>
        <w:t>Типов</w:t>
      </w:r>
      <w:r w:rsidR="00A05ADC">
        <w:rPr>
          <w:bCs/>
          <w:sz w:val="28"/>
          <w:szCs w:val="28"/>
        </w:rPr>
        <w:t>ого</w:t>
      </w:r>
      <w:r w:rsidR="00D06849" w:rsidRPr="00A05ADC">
        <w:rPr>
          <w:bCs/>
          <w:sz w:val="28"/>
          <w:szCs w:val="28"/>
        </w:rPr>
        <w:t xml:space="preserve"> перелік</w:t>
      </w:r>
      <w:r w:rsidR="00A05ADC">
        <w:rPr>
          <w:bCs/>
          <w:sz w:val="28"/>
          <w:szCs w:val="28"/>
        </w:rPr>
        <w:t>у</w:t>
      </w:r>
      <w:r w:rsidR="00D06849" w:rsidRPr="00A05ADC">
        <w:rPr>
          <w:bCs/>
          <w:sz w:val="28"/>
          <w:szCs w:val="28"/>
        </w:rPr>
        <w:t xml:space="preserve"> засобів навчання та обладнання для навчальних приміщень</w:t>
      </w:r>
      <w:r w:rsidR="00A05ADC">
        <w:rPr>
          <w:bCs/>
          <w:sz w:val="28"/>
          <w:szCs w:val="28"/>
        </w:rPr>
        <w:t xml:space="preserve">, затвердженого наказом Міністерства освіти і науки України від </w:t>
      </w:r>
      <w:r w:rsidR="00A05ADC" w:rsidRPr="00A05ADC">
        <w:rPr>
          <w:sz w:val="28"/>
          <w:szCs w:val="28"/>
        </w:rPr>
        <w:t>29 квітня 2020 року № 574</w:t>
      </w:r>
      <w:r w:rsidR="00A05ADC">
        <w:rPr>
          <w:sz w:val="28"/>
          <w:szCs w:val="28"/>
        </w:rPr>
        <w:t xml:space="preserve"> </w:t>
      </w:r>
      <w:r w:rsidR="00A05ADC" w:rsidRPr="00A05ADC">
        <w:rPr>
          <w:sz w:val="28"/>
          <w:szCs w:val="28"/>
        </w:rPr>
        <w:t>(у редакції наказу</w:t>
      </w:r>
      <w:r w:rsidR="00A05ADC">
        <w:rPr>
          <w:sz w:val="28"/>
          <w:szCs w:val="28"/>
        </w:rPr>
        <w:t xml:space="preserve"> </w:t>
      </w:r>
      <w:r w:rsidR="00A05ADC" w:rsidRPr="00A05ADC">
        <w:rPr>
          <w:sz w:val="28"/>
          <w:szCs w:val="28"/>
        </w:rPr>
        <w:t>Міністерства освіти</w:t>
      </w:r>
      <w:r w:rsidR="00A05ADC">
        <w:rPr>
          <w:sz w:val="28"/>
          <w:szCs w:val="28"/>
        </w:rPr>
        <w:t xml:space="preserve"> </w:t>
      </w:r>
      <w:r w:rsidR="00A20BD7">
        <w:rPr>
          <w:sz w:val="28"/>
          <w:szCs w:val="28"/>
        </w:rPr>
        <w:br/>
      </w:r>
      <w:r w:rsidR="00A05ADC" w:rsidRPr="00A05ADC">
        <w:rPr>
          <w:sz w:val="28"/>
          <w:szCs w:val="28"/>
        </w:rPr>
        <w:t>і науки України</w:t>
      </w:r>
      <w:r w:rsidR="00A05ADC">
        <w:rPr>
          <w:sz w:val="28"/>
          <w:szCs w:val="28"/>
        </w:rPr>
        <w:t xml:space="preserve"> від 01 вересня 2025 року </w:t>
      </w:r>
      <w:hyperlink r:id="rId8" w:anchor="n16" w:tgtFrame="_blank" w:history="1">
        <w:r w:rsidR="00A05ADC" w:rsidRPr="00A05ADC">
          <w:rPr>
            <w:sz w:val="28"/>
            <w:szCs w:val="28"/>
          </w:rPr>
          <w:t>№ 1201</w:t>
        </w:r>
      </w:hyperlink>
      <w:r w:rsidR="00A05ADC">
        <w:rPr>
          <w:sz w:val="28"/>
          <w:szCs w:val="28"/>
        </w:rPr>
        <w:t xml:space="preserve">), зареєстрованого </w:t>
      </w:r>
      <w:r w:rsidR="00A20BD7">
        <w:rPr>
          <w:sz w:val="28"/>
          <w:szCs w:val="28"/>
        </w:rPr>
        <w:br/>
      </w:r>
      <w:r w:rsidR="00A05ADC">
        <w:rPr>
          <w:sz w:val="28"/>
          <w:szCs w:val="28"/>
        </w:rPr>
        <w:t xml:space="preserve">у Міністерстві юстиції України </w:t>
      </w:r>
      <w:r w:rsidR="00A05ADC" w:rsidRPr="00A05ADC">
        <w:rPr>
          <w:bCs/>
          <w:sz w:val="28"/>
          <w:szCs w:val="28"/>
        </w:rPr>
        <w:t>07 травня 2020 р.за № 410/34693</w:t>
      </w:r>
      <w:r w:rsidR="00A05ADC" w:rsidRPr="00A05ADC">
        <w:rPr>
          <w:sz w:val="28"/>
          <w:szCs w:val="28"/>
        </w:rPr>
        <w:t>,</w:t>
      </w:r>
      <w:r w:rsidR="00A05A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зміни, </w:t>
      </w:r>
      <w:r w:rsidR="00A20BD7">
        <w:rPr>
          <w:sz w:val="28"/>
          <w:szCs w:val="28"/>
        </w:rPr>
        <w:br/>
      </w:r>
      <w:r w:rsidR="00A05ADC">
        <w:rPr>
          <w:sz w:val="28"/>
          <w:szCs w:val="28"/>
        </w:rPr>
        <w:t>що додаються.</w:t>
      </w:r>
    </w:p>
    <w:p w14:paraId="62357CDD" w14:textId="4B8AB433" w:rsidR="00A05ADC" w:rsidRDefault="00A05ADC" w:rsidP="00A05ADC">
      <w:pPr>
        <w:pStyle w:val="a5"/>
        <w:keepLines/>
        <w:tabs>
          <w:tab w:val="left" w:pos="851"/>
        </w:tabs>
        <w:ind w:left="567"/>
        <w:jc w:val="both"/>
        <w:rPr>
          <w:sz w:val="28"/>
          <w:szCs w:val="28"/>
        </w:rPr>
      </w:pPr>
    </w:p>
    <w:p w14:paraId="232FF52D" w14:textId="01DD815D" w:rsidR="00A20BD7" w:rsidRDefault="00A20BD7" w:rsidP="00A05ADC">
      <w:pPr>
        <w:pStyle w:val="a5"/>
        <w:keepLines/>
        <w:tabs>
          <w:tab w:val="left" w:pos="851"/>
        </w:tabs>
        <w:ind w:left="567"/>
        <w:jc w:val="both"/>
        <w:rPr>
          <w:sz w:val="28"/>
          <w:szCs w:val="28"/>
        </w:rPr>
      </w:pPr>
    </w:p>
    <w:p w14:paraId="0000000E" w14:textId="05A9766F" w:rsidR="0026132D" w:rsidRPr="00A05ADC" w:rsidRDefault="00732466" w:rsidP="00A05ADC">
      <w:pPr>
        <w:pStyle w:val="a5"/>
        <w:keepLines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05ADC">
        <w:rPr>
          <w:sz w:val="28"/>
          <w:szCs w:val="28"/>
        </w:rPr>
        <w:lastRenderedPageBreak/>
        <w:t>Визнати такими, що втратили чинність:</w:t>
      </w:r>
    </w:p>
    <w:p w14:paraId="0000000F" w14:textId="6E94435B" w:rsidR="0026132D" w:rsidRDefault="00732466" w:rsidP="00B90748">
      <w:pPr>
        <w:keepLine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наказ Міністерства освіти і науки України від 13 серпня 2007 року </w:t>
      </w:r>
      <w:r>
        <w:rPr>
          <w:sz w:val="28"/>
          <w:szCs w:val="28"/>
        </w:rPr>
        <w:br/>
        <w:t xml:space="preserve">№ 730 «Про затвердження Правил безпеки під час занять у навчальних </w:t>
      </w:r>
      <w:r w:rsidR="00A20BD7">
        <w:rPr>
          <w:sz w:val="28"/>
          <w:szCs w:val="28"/>
        </w:rPr>
        <w:br/>
      </w:r>
      <w:r>
        <w:rPr>
          <w:sz w:val="28"/>
          <w:szCs w:val="28"/>
        </w:rPr>
        <w:t xml:space="preserve">і навчально-виробничих майстернях загальноосвітніх навчальних закладів», зареєстрований у Міністерстві юстиції України 31 серпня 2007 року </w:t>
      </w:r>
      <w:r w:rsidR="00A20BD7">
        <w:rPr>
          <w:sz w:val="28"/>
          <w:szCs w:val="28"/>
        </w:rPr>
        <w:br/>
      </w:r>
      <w:r>
        <w:rPr>
          <w:sz w:val="28"/>
          <w:szCs w:val="28"/>
        </w:rPr>
        <w:t>за № 1000/14267;</w:t>
      </w:r>
    </w:p>
    <w:p w14:paraId="00000010" w14:textId="1DF36D1D" w:rsidR="0026132D" w:rsidRDefault="00732466" w:rsidP="00B90748">
      <w:pPr>
        <w:keepLine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наказ Міністерства освіти і науки України від 01 червня 2010 року </w:t>
      </w:r>
      <w:r>
        <w:rPr>
          <w:sz w:val="28"/>
          <w:szCs w:val="28"/>
        </w:rPr>
        <w:br/>
        <w:t xml:space="preserve">№ 521 «Про затвердження Правил безпеки під час проведення занять з фізичної культури і спорту в загальноосвітніх навчальних закладах», зареєстрований </w:t>
      </w:r>
      <w:r w:rsidR="00A20BD7">
        <w:rPr>
          <w:sz w:val="28"/>
          <w:szCs w:val="28"/>
        </w:rPr>
        <w:br/>
      </w:r>
      <w:r>
        <w:rPr>
          <w:sz w:val="28"/>
          <w:szCs w:val="28"/>
        </w:rPr>
        <w:t>у Міністерстві юстиції України 23 червня 2010 року за № 651/17946;</w:t>
      </w:r>
    </w:p>
    <w:p w14:paraId="00000011" w14:textId="665590ED" w:rsidR="0026132D" w:rsidRDefault="00732466" w:rsidP="00B90748">
      <w:pPr>
        <w:keepLine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наказ Міністерства освіти і науки України від 14 грудня 2012 року </w:t>
      </w:r>
      <w:r>
        <w:rPr>
          <w:sz w:val="28"/>
          <w:szCs w:val="28"/>
        </w:rPr>
        <w:br/>
        <w:t xml:space="preserve"> № 1423 «Про затвердження Положення про навчальні кабінети з природничо-математичних предметів загальноосвітніх навчальних закладів», зареєстрований в Міністерстві юстиції України </w:t>
      </w:r>
      <w:r w:rsidR="00A20BD7">
        <w:rPr>
          <w:sz w:val="28"/>
          <w:szCs w:val="28"/>
        </w:rPr>
        <w:t>0</w:t>
      </w:r>
      <w:r>
        <w:rPr>
          <w:sz w:val="28"/>
          <w:szCs w:val="28"/>
        </w:rPr>
        <w:t>3 січня 2013 р. за № 44/22576.</w:t>
      </w:r>
    </w:p>
    <w:p w14:paraId="297A3D41" w14:textId="77777777" w:rsidR="00763BFA" w:rsidRDefault="00763BFA" w:rsidP="00FC0803">
      <w:pPr>
        <w:keepLines/>
        <w:ind w:firstLine="720"/>
        <w:jc w:val="both"/>
        <w:rPr>
          <w:sz w:val="28"/>
          <w:szCs w:val="28"/>
        </w:rPr>
      </w:pPr>
    </w:p>
    <w:p w14:paraId="00000012" w14:textId="2295CF02" w:rsidR="0026132D" w:rsidRDefault="00732466" w:rsidP="00B90748">
      <w:pPr>
        <w:keepLine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Директорату шкільної освіти </w:t>
      </w:r>
      <w:r w:rsidR="00763BFA">
        <w:rPr>
          <w:sz w:val="28"/>
          <w:szCs w:val="28"/>
        </w:rPr>
        <w:t xml:space="preserve">(Інна </w:t>
      </w:r>
      <w:proofErr w:type="spellStart"/>
      <w:r w:rsidR="00763BFA">
        <w:rPr>
          <w:sz w:val="28"/>
          <w:szCs w:val="28"/>
        </w:rPr>
        <w:t>Кільдерова</w:t>
      </w:r>
      <w:proofErr w:type="spellEnd"/>
      <w:r w:rsidR="00763BFA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забезпечити подання цього наказу на державну реєстрацію до Міністерства юстиції України </w:t>
      </w:r>
      <w:r w:rsidR="00A20BD7">
        <w:rPr>
          <w:sz w:val="28"/>
          <w:szCs w:val="28"/>
        </w:rPr>
        <w:br/>
      </w:r>
      <w:r>
        <w:rPr>
          <w:sz w:val="28"/>
          <w:szCs w:val="28"/>
        </w:rPr>
        <w:t>в установленому законодавством порядку.</w:t>
      </w:r>
    </w:p>
    <w:p w14:paraId="3DB2932A" w14:textId="77777777" w:rsidR="00763BFA" w:rsidRDefault="00763BFA" w:rsidP="00FC0803">
      <w:pPr>
        <w:keepLines/>
        <w:ind w:firstLine="720"/>
        <w:jc w:val="both"/>
        <w:rPr>
          <w:sz w:val="28"/>
          <w:szCs w:val="28"/>
        </w:rPr>
      </w:pPr>
    </w:p>
    <w:p w14:paraId="00000013" w14:textId="0F785152" w:rsidR="0026132D" w:rsidRDefault="00763BFA" w:rsidP="00B90748">
      <w:pPr>
        <w:keepLine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732466">
        <w:rPr>
          <w:sz w:val="28"/>
          <w:szCs w:val="28"/>
        </w:rPr>
        <w:t xml:space="preserve">Департаменту забезпечення документообігу, контролю та інформаційних технологій </w:t>
      </w:r>
      <w:r w:rsidRPr="00763BFA">
        <w:rPr>
          <w:sz w:val="28"/>
          <w:szCs w:val="28"/>
        </w:rPr>
        <w:t xml:space="preserve">(Інна </w:t>
      </w:r>
      <w:proofErr w:type="spellStart"/>
      <w:r w:rsidRPr="00763BFA">
        <w:rPr>
          <w:sz w:val="28"/>
          <w:szCs w:val="28"/>
        </w:rPr>
        <w:t>Єрко</w:t>
      </w:r>
      <w:proofErr w:type="spellEnd"/>
      <w:r w:rsidRPr="00763BFA">
        <w:rPr>
          <w:sz w:val="28"/>
          <w:szCs w:val="28"/>
        </w:rPr>
        <w:t xml:space="preserve">) </w:t>
      </w:r>
      <w:r w:rsidR="00732466">
        <w:rPr>
          <w:sz w:val="28"/>
          <w:szCs w:val="28"/>
        </w:rPr>
        <w:t xml:space="preserve">зробити </w:t>
      </w:r>
      <w:r>
        <w:rPr>
          <w:sz w:val="28"/>
          <w:szCs w:val="28"/>
        </w:rPr>
        <w:t xml:space="preserve">в установленому порядку </w:t>
      </w:r>
      <w:r w:rsidR="00732466">
        <w:rPr>
          <w:sz w:val="28"/>
          <w:szCs w:val="28"/>
        </w:rPr>
        <w:t>відмітку у справах архіву.</w:t>
      </w:r>
    </w:p>
    <w:p w14:paraId="015637E3" w14:textId="77777777" w:rsidR="00763BFA" w:rsidRDefault="00763BFA" w:rsidP="00FC0803">
      <w:pPr>
        <w:keepLines/>
        <w:ind w:firstLine="720"/>
        <w:jc w:val="both"/>
        <w:rPr>
          <w:sz w:val="28"/>
          <w:szCs w:val="28"/>
        </w:rPr>
      </w:pPr>
    </w:p>
    <w:p w14:paraId="00000014" w14:textId="1E9CA134" w:rsidR="0026132D" w:rsidRPr="00763BFA" w:rsidRDefault="00732466" w:rsidP="00A20BD7">
      <w:pPr>
        <w:pStyle w:val="a5"/>
        <w:keepLines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763BFA">
        <w:rPr>
          <w:sz w:val="28"/>
          <w:szCs w:val="28"/>
        </w:rPr>
        <w:t>Цей наказ набирає чинності з дня його офіційного опублікування.</w:t>
      </w:r>
    </w:p>
    <w:p w14:paraId="4F8B9B08" w14:textId="77777777" w:rsidR="00763BFA" w:rsidRPr="00763BFA" w:rsidRDefault="00763BFA" w:rsidP="00763BFA">
      <w:pPr>
        <w:pStyle w:val="a5"/>
        <w:keepLines/>
        <w:ind w:left="1080"/>
        <w:jc w:val="both"/>
        <w:rPr>
          <w:sz w:val="28"/>
          <w:szCs w:val="28"/>
        </w:rPr>
      </w:pPr>
    </w:p>
    <w:p w14:paraId="00000015" w14:textId="7C5F9EA1" w:rsidR="0026132D" w:rsidRPr="00763BFA" w:rsidRDefault="00732466" w:rsidP="00763BFA">
      <w:pPr>
        <w:keepLine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Контроль за виконанням цього наказу покласти на </w:t>
      </w:r>
      <w:r w:rsidR="00763BFA">
        <w:rPr>
          <w:sz w:val="28"/>
          <w:szCs w:val="28"/>
        </w:rPr>
        <w:t xml:space="preserve">заступника Міністра Надію </w:t>
      </w:r>
      <w:proofErr w:type="spellStart"/>
      <w:r w:rsidR="00763BFA">
        <w:rPr>
          <w:sz w:val="28"/>
          <w:szCs w:val="28"/>
        </w:rPr>
        <w:t>Кузьмичову</w:t>
      </w:r>
      <w:proofErr w:type="spellEnd"/>
      <w:r w:rsidR="00763BFA">
        <w:rPr>
          <w:sz w:val="28"/>
          <w:szCs w:val="28"/>
        </w:rPr>
        <w:t>.</w:t>
      </w:r>
    </w:p>
    <w:p w14:paraId="00000016" w14:textId="7DC32A4A" w:rsidR="0026132D" w:rsidRDefault="0026132D" w:rsidP="00FC0803">
      <w:pPr>
        <w:keepLines/>
        <w:jc w:val="both"/>
        <w:rPr>
          <w:sz w:val="28"/>
          <w:szCs w:val="28"/>
        </w:rPr>
      </w:pPr>
    </w:p>
    <w:p w14:paraId="433A454E" w14:textId="77777777" w:rsidR="00B90748" w:rsidRDefault="00B90748" w:rsidP="00FC0803">
      <w:pPr>
        <w:keepLines/>
        <w:jc w:val="both"/>
        <w:rPr>
          <w:sz w:val="28"/>
          <w:szCs w:val="28"/>
        </w:rPr>
      </w:pPr>
    </w:p>
    <w:p w14:paraId="00000017" w14:textId="284D09B2" w:rsidR="0026132D" w:rsidRPr="00763BFA" w:rsidRDefault="00732466" w:rsidP="00FC0803">
      <w:pPr>
        <w:keepLines/>
        <w:jc w:val="both"/>
        <w:rPr>
          <w:b/>
          <w:sz w:val="28"/>
          <w:szCs w:val="28"/>
        </w:rPr>
      </w:pPr>
      <w:r w:rsidRPr="00763BFA">
        <w:rPr>
          <w:b/>
          <w:sz w:val="28"/>
          <w:szCs w:val="28"/>
        </w:rPr>
        <w:t>Міністр</w:t>
      </w:r>
      <w:r w:rsidR="00763BFA">
        <w:rPr>
          <w:b/>
          <w:sz w:val="28"/>
          <w:szCs w:val="28"/>
        </w:rPr>
        <w:tab/>
      </w:r>
      <w:r w:rsidR="00763BFA">
        <w:rPr>
          <w:b/>
          <w:sz w:val="28"/>
          <w:szCs w:val="28"/>
        </w:rPr>
        <w:tab/>
      </w:r>
      <w:r w:rsidR="00763BFA">
        <w:rPr>
          <w:b/>
          <w:sz w:val="28"/>
          <w:szCs w:val="28"/>
        </w:rPr>
        <w:tab/>
      </w:r>
      <w:r w:rsidR="00763BFA">
        <w:rPr>
          <w:b/>
          <w:sz w:val="28"/>
          <w:szCs w:val="28"/>
        </w:rPr>
        <w:tab/>
      </w:r>
      <w:r w:rsidR="00763BFA">
        <w:rPr>
          <w:b/>
          <w:sz w:val="28"/>
          <w:szCs w:val="28"/>
        </w:rPr>
        <w:tab/>
      </w:r>
      <w:r w:rsidR="00763BFA">
        <w:rPr>
          <w:b/>
          <w:sz w:val="28"/>
          <w:szCs w:val="28"/>
        </w:rPr>
        <w:tab/>
      </w:r>
      <w:r w:rsidR="00763BFA">
        <w:rPr>
          <w:b/>
          <w:sz w:val="28"/>
          <w:szCs w:val="28"/>
        </w:rPr>
        <w:tab/>
      </w:r>
      <w:r w:rsidR="00763BFA">
        <w:rPr>
          <w:b/>
          <w:sz w:val="28"/>
          <w:szCs w:val="28"/>
        </w:rPr>
        <w:tab/>
      </w:r>
      <w:r w:rsidR="00763BFA">
        <w:rPr>
          <w:b/>
          <w:sz w:val="28"/>
          <w:szCs w:val="28"/>
        </w:rPr>
        <w:tab/>
      </w:r>
      <w:r w:rsidR="008D66A0">
        <w:rPr>
          <w:b/>
          <w:sz w:val="28"/>
          <w:szCs w:val="28"/>
        </w:rPr>
        <w:t>Андрій БУТЕНКО</w:t>
      </w:r>
    </w:p>
    <w:p w14:paraId="26D3B233" w14:textId="77777777" w:rsidR="00CD5243" w:rsidRDefault="00CD5243" w:rsidP="00FC0803">
      <w:pPr>
        <w:keepLines/>
        <w:jc w:val="both"/>
        <w:rPr>
          <w:sz w:val="28"/>
          <w:szCs w:val="28"/>
        </w:rPr>
      </w:pPr>
      <w:bookmarkStart w:id="0" w:name="_GoBack"/>
      <w:bookmarkEnd w:id="0"/>
    </w:p>
    <w:sectPr w:rsidR="00CD5243">
      <w:headerReference w:type="even" r:id="rId9"/>
      <w:headerReference w:type="default" r:id="rId10"/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AA46A7" w14:textId="77777777" w:rsidR="00C25DA7" w:rsidRDefault="00C25DA7">
      <w:r>
        <w:separator/>
      </w:r>
    </w:p>
  </w:endnote>
  <w:endnote w:type="continuationSeparator" w:id="0">
    <w:p w14:paraId="351CDBEA" w14:textId="77777777" w:rsidR="00C25DA7" w:rsidRDefault="00C25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2DF28555-BD4F-4E24-B63A-328D7796AFAA}"/>
  </w:font>
  <w:font w:name="Aptos">
    <w:altName w:val="Arial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A3FEB68-0714-4490-90F6-FC9A110B196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01D9B78-A45C-41D7-AEA1-D34D3C8151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5A28A5" w14:textId="77777777" w:rsidR="00C25DA7" w:rsidRDefault="00C25DA7">
      <w:r>
        <w:separator/>
      </w:r>
    </w:p>
  </w:footnote>
  <w:footnote w:type="continuationSeparator" w:id="0">
    <w:p w14:paraId="66C4C096" w14:textId="77777777" w:rsidR="00C25DA7" w:rsidRDefault="00C25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A" w14:textId="77777777" w:rsidR="0026132D" w:rsidRDefault="007324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01B" w14:textId="77777777" w:rsidR="0026132D" w:rsidRDefault="002613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8" w14:textId="605472D1" w:rsidR="0026132D" w:rsidRDefault="007324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D66A0">
      <w:rPr>
        <w:noProof/>
        <w:color w:val="000000"/>
      </w:rPr>
      <w:t>2</w:t>
    </w:r>
    <w:r>
      <w:rPr>
        <w:color w:val="000000"/>
      </w:rPr>
      <w:fldChar w:fldCharType="end"/>
    </w:r>
  </w:p>
  <w:p w14:paraId="00000019" w14:textId="77777777" w:rsidR="0026132D" w:rsidRDefault="002613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DD62B0"/>
    <w:multiLevelType w:val="hybridMultilevel"/>
    <w:tmpl w:val="5E14BB94"/>
    <w:lvl w:ilvl="0" w:tplc="A76A1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32D"/>
    <w:rsid w:val="001A35F0"/>
    <w:rsid w:val="0026132D"/>
    <w:rsid w:val="00681DC1"/>
    <w:rsid w:val="00732466"/>
    <w:rsid w:val="00763BFA"/>
    <w:rsid w:val="007D4942"/>
    <w:rsid w:val="008B3DDB"/>
    <w:rsid w:val="008D66A0"/>
    <w:rsid w:val="00A05ADC"/>
    <w:rsid w:val="00A20BD7"/>
    <w:rsid w:val="00B871E2"/>
    <w:rsid w:val="00B90748"/>
    <w:rsid w:val="00C25DA7"/>
    <w:rsid w:val="00CD5243"/>
    <w:rsid w:val="00D06849"/>
    <w:rsid w:val="00E202D7"/>
    <w:rsid w:val="00E84891"/>
    <w:rsid w:val="00FC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1F096"/>
  <w15:docId w15:val="{25EABF42-A914-414D-B87F-961D5CEF8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6">
    <w:name w:val="heading 6"/>
    <w:basedOn w:val="a"/>
    <w:next w:val="a"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paragraph" w:styleId="a5">
    <w:name w:val="List Paragraph"/>
    <w:basedOn w:val="a"/>
    <w:uiPriority w:val="34"/>
    <w:qFormat/>
    <w:rsid w:val="00FC080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05A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1603">
          <w:blockQuote w:val="1"/>
          <w:marLeft w:val="600"/>
          <w:marRight w:val="60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4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4122">
          <w:blockQuote w:val="1"/>
          <w:marLeft w:val="600"/>
          <w:marRight w:val="60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z1342-2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jVCeOYh3lGfy4VYvjzMlV2tGlw==">CgMxLjA4AHIhMVBvX3YwMjlLY0k5ZEJZM0dadUFMa09nV1dwcGNGX2Nf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2015</Words>
  <Characters>1150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Заритов Віталій</cp:lastModifiedBy>
  <cp:revision>6</cp:revision>
  <dcterms:created xsi:type="dcterms:W3CDTF">2026-07-10T06:12:00Z</dcterms:created>
  <dcterms:modified xsi:type="dcterms:W3CDTF">2026-07-20T10:01:00Z</dcterms:modified>
</cp:coreProperties>
</file>