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FE" w:rsidRPr="000D1389" w:rsidRDefault="000D1389" w:rsidP="000D1389">
      <w:pPr>
        <w:jc w:val="right"/>
        <w:rPr>
          <w:i/>
        </w:rPr>
      </w:pPr>
      <w:bookmarkStart w:id="0" w:name="_GoBack"/>
      <w:bookmarkEnd w:id="0"/>
      <w:r w:rsidRPr="000D1389">
        <w:rPr>
          <w:bCs/>
          <w:i/>
        </w:rPr>
        <w:t>Проєкт</w:t>
      </w:r>
    </w:p>
    <w:p w:rsidR="009200FE" w:rsidRDefault="009200FE" w:rsidP="000D1389"/>
    <w:p w:rsidR="009200FE" w:rsidRDefault="00B11835" w:rsidP="000D1389">
      <w:pPr>
        <w:jc w:val="center"/>
      </w:pPr>
      <w:r>
        <w:rPr>
          <w:b/>
          <w:bCs/>
        </w:rPr>
        <w:t>КАБІНЕТ МІНІСТРІВ УКРАЇНИ</w:t>
      </w:r>
    </w:p>
    <w:p w:rsidR="009200FE" w:rsidRDefault="00B11835" w:rsidP="000D1389">
      <w:pPr>
        <w:jc w:val="center"/>
      </w:pPr>
      <w:r>
        <w:rPr>
          <w:b/>
          <w:bCs/>
        </w:rPr>
        <w:t>ПОСТАНОВА</w:t>
      </w:r>
    </w:p>
    <w:p w:rsidR="009200FE" w:rsidRDefault="009200FE" w:rsidP="000D1389"/>
    <w:p w:rsidR="009200FE" w:rsidRDefault="00B11835" w:rsidP="000D1389">
      <w:pPr>
        <w:jc w:val="center"/>
      </w:pPr>
      <w:r>
        <w:t>від ___ __________ 2026 р. № ____</w:t>
      </w:r>
    </w:p>
    <w:p w:rsidR="009200FE" w:rsidRDefault="00B11835" w:rsidP="000D1389">
      <w:pPr>
        <w:jc w:val="center"/>
      </w:pPr>
      <w:r>
        <w:t>Київ</w:t>
      </w:r>
    </w:p>
    <w:p w:rsidR="009200FE" w:rsidRDefault="009200FE" w:rsidP="000D1389"/>
    <w:p w:rsidR="009200FE" w:rsidRDefault="00B11835" w:rsidP="000D1389">
      <w:pPr>
        <w:jc w:val="center"/>
      </w:pPr>
      <w:r>
        <w:rPr>
          <w:b/>
          <w:bCs/>
        </w:rPr>
        <w:t>Про затвердження Порядку позбавлення ступеня</w:t>
      </w:r>
    </w:p>
    <w:p w:rsidR="009200FE" w:rsidRDefault="00B11835" w:rsidP="000D1389">
      <w:pPr>
        <w:jc w:val="center"/>
      </w:pPr>
      <w:r>
        <w:rPr>
          <w:b/>
          <w:bCs/>
        </w:rPr>
        <w:t>вищої освіти та відповідної кваліфікації (кваліфікацій)</w:t>
      </w:r>
    </w:p>
    <w:p w:rsidR="009200FE" w:rsidRDefault="009200FE" w:rsidP="000D1389">
      <w:pPr>
        <w:jc w:val="center"/>
      </w:pPr>
    </w:p>
    <w:p w:rsidR="009200FE" w:rsidRDefault="009200FE" w:rsidP="000D1389"/>
    <w:p w:rsidR="009200FE" w:rsidRDefault="00B11835" w:rsidP="000D1389">
      <w:pPr>
        <w:spacing w:line="360" w:lineRule="auto"/>
        <w:ind w:firstLine="709"/>
        <w:jc w:val="both"/>
      </w:pPr>
      <w:r>
        <w:t xml:space="preserve">Відповідно до частини п’ятої статті 22 Закону України «Про академічну доброчесність» Кабінет Міністрів України </w:t>
      </w:r>
      <w:r>
        <w:rPr>
          <w:b/>
          <w:bCs/>
        </w:rPr>
        <w:t>постановляє</w:t>
      </w:r>
      <w:r>
        <w:t>:</w:t>
      </w:r>
    </w:p>
    <w:p w:rsidR="009200FE" w:rsidRDefault="00B11835" w:rsidP="000D1389">
      <w:pPr>
        <w:spacing w:line="360" w:lineRule="auto"/>
        <w:ind w:firstLine="709"/>
        <w:jc w:val="both"/>
      </w:pPr>
      <w:r>
        <w:t>1. Затвердити Порядок позбавлення ступеня вищої освіти та відповідної кваліфікації (кваліфікацій), що додається.</w:t>
      </w:r>
    </w:p>
    <w:p w:rsidR="009200FE" w:rsidRDefault="00B11835" w:rsidP="000D1389">
      <w:pPr>
        <w:spacing w:line="360" w:lineRule="auto"/>
        <w:ind w:firstLine="709"/>
        <w:jc w:val="both"/>
      </w:pPr>
      <w:r>
        <w:t>2. Визнати такою, що втратила чинність, постанову Кабінету Міністрів України від 26 серпня 2021 р. № 897 «Про затвердження Порядку скасування рішення про присудження ступеня вищої освіти та присвоєння відповідної кваліфікації» (Офіційний вісник України, 2021 р., № 70, ст. 4416).</w:t>
      </w:r>
    </w:p>
    <w:p w:rsidR="009200FE" w:rsidRDefault="00B11835" w:rsidP="000D1389">
      <w:pPr>
        <w:spacing w:line="360" w:lineRule="auto"/>
        <w:ind w:firstLine="709"/>
        <w:jc w:val="both"/>
      </w:pPr>
      <w:r>
        <w:t>3. Ця постанова набирає чинності з дня введення в дію Закону України «Про академічну доброчесність», але не раніше дня її опублікування.</w:t>
      </w:r>
    </w:p>
    <w:p w:rsidR="009200FE" w:rsidRDefault="009200FE" w:rsidP="000D1389"/>
    <w:p w:rsidR="009200FE" w:rsidRPr="00035932" w:rsidRDefault="00B11835" w:rsidP="000D1389">
      <w:pPr>
        <w:tabs>
          <w:tab w:val="right" w:pos="9000"/>
        </w:tabs>
      </w:pPr>
      <w:r>
        <w:t>Прем’єр-міністр України</w:t>
      </w:r>
      <w:r>
        <w:tab/>
      </w:r>
      <w:r w:rsidR="00035932">
        <w:t>Юлія СВИРИДЕНКО</w:t>
      </w:r>
    </w:p>
    <w:p w:rsidR="009200FE" w:rsidRDefault="009200FE" w:rsidP="000D1389"/>
    <w:p w:rsidR="009200FE" w:rsidRDefault="00B11835" w:rsidP="000D1389">
      <w:pPr>
        <w:spacing w:line="360" w:lineRule="auto"/>
        <w:ind w:firstLine="709"/>
        <w:jc w:val="both"/>
      </w:pPr>
      <w:r>
        <w:t>Інд. __</w:t>
      </w:r>
    </w:p>
    <w:p w:rsidR="009200FE" w:rsidRDefault="00B11835" w:rsidP="000D1389">
      <w:pPr>
        <w:pageBreakBefore/>
      </w:pPr>
      <w:r>
        <w:lastRenderedPageBreak/>
        <w:br/>
      </w:r>
    </w:p>
    <w:p w:rsidR="009200FE" w:rsidRDefault="00B11835" w:rsidP="000D1389">
      <w:pPr>
        <w:jc w:val="right"/>
      </w:pPr>
      <w:r>
        <w:t>ЗАТВЕРДЖЕНО</w:t>
      </w:r>
    </w:p>
    <w:p w:rsidR="009200FE" w:rsidRDefault="00B11835" w:rsidP="000D1389">
      <w:pPr>
        <w:jc w:val="right"/>
      </w:pPr>
      <w:r>
        <w:t>постановою Кабінету Міністрів України</w:t>
      </w:r>
    </w:p>
    <w:p w:rsidR="009200FE" w:rsidRDefault="00B11835" w:rsidP="000D1389">
      <w:pPr>
        <w:jc w:val="right"/>
      </w:pPr>
      <w:r>
        <w:t>від ___ __________ 2026 р. № ____</w:t>
      </w:r>
    </w:p>
    <w:p w:rsidR="009200FE" w:rsidRDefault="009200FE" w:rsidP="000D1389"/>
    <w:p w:rsidR="009200FE" w:rsidRDefault="00B11835" w:rsidP="000D1389">
      <w:pPr>
        <w:jc w:val="center"/>
      </w:pPr>
      <w:r>
        <w:rPr>
          <w:b/>
          <w:bCs/>
        </w:rPr>
        <w:t>ПОРЯДОК</w:t>
      </w:r>
    </w:p>
    <w:p w:rsidR="009200FE" w:rsidRDefault="00B11835" w:rsidP="000D1389">
      <w:pPr>
        <w:jc w:val="center"/>
      </w:pPr>
      <w:r>
        <w:rPr>
          <w:b/>
          <w:bCs/>
        </w:rPr>
        <w:t>позбавлення ступеня вищої освіти та відповідної</w:t>
      </w:r>
    </w:p>
    <w:p w:rsidR="009200FE" w:rsidRDefault="00B11835" w:rsidP="000D1389">
      <w:pPr>
        <w:jc w:val="center"/>
      </w:pPr>
      <w:r>
        <w:rPr>
          <w:b/>
          <w:bCs/>
        </w:rPr>
        <w:t>кваліфікації (кваліфікацій)</w:t>
      </w:r>
    </w:p>
    <w:p w:rsidR="009200FE" w:rsidRDefault="009200FE" w:rsidP="000D1389"/>
    <w:p w:rsidR="009200FE" w:rsidRDefault="00B11835" w:rsidP="000D1389">
      <w:pPr>
        <w:pStyle w:val="2"/>
        <w:spacing w:line="360" w:lineRule="auto"/>
        <w:jc w:val="center"/>
      </w:pPr>
      <w:r>
        <w:t>Загальні положення</w:t>
      </w:r>
    </w:p>
    <w:p w:rsidR="009200FE" w:rsidRDefault="00B11835" w:rsidP="000D1389">
      <w:pPr>
        <w:spacing w:line="360" w:lineRule="auto"/>
        <w:ind w:firstLine="709"/>
        <w:jc w:val="both"/>
      </w:pPr>
      <w:r>
        <w:t>1.</w:t>
      </w:r>
      <w:r w:rsidR="00D674CE">
        <w:t> </w:t>
      </w:r>
      <w:r>
        <w:t xml:space="preserve">Цей Порядок визначає </w:t>
      </w:r>
      <w:r w:rsidR="0036295F">
        <w:t>процедуру</w:t>
      </w:r>
      <w:r>
        <w:t xml:space="preserve"> позбавлення особи ступеня вищої освіти та відповідної кваліфікації (кваліфікацій) у разі встановлення факту академічного плагіату, фабрикації чи фальсифікації у кваліфікаційній роботі, на підставі якої особі присуджено відповідний ступінь вищої освіти (далі — позбавлення ступеня вищої освіти).</w:t>
      </w:r>
    </w:p>
    <w:p w:rsidR="009200FE" w:rsidRDefault="00B11835" w:rsidP="000D1389">
      <w:pPr>
        <w:spacing w:line="360" w:lineRule="auto"/>
        <w:ind w:firstLine="709"/>
        <w:jc w:val="both"/>
      </w:pPr>
      <w:r>
        <w:t>2.</w:t>
      </w:r>
      <w:r w:rsidR="00D674CE">
        <w:t> </w:t>
      </w:r>
      <w:r>
        <w:t>Терміни, що використовуються в цьому Порядку, вживаються у значенні, наведеному в Законах України «Про академічну доброчесність», «Про освіту», «Про вищу освіту».</w:t>
      </w:r>
    </w:p>
    <w:p w:rsidR="009200FE" w:rsidRDefault="00B11835" w:rsidP="000D1389">
      <w:pPr>
        <w:spacing w:line="360" w:lineRule="auto"/>
        <w:ind w:firstLine="709"/>
        <w:jc w:val="both"/>
      </w:pPr>
      <w:r>
        <w:t>3.</w:t>
      </w:r>
      <w:r w:rsidR="00D674CE">
        <w:t> </w:t>
      </w:r>
      <w:r>
        <w:t>Дія цього Порядку поширюється на рішення про присудження ступенів вищої освіти «молодший бакалавр», «бакалавр» і «магістр» та присвоєння відповідних кваліфікацій.</w:t>
      </w:r>
    </w:p>
    <w:p w:rsidR="001B2A19" w:rsidRPr="0036295F" w:rsidRDefault="001B2A19" w:rsidP="000D1389">
      <w:pPr>
        <w:spacing w:line="360" w:lineRule="auto"/>
        <w:ind w:firstLine="709"/>
        <w:jc w:val="both"/>
      </w:pPr>
      <w:r>
        <w:t xml:space="preserve">Внаслідок рішення про позбавлення особи ступеня вищої освіти та відповідної кваліфікації (кваліфікацій) можуть бути визнані недійсними </w:t>
      </w:r>
      <w:r w:rsidR="0036295F">
        <w:t>на підставі частини восьмої статті 40 Закону України «Про академічну доброчесність»</w:t>
      </w:r>
      <w:r w:rsidR="0036295F" w:rsidRPr="0036295F">
        <w:t xml:space="preserve"> </w:t>
      </w:r>
      <w:r w:rsidR="0036295F">
        <w:t xml:space="preserve">пізніше видані </w:t>
      </w:r>
      <w:r>
        <w:t>документи про вищу освіту, наукові ступені, ступінь док</w:t>
      </w:r>
      <w:r w:rsidR="0036295F">
        <w:t>т</w:t>
      </w:r>
      <w:r>
        <w:t>ора мистецтва, вчені звання</w:t>
      </w:r>
      <w:r w:rsidR="0036295F" w:rsidRPr="0036295F">
        <w:t>.</w:t>
      </w:r>
    </w:p>
    <w:p w:rsidR="00C126B8" w:rsidRDefault="00B11835" w:rsidP="000D1389">
      <w:pPr>
        <w:spacing w:line="360" w:lineRule="auto"/>
        <w:ind w:firstLine="709"/>
        <w:jc w:val="both"/>
      </w:pPr>
      <w:r>
        <w:t>4.</w:t>
      </w:r>
      <w:r w:rsidR="00C126B8">
        <w:t> </w:t>
      </w:r>
      <w:r>
        <w:t xml:space="preserve">Позбавлення ступеня вищої освіти здійснюється з дотриманням </w:t>
      </w:r>
      <w:r w:rsidR="00A86275">
        <w:t xml:space="preserve">базових </w:t>
      </w:r>
      <w:r>
        <w:t xml:space="preserve">цінностей, </w:t>
      </w:r>
      <w:r w:rsidR="00A86275">
        <w:t xml:space="preserve">основних </w:t>
      </w:r>
      <w:r>
        <w:t xml:space="preserve">принципів академічної доброчесності, </w:t>
      </w:r>
      <w:r w:rsidR="00C126B8">
        <w:t>принципів та основних правил реагування на поруш</w:t>
      </w:r>
      <w:r w:rsidR="00262EB7">
        <w:t>ення академічної доброчесності</w:t>
      </w:r>
      <w:r w:rsidR="00F9440E">
        <w:t xml:space="preserve"> , що визначені статтями 4 і 20 Закону України «Про академічну доброчесність»</w:t>
      </w:r>
      <w:r w:rsidR="00262EB7">
        <w:t>.</w:t>
      </w:r>
    </w:p>
    <w:p w:rsidR="00262EB7" w:rsidRPr="00262EB7" w:rsidRDefault="00262EB7" w:rsidP="000D1389">
      <w:pPr>
        <w:spacing w:line="360" w:lineRule="auto"/>
        <w:ind w:firstLine="709"/>
        <w:jc w:val="both"/>
      </w:pPr>
      <w:r>
        <w:lastRenderedPageBreak/>
        <w:t>П</w:t>
      </w:r>
      <w:r w:rsidRPr="00262EB7">
        <w:t xml:space="preserve">еревірка </w:t>
      </w:r>
      <w:r w:rsidR="00F9440E">
        <w:t xml:space="preserve">кваліфікаційних </w:t>
      </w:r>
      <w:r w:rsidRPr="00262EB7">
        <w:t>робіт</w:t>
      </w:r>
      <w:r w:rsidR="00F9440E">
        <w:t xml:space="preserve"> на здобуття ступенів вищої освіти</w:t>
      </w:r>
      <w:r w:rsidRPr="00262EB7">
        <w:t xml:space="preserve">, </w:t>
      </w:r>
      <w:r w:rsidR="00F9440E">
        <w:t>присуджених</w:t>
      </w:r>
      <w:r w:rsidRPr="00262EB7">
        <w:t xml:space="preserve"> до набрання чинності Законом</w:t>
      </w:r>
      <w:r>
        <w:t xml:space="preserve"> України «Про </w:t>
      </w:r>
      <w:r w:rsidR="00A80B59">
        <w:t>академічну доброчесність»</w:t>
      </w:r>
      <w:r w:rsidRPr="00262EB7">
        <w:t xml:space="preserve">, </w:t>
      </w:r>
      <w:r w:rsidR="00F9440E">
        <w:t xml:space="preserve">може </w:t>
      </w:r>
      <w:r w:rsidRPr="00262EB7">
        <w:t>проводит</w:t>
      </w:r>
      <w:r w:rsidR="00F9440E">
        <w:t>ись</w:t>
      </w:r>
      <w:r w:rsidRPr="00262EB7">
        <w:t xml:space="preserve"> </w:t>
      </w:r>
      <w:r w:rsidRPr="007066C8">
        <w:rPr>
          <w:bCs/>
        </w:rPr>
        <w:t xml:space="preserve">виключно на предмет дотримання вимог, чинних на </w:t>
      </w:r>
      <w:r w:rsidR="00F9440E">
        <w:rPr>
          <w:bCs/>
        </w:rPr>
        <w:t>дату</w:t>
      </w:r>
      <w:r w:rsidRPr="007066C8">
        <w:rPr>
          <w:bCs/>
        </w:rPr>
        <w:t xml:space="preserve"> захисту</w:t>
      </w:r>
      <w:r w:rsidR="00A80B59" w:rsidRPr="007066C8">
        <w:rPr>
          <w:bCs/>
        </w:rPr>
        <w:t>.</w:t>
      </w:r>
      <w:r w:rsidR="007066C8" w:rsidRPr="007066C8">
        <w:rPr>
          <w:bCs/>
        </w:rPr>
        <w:t xml:space="preserve"> </w:t>
      </w:r>
      <w:r w:rsidR="007066C8">
        <w:t>У</w:t>
      </w:r>
      <w:r w:rsidR="007066C8" w:rsidRPr="007066C8">
        <w:t xml:space="preserve"> разі встановлення наявності академічного плагіату, фабрикації, фальсифікації, вчиненого до набрання чинності </w:t>
      </w:r>
      <w:r w:rsidR="007066C8" w:rsidRPr="00262EB7">
        <w:t>Законом</w:t>
      </w:r>
      <w:r w:rsidR="007066C8">
        <w:t xml:space="preserve"> України «Про академічну доброчесність»</w:t>
      </w:r>
      <w:r w:rsidR="007066C8" w:rsidRPr="007066C8">
        <w:t>, до суб’єктів академічної діяльності застосовується та міра відповідальності, яка на момент вчинення такого порушення академічної доброчесності була визначена законом</w:t>
      </w:r>
      <w:r w:rsidR="007066C8">
        <w:t>.</w:t>
      </w:r>
    </w:p>
    <w:p w:rsidR="009200FE" w:rsidRDefault="00B11835" w:rsidP="000D1389">
      <w:pPr>
        <w:spacing w:line="360" w:lineRule="auto"/>
        <w:ind w:firstLine="709"/>
        <w:jc w:val="both"/>
      </w:pPr>
      <w:r>
        <w:t>5.</w:t>
      </w:r>
      <w:r w:rsidR="008E5CED">
        <w:t> </w:t>
      </w:r>
      <w:r>
        <w:t xml:space="preserve">Позбавлення ступеня вищої освіти здійснюється закладом освіти (науковою установою), який </w:t>
      </w:r>
      <w:r w:rsidR="00F9440E">
        <w:t xml:space="preserve">(яка) </w:t>
      </w:r>
      <w:r>
        <w:t xml:space="preserve">присудив </w:t>
      </w:r>
      <w:r w:rsidR="00F9440E">
        <w:t xml:space="preserve">(присудила) </w:t>
      </w:r>
      <w:r>
        <w:t>відповідний ступінь вищої освіти, або його</w:t>
      </w:r>
      <w:r w:rsidR="00F9440E">
        <w:t xml:space="preserve"> (її)</w:t>
      </w:r>
      <w:r>
        <w:t xml:space="preserve"> правонаступником.</w:t>
      </w:r>
    </w:p>
    <w:p w:rsidR="008E5CED" w:rsidRDefault="008E5CED" w:rsidP="000D1389">
      <w:pPr>
        <w:spacing w:line="360" w:lineRule="auto"/>
        <w:ind w:firstLine="709"/>
        <w:jc w:val="both"/>
      </w:pPr>
      <w:r>
        <w:t xml:space="preserve">У разі </w:t>
      </w:r>
      <w:r w:rsidR="0036295F">
        <w:t xml:space="preserve">ліквідації (припинення) такого закладу </w:t>
      </w:r>
      <w:r w:rsidR="00F9440E">
        <w:t xml:space="preserve">освіти (наукової установи) </w:t>
      </w:r>
      <w:r w:rsidR="0036295F">
        <w:t xml:space="preserve">та </w:t>
      </w:r>
      <w:r>
        <w:t xml:space="preserve">відсутності правонаступника Національне агентство із забезпечення якості вищої освіти </w:t>
      </w:r>
      <w:r w:rsidR="00F9440E">
        <w:t xml:space="preserve">у затвердженому ним порядку </w:t>
      </w:r>
      <w:r>
        <w:t>визначає заклад вищої освіти чи наукову установу, що розглядатиме питання про позбавлення ступеня вищої освіти.</w:t>
      </w:r>
    </w:p>
    <w:p w:rsidR="00224FDA" w:rsidRDefault="00224FDA" w:rsidP="000D1389">
      <w:pPr>
        <w:spacing w:line="360" w:lineRule="auto"/>
        <w:ind w:firstLine="709"/>
        <w:jc w:val="both"/>
      </w:pPr>
      <w:r>
        <w:t>6. </w:t>
      </w:r>
      <w:r w:rsidRPr="008C1A17">
        <w:t xml:space="preserve">Розгляд </w:t>
      </w:r>
      <w:r>
        <w:t xml:space="preserve">питання про позбавлення ступеня вищої освіти в закладі вищої освіти (науковій установі) </w:t>
      </w:r>
      <w:r w:rsidRPr="008C1A17">
        <w:t>здійснюється в порядку, затвердженому колегіальним органом управління закладу освіти</w:t>
      </w:r>
      <w:r>
        <w:t xml:space="preserve"> (</w:t>
      </w:r>
      <w:r w:rsidRPr="008C1A17">
        <w:t>наукової установи</w:t>
      </w:r>
      <w:r>
        <w:t>)</w:t>
      </w:r>
      <w:r w:rsidRPr="008C1A17">
        <w:t xml:space="preserve"> з дотриманням принципів і основних правил реагування на порушення академічної доброчесності, визначених </w:t>
      </w:r>
      <w:r w:rsidR="00E86ED7">
        <w:t xml:space="preserve">Законом України «Про академічну доброчесність» </w:t>
      </w:r>
      <w:r>
        <w:t>та з урахуванням особливостей розгляду питань про позбавлення ступеня вищої освіти, визначених цим Порядком.</w:t>
      </w:r>
    </w:p>
    <w:p w:rsidR="002B50BD" w:rsidRDefault="00224FDA" w:rsidP="000D1389">
      <w:pPr>
        <w:spacing w:line="360" w:lineRule="auto"/>
        <w:ind w:firstLine="709"/>
        <w:jc w:val="both"/>
      </w:pPr>
      <w:r>
        <w:t>7</w:t>
      </w:r>
      <w:r w:rsidR="002B50BD">
        <w:t xml:space="preserve">. Розгляд питання </w:t>
      </w:r>
      <w:r w:rsidR="00BB5A52">
        <w:t xml:space="preserve">про </w:t>
      </w:r>
      <w:r w:rsidR="00E86ED7">
        <w:t xml:space="preserve">порушення академічної доброчесності </w:t>
      </w:r>
      <w:r w:rsidR="00BB5A52">
        <w:t xml:space="preserve"> в закладі вищої освіти (науковій установі) здійснює </w:t>
      </w:r>
      <w:r w:rsidR="00E86ED7">
        <w:t>колегіальний</w:t>
      </w:r>
      <w:r w:rsidR="00835530">
        <w:t xml:space="preserve"> </w:t>
      </w:r>
      <w:r w:rsidR="00BB5A52">
        <w:t>уповноважений орган</w:t>
      </w:r>
      <w:r w:rsidR="00E915A9">
        <w:t xml:space="preserve"> (далі – уповноважений орган)</w:t>
      </w:r>
      <w:r w:rsidR="00BB5A52">
        <w:t xml:space="preserve">. У закладі вищої освіти (науковій установі) можуть створюватись декілька уповноважених органів. </w:t>
      </w:r>
      <w:r w:rsidR="00764F48">
        <w:t>Положення про уповноважений орган затверджується колегіальним органом управління закладу вищої освіти (наукової установи).</w:t>
      </w:r>
    </w:p>
    <w:p w:rsidR="008E5CED" w:rsidRPr="00224FDA" w:rsidRDefault="001D62A8" w:rsidP="000D1389">
      <w:pPr>
        <w:spacing w:line="360" w:lineRule="auto"/>
        <w:ind w:firstLine="709"/>
        <w:jc w:val="both"/>
      </w:pPr>
      <w:r>
        <w:lastRenderedPageBreak/>
        <w:t>8. Визначені цим Порядком процедури не є адміністративними процедурами у розумінні Закону України «Про адміністративну процедуру».</w:t>
      </w:r>
    </w:p>
    <w:p w:rsidR="008E5CED" w:rsidRPr="00046999" w:rsidRDefault="008E5CED" w:rsidP="000D1389">
      <w:pPr>
        <w:spacing w:line="360" w:lineRule="auto"/>
        <w:ind w:firstLine="709"/>
        <w:jc w:val="both"/>
        <w:rPr>
          <w:lang w:val="ru-RU"/>
        </w:rPr>
      </w:pPr>
    </w:p>
    <w:p w:rsidR="009200FE" w:rsidRDefault="00B11835" w:rsidP="000D1389">
      <w:pPr>
        <w:pStyle w:val="2"/>
        <w:spacing w:line="360" w:lineRule="auto"/>
        <w:jc w:val="center"/>
      </w:pPr>
      <w:r>
        <w:t>Розгляд повідомлення про порушення академічної доброчесності</w:t>
      </w:r>
    </w:p>
    <w:p w:rsidR="009200FE" w:rsidRDefault="00224FDA" w:rsidP="000D1389">
      <w:pPr>
        <w:spacing w:line="360" w:lineRule="auto"/>
        <w:ind w:firstLine="709"/>
        <w:jc w:val="both"/>
      </w:pPr>
      <w:r>
        <w:t>9</w:t>
      </w:r>
      <w:r w:rsidR="00B11835">
        <w:t>.</w:t>
      </w:r>
      <w:r w:rsidR="00E15C84">
        <w:t> </w:t>
      </w:r>
      <w:r w:rsidR="00B11835">
        <w:t>Підставою для розгляду є повідомлення про порушення академічної доброчесності (далі — повідомлення), що подається до закладу вищої освіти</w:t>
      </w:r>
      <w:r w:rsidR="00E15C84">
        <w:t xml:space="preserve"> (наукової установи)</w:t>
      </w:r>
      <w:r w:rsidR="00B11835">
        <w:t xml:space="preserve">, який присудив </w:t>
      </w:r>
      <w:r w:rsidR="00E15C84">
        <w:t xml:space="preserve">(яка присудила) </w:t>
      </w:r>
      <w:r w:rsidR="00B11835">
        <w:t xml:space="preserve">відповідний ступінь вищої освіти, або його </w:t>
      </w:r>
      <w:r w:rsidR="00E15C84">
        <w:t xml:space="preserve">(її) </w:t>
      </w:r>
      <w:r w:rsidR="00B11835">
        <w:t>правонаступника особою, яка має докази, що свідчать про ознаки наявності у кваліфікаційній роботі академічного плагіату, фабрикації чи фальсифікації.</w:t>
      </w:r>
      <w:r w:rsidR="00E15C84">
        <w:t xml:space="preserve"> Повідомлення </w:t>
      </w:r>
      <w:r w:rsidR="00E86ED7">
        <w:t>подається</w:t>
      </w:r>
      <w:r w:rsidR="00E15C84">
        <w:t xml:space="preserve"> </w:t>
      </w:r>
      <w:r w:rsidR="0060741F">
        <w:t xml:space="preserve">до закладу вищої освіти (наукової установи), </w:t>
      </w:r>
      <w:r w:rsidR="00E86ED7">
        <w:t xml:space="preserve">керівник якого (якої) </w:t>
      </w:r>
      <w:r w:rsidR="0060741F">
        <w:t>передає повідомлення уповноваженому органу протягом трьох робочих днів.</w:t>
      </w:r>
    </w:p>
    <w:p w:rsidR="00B10013" w:rsidRDefault="00B10013" w:rsidP="000D1389">
      <w:pPr>
        <w:spacing w:line="360" w:lineRule="auto"/>
        <w:ind w:firstLine="709"/>
        <w:jc w:val="both"/>
      </w:pPr>
      <w:r>
        <w:t xml:space="preserve">У разі ліквідації (припинення) закладу вищої освіти (наукової установи) та відсутності правонаступника повідомлення подається до Національного агентства із забезпечення якості вищої освіти, яке визначає заклад вищої освіти чи наукову установу, що розглядатиме </w:t>
      </w:r>
      <w:r w:rsidR="00106769">
        <w:t>повідомлення</w:t>
      </w:r>
      <w:r>
        <w:t xml:space="preserve"> (з урахуванням наявності акредитованих освітніх програм у відповідній галузі знань та функціонування внутрішньої системи забезпечення якості вищої освіти), надсилає повідомлення на його (її) адресу і повідомляє про це заявника.</w:t>
      </w:r>
    </w:p>
    <w:p w:rsidR="002B50BD" w:rsidRDefault="00224FDA" w:rsidP="000D1389">
      <w:pPr>
        <w:spacing w:line="360" w:lineRule="auto"/>
        <w:ind w:firstLine="709"/>
        <w:jc w:val="both"/>
      </w:pPr>
      <w:r>
        <w:t>10</w:t>
      </w:r>
      <w:r w:rsidR="002B50BD">
        <w:t xml:space="preserve">. Повідомлення подається </w:t>
      </w:r>
      <w:r w:rsidR="00E86ED7">
        <w:t>письмово</w:t>
      </w:r>
      <w:r w:rsidR="002B50BD">
        <w:t xml:space="preserve"> (у паперовій чи електронній формі) і має містити:</w:t>
      </w:r>
    </w:p>
    <w:p w:rsidR="002B50BD" w:rsidRDefault="002B50BD" w:rsidP="000D1389">
      <w:pPr>
        <w:spacing w:line="360" w:lineRule="auto"/>
        <w:ind w:firstLine="709"/>
        <w:jc w:val="both"/>
      </w:pPr>
      <w:r>
        <w:t>прізвище, власне ім’я, по батькові (за наявності) або найменування заявника</w:t>
      </w:r>
      <w:r w:rsidR="00663995">
        <w:t xml:space="preserve"> (для юридичної особи)</w:t>
      </w:r>
      <w:r>
        <w:t>, його поштову адресу або адресу електронної пошти та номер телефону (за наявності);</w:t>
      </w:r>
    </w:p>
    <w:p w:rsidR="002B50BD" w:rsidRDefault="002B50BD" w:rsidP="000D1389">
      <w:pPr>
        <w:spacing w:line="360" w:lineRule="auto"/>
        <w:ind w:firstLine="709"/>
        <w:jc w:val="both"/>
      </w:pPr>
      <w:r>
        <w:t>прізвище, власне ім’я, по батькові (за наявності) особи, стосовно якої порушено питання про порушення нею академічної доброчесності, ступінь вищої освіти, рік присудження ступеня вищої освіти, спеціальність, освітню програму</w:t>
      </w:r>
      <w:r w:rsidR="0060741F">
        <w:t xml:space="preserve">, </w:t>
      </w:r>
      <w:r w:rsidR="00663995">
        <w:t xml:space="preserve">та (за наявності інформації) про </w:t>
      </w:r>
      <w:r w:rsidR="0060741F">
        <w:t>місце роботи, поштову адресу або адресу електронної пошти та номер телефону</w:t>
      </w:r>
      <w:r>
        <w:t>;</w:t>
      </w:r>
    </w:p>
    <w:p w:rsidR="002B50BD" w:rsidRDefault="002B50BD" w:rsidP="000D1389">
      <w:pPr>
        <w:spacing w:line="360" w:lineRule="auto"/>
        <w:ind w:firstLine="709"/>
        <w:jc w:val="both"/>
      </w:pPr>
      <w:r>
        <w:lastRenderedPageBreak/>
        <w:t xml:space="preserve">опис (зміст) порушення академічної доброчесності, допущеного </w:t>
      </w:r>
      <w:r w:rsidR="00663995">
        <w:t>в академічному творі, нса підставі або з урахуванням якого особі присуджено ступінь вищої освіти</w:t>
      </w:r>
      <w:r>
        <w:t>;</w:t>
      </w:r>
    </w:p>
    <w:p w:rsidR="002B50BD" w:rsidRDefault="002B50BD" w:rsidP="000D1389">
      <w:pPr>
        <w:spacing w:line="360" w:lineRule="auto"/>
        <w:ind w:firstLine="709"/>
        <w:jc w:val="both"/>
      </w:pPr>
      <w:r>
        <w:t>докази, що підтверджують наявність академічного плагіату, фабрикації чи фальсифікації, у тому числі (для академічного плагіату) відомості про автора (авторів) та посилання на джерело оприлюднення результатів, що належать іншим особам;</w:t>
      </w:r>
    </w:p>
    <w:p w:rsidR="002B50BD" w:rsidRDefault="0036295F" w:rsidP="000D1389">
      <w:pPr>
        <w:spacing w:line="360" w:lineRule="auto"/>
        <w:ind w:firstLine="709"/>
        <w:jc w:val="both"/>
      </w:pPr>
      <w:r>
        <w:t xml:space="preserve">власноручний підпис (для паперової форми) або </w:t>
      </w:r>
      <w:r w:rsidR="002B50BD">
        <w:t>кваліфікований електронний підпис та/або кваліфікована електронна печатка</w:t>
      </w:r>
      <w:r>
        <w:t xml:space="preserve"> (для електронної форми)</w:t>
      </w:r>
      <w:r w:rsidR="002B50BD">
        <w:t>.</w:t>
      </w:r>
    </w:p>
    <w:p w:rsidR="00121DEC" w:rsidRDefault="00121DEC" w:rsidP="000D1389">
      <w:pPr>
        <w:spacing w:line="360" w:lineRule="auto"/>
        <w:ind w:firstLine="709"/>
        <w:jc w:val="both"/>
      </w:pPr>
      <w:r>
        <w:t xml:space="preserve">Заклад вищої освіти (наукова установа) </w:t>
      </w:r>
      <w:r w:rsidR="006D121D">
        <w:t>реєструє</w:t>
      </w:r>
      <w:r w:rsidR="0068245D">
        <w:t xml:space="preserve"> </w:t>
      </w:r>
      <w:r w:rsidR="006D121D">
        <w:t>повідомлення в разі наявності всіх складових його змісту, передбачених в цьому пункті</w:t>
      </w:r>
      <w:r w:rsidR="0068245D">
        <w:t>.</w:t>
      </w:r>
    </w:p>
    <w:p w:rsidR="00E915A9" w:rsidRDefault="00224FDA" w:rsidP="000D1389">
      <w:pPr>
        <w:spacing w:line="360" w:lineRule="auto"/>
        <w:ind w:firstLine="709"/>
        <w:jc w:val="both"/>
      </w:pPr>
      <w:r>
        <w:t>11</w:t>
      </w:r>
      <w:r w:rsidR="00835530">
        <w:t>. </w:t>
      </w:r>
      <w:r w:rsidR="00E915A9">
        <w:t xml:space="preserve">Уповноважений орган </w:t>
      </w:r>
      <w:r w:rsidR="0068245D">
        <w:t xml:space="preserve">протягом 10 робочих днів з дня надходження повідомлення </w:t>
      </w:r>
      <w:r w:rsidR="00E915A9">
        <w:t xml:space="preserve">здійснює попередній розгляд </w:t>
      </w:r>
      <w:r w:rsidR="006D121D">
        <w:t xml:space="preserve">зареєстрованого </w:t>
      </w:r>
      <w:r w:rsidR="00E915A9">
        <w:t>повідомлення. За результатами попереднього розгляду повідомлення можуть бути ухвалені такі рішення:</w:t>
      </w:r>
    </w:p>
    <w:p w:rsidR="00E915A9" w:rsidRDefault="00E915A9" w:rsidP="000D1389">
      <w:pPr>
        <w:spacing w:line="360" w:lineRule="auto"/>
        <w:ind w:firstLine="709"/>
        <w:jc w:val="both"/>
      </w:pPr>
      <w:r>
        <w:t>розглянути повідомлення за встановленою процедурою;</w:t>
      </w:r>
    </w:p>
    <w:p w:rsidR="00E915A9" w:rsidRDefault="00E915A9" w:rsidP="000D1389">
      <w:pPr>
        <w:spacing w:line="360" w:lineRule="auto"/>
        <w:ind w:firstLine="709"/>
        <w:jc w:val="both"/>
      </w:pPr>
      <w:r>
        <w:t>залишити повідомлення без розгляду</w:t>
      </w:r>
      <w:r w:rsidR="0068245D">
        <w:t xml:space="preserve"> та повідомити про це заявника</w:t>
      </w:r>
      <w:r>
        <w:t>.</w:t>
      </w:r>
    </w:p>
    <w:p w:rsidR="0066270D" w:rsidRDefault="00E915A9" w:rsidP="000D1389">
      <w:pPr>
        <w:spacing w:line="360" w:lineRule="auto"/>
        <w:ind w:firstLine="709"/>
        <w:jc w:val="both"/>
      </w:pPr>
      <w:r>
        <w:t>Рішення про залишення повідомлення без розгляду ухвалюється в разі</w:t>
      </w:r>
      <w:r w:rsidR="0066270D">
        <w:t>:</w:t>
      </w:r>
    </w:p>
    <w:p w:rsidR="006D121D" w:rsidRPr="00663995" w:rsidRDefault="006D121D" w:rsidP="000D1389">
      <w:pPr>
        <w:spacing w:line="360" w:lineRule="auto"/>
        <w:ind w:firstLine="709"/>
        <w:jc w:val="both"/>
      </w:pPr>
      <w:r>
        <w:t xml:space="preserve">відсутності факту присудження </w:t>
      </w:r>
      <w:r w:rsidR="00663995" w:rsidRPr="00663995">
        <w:t xml:space="preserve">відповідним закладом вищої освіти (науковою установою) </w:t>
      </w:r>
      <w:r w:rsidRPr="00663995">
        <w:t>ступеня вищої освіти особі, стосовно якої порушено питання про порушення нею академічної доброчесності</w:t>
      </w:r>
      <w:r w:rsidR="00663995" w:rsidRPr="00663995">
        <w:t xml:space="preserve"> (крім випадків, коли повідомлення про порушення направлено до Закладу освіти, наукової установи Національним агентством)</w:t>
      </w:r>
      <w:r w:rsidRPr="00663995">
        <w:t>;</w:t>
      </w:r>
    </w:p>
    <w:p w:rsidR="00663995" w:rsidRDefault="00663995" w:rsidP="00663995">
      <w:pPr>
        <w:spacing w:line="360" w:lineRule="auto"/>
        <w:ind w:firstLine="709"/>
        <w:jc w:val="both"/>
      </w:pPr>
      <w:r w:rsidRPr="00663995">
        <w:t>відсутності доказів присудження іншим закладом освіти, науковою установою ступеня вищої освіти особі, стосовно якої порушено питання про порушення нею академічної доброчесності (у випадках, коли повідомлення про порушення направлено до Закладу освіти, наукової установи Національним агентством);</w:t>
      </w:r>
    </w:p>
    <w:p w:rsidR="0066270D" w:rsidRDefault="00E915A9" w:rsidP="000D1389">
      <w:pPr>
        <w:spacing w:line="360" w:lineRule="auto"/>
        <w:ind w:firstLine="709"/>
        <w:jc w:val="both"/>
      </w:pPr>
      <w:r>
        <w:lastRenderedPageBreak/>
        <w:t>відсутності в повідомленні фактичних даних, що вказують на можливий факт порушення академічної доброчесності та можуть бути перевірені</w:t>
      </w:r>
      <w:r w:rsidR="0066270D">
        <w:t>;</w:t>
      </w:r>
    </w:p>
    <w:p w:rsidR="00E915A9" w:rsidRDefault="0066270D" w:rsidP="000D1389">
      <w:pPr>
        <w:spacing w:line="360" w:lineRule="auto"/>
        <w:ind w:firstLine="709"/>
        <w:jc w:val="both"/>
      </w:pPr>
      <w:r>
        <w:t xml:space="preserve">відсутності кваліфікаційної роботи, на підставі якої особі присуджено відповідний ступінь вищої освіти, </w:t>
      </w:r>
      <w:r w:rsidR="00121DEC">
        <w:t xml:space="preserve">як </w:t>
      </w:r>
      <w:r>
        <w:t xml:space="preserve">у Національному репозитарії академічних текстів </w:t>
      </w:r>
      <w:r w:rsidR="00121DEC">
        <w:t xml:space="preserve">в електронній формі, </w:t>
      </w:r>
      <w:r>
        <w:t>та</w:t>
      </w:r>
      <w:r w:rsidR="00121DEC">
        <w:t>к і</w:t>
      </w:r>
      <w:r>
        <w:t xml:space="preserve"> в закладі вищої освіти</w:t>
      </w:r>
      <w:r w:rsidR="00121DEC">
        <w:t xml:space="preserve"> (науковій установі)</w:t>
      </w:r>
      <w:r w:rsidR="00121DEC" w:rsidRPr="00121DEC">
        <w:t xml:space="preserve"> </w:t>
      </w:r>
      <w:r w:rsidR="00121DEC">
        <w:t xml:space="preserve">в </w:t>
      </w:r>
      <w:r w:rsidR="00262EB7">
        <w:t xml:space="preserve">електронній або </w:t>
      </w:r>
      <w:r w:rsidR="00121DEC">
        <w:t>письмовій формі</w:t>
      </w:r>
      <w:r>
        <w:t>.</w:t>
      </w:r>
    </w:p>
    <w:p w:rsidR="0066270D" w:rsidRDefault="00121DEC" w:rsidP="000D1389">
      <w:pPr>
        <w:spacing w:line="360" w:lineRule="auto"/>
        <w:ind w:firstLine="709"/>
        <w:jc w:val="both"/>
      </w:pPr>
      <w:r>
        <w:t xml:space="preserve">У разі залишення повідомлення без розгляду через відсутність кваліфікаційної роботи у Національному репозитарії академічних текстів, якщо ступінь було присуджено в період, коли її внесення було обов’язковим, або відсутності кваліфікаційної роботи в паперовій формі в закладі вищої освіти до закінчення </w:t>
      </w:r>
      <w:r w:rsidRPr="00121DEC">
        <w:t>строку зберігання кваліфікаційної роботи, встановленого законодавством</w:t>
      </w:r>
      <w:r>
        <w:t xml:space="preserve">, </w:t>
      </w:r>
      <w:r w:rsidR="00013DA5">
        <w:t>заклад освіти (наукова установа) надсилає до МОН</w:t>
      </w:r>
      <w:r>
        <w:t xml:space="preserve"> пояснення керівника закладу вищої освіти (наукової установи).</w:t>
      </w:r>
    </w:p>
    <w:p w:rsidR="009200FE" w:rsidRDefault="0068245D" w:rsidP="000D1389">
      <w:pPr>
        <w:spacing w:line="360" w:lineRule="auto"/>
        <w:ind w:firstLine="709"/>
        <w:jc w:val="both"/>
      </w:pPr>
      <w:r>
        <w:t>1</w:t>
      </w:r>
      <w:r w:rsidR="00224FDA">
        <w:t>2</w:t>
      </w:r>
      <w:r>
        <w:t xml:space="preserve">. У разі ухвалення </w:t>
      </w:r>
      <w:r w:rsidR="00B11835">
        <w:t xml:space="preserve">рішення про початок розгляду повідомлення за встановленою процедурою </w:t>
      </w:r>
      <w:r>
        <w:t>заклад освіти (наукова установа)</w:t>
      </w:r>
      <w:r w:rsidR="00B11835">
        <w:t xml:space="preserve"> повідомляє про це заявника</w:t>
      </w:r>
      <w:r>
        <w:t xml:space="preserve"> і </w:t>
      </w:r>
      <w:r w:rsidR="00B11835">
        <w:t xml:space="preserve">надсилає (надає) особі, стосовно якої надійшло повідомлення, </w:t>
      </w:r>
      <w:r w:rsidR="00AE7962">
        <w:t xml:space="preserve">інформацію про початок розгляду повідомлення, </w:t>
      </w:r>
      <w:r>
        <w:t>текст повідомлення</w:t>
      </w:r>
      <w:r w:rsidR="00B11835">
        <w:t xml:space="preserve"> та </w:t>
      </w:r>
      <w:r w:rsidR="0060741F">
        <w:t xml:space="preserve">пропонує </w:t>
      </w:r>
      <w:r w:rsidR="00F51FC5">
        <w:t xml:space="preserve">протягом 15 робочих днів </w:t>
      </w:r>
      <w:r w:rsidR="0060741F">
        <w:t xml:space="preserve">дати </w:t>
      </w:r>
      <w:r w:rsidR="00AE7962">
        <w:t>зауваження</w:t>
      </w:r>
      <w:r w:rsidR="0060741F">
        <w:t xml:space="preserve"> </w:t>
      </w:r>
      <w:r w:rsidR="00AE7962">
        <w:t xml:space="preserve">до </w:t>
      </w:r>
      <w:r>
        <w:t>нього</w:t>
      </w:r>
      <w:r w:rsidR="00B11835">
        <w:t>.</w:t>
      </w:r>
    </w:p>
    <w:p w:rsidR="00F51FC5" w:rsidRDefault="00F51FC5" w:rsidP="000D1389">
      <w:pPr>
        <w:spacing w:line="360" w:lineRule="auto"/>
        <w:ind w:firstLine="709"/>
        <w:jc w:val="both"/>
      </w:pPr>
      <w:r>
        <w:t xml:space="preserve">Заклад освіти вживає всіх залежних від нього заходів для встановлення </w:t>
      </w:r>
      <w:r w:rsidR="00AE7962">
        <w:t>контакту з особою</w:t>
      </w:r>
      <w:r>
        <w:t>, стосовно якої розглядається повідомлення, та її належного інформування — за наявними контактними даними, за поштовою адресою, адресою електронної пошти, номером телефона, зазначених в повідомленні та/або особовій справі та/або в Єдиній державній електронній базі з питань освіти, із використанням засобів поштового та електронного зв’язку.</w:t>
      </w:r>
    </w:p>
    <w:p w:rsidR="00F51FC5" w:rsidRDefault="00F51FC5" w:rsidP="000D1389">
      <w:pPr>
        <w:spacing w:line="360" w:lineRule="auto"/>
        <w:ind w:firstLine="709"/>
        <w:jc w:val="both"/>
      </w:pPr>
      <w:r>
        <w:t xml:space="preserve">Якщо протягом двох місяців закладу вищої освіти (науковій установі) не вдається встановити </w:t>
      </w:r>
      <w:r w:rsidR="006D121D">
        <w:t>контакт</w:t>
      </w:r>
      <w:r>
        <w:t xml:space="preserve"> з особою, стосовно якої розглядається повідомлення, то </w:t>
      </w:r>
      <w:r w:rsidR="00AE7962">
        <w:t>інформація про повідомлення оприлюднюється на офіційному вебсайті закладу освіти</w:t>
      </w:r>
      <w:r w:rsidR="00663995">
        <w:t xml:space="preserve"> (наукової установи)</w:t>
      </w:r>
      <w:r w:rsidR="006D121D">
        <w:t>.</w:t>
      </w:r>
    </w:p>
    <w:p w:rsidR="00AE7962" w:rsidRDefault="00AE7962" w:rsidP="000D1389">
      <w:pPr>
        <w:spacing w:line="360" w:lineRule="auto"/>
        <w:ind w:firstLine="709"/>
        <w:jc w:val="both"/>
      </w:pPr>
      <w:r>
        <w:t xml:space="preserve">У разі якщо за результатами вжитих заходів контакт з особою, стосовно якої розглядається повідомлення, встановити не вдалося, особа вважається </w:t>
      </w:r>
      <w:r>
        <w:lastRenderedPageBreak/>
        <w:t xml:space="preserve">належним чином повідомленою за умови надсилання повідомлення за останньою відомою адресою та </w:t>
      </w:r>
      <w:r w:rsidR="000C76E1">
        <w:t xml:space="preserve">через 15 робочих днів після </w:t>
      </w:r>
      <w:r>
        <w:t>оприлюднення відповідної інформації на офіційному вебсайті закладу освіти</w:t>
      </w:r>
      <w:r w:rsidR="00404229">
        <w:t xml:space="preserve"> (наукової установи)</w:t>
      </w:r>
      <w:r>
        <w:t>.</w:t>
      </w:r>
    </w:p>
    <w:p w:rsidR="00980414" w:rsidRDefault="000C76E1" w:rsidP="000D1389">
      <w:pPr>
        <w:spacing w:line="360" w:lineRule="auto"/>
        <w:ind w:firstLine="709"/>
        <w:jc w:val="both"/>
      </w:pPr>
      <w:r>
        <w:t>1</w:t>
      </w:r>
      <w:r w:rsidR="001D62A8">
        <w:t>3</w:t>
      </w:r>
      <w:r>
        <w:t>. </w:t>
      </w:r>
      <w:r w:rsidR="00980414">
        <w:t>Особа, стосовно якої розглядається повідомлення, може призначати та відкликати свого представника в розгляді повідомлення.</w:t>
      </w:r>
    </w:p>
    <w:p w:rsidR="00404229" w:rsidRDefault="00404229" w:rsidP="00404229">
      <w:pPr>
        <w:tabs>
          <w:tab w:val="left" w:pos="5245"/>
        </w:tabs>
        <w:spacing w:line="360" w:lineRule="auto"/>
        <w:ind w:firstLine="709"/>
        <w:jc w:val="both"/>
      </w:pPr>
      <w:r>
        <w:t xml:space="preserve">Особа, </w:t>
      </w:r>
      <w:r w:rsidRPr="00404229">
        <w:t>стосовно якої розглядається повідомлення, або її представник можуть надати письмові пояснення та/або зауваження щодо інформації, яка міститься у повідомленні, які мають бути розглянуті під час розгляду повідомлення уповноваженим органом.</w:t>
      </w:r>
    </w:p>
    <w:p w:rsidR="00980414" w:rsidRDefault="00980414" w:rsidP="000D1389">
      <w:pPr>
        <w:spacing w:line="360" w:lineRule="auto"/>
        <w:ind w:firstLine="709"/>
        <w:jc w:val="both"/>
      </w:pPr>
      <w:r>
        <w:t>У разі, якщо такі зауваження не надані у встановлений строк, то вважається, що особа, стосовно якої розглядається повідомлення, відмовилась від їх надання.</w:t>
      </w:r>
    </w:p>
    <w:p w:rsidR="00070285" w:rsidRDefault="00BD60A3" w:rsidP="00070285">
      <w:pPr>
        <w:spacing w:line="360" w:lineRule="auto"/>
        <w:ind w:firstLine="709"/>
        <w:jc w:val="both"/>
      </w:pPr>
      <w:r>
        <w:t>1</w:t>
      </w:r>
      <w:r w:rsidR="001D62A8">
        <w:t>4</w:t>
      </w:r>
      <w:r>
        <w:t>. </w:t>
      </w:r>
      <w:r w:rsidR="00224FDA">
        <w:t xml:space="preserve">Уповноважений </w:t>
      </w:r>
      <w:r w:rsidR="00224FDA" w:rsidRPr="00070285">
        <w:t>орган забезпечує п</w:t>
      </w:r>
      <w:r w:rsidRPr="00070285">
        <w:t>еревірк</w:t>
      </w:r>
      <w:r w:rsidR="00224FDA" w:rsidRPr="00070285">
        <w:t>у</w:t>
      </w:r>
      <w:r w:rsidR="00980414" w:rsidRPr="00070285">
        <w:t>, повне</w:t>
      </w:r>
      <w:r w:rsidRPr="00070285">
        <w:t xml:space="preserve"> </w:t>
      </w:r>
      <w:r w:rsidR="00224FDA" w:rsidRPr="00070285">
        <w:t>та всебічне д</w:t>
      </w:r>
      <w:r w:rsidRPr="00070285">
        <w:t>ослідження доказів</w:t>
      </w:r>
      <w:r w:rsidR="00224FDA" w:rsidRPr="00070285">
        <w:t>, наведених у повідомленні</w:t>
      </w:r>
      <w:r w:rsidR="00070285" w:rsidRPr="00070285">
        <w:t xml:space="preserve"> та (за наявності) у поясненнях та/або зауваженнях особи, стосовно якої розглядається повідомлення, або її представника.</w:t>
      </w:r>
      <w:r w:rsidR="00070285">
        <w:t xml:space="preserve"> </w:t>
      </w:r>
    </w:p>
    <w:p w:rsidR="0028684B" w:rsidRPr="00070285" w:rsidRDefault="0028684B" w:rsidP="000D1389">
      <w:pPr>
        <w:spacing w:line="360" w:lineRule="auto"/>
        <w:ind w:firstLine="709"/>
        <w:jc w:val="both"/>
      </w:pPr>
      <w:r>
        <w:t xml:space="preserve">З метою запобігання конфлікту інтересів та забезпечення об’єктивності за рішенням уповноваженого органу для проведення експертизи кваліфікаційної роботи можуть залучатися педагогічні, науково-педагогічні та/або наукові працівники інших закладів вищої освіти, </w:t>
      </w:r>
      <w:r w:rsidRPr="00070285">
        <w:t xml:space="preserve">наукових установ. </w:t>
      </w:r>
    </w:p>
    <w:p w:rsidR="0028684B" w:rsidRPr="00070285" w:rsidRDefault="0028684B" w:rsidP="000D1389">
      <w:pPr>
        <w:spacing w:line="360" w:lineRule="auto"/>
        <w:ind w:firstLine="709"/>
        <w:jc w:val="both"/>
      </w:pPr>
      <w:r w:rsidRPr="00070285">
        <w:t>Витрати, пов’язані з експерт</w:t>
      </w:r>
      <w:r w:rsidR="00A80B59" w:rsidRPr="00070285">
        <w:t>изою, несе заклад осві</w:t>
      </w:r>
      <w:r w:rsidRPr="00070285">
        <w:t>ти (наукова установа).</w:t>
      </w:r>
    </w:p>
    <w:p w:rsidR="000C76E1" w:rsidRPr="00070285" w:rsidRDefault="00224FDA" w:rsidP="000D1389">
      <w:pPr>
        <w:spacing w:line="360" w:lineRule="auto"/>
        <w:ind w:firstLine="709"/>
        <w:jc w:val="both"/>
      </w:pPr>
      <w:r w:rsidRPr="00070285">
        <w:t xml:space="preserve">Особа, стосовно якої розглядається повідомлення, має право </w:t>
      </w:r>
      <w:r w:rsidR="00980414" w:rsidRPr="00070285">
        <w:t xml:space="preserve">самостійно або через свого представника </w:t>
      </w:r>
      <w:r w:rsidRPr="00070285">
        <w:t xml:space="preserve">брати участь у дослідженні </w:t>
      </w:r>
      <w:r w:rsidR="00070285" w:rsidRPr="00070285">
        <w:t>наданих у повідомленні та отриманих при проведенні експертизи доказів</w:t>
      </w:r>
      <w:r w:rsidRPr="00070285">
        <w:t>.</w:t>
      </w:r>
    </w:p>
    <w:p w:rsidR="0028684B" w:rsidRPr="0028684B" w:rsidRDefault="00F61552" w:rsidP="000D1389">
      <w:pPr>
        <w:spacing w:line="360" w:lineRule="auto"/>
        <w:ind w:firstLine="709"/>
        <w:jc w:val="both"/>
      </w:pPr>
      <w:r w:rsidRPr="00070285">
        <w:t>1</w:t>
      </w:r>
      <w:r w:rsidR="001D62A8" w:rsidRPr="00070285">
        <w:t>5</w:t>
      </w:r>
      <w:r w:rsidRPr="00070285">
        <w:t>. </w:t>
      </w:r>
      <w:r w:rsidR="0028684B" w:rsidRPr="00070285">
        <w:t>Особа, стосовно якої розглядається повідом</w:t>
      </w:r>
      <w:r w:rsidR="0028684B" w:rsidRPr="0028684B">
        <w:t>лення, особисто або через свого представника</w:t>
      </w:r>
      <w:r w:rsidR="0028684B">
        <w:t xml:space="preserve"> </w:t>
      </w:r>
      <w:bookmarkStart w:id="1" w:name="n379"/>
      <w:bookmarkEnd w:id="1"/>
      <w:r w:rsidR="000A59A8">
        <w:t>інформується</w:t>
      </w:r>
      <w:r w:rsidR="0028684B" w:rsidRPr="0028684B">
        <w:t xml:space="preserve"> про дату, час і місце </w:t>
      </w:r>
      <w:r w:rsidR="000A59A8">
        <w:t>розгляду повідомлення</w:t>
      </w:r>
      <w:r w:rsidR="00070285">
        <w:t xml:space="preserve"> (не пізніше, ніж за три робочих дні до дати розгляду)</w:t>
      </w:r>
      <w:r w:rsidR="000A59A8">
        <w:t>, а також може</w:t>
      </w:r>
      <w:r w:rsidR="0028684B" w:rsidRPr="0028684B">
        <w:t xml:space="preserve"> бути присутньою під час </w:t>
      </w:r>
      <w:r w:rsidR="0028684B">
        <w:t>розгляду повідомлення.</w:t>
      </w:r>
      <w:r w:rsidR="00070285">
        <w:t xml:space="preserve"> Інші права цієї особи </w:t>
      </w:r>
      <w:r w:rsidR="00070285">
        <w:lastRenderedPageBreak/>
        <w:t>визначені частиною шостою статті 37 Закону України «Про академічну доброчесність»</w:t>
      </w:r>
    </w:p>
    <w:p w:rsidR="0028684B" w:rsidRDefault="0028684B" w:rsidP="000D1389">
      <w:pPr>
        <w:spacing w:line="360" w:lineRule="auto"/>
        <w:ind w:firstLine="709"/>
        <w:jc w:val="both"/>
      </w:pPr>
      <w:bookmarkStart w:id="2" w:name="n380"/>
      <w:bookmarkEnd w:id="2"/>
      <w:r>
        <w:t xml:space="preserve">За 10 робочих днів до розгляду повідомлення особі, стосовно якої розглядається повідомлення, або її представнику, має бути надана можливість </w:t>
      </w:r>
      <w:r w:rsidRPr="0028684B">
        <w:t>ознайом</w:t>
      </w:r>
      <w:r>
        <w:t>итись</w:t>
      </w:r>
      <w:r w:rsidRPr="0028684B">
        <w:t xml:space="preserve"> з усіма матеріалами щодо порушення нею академічної доброчесності, надавати до них письмові</w:t>
      </w:r>
      <w:r>
        <w:t xml:space="preserve"> та усні </w:t>
      </w:r>
      <w:r w:rsidRPr="0028684B">
        <w:t xml:space="preserve"> заперечення, пояснення</w:t>
      </w:r>
      <w:r>
        <w:t xml:space="preserve"> або відмовитися від їх надання.</w:t>
      </w:r>
    </w:p>
    <w:p w:rsidR="000A59A8" w:rsidRDefault="000A59A8" w:rsidP="000D1389">
      <w:pPr>
        <w:spacing w:line="360" w:lineRule="auto"/>
        <w:ind w:firstLine="709"/>
        <w:jc w:val="both"/>
      </w:pPr>
      <w:r>
        <w:t>1</w:t>
      </w:r>
      <w:r w:rsidR="001D62A8">
        <w:t>6</w:t>
      </w:r>
      <w:r>
        <w:t xml:space="preserve">. У разі визнання особою, стосовно якої розглядається повідомлення, факту академічного плагіату, фабрикації чи фальсифікації у кваліфікаційній роботі, на підставі якої особі присуджено відповідний ступінь вищої освіти, </w:t>
      </w:r>
      <w:r w:rsidR="00262EB7">
        <w:t>уповноважений орган переходить до прийняття рішення</w:t>
      </w:r>
      <w:r>
        <w:t>. У разі, якщо таке визнання надійшло до початку перевірки, повного та всебічного дослідження доказів, наведених у повідомленні, такі перевірка і дослідження доказів не проводяться.</w:t>
      </w:r>
    </w:p>
    <w:p w:rsidR="009200FE" w:rsidRDefault="00B11835" w:rsidP="000D1389">
      <w:pPr>
        <w:pStyle w:val="2"/>
        <w:spacing w:line="360" w:lineRule="auto"/>
        <w:jc w:val="center"/>
      </w:pPr>
      <w:r>
        <w:t>Прийняття рішення про позбавлення ступеня вищої освіти</w:t>
      </w:r>
    </w:p>
    <w:p w:rsidR="00F61552" w:rsidRDefault="00F61552" w:rsidP="000D1389">
      <w:pPr>
        <w:spacing w:line="360" w:lineRule="auto"/>
        <w:ind w:firstLine="709"/>
        <w:jc w:val="both"/>
      </w:pPr>
      <w:r>
        <w:t>1</w:t>
      </w:r>
      <w:r w:rsidR="001D62A8">
        <w:t>7</w:t>
      </w:r>
      <w:r>
        <w:t>. Уповноважений орган розглядає повідомлення та приймає рішення про наявність (відсутність) порушення академічної доброчесності у строк, що не перевищує шести місяців з дня реєстрації повідомлення.</w:t>
      </w:r>
    </w:p>
    <w:p w:rsidR="009200FE" w:rsidRDefault="00B11835" w:rsidP="000D1389">
      <w:pPr>
        <w:spacing w:line="360" w:lineRule="auto"/>
        <w:ind w:firstLine="709"/>
        <w:jc w:val="both"/>
      </w:pPr>
      <w:r>
        <w:t>1</w:t>
      </w:r>
      <w:r w:rsidR="001D62A8">
        <w:t>8</w:t>
      </w:r>
      <w:r>
        <w:t>.</w:t>
      </w:r>
      <w:r w:rsidR="00F61552">
        <w:t> </w:t>
      </w:r>
      <w:r>
        <w:t>За результатами розгляду повідомлення уповноважений орган приймає одне з таких рішень:</w:t>
      </w:r>
    </w:p>
    <w:p w:rsidR="009200FE" w:rsidRDefault="00B11835" w:rsidP="000D1389">
      <w:pPr>
        <w:spacing w:line="360" w:lineRule="auto"/>
        <w:ind w:firstLine="709"/>
        <w:jc w:val="both"/>
      </w:pPr>
      <w:r>
        <w:t>про позбавлення особи ступеня вищої освіти та відповідної кваліфікації (кваліфікацій), що були присуджені (присвоєні) на підставі кваліфікаційної роботи, — у разі встановлення наявності у такій роботі академічного плагіату, фабрикації чи фальсифікації;</w:t>
      </w:r>
    </w:p>
    <w:p w:rsidR="009200FE" w:rsidRDefault="00B11835" w:rsidP="000D1389">
      <w:pPr>
        <w:spacing w:line="360" w:lineRule="auto"/>
        <w:ind w:firstLine="709"/>
        <w:jc w:val="both"/>
      </w:pPr>
      <w:r>
        <w:t xml:space="preserve">про відмову у позбавленні особи ступеня вищої освіти та відповідної кваліфікації (кваліфікацій) — у разі невстановлення наявності </w:t>
      </w:r>
      <w:r w:rsidR="00070285">
        <w:t xml:space="preserve">у такій роботі </w:t>
      </w:r>
      <w:r>
        <w:t>академічного плагіату, фабрикації чи фальсифікації.</w:t>
      </w:r>
    </w:p>
    <w:p w:rsidR="00070285" w:rsidRDefault="00070285" w:rsidP="00070285">
      <w:pPr>
        <w:spacing w:line="360" w:lineRule="auto"/>
        <w:ind w:firstLine="709"/>
        <w:jc w:val="both"/>
      </w:pPr>
      <w:r w:rsidRPr="00070285">
        <w:t xml:space="preserve">Рішення про наявність у кваліфікаційній роботі академічного плагіату, фабрикації чи фальсифікації приймається у відповідності із правилами та </w:t>
      </w:r>
      <w:r w:rsidRPr="00070285">
        <w:lastRenderedPageBreak/>
        <w:t>процедурами, що визначені внутрішніми нормативними актами закладу вищої освіти/наукової установи.</w:t>
      </w:r>
    </w:p>
    <w:p w:rsidR="000A59A8" w:rsidRDefault="000A59A8" w:rsidP="000D1389">
      <w:pPr>
        <w:spacing w:line="360" w:lineRule="auto"/>
        <w:ind w:firstLine="709"/>
        <w:jc w:val="both"/>
      </w:pPr>
      <w:r>
        <w:t>У прийнятті рішення щодо встановлення факту порушення академічної доброчесності не може брати участь особа, яка має конфлікт інтересів.</w:t>
      </w:r>
    </w:p>
    <w:p w:rsidR="000A59A8" w:rsidRDefault="000A59A8" w:rsidP="000D1389">
      <w:pPr>
        <w:spacing w:line="360" w:lineRule="auto"/>
        <w:ind w:firstLine="709"/>
        <w:jc w:val="both"/>
      </w:pPr>
      <w:r>
        <w:t>1</w:t>
      </w:r>
      <w:r w:rsidR="001D62A8">
        <w:t>9</w:t>
      </w:r>
      <w:r>
        <w:t>.</w:t>
      </w:r>
      <w:r w:rsidR="00F61552">
        <w:t> </w:t>
      </w:r>
      <w:r>
        <w:t>Рішення уповноваженого органу має бути обґрунтованим — ухваленим на підставі повно і всебічно досліджених доказів або на підставі визнання особою факту порушення академічної доброчесності — та містити інформацію про конкретний вид порушення академічної доброчесності (академічний плагіат, фабрикація чи фальсифікація) і його опис</w:t>
      </w:r>
      <w:r w:rsidR="00070285">
        <w:t>, застосування визначеної законом санкції</w:t>
      </w:r>
      <w:r>
        <w:t>.</w:t>
      </w:r>
    </w:p>
    <w:p w:rsidR="009200FE" w:rsidRDefault="001D62A8" w:rsidP="000D1389">
      <w:pPr>
        <w:spacing w:line="360" w:lineRule="auto"/>
        <w:ind w:firstLine="709"/>
        <w:jc w:val="both"/>
      </w:pPr>
      <w:r>
        <w:t>20</w:t>
      </w:r>
      <w:r w:rsidR="00B11835">
        <w:t>.</w:t>
      </w:r>
      <w:r w:rsidR="00F61552">
        <w:t> </w:t>
      </w:r>
      <w:r w:rsidR="00B11835">
        <w:t>Рішення уповноваженого органу оприлюднюється на офіційному веб-сайті закладу освіти</w:t>
      </w:r>
      <w:r w:rsidR="00070285">
        <w:t xml:space="preserve"> (наукової установи)</w:t>
      </w:r>
      <w:r w:rsidR="00B11835">
        <w:t xml:space="preserve"> протягом п’яти робочих днів з дня його прийняття. В інформації, що оприлюднюється у відкритому доступі, зазначаються рік випуску, спеціальність та/або освітня програма, серія і реєстраційний номер документа про вищу освіту з дотриманням законодавства про захист персональних даних.</w:t>
      </w:r>
    </w:p>
    <w:p w:rsidR="00013DA5" w:rsidRDefault="00566DEF" w:rsidP="000D1389">
      <w:pPr>
        <w:spacing w:line="360" w:lineRule="auto"/>
        <w:ind w:firstLine="709"/>
        <w:jc w:val="both"/>
      </w:pPr>
      <w:r>
        <w:t xml:space="preserve">Прізвище, власне ім’я, по батькові (за наявності) особи, стосовно якої прийнято рішення про позбавлення ступеня вищої освіти та відповідної кваліфікації (кваліфікацій), оприлюднюється після набрання ним чинності. </w:t>
      </w:r>
    </w:p>
    <w:p w:rsidR="009200FE" w:rsidRDefault="00751A30" w:rsidP="000D1389">
      <w:pPr>
        <w:spacing w:line="360" w:lineRule="auto"/>
        <w:ind w:firstLine="709"/>
        <w:jc w:val="both"/>
      </w:pPr>
      <w:r>
        <w:t>2</w:t>
      </w:r>
      <w:r w:rsidR="001D62A8">
        <w:t>1</w:t>
      </w:r>
      <w:r w:rsidR="00B11835">
        <w:t>.</w:t>
      </w:r>
      <w:r>
        <w:rPr>
          <w:lang w:val="en-US"/>
        </w:rPr>
        <w:t> </w:t>
      </w:r>
      <w:r w:rsidR="00B11835">
        <w:t xml:space="preserve">Рішення про позбавлення особи ступеня вищої освіти та відповідної кваліфікації (кваліфікацій) </w:t>
      </w:r>
      <w:r w:rsidR="00654763">
        <w:t xml:space="preserve">або про відмову у позбавленні особи ступеня вищої освіти та відповідної кваліфікації (кваліфікацій) </w:t>
      </w:r>
      <w:r w:rsidR="00B11835">
        <w:t>набирає чинності наступного робочого дня з дня спливу строку для його оскарження, якщо його не було оскаржено. У разі оскарження таке рішення набирає чинності з дня оприлюднення рішення за результатами розгляду скарги.</w:t>
      </w:r>
    </w:p>
    <w:p w:rsidR="00751A30" w:rsidRDefault="00751A30" w:rsidP="000D1389">
      <w:pPr>
        <w:pStyle w:val="2"/>
        <w:spacing w:line="360" w:lineRule="auto"/>
        <w:jc w:val="center"/>
      </w:pPr>
      <w:r>
        <w:t>Оскарження рішення про позбавлення ступеня вищої освіти</w:t>
      </w:r>
    </w:p>
    <w:p w:rsidR="004544DB" w:rsidRDefault="004544DB" w:rsidP="000D1389">
      <w:pPr>
        <w:spacing w:line="360" w:lineRule="auto"/>
        <w:ind w:firstLine="709"/>
        <w:jc w:val="both"/>
      </w:pPr>
      <w:r>
        <w:t>2</w:t>
      </w:r>
      <w:r w:rsidR="001D62A8">
        <w:t>2</w:t>
      </w:r>
      <w:r>
        <w:t>. Особа, стосовно якої прийнято рішення про позбавлення ступеня вищої освіти</w:t>
      </w:r>
      <w:r w:rsidR="00654763">
        <w:t xml:space="preserve"> та відповідної кваліфікації (кваліфікацій)</w:t>
      </w:r>
      <w:r>
        <w:t xml:space="preserve">, та/або заявник мають право оскаржити рішення, а так само бездіяльність уповноваженого органу </w:t>
      </w:r>
      <w:r>
        <w:lastRenderedPageBreak/>
        <w:t xml:space="preserve">(неприйняття рішення у строк, передбачений </w:t>
      </w:r>
      <w:r w:rsidR="00262EB7">
        <w:t>пунктом 17 цього Порядку</w:t>
      </w:r>
      <w:r>
        <w:t>), до вищого колегіального органу управління закладу вищої освіти (наукової установи) протягом 30 календарних днів з дня оприлюднення рішення чи спливу відповідного строку.</w:t>
      </w:r>
    </w:p>
    <w:p w:rsidR="00751A30" w:rsidRDefault="00751A30" w:rsidP="000D1389">
      <w:pPr>
        <w:spacing w:line="360" w:lineRule="auto"/>
        <w:ind w:firstLine="709"/>
        <w:jc w:val="both"/>
      </w:pPr>
      <w:r>
        <w:t>2</w:t>
      </w:r>
      <w:r w:rsidR="001D62A8">
        <w:t>3</w:t>
      </w:r>
      <w:r>
        <w:t>.</w:t>
      </w:r>
      <w:r w:rsidR="004544DB">
        <w:t> </w:t>
      </w:r>
      <w:r>
        <w:t xml:space="preserve">Вищий колегіальний орган управління закладу вищої освіти </w:t>
      </w:r>
      <w:r w:rsidR="004544DB">
        <w:t xml:space="preserve">(наукової установи) </w:t>
      </w:r>
      <w:r>
        <w:t>у порядку, визначеному внутрішніми актами, розглядає скаргу та за результатами розгляду приймає рішення шляхом таємного голосування. Таке рішення не потребує введення в дію керівником закладу вищої освіти та оприлюднюється на офіційному вебсайті закладу вищої освіти протягом п’яти робочих днів з дня його прийняття.</w:t>
      </w:r>
    </w:p>
    <w:p w:rsidR="00751A30" w:rsidRDefault="00751A30" w:rsidP="000D1389">
      <w:pPr>
        <w:spacing w:line="360" w:lineRule="auto"/>
        <w:ind w:firstLine="709"/>
        <w:jc w:val="both"/>
      </w:pPr>
      <w:r>
        <w:t>24.</w:t>
      </w:r>
      <w:r w:rsidR="00573DED">
        <w:t> </w:t>
      </w:r>
      <w:r>
        <w:t>Рішення за результатами розгляду скарги набирає чинності з дня його оприлюднення на офіційному веб-сайті закладу вищої освіти</w:t>
      </w:r>
      <w:r w:rsidR="007C1777">
        <w:t xml:space="preserve"> (наукової установи)</w:t>
      </w:r>
      <w:r>
        <w:t>.</w:t>
      </w:r>
    </w:p>
    <w:p w:rsidR="00751A30" w:rsidRDefault="00751A30" w:rsidP="000D1389">
      <w:pPr>
        <w:spacing w:line="360" w:lineRule="auto"/>
        <w:ind w:firstLine="709"/>
        <w:jc w:val="both"/>
      </w:pPr>
      <w:r>
        <w:t>25.</w:t>
      </w:r>
      <w:r w:rsidR="00573DED">
        <w:t> Рішення</w:t>
      </w:r>
      <w:r>
        <w:t xml:space="preserve"> вищого колегіального органу управління закладу вищої освіти </w:t>
      </w:r>
      <w:r w:rsidR="007C1777">
        <w:t xml:space="preserve">(наукової установи) </w:t>
      </w:r>
      <w:r w:rsidR="00573DED">
        <w:t xml:space="preserve">може бути оскаржено </w:t>
      </w:r>
      <w:r>
        <w:t xml:space="preserve">до суду. </w:t>
      </w:r>
    </w:p>
    <w:p w:rsidR="009200FE" w:rsidRDefault="00B11835" w:rsidP="000D1389">
      <w:pPr>
        <w:pStyle w:val="2"/>
        <w:spacing w:line="360" w:lineRule="auto"/>
        <w:jc w:val="center"/>
      </w:pPr>
      <w:r>
        <w:t>Правові наслідки позбавлення ступеня вищої освіти</w:t>
      </w:r>
    </w:p>
    <w:p w:rsidR="007C4A71" w:rsidRDefault="007C4A71" w:rsidP="000D1389">
      <w:pPr>
        <w:spacing w:line="360" w:lineRule="auto"/>
        <w:ind w:firstLine="709"/>
        <w:jc w:val="both"/>
      </w:pPr>
      <w:r>
        <w:t>26. З дня набрання чинності рішенням про позбавлення особи ступеня вищої освіти та відповідної кваліфікації (кваліфікацій):</w:t>
      </w:r>
    </w:p>
    <w:p w:rsidR="007C4A71" w:rsidRDefault="007C4A71" w:rsidP="000D1389">
      <w:pPr>
        <w:spacing w:line="360" w:lineRule="auto"/>
        <w:ind w:firstLine="709"/>
        <w:jc w:val="both"/>
      </w:pPr>
      <w:r>
        <w:t>— особа втрачає права, пов'язані з наявністю у неї відповідного ступеня вищої освіти та кваліфікації (кваліфікацій);</w:t>
      </w:r>
    </w:p>
    <w:p w:rsidR="007C4A71" w:rsidRDefault="007C4A71" w:rsidP="000D1389">
      <w:pPr>
        <w:spacing w:line="360" w:lineRule="auto"/>
        <w:ind w:firstLine="709"/>
        <w:jc w:val="both"/>
      </w:pPr>
      <w:r>
        <w:t>— втрачають чинність рішення про присудження особі відповідного ступеня вищої освіти та кваліфікації (кваліфікацій) і видані на їх підставі документи про вищу освіту;</w:t>
      </w:r>
    </w:p>
    <w:p w:rsidR="007C4A71" w:rsidRDefault="007C4A71" w:rsidP="000D1389">
      <w:pPr>
        <w:spacing w:line="360" w:lineRule="auto"/>
        <w:ind w:firstLine="709"/>
        <w:jc w:val="both"/>
      </w:pPr>
      <w:r>
        <w:t>— якщо особа обіймає посаду, кваліфікаційні вимоги до якої та/або умови конкурсу передбачають обов'язкову наявність відповідного ступеня вищої освіти та/або кваліфікації, вона звільняється з такої посади відповідно до пункту 2 частини першої статті 40 Кодексу законів про працю України.</w:t>
      </w:r>
    </w:p>
    <w:p w:rsidR="00654763" w:rsidRDefault="00654763" w:rsidP="000D1389">
      <w:pPr>
        <w:spacing w:line="360" w:lineRule="auto"/>
        <w:ind w:firstLine="709"/>
        <w:jc w:val="both"/>
      </w:pPr>
      <w:r>
        <w:lastRenderedPageBreak/>
        <w:t>2</w:t>
      </w:r>
      <w:r w:rsidR="007C4A71">
        <w:t>7</w:t>
      </w:r>
      <w:r>
        <w:t>. Заклад вищої освіти</w:t>
      </w:r>
      <w:r w:rsidR="007C1777">
        <w:t xml:space="preserve"> (наукова установа)</w:t>
      </w:r>
      <w:r>
        <w:t xml:space="preserve"> протягом трьох робочих днів з дня набрання чинності рішенням про позбавлення ступеня вищої освіти та відповідної кваліфікації (кваліфікацій):</w:t>
      </w:r>
    </w:p>
    <w:p w:rsidR="00654763" w:rsidRDefault="00654763" w:rsidP="000D1389">
      <w:pPr>
        <w:spacing w:line="360" w:lineRule="auto"/>
        <w:ind w:firstLine="709"/>
        <w:jc w:val="both"/>
      </w:pPr>
      <w:r>
        <w:t>інформує особу, стосовно якої прийнято рішення про позбавлення ступеня вищої освіти та відповідної кваліфікації (кваліфікацій), та заявника;</w:t>
      </w:r>
    </w:p>
    <w:p w:rsidR="00654763" w:rsidRDefault="00654763" w:rsidP="000D1389">
      <w:pPr>
        <w:spacing w:line="360" w:lineRule="auto"/>
        <w:ind w:firstLine="709"/>
        <w:jc w:val="both"/>
      </w:pPr>
      <w:r>
        <w:t>документує рішення в особовій справі особ</w:t>
      </w:r>
      <w:r w:rsidR="00A80B59">
        <w:t>и</w:t>
      </w:r>
      <w:r>
        <w:t>, стосовно якої прийнято рішення про позбавлення ступеня вищої освіти та відповідної кваліфікації (кваліфікацій);</w:t>
      </w:r>
    </w:p>
    <w:p w:rsidR="00654763" w:rsidRDefault="00654763" w:rsidP="000D1389">
      <w:pPr>
        <w:spacing w:line="360" w:lineRule="auto"/>
        <w:ind w:firstLine="709"/>
        <w:jc w:val="both"/>
      </w:pPr>
      <w:r>
        <w:t xml:space="preserve">як суб’єкт ведення Єдиної електронної бази вносить до неї відомості про позбавлення особи ступеня вищої освіти та відповідної кваліфікації (кваліфікацій), а також про недійсність відповідних документів про вищу освіту і документів про вищу освіту, виданих </w:t>
      </w:r>
      <w:r w:rsidR="007C1777">
        <w:t xml:space="preserve">цим закладом вищої освіти (науковою установою) </w:t>
      </w:r>
      <w:r>
        <w:t>на їх основі</w:t>
      </w:r>
      <w:r w:rsidR="007C1777">
        <w:t>. Єдина електронна база формує автоматичне повідомлення</w:t>
      </w:r>
      <w:r>
        <w:t xml:space="preserve"> про це МОН як держател</w:t>
      </w:r>
      <w:r w:rsidR="007C1777">
        <w:t>ю</w:t>
      </w:r>
      <w:r>
        <w:t xml:space="preserve"> Єдиної електронної бази.</w:t>
      </w:r>
    </w:p>
    <w:p w:rsidR="0065001B" w:rsidRDefault="0065001B" w:rsidP="0065001B">
      <w:pPr>
        <w:spacing w:line="360" w:lineRule="auto"/>
        <w:ind w:firstLine="709"/>
        <w:jc w:val="both"/>
      </w:pPr>
      <w:r>
        <w:t>2</w:t>
      </w:r>
      <w:r w:rsidR="007C4A71">
        <w:t>8</w:t>
      </w:r>
      <w:r>
        <w:t>. Єдина електронна база в автоматичному режимі ідентифікує інші присуджені (присвоєні) особі ступені вищої освіти та відповідні кваліфікації (кваліфікації), а також наукові ступені, ступені доктора мистецтва та вчені звання, присуджені (присвоєні) на підставі та/або з урахуванням ступеня вищої освіти та/або кваліфікації, якого (якої) особу позбавлено, або інших документів, визнаних недійсними відповідно до цього пункту.</w:t>
      </w:r>
    </w:p>
    <w:p w:rsidR="0065001B" w:rsidRDefault="0065001B" w:rsidP="0065001B">
      <w:pPr>
        <w:spacing w:line="360" w:lineRule="auto"/>
        <w:ind w:firstLine="709"/>
        <w:jc w:val="both"/>
      </w:pPr>
      <w:r>
        <w:t>Щодо ступенів вищої освіти та відповідних кваліфікацій, присуджених на підставі позбавленого ступеня (кваліфікації), відповідні рішення втрачають чинність, а видані на їх підставі документи про вищу освіту визнаються недійсними згідно з частиною восьмою статті 40 Закону України «Про академічну доброчесність».</w:t>
      </w:r>
    </w:p>
    <w:p w:rsidR="0065001B" w:rsidRDefault="0065001B" w:rsidP="0065001B">
      <w:pPr>
        <w:spacing w:line="360" w:lineRule="auto"/>
        <w:ind w:firstLine="709"/>
        <w:jc w:val="both"/>
      </w:pPr>
      <w:r>
        <w:t>Щодо наукових ступенів, ступеня доктора мистецтва та вчених звань зв'язок із позбавленим чи таким</w:t>
      </w:r>
      <w:r w:rsidRPr="007C4A71">
        <w:t>, що втратив чинність, ступенем (кваліфікацією) підтверджується МОН</w:t>
      </w:r>
      <w:r w:rsidR="007C4A71" w:rsidRPr="007C4A71">
        <w:t xml:space="preserve"> </w:t>
      </w:r>
      <w:r w:rsidR="007C4A71" w:rsidRPr="007C4A71">
        <w:rPr>
          <w:rStyle w:val="af0"/>
          <w:b w:val="0"/>
        </w:rPr>
        <w:t>протягом 30 календарних днів з дня надходження відомостей від Єдиної електронної бази</w:t>
      </w:r>
      <w:r w:rsidRPr="007C4A71">
        <w:t xml:space="preserve">. Після такого </w:t>
      </w:r>
      <w:r w:rsidRPr="007C4A71">
        <w:lastRenderedPageBreak/>
        <w:t>підтвердження відповідні рішення втрачають чинність</w:t>
      </w:r>
      <w:r>
        <w:t>, а видані на їх підставі дипломи (атестати) визнаються недійсними.</w:t>
      </w:r>
    </w:p>
    <w:p w:rsidR="0065001B" w:rsidRDefault="0065001B" w:rsidP="0065001B">
      <w:pPr>
        <w:spacing w:line="360" w:lineRule="auto"/>
        <w:ind w:firstLine="709"/>
        <w:jc w:val="both"/>
      </w:pPr>
      <w:r>
        <w:t>МОН оприлюднює інформацію про визнані недійсними документи на своєму офіційному веб-сайті, а адміністратор Єдиної електронної бази повідомляє про це:</w:t>
      </w:r>
    </w:p>
    <w:p w:rsidR="0065001B" w:rsidRDefault="0065001B" w:rsidP="0065001B">
      <w:pPr>
        <w:spacing w:line="360" w:lineRule="auto"/>
        <w:ind w:firstLine="709"/>
        <w:jc w:val="both"/>
      </w:pPr>
      <w:r>
        <w:t>— суб'єктів освітньої діяльності, які видали такі документи;</w:t>
      </w:r>
    </w:p>
    <w:p w:rsidR="0065001B" w:rsidRDefault="0065001B" w:rsidP="0065001B">
      <w:pPr>
        <w:spacing w:line="360" w:lineRule="auto"/>
        <w:ind w:firstLine="709"/>
        <w:jc w:val="both"/>
      </w:pPr>
      <w:r>
        <w:t>— заклад вищої освіти (наукову установу), у якому (якій) прийнято рішення про позбавлення ступеня вищої освіти, — для інформування особи.</w:t>
      </w:r>
    </w:p>
    <w:p w:rsidR="0065001B" w:rsidRDefault="0065001B" w:rsidP="0065001B">
      <w:pPr>
        <w:spacing w:line="360" w:lineRule="auto"/>
        <w:ind w:firstLine="709"/>
        <w:jc w:val="both"/>
      </w:pPr>
      <w:r>
        <w:t>Особа, документи якої визнано недійсними, може звернутися до МОН про виправлення помилкового реєстрового запису в Єдиній електронній базі стосовно всіх або частини таких документів протягом одного року з дня оприлюднення інформації на офіційному веб-сайті МОН. Рішення МОН за результатами розгляду звернення набирає чинності з дня його оприлюднення на офіційному веб-сайті МОН.</w:t>
      </w:r>
    </w:p>
    <w:p w:rsidR="007C1777" w:rsidRDefault="007C1777" w:rsidP="000D1389">
      <w:pPr>
        <w:spacing w:line="360" w:lineRule="auto"/>
        <w:ind w:firstLine="709"/>
        <w:jc w:val="both"/>
      </w:pPr>
      <w:r>
        <w:t>2</w:t>
      </w:r>
      <w:r w:rsidR="007C4A71">
        <w:t>9</w:t>
      </w:r>
      <w:r>
        <w:t>.</w:t>
      </w:r>
      <w:r w:rsidR="005B445B">
        <w:t> </w:t>
      </w:r>
      <w:r>
        <w:t xml:space="preserve">Документи про вищу освіту, </w:t>
      </w:r>
      <w:r w:rsidR="005B445B">
        <w:t xml:space="preserve">наукові ступені та вчені звання, </w:t>
      </w:r>
      <w:r>
        <w:t xml:space="preserve">що стали недійсними внаслідок позбавлення </w:t>
      </w:r>
      <w:r w:rsidR="005B445B">
        <w:t xml:space="preserve">особи </w:t>
      </w:r>
      <w:r>
        <w:t>ступеня вищої освіти</w:t>
      </w:r>
      <w:r w:rsidR="005B445B">
        <w:t xml:space="preserve"> та відповідної кваліфікації (кваліфікацій)</w:t>
      </w:r>
      <w:r>
        <w:t>, обліковуються в Єдиній електронній базі як анульовані</w:t>
      </w:r>
      <w:r w:rsidR="00685CAC">
        <w:t xml:space="preserve"> із зазначенням причин анулювання</w:t>
      </w:r>
      <w:r>
        <w:t>, а інформація про них виключається з відкритого доступу. У разі позбавлення кваліфікації, необхідної для доступу до професії, для якої запроваджене додаткове регулювання, МОН повідомляє про це уповноважен</w:t>
      </w:r>
      <w:r w:rsidR="00070285">
        <w:t>і</w:t>
      </w:r>
      <w:r>
        <w:t xml:space="preserve"> орган</w:t>
      </w:r>
      <w:r w:rsidR="00070285">
        <w:t>и</w:t>
      </w:r>
      <w:r>
        <w:t>, що здійснюють відповідне регулювання.</w:t>
      </w:r>
    </w:p>
    <w:p w:rsidR="009200FE" w:rsidRDefault="007C4A71" w:rsidP="000D1389">
      <w:pPr>
        <w:spacing w:line="360" w:lineRule="auto"/>
        <w:ind w:firstLine="709"/>
        <w:jc w:val="both"/>
      </w:pPr>
      <w:r>
        <w:t>30</w:t>
      </w:r>
      <w:r w:rsidR="00B11835">
        <w:t>.</w:t>
      </w:r>
      <w:r w:rsidR="005B445B">
        <w:t> </w:t>
      </w:r>
      <w:r w:rsidR="00B11835">
        <w:t xml:space="preserve">У разі позбавлення ступеня вищої освіти через виявлення у кваліфікаційній роботі академічного плагіату, фабрикації чи фальсифікації заклад вищої освіти зобов’язаний відповідно до внутрішньої системи забезпечення академічної доброчесності розглянути питання щодо дотримання академічної доброчесності керівником </w:t>
      </w:r>
      <w:r w:rsidR="005B445B">
        <w:t xml:space="preserve">та рецензентом </w:t>
      </w:r>
      <w:r w:rsidR="00B11835">
        <w:t xml:space="preserve">такої кваліфікаційної роботи та за наявності підстав вжити заходів реагування, передбачених Законом України «Про академічну доброчесність» </w:t>
      </w:r>
      <w:r w:rsidR="00070285">
        <w:t>та/або</w:t>
      </w:r>
      <w:r w:rsidR="00B11835">
        <w:t xml:space="preserve"> внутрішніми актами закладу вищої освіти.</w:t>
      </w:r>
    </w:p>
    <w:p w:rsidR="005B445B" w:rsidRPr="005B445B" w:rsidRDefault="00B10013" w:rsidP="000D1389">
      <w:pPr>
        <w:spacing w:line="360" w:lineRule="auto"/>
        <w:ind w:firstLine="709"/>
        <w:jc w:val="both"/>
      </w:pPr>
      <w:r>
        <w:lastRenderedPageBreak/>
        <w:t>3</w:t>
      </w:r>
      <w:r w:rsidR="007C4A71">
        <w:t>1</w:t>
      </w:r>
      <w:r>
        <w:t>. Поновлення особи для здобуття вищої освіти після втрати чинності документом про вищу освіту здійснюється відповідно до законодавства. При цьому заклад вищої освіти не визнає (не перезараховує) результати навчання</w:t>
      </w:r>
      <w:r w:rsidR="00070285">
        <w:t xml:space="preserve"> та кредити ЄКТС</w:t>
      </w:r>
      <w:r>
        <w:t>, передбачені для кваліфікаційної роботи та пов'язаних освітніх компонентів, в обсязі до 60 кредитів ЄКТС, але не більше 30 відсотків обсягу відповідної освітньої програми.</w:t>
      </w:r>
    </w:p>
    <w:p w:rsidR="00F046D1" w:rsidRDefault="00F046D1" w:rsidP="000D1389">
      <w:pPr>
        <w:spacing w:line="360" w:lineRule="auto"/>
        <w:ind w:firstLine="709"/>
        <w:jc w:val="both"/>
      </w:pPr>
      <w:bookmarkStart w:id="3" w:name="n58"/>
      <w:bookmarkEnd w:id="3"/>
      <w:r>
        <w:t>У разі, якщо рішення прийнято з урахуванням визнання особою факту порушення академічної доброчесності, і не оскаржувалось о</w:t>
      </w:r>
      <w:r w:rsidRPr="005B445B">
        <w:t>соб</w:t>
      </w:r>
      <w:r>
        <w:t>ою</w:t>
      </w:r>
      <w:r w:rsidRPr="005B445B">
        <w:t xml:space="preserve">, </w:t>
      </w:r>
      <w:r>
        <w:t>стосовно якої прийнято рішення про позбавлення ступеня вищої освіти та відповідної кваліфікації (кваліфікацій)</w:t>
      </w:r>
      <w:r w:rsidRPr="005B445B">
        <w:t>,</w:t>
      </w:r>
      <w:r>
        <w:t xml:space="preserve"> вона</w:t>
      </w:r>
      <w:r w:rsidR="005B445B" w:rsidRPr="005B445B">
        <w:t xml:space="preserve"> має право поновитися для однократної підготовки та </w:t>
      </w:r>
      <w:r>
        <w:t>захисту кваліфікаційної роботи.</w:t>
      </w:r>
    </w:p>
    <w:p w:rsidR="00070285" w:rsidRPr="005B445B" w:rsidRDefault="00070285" w:rsidP="00070285">
      <w:pPr>
        <w:spacing w:line="360" w:lineRule="auto"/>
        <w:ind w:firstLine="709"/>
        <w:jc w:val="both"/>
      </w:pPr>
      <w:r w:rsidRPr="00070285">
        <w:t>Нова кваліфікаційна робота такої особи повинна виконуватися на іншу тему і містити результати, відмінні від результатів кваліфікаційної роботи, в якій було виявлено академічний плагіат, фабрикацію, фальсифікацію.</w:t>
      </w:r>
    </w:p>
    <w:p w:rsidR="009200FE" w:rsidRDefault="00B11835" w:rsidP="00F046D1">
      <w:pPr>
        <w:jc w:val="center"/>
      </w:pPr>
      <w:r>
        <w:t>_____________________________</w:t>
      </w:r>
    </w:p>
    <w:sectPr w:rsidR="009200FE">
      <w:footerReference w:type="default" r:id="rId7"/>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8A" w:rsidRDefault="00BB608A" w:rsidP="003C2558">
      <w:r>
        <w:separator/>
      </w:r>
    </w:p>
  </w:endnote>
  <w:endnote w:type="continuationSeparator" w:id="0">
    <w:p w:rsidR="00BB608A" w:rsidRDefault="00BB608A" w:rsidP="003C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42699"/>
      <w:docPartObj>
        <w:docPartGallery w:val="Page Numbers (Bottom of Page)"/>
        <w:docPartUnique/>
      </w:docPartObj>
    </w:sdtPr>
    <w:sdtEndPr/>
    <w:sdtContent>
      <w:p w:rsidR="00E84E0E" w:rsidRDefault="00E84E0E">
        <w:pPr>
          <w:pStyle w:val="ae"/>
          <w:jc w:val="right"/>
        </w:pPr>
        <w:r>
          <w:fldChar w:fldCharType="begin"/>
        </w:r>
        <w:r>
          <w:instrText>PAGE   \* MERGEFORMAT</w:instrText>
        </w:r>
        <w:r>
          <w:fldChar w:fldCharType="separate"/>
        </w:r>
        <w:r w:rsidR="009F38D8">
          <w:rPr>
            <w:noProof/>
          </w:rPr>
          <w:t>4</w:t>
        </w:r>
        <w:r>
          <w:fldChar w:fldCharType="end"/>
        </w:r>
      </w:p>
    </w:sdtContent>
  </w:sdt>
  <w:p w:rsidR="00E84E0E" w:rsidRDefault="00E84E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8A" w:rsidRDefault="00BB608A" w:rsidP="003C2558">
      <w:r>
        <w:separator/>
      </w:r>
    </w:p>
  </w:footnote>
  <w:footnote w:type="continuationSeparator" w:id="0">
    <w:p w:rsidR="00BB608A" w:rsidRDefault="00BB608A" w:rsidP="003C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358C3"/>
    <w:multiLevelType w:val="hybridMultilevel"/>
    <w:tmpl w:val="EBB8B4EE"/>
    <w:lvl w:ilvl="0" w:tplc="BF1E84E2">
      <w:start w:val="1"/>
      <w:numFmt w:val="bullet"/>
      <w:lvlText w:val="●"/>
      <w:lvlJc w:val="left"/>
      <w:pPr>
        <w:ind w:left="720" w:hanging="360"/>
      </w:pPr>
    </w:lvl>
    <w:lvl w:ilvl="1" w:tplc="795ACDD4">
      <w:start w:val="1"/>
      <w:numFmt w:val="bullet"/>
      <w:lvlText w:val="○"/>
      <w:lvlJc w:val="left"/>
      <w:pPr>
        <w:ind w:left="1440" w:hanging="360"/>
      </w:pPr>
    </w:lvl>
    <w:lvl w:ilvl="2" w:tplc="BA78245C">
      <w:start w:val="1"/>
      <w:numFmt w:val="bullet"/>
      <w:lvlText w:val="■"/>
      <w:lvlJc w:val="left"/>
      <w:pPr>
        <w:ind w:left="2160" w:hanging="360"/>
      </w:pPr>
    </w:lvl>
    <w:lvl w:ilvl="3" w:tplc="2E6AECBE">
      <w:start w:val="1"/>
      <w:numFmt w:val="bullet"/>
      <w:lvlText w:val="●"/>
      <w:lvlJc w:val="left"/>
      <w:pPr>
        <w:ind w:left="2880" w:hanging="360"/>
      </w:pPr>
    </w:lvl>
    <w:lvl w:ilvl="4" w:tplc="CF8CB5A6">
      <w:start w:val="1"/>
      <w:numFmt w:val="bullet"/>
      <w:lvlText w:val="○"/>
      <w:lvlJc w:val="left"/>
      <w:pPr>
        <w:ind w:left="3600" w:hanging="360"/>
      </w:pPr>
    </w:lvl>
    <w:lvl w:ilvl="5" w:tplc="1736DC26">
      <w:start w:val="1"/>
      <w:numFmt w:val="bullet"/>
      <w:lvlText w:val="■"/>
      <w:lvlJc w:val="left"/>
      <w:pPr>
        <w:ind w:left="4320" w:hanging="360"/>
      </w:pPr>
    </w:lvl>
    <w:lvl w:ilvl="6" w:tplc="3D8EBA8E">
      <w:start w:val="1"/>
      <w:numFmt w:val="bullet"/>
      <w:lvlText w:val="●"/>
      <w:lvlJc w:val="left"/>
      <w:pPr>
        <w:ind w:left="5040" w:hanging="360"/>
      </w:pPr>
    </w:lvl>
    <w:lvl w:ilvl="7" w:tplc="7B90C498">
      <w:start w:val="1"/>
      <w:numFmt w:val="bullet"/>
      <w:lvlText w:val="●"/>
      <w:lvlJc w:val="left"/>
      <w:pPr>
        <w:ind w:left="5760" w:hanging="360"/>
      </w:pPr>
    </w:lvl>
    <w:lvl w:ilvl="8" w:tplc="7E4830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FE"/>
    <w:rsid w:val="000010A3"/>
    <w:rsid w:val="00013DA5"/>
    <w:rsid w:val="00035932"/>
    <w:rsid w:val="00046999"/>
    <w:rsid w:val="00070285"/>
    <w:rsid w:val="000A59A8"/>
    <w:rsid w:val="000C76E1"/>
    <w:rsid w:val="000D1389"/>
    <w:rsid w:val="00106769"/>
    <w:rsid w:val="00116DE2"/>
    <w:rsid w:val="00121DEC"/>
    <w:rsid w:val="001B2A19"/>
    <w:rsid w:val="001D62A8"/>
    <w:rsid w:val="00224FDA"/>
    <w:rsid w:val="00262EB7"/>
    <w:rsid w:val="0028684B"/>
    <w:rsid w:val="002B50BD"/>
    <w:rsid w:val="0036295F"/>
    <w:rsid w:val="003C2558"/>
    <w:rsid w:val="00404181"/>
    <w:rsid w:val="00404229"/>
    <w:rsid w:val="004544DB"/>
    <w:rsid w:val="004A45D3"/>
    <w:rsid w:val="004C4B7A"/>
    <w:rsid w:val="004C73B5"/>
    <w:rsid w:val="005247DE"/>
    <w:rsid w:val="00566DEF"/>
    <w:rsid w:val="00573DED"/>
    <w:rsid w:val="005B445B"/>
    <w:rsid w:val="0060741F"/>
    <w:rsid w:val="0065001B"/>
    <w:rsid w:val="00654763"/>
    <w:rsid w:val="0066270D"/>
    <w:rsid w:val="00663995"/>
    <w:rsid w:val="0068245D"/>
    <w:rsid w:val="00685CAC"/>
    <w:rsid w:val="00686FCE"/>
    <w:rsid w:val="00697CBB"/>
    <w:rsid w:val="006D121D"/>
    <w:rsid w:val="007066C8"/>
    <w:rsid w:val="00725865"/>
    <w:rsid w:val="00751A30"/>
    <w:rsid w:val="00764F48"/>
    <w:rsid w:val="007C1777"/>
    <w:rsid w:val="007C4A71"/>
    <w:rsid w:val="00835530"/>
    <w:rsid w:val="008C1A17"/>
    <w:rsid w:val="008E5CED"/>
    <w:rsid w:val="009200FE"/>
    <w:rsid w:val="00980414"/>
    <w:rsid w:val="009A6715"/>
    <w:rsid w:val="009F38D8"/>
    <w:rsid w:val="00A25AF5"/>
    <w:rsid w:val="00A80B59"/>
    <w:rsid w:val="00A86275"/>
    <w:rsid w:val="00AA127B"/>
    <w:rsid w:val="00AE7962"/>
    <w:rsid w:val="00B10013"/>
    <w:rsid w:val="00B11835"/>
    <w:rsid w:val="00B6573D"/>
    <w:rsid w:val="00BA1222"/>
    <w:rsid w:val="00BB5A52"/>
    <w:rsid w:val="00BB608A"/>
    <w:rsid w:val="00BD60A3"/>
    <w:rsid w:val="00C126B8"/>
    <w:rsid w:val="00CC316C"/>
    <w:rsid w:val="00CC5547"/>
    <w:rsid w:val="00D06692"/>
    <w:rsid w:val="00D37EAC"/>
    <w:rsid w:val="00D53623"/>
    <w:rsid w:val="00D674CE"/>
    <w:rsid w:val="00E15C84"/>
    <w:rsid w:val="00E84E0E"/>
    <w:rsid w:val="00E86ED7"/>
    <w:rsid w:val="00E915A9"/>
    <w:rsid w:val="00F046D1"/>
    <w:rsid w:val="00F31B3A"/>
    <w:rsid w:val="00F51FC5"/>
    <w:rsid w:val="00F61552"/>
    <w:rsid w:val="00F94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30B77-310C-499F-B44D-684751FD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spacing w:before="240" w:after="120"/>
      <w:outlineLvl w:val="1"/>
    </w:pPr>
    <w:rPr>
      <w:b/>
      <w:bCs/>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інцевої виноски Знак"/>
    <w:link w:val="aa"/>
    <w:uiPriority w:val="99"/>
    <w:semiHidden/>
    <w:unhideWhenUsed/>
    <w:rPr>
      <w:sz w:val="20"/>
      <w:szCs w:val="20"/>
    </w:rPr>
  </w:style>
  <w:style w:type="paragraph" w:styleId="ac">
    <w:name w:val="header"/>
    <w:basedOn w:val="a"/>
    <w:link w:val="ad"/>
    <w:uiPriority w:val="99"/>
    <w:unhideWhenUsed/>
    <w:rsid w:val="003C2558"/>
    <w:pPr>
      <w:tabs>
        <w:tab w:val="center" w:pos="4819"/>
        <w:tab w:val="right" w:pos="9639"/>
      </w:tabs>
    </w:pPr>
  </w:style>
  <w:style w:type="character" w:customStyle="1" w:styleId="ad">
    <w:name w:val="Верхній колонтитул Знак"/>
    <w:basedOn w:val="a0"/>
    <w:link w:val="ac"/>
    <w:uiPriority w:val="99"/>
    <w:rsid w:val="003C2558"/>
  </w:style>
  <w:style w:type="paragraph" w:styleId="ae">
    <w:name w:val="footer"/>
    <w:basedOn w:val="a"/>
    <w:link w:val="af"/>
    <w:uiPriority w:val="99"/>
    <w:unhideWhenUsed/>
    <w:rsid w:val="003C2558"/>
    <w:pPr>
      <w:tabs>
        <w:tab w:val="center" w:pos="4819"/>
        <w:tab w:val="right" w:pos="9639"/>
      </w:tabs>
    </w:pPr>
  </w:style>
  <w:style w:type="character" w:customStyle="1" w:styleId="af">
    <w:name w:val="Нижній колонтитул Знак"/>
    <w:basedOn w:val="a0"/>
    <w:link w:val="ae"/>
    <w:uiPriority w:val="99"/>
    <w:rsid w:val="003C2558"/>
  </w:style>
  <w:style w:type="paragraph" w:customStyle="1" w:styleId="rvps2">
    <w:name w:val="rvps2"/>
    <w:basedOn w:val="a"/>
    <w:rsid w:val="005B445B"/>
    <w:pPr>
      <w:spacing w:before="100" w:beforeAutospacing="1" w:after="100" w:afterAutospacing="1"/>
    </w:pPr>
    <w:rPr>
      <w:sz w:val="24"/>
      <w:szCs w:val="24"/>
    </w:rPr>
  </w:style>
  <w:style w:type="character" w:styleId="af0">
    <w:name w:val="Strong"/>
    <w:basedOn w:val="a0"/>
    <w:uiPriority w:val="22"/>
    <w:qFormat/>
    <w:rsid w:val="00262EB7"/>
    <w:rPr>
      <w:b/>
      <w:bCs/>
    </w:rPr>
  </w:style>
  <w:style w:type="paragraph" w:customStyle="1" w:styleId="font-claude-response-body">
    <w:name w:val="font-claude-response-body"/>
    <w:basedOn w:val="a"/>
    <w:rsid w:val="0065001B"/>
    <w:pPr>
      <w:spacing w:before="100" w:beforeAutospacing="1" w:after="100" w:afterAutospacing="1"/>
    </w:pPr>
    <w:rPr>
      <w:sz w:val="24"/>
      <w:szCs w:val="24"/>
    </w:rPr>
  </w:style>
  <w:style w:type="character" w:styleId="af1">
    <w:name w:val="annotation reference"/>
    <w:basedOn w:val="a0"/>
    <w:uiPriority w:val="99"/>
    <w:semiHidden/>
    <w:unhideWhenUsed/>
    <w:rsid w:val="00070285"/>
    <w:rPr>
      <w:sz w:val="16"/>
      <w:szCs w:val="16"/>
    </w:rPr>
  </w:style>
  <w:style w:type="paragraph" w:styleId="af2">
    <w:name w:val="annotation text"/>
    <w:basedOn w:val="a"/>
    <w:link w:val="af3"/>
    <w:uiPriority w:val="99"/>
    <w:semiHidden/>
    <w:unhideWhenUsed/>
    <w:rsid w:val="00070285"/>
    <w:rPr>
      <w:sz w:val="20"/>
      <w:szCs w:val="20"/>
    </w:rPr>
  </w:style>
  <w:style w:type="character" w:customStyle="1" w:styleId="af3">
    <w:name w:val="Текст примітки Знак"/>
    <w:basedOn w:val="a0"/>
    <w:link w:val="af2"/>
    <w:uiPriority w:val="99"/>
    <w:semiHidden/>
    <w:rsid w:val="00070285"/>
    <w:rPr>
      <w:sz w:val="20"/>
      <w:szCs w:val="20"/>
    </w:rPr>
  </w:style>
  <w:style w:type="paragraph" w:styleId="af4">
    <w:name w:val="Balloon Text"/>
    <w:basedOn w:val="a"/>
    <w:link w:val="af5"/>
    <w:uiPriority w:val="99"/>
    <w:semiHidden/>
    <w:unhideWhenUsed/>
    <w:rsid w:val="00070285"/>
    <w:rPr>
      <w:rFonts w:ascii="Segoe UI" w:hAnsi="Segoe UI" w:cs="Segoe UI"/>
      <w:sz w:val="18"/>
      <w:szCs w:val="18"/>
    </w:rPr>
  </w:style>
  <w:style w:type="character" w:customStyle="1" w:styleId="af5">
    <w:name w:val="Текст у виносці Знак"/>
    <w:basedOn w:val="a0"/>
    <w:link w:val="af4"/>
    <w:uiPriority w:val="99"/>
    <w:semiHidden/>
    <w:rsid w:val="00070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11320">
      <w:bodyDiv w:val="1"/>
      <w:marLeft w:val="0"/>
      <w:marRight w:val="0"/>
      <w:marTop w:val="0"/>
      <w:marBottom w:val="0"/>
      <w:divBdr>
        <w:top w:val="none" w:sz="0" w:space="0" w:color="auto"/>
        <w:left w:val="none" w:sz="0" w:space="0" w:color="auto"/>
        <w:bottom w:val="none" w:sz="0" w:space="0" w:color="auto"/>
        <w:right w:val="none" w:sz="0" w:space="0" w:color="auto"/>
      </w:divBdr>
    </w:div>
    <w:div w:id="958148286">
      <w:bodyDiv w:val="1"/>
      <w:marLeft w:val="0"/>
      <w:marRight w:val="0"/>
      <w:marTop w:val="0"/>
      <w:marBottom w:val="0"/>
      <w:divBdr>
        <w:top w:val="none" w:sz="0" w:space="0" w:color="auto"/>
        <w:left w:val="none" w:sz="0" w:space="0" w:color="auto"/>
        <w:bottom w:val="none" w:sz="0" w:space="0" w:color="auto"/>
        <w:right w:val="none" w:sz="0" w:space="0" w:color="auto"/>
      </w:divBdr>
    </w:div>
    <w:div w:id="1175001190">
      <w:bodyDiv w:val="1"/>
      <w:marLeft w:val="0"/>
      <w:marRight w:val="0"/>
      <w:marTop w:val="0"/>
      <w:marBottom w:val="0"/>
      <w:divBdr>
        <w:top w:val="none" w:sz="0" w:space="0" w:color="auto"/>
        <w:left w:val="none" w:sz="0" w:space="0" w:color="auto"/>
        <w:bottom w:val="none" w:sz="0" w:space="0" w:color="auto"/>
        <w:right w:val="none" w:sz="0" w:space="0" w:color="auto"/>
      </w:divBdr>
    </w:div>
    <w:div w:id="187658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13850</Words>
  <Characters>7895</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Клим Сергій</cp:lastModifiedBy>
  <cp:revision>2</cp:revision>
  <dcterms:created xsi:type="dcterms:W3CDTF">2026-06-30T13:26:00Z</dcterms:created>
  <dcterms:modified xsi:type="dcterms:W3CDTF">2026-06-30T13:26:00Z</dcterms:modified>
</cp:coreProperties>
</file>