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06" w:rsidRPr="00293848" w:rsidRDefault="00906806" w:rsidP="00906806">
      <w:pPr>
        <w:shd w:val="clear" w:color="auto" w:fill="FFFFFF"/>
        <w:spacing w:after="0" w:line="240" w:lineRule="auto"/>
        <w:ind w:left="450" w:right="450"/>
        <w:jc w:val="right"/>
        <w:rPr>
          <w:rFonts w:ascii="Times New Roman" w:eastAsia="Times New Roman" w:hAnsi="Times New Roman" w:cs="Times New Roman"/>
          <w:bCs/>
          <w:i/>
          <w:sz w:val="32"/>
          <w:szCs w:val="32"/>
          <w:lang w:eastAsia="uk-UA"/>
        </w:rPr>
      </w:pPr>
      <w:bookmarkStart w:id="0" w:name="n3"/>
      <w:bookmarkEnd w:id="0"/>
      <w:r w:rsidRPr="00293848">
        <w:rPr>
          <w:rFonts w:ascii="Times New Roman" w:eastAsia="Times New Roman" w:hAnsi="Times New Roman" w:cs="Times New Roman"/>
          <w:bCs/>
          <w:i/>
          <w:sz w:val="32"/>
          <w:szCs w:val="32"/>
          <w:lang w:eastAsia="uk-UA"/>
        </w:rPr>
        <w:t>ПРОЄКТ</w:t>
      </w:r>
    </w:p>
    <w:p w:rsidR="00906806" w:rsidRPr="00293848" w:rsidRDefault="00906806" w:rsidP="00906806">
      <w:pPr>
        <w:shd w:val="clear" w:color="auto" w:fill="FFFFFF"/>
        <w:spacing w:after="0" w:line="240" w:lineRule="auto"/>
        <w:ind w:left="450" w:right="450"/>
        <w:jc w:val="right"/>
        <w:rPr>
          <w:rFonts w:ascii="Times New Roman" w:eastAsia="Times New Roman" w:hAnsi="Times New Roman" w:cs="Times New Roman"/>
          <w:bCs/>
          <w:sz w:val="32"/>
          <w:szCs w:val="32"/>
          <w:lang w:eastAsia="uk-UA"/>
        </w:rPr>
      </w:pPr>
    </w:p>
    <w:tbl>
      <w:tblPr>
        <w:tblW w:w="5000" w:type="pct"/>
        <w:tblCellMar>
          <w:left w:w="0" w:type="dxa"/>
          <w:right w:w="0" w:type="dxa"/>
        </w:tblCellMar>
        <w:tblLook w:val="04A0" w:firstRow="1" w:lastRow="0" w:firstColumn="1" w:lastColumn="0" w:noHBand="0" w:noVBand="1"/>
      </w:tblPr>
      <w:tblGrid>
        <w:gridCol w:w="9639"/>
      </w:tblGrid>
      <w:tr w:rsidR="00293848" w:rsidRPr="00293848" w:rsidTr="00906806">
        <w:tc>
          <w:tcPr>
            <w:tcW w:w="0" w:type="auto"/>
            <w:hideMark/>
          </w:tcPr>
          <w:p w:rsidR="00906806" w:rsidRPr="00293848" w:rsidRDefault="00906806" w:rsidP="000D4436">
            <w:pPr>
              <w:spacing w:before="150" w:after="150" w:line="240" w:lineRule="auto"/>
              <w:ind w:left="450" w:right="450"/>
              <w:jc w:val="center"/>
              <w:rPr>
                <w:rFonts w:ascii="Times New Roman" w:eastAsia="Times New Roman" w:hAnsi="Times New Roman" w:cs="Times New Roman"/>
                <w:sz w:val="24"/>
                <w:szCs w:val="24"/>
                <w:lang w:eastAsia="uk-UA"/>
              </w:rPr>
            </w:pPr>
            <w:r w:rsidRPr="00293848">
              <w:rPr>
                <w:rFonts w:ascii="Times New Roman" w:eastAsia="Times New Roman" w:hAnsi="Times New Roman" w:cs="Times New Roman"/>
                <w:noProof/>
                <w:sz w:val="24"/>
                <w:szCs w:val="24"/>
                <w:lang w:eastAsia="uk-UA"/>
              </w:rPr>
              <w:drawing>
                <wp:inline distT="0" distB="0" distL="0" distR="0" wp14:anchorId="23C8A2B5" wp14:editId="6316C8E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93848" w:rsidRPr="00293848" w:rsidTr="00906806">
        <w:tc>
          <w:tcPr>
            <w:tcW w:w="0" w:type="auto"/>
            <w:hideMark/>
          </w:tcPr>
          <w:p w:rsidR="00906806" w:rsidRPr="00293848" w:rsidRDefault="00906806" w:rsidP="000D4436">
            <w:pPr>
              <w:spacing w:before="300" w:after="0" w:line="240" w:lineRule="auto"/>
              <w:ind w:left="450" w:right="450"/>
              <w:jc w:val="center"/>
              <w:rPr>
                <w:rFonts w:ascii="Times New Roman" w:eastAsia="Times New Roman" w:hAnsi="Times New Roman" w:cs="Times New Roman"/>
                <w:b/>
                <w:bCs/>
                <w:iCs/>
                <w:spacing w:val="60"/>
                <w:sz w:val="40"/>
                <w:szCs w:val="40"/>
                <w:lang w:eastAsia="uk-UA"/>
              </w:rPr>
            </w:pPr>
            <w:r w:rsidRPr="00293848">
              <w:rPr>
                <w:rFonts w:ascii="Times New Roman" w:eastAsia="Times New Roman" w:hAnsi="Times New Roman" w:cs="Times New Roman"/>
                <w:b/>
                <w:bCs/>
                <w:iCs/>
                <w:spacing w:val="60"/>
                <w:sz w:val="40"/>
                <w:szCs w:val="40"/>
                <w:lang w:eastAsia="uk-UA"/>
              </w:rPr>
              <w:t>ЗАКОН УКРАЇНИ</w:t>
            </w:r>
          </w:p>
          <w:p w:rsidR="00696A6A" w:rsidRPr="00293848" w:rsidRDefault="00696A6A" w:rsidP="000D4436">
            <w:pPr>
              <w:spacing w:before="300" w:after="0" w:line="240" w:lineRule="auto"/>
              <w:ind w:left="450" w:right="450"/>
              <w:jc w:val="center"/>
              <w:rPr>
                <w:rFonts w:ascii="Times New Roman" w:eastAsia="Times New Roman" w:hAnsi="Times New Roman" w:cs="Times New Roman"/>
                <w:sz w:val="24"/>
                <w:szCs w:val="24"/>
                <w:lang w:eastAsia="uk-UA"/>
              </w:rPr>
            </w:pPr>
          </w:p>
        </w:tc>
      </w:tr>
    </w:tbl>
    <w:p w:rsidR="00696A6A" w:rsidRPr="00293848" w:rsidRDefault="00490E5E" w:rsidP="00906806">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 w:name="n420"/>
      <w:bookmarkStart w:id="2" w:name="n4"/>
      <w:bookmarkEnd w:id="1"/>
      <w:bookmarkEnd w:id="2"/>
      <w:r w:rsidRPr="00293848">
        <w:rPr>
          <w:rFonts w:ascii="Times New Roman" w:hAnsi="Times New Roman" w:cs="Times New Roman"/>
          <w:b/>
          <w:sz w:val="28"/>
          <w:szCs w:val="28"/>
          <w:lang w:eastAsia="ru-RU"/>
        </w:rPr>
        <w:t>Про внесення змін до деяких Законів України щодо удосконалення процедури визначення рівня володіння українською мовою</w:t>
      </w:r>
      <w:r w:rsidR="00696A6A" w:rsidRPr="00293848">
        <w:rPr>
          <w:rFonts w:ascii="Times New Roman" w:eastAsia="Times New Roman" w:hAnsi="Times New Roman" w:cs="Times New Roman"/>
          <w:sz w:val="28"/>
          <w:szCs w:val="28"/>
          <w:lang w:eastAsia="uk-UA"/>
        </w:rPr>
        <w:t xml:space="preserve"> </w:t>
      </w:r>
    </w:p>
    <w:p w:rsidR="00906806" w:rsidRPr="00293848" w:rsidRDefault="00906806" w:rsidP="001C41D5">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293848">
        <w:rPr>
          <w:rFonts w:ascii="Times New Roman" w:eastAsia="Times New Roman" w:hAnsi="Times New Roman" w:cs="Times New Roman"/>
          <w:sz w:val="28"/>
          <w:szCs w:val="28"/>
          <w:lang w:eastAsia="uk-UA"/>
        </w:rPr>
        <w:t>Верховна Рада України </w:t>
      </w:r>
      <w:r w:rsidRPr="00293848">
        <w:rPr>
          <w:rFonts w:ascii="Times New Roman" w:eastAsia="Times New Roman" w:hAnsi="Times New Roman" w:cs="Times New Roman"/>
          <w:b/>
          <w:bCs/>
          <w:spacing w:val="30"/>
          <w:sz w:val="28"/>
          <w:szCs w:val="28"/>
          <w:lang w:eastAsia="uk-UA"/>
        </w:rPr>
        <w:t>постановляє:</w:t>
      </w:r>
    </w:p>
    <w:p w:rsidR="003804F4" w:rsidRPr="00293848" w:rsidRDefault="003804F4" w:rsidP="001C41D5">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3" w:name="n5"/>
      <w:bookmarkEnd w:id="3"/>
      <w:r w:rsidRPr="00293848">
        <w:rPr>
          <w:rFonts w:ascii="Times New Roman" w:eastAsia="Times New Roman" w:hAnsi="Times New Roman" w:cs="Times New Roman"/>
          <w:sz w:val="28"/>
          <w:szCs w:val="28"/>
          <w:lang w:eastAsia="uk-UA"/>
        </w:rPr>
        <w:t xml:space="preserve">І. </w:t>
      </w:r>
      <w:proofErr w:type="spellStart"/>
      <w:r w:rsidRPr="00293848">
        <w:rPr>
          <w:rFonts w:ascii="Times New Roman" w:eastAsia="Times New Roman" w:hAnsi="Times New Roman" w:cs="Times New Roman"/>
          <w:sz w:val="28"/>
          <w:szCs w:val="28"/>
          <w:lang w:eastAsia="uk-UA"/>
        </w:rPr>
        <w:t>Внести</w:t>
      </w:r>
      <w:proofErr w:type="spellEnd"/>
      <w:r w:rsidRPr="00293848">
        <w:rPr>
          <w:rFonts w:ascii="Times New Roman" w:eastAsia="Times New Roman" w:hAnsi="Times New Roman" w:cs="Times New Roman"/>
          <w:sz w:val="28"/>
          <w:szCs w:val="28"/>
          <w:lang w:eastAsia="uk-UA"/>
        </w:rPr>
        <w:t xml:space="preserve"> зміни до таких законодавчих актів України:</w:t>
      </w:r>
    </w:p>
    <w:p w:rsidR="003D4606" w:rsidRPr="00293848" w:rsidRDefault="000B4597" w:rsidP="003D4606">
      <w:pPr>
        <w:shd w:val="clear" w:color="auto" w:fill="FFFFFF"/>
        <w:spacing w:after="150" w:line="240" w:lineRule="auto"/>
        <w:ind w:firstLine="709"/>
        <w:jc w:val="both"/>
        <w:rPr>
          <w:rFonts w:ascii="Times New Roman" w:hAnsi="Times New Roman" w:cs="Times New Roman"/>
          <w:sz w:val="28"/>
          <w:szCs w:val="28"/>
          <w:shd w:val="clear" w:color="auto" w:fill="FFFFFF"/>
        </w:rPr>
      </w:pPr>
      <w:r w:rsidRPr="00293848">
        <w:rPr>
          <w:rFonts w:ascii="Times New Roman" w:eastAsia="Times New Roman" w:hAnsi="Times New Roman" w:cs="Times New Roman"/>
          <w:sz w:val="28"/>
          <w:szCs w:val="28"/>
          <w:lang w:eastAsia="uk-UA"/>
        </w:rPr>
        <w:t>1. </w:t>
      </w:r>
      <w:r w:rsidR="003D4606" w:rsidRPr="00293848">
        <w:rPr>
          <w:rFonts w:ascii="Times New Roman" w:eastAsia="Times New Roman" w:hAnsi="Times New Roman" w:cs="Times New Roman"/>
          <w:sz w:val="28"/>
          <w:szCs w:val="28"/>
          <w:lang w:eastAsia="uk-UA"/>
        </w:rPr>
        <w:t xml:space="preserve">В </w:t>
      </w:r>
      <w:r w:rsidR="003D4606" w:rsidRPr="00293848">
        <w:rPr>
          <w:rFonts w:ascii="Times New Roman" w:hAnsi="Times New Roman" w:cs="Times New Roman"/>
          <w:sz w:val="28"/>
          <w:szCs w:val="28"/>
          <w:shd w:val="clear" w:color="auto" w:fill="FFFFFF"/>
        </w:rPr>
        <w:t>Закон</w:t>
      </w:r>
      <w:r w:rsidR="000D74DA" w:rsidRPr="00293848">
        <w:rPr>
          <w:rFonts w:ascii="Times New Roman" w:hAnsi="Times New Roman" w:cs="Times New Roman"/>
          <w:sz w:val="28"/>
          <w:szCs w:val="28"/>
          <w:shd w:val="clear" w:color="auto" w:fill="FFFFFF"/>
        </w:rPr>
        <w:t>і</w:t>
      </w:r>
      <w:r w:rsidR="003D4606" w:rsidRPr="00293848">
        <w:rPr>
          <w:rFonts w:ascii="Times New Roman" w:hAnsi="Times New Roman" w:cs="Times New Roman"/>
          <w:sz w:val="28"/>
          <w:szCs w:val="28"/>
          <w:shd w:val="clear" w:color="auto" w:fill="FFFFFF"/>
        </w:rPr>
        <w:t xml:space="preserve"> України «Про освіту» </w:t>
      </w:r>
      <w:r w:rsidR="003D4606" w:rsidRPr="00293848">
        <w:rPr>
          <w:rFonts w:ascii="Times New Roman" w:hAnsi="Times New Roman" w:cs="Times New Roman"/>
          <w:bCs/>
          <w:sz w:val="28"/>
          <w:szCs w:val="28"/>
          <w:shd w:val="clear" w:color="auto" w:fill="FFFFFF"/>
        </w:rPr>
        <w:t>(Відомості Верховної Ради України, 201</w:t>
      </w:r>
      <w:r w:rsidR="000D74DA" w:rsidRPr="00293848">
        <w:rPr>
          <w:rFonts w:ascii="Times New Roman" w:hAnsi="Times New Roman" w:cs="Times New Roman"/>
          <w:bCs/>
          <w:sz w:val="28"/>
          <w:szCs w:val="28"/>
          <w:shd w:val="clear" w:color="auto" w:fill="FFFFFF"/>
        </w:rPr>
        <w:t>7</w:t>
      </w:r>
      <w:r w:rsidR="00490E5E" w:rsidRPr="00293848">
        <w:rPr>
          <w:rFonts w:ascii="Times New Roman" w:hAnsi="Times New Roman" w:cs="Times New Roman"/>
          <w:bCs/>
          <w:sz w:val="28"/>
          <w:szCs w:val="28"/>
          <w:shd w:val="clear" w:color="auto" w:fill="FFFFFF"/>
        </w:rPr>
        <w:t>, № </w:t>
      </w:r>
      <w:r w:rsidR="003D4606" w:rsidRPr="00293848">
        <w:rPr>
          <w:rFonts w:ascii="Times New Roman" w:hAnsi="Times New Roman" w:cs="Times New Roman"/>
          <w:bCs/>
          <w:sz w:val="28"/>
          <w:szCs w:val="28"/>
          <w:shd w:val="clear" w:color="auto" w:fill="FFFFFF"/>
        </w:rPr>
        <w:t>3</w:t>
      </w:r>
      <w:r w:rsidR="000D74DA" w:rsidRPr="00293848">
        <w:rPr>
          <w:rFonts w:ascii="Times New Roman" w:hAnsi="Times New Roman" w:cs="Times New Roman"/>
          <w:bCs/>
          <w:sz w:val="28"/>
          <w:szCs w:val="28"/>
          <w:shd w:val="clear" w:color="auto" w:fill="FFFFFF"/>
        </w:rPr>
        <w:t>8</w:t>
      </w:r>
      <w:r w:rsidR="003D4606" w:rsidRPr="00293848">
        <w:rPr>
          <w:rFonts w:ascii="Times New Roman" w:hAnsi="Times New Roman" w:cs="Times New Roman"/>
          <w:bCs/>
          <w:sz w:val="28"/>
          <w:szCs w:val="28"/>
          <w:shd w:val="clear" w:color="auto" w:fill="FFFFFF"/>
        </w:rPr>
        <w:t>-3</w:t>
      </w:r>
      <w:r w:rsidR="000D74DA" w:rsidRPr="00293848">
        <w:rPr>
          <w:rFonts w:ascii="Times New Roman" w:hAnsi="Times New Roman" w:cs="Times New Roman"/>
          <w:bCs/>
          <w:sz w:val="28"/>
          <w:szCs w:val="28"/>
          <w:shd w:val="clear" w:color="auto" w:fill="FFFFFF"/>
        </w:rPr>
        <w:t>9</w:t>
      </w:r>
      <w:r w:rsidR="003D4606" w:rsidRPr="00293848">
        <w:rPr>
          <w:rFonts w:ascii="Times New Roman" w:hAnsi="Times New Roman" w:cs="Times New Roman"/>
          <w:bCs/>
          <w:sz w:val="28"/>
          <w:szCs w:val="28"/>
          <w:shd w:val="clear" w:color="auto" w:fill="FFFFFF"/>
        </w:rPr>
        <w:t>, ст.</w:t>
      </w:r>
      <w:r w:rsidR="000D74DA" w:rsidRPr="00293848">
        <w:rPr>
          <w:rFonts w:ascii="Times New Roman" w:hAnsi="Times New Roman" w:cs="Times New Roman"/>
          <w:bCs/>
          <w:sz w:val="28"/>
          <w:szCs w:val="28"/>
          <w:shd w:val="clear" w:color="auto" w:fill="FFFFFF"/>
        </w:rPr>
        <w:t>380</w:t>
      </w:r>
      <w:r w:rsidR="003D4606" w:rsidRPr="00293848">
        <w:rPr>
          <w:rFonts w:ascii="Times New Roman" w:hAnsi="Times New Roman" w:cs="Times New Roman"/>
          <w:bCs/>
          <w:sz w:val="28"/>
          <w:szCs w:val="28"/>
          <w:shd w:val="clear" w:color="auto" w:fill="FFFFFF"/>
        </w:rPr>
        <w:t>):</w:t>
      </w:r>
      <w:r w:rsidR="003D4606" w:rsidRPr="00293848">
        <w:rPr>
          <w:rFonts w:ascii="Times New Roman" w:hAnsi="Times New Roman" w:cs="Times New Roman"/>
          <w:sz w:val="28"/>
          <w:szCs w:val="28"/>
          <w:shd w:val="clear" w:color="auto" w:fill="FFFFFF"/>
        </w:rPr>
        <w:t xml:space="preserve"> </w:t>
      </w:r>
    </w:p>
    <w:p w:rsidR="003D4606" w:rsidRPr="00293848" w:rsidRDefault="000D74DA" w:rsidP="003D4606">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293848">
        <w:rPr>
          <w:rFonts w:ascii="Times New Roman" w:hAnsi="Times New Roman" w:cs="Times New Roman"/>
          <w:sz w:val="28"/>
          <w:szCs w:val="28"/>
          <w:shd w:val="clear" w:color="auto" w:fill="FFFFFF"/>
        </w:rPr>
        <w:t>абзац двадцять дев’ятий частини першої статті 64 виключити</w:t>
      </w:r>
      <w:r w:rsidR="003D4606" w:rsidRPr="00293848">
        <w:rPr>
          <w:rFonts w:ascii="Times New Roman" w:hAnsi="Times New Roman" w:cs="Times New Roman"/>
          <w:bCs/>
          <w:sz w:val="28"/>
          <w:szCs w:val="28"/>
          <w:shd w:val="clear" w:color="auto" w:fill="FFFFFF"/>
        </w:rPr>
        <w:t>.</w:t>
      </w:r>
    </w:p>
    <w:p w:rsidR="00490E5E" w:rsidRPr="00293848" w:rsidRDefault="00490E5E" w:rsidP="003D4606">
      <w:pPr>
        <w:shd w:val="clear" w:color="auto" w:fill="FFFFFF"/>
        <w:spacing w:after="150" w:line="240" w:lineRule="auto"/>
        <w:ind w:firstLine="709"/>
        <w:jc w:val="both"/>
        <w:rPr>
          <w:rFonts w:ascii="Times New Roman" w:hAnsi="Times New Roman" w:cs="Times New Roman"/>
          <w:bCs/>
          <w:sz w:val="28"/>
          <w:szCs w:val="28"/>
          <w:shd w:val="clear" w:color="auto" w:fill="FFFFFF"/>
        </w:rPr>
      </w:pPr>
      <w:r w:rsidRPr="00293848">
        <w:rPr>
          <w:rFonts w:ascii="Times New Roman" w:hAnsi="Times New Roman" w:cs="Times New Roman"/>
          <w:sz w:val="28"/>
          <w:szCs w:val="28"/>
          <w:shd w:val="clear" w:color="auto" w:fill="FFFFFF"/>
        </w:rPr>
        <w:t xml:space="preserve">2. В Законі України «Про повну загальну середню освіту» </w:t>
      </w:r>
      <w:r w:rsidRPr="00293848">
        <w:rPr>
          <w:rFonts w:ascii="Times New Roman" w:hAnsi="Times New Roman" w:cs="Times New Roman"/>
          <w:bCs/>
          <w:sz w:val="28"/>
          <w:szCs w:val="28"/>
          <w:shd w:val="clear" w:color="auto" w:fill="FFFFFF"/>
        </w:rPr>
        <w:t>(Відомості Верховної Ради України, 2020, № 31, ст.226):</w:t>
      </w:r>
    </w:p>
    <w:p w:rsidR="00490E5E" w:rsidRPr="00293848" w:rsidRDefault="00B05509" w:rsidP="003D4606">
      <w:pPr>
        <w:shd w:val="clear" w:color="auto" w:fill="FFFFFF"/>
        <w:spacing w:after="15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w:t>
      </w:r>
      <w:r w:rsidR="003C0815" w:rsidRPr="00293848">
        <w:rPr>
          <w:rFonts w:ascii="Times New Roman" w:hAnsi="Times New Roman" w:cs="Times New Roman"/>
          <w:sz w:val="28"/>
          <w:szCs w:val="28"/>
          <w:shd w:val="clear" w:color="auto" w:fill="FFFFFF"/>
        </w:rPr>
        <w:t>бзац сімдесят четвертий підпункту 9 пункту 4 Прикінцевих та перехідних положень виключити.</w:t>
      </w:r>
    </w:p>
    <w:p w:rsidR="003D4606" w:rsidRPr="00293848" w:rsidRDefault="00490E5E" w:rsidP="003D4606">
      <w:pPr>
        <w:shd w:val="clear" w:color="auto" w:fill="FFFFFF"/>
        <w:spacing w:after="150" w:line="240" w:lineRule="auto"/>
        <w:ind w:firstLine="709"/>
        <w:jc w:val="both"/>
        <w:rPr>
          <w:rFonts w:ascii="Times New Roman" w:hAnsi="Times New Roman" w:cs="Times New Roman"/>
          <w:bCs/>
          <w:sz w:val="28"/>
          <w:szCs w:val="28"/>
          <w:shd w:val="clear" w:color="auto" w:fill="FFFFFF"/>
        </w:rPr>
      </w:pPr>
      <w:r w:rsidRPr="00293848">
        <w:rPr>
          <w:rFonts w:ascii="Times New Roman" w:hAnsi="Times New Roman" w:cs="Times New Roman"/>
          <w:sz w:val="28"/>
          <w:szCs w:val="28"/>
          <w:shd w:val="clear" w:color="auto" w:fill="FFFFFF"/>
        </w:rPr>
        <w:t>3</w:t>
      </w:r>
      <w:r w:rsidR="003804F4" w:rsidRPr="00293848">
        <w:rPr>
          <w:rFonts w:ascii="Times New Roman" w:hAnsi="Times New Roman" w:cs="Times New Roman"/>
          <w:sz w:val="28"/>
          <w:szCs w:val="28"/>
          <w:shd w:val="clear" w:color="auto" w:fill="FFFFFF"/>
        </w:rPr>
        <w:t>. </w:t>
      </w:r>
      <w:r w:rsidR="003D4606" w:rsidRPr="00293848">
        <w:rPr>
          <w:rFonts w:ascii="Times New Roman" w:eastAsia="Times New Roman" w:hAnsi="Times New Roman" w:cs="Times New Roman"/>
          <w:sz w:val="28"/>
          <w:szCs w:val="28"/>
          <w:lang w:eastAsia="uk-UA"/>
        </w:rPr>
        <w:t>В Закон</w:t>
      </w:r>
      <w:r w:rsidR="000D74DA" w:rsidRPr="00293848">
        <w:rPr>
          <w:rFonts w:ascii="Times New Roman" w:eastAsia="Times New Roman" w:hAnsi="Times New Roman" w:cs="Times New Roman"/>
          <w:sz w:val="28"/>
          <w:szCs w:val="28"/>
          <w:lang w:eastAsia="uk-UA"/>
        </w:rPr>
        <w:t>і</w:t>
      </w:r>
      <w:r w:rsidR="003D4606" w:rsidRPr="00293848">
        <w:rPr>
          <w:rFonts w:ascii="Times New Roman" w:eastAsia="Times New Roman" w:hAnsi="Times New Roman" w:cs="Times New Roman"/>
          <w:sz w:val="28"/>
          <w:szCs w:val="28"/>
          <w:lang w:eastAsia="uk-UA"/>
        </w:rPr>
        <w:t xml:space="preserve"> України «Про </w:t>
      </w:r>
      <w:r w:rsidR="000D74DA" w:rsidRPr="00293848">
        <w:rPr>
          <w:rFonts w:ascii="Times New Roman" w:eastAsia="Times New Roman" w:hAnsi="Times New Roman" w:cs="Times New Roman"/>
          <w:sz w:val="28"/>
          <w:szCs w:val="28"/>
          <w:lang w:eastAsia="uk-UA"/>
        </w:rPr>
        <w:t>забезпечення функціонування української мови як державної</w:t>
      </w:r>
      <w:r w:rsidR="003D4606" w:rsidRPr="00293848">
        <w:rPr>
          <w:rFonts w:ascii="Times New Roman" w:eastAsia="Times New Roman" w:hAnsi="Times New Roman" w:cs="Times New Roman"/>
          <w:sz w:val="28"/>
          <w:szCs w:val="28"/>
          <w:lang w:eastAsia="uk-UA"/>
        </w:rPr>
        <w:t xml:space="preserve">» </w:t>
      </w:r>
      <w:r w:rsidR="003D4606" w:rsidRPr="00293848">
        <w:rPr>
          <w:rFonts w:ascii="Times New Roman" w:hAnsi="Times New Roman" w:cs="Times New Roman"/>
          <w:bCs/>
          <w:sz w:val="28"/>
          <w:szCs w:val="28"/>
          <w:shd w:val="clear" w:color="auto" w:fill="FFFFFF"/>
        </w:rPr>
        <w:t>(Відомості Верховної Ради України</w:t>
      </w:r>
      <w:r w:rsidR="000D74DA" w:rsidRPr="00293848">
        <w:rPr>
          <w:rFonts w:ascii="Times New Roman" w:hAnsi="Times New Roman" w:cs="Times New Roman"/>
          <w:bCs/>
          <w:sz w:val="28"/>
          <w:szCs w:val="28"/>
          <w:shd w:val="clear" w:color="auto" w:fill="FFFFFF"/>
        </w:rPr>
        <w:t>, 2019, № 21</w:t>
      </w:r>
      <w:r w:rsidR="003D4606" w:rsidRPr="00293848">
        <w:rPr>
          <w:rFonts w:ascii="Times New Roman" w:hAnsi="Times New Roman" w:cs="Times New Roman"/>
          <w:bCs/>
          <w:sz w:val="28"/>
          <w:szCs w:val="28"/>
          <w:shd w:val="clear" w:color="auto" w:fill="FFFFFF"/>
        </w:rPr>
        <w:t>, ст.</w:t>
      </w:r>
      <w:r w:rsidR="000D74DA" w:rsidRPr="00293848">
        <w:rPr>
          <w:rFonts w:ascii="Times New Roman" w:hAnsi="Times New Roman" w:cs="Times New Roman"/>
          <w:bCs/>
          <w:sz w:val="28"/>
          <w:szCs w:val="28"/>
          <w:shd w:val="clear" w:color="auto" w:fill="FFFFFF"/>
        </w:rPr>
        <w:t>8</w:t>
      </w:r>
      <w:r w:rsidR="003D4606" w:rsidRPr="00293848">
        <w:rPr>
          <w:rFonts w:ascii="Times New Roman" w:hAnsi="Times New Roman" w:cs="Times New Roman"/>
          <w:bCs/>
          <w:sz w:val="28"/>
          <w:szCs w:val="28"/>
          <w:shd w:val="clear" w:color="auto" w:fill="FFFFFF"/>
        </w:rPr>
        <w:t xml:space="preserve">1): </w:t>
      </w:r>
    </w:p>
    <w:p w:rsidR="003D4606" w:rsidRPr="00293848" w:rsidRDefault="003D4606" w:rsidP="009736A5">
      <w:pPr>
        <w:shd w:val="clear" w:color="auto" w:fill="FFFFFF"/>
        <w:spacing w:after="150" w:line="240" w:lineRule="auto"/>
        <w:ind w:firstLine="709"/>
        <w:jc w:val="both"/>
        <w:rPr>
          <w:rFonts w:ascii="Times New Roman" w:hAnsi="Times New Roman" w:cs="Times New Roman"/>
          <w:bCs/>
          <w:sz w:val="28"/>
          <w:szCs w:val="28"/>
          <w:shd w:val="clear" w:color="auto" w:fill="FFFFFF"/>
        </w:rPr>
      </w:pPr>
      <w:r w:rsidRPr="00293848">
        <w:rPr>
          <w:rFonts w:ascii="Times New Roman" w:hAnsi="Times New Roman" w:cs="Times New Roman"/>
          <w:bCs/>
          <w:sz w:val="28"/>
          <w:szCs w:val="28"/>
          <w:shd w:val="clear" w:color="auto" w:fill="FFFFFF"/>
        </w:rPr>
        <w:t>1) </w:t>
      </w:r>
      <w:r w:rsidR="002D56BE" w:rsidRPr="00293848">
        <w:rPr>
          <w:rFonts w:ascii="Times New Roman" w:hAnsi="Times New Roman" w:cs="Times New Roman"/>
          <w:bCs/>
          <w:sz w:val="28"/>
          <w:szCs w:val="28"/>
          <w:shd w:val="clear" w:color="auto" w:fill="FFFFFF"/>
        </w:rPr>
        <w:t>в статті 7 слово «державною» в усіх відмінках замінити словом «українською» у відповідних відмінках</w:t>
      </w:r>
      <w:r w:rsidR="009736A5" w:rsidRPr="00293848">
        <w:rPr>
          <w:rFonts w:ascii="Times New Roman" w:hAnsi="Times New Roman" w:cs="Times New Roman"/>
          <w:bCs/>
          <w:sz w:val="28"/>
          <w:szCs w:val="28"/>
          <w:shd w:val="clear" w:color="auto" w:fill="FFFFFF"/>
        </w:rPr>
        <w:t>;</w:t>
      </w:r>
    </w:p>
    <w:p w:rsidR="009736A5" w:rsidRPr="00293848" w:rsidRDefault="009736A5" w:rsidP="009736A5">
      <w:pPr>
        <w:shd w:val="clear" w:color="auto" w:fill="FFFFFF"/>
        <w:spacing w:after="150" w:line="240" w:lineRule="auto"/>
        <w:ind w:firstLine="709"/>
        <w:jc w:val="both"/>
        <w:rPr>
          <w:rFonts w:ascii="Times New Roman" w:hAnsi="Times New Roman" w:cs="Times New Roman"/>
          <w:bCs/>
          <w:sz w:val="28"/>
          <w:szCs w:val="28"/>
          <w:shd w:val="clear" w:color="auto" w:fill="FFFFFF"/>
        </w:rPr>
      </w:pPr>
      <w:r w:rsidRPr="00293848">
        <w:rPr>
          <w:rFonts w:ascii="Times New Roman" w:hAnsi="Times New Roman" w:cs="Times New Roman"/>
          <w:bCs/>
          <w:sz w:val="28"/>
          <w:szCs w:val="28"/>
          <w:shd w:val="clear" w:color="auto" w:fill="FFFFFF"/>
        </w:rPr>
        <w:t>2) статтю 10 викласти в такій редакції:</w:t>
      </w:r>
    </w:p>
    <w:p w:rsidR="009736A5" w:rsidRPr="00293848" w:rsidRDefault="009736A5" w:rsidP="00B05509">
      <w:pPr>
        <w:pStyle w:val="rvps2"/>
        <w:shd w:val="clear" w:color="auto" w:fill="FFFFFF"/>
        <w:spacing w:before="60" w:beforeAutospacing="0" w:after="240" w:afterAutospacing="0"/>
        <w:ind w:firstLine="709"/>
        <w:jc w:val="both"/>
        <w:rPr>
          <w:bCs/>
          <w:sz w:val="28"/>
          <w:szCs w:val="28"/>
        </w:rPr>
      </w:pPr>
      <w:r w:rsidRPr="00293848">
        <w:rPr>
          <w:rStyle w:val="rvts9"/>
          <w:bCs/>
          <w:sz w:val="28"/>
          <w:szCs w:val="28"/>
        </w:rPr>
        <w:t>«</w:t>
      </w:r>
      <w:r w:rsidR="00471346">
        <w:rPr>
          <w:rStyle w:val="rvts9"/>
          <w:bCs/>
          <w:sz w:val="28"/>
          <w:szCs w:val="28"/>
        </w:rPr>
        <w:t>Стаття </w:t>
      </w:r>
      <w:r w:rsidRPr="00293848">
        <w:rPr>
          <w:rStyle w:val="rvts9"/>
          <w:bCs/>
          <w:sz w:val="28"/>
          <w:szCs w:val="28"/>
        </w:rPr>
        <w:t>10.</w:t>
      </w:r>
      <w:r w:rsidR="00471346">
        <w:rPr>
          <w:rStyle w:val="rvts9"/>
          <w:bCs/>
          <w:sz w:val="28"/>
          <w:szCs w:val="28"/>
        </w:rPr>
        <w:t> </w:t>
      </w:r>
      <w:bookmarkStart w:id="4" w:name="_GoBack"/>
      <w:bookmarkEnd w:id="4"/>
      <w:r w:rsidRPr="00293848">
        <w:rPr>
          <w:rStyle w:val="rvts9"/>
          <w:bCs/>
          <w:sz w:val="28"/>
          <w:szCs w:val="28"/>
        </w:rPr>
        <w:t xml:space="preserve">Рівні </w:t>
      </w:r>
      <w:r w:rsidRPr="00293848">
        <w:rPr>
          <w:bCs/>
          <w:sz w:val="28"/>
          <w:szCs w:val="28"/>
        </w:rPr>
        <w:t>володіння державною мовою</w:t>
      </w:r>
      <w:r w:rsidRPr="00293848">
        <w:rPr>
          <w:sz w:val="28"/>
          <w:szCs w:val="28"/>
        </w:rPr>
        <w:t xml:space="preserve"> </w:t>
      </w:r>
      <w:r w:rsidRPr="00293848">
        <w:rPr>
          <w:bCs/>
          <w:sz w:val="28"/>
          <w:szCs w:val="28"/>
        </w:rPr>
        <w:t xml:space="preserve">для </w:t>
      </w:r>
      <w:r w:rsidRPr="00293848">
        <w:rPr>
          <w:bCs/>
          <w:sz w:val="28"/>
          <w:szCs w:val="28"/>
          <w:shd w:val="clear" w:color="auto" w:fill="FFFFFF"/>
        </w:rPr>
        <w:t>виконання службових обов’язків</w:t>
      </w:r>
    </w:p>
    <w:p w:rsidR="009736A5" w:rsidRPr="00293848" w:rsidRDefault="009736A5" w:rsidP="00A82A9B">
      <w:pPr>
        <w:pStyle w:val="rvps2"/>
        <w:shd w:val="clear" w:color="auto" w:fill="FFFFFF"/>
        <w:spacing w:before="60" w:beforeAutospacing="0" w:after="240" w:afterAutospacing="0"/>
        <w:ind w:firstLine="709"/>
        <w:jc w:val="both"/>
        <w:rPr>
          <w:bCs/>
          <w:sz w:val="28"/>
          <w:szCs w:val="28"/>
        </w:rPr>
      </w:pPr>
      <w:r w:rsidRPr="00293848">
        <w:rPr>
          <w:bCs/>
          <w:sz w:val="28"/>
          <w:szCs w:val="28"/>
        </w:rPr>
        <w:t>1. Класифікацію рівнів володіння державною мовою для виконання службових обов’язків розробляє і затверджує Національна комісія зі стандартів державної мови.</w:t>
      </w:r>
    </w:p>
    <w:p w:rsidR="009736A5" w:rsidRPr="00293848" w:rsidRDefault="009736A5" w:rsidP="00A82A9B">
      <w:pPr>
        <w:pStyle w:val="rvps2"/>
        <w:shd w:val="clear" w:color="auto" w:fill="FFFFFF"/>
        <w:spacing w:before="60" w:beforeAutospacing="0" w:after="240" w:afterAutospacing="0"/>
        <w:ind w:firstLine="709"/>
        <w:jc w:val="both"/>
        <w:rPr>
          <w:bCs/>
          <w:sz w:val="28"/>
          <w:szCs w:val="28"/>
        </w:rPr>
      </w:pPr>
      <w:r w:rsidRPr="00293848">
        <w:rPr>
          <w:bCs/>
          <w:sz w:val="28"/>
          <w:szCs w:val="28"/>
        </w:rPr>
        <w:t>2. </w:t>
      </w:r>
      <w:r w:rsidRPr="00293848">
        <w:rPr>
          <w:bCs/>
          <w:sz w:val="28"/>
          <w:szCs w:val="28"/>
        </w:rPr>
        <w:t>Шкала рівнів</w:t>
      </w:r>
      <w:r w:rsidRPr="00293848">
        <w:rPr>
          <w:sz w:val="28"/>
          <w:szCs w:val="28"/>
        </w:rPr>
        <w:t xml:space="preserve"> </w:t>
      </w:r>
      <w:r w:rsidRPr="00293848">
        <w:rPr>
          <w:bCs/>
          <w:sz w:val="28"/>
          <w:szCs w:val="28"/>
        </w:rPr>
        <w:t>володіння державною мовою для виконання службових обов’язків визначає два рівні</w:t>
      </w:r>
      <w:r w:rsidRPr="00293848">
        <w:rPr>
          <w:bCs/>
          <w:sz w:val="28"/>
          <w:szCs w:val="28"/>
          <w:lang w:val="en-US"/>
        </w:rPr>
        <w:t xml:space="preserve"> </w:t>
      </w:r>
      <w:r w:rsidRPr="00293848">
        <w:rPr>
          <w:bCs/>
          <w:sz w:val="28"/>
          <w:szCs w:val="28"/>
        </w:rPr>
        <w:t>навичок: вільне володіння державною мовою першого ступеня і вільне володіння державною мовою другого ступеня.</w:t>
      </w:r>
    </w:p>
    <w:p w:rsidR="009736A5" w:rsidRPr="00293848" w:rsidRDefault="009736A5" w:rsidP="00A82A9B">
      <w:pPr>
        <w:pStyle w:val="rvps2"/>
        <w:shd w:val="clear" w:color="auto" w:fill="FFFFFF"/>
        <w:spacing w:before="60" w:beforeAutospacing="0" w:after="240" w:afterAutospacing="0"/>
        <w:ind w:firstLine="709"/>
        <w:jc w:val="both"/>
        <w:rPr>
          <w:sz w:val="28"/>
          <w:szCs w:val="28"/>
        </w:rPr>
      </w:pPr>
      <w:r w:rsidRPr="00293848">
        <w:rPr>
          <w:sz w:val="28"/>
          <w:szCs w:val="28"/>
        </w:rPr>
        <w:lastRenderedPageBreak/>
        <w:t>3</w:t>
      </w:r>
      <w:r w:rsidRPr="00293848">
        <w:rPr>
          <w:sz w:val="28"/>
          <w:szCs w:val="28"/>
        </w:rPr>
        <w:t>. </w:t>
      </w:r>
      <w:r w:rsidRPr="00293848">
        <w:rPr>
          <w:sz w:val="28"/>
          <w:szCs w:val="28"/>
        </w:rPr>
        <w:t xml:space="preserve">Вимоги щодо відповідного рівня володіння державною мовою </w:t>
      </w:r>
      <w:r w:rsidRPr="00293848">
        <w:rPr>
          <w:bCs/>
          <w:sz w:val="28"/>
          <w:szCs w:val="28"/>
        </w:rPr>
        <w:t>осіб, визначених</w:t>
      </w:r>
      <w:r w:rsidRPr="00293848">
        <w:rPr>
          <w:sz w:val="28"/>
          <w:szCs w:val="28"/>
        </w:rPr>
        <w:t> статтею 9 цього Закону, встановлює Національна комісія зі стандартів державної мови.</w:t>
      </w:r>
    </w:p>
    <w:p w:rsidR="009736A5" w:rsidRPr="00293848" w:rsidRDefault="009736A5" w:rsidP="00A82A9B">
      <w:pPr>
        <w:pStyle w:val="rvps2"/>
        <w:shd w:val="clear" w:color="auto" w:fill="FFFFFF"/>
        <w:spacing w:before="60" w:beforeAutospacing="0" w:after="240" w:afterAutospacing="0"/>
        <w:ind w:firstLine="709"/>
        <w:jc w:val="both"/>
        <w:rPr>
          <w:sz w:val="28"/>
          <w:szCs w:val="28"/>
        </w:rPr>
      </w:pPr>
      <w:r w:rsidRPr="00293848">
        <w:rPr>
          <w:sz w:val="28"/>
          <w:szCs w:val="28"/>
        </w:rPr>
        <w:t xml:space="preserve">4. Рівень володіння державною мовою </w:t>
      </w:r>
      <w:r w:rsidRPr="00293848">
        <w:rPr>
          <w:bCs/>
          <w:sz w:val="28"/>
          <w:szCs w:val="28"/>
        </w:rPr>
        <w:t>осіб</w:t>
      </w:r>
      <w:r w:rsidRPr="00293848">
        <w:rPr>
          <w:sz w:val="28"/>
          <w:szCs w:val="28"/>
        </w:rPr>
        <w:t xml:space="preserve">, </w:t>
      </w:r>
      <w:r w:rsidRPr="00293848">
        <w:rPr>
          <w:bCs/>
          <w:sz w:val="28"/>
          <w:szCs w:val="28"/>
        </w:rPr>
        <w:t>визначених</w:t>
      </w:r>
      <w:r w:rsidRPr="00293848">
        <w:rPr>
          <w:sz w:val="28"/>
          <w:szCs w:val="28"/>
        </w:rPr>
        <w:t> пунктами 1, 3, 4, 7, 9, 9</w:t>
      </w:r>
      <w:r w:rsidRPr="00293848">
        <w:rPr>
          <w:bCs/>
          <w:sz w:val="28"/>
          <w:szCs w:val="28"/>
          <w:vertAlign w:val="superscript"/>
        </w:rPr>
        <w:t>-1</w:t>
      </w:r>
      <w:r w:rsidRPr="00293848">
        <w:rPr>
          <w:sz w:val="28"/>
          <w:szCs w:val="28"/>
        </w:rPr>
        <w:t xml:space="preserve">, 10, 13 частини першої статті 9 цього Закону, </w:t>
      </w:r>
      <w:r w:rsidRPr="00293848">
        <w:rPr>
          <w:bCs/>
          <w:sz w:val="28"/>
          <w:szCs w:val="28"/>
        </w:rPr>
        <w:t>засвідчують</w:t>
      </w:r>
      <w:r w:rsidRPr="00293848">
        <w:rPr>
          <w:sz w:val="28"/>
          <w:szCs w:val="28"/>
        </w:rPr>
        <w:t xml:space="preserve"> державним сертифікатом про рівень володіння державною мовою (далі – державний сертифікат), що </w:t>
      </w:r>
      <w:r w:rsidRPr="00293848">
        <w:rPr>
          <w:bCs/>
          <w:sz w:val="28"/>
          <w:szCs w:val="28"/>
        </w:rPr>
        <w:t>видає Національна комісія</w:t>
      </w:r>
      <w:r w:rsidRPr="00293848">
        <w:rPr>
          <w:sz w:val="28"/>
          <w:szCs w:val="28"/>
        </w:rPr>
        <w:t xml:space="preserve"> зі стандартів державної мови відповідно до цього Закону.</w:t>
      </w:r>
    </w:p>
    <w:p w:rsidR="009736A5" w:rsidRPr="00293848" w:rsidRDefault="009736A5" w:rsidP="00A82A9B">
      <w:pPr>
        <w:pStyle w:val="rvps2"/>
        <w:shd w:val="clear" w:color="auto" w:fill="FFFFFF"/>
        <w:spacing w:before="60" w:beforeAutospacing="0" w:after="240" w:afterAutospacing="0"/>
        <w:ind w:firstLine="709"/>
        <w:jc w:val="both"/>
        <w:rPr>
          <w:sz w:val="28"/>
          <w:szCs w:val="28"/>
        </w:rPr>
      </w:pPr>
      <w:r w:rsidRPr="00293848">
        <w:rPr>
          <w:sz w:val="28"/>
          <w:szCs w:val="28"/>
        </w:rPr>
        <w:t>5. </w:t>
      </w:r>
      <w:r w:rsidRPr="00293848">
        <w:rPr>
          <w:sz w:val="28"/>
          <w:szCs w:val="28"/>
        </w:rPr>
        <w:t xml:space="preserve">Рівень володіння державною мовою </w:t>
      </w:r>
      <w:r w:rsidRPr="00293848">
        <w:rPr>
          <w:bCs/>
          <w:sz w:val="28"/>
          <w:szCs w:val="28"/>
        </w:rPr>
        <w:t>осіб</w:t>
      </w:r>
      <w:r w:rsidRPr="00293848">
        <w:rPr>
          <w:sz w:val="28"/>
          <w:szCs w:val="28"/>
        </w:rPr>
        <w:t>, визначе</w:t>
      </w:r>
      <w:r w:rsidRPr="00293848">
        <w:rPr>
          <w:bCs/>
          <w:sz w:val="28"/>
          <w:szCs w:val="28"/>
        </w:rPr>
        <w:t>них</w:t>
      </w:r>
      <w:r w:rsidRPr="00293848">
        <w:rPr>
          <w:sz w:val="28"/>
          <w:szCs w:val="28"/>
        </w:rPr>
        <w:t xml:space="preserve"> </w:t>
      </w:r>
      <w:r w:rsidRPr="00293848">
        <w:rPr>
          <w:sz w:val="28"/>
          <w:szCs w:val="28"/>
        </w:rPr>
        <w:t>пунктами 2</w:t>
      </w:r>
      <w:r w:rsidRPr="00293848">
        <w:rPr>
          <w:sz w:val="28"/>
          <w:szCs w:val="28"/>
        </w:rPr>
        <w:t>, </w:t>
      </w:r>
      <w:r w:rsidRPr="00293848">
        <w:rPr>
          <w:sz w:val="28"/>
          <w:szCs w:val="28"/>
        </w:rPr>
        <w:t>5</w:t>
      </w:r>
      <w:r w:rsidRPr="00293848">
        <w:rPr>
          <w:sz w:val="28"/>
          <w:szCs w:val="28"/>
        </w:rPr>
        <w:t>, </w:t>
      </w:r>
      <w:r w:rsidRPr="00293848">
        <w:rPr>
          <w:sz w:val="28"/>
          <w:szCs w:val="28"/>
        </w:rPr>
        <w:t>6</w:t>
      </w:r>
      <w:r w:rsidRPr="00293848">
        <w:rPr>
          <w:sz w:val="28"/>
          <w:szCs w:val="28"/>
        </w:rPr>
        <w:t>, </w:t>
      </w:r>
      <w:r w:rsidRPr="00293848">
        <w:rPr>
          <w:sz w:val="28"/>
          <w:szCs w:val="28"/>
        </w:rPr>
        <w:t>8</w:t>
      </w:r>
      <w:r w:rsidRPr="00293848">
        <w:rPr>
          <w:sz w:val="28"/>
          <w:szCs w:val="28"/>
        </w:rPr>
        <w:t>, </w:t>
      </w:r>
      <w:r w:rsidRPr="00293848">
        <w:rPr>
          <w:sz w:val="28"/>
          <w:szCs w:val="28"/>
        </w:rPr>
        <w:t>11</w:t>
      </w:r>
      <w:r w:rsidRPr="00293848">
        <w:rPr>
          <w:sz w:val="28"/>
          <w:szCs w:val="28"/>
        </w:rPr>
        <w:t>, </w:t>
      </w:r>
      <w:r w:rsidRPr="00293848">
        <w:rPr>
          <w:sz w:val="28"/>
          <w:szCs w:val="28"/>
        </w:rPr>
        <w:t>12</w:t>
      </w:r>
      <w:r w:rsidRPr="00293848">
        <w:rPr>
          <w:sz w:val="28"/>
          <w:szCs w:val="28"/>
        </w:rPr>
        <w:t>, </w:t>
      </w:r>
      <w:r w:rsidRPr="00293848">
        <w:rPr>
          <w:sz w:val="28"/>
          <w:szCs w:val="28"/>
        </w:rPr>
        <w:t>14–16</w:t>
      </w:r>
      <w:r w:rsidRPr="00293848">
        <w:rPr>
          <w:sz w:val="28"/>
          <w:szCs w:val="28"/>
        </w:rPr>
        <w:t xml:space="preserve"> частини першої статті 9 цього Закону, </w:t>
      </w:r>
      <w:r w:rsidRPr="00293848">
        <w:rPr>
          <w:bCs/>
          <w:sz w:val="28"/>
          <w:szCs w:val="28"/>
        </w:rPr>
        <w:t xml:space="preserve">засвідчують </w:t>
      </w:r>
      <w:r w:rsidRPr="00293848">
        <w:rPr>
          <w:sz w:val="28"/>
          <w:szCs w:val="28"/>
        </w:rPr>
        <w:t xml:space="preserve">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w:t>
      </w:r>
      <w:r w:rsidRPr="00293848">
        <w:rPr>
          <w:bCs/>
          <w:sz w:val="28"/>
          <w:szCs w:val="28"/>
        </w:rPr>
        <w:t>видає Національна комісія</w:t>
      </w:r>
      <w:r w:rsidRPr="00293848">
        <w:rPr>
          <w:sz w:val="28"/>
          <w:szCs w:val="28"/>
        </w:rPr>
        <w:t xml:space="preserve"> зі стандартів державної мови відповідно до цього Закону.</w:t>
      </w:r>
    </w:p>
    <w:p w:rsidR="009736A5" w:rsidRPr="00293848" w:rsidRDefault="009736A5" w:rsidP="009736A5">
      <w:pPr>
        <w:pStyle w:val="rvps2"/>
        <w:shd w:val="clear" w:color="auto" w:fill="FFFFFF"/>
        <w:spacing w:before="60" w:beforeAutospacing="0" w:after="0" w:afterAutospacing="0"/>
        <w:ind w:firstLine="709"/>
        <w:jc w:val="both"/>
        <w:rPr>
          <w:sz w:val="28"/>
          <w:szCs w:val="28"/>
        </w:rPr>
      </w:pPr>
      <w:r w:rsidRPr="00293848">
        <w:rPr>
          <w:sz w:val="28"/>
          <w:szCs w:val="28"/>
        </w:rPr>
        <w:t>6</w:t>
      </w:r>
      <w:r w:rsidRPr="00293848">
        <w:rPr>
          <w:sz w:val="28"/>
          <w:szCs w:val="28"/>
        </w:rPr>
        <w:t>. </w:t>
      </w:r>
      <w:r w:rsidRPr="00293848">
        <w:rPr>
          <w:sz w:val="28"/>
          <w:szCs w:val="28"/>
        </w:rPr>
        <w:t xml:space="preserve">Документ, що засвідчує рівень володіння державною мовою, </w:t>
      </w:r>
      <w:r w:rsidRPr="00293848">
        <w:rPr>
          <w:bCs/>
          <w:sz w:val="28"/>
          <w:szCs w:val="28"/>
        </w:rPr>
        <w:t>особа подає</w:t>
      </w:r>
      <w:r w:rsidRPr="00293848">
        <w:rPr>
          <w:sz w:val="28"/>
          <w:szCs w:val="28"/>
        </w:rPr>
        <w:t xml:space="preserve"> до обрання чи призначення на посади, визначені частиною першою статті 9 цього Закону.</w:t>
      </w:r>
      <w:r w:rsidRPr="00293848">
        <w:rPr>
          <w:sz w:val="28"/>
          <w:szCs w:val="28"/>
        </w:rPr>
        <w:t>».</w:t>
      </w:r>
    </w:p>
    <w:p w:rsidR="009736A5" w:rsidRPr="00293848" w:rsidRDefault="009736A5" w:rsidP="00A82A9B">
      <w:pPr>
        <w:shd w:val="clear" w:color="auto" w:fill="FFFFFF"/>
        <w:spacing w:before="240" w:after="150" w:line="240" w:lineRule="auto"/>
        <w:ind w:firstLine="709"/>
        <w:jc w:val="both"/>
        <w:rPr>
          <w:rFonts w:ascii="Times New Roman" w:hAnsi="Times New Roman" w:cs="Times New Roman"/>
          <w:bCs/>
          <w:sz w:val="28"/>
          <w:szCs w:val="28"/>
          <w:shd w:val="clear" w:color="auto" w:fill="FFFFFF"/>
        </w:rPr>
      </w:pPr>
      <w:r w:rsidRPr="00293848">
        <w:rPr>
          <w:rFonts w:ascii="Times New Roman" w:hAnsi="Times New Roman" w:cs="Times New Roman"/>
          <w:bCs/>
          <w:sz w:val="28"/>
          <w:szCs w:val="28"/>
          <w:shd w:val="clear" w:color="auto" w:fill="FFFFFF"/>
        </w:rPr>
        <w:t>3) </w:t>
      </w:r>
      <w:r w:rsidR="00A82A9B" w:rsidRPr="00293848">
        <w:rPr>
          <w:rFonts w:ascii="Times New Roman" w:hAnsi="Times New Roman" w:cs="Times New Roman"/>
          <w:bCs/>
          <w:sz w:val="28"/>
          <w:szCs w:val="28"/>
          <w:shd w:val="clear" w:color="auto" w:fill="FFFFFF"/>
        </w:rPr>
        <w:t>статтю 11 викласти в такій редакції:</w:t>
      </w:r>
    </w:p>
    <w:p w:rsidR="00A82A9B" w:rsidRPr="00293848" w:rsidRDefault="00A82A9B" w:rsidP="00A82A9B">
      <w:pPr>
        <w:spacing w:before="60"/>
        <w:ind w:firstLine="709"/>
        <w:rPr>
          <w:rFonts w:ascii="Times New Roman" w:hAnsi="Times New Roman" w:cs="Times New Roman"/>
          <w:sz w:val="28"/>
          <w:szCs w:val="28"/>
          <w:shd w:val="clear" w:color="auto" w:fill="FFFFFF"/>
        </w:rPr>
      </w:pPr>
      <w:r w:rsidRPr="00293848">
        <w:rPr>
          <w:rFonts w:ascii="Times New Roman" w:hAnsi="Times New Roman" w:cs="Times New Roman"/>
          <w:bCs/>
          <w:sz w:val="28"/>
          <w:szCs w:val="28"/>
          <w:shd w:val="clear" w:color="auto" w:fill="FFFFFF"/>
        </w:rPr>
        <w:t>«</w:t>
      </w:r>
      <w:r w:rsidRPr="00293848">
        <w:rPr>
          <w:rStyle w:val="rvts9"/>
          <w:rFonts w:ascii="Times New Roman" w:hAnsi="Times New Roman" w:cs="Times New Roman"/>
          <w:bCs/>
          <w:sz w:val="28"/>
          <w:szCs w:val="28"/>
          <w:shd w:val="clear" w:color="auto" w:fill="FFFFFF"/>
        </w:rPr>
        <w:t>Стаття 11.</w:t>
      </w:r>
      <w:r w:rsidRPr="00293848">
        <w:rPr>
          <w:rFonts w:ascii="Times New Roman" w:hAnsi="Times New Roman" w:cs="Times New Roman"/>
          <w:sz w:val="28"/>
          <w:szCs w:val="28"/>
          <w:shd w:val="clear" w:color="auto" w:fill="FFFFFF"/>
        </w:rPr>
        <w:t> </w:t>
      </w:r>
      <w:r w:rsidRPr="00293848">
        <w:rPr>
          <w:rFonts w:ascii="Times New Roman" w:hAnsi="Times New Roman" w:cs="Times New Roman"/>
          <w:bCs/>
          <w:sz w:val="28"/>
          <w:szCs w:val="28"/>
          <w:shd w:val="clear" w:color="auto" w:fill="FFFFFF"/>
        </w:rPr>
        <w:t xml:space="preserve">Рівні володіння </w:t>
      </w:r>
      <w:r w:rsidRPr="00293848">
        <w:rPr>
          <w:rFonts w:ascii="Times New Roman" w:hAnsi="Times New Roman" w:cs="Times New Roman"/>
          <w:bCs/>
          <w:sz w:val="28"/>
          <w:szCs w:val="28"/>
        </w:rPr>
        <w:t>українською</w:t>
      </w:r>
      <w:r w:rsidRPr="00293848">
        <w:rPr>
          <w:rFonts w:ascii="Times New Roman" w:hAnsi="Times New Roman" w:cs="Times New Roman"/>
          <w:bCs/>
          <w:sz w:val="28"/>
          <w:szCs w:val="28"/>
          <w:shd w:val="clear" w:color="auto" w:fill="FFFFFF"/>
        </w:rPr>
        <w:t xml:space="preserve"> мовою як іноземною</w:t>
      </w:r>
    </w:p>
    <w:p w:rsidR="00A82A9B" w:rsidRPr="00293848" w:rsidRDefault="00A82A9B" w:rsidP="00A82A9B">
      <w:pPr>
        <w:pStyle w:val="rvps2"/>
        <w:shd w:val="clear" w:color="auto" w:fill="FFFFFF"/>
        <w:spacing w:before="60" w:beforeAutospacing="0" w:after="240" w:afterAutospacing="0"/>
        <w:ind w:firstLine="709"/>
        <w:jc w:val="both"/>
        <w:rPr>
          <w:sz w:val="28"/>
          <w:szCs w:val="28"/>
        </w:rPr>
      </w:pPr>
      <w:bookmarkStart w:id="5" w:name="n96"/>
      <w:bookmarkEnd w:id="5"/>
      <w:r w:rsidRPr="00293848">
        <w:rPr>
          <w:sz w:val="28"/>
          <w:szCs w:val="28"/>
        </w:rPr>
        <w:t>1. </w:t>
      </w:r>
      <w:r w:rsidRPr="00293848">
        <w:rPr>
          <w:bCs/>
          <w:sz w:val="28"/>
          <w:szCs w:val="28"/>
        </w:rPr>
        <w:t xml:space="preserve">Класифікацію рівнів володіння українською мовою </w:t>
      </w:r>
      <w:r w:rsidRPr="00293848">
        <w:rPr>
          <w:bCs/>
          <w:sz w:val="28"/>
          <w:szCs w:val="28"/>
          <w:shd w:val="clear" w:color="auto" w:fill="FFFFFF"/>
        </w:rPr>
        <w:t xml:space="preserve">як іноземною, </w:t>
      </w:r>
      <w:r w:rsidRPr="00293848">
        <w:rPr>
          <w:bCs/>
          <w:sz w:val="28"/>
          <w:szCs w:val="28"/>
        </w:rPr>
        <w:t>розробляє і затверджує Національна комісія</w:t>
      </w:r>
      <w:r w:rsidRPr="00293848">
        <w:rPr>
          <w:sz w:val="28"/>
          <w:szCs w:val="28"/>
        </w:rPr>
        <w:t xml:space="preserve"> зі стандартів державної мови з урахуванням рекомендацій Ради Європи з </w:t>
      </w:r>
      <w:proofErr w:type="spellStart"/>
      <w:r w:rsidRPr="00293848">
        <w:rPr>
          <w:sz w:val="28"/>
          <w:szCs w:val="28"/>
        </w:rPr>
        <w:t>мовної</w:t>
      </w:r>
      <w:proofErr w:type="spellEnd"/>
      <w:r w:rsidRPr="00293848">
        <w:rPr>
          <w:sz w:val="28"/>
          <w:szCs w:val="28"/>
        </w:rPr>
        <w:t xml:space="preserve"> освіти (CEFR).</w:t>
      </w:r>
    </w:p>
    <w:p w:rsidR="00A82A9B" w:rsidRPr="00293848" w:rsidRDefault="00A82A9B" w:rsidP="00A82A9B">
      <w:pPr>
        <w:pStyle w:val="rvps2"/>
        <w:shd w:val="clear" w:color="auto" w:fill="FFFFFF"/>
        <w:spacing w:before="60" w:beforeAutospacing="0" w:after="240" w:afterAutospacing="0"/>
        <w:ind w:firstLine="709"/>
        <w:jc w:val="both"/>
        <w:rPr>
          <w:bCs/>
          <w:sz w:val="28"/>
          <w:szCs w:val="28"/>
        </w:rPr>
      </w:pPr>
      <w:r w:rsidRPr="00293848">
        <w:rPr>
          <w:bCs/>
          <w:sz w:val="28"/>
          <w:szCs w:val="28"/>
        </w:rPr>
        <w:t>2</w:t>
      </w:r>
      <w:r w:rsidRPr="00293848">
        <w:rPr>
          <w:bCs/>
          <w:sz w:val="28"/>
          <w:szCs w:val="28"/>
        </w:rPr>
        <w:t>. </w:t>
      </w:r>
      <w:r w:rsidRPr="00293848">
        <w:rPr>
          <w:bCs/>
          <w:sz w:val="28"/>
          <w:szCs w:val="28"/>
        </w:rPr>
        <w:t xml:space="preserve">Шкала рівнів володіння українською мовою </w:t>
      </w:r>
      <w:r w:rsidRPr="00293848">
        <w:rPr>
          <w:bCs/>
          <w:sz w:val="28"/>
          <w:szCs w:val="28"/>
          <w:shd w:val="clear" w:color="auto" w:fill="FFFFFF"/>
        </w:rPr>
        <w:t xml:space="preserve">як іноземною </w:t>
      </w:r>
      <w:r w:rsidRPr="00293848">
        <w:rPr>
          <w:bCs/>
          <w:sz w:val="28"/>
          <w:szCs w:val="28"/>
        </w:rPr>
        <w:t>визначає шість рівнів навичок: початковий (A1), базовий (A2), рубіжний (B1), середній (B2), високий (C1), ґрунтовний</w:t>
      </w:r>
      <w:r w:rsidRPr="00293848">
        <w:rPr>
          <w:bCs/>
          <w:caps/>
          <w:sz w:val="28"/>
          <w:szCs w:val="28"/>
        </w:rPr>
        <w:t xml:space="preserve"> </w:t>
      </w:r>
      <w:r w:rsidRPr="00293848">
        <w:rPr>
          <w:bCs/>
          <w:sz w:val="28"/>
          <w:szCs w:val="28"/>
        </w:rPr>
        <w:t>(C2).</w:t>
      </w:r>
    </w:p>
    <w:p w:rsidR="00A82A9B" w:rsidRPr="00293848" w:rsidRDefault="00A82A9B" w:rsidP="00A82A9B">
      <w:pPr>
        <w:pStyle w:val="rvps2"/>
        <w:shd w:val="clear" w:color="auto" w:fill="FFFFFF"/>
        <w:spacing w:before="60" w:beforeAutospacing="0" w:after="240" w:afterAutospacing="0"/>
        <w:ind w:firstLine="709"/>
        <w:jc w:val="both"/>
        <w:rPr>
          <w:sz w:val="28"/>
          <w:szCs w:val="28"/>
        </w:rPr>
      </w:pPr>
      <w:r w:rsidRPr="00293848">
        <w:rPr>
          <w:sz w:val="28"/>
          <w:szCs w:val="28"/>
        </w:rPr>
        <w:t>3. </w:t>
      </w:r>
      <w:r w:rsidRPr="00293848">
        <w:rPr>
          <w:sz w:val="28"/>
          <w:szCs w:val="28"/>
        </w:rPr>
        <w:t xml:space="preserve">Вимоги щодо відповідного рівня володіння </w:t>
      </w:r>
      <w:r w:rsidRPr="00293848">
        <w:rPr>
          <w:bCs/>
          <w:sz w:val="28"/>
          <w:szCs w:val="28"/>
        </w:rPr>
        <w:t xml:space="preserve">українською мовою </w:t>
      </w:r>
      <w:r w:rsidRPr="00293848">
        <w:rPr>
          <w:bCs/>
          <w:sz w:val="28"/>
          <w:szCs w:val="28"/>
          <w:shd w:val="clear" w:color="auto" w:fill="FFFFFF"/>
        </w:rPr>
        <w:t xml:space="preserve">як іноземною для іноземців чи осіб без громадянства, які мають намір набути громадянство України або підтвердити свій рівень володіння українською мовою, </w:t>
      </w:r>
      <w:r w:rsidRPr="00293848">
        <w:rPr>
          <w:sz w:val="28"/>
          <w:szCs w:val="28"/>
        </w:rPr>
        <w:t>встановлює Національна комісія зі стандартів державної мови.</w:t>
      </w:r>
    </w:p>
    <w:p w:rsidR="00A82A9B" w:rsidRPr="00293848" w:rsidRDefault="00A82A9B" w:rsidP="00A82A9B">
      <w:pPr>
        <w:pStyle w:val="rvps2"/>
        <w:shd w:val="clear" w:color="auto" w:fill="FFFFFF"/>
        <w:spacing w:before="60" w:beforeAutospacing="0" w:after="0" w:afterAutospacing="0"/>
        <w:ind w:firstLine="709"/>
        <w:jc w:val="both"/>
        <w:rPr>
          <w:sz w:val="28"/>
          <w:szCs w:val="28"/>
        </w:rPr>
      </w:pPr>
      <w:r w:rsidRPr="00293848">
        <w:rPr>
          <w:sz w:val="28"/>
          <w:szCs w:val="28"/>
        </w:rPr>
        <w:t>4</w:t>
      </w:r>
      <w:r w:rsidRPr="00293848">
        <w:rPr>
          <w:sz w:val="28"/>
          <w:szCs w:val="28"/>
        </w:rPr>
        <w:t>. </w:t>
      </w:r>
      <w:r w:rsidRPr="00293848">
        <w:rPr>
          <w:sz w:val="28"/>
          <w:szCs w:val="28"/>
        </w:rPr>
        <w:t xml:space="preserve">За результатами проведеного іспиту на визначення рівня володіння українською мовою </w:t>
      </w:r>
      <w:r w:rsidRPr="00293848">
        <w:rPr>
          <w:bCs/>
          <w:sz w:val="28"/>
          <w:szCs w:val="28"/>
          <w:shd w:val="clear" w:color="auto" w:fill="FFFFFF"/>
        </w:rPr>
        <w:t>іноземець чи особа без громадянства</w:t>
      </w:r>
      <w:r w:rsidRPr="00293848">
        <w:rPr>
          <w:sz w:val="28"/>
          <w:szCs w:val="28"/>
        </w:rPr>
        <w:t xml:space="preserve"> отримує державний сертифікат про рівень володіння українською мовою як іноземною (далі – державний сертифікат), що засвідчує один із рівнів за шкалою, встановленою частиною другою цієї статті.</w:t>
      </w:r>
      <w:r w:rsidRPr="00293848">
        <w:rPr>
          <w:sz w:val="28"/>
          <w:szCs w:val="28"/>
        </w:rPr>
        <w:t>».</w:t>
      </w:r>
    </w:p>
    <w:p w:rsidR="00A82A9B" w:rsidRPr="00293848" w:rsidRDefault="00A82A9B" w:rsidP="00A82A9B">
      <w:pPr>
        <w:shd w:val="clear" w:color="auto" w:fill="FFFFFF"/>
        <w:spacing w:before="240" w:after="150" w:line="240" w:lineRule="auto"/>
        <w:ind w:firstLine="709"/>
        <w:jc w:val="both"/>
        <w:rPr>
          <w:rFonts w:ascii="Times New Roman" w:hAnsi="Times New Roman" w:cs="Times New Roman"/>
          <w:bCs/>
          <w:sz w:val="28"/>
          <w:szCs w:val="28"/>
          <w:shd w:val="clear" w:color="auto" w:fill="FFFFFF"/>
        </w:rPr>
      </w:pPr>
      <w:r w:rsidRPr="00293848">
        <w:rPr>
          <w:rFonts w:ascii="Times New Roman" w:hAnsi="Times New Roman" w:cs="Times New Roman"/>
          <w:bCs/>
          <w:sz w:val="28"/>
          <w:szCs w:val="28"/>
          <w:shd w:val="clear" w:color="auto" w:fill="FFFFFF"/>
        </w:rPr>
        <w:t>4) статтю 43 викласти в такій редакції:</w:t>
      </w:r>
    </w:p>
    <w:p w:rsidR="00A82A9B" w:rsidRPr="00293848" w:rsidRDefault="00A82A9B" w:rsidP="00A82A9B">
      <w:pPr>
        <w:shd w:val="clear" w:color="auto" w:fill="FFFFFF"/>
        <w:spacing w:before="60"/>
        <w:ind w:firstLine="709"/>
        <w:jc w:val="both"/>
        <w:rPr>
          <w:rFonts w:ascii="Times New Roman" w:eastAsia="Times New Roman" w:hAnsi="Times New Roman" w:cs="Times New Roman"/>
          <w:sz w:val="28"/>
          <w:szCs w:val="28"/>
        </w:rPr>
      </w:pPr>
      <w:r w:rsidRPr="00293848">
        <w:rPr>
          <w:rFonts w:ascii="Times New Roman" w:hAnsi="Times New Roman" w:cs="Times New Roman"/>
          <w:bCs/>
          <w:sz w:val="28"/>
          <w:szCs w:val="28"/>
          <w:shd w:val="clear" w:color="auto" w:fill="FFFFFF"/>
        </w:rPr>
        <w:lastRenderedPageBreak/>
        <w:t>«</w:t>
      </w:r>
      <w:r w:rsidRPr="00293848">
        <w:rPr>
          <w:rFonts w:ascii="Times New Roman" w:eastAsia="Times New Roman" w:hAnsi="Times New Roman" w:cs="Times New Roman"/>
          <w:bCs/>
          <w:sz w:val="28"/>
          <w:szCs w:val="28"/>
        </w:rPr>
        <w:t>Стаття 43.</w:t>
      </w:r>
      <w:r w:rsidRPr="00293848">
        <w:rPr>
          <w:rFonts w:ascii="Times New Roman" w:eastAsia="Times New Roman" w:hAnsi="Times New Roman" w:cs="Times New Roman"/>
          <w:sz w:val="28"/>
          <w:szCs w:val="28"/>
        </w:rPr>
        <w:t>Національна комісія зі стандартів державної мови</w:t>
      </w:r>
    </w:p>
    <w:p w:rsidR="00A82A9B" w:rsidRPr="00293848" w:rsidRDefault="00A82A9B" w:rsidP="00A82A9B">
      <w:pPr>
        <w:shd w:val="clear" w:color="auto" w:fill="FFFFFF"/>
        <w:spacing w:before="60"/>
        <w:ind w:firstLine="709"/>
        <w:jc w:val="both"/>
        <w:rPr>
          <w:rFonts w:ascii="Times New Roman" w:eastAsia="Times New Roman" w:hAnsi="Times New Roman" w:cs="Times New Roman"/>
          <w:sz w:val="28"/>
          <w:szCs w:val="28"/>
        </w:rPr>
      </w:pPr>
      <w:r w:rsidRPr="00293848">
        <w:rPr>
          <w:rFonts w:ascii="Times New Roman" w:eastAsia="Times New Roman" w:hAnsi="Times New Roman" w:cs="Times New Roman"/>
          <w:sz w:val="28"/>
          <w:szCs w:val="28"/>
        </w:rPr>
        <w:t>2. </w:t>
      </w:r>
      <w:r w:rsidRPr="00293848">
        <w:rPr>
          <w:rFonts w:ascii="Times New Roman" w:eastAsia="Times New Roman" w:hAnsi="Times New Roman" w:cs="Times New Roman"/>
          <w:sz w:val="28"/>
          <w:szCs w:val="28"/>
        </w:rPr>
        <w:t xml:space="preserve">Завданням Комісії є збереження та розвиток </w:t>
      </w:r>
      <w:r w:rsidRPr="00293848">
        <w:rPr>
          <w:rFonts w:ascii="Times New Roman" w:eastAsia="Times New Roman" w:hAnsi="Times New Roman" w:cs="Times New Roman"/>
          <w:bCs/>
          <w:sz w:val="28"/>
          <w:szCs w:val="28"/>
        </w:rPr>
        <w:t>української мови як державної</w:t>
      </w:r>
      <w:r w:rsidRPr="00293848">
        <w:rPr>
          <w:rFonts w:ascii="Times New Roman" w:eastAsia="Times New Roman" w:hAnsi="Times New Roman" w:cs="Times New Roman"/>
          <w:sz w:val="28"/>
          <w:szCs w:val="28"/>
        </w:rPr>
        <w:t xml:space="preserve"> через встановлення стандартів </w:t>
      </w:r>
      <w:r w:rsidRPr="00293848">
        <w:rPr>
          <w:rFonts w:ascii="Times New Roman" w:eastAsia="Times New Roman" w:hAnsi="Times New Roman" w:cs="Times New Roman"/>
          <w:bCs/>
          <w:sz w:val="28"/>
          <w:szCs w:val="28"/>
        </w:rPr>
        <w:t>української</w:t>
      </w:r>
      <w:r w:rsidRPr="00293848">
        <w:rPr>
          <w:rFonts w:ascii="Times New Roman" w:eastAsia="Times New Roman" w:hAnsi="Times New Roman" w:cs="Times New Roman"/>
          <w:sz w:val="28"/>
          <w:szCs w:val="28"/>
        </w:rPr>
        <w:t xml:space="preserve"> мови і методів перевіряння рівня володіння </w:t>
      </w:r>
      <w:r w:rsidRPr="00293848">
        <w:rPr>
          <w:rFonts w:ascii="Times New Roman" w:eastAsia="Times New Roman" w:hAnsi="Times New Roman" w:cs="Times New Roman"/>
          <w:bCs/>
          <w:sz w:val="28"/>
          <w:szCs w:val="28"/>
        </w:rPr>
        <w:t>українською</w:t>
      </w:r>
      <w:r w:rsidRPr="00293848">
        <w:rPr>
          <w:rFonts w:ascii="Times New Roman" w:eastAsia="Times New Roman" w:hAnsi="Times New Roman" w:cs="Times New Roman"/>
          <w:sz w:val="28"/>
          <w:szCs w:val="28"/>
        </w:rPr>
        <w:t xml:space="preserve"> мовою, необхідного для набуття громадянства чи зайняття визначених законами посад, </w:t>
      </w:r>
      <w:r w:rsidRPr="00293848">
        <w:rPr>
          <w:rFonts w:ascii="Times New Roman" w:eastAsia="Times New Roman" w:hAnsi="Times New Roman" w:cs="Times New Roman"/>
          <w:bCs/>
          <w:sz w:val="28"/>
          <w:szCs w:val="28"/>
        </w:rPr>
        <w:t>або з метою підтвердження рівня володіння українською мовою як іноземною</w:t>
      </w:r>
      <w:r w:rsidRPr="00293848">
        <w:rPr>
          <w:rFonts w:ascii="Times New Roman" w:eastAsia="Times New Roman" w:hAnsi="Times New Roman" w:cs="Times New Roman"/>
          <w:sz w:val="28"/>
          <w:szCs w:val="28"/>
        </w:rPr>
        <w:t>.</w:t>
      </w:r>
    </w:p>
    <w:p w:rsidR="00A82A9B" w:rsidRPr="00293848" w:rsidRDefault="00A82A9B" w:rsidP="00A82A9B">
      <w:pPr>
        <w:shd w:val="clear" w:color="auto" w:fill="FFFFFF"/>
        <w:spacing w:before="60"/>
        <w:ind w:firstLine="709"/>
        <w:jc w:val="both"/>
        <w:rPr>
          <w:rFonts w:ascii="Times New Roman" w:eastAsia="Times New Roman" w:hAnsi="Times New Roman" w:cs="Times New Roman"/>
          <w:sz w:val="28"/>
          <w:szCs w:val="28"/>
        </w:rPr>
      </w:pPr>
      <w:r w:rsidRPr="00293848">
        <w:rPr>
          <w:rFonts w:ascii="Times New Roman" w:eastAsia="Times New Roman" w:hAnsi="Times New Roman" w:cs="Times New Roman"/>
          <w:sz w:val="28"/>
          <w:szCs w:val="28"/>
        </w:rPr>
        <w:t xml:space="preserve">5. Повноваження Комісії визначаються цим </w:t>
      </w:r>
      <w:r w:rsidRPr="00293848">
        <w:rPr>
          <w:rFonts w:ascii="Times New Roman" w:hAnsi="Times New Roman" w:cs="Times New Roman"/>
          <w:bCs/>
          <w:sz w:val="28"/>
          <w:szCs w:val="28"/>
        </w:rPr>
        <w:t>та іншими</w:t>
      </w:r>
      <w:r w:rsidRPr="00293848">
        <w:rPr>
          <w:rFonts w:ascii="Times New Roman" w:hAnsi="Times New Roman" w:cs="Times New Roman"/>
          <w:sz w:val="28"/>
          <w:szCs w:val="28"/>
        </w:rPr>
        <w:t xml:space="preserve"> </w:t>
      </w:r>
      <w:r w:rsidRPr="00293848">
        <w:rPr>
          <w:rFonts w:ascii="Times New Roman" w:hAnsi="Times New Roman" w:cs="Times New Roman"/>
          <w:bCs/>
          <w:sz w:val="28"/>
          <w:szCs w:val="28"/>
        </w:rPr>
        <w:t>Законами</w:t>
      </w:r>
      <w:r w:rsidRPr="00293848">
        <w:rPr>
          <w:rFonts w:ascii="Times New Roman" w:eastAsia="Times New Roman" w:hAnsi="Times New Roman" w:cs="Times New Roman"/>
          <w:sz w:val="28"/>
          <w:szCs w:val="28"/>
        </w:rPr>
        <w:t>.</w:t>
      </w:r>
      <w:r w:rsidRPr="00293848">
        <w:rPr>
          <w:rFonts w:ascii="Times New Roman" w:eastAsia="Times New Roman" w:hAnsi="Times New Roman" w:cs="Times New Roman"/>
          <w:sz w:val="28"/>
          <w:szCs w:val="28"/>
        </w:rPr>
        <w:t>».</w:t>
      </w:r>
    </w:p>
    <w:p w:rsidR="00A82A9B" w:rsidRPr="00293848" w:rsidRDefault="00A82A9B" w:rsidP="00A82A9B">
      <w:pPr>
        <w:shd w:val="clear" w:color="auto" w:fill="FFFFFF"/>
        <w:spacing w:before="240" w:after="150" w:line="240" w:lineRule="auto"/>
        <w:ind w:firstLine="709"/>
        <w:jc w:val="both"/>
        <w:rPr>
          <w:rFonts w:ascii="Times New Roman" w:hAnsi="Times New Roman" w:cs="Times New Roman"/>
          <w:bCs/>
          <w:sz w:val="28"/>
          <w:szCs w:val="28"/>
          <w:shd w:val="clear" w:color="auto" w:fill="FFFFFF"/>
        </w:rPr>
      </w:pPr>
      <w:r w:rsidRPr="00293848">
        <w:rPr>
          <w:rFonts w:ascii="Times New Roman" w:hAnsi="Times New Roman" w:cs="Times New Roman"/>
          <w:bCs/>
          <w:sz w:val="28"/>
          <w:szCs w:val="28"/>
          <w:shd w:val="clear" w:color="auto" w:fill="FFFFFF"/>
        </w:rPr>
        <w:t>5) </w:t>
      </w:r>
      <w:r w:rsidR="00293848">
        <w:rPr>
          <w:rFonts w:ascii="Times New Roman" w:hAnsi="Times New Roman" w:cs="Times New Roman"/>
          <w:bCs/>
          <w:sz w:val="28"/>
          <w:szCs w:val="28"/>
          <w:shd w:val="clear" w:color="auto" w:fill="FFFFFF"/>
        </w:rPr>
        <w:t>с</w:t>
      </w:r>
      <w:r w:rsidRPr="00293848">
        <w:rPr>
          <w:rFonts w:ascii="Times New Roman" w:hAnsi="Times New Roman" w:cs="Times New Roman"/>
          <w:bCs/>
          <w:sz w:val="28"/>
          <w:szCs w:val="28"/>
          <w:shd w:val="clear" w:color="auto" w:fill="FFFFFF"/>
        </w:rPr>
        <w:t>таттю 44 викласти в такій редакції:</w:t>
      </w:r>
    </w:p>
    <w:p w:rsidR="00A82A9B" w:rsidRPr="00293848" w:rsidRDefault="00293848" w:rsidP="00A82A9B">
      <w:pPr>
        <w:spacing w:before="60"/>
        <w:ind w:firstLine="709"/>
        <w:rPr>
          <w:rFonts w:ascii="Times New Roman" w:hAnsi="Times New Roman" w:cs="Times New Roman"/>
          <w:sz w:val="28"/>
          <w:szCs w:val="28"/>
          <w:shd w:val="clear" w:color="auto" w:fill="FFFFFF"/>
        </w:rPr>
      </w:pPr>
      <w:r w:rsidRPr="00293848">
        <w:rPr>
          <w:rStyle w:val="rvts9"/>
          <w:rFonts w:ascii="Times New Roman" w:hAnsi="Times New Roman" w:cs="Times New Roman"/>
          <w:bCs/>
          <w:sz w:val="28"/>
          <w:szCs w:val="28"/>
          <w:shd w:val="clear" w:color="auto" w:fill="FFFFFF"/>
        </w:rPr>
        <w:t>«Стаття 44. </w:t>
      </w:r>
      <w:r w:rsidR="00A82A9B" w:rsidRPr="00293848">
        <w:rPr>
          <w:rFonts w:ascii="Times New Roman" w:hAnsi="Times New Roman" w:cs="Times New Roman"/>
          <w:sz w:val="28"/>
          <w:szCs w:val="28"/>
          <w:shd w:val="clear" w:color="auto" w:fill="FFFFFF"/>
        </w:rPr>
        <w:t>Повноваження Національної комісії зі стандартів державної мови</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1. </w:t>
      </w:r>
      <w:r w:rsidR="00A82A9B" w:rsidRPr="00293848">
        <w:rPr>
          <w:sz w:val="28"/>
          <w:szCs w:val="28"/>
        </w:rPr>
        <w:t>Комісія має такі повноваження:</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1) </w:t>
      </w:r>
      <w:r w:rsidR="00A82A9B" w:rsidRPr="00293848">
        <w:rPr>
          <w:sz w:val="28"/>
          <w:szCs w:val="28"/>
        </w:rPr>
        <w:t>напрацьовує з урахуванням пропозицій та висновків Інституту української мови Національної академії наук України, інших наукових та освітніх установ і затверджує стандарти державної мови, зокрема:</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а) </w:t>
      </w:r>
      <w:r w:rsidR="00A82A9B" w:rsidRPr="00293848">
        <w:rPr>
          <w:sz w:val="28"/>
          <w:szCs w:val="28"/>
        </w:rPr>
        <w:t>правопис української мови та зміни до нього;</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б) </w:t>
      </w:r>
      <w:r w:rsidR="00A82A9B" w:rsidRPr="00293848">
        <w:rPr>
          <w:sz w:val="28"/>
          <w:szCs w:val="28"/>
        </w:rPr>
        <w:t>українську термінологію;</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в) </w:t>
      </w:r>
      <w:r w:rsidR="00A82A9B" w:rsidRPr="00293848">
        <w:rPr>
          <w:sz w:val="28"/>
          <w:szCs w:val="28"/>
        </w:rPr>
        <w:t>стандарти транскрибування і транслітерації;</w:t>
      </w:r>
    </w:p>
    <w:p w:rsidR="00A82A9B" w:rsidRPr="00293848" w:rsidRDefault="00293848" w:rsidP="00293848">
      <w:pPr>
        <w:pStyle w:val="rvps2"/>
        <w:shd w:val="clear" w:color="auto" w:fill="FFFFFF"/>
        <w:spacing w:before="60" w:beforeAutospacing="0" w:after="240" w:afterAutospacing="0"/>
        <w:ind w:firstLine="709"/>
        <w:jc w:val="both"/>
        <w:rPr>
          <w:bCs/>
          <w:sz w:val="28"/>
          <w:szCs w:val="28"/>
        </w:rPr>
      </w:pPr>
      <w:r w:rsidRPr="00293848">
        <w:rPr>
          <w:bCs/>
          <w:sz w:val="28"/>
          <w:szCs w:val="28"/>
        </w:rPr>
        <w:t>г) </w:t>
      </w:r>
      <w:r w:rsidR="00A82A9B" w:rsidRPr="00293848">
        <w:rPr>
          <w:bCs/>
          <w:sz w:val="28"/>
          <w:szCs w:val="28"/>
        </w:rPr>
        <w:t>стандарти володіння українською мовою;</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2) </w:t>
      </w:r>
      <w:r w:rsidR="00A82A9B" w:rsidRPr="00293848">
        <w:rPr>
          <w:sz w:val="28"/>
          <w:szCs w:val="28"/>
        </w:rPr>
        <w:t xml:space="preserve">затверджує вимоги до </w:t>
      </w:r>
      <w:r w:rsidR="00A82A9B" w:rsidRPr="00293848">
        <w:rPr>
          <w:bCs/>
          <w:sz w:val="28"/>
          <w:szCs w:val="28"/>
        </w:rPr>
        <w:t>рівнів</w:t>
      </w:r>
      <w:r w:rsidR="00A82A9B" w:rsidRPr="00293848">
        <w:rPr>
          <w:sz w:val="28"/>
          <w:szCs w:val="28"/>
        </w:rPr>
        <w:t xml:space="preserve"> володіння </w:t>
      </w:r>
      <w:r w:rsidR="00A82A9B" w:rsidRPr="00293848">
        <w:rPr>
          <w:bCs/>
          <w:sz w:val="28"/>
          <w:szCs w:val="28"/>
        </w:rPr>
        <w:t xml:space="preserve">українською мовою для </w:t>
      </w:r>
      <w:r w:rsidR="00A82A9B" w:rsidRPr="00293848">
        <w:rPr>
          <w:bCs/>
          <w:sz w:val="28"/>
          <w:szCs w:val="28"/>
          <w:shd w:val="clear" w:color="auto" w:fill="FFFFFF"/>
        </w:rPr>
        <w:t>іноземців чи осіб без громадянства, які мають намір набути громадянство України або підтвердити свій рівень володіння українською мовою як іноземною</w:t>
      </w:r>
      <w:r w:rsidR="00A82A9B" w:rsidRPr="00293848">
        <w:rPr>
          <w:sz w:val="28"/>
          <w:szCs w:val="28"/>
        </w:rPr>
        <w:t>;</w:t>
      </w:r>
    </w:p>
    <w:p w:rsidR="00293848" w:rsidRPr="00293848" w:rsidRDefault="00293848" w:rsidP="00293848">
      <w:pPr>
        <w:pStyle w:val="rvps2"/>
        <w:shd w:val="clear" w:color="auto" w:fill="FFFFFF"/>
        <w:spacing w:before="0" w:beforeAutospacing="0" w:after="150" w:afterAutospacing="0"/>
        <w:ind w:firstLine="709"/>
        <w:jc w:val="both"/>
        <w:rPr>
          <w:sz w:val="28"/>
          <w:szCs w:val="28"/>
        </w:rPr>
      </w:pPr>
      <w:r w:rsidRPr="00293848">
        <w:rPr>
          <w:sz w:val="28"/>
          <w:szCs w:val="28"/>
        </w:rPr>
        <w:t>3) </w:t>
      </w:r>
      <w:r w:rsidRPr="00293848">
        <w:rPr>
          <w:sz w:val="28"/>
          <w:szCs w:val="28"/>
        </w:rPr>
        <w:t>затверджує</w:t>
      </w:r>
      <w:r w:rsidRPr="00293848">
        <w:rPr>
          <w:sz w:val="28"/>
          <w:szCs w:val="28"/>
        </w:rPr>
        <w:t xml:space="preserve"> вимоги </w:t>
      </w:r>
      <w:r w:rsidRPr="00293848">
        <w:rPr>
          <w:sz w:val="28"/>
          <w:szCs w:val="28"/>
        </w:rPr>
        <w:t>до рівнів володіння державною мовою особами, визначеними частинами</w:t>
      </w:r>
      <w:r w:rsidRPr="00293848">
        <w:rPr>
          <w:sz w:val="28"/>
          <w:szCs w:val="28"/>
        </w:rPr>
        <w:t xml:space="preserve"> першою </w:t>
      </w:r>
      <w:r w:rsidRPr="00293848">
        <w:rPr>
          <w:sz w:val="28"/>
          <w:szCs w:val="28"/>
        </w:rPr>
        <w:t>і</w:t>
      </w:r>
      <w:r w:rsidRPr="00293848">
        <w:rPr>
          <w:sz w:val="28"/>
          <w:szCs w:val="28"/>
        </w:rPr>
        <w:t xml:space="preserve"> другою </w:t>
      </w:r>
      <w:r w:rsidRPr="00293848">
        <w:rPr>
          <w:sz w:val="28"/>
          <w:szCs w:val="28"/>
        </w:rPr>
        <w:t>статті 9 цього Закону;</w:t>
      </w:r>
    </w:p>
    <w:p w:rsidR="00293848" w:rsidRPr="00293848" w:rsidRDefault="00293848" w:rsidP="00293848">
      <w:pPr>
        <w:pStyle w:val="rvps2"/>
        <w:shd w:val="clear" w:color="auto" w:fill="FFFFFF"/>
        <w:spacing w:before="0" w:beforeAutospacing="0" w:after="150" w:afterAutospacing="0"/>
        <w:ind w:firstLine="709"/>
        <w:jc w:val="both"/>
        <w:rPr>
          <w:sz w:val="28"/>
          <w:szCs w:val="28"/>
        </w:rPr>
      </w:pPr>
      <w:bookmarkStart w:id="6" w:name="n324"/>
      <w:bookmarkEnd w:id="6"/>
      <w:r w:rsidRPr="00293848">
        <w:rPr>
          <w:sz w:val="28"/>
          <w:szCs w:val="28"/>
        </w:rPr>
        <w:t>4) </w:t>
      </w:r>
      <w:r w:rsidRPr="00293848">
        <w:rPr>
          <w:sz w:val="28"/>
          <w:szCs w:val="28"/>
        </w:rPr>
        <w:t>затверджує</w:t>
      </w:r>
      <w:r w:rsidRPr="00293848">
        <w:rPr>
          <w:sz w:val="28"/>
          <w:szCs w:val="28"/>
        </w:rPr>
        <w:t xml:space="preserve"> порядок перевірки рівня володіння державною мовою</w:t>
      </w:r>
      <w:r w:rsidRPr="00293848">
        <w:rPr>
          <w:sz w:val="28"/>
          <w:szCs w:val="28"/>
        </w:rPr>
        <w:t>;</w:t>
      </w:r>
    </w:p>
    <w:p w:rsidR="00293848" w:rsidRPr="00293848" w:rsidRDefault="00293848" w:rsidP="00293848">
      <w:pPr>
        <w:pStyle w:val="rvps2"/>
        <w:shd w:val="clear" w:color="auto" w:fill="FFFFFF"/>
        <w:spacing w:before="0" w:beforeAutospacing="0" w:after="150" w:afterAutospacing="0"/>
        <w:ind w:firstLine="709"/>
        <w:jc w:val="both"/>
        <w:rPr>
          <w:sz w:val="28"/>
          <w:szCs w:val="28"/>
        </w:rPr>
      </w:pPr>
      <w:bookmarkStart w:id="7" w:name="n325"/>
      <w:bookmarkEnd w:id="7"/>
      <w:r w:rsidRPr="00293848">
        <w:rPr>
          <w:sz w:val="28"/>
          <w:szCs w:val="28"/>
        </w:rPr>
        <w:t>5) </w:t>
      </w:r>
      <w:r w:rsidRPr="00293848">
        <w:rPr>
          <w:sz w:val="28"/>
          <w:szCs w:val="28"/>
        </w:rPr>
        <w:t>затверджує форму державного сертифіката;</w:t>
      </w:r>
    </w:p>
    <w:p w:rsidR="00293848" w:rsidRPr="00293848" w:rsidRDefault="00293848" w:rsidP="00293848">
      <w:pPr>
        <w:pStyle w:val="rvps2"/>
        <w:shd w:val="clear" w:color="auto" w:fill="FFFFFF"/>
        <w:spacing w:before="0" w:beforeAutospacing="0" w:after="150" w:afterAutospacing="0"/>
        <w:ind w:firstLine="709"/>
        <w:jc w:val="both"/>
        <w:rPr>
          <w:sz w:val="28"/>
          <w:szCs w:val="28"/>
        </w:rPr>
      </w:pPr>
      <w:bookmarkStart w:id="8" w:name="n326"/>
      <w:bookmarkEnd w:id="8"/>
      <w:r w:rsidRPr="00293848">
        <w:rPr>
          <w:sz w:val="28"/>
          <w:szCs w:val="28"/>
        </w:rPr>
        <w:t>6) </w:t>
      </w:r>
      <w:r w:rsidRPr="00293848">
        <w:rPr>
          <w:sz w:val="28"/>
          <w:szCs w:val="28"/>
        </w:rPr>
        <w:t>подає у встановленому законом порядку пропозиції Кабінету Міністрів України про внесення змін до законодавства, пов’язані із забезпеченням стандартів державної мови;</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7) </w:t>
      </w:r>
      <w:r w:rsidR="00A82A9B" w:rsidRPr="00293848">
        <w:rPr>
          <w:sz w:val="28"/>
          <w:szCs w:val="28"/>
        </w:rPr>
        <w:t xml:space="preserve">затверджує завдання для проведення іспиту на рівень володіння державною мовою </w:t>
      </w:r>
      <w:r w:rsidR="00A82A9B" w:rsidRPr="00293848">
        <w:rPr>
          <w:bCs/>
          <w:sz w:val="28"/>
          <w:szCs w:val="28"/>
        </w:rPr>
        <w:t xml:space="preserve">для </w:t>
      </w:r>
      <w:r w:rsidR="00A82A9B" w:rsidRPr="00293848">
        <w:rPr>
          <w:bCs/>
          <w:sz w:val="28"/>
          <w:szCs w:val="28"/>
          <w:shd w:val="clear" w:color="auto" w:fill="FFFFFF"/>
        </w:rPr>
        <w:t>виконання службових обов’язків</w:t>
      </w:r>
      <w:r w:rsidR="00A82A9B" w:rsidRPr="00293848">
        <w:rPr>
          <w:sz w:val="28"/>
          <w:szCs w:val="28"/>
        </w:rPr>
        <w:t>;</w:t>
      </w:r>
    </w:p>
    <w:p w:rsidR="00A82A9B" w:rsidRPr="00293848" w:rsidRDefault="00A82A9B" w:rsidP="00293848">
      <w:pPr>
        <w:pStyle w:val="rvps2"/>
        <w:shd w:val="clear" w:color="auto" w:fill="FFFFFF"/>
        <w:spacing w:before="60" w:beforeAutospacing="0" w:after="240" w:afterAutospacing="0"/>
        <w:ind w:firstLine="709"/>
        <w:jc w:val="both"/>
        <w:rPr>
          <w:bCs/>
          <w:sz w:val="28"/>
          <w:szCs w:val="28"/>
        </w:rPr>
      </w:pPr>
      <w:r w:rsidRPr="00293848">
        <w:rPr>
          <w:bCs/>
          <w:sz w:val="28"/>
          <w:szCs w:val="28"/>
        </w:rPr>
        <w:lastRenderedPageBreak/>
        <w:t>7</w:t>
      </w:r>
      <w:r w:rsidRPr="00293848">
        <w:rPr>
          <w:bCs/>
          <w:sz w:val="28"/>
          <w:szCs w:val="28"/>
          <w:vertAlign w:val="superscript"/>
        </w:rPr>
        <w:t>1</w:t>
      </w:r>
      <w:r w:rsidR="00293848" w:rsidRPr="00293848">
        <w:rPr>
          <w:bCs/>
          <w:sz w:val="28"/>
          <w:szCs w:val="28"/>
        </w:rPr>
        <w:t>) </w:t>
      </w:r>
      <w:r w:rsidRPr="00293848">
        <w:rPr>
          <w:bCs/>
          <w:sz w:val="28"/>
          <w:szCs w:val="28"/>
        </w:rPr>
        <w:t>затверджує завдання для проведення іспитів на рівень володіння українською мовою як іноземною;</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8) </w:t>
      </w:r>
      <w:r w:rsidR="00A82A9B" w:rsidRPr="00293848">
        <w:rPr>
          <w:sz w:val="28"/>
          <w:szCs w:val="28"/>
        </w:rPr>
        <w:t xml:space="preserve">організовує іспити для визначення рівня володіння державною мовою </w:t>
      </w:r>
      <w:r w:rsidR="00A82A9B" w:rsidRPr="00293848">
        <w:rPr>
          <w:bCs/>
          <w:sz w:val="28"/>
          <w:szCs w:val="28"/>
        </w:rPr>
        <w:t xml:space="preserve">для </w:t>
      </w:r>
      <w:r w:rsidR="00A82A9B" w:rsidRPr="00293848">
        <w:rPr>
          <w:bCs/>
          <w:sz w:val="28"/>
          <w:szCs w:val="28"/>
          <w:shd w:val="clear" w:color="auto" w:fill="FFFFFF"/>
        </w:rPr>
        <w:t>виконання службових обов’язків</w:t>
      </w:r>
      <w:r w:rsidR="00A82A9B" w:rsidRPr="00293848">
        <w:rPr>
          <w:sz w:val="28"/>
          <w:szCs w:val="28"/>
        </w:rPr>
        <w:t xml:space="preserve"> та призначає уповноважені установи, які </w:t>
      </w:r>
      <w:r w:rsidR="00A82A9B" w:rsidRPr="00293848">
        <w:rPr>
          <w:bCs/>
          <w:sz w:val="28"/>
          <w:szCs w:val="28"/>
        </w:rPr>
        <w:t>забезпечують проведення іспиту</w:t>
      </w:r>
      <w:r w:rsidR="00A82A9B" w:rsidRPr="00293848">
        <w:rPr>
          <w:sz w:val="28"/>
          <w:szCs w:val="28"/>
        </w:rPr>
        <w:t>;</w:t>
      </w:r>
    </w:p>
    <w:p w:rsidR="00A82A9B" w:rsidRPr="00293848" w:rsidRDefault="00A82A9B" w:rsidP="00293848">
      <w:pPr>
        <w:pStyle w:val="rvps2"/>
        <w:shd w:val="clear" w:color="auto" w:fill="FFFFFF"/>
        <w:spacing w:before="60" w:beforeAutospacing="0" w:after="240" w:afterAutospacing="0"/>
        <w:ind w:firstLine="709"/>
        <w:jc w:val="both"/>
        <w:rPr>
          <w:bCs/>
          <w:sz w:val="28"/>
          <w:szCs w:val="28"/>
        </w:rPr>
      </w:pPr>
      <w:r w:rsidRPr="00293848">
        <w:rPr>
          <w:sz w:val="28"/>
          <w:szCs w:val="28"/>
        </w:rPr>
        <w:t>8</w:t>
      </w:r>
      <w:r w:rsidRPr="00293848">
        <w:rPr>
          <w:sz w:val="28"/>
          <w:szCs w:val="28"/>
          <w:vertAlign w:val="superscript"/>
        </w:rPr>
        <w:t>1</w:t>
      </w:r>
      <w:r w:rsidR="00293848" w:rsidRPr="00293848">
        <w:rPr>
          <w:sz w:val="28"/>
          <w:szCs w:val="28"/>
        </w:rPr>
        <w:t>) </w:t>
      </w:r>
      <w:r w:rsidRPr="00293848">
        <w:rPr>
          <w:bCs/>
          <w:sz w:val="28"/>
          <w:szCs w:val="28"/>
        </w:rPr>
        <w:t>організовує іспити для визначення рівня володіння українською мовою як іноземною та призначає уповноважені установи (в Україні та за кордоном</w:t>
      </w:r>
      <w:r w:rsidRPr="00293848">
        <w:rPr>
          <w:bCs/>
          <w:sz w:val="28"/>
          <w:szCs w:val="28"/>
          <w:lang w:val="en-US"/>
        </w:rPr>
        <w:t>)</w:t>
      </w:r>
      <w:r w:rsidRPr="00293848">
        <w:rPr>
          <w:bCs/>
          <w:sz w:val="28"/>
          <w:szCs w:val="28"/>
        </w:rPr>
        <w:t>, які проводять такі іспити;</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9) </w:t>
      </w:r>
      <w:r w:rsidR="00A82A9B" w:rsidRPr="00293848">
        <w:rPr>
          <w:sz w:val="28"/>
          <w:szCs w:val="28"/>
        </w:rPr>
        <w:t>видає державні сертифікати;</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10) </w:t>
      </w:r>
      <w:r w:rsidR="00A82A9B" w:rsidRPr="00293848">
        <w:rPr>
          <w:sz w:val="28"/>
          <w:szCs w:val="28"/>
        </w:rPr>
        <w:t xml:space="preserve">веде Реєстр державних сертифікатів про рівень володіння державною мовою </w:t>
      </w:r>
      <w:r w:rsidR="00A82A9B" w:rsidRPr="00293848">
        <w:rPr>
          <w:bCs/>
          <w:sz w:val="28"/>
          <w:szCs w:val="28"/>
        </w:rPr>
        <w:t>та про рівень українською мовою як іноземною</w:t>
      </w:r>
      <w:r w:rsidR="00A82A9B" w:rsidRPr="00293848">
        <w:rPr>
          <w:sz w:val="28"/>
          <w:szCs w:val="28"/>
        </w:rPr>
        <w:t xml:space="preserve"> (далі – Реєстр) та є його адміністратором;</w:t>
      </w:r>
    </w:p>
    <w:p w:rsidR="00A82A9B" w:rsidRPr="00293848" w:rsidRDefault="00293848" w:rsidP="00293848">
      <w:pPr>
        <w:pStyle w:val="rvps2"/>
        <w:shd w:val="clear" w:color="auto" w:fill="FFFFFF"/>
        <w:spacing w:before="60" w:beforeAutospacing="0" w:after="240" w:afterAutospacing="0"/>
        <w:ind w:firstLine="709"/>
        <w:jc w:val="both"/>
        <w:rPr>
          <w:sz w:val="28"/>
          <w:szCs w:val="28"/>
        </w:rPr>
      </w:pPr>
      <w:r w:rsidRPr="00293848">
        <w:rPr>
          <w:sz w:val="28"/>
          <w:szCs w:val="28"/>
        </w:rPr>
        <w:t>11) </w:t>
      </w:r>
      <w:r w:rsidR="00A82A9B" w:rsidRPr="00293848">
        <w:rPr>
          <w:sz w:val="28"/>
          <w:szCs w:val="28"/>
        </w:rPr>
        <w:t xml:space="preserve">розробляє та подає у встановленому законом порядку на розгляд Кабінету Міністрів України </w:t>
      </w:r>
      <w:proofErr w:type="spellStart"/>
      <w:r w:rsidR="00A82A9B" w:rsidRPr="00293848">
        <w:rPr>
          <w:bCs/>
          <w:sz w:val="28"/>
          <w:szCs w:val="28"/>
        </w:rPr>
        <w:t>проєкт</w:t>
      </w:r>
      <w:proofErr w:type="spellEnd"/>
      <w:r w:rsidR="00A82A9B" w:rsidRPr="00293848">
        <w:rPr>
          <w:sz w:val="28"/>
          <w:szCs w:val="28"/>
        </w:rPr>
        <w:t xml:space="preserve"> Порядку проведення іспитів з метою перевірки рівня володіння державною мовою </w:t>
      </w:r>
      <w:r w:rsidR="00A82A9B" w:rsidRPr="00293848">
        <w:rPr>
          <w:bCs/>
          <w:sz w:val="28"/>
          <w:szCs w:val="28"/>
        </w:rPr>
        <w:t xml:space="preserve">для </w:t>
      </w:r>
      <w:r w:rsidR="00A82A9B" w:rsidRPr="00293848">
        <w:rPr>
          <w:bCs/>
          <w:sz w:val="28"/>
          <w:szCs w:val="28"/>
          <w:shd w:val="clear" w:color="auto" w:fill="FFFFFF"/>
        </w:rPr>
        <w:t>виконання службових обов’язків</w:t>
      </w:r>
      <w:r w:rsidR="00A82A9B" w:rsidRPr="00293848">
        <w:rPr>
          <w:sz w:val="28"/>
          <w:szCs w:val="28"/>
        </w:rPr>
        <w:t>;</w:t>
      </w:r>
    </w:p>
    <w:p w:rsidR="00A82A9B" w:rsidRPr="00293848" w:rsidRDefault="00A82A9B" w:rsidP="00293848">
      <w:pPr>
        <w:pStyle w:val="rvps2"/>
        <w:shd w:val="clear" w:color="auto" w:fill="FFFFFF"/>
        <w:spacing w:before="60" w:beforeAutospacing="0" w:after="240" w:afterAutospacing="0"/>
        <w:ind w:firstLine="709"/>
        <w:jc w:val="both"/>
        <w:rPr>
          <w:bCs/>
          <w:sz w:val="28"/>
          <w:szCs w:val="28"/>
        </w:rPr>
      </w:pPr>
      <w:r w:rsidRPr="00293848">
        <w:rPr>
          <w:bCs/>
          <w:sz w:val="28"/>
          <w:szCs w:val="28"/>
        </w:rPr>
        <w:t>11</w:t>
      </w:r>
      <w:r w:rsidRPr="00293848">
        <w:rPr>
          <w:bCs/>
          <w:sz w:val="28"/>
          <w:szCs w:val="28"/>
          <w:vertAlign w:val="superscript"/>
        </w:rPr>
        <w:t>1</w:t>
      </w:r>
      <w:r w:rsidR="00471346">
        <w:rPr>
          <w:bCs/>
          <w:sz w:val="28"/>
          <w:szCs w:val="28"/>
        </w:rPr>
        <w:t>) </w:t>
      </w:r>
      <w:r w:rsidRPr="00293848">
        <w:rPr>
          <w:bCs/>
          <w:sz w:val="28"/>
          <w:szCs w:val="28"/>
        </w:rPr>
        <w:t xml:space="preserve">розробляє та подає у встановленому законом порядку на розгляд Кабінету Міністрів України </w:t>
      </w:r>
      <w:proofErr w:type="spellStart"/>
      <w:r w:rsidRPr="00293848">
        <w:rPr>
          <w:bCs/>
          <w:sz w:val="28"/>
          <w:szCs w:val="28"/>
        </w:rPr>
        <w:t>проєкт</w:t>
      </w:r>
      <w:proofErr w:type="spellEnd"/>
      <w:r w:rsidRPr="00293848">
        <w:rPr>
          <w:bCs/>
          <w:sz w:val="28"/>
          <w:szCs w:val="28"/>
        </w:rPr>
        <w:t xml:space="preserve"> Порядку проведення іспитів з метою перевірки рівня володіння українською мовою як іноземною;</w:t>
      </w:r>
    </w:p>
    <w:p w:rsidR="00A82A9B" w:rsidRPr="00293848" w:rsidRDefault="00A82A9B" w:rsidP="00293848">
      <w:pPr>
        <w:pStyle w:val="rvps2"/>
        <w:shd w:val="clear" w:color="auto" w:fill="FFFFFF"/>
        <w:spacing w:before="60" w:beforeAutospacing="0" w:after="240" w:afterAutospacing="0"/>
        <w:ind w:firstLine="709"/>
        <w:jc w:val="both"/>
        <w:rPr>
          <w:sz w:val="28"/>
          <w:szCs w:val="28"/>
        </w:rPr>
      </w:pPr>
      <w:r w:rsidRPr="00293848">
        <w:rPr>
          <w:sz w:val="28"/>
          <w:szCs w:val="28"/>
          <w:shd w:val="clear" w:color="auto" w:fill="FFFFFF"/>
        </w:rPr>
        <w:t>12) здійснює міжнародне співробітництво з питань, що належать до її повноважень;</w:t>
      </w:r>
    </w:p>
    <w:p w:rsidR="00A82A9B" w:rsidRPr="00293848" w:rsidRDefault="00A82A9B" w:rsidP="00293848">
      <w:pPr>
        <w:pStyle w:val="rvps2"/>
        <w:shd w:val="clear" w:color="auto" w:fill="FFFFFF"/>
        <w:spacing w:before="60" w:beforeAutospacing="0" w:after="240" w:afterAutospacing="0"/>
        <w:ind w:firstLine="709"/>
        <w:jc w:val="both"/>
        <w:rPr>
          <w:sz w:val="28"/>
          <w:szCs w:val="28"/>
        </w:rPr>
      </w:pPr>
      <w:r w:rsidRPr="00293848">
        <w:rPr>
          <w:bCs/>
          <w:sz w:val="28"/>
          <w:szCs w:val="28"/>
        </w:rPr>
        <w:t>13)</w:t>
      </w:r>
      <w:r w:rsidR="00471346">
        <w:rPr>
          <w:sz w:val="28"/>
          <w:szCs w:val="28"/>
        </w:rPr>
        <w:t> </w:t>
      </w:r>
      <w:r w:rsidRPr="00293848">
        <w:rPr>
          <w:sz w:val="28"/>
          <w:szCs w:val="28"/>
        </w:rPr>
        <w:t xml:space="preserve">здійснює інші повноваження, визначені цим </w:t>
      </w:r>
      <w:r w:rsidRPr="00293848">
        <w:rPr>
          <w:bCs/>
          <w:sz w:val="28"/>
          <w:szCs w:val="28"/>
        </w:rPr>
        <w:t>та іншими</w:t>
      </w:r>
      <w:r w:rsidRPr="00293848">
        <w:rPr>
          <w:sz w:val="28"/>
          <w:szCs w:val="28"/>
        </w:rPr>
        <w:t xml:space="preserve"> </w:t>
      </w:r>
      <w:r w:rsidRPr="00293848">
        <w:rPr>
          <w:bCs/>
          <w:sz w:val="28"/>
          <w:szCs w:val="28"/>
        </w:rPr>
        <w:t>Законами</w:t>
      </w:r>
      <w:r w:rsidRPr="00293848">
        <w:rPr>
          <w:sz w:val="28"/>
          <w:szCs w:val="28"/>
        </w:rPr>
        <w:t>.</w:t>
      </w:r>
    </w:p>
    <w:p w:rsidR="00293848" w:rsidRPr="00293848" w:rsidRDefault="00471346" w:rsidP="00293848">
      <w:pPr>
        <w:shd w:val="clear" w:color="auto" w:fill="FFFFFF"/>
        <w:spacing w:after="15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w:t>
      </w:r>
      <w:r w:rsidR="00293848" w:rsidRPr="00293848">
        <w:rPr>
          <w:rFonts w:ascii="Times New Roman" w:eastAsia="Times New Roman" w:hAnsi="Times New Roman" w:cs="Times New Roman"/>
          <w:sz w:val="28"/>
          <w:szCs w:val="28"/>
          <w:lang w:eastAsia="uk-UA"/>
        </w:rPr>
        <w:t>Рішення Комісії є обов’язковими до виконання на всій території України і можуть бути оскаржені в судовому порядку.</w:t>
      </w:r>
    </w:p>
    <w:p w:rsidR="00293848" w:rsidRPr="00293848" w:rsidRDefault="00471346" w:rsidP="00293848">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9" w:name="n334"/>
      <w:bookmarkEnd w:id="9"/>
      <w:r>
        <w:rPr>
          <w:rFonts w:ascii="Times New Roman" w:eastAsia="Times New Roman" w:hAnsi="Times New Roman" w:cs="Times New Roman"/>
          <w:sz w:val="28"/>
          <w:szCs w:val="28"/>
          <w:lang w:eastAsia="uk-UA"/>
        </w:rPr>
        <w:t>3. </w:t>
      </w:r>
      <w:r w:rsidR="00293848" w:rsidRPr="00293848">
        <w:rPr>
          <w:rFonts w:ascii="Times New Roman" w:eastAsia="Times New Roman" w:hAnsi="Times New Roman" w:cs="Times New Roman"/>
          <w:sz w:val="28"/>
          <w:szCs w:val="28"/>
          <w:lang w:eastAsia="uk-UA"/>
        </w:rPr>
        <w:t>Комісія під час напрацювання стандартів української термінології в різних галузях сприяє застосуванню українських слів, словосполучень і термінів замість іншомовних.</w:t>
      </w:r>
      <w:r w:rsidR="00293848" w:rsidRPr="00B05509">
        <w:rPr>
          <w:rFonts w:ascii="Times New Roman" w:eastAsia="Times New Roman" w:hAnsi="Times New Roman" w:cs="Times New Roman"/>
          <w:sz w:val="28"/>
          <w:szCs w:val="28"/>
          <w:lang w:eastAsia="uk-UA"/>
        </w:rPr>
        <w:t>».</w:t>
      </w:r>
    </w:p>
    <w:p w:rsidR="009736A5" w:rsidRPr="00B05509" w:rsidRDefault="00293848" w:rsidP="00293848">
      <w:pPr>
        <w:shd w:val="clear" w:color="auto" w:fill="FFFFFF"/>
        <w:spacing w:after="150" w:line="240" w:lineRule="auto"/>
        <w:ind w:firstLine="709"/>
        <w:jc w:val="both"/>
        <w:rPr>
          <w:rFonts w:ascii="Times New Roman" w:hAnsi="Times New Roman" w:cs="Times New Roman"/>
          <w:bCs/>
          <w:sz w:val="28"/>
          <w:szCs w:val="28"/>
          <w:shd w:val="clear" w:color="auto" w:fill="FFFFFF"/>
        </w:rPr>
      </w:pPr>
      <w:r w:rsidRPr="00B05509">
        <w:rPr>
          <w:rFonts w:ascii="Times New Roman" w:hAnsi="Times New Roman" w:cs="Times New Roman"/>
          <w:bCs/>
          <w:sz w:val="28"/>
          <w:szCs w:val="28"/>
          <w:shd w:val="clear" w:color="auto" w:fill="FFFFFF"/>
        </w:rPr>
        <w:t>6) статтю 48 викласти в такій редакції:</w:t>
      </w:r>
    </w:p>
    <w:p w:rsidR="00293848" w:rsidRPr="00B05509" w:rsidRDefault="00B05509" w:rsidP="00293848">
      <w:pPr>
        <w:spacing w:before="60"/>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«Стаття 48. </w:t>
      </w:r>
      <w:r w:rsidR="00293848" w:rsidRPr="00B05509">
        <w:rPr>
          <w:rFonts w:ascii="Times New Roman" w:hAnsi="Times New Roman" w:cs="Times New Roman"/>
          <w:sz w:val="28"/>
          <w:szCs w:val="28"/>
          <w:shd w:val="clear" w:color="auto" w:fill="FFFFFF"/>
        </w:rPr>
        <w:t xml:space="preserve">Документи, що підтверджують рівень володіння </w:t>
      </w:r>
      <w:r w:rsidR="00293848" w:rsidRPr="00B05509">
        <w:rPr>
          <w:rFonts w:ascii="Times New Roman" w:hAnsi="Times New Roman" w:cs="Times New Roman"/>
          <w:bCs/>
          <w:sz w:val="28"/>
          <w:szCs w:val="28"/>
          <w:shd w:val="clear" w:color="auto" w:fill="FFFFFF"/>
        </w:rPr>
        <w:t>українською</w:t>
      </w:r>
      <w:r w:rsidR="00293848" w:rsidRPr="00B05509">
        <w:rPr>
          <w:rFonts w:ascii="Times New Roman" w:hAnsi="Times New Roman" w:cs="Times New Roman"/>
          <w:sz w:val="28"/>
          <w:szCs w:val="28"/>
          <w:shd w:val="clear" w:color="auto" w:fill="FFFFFF"/>
        </w:rPr>
        <w:t xml:space="preserve"> мовою, та іспити на рівень володіння </w:t>
      </w:r>
      <w:r w:rsidR="00293848" w:rsidRPr="00B05509">
        <w:rPr>
          <w:rFonts w:ascii="Times New Roman" w:hAnsi="Times New Roman" w:cs="Times New Roman"/>
          <w:bCs/>
          <w:sz w:val="28"/>
          <w:szCs w:val="28"/>
          <w:shd w:val="clear" w:color="auto" w:fill="FFFFFF"/>
        </w:rPr>
        <w:t>українською</w:t>
      </w:r>
      <w:r w:rsidR="00293848" w:rsidRPr="00B05509">
        <w:rPr>
          <w:rFonts w:ascii="Times New Roman" w:hAnsi="Times New Roman" w:cs="Times New Roman"/>
          <w:sz w:val="28"/>
          <w:szCs w:val="28"/>
          <w:shd w:val="clear" w:color="auto" w:fill="FFFFFF"/>
        </w:rPr>
        <w:t xml:space="preserve"> мовою</w:t>
      </w:r>
    </w:p>
    <w:p w:rsidR="00293848" w:rsidRPr="00B05509" w:rsidRDefault="00B05509" w:rsidP="00B05509">
      <w:pPr>
        <w:pStyle w:val="rvps2"/>
        <w:shd w:val="clear" w:color="auto" w:fill="FFFFFF"/>
        <w:spacing w:before="60" w:beforeAutospacing="0" w:after="240" w:afterAutospacing="0"/>
        <w:ind w:firstLine="709"/>
        <w:jc w:val="both"/>
        <w:rPr>
          <w:sz w:val="28"/>
          <w:szCs w:val="28"/>
        </w:rPr>
      </w:pPr>
      <w:r>
        <w:rPr>
          <w:sz w:val="28"/>
          <w:szCs w:val="28"/>
        </w:rPr>
        <w:t>1. </w:t>
      </w:r>
      <w:r w:rsidR="00293848" w:rsidRPr="00B05509">
        <w:rPr>
          <w:sz w:val="28"/>
          <w:szCs w:val="28"/>
        </w:rPr>
        <w:t xml:space="preserve">Рівень володіння </w:t>
      </w:r>
      <w:r w:rsidR="00293848" w:rsidRPr="00B05509">
        <w:rPr>
          <w:bCs/>
          <w:sz w:val="28"/>
          <w:szCs w:val="28"/>
        </w:rPr>
        <w:t>державною</w:t>
      </w:r>
      <w:r w:rsidR="00293848" w:rsidRPr="00B05509">
        <w:rPr>
          <w:sz w:val="28"/>
          <w:szCs w:val="28"/>
        </w:rPr>
        <w:t xml:space="preserve"> мовою підтверджує:</w:t>
      </w:r>
    </w:p>
    <w:p w:rsidR="00293848" w:rsidRPr="00B05509" w:rsidRDefault="00B05509" w:rsidP="00B05509">
      <w:pPr>
        <w:pStyle w:val="rvps2"/>
        <w:shd w:val="clear" w:color="auto" w:fill="FFFFFF"/>
        <w:spacing w:before="60" w:beforeAutospacing="0" w:after="240" w:afterAutospacing="0"/>
        <w:ind w:firstLine="709"/>
        <w:jc w:val="both"/>
        <w:rPr>
          <w:sz w:val="28"/>
          <w:szCs w:val="28"/>
        </w:rPr>
      </w:pPr>
      <w:r>
        <w:rPr>
          <w:sz w:val="28"/>
          <w:szCs w:val="28"/>
        </w:rPr>
        <w:t>1) </w:t>
      </w:r>
      <w:r w:rsidR="00293848" w:rsidRPr="00B05509">
        <w:rPr>
          <w:sz w:val="28"/>
          <w:szCs w:val="28"/>
        </w:rPr>
        <w:t>державний сертифікат;</w:t>
      </w:r>
    </w:p>
    <w:p w:rsidR="00293848" w:rsidRPr="00B05509" w:rsidRDefault="00B05509" w:rsidP="00B05509">
      <w:pPr>
        <w:pStyle w:val="rvps2"/>
        <w:shd w:val="clear" w:color="auto" w:fill="FFFFFF"/>
        <w:spacing w:before="60" w:beforeAutospacing="0" w:after="240" w:afterAutospacing="0"/>
        <w:ind w:firstLine="709"/>
        <w:jc w:val="both"/>
        <w:rPr>
          <w:sz w:val="28"/>
          <w:szCs w:val="28"/>
        </w:rPr>
      </w:pPr>
      <w:r>
        <w:rPr>
          <w:sz w:val="28"/>
          <w:szCs w:val="28"/>
        </w:rPr>
        <w:lastRenderedPageBreak/>
        <w:t>2) </w:t>
      </w:r>
      <w:r w:rsidR="00293848" w:rsidRPr="00B05509">
        <w:rPr>
          <w:sz w:val="28"/>
          <w:szCs w:val="28"/>
        </w:rPr>
        <w:t>витяг з Реєстру, що підтверджує видачу особі державного сертифіката та містить відомості, передбачені цією статтею;</w:t>
      </w:r>
    </w:p>
    <w:p w:rsidR="00293848" w:rsidRPr="00B05509" w:rsidRDefault="00B05509" w:rsidP="00B05509">
      <w:pPr>
        <w:pStyle w:val="rvps2"/>
        <w:shd w:val="clear" w:color="auto" w:fill="FFFFFF"/>
        <w:spacing w:before="60" w:beforeAutospacing="0" w:after="240" w:afterAutospacing="0"/>
        <w:ind w:firstLine="709"/>
        <w:jc w:val="both"/>
        <w:rPr>
          <w:sz w:val="28"/>
          <w:szCs w:val="28"/>
        </w:rPr>
      </w:pPr>
      <w:r>
        <w:rPr>
          <w:sz w:val="28"/>
          <w:szCs w:val="28"/>
        </w:rPr>
        <w:t>3) </w:t>
      </w:r>
      <w:r w:rsidR="00293848" w:rsidRPr="00B05509">
        <w:rPr>
          <w:sz w:val="28"/>
          <w:szCs w:val="28"/>
        </w:rPr>
        <w:t xml:space="preserve">документ про повну загальну середню освіту у випадках, визначених частиною </w:t>
      </w:r>
      <w:r w:rsidR="00293848" w:rsidRPr="00B05509">
        <w:rPr>
          <w:bCs/>
          <w:sz w:val="28"/>
          <w:szCs w:val="28"/>
        </w:rPr>
        <w:t>четвертою</w:t>
      </w:r>
      <w:r w:rsidR="00293848" w:rsidRPr="00B05509">
        <w:rPr>
          <w:sz w:val="28"/>
          <w:szCs w:val="28"/>
        </w:rPr>
        <w:t xml:space="preserve">  статті 10 цього Закону;</w:t>
      </w:r>
    </w:p>
    <w:p w:rsidR="00293848" w:rsidRPr="00B05509" w:rsidRDefault="00293848" w:rsidP="00B05509">
      <w:pPr>
        <w:pStyle w:val="rvps2"/>
        <w:shd w:val="clear" w:color="auto" w:fill="FFFFFF"/>
        <w:spacing w:before="60" w:beforeAutospacing="0" w:after="240" w:afterAutospacing="0"/>
        <w:ind w:firstLine="709"/>
        <w:jc w:val="both"/>
        <w:rPr>
          <w:bCs/>
          <w:sz w:val="28"/>
          <w:szCs w:val="28"/>
        </w:rPr>
      </w:pPr>
      <w:r w:rsidRPr="00B05509">
        <w:rPr>
          <w:bCs/>
          <w:sz w:val="28"/>
          <w:szCs w:val="28"/>
        </w:rPr>
        <w:t>1</w:t>
      </w:r>
      <w:r w:rsidRPr="00B05509">
        <w:rPr>
          <w:bCs/>
          <w:sz w:val="28"/>
          <w:szCs w:val="28"/>
          <w:vertAlign w:val="superscript"/>
        </w:rPr>
        <w:t>1</w:t>
      </w:r>
      <w:r w:rsidR="00B05509">
        <w:rPr>
          <w:bCs/>
          <w:sz w:val="28"/>
          <w:szCs w:val="28"/>
        </w:rPr>
        <w:t>. </w:t>
      </w:r>
      <w:r w:rsidRPr="00B05509">
        <w:rPr>
          <w:bCs/>
          <w:sz w:val="28"/>
          <w:szCs w:val="28"/>
        </w:rPr>
        <w:t xml:space="preserve">Рівень володіння </w:t>
      </w:r>
      <w:r w:rsidRPr="00B05509">
        <w:rPr>
          <w:bCs/>
          <w:sz w:val="28"/>
          <w:szCs w:val="28"/>
          <w:shd w:val="clear" w:color="auto" w:fill="FFFFFF"/>
        </w:rPr>
        <w:t>українською</w:t>
      </w:r>
      <w:r w:rsidRPr="00B05509">
        <w:rPr>
          <w:bCs/>
          <w:sz w:val="28"/>
          <w:szCs w:val="28"/>
        </w:rPr>
        <w:t xml:space="preserve"> мовою як іноземною підтверджує:</w:t>
      </w:r>
    </w:p>
    <w:p w:rsidR="00293848" w:rsidRPr="00B05509" w:rsidRDefault="00B05509" w:rsidP="00B05509">
      <w:pPr>
        <w:pStyle w:val="rvps2"/>
        <w:shd w:val="clear" w:color="auto" w:fill="FFFFFF"/>
        <w:spacing w:before="60" w:beforeAutospacing="0" w:after="240" w:afterAutospacing="0"/>
        <w:ind w:firstLine="709"/>
        <w:jc w:val="both"/>
        <w:rPr>
          <w:bCs/>
          <w:sz w:val="28"/>
          <w:szCs w:val="28"/>
        </w:rPr>
      </w:pPr>
      <w:r>
        <w:rPr>
          <w:bCs/>
          <w:sz w:val="28"/>
          <w:szCs w:val="28"/>
        </w:rPr>
        <w:t>1) </w:t>
      </w:r>
      <w:r w:rsidR="00293848" w:rsidRPr="00B05509">
        <w:rPr>
          <w:bCs/>
          <w:sz w:val="28"/>
          <w:szCs w:val="28"/>
        </w:rPr>
        <w:t>державний сертифікат;</w:t>
      </w:r>
    </w:p>
    <w:p w:rsidR="00293848" w:rsidRPr="00B05509" w:rsidRDefault="00B05509" w:rsidP="00B05509">
      <w:pPr>
        <w:pStyle w:val="rvps2"/>
        <w:shd w:val="clear" w:color="auto" w:fill="FFFFFF"/>
        <w:spacing w:before="60" w:beforeAutospacing="0" w:after="240" w:afterAutospacing="0"/>
        <w:ind w:firstLine="709"/>
        <w:jc w:val="both"/>
        <w:rPr>
          <w:bCs/>
          <w:sz w:val="28"/>
          <w:szCs w:val="28"/>
        </w:rPr>
      </w:pPr>
      <w:r>
        <w:rPr>
          <w:bCs/>
          <w:sz w:val="28"/>
          <w:szCs w:val="28"/>
        </w:rPr>
        <w:t>2) </w:t>
      </w:r>
      <w:r w:rsidR="00293848" w:rsidRPr="00B05509">
        <w:rPr>
          <w:bCs/>
          <w:sz w:val="28"/>
          <w:szCs w:val="28"/>
        </w:rPr>
        <w:t>витяг з Реєстру, що підтверджує видачу особі державного сертифіката та містить відомості, передбачені цією статтею;</w:t>
      </w:r>
    </w:p>
    <w:p w:rsidR="00293848" w:rsidRPr="00B05509" w:rsidRDefault="00293848" w:rsidP="00B05509">
      <w:pPr>
        <w:spacing w:before="60"/>
        <w:ind w:firstLine="709"/>
        <w:jc w:val="both"/>
        <w:rPr>
          <w:rFonts w:ascii="Times New Roman" w:hAnsi="Times New Roman" w:cs="Times New Roman"/>
          <w:bCs/>
          <w:sz w:val="28"/>
          <w:szCs w:val="28"/>
          <w:shd w:val="clear" w:color="auto" w:fill="FFFFFF"/>
        </w:rPr>
      </w:pPr>
      <w:r w:rsidRPr="00B05509">
        <w:rPr>
          <w:rFonts w:ascii="Times New Roman" w:hAnsi="Times New Roman" w:cs="Times New Roman"/>
          <w:sz w:val="28"/>
          <w:szCs w:val="28"/>
          <w:shd w:val="clear" w:color="auto" w:fill="FFFFFF"/>
        </w:rPr>
        <w:t>3. </w:t>
      </w:r>
      <w:r w:rsidRPr="00B05509">
        <w:rPr>
          <w:rFonts w:ascii="Times New Roman" w:hAnsi="Times New Roman" w:cs="Times New Roman"/>
          <w:sz w:val="28"/>
          <w:szCs w:val="28"/>
          <w:shd w:val="clear" w:color="auto" w:fill="FFFFFF"/>
        </w:rPr>
        <w:t xml:space="preserve">Порядок проведення </w:t>
      </w:r>
      <w:r w:rsidRPr="00B05509">
        <w:rPr>
          <w:rFonts w:ascii="Times New Roman" w:hAnsi="Times New Roman" w:cs="Times New Roman"/>
          <w:bCs/>
          <w:sz w:val="28"/>
          <w:szCs w:val="28"/>
          <w:shd w:val="clear" w:color="auto" w:fill="FFFFFF"/>
        </w:rPr>
        <w:t>іспиті</w:t>
      </w:r>
      <w:r w:rsidRPr="00B05509">
        <w:rPr>
          <w:rFonts w:ascii="Times New Roman" w:hAnsi="Times New Roman" w:cs="Times New Roman"/>
          <w:bCs/>
          <w:sz w:val="28"/>
          <w:szCs w:val="28"/>
        </w:rPr>
        <w:t>в</w:t>
      </w:r>
      <w:r w:rsidRPr="00B05509">
        <w:rPr>
          <w:rFonts w:ascii="Times New Roman" w:hAnsi="Times New Roman" w:cs="Times New Roman"/>
          <w:bCs/>
          <w:sz w:val="28"/>
          <w:szCs w:val="28"/>
          <w:shd w:val="clear" w:color="auto" w:fill="FFFFFF"/>
        </w:rPr>
        <w:t xml:space="preserve"> </w:t>
      </w:r>
      <w:r w:rsidRPr="00B05509">
        <w:rPr>
          <w:rFonts w:ascii="Times New Roman" w:hAnsi="Times New Roman" w:cs="Times New Roman"/>
          <w:sz w:val="28"/>
          <w:szCs w:val="28"/>
          <w:shd w:val="clear" w:color="auto" w:fill="FFFFFF"/>
        </w:rPr>
        <w:t>на рівень володіння державною мовою</w:t>
      </w:r>
      <w:r w:rsidRPr="00B05509">
        <w:rPr>
          <w:rStyle w:val="a3"/>
          <w:rFonts w:ascii="Times New Roman" w:hAnsi="Times New Roman" w:cs="Times New Roman"/>
          <w:color w:val="auto"/>
          <w:sz w:val="28"/>
          <w:szCs w:val="28"/>
          <w:u w:val="none"/>
          <w:shd w:val="clear" w:color="auto" w:fill="FFFFFF"/>
        </w:rPr>
        <w:t xml:space="preserve"> </w:t>
      </w:r>
      <w:r w:rsidRPr="00B05509">
        <w:rPr>
          <w:rStyle w:val="a3"/>
          <w:rFonts w:ascii="Times New Roman" w:hAnsi="Times New Roman" w:cs="Times New Roman"/>
          <w:color w:val="auto"/>
          <w:sz w:val="28"/>
          <w:szCs w:val="28"/>
          <w:u w:val="none"/>
        </w:rPr>
        <w:t xml:space="preserve">для виконання службових обов’язків </w:t>
      </w:r>
      <w:r w:rsidRPr="00B05509">
        <w:rPr>
          <w:rFonts w:ascii="Times New Roman" w:hAnsi="Times New Roman" w:cs="Times New Roman"/>
          <w:bCs/>
          <w:sz w:val="28"/>
          <w:szCs w:val="28"/>
          <w:shd w:val="clear" w:color="auto" w:fill="FFFFFF"/>
        </w:rPr>
        <w:t xml:space="preserve">розробляє </w:t>
      </w:r>
      <w:r w:rsidRPr="00B05509">
        <w:rPr>
          <w:rFonts w:ascii="Times New Roman" w:hAnsi="Times New Roman" w:cs="Times New Roman"/>
          <w:sz w:val="28"/>
          <w:szCs w:val="28"/>
          <w:shd w:val="clear" w:color="auto" w:fill="FFFFFF"/>
        </w:rPr>
        <w:t xml:space="preserve">Комісія та </w:t>
      </w:r>
      <w:r w:rsidRPr="00B05509">
        <w:rPr>
          <w:rFonts w:ascii="Times New Roman" w:hAnsi="Times New Roman" w:cs="Times New Roman"/>
          <w:bCs/>
          <w:sz w:val="28"/>
          <w:szCs w:val="28"/>
          <w:shd w:val="clear" w:color="auto" w:fill="FFFFFF"/>
        </w:rPr>
        <w:t>затверджує</w:t>
      </w:r>
      <w:r w:rsidRPr="00B05509">
        <w:rPr>
          <w:rFonts w:ascii="Times New Roman" w:hAnsi="Times New Roman" w:cs="Times New Roman"/>
          <w:sz w:val="28"/>
          <w:szCs w:val="28"/>
          <w:shd w:val="clear" w:color="auto" w:fill="FFFFFF"/>
        </w:rPr>
        <w:t xml:space="preserve"> </w:t>
      </w:r>
      <w:r w:rsidRPr="00B05509">
        <w:rPr>
          <w:rFonts w:ascii="Times New Roman" w:hAnsi="Times New Roman" w:cs="Times New Roman"/>
          <w:bCs/>
          <w:sz w:val="28"/>
          <w:szCs w:val="28"/>
          <w:shd w:val="clear" w:color="auto" w:fill="FFFFFF"/>
        </w:rPr>
        <w:t>Кабінет</w:t>
      </w:r>
      <w:r w:rsidRPr="00B05509">
        <w:rPr>
          <w:rFonts w:ascii="Times New Roman" w:hAnsi="Times New Roman" w:cs="Times New Roman"/>
          <w:sz w:val="28"/>
          <w:szCs w:val="28"/>
          <w:shd w:val="clear" w:color="auto" w:fill="FFFFFF"/>
        </w:rPr>
        <w:t xml:space="preserve"> Міністрів України.</w:t>
      </w:r>
    </w:p>
    <w:p w:rsidR="00293848" w:rsidRPr="00B05509" w:rsidRDefault="00293848" w:rsidP="00B05509">
      <w:pPr>
        <w:spacing w:before="60"/>
        <w:ind w:firstLine="709"/>
        <w:jc w:val="both"/>
        <w:rPr>
          <w:rFonts w:ascii="Times New Roman" w:hAnsi="Times New Roman" w:cs="Times New Roman"/>
          <w:sz w:val="28"/>
          <w:szCs w:val="28"/>
          <w:shd w:val="clear" w:color="auto" w:fill="FFFFFF"/>
        </w:rPr>
      </w:pPr>
      <w:r w:rsidRPr="00B05509">
        <w:rPr>
          <w:rFonts w:ascii="Times New Roman" w:hAnsi="Times New Roman" w:cs="Times New Roman"/>
          <w:sz w:val="28"/>
          <w:szCs w:val="28"/>
          <w:shd w:val="clear" w:color="auto" w:fill="FFFFFF"/>
        </w:rPr>
        <w:t>3</w:t>
      </w:r>
      <w:r w:rsidRPr="00B05509">
        <w:rPr>
          <w:rFonts w:ascii="Times New Roman" w:hAnsi="Times New Roman" w:cs="Times New Roman"/>
          <w:sz w:val="28"/>
          <w:szCs w:val="28"/>
          <w:shd w:val="clear" w:color="auto" w:fill="FFFFFF"/>
          <w:vertAlign w:val="superscript"/>
        </w:rPr>
        <w:t>1</w:t>
      </w:r>
      <w:r w:rsidRPr="00B05509">
        <w:rPr>
          <w:rFonts w:ascii="Times New Roman" w:hAnsi="Times New Roman" w:cs="Times New Roman"/>
          <w:sz w:val="28"/>
          <w:szCs w:val="28"/>
          <w:shd w:val="clear" w:color="auto" w:fill="FFFFFF"/>
        </w:rPr>
        <w:t xml:space="preserve">. Порядок проведення </w:t>
      </w:r>
      <w:r w:rsidRPr="00B05509">
        <w:rPr>
          <w:rFonts w:ascii="Times New Roman" w:hAnsi="Times New Roman" w:cs="Times New Roman"/>
          <w:bCs/>
          <w:sz w:val="28"/>
          <w:szCs w:val="28"/>
          <w:shd w:val="clear" w:color="auto" w:fill="FFFFFF"/>
        </w:rPr>
        <w:t>іспитів</w:t>
      </w:r>
      <w:r w:rsidRPr="00B05509">
        <w:rPr>
          <w:rFonts w:ascii="Times New Roman" w:hAnsi="Times New Roman" w:cs="Times New Roman"/>
          <w:sz w:val="28"/>
          <w:szCs w:val="28"/>
          <w:shd w:val="clear" w:color="auto" w:fill="FFFFFF"/>
        </w:rPr>
        <w:t xml:space="preserve"> на рівень володіння </w:t>
      </w:r>
      <w:r w:rsidRPr="00B05509">
        <w:rPr>
          <w:rFonts w:ascii="Times New Roman" w:hAnsi="Times New Roman" w:cs="Times New Roman"/>
          <w:bCs/>
          <w:sz w:val="28"/>
          <w:szCs w:val="28"/>
          <w:shd w:val="clear" w:color="auto" w:fill="FFFFFF"/>
        </w:rPr>
        <w:t>у</w:t>
      </w:r>
      <w:r w:rsidRPr="00B05509">
        <w:rPr>
          <w:rFonts w:ascii="Times New Roman" w:hAnsi="Times New Roman" w:cs="Times New Roman"/>
          <w:bCs/>
          <w:sz w:val="28"/>
          <w:szCs w:val="28"/>
        </w:rPr>
        <w:t xml:space="preserve">країнською </w:t>
      </w:r>
      <w:r w:rsidRPr="00B05509">
        <w:rPr>
          <w:rFonts w:ascii="Times New Roman" w:hAnsi="Times New Roman" w:cs="Times New Roman"/>
          <w:bCs/>
          <w:sz w:val="28"/>
          <w:szCs w:val="28"/>
          <w:shd w:val="clear" w:color="auto" w:fill="FFFFFF"/>
        </w:rPr>
        <w:t xml:space="preserve">мовою як іноземною розробляє </w:t>
      </w:r>
      <w:r w:rsidRPr="00B05509">
        <w:rPr>
          <w:rFonts w:ascii="Times New Roman" w:hAnsi="Times New Roman" w:cs="Times New Roman"/>
          <w:sz w:val="28"/>
          <w:szCs w:val="28"/>
          <w:shd w:val="clear" w:color="auto" w:fill="FFFFFF"/>
        </w:rPr>
        <w:t xml:space="preserve">Комісія та </w:t>
      </w:r>
      <w:r w:rsidRPr="00B05509">
        <w:rPr>
          <w:rFonts w:ascii="Times New Roman" w:hAnsi="Times New Roman" w:cs="Times New Roman"/>
          <w:bCs/>
          <w:sz w:val="28"/>
          <w:szCs w:val="28"/>
          <w:shd w:val="clear" w:color="auto" w:fill="FFFFFF"/>
        </w:rPr>
        <w:t>затверджує</w:t>
      </w:r>
      <w:r w:rsidRPr="00B05509">
        <w:rPr>
          <w:rFonts w:ascii="Times New Roman" w:hAnsi="Times New Roman" w:cs="Times New Roman"/>
          <w:sz w:val="28"/>
          <w:szCs w:val="28"/>
          <w:shd w:val="clear" w:color="auto" w:fill="FFFFFF"/>
        </w:rPr>
        <w:t xml:space="preserve"> </w:t>
      </w:r>
      <w:r w:rsidRPr="00B05509">
        <w:rPr>
          <w:rFonts w:ascii="Times New Roman" w:hAnsi="Times New Roman" w:cs="Times New Roman"/>
          <w:bCs/>
          <w:sz w:val="28"/>
          <w:szCs w:val="28"/>
          <w:shd w:val="clear" w:color="auto" w:fill="FFFFFF"/>
        </w:rPr>
        <w:t>Кабінет</w:t>
      </w:r>
      <w:r w:rsidRPr="00B05509">
        <w:rPr>
          <w:rFonts w:ascii="Times New Roman" w:hAnsi="Times New Roman" w:cs="Times New Roman"/>
          <w:sz w:val="28"/>
          <w:szCs w:val="28"/>
          <w:shd w:val="clear" w:color="auto" w:fill="FFFFFF"/>
        </w:rPr>
        <w:t xml:space="preserve"> Міністрів України.</w:t>
      </w:r>
    </w:p>
    <w:p w:rsidR="00B05509" w:rsidRPr="00B05509" w:rsidRDefault="00B05509" w:rsidP="00B05509">
      <w:pPr>
        <w:shd w:val="clear" w:color="auto" w:fill="FFFFFF"/>
        <w:spacing w:after="15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w:t>
      </w:r>
      <w:r w:rsidRPr="00B05509">
        <w:rPr>
          <w:rFonts w:ascii="Times New Roman" w:eastAsia="Times New Roman" w:hAnsi="Times New Roman" w:cs="Times New Roman"/>
          <w:sz w:val="28"/>
          <w:szCs w:val="28"/>
          <w:lang w:eastAsia="uk-UA"/>
        </w:rPr>
        <w:t>Об’єктивність іспиту на рівень володіння державною мовою забезпечується завчасною публікацією інформації про програми, строки та порядок проведення іспитів, дотриманням єдиних вимог до процедури його проведення, підбором завдань, незалежністю іспитових комісій, єдиними критеріями оцінювання.</w:t>
      </w:r>
    </w:p>
    <w:p w:rsidR="00B05509" w:rsidRPr="00B05509" w:rsidRDefault="00B05509" w:rsidP="00B05509">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10" w:name="n383"/>
      <w:bookmarkEnd w:id="10"/>
      <w:r>
        <w:rPr>
          <w:rFonts w:ascii="Times New Roman" w:eastAsia="Times New Roman" w:hAnsi="Times New Roman" w:cs="Times New Roman"/>
          <w:sz w:val="28"/>
          <w:szCs w:val="28"/>
          <w:lang w:eastAsia="uk-UA"/>
        </w:rPr>
        <w:t>5. </w:t>
      </w:r>
      <w:r w:rsidRPr="00B05509">
        <w:rPr>
          <w:rFonts w:ascii="Times New Roman" w:eastAsia="Times New Roman" w:hAnsi="Times New Roman" w:cs="Times New Roman"/>
          <w:sz w:val="28"/>
          <w:szCs w:val="28"/>
          <w:lang w:eastAsia="uk-UA"/>
        </w:rPr>
        <w:t>Завдання для іспиту на рівень володіння державною мовою затверджує Комісія.</w:t>
      </w:r>
    </w:p>
    <w:p w:rsidR="00B05509" w:rsidRPr="00B05509" w:rsidRDefault="00B05509" w:rsidP="00B05509">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11" w:name="n384"/>
      <w:bookmarkEnd w:id="11"/>
      <w:r w:rsidRPr="00B05509">
        <w:rPr>
          <w:rFonts w:ascii="Times New Roman" w:eastAsia="Times New Roman" w:hAnsi="Times New Roman" w:cs="Times New Roman"/>
          <w:sz w:val="28"/>
          <w:szCs w:val="28"/>
          <w:lang w:eastAsia="uk-UA"/>
        </w:rPr>
        <w:t>До участі в розробці завдань Комісія має право залучати наукові та освітні установи, у тому числі Інститут української мови Національної академії наук України.</w:t>
      </w:r>
    </w:p>
    <w:p w:rsidR="00B05509" w:rsidRPr="00B05509" w:rsidRDefault="00B05509" w:rsidP="00B05509">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12" w:name="n385"/>
      <w:bookmarkEnd w:id="12"/>
      <w:r>
        <w:rPr>
          <w:rFonts w:ascii="Times New Roman" w:eastAsia="Times New Roman" w:hAnsi="Times New Roman" w:cs="Times New Roman"/>
          <w:sz w:val="28"/>
          <w:szCs w:val="28"/>
          <w:lang w:eastAsia="uk-UA"/>
        </w:rPr>
        <w:t>6. </w:t>
      </w:r>
      <w:r w:rsidRPr="00B05509">
        <w:rPr>
          <w:rFonts w:ascii="Times New Roman" w:eastAsia="Times New Roman" w:hAnsi="Times New Roman" w:cs="Times New Roman"/>
          <w:sz w:val="28"/>
          <w:szCs w:val="28"/>
          <w:lang w:eastAsia="uk-UA"/>
        </w:rPr>
        <w:t>Складення іспиту на рівень володіння державною мовою передбачає виконання усних та письмових завдань. Комісія може встановити особливі вимоги для складення іспиту особами з порушенням зору, слуху, мовлення.</w:t>
      </w:r>
    </w:p>
    <w:p w:rsidR="00B05509" w:rsidRPr="00B05509" w:rsidRDefault="00B05509" w:rsidP="00B05509">
      <w:pPr>
        <w:shd w:val="clear" w:color="auto" w:fill="FFFFFF"/>
        <w:spacing w:after="150" w:line="240" w:lineRule="auto"/>
        <w:ind w:firstLine="709"/>
        <w:jc w:val="both"/>
        <w:rPr>
          <w:rFonts w:ascii="Times New Roman" w:eastAsia="Times New Roman" w:hAnsi="Times New Roman" w:cs="Times New Roman"/>
          <w:sz w:val="28"/>
          <w:szCs w:val="28"/>
          <w:lang w:eastAsia="uk-UA"/>
        </w:rPr>
      </w:pPr>
      <w:bookmarkStart w:id="13" w:name="n386"/>
      <w:bookmarkEnd w:id="13"/>
      <w:r>
        <w:rPr>
          <w:rFonts w:ascii="Times New Roman" w:eastAsia="Times New Roman" w:hAnsi="Times New Roman" w:cs="Times New Roman"/>
          <w:sz w:val="28"/>
          <w:szCs w:val="28"/>
          <w:lang w:eastAsia="uk-UA"/>
        </w:rPr>
        <w:t>7. </w:t>
      </w:r>
      <w:r w:rsidRPr="00B05509">
        <w:rPr>
          <w:rFonts w:ascii="Times New Roman" w:eastAsia="Times New Roman" w:hAnsi="Times New Roman" w:cs="Times New Roman"/>
          <w:sz w:val="28"/>
          <w:szCs w:val="28"/>
          <w:lang w:eastAsia="uk-UA"/>
        </w:rPr>
        <w:t>З метою отримання державного сертифіката вперше або підвищення підтвердженого рівня володіння державною мовою особа може повторно складати іспит на рівень володіння державною мовою необмежену кількість разів, але не частіше одного разу на чотири місяці.</w:t>
      </w:r>
    </w:p>
    <w:p w:rsidR="00293848" w:rsidRPr="00B05509" w:rsidRDefault="00B05509" w:rsidP="00B05509">
      <w:pPr>
        <w:spacing w:before="60"/>
        <w:ind w:firstLine="709"/>
        <w:jc w:val="both"/>
        <w:rPr>
          <w:rFonts w:ascii="Times New Roman" w:hAnsi="Times New Roman" w:cs="Times New Roman"/>
          <w:sz w:val="28"/>
          <w:szCs w:val="28"/>
          <w:shd w:val="clear" w:color="auto" w:fill="FFFFFF"/>
        </w:rPr>
      </w:pPr>
      <w:r w:rsidRPr="00B05509">
        <w:rPr>
          <w:rFonts w:ascii="Times New Roman" w:hAnsi="Times New Roman" w:cs="Times New Roman"/>
          <w:sz w:val="28"/>
          <w:szCs w:val="28"/>
          <w:shd w:val="clear" w:color="auto" w:fill="FFFFFF"/>
        </w:rPr>
        <w:t>8. </w:t>
      </w:r>
      <w:r w:rsidR="00293848" w:rsidRPr="00B05509">
        <w:rPr>
          <w:rFonts w:ascii="Times New Roman" w:hAnsi="Times New Roman" w:cs="Times New Roman"/>
          <w:sz w:val="28"/>
          <w:szCs w:val="28"/>
          <w:shd w:val="clear" w:color="auto" w:fill="FFFFFF"/>
        </w:rPr>
        <w:t xml:space="preserve">Складення іспиту на рівень володіння </w:t>
      </w:r>
      <w:r w:rsidR="00293848" w:rsidRPr="00B05509">
        <w:rPr>
          <w:rFonts w:ascii="Times New Roman" w:hAnsi="Times New Roman" w:cs="Times New Roman"/>
          <w:bCs/>
          <w:sz w:val="28"/>
          <w:szCs w:val="28"/>
          <w:shd w:val="clear" w:color="auto" w:fill="FFFFFF"/>
        </w:rPr>
        <w:t>українською</w:t>
      </w:r>
      <w:r w:rsidR="00293848" w:rsidRPr="00B05509">
        <w:rPr>
          <w:rFonts w:ascii="Times New Roman" w:hAnsi="Times New Roman" w:cs="Times New Roman"/>
          <w:sz w:val="28"/>
          <w:szCs w:val="28"/>
          <w:shd w:val="clear" w:color="auto" w:fill="FFFFFF"/>
        </w:rPr>
        <w:t xml:space="preserve"> мовою для громадян України є </w:t>
      </w:r>
      <w:r w:rsidR="00293848" w:rsidRPr="00B05509">
        <w:rPr>
          <w:rFonts w:ascii="Times New Roman" w:hAnsi="Times New Roman" w:cs="Times New Roman"/>
          <w:bCs/>
          <w:sz w:val="28"/>
          <w:szCs w:val="28"/>
          <w:shd w:val="clear" w:color="auto" w:fill="FFFFFF"/>
        </w:rPr>
        <w:t>безоплатним</w:t>
      </w:r>
      <w:r w:rsidR="00293848" w:rsidRPr="00B05509">
        <w:rPr>
          <w:rFonts w:ascii="Times New Roman" w:hAnsi="Times New Roman" w:cs="Times New Roman"/>
          <w:sz w:val="28"/>
          <w:szCs w:val="28"/>
          <w:shd w:val="clear" w:color="auto" w:fill="FFFFFF"/>
        </w:rPr>
        <w:t xml:space="preserve">. </w:t>
      </w:r>
    </w:p>
    <w:p w:rsidR="00293848" w:rsidRPr="00B05509" w:rsidRDefault="00293848" w:rsidP="00293848">
      <w:pPr>
        <w:spacing w:before="60"/>
        <w:ind w:firstLine="709"/>
        <w:jc w:val="both"/>
        <w:rPr>
          <w:rFonts w:ascii="Times New Roman" w:hAnsi="Times New Roman" w:cs="Times New Roman"/>
          <w:bCs/>
          <w:sz w:val="28"/>
          <w:szCs w:val="28"/>
        </w:rPr>
      </w:pPr>
      <w:r w:rsidRPr="00B05509">
        <w:rPr>
          <w:rFonts w:ascii="Times New Roman" w:hAnsi="Times New Roman" w:cs="Times New Roman"/>
          <w:bCs/>
          <w:sz w:val="28"/>
          <w:szCs w:val="28"/>
        </w:rPr>
        <w:t xml:space="preserve">Складення іспиту для іноземців та осіб без громадянства здійснюється за кошти фізичних та/або юридичних осіб. </w:t>
      </w:r>
    </w:p>
    <w:p w:rsidR="00293848" w:rsidRPr="00B05509" w:rsidRDefault="00293848" w:rsidP="00293848">
      <w:pPr>
        <w:spacing w:before="60"/>
        <w:ind w:firstLine="709"/>
        <w:jc w:val="both"/>
        <w:rPr>
          <w:rFonts w:ascii="Times New Roman" w:hAnsi="Times New Roman" w:cs="Times New Roman"/>
          <w:bCs/>
          <w:sz w:val="28"/>
          <w:szCs w:val="28"/>
        </w:rPr>
      </w:pPr>
      <w:r w:rsidRPr="00B05509">
        <w:rPr>
          <w:rFonts w:ascii="Times New Roman" w:hAnsi="Times New Roman" w:cs="Times New Roman"/>
          <w:bCs/>
          <w:sz w:val="28"/>
          <w:szCs w:val="28"/>
        </w:rPr>
        <w:lastRenderedPageBreak/>
        <w:t>Розмір плати за складення іспиту для іноземців та осіб без громадянства визначає Кабінет Міністрів України.</w:t>
      </w:r>
    </w:p>
    <w:p w:rsidR="00293848" w:rsidRPr="00B05509" w:rsidRDefault="00293848" w:rsidP="00B05509">
      <w:pPr>
        <w:pStyle w:val="rvps2"/>
        <w:spacing w:before="60" w:beforeAutospacing="0" w:after="240" w:afterAutospacing="0"/>
        <w:ind w:firstLine="709"/>
        <w:jc w:val="both"/>
        <w:rPr>
          <w:bCs/>
          <w:sz w:val="28"/>
          <w:szCs w:val="28"/>
        </w:rPr>
      </w:pPr>
      <w:bookmarkStart w:id="14" w:name="n168"/>
      <w:bookmarkStart w:id="15" w:name="n119"/>
      <w:bookmarkEnd w:id="14"/>
      <w:bookmarkEnd w:id="15"/>
      <w:r w:rsidRPr="00B05509">
        <w:rPr>
          <w:bCs/>
          <w:sz w:val="28"/>
          <w:szCs w:val="28"/>
        </w:rPr>
        <w:t xml:space="preserve">Складення іспиту для осіб, яким надано статус біженця або притулок в Україні, та осіб, визначених </w:t>
      </w:r>
      <w:r w:rsidRPr="00B05509">
        <w:rPr>
          <w:bCs/>
          <w:sz w:val="28"/>
          <w:szCs w:val="28"/>
        </w:rPr>
        <w:t>абзацом другим</w:t>
      </w:r>
      <w:r w:rsidRPr="00B05509">
        <w:rPr>
          <w:bCs/>
          <w:sz w:val="28"/>
          <w:szCs w:val="28"/>
        </w:rPr>
        <w:t xml:space="preserve"> частини першої статті 7 цього Закону, є безоплатним.</w:t>
      </w:r>
    </w:p>
    <w:p w:rsidR="00B05509" w:rsidRPr="00B05509" w:rsidRDefault="00B05509" w:rsidP="00B05509">
      <w:pPr>
        <w:pStyle w:val="rvps2"/>
        <w:shd w:val="clear" w:color="auto" w:fill="FFFFFF"/>
        <w:spacing w:before="0" w:beforeAutospacing="0" w:after="150" w:afterAutospacing="0"/>
        <w:ind w:firstLine="709"/>
        <w:jc w:val="both"/>
        <w:rPr>
          <w:sz w:val="28"/>
          <w:szCs w:val="28"/>
        </w:rPr>
      </w:pPr>
      <w:r>
        <w:rPr>
          <w:sz w:val="28"/>
          <w:szCs w:val="28"/>
        </w:rPr>
        <w:t>9. </w:t>
      </w:r>
      <w:r w:rsidRPr="00B05509">
        <w:rPr>
          <w:sz w:val="28"/>
          <w:szCs w:val="28"/>
        </w:rPr>
        <w:t>Результати іспиту на рівень володіння державною мовою, проведеного відповідно до</w:t>
      </w:r>
      <w:r w:rsidRPr="00B05509">
        <w:rPr>
          <w:sz w:val="28"/>
          <w:szCs w:val="28"/>
        </w:rPr>
        <w:t xml:space="preserve"> абзацу другого </w:t>
      </w:r>
      <w:r w:rsidRPr="00B05509">
        <w:rPr>
          <w:sz w:val="28"/>
          <w:szCs w:val="28"/>
        </w:rPr>
        <w:t>частини другої цієї статті, можуть бути оскаржені до Комісії.</w:t>
      </w:r>
    </w:p>
    <w:p w:rsidR="00B05509" w:rsidRPr="00B05509" w:rsidRDefault="00B05509" w:rsidP="00B05509">
      <w:pPr>
        <w:pStyle w:val="rvps2"/>
        <w:shd w:val="clear" w:color="auto" w:fill="FFFFFF"/>
        <w:spacing w:before="0" w:beforeAutospacing="0" w:after="150" w:afterAutospacing="0"/>
        <w:ind w:firstLine="709"/>
        <w:jc w:val="both"/>
        <w:rPr>
          <w:sz w:val="28"/>
          <w:szCs w:val="28"/>
        </w:rPr>
      </w:pPr>
      <w:bookmarkStart w:id="16" w:name="n389"/>
      <w:bookmarkEnd w:id="16"/>
      <w:r w:rsidRPr="00B05509">
        <w:rPr>
          <w:sz w:val="28"/>
          <w:szCs w:val="28"/>
        </w:rPr>
        <w:t xml:space="preserve">Порядок оскарження результатів іспиту та розгляду скарг </w:t>
      </w:r>
      <w:r w:rsidRPr="00B05509">
        <w:rPr>
          <w:sz w:val="28"/>
          <w:szCs w:val="28"/>
        </w:rPr>
        <w:t>затверджується рішенням Комісії.</w:t>
      </w:r>
    </w:p>
    <w:p w:rsidR="00B05509" w:rsidRPr="00B05509" w:rsidRDefault="00B05509" w:rsidP="00B05509">
      <w:pPr>
        <w:pStyle w:val="rvps2"/>
        <w:shd w:val="clear" w:color="auto" w:fill="FFFFFF"/>
        <w:spacing w:before="0" w:beforeAutospacing="0" w:after="150" w:afterAutospacing="0"/>
        <w:ind w:firstLine="709"/>
        <w:jc w:val="both"/>
        <w:rPr>
          <w:sz w:val="28"/>
          <w:szCs w:val="28"/>
        </w:rPr>
      </w:pPr>
      <w:bookmarkStart w:id="17" w:name="n390"/>
      <w:bookmarkEnd w:id="17"/>
      <w:r w:rsidRPr="00B05509">
        <w:rPr>
          <w:sz w:val="28"/>
          <w:szCs w:val="28"/>
        </w:rPr>
        <w:t>Рішення про встановлення результатів іспиту та рішення Комісії за результатами розгляду відповідних скарг можуть бути оскаржені до суду.</w:t>
      </w:r>
    </w:p>
    <w:p w:rsidR="00B05509" w:rsidRPr="00B05509" w:rsidRDefault="00B05509" w:rsidP="00B05509">
      <w:pPr>
        <w:pStyle w:val="rvps2"/>
        <w:shd w:val="clear" w:color="auto" w:fill="FFFFFF"/>
        <w:spacing w:before="0" w:beforeAutospacing="0" w:after="150" w:afterAutospacing="0"/>
        <w:ind w:firstLine="709"/>
        <w:jc w:val="both"/>
        <w:rPr>
          <w:sz w:val="28"/>
          <w:szCs w:val="28"/>
        </w:rPr>
      </w:pPr>
      <w:bookmarkStart w:id="18" w:name="n391"/>
      <w:bookmarkEnd w:id="18"/>
      <w:r>
        <w:rPr>
          <w:sz w:val="28"/>
          <w:szCs w:val="28"/>
        </w:rPr>
        <w:t>10. </w:t>
      </w:r>
      <w:r w:rsidRPr="00B05509">
        <w:rPr>
          <w:sz w:val="28"/>
          <w:szCs w:val="28"/>
        </w:rPr>
        <w:t>Комісія видає особі державний сертифікат за умови, якщо за результатами складення іспиту на рівень володіння державною мовою особа підтвердила володіння державною мовою на одному з рівнів, визначених</w:t>
      </w:r>
      <w:r w:rsidRPr="00B05509">
        <w:rPr>
          <w:sz w:val="28"/>
          <w:szCs w:val="28"/>
        </w:rPr>
        <w:t xml:space="preserve"> статтею 11 </w:t>
      </w:r>
      <w:r w:rsidRPr="00B05509">
        <w:rPr>
          <w:sz w:val="28"/>
          <w:szCs w:val="28"/>
        </w:rPr>
        <w:t>цього Закону.</w:t>
      </w:r>
    </w:p>
    <w:p w:rsidR="00B05509" w:rsidRPr="00B05509" w:rsidRDefault="00B05509" w:rsidP="00B05509">
      <w:pPr>
        <w:pStyle w:val="rvps2"/>
        <w:shd w:val="clear" w:color="auto" w:fill="FFFFFF"/>
        <w:spacing w:before="0" w:beforeAutospacing="0" w:after="150" w:afterAutospacing="0"/>
        <w:ind w:firstLine="709"/>
        <w:jc w:val="both"/>
        <w:rPr>
          <w:sz w:val="28"/>
          <w:szCs w:val="28"/>
        </w:rPr>
      </w:pPr>
      <w:bookmarkStart w:id="19" w:name="n392"/>
      <w:bookmarkEnd w:id="19"/>
      <w:r w:rsidRPr="00B05509">
        <w:rPr>
          <w:sz w:val="28"/>
          <w:szCs w:val="28"/>
        </w:rPr>
        <w:t>Результати іспиту встановлюються не пізніше 15 календарних днів від дати складення іспиту. Запис про видачу державного сертифіката заноситься Комісією до Реєстру не пізніше наступного дня після встановлення результатів іспиту. Державний сертифікат вважається виданим у момент внесення до Реєстру відповідного запису.</w:t>
      </w:r>
    </w:p>
    <w:p w:rsidR="00B05509" w:rsidRPr="00B05509" w:rsidRDefault="00B05509" w:rsidP="00B05509">
      <w:pPr>
        <w:pStyle w:val="rvps2"/>
        <w:shd w:val="clear" w:color="auto" w:fill="FFFFFF"/>
        <w:spacing w:before="0" w:beforeAutospacing="0" w:after="150" w:afterAutospacing="0"/>
        <w:ind w:firstLine="709"/>
        <w:jc w:val="both"/>
        <w:rPr>
          <w:sz w:val="28"/>
          <w:szCs w:val="28"/>
        </w:rPr>
      </w:pPr>
      <w:bookmarkStart w:id="20" w:name="n393"/>
      <w:bookmarkEnd w:id="20"/>
      <w:r w:rsidRPr="00B05509">
        <w:rPr>
          <w:sz w:val="28"/>
          <w:szCs w:val="28"/>
        </w:rPr>
        <w:t>Якщо запис до Реєстру не був внесений упродовж трьох календарних днів від дати встановлення рівня володіння державною мовою, який надає право на отримання відповідного державного сертифіката, такий державний сертифікат вважається виданим.</w:t>
      </w:r>
    </w:p>
    <w:p w:rsidR="00B05509" w:rsidRPr="00B05509" w:rsidRDefault="00B05509" w:rsidP="00B05509">
      <w:pPr>
        <w:pStyle w:val="rvps2"/>
        <w:shd w:val="clear" w:color="auto" w:fill="FFFFFF"/>
        <w:spacing w:before="0" w:beforeAutospacing="0" w:after="150" w:afterAutospacing="0"/>
        <w:ind w:firstLine="709"/>
        <w:jc w:val="both"/>
        <w:rPr>
          <w:sz w:val="28"/>
          <w:szCs w:val="28"/>
        </w:rPr>
      </w:pPr>
      <w:bookmarkStart w:id="21" w:name="n394"/>
      <w:bookmarkEnd w:id="21"/>
      <w:r w:rsidRPr="00B05509">
        <w:rPr>
          <w:sz w:val="28"/>
          <w:szCs w:val="28"/>
        </w:rPr>
        <w:t xml:space="preserve">Порядок </w:t>
      </w:r>
      <w:r w:rsidRPr="00B05509">
        <w:rPr>
          <w:sz w:val="28"/>
          <w:szCs w:val="28"/>
        </w:rPr>
        <w:t>ведення Реєстру визначається Кабінетом Міністрів України</w:t>
      </w:r>
    </w:p>
    <w:p w:rsidR="00293848" w:rsidRPr="00B05509" w:rsidRDefault="00B05509" w:rsidP="00B05509">
      <w:pPr>
        <w:spacing w:before="60"/>
        <w:ind w:firstLine="709"/>
        <w:jc w:val="both"/>
        <w:rPr>
          <w:rFonts w:ascii="Times New Roman" w:hAnsi="Times New Roman" w:cs="Times New Roman"/>
          <w:bCs/>
          <w:sz w:val="28"/>
          <w:szCs w:val="28"/>
        </w:rPr>
      </w:pPr>
      <w:r>
        <w:rPr>
          <w:rFonts w:ascii="Times New Roman" w:hAnsi="Times New Roman" w:cs="Times New Roman"/>
          <w:bCs/>
          <w:sz w:val="28"/>
          <w:szCs w:val="28"/>
          <w:shd w:val="clear" w:color="auto" w:fill="FFFFFF"/>
        </w:rPr>
        <w:t>11. </w:t>
      </w:r>
      <w:r w:rsidR="00293848" w:rsidRPr="00B05509">
        <w:rPr>
          <w:rStyle w:val="rvts9"/>
          <w:rFonts w:ascii="Times New Roman" w:hAnsi="Times New Roman" w:cs="Times New Roman"/>
          <w:bCs/>
          <w:sz w:val="28"/>
          <w:szCs w:val="28"/>
          <w:shd w:val="clear" w:color="auto" w:fill="FFFFFF"/>
        </w:rPr>
        <w:t>Державний сертифікат, що засвідчує рівень володіння українською мовою</w:t>
      </w:r>
      <w:r w:rsidR="00293848" w:rsidRPr="00B05509">
        <w:rPr>
          <w:rStyle w:val="rvts9"/>
          <w:rFonts w:ascii="Times New Roman" w:hAnsi="Times New Roman" w:cs="Times New Roman"/>
          <w:bCs/>
          <w:sz w:val="28"/>
          <w:szCs w:val="28"/>
        </w:rPr>
        <w:t xml:space="preserve"> для </w:t>
      </w:r>
      <w:r w:rsidR="00293848" w:rsidRPr="00B05509">
        <w:rPr>
          <w:rFonts w:ascii="Times New Roman" w:hAnsi="Times New Roman" w:cs="Times New Roman"/>
          <w:bCs/>
          <w:sz w:val="28"/>
          <w:szCs w:val="28"/>
        </w:rPr>
        <w:t xml:space="preserve">осіб, </w:t>
      </w:r>
      <w:r w:rsidR="00293848" w:rsidRPr="00B05509">
        <w:rPr>
          <w:rFonts w:ascii="Times New Roman" w:hAnsi="Times New Roman" w:cs="Times New Roman"/>
          <w:bCs/>
          <w:sz w:val="28"/>
          <w:szCs w:val="28"/>
          <w:shd w:val="clear" w:color="auto" w:fill="FFFFFF"/>
        </w:rPr>
        <w:t>які зобов’язані володіти державною мовою та застосовувати її під час виконання службових обов’язків</w:t>
      </w:r>
      <w:r w:rsidR="00293848" w:rsidRPr="00B05509">
        <w:rPr>
          <w:rFonts w:ascii="Times New Roman" w:hAnsi="Times New Roman" w:cs="Times New Roman"/>
          <w:bCs/>
          <w:sz w:val="28"/>
          <w:szCs w:val="28"/>
        </w:rPr>
        <w:t xml:space="preserve">, діє </w:t>
      </w:r>
      <w:r w:rsidR="00293848" w:rsidRPr="00B05509">
        <w:rPr>
          <w:rFonts w:ascii="Times New Roman" w:hAnsi="Times New Roman" w:cs="Times New Roman"/>
          <w:bCs/>
          <w:sz w:val="28"/>
          <w:szCs w:val="28"/>
          <w:shd w:val="clear" w:color="auto" w:fill="FFFFFF"/>
        </w:rPr>
        <w:t>безстроково.</w:t>
      </w:r>
    </w:p>
    <w:p w:rsidR="00293848" w:rsidRPr="00B05509" w:rsidRDefault="00293848" w:rsidP="00B05509">
      <w:pPr>
        <w:pStyle w:val="rvps2"/>
        <w:shd w:val="clear" w:color="auto" w:fill="FFFFFF"/>
        <w:spacing w:before="60" w:beforeAutospacing="0" w:after="240" w:afterAutospacing="0"/>
        <w:ind w:firstLine="709"/>
        <w:jc w:val="both"/>
        <w:rPr>
          <w:rStyle w:val="rvts9"/>
          <w:bCs/>
          <w:sz w:val="28"/>
          <w:szCs w:val="28"/>
        </w:rPr>
      </w:pPr>
      <w:r w:rsidRPr="00B05509">
        <w:rPr>
          <w:rStyle w:val="rvts9"/>
          <w:bCs/>
          <w:sz w:val="28"/>
          <w:szCs w:val="28"/>
          <w:shd w:val="clear" w:color="auto" w:fill="FFFFFF"/>
        </w:rPr>
        <w:t>Державний сертифікат, що засвідчує рівень володіння українською мовою</w:t>
      </w:r>
      <w:r w:rsidRPr="00B05509">
        <w:rPr>
          <w:rStyle w:val="rvts9"/>
          <w:bCs/>
          <w:sz w:val="28"/>
          <w:szCs w:val="28"/>
        </w:rPr>
        <w:t xml:space="preserve"> як </w:t>
      </w:r>
      <w:r w:rsidRPr="00B05509">
        <w:rPr>
          <w:bCs/>
          <w:sz w:val="28"/>
          <w:szCs w:val="28"/>
          <w:shd w:val="clear" w:color="auto" w:fill="FFFFFF"/>
        </w:rPr>
        <w:t xml:space="preserve">іноземною, </w:t>
      </w:r>
      <w:r w:rsidRPr="00B05509">
        <w:rPr>
          <w:rStyle w:val="rvts9"/>
          <w:bCs/>
          <w:sz w:val="28"/>
          <w:szCs w:val="28"/>
          <w:shd w:val="clear" w:color="auto" w:fill="FFFFFF"/>
        </w:rPr>
        <w:t xml:space="preserve">діє протягом 5 років </w:t>
      </w:r>
      <w:r w:rsidRPr="00B05509">
        <w:rPr>
          <w:rStyle w:val="rvts9"/>
          <w:bCs/>
          <w:sz w:val="28"/>
          <w:szCs w:val="28"/>
        </w:rPr>
        <w:t>від дати видачі</w:t>
      </w:r>
      <w:r w:rsidRPr="00B05509">
        <w:rPr>
          <w:rStyle w:val="rvts9"/>
          <w:bCs/>
          <w:sz w:val="28"/>
          <w:szCs w:val="28"/>
          <w:shd w:val="clear" w:color="auto" w:fill="FFFFFF"/>
        </w:rPr>
        <w:t>.</w:t>
      </w:r>
      <w:r w:rsidR="00B05509">
        <w:rPr>
          <w:rStyle w:val="rvts9"/>
          <w:bCs/>
          <w:sz w:val="28"/>
          <w:szCs w:val="28"/>
          <w:shd w:val="clear" w:color="auto" w:fill="FFFFFF"/>
        </w:rPr>
        <w:t>».</w:t>
      </w:r>
    </w:p>
    <w:p w:rsidR="003804F4" w:rsidRPr="00293848" w:rsidRDefault="003804F4" w:rsidP="00A82A9B">
      <w:pPr>
        <w:pStyle w:val="a4"/>
        <w:spacing w:before="0" w:after="240"/>
        <w:ind w:firstLine="709"/>
        <w:textAlignment w:val="baseline"/>
        <w:rPr>
          <w:rFonts w:ascii="Times New Roman" w:hAnsi="Times New Roman"/>
          <w:sz w:val="28"/>
          <w:szCs w:val="28"/>
          <w:shd w:val="clear" w:color="auto" w:fill="FFFFFF"/>
        </w:rPr>
      </w:pPr>
      <w:r w:rsidRPr="00293848">
        <w:rPr>
          <w:rFonts w:ascii="Times New Roman" w:hAnsi="Times New Roman"/>
          <w:sz w:val="28"/>
          <w:szCs w:val="28"/>
          <w:shd w:val="clear" w:color="auto" w:fill="FFFFFF"/>
        </w:rPr>
        <w:t>ІІ</w:t>
      </w:r>
      <w:r w:rsidR="000B4597" w:rsidRPr="00293848">
        <w:rPr>
          <w:rFonts w:ascii="Times New Roman" w:hAnsi="Times New Roman"/>
          <w:sz w:val="28"/>
          <w:szCs w:val="28"/>
          <w:shd w:val="clear" w:color="auto" w:fill="FFFFFF"/>
        </w:rPr>
        <w:t>. </w:t>
      </w:r>
      <w:r w:rsidRPr="00293848">
        <w:rPr>
          <w:rFonts w:ascii="Times New Roman" w:hAnsi="Times New Roman"/>
          <w:sz w:val="28"/>
          <w:szCs w:val="28"/>
          <w:shd w:val="clear" w:color="auto" w:fill="FFFFFF"/>
        </w:rPr>
        <w:t>Прикінцеві положення.</w:t>
      </w:r>
    </w:p>
    <w:p w:rsidR="003C0815" w:rsidRPr="00293848" w:rsidRDefault="00B05509" w:rsidP="00A82A9B">
      <w:pPr>
        <w:pStyle w:val="rvps2"/>
        <w:shd w:val="clear" w:color="auto" w:fill="FFFFFF"/>
        <w:spacing w:before="60" w:beforeAutospacing="0" w:after="240" w:afterAutospacing="0"/>
        <w:ind w:firstLine="709"/>
        <w:jc w:val="both"/>
        <w:rPr>
          <w:sz w:val="28"/>
          <w:szCs w:val="28"/>
        </w:rPr>
      </w:pPr>
      <w:r>
        <w:rPr>
          <w:sz w:val="28"/>
          <w:szCs w:val="28"/>
        </w:rPr>
        <w:t>1. </w:t>
      </w:r>
      <w:r w:rsidR="003C0815" w:rsidRPr="00293848">
        <w:rPr>
          <w:sz w:val="28"/>
          <w:szCs w:val="28"/>
        </w:rPr>
        <w:t>Цей Закон набирає чинності через дев’ять місяців з дня його опублікування.</w:t>
      </w:r>
    </w:p>
    <w:p w:rsidR="003C0815" w:rsidRPr="00293848" w:rsidRDefault="00B05509" w:rsidP="003C0815">
      <w:pPr>
        <w:pStyle w:val="rvps2"/>
        <w:shd w:val="clear" w:color="auto" w:fill="FFFFFF"/>
        <w:spacing w:before="60" w:beforeAutospacing="0" w:after="0"/>
        <w:ind w:firstLine="709"/>
        <w:jc w:val="both"/>
        <w:rPr>
          <w:sz w:val="28"/>
          <w:szCs w:val="28"/>
          <w:shd w:val="clear" w:color="auto" w:fill="FFFFFF"/>
        </w:rPr>
      </w:pPr>
      <w:r>
        <w:rPr>
          <w:sz w:val="28"/>
          <w:szCs w:val="28"/>
          <w:shd w:val="clear" w:color="auto" w:fill="FFFFFF"/>
        </w:rPr>
        <w:t>2. </w:t>
      </w:r>
      <w:r w:rsidR="003C0815" w:rsidRPr="00293848">
        <w:rPr>
          <w:sz w:val="28"/>
          <w:szCs w:val="28"/>
          <w:shd w:val="clear" w:color="auto" w:fill="FFFFFF"/>
        </w:rPr>
        <w:t>Кабінету Міністрів України:</w:t>
      </w:r>
    </w:p>
    <w:p w:rsidR="003C0815" w:rsidRPr="00293848" w:rsidRDefault="00B05509" w:rsidP="003C0815">
      <w:pPr>
        <w:pStyle w:val="rvps2"/>
        <w:shd w:val="clear" w:color="auto" w:fill="FFFFFF"/>
        <w:spacing w:before="60" w:beforeAutospacing="0" w:after="0"/>
        <w:ind w:firstLine="709"/>
        <w:jc w:val="both"/>
        <w:rPr>
          <w:sz w:val="28"/>
          <w:szCs w:val="28"/>
          <w:shd w:val="clear" w:color="auto" w:fill="FFFFFF"/>
        </w:rPr>
      </w:pPr>
      <w:r>
        <w:rPr>
          <w:sz w:val="28"/>
          <w:szCs w:val="28"/>
          <w:shd w:val="clear" w:color="auto" w:fill="FFFFFF"/>
        </w:rPr>
        <w:lastRenderedPageBreak/>
        <w:t>1) </w:t>
      </w:r>
      <w:r w:rsidR="003C0815" w:rsidRPr="00293848">
        <w:rPr>
          <w:sz w:val="28"/>
          <w:szCs w:val="28"/>
          <w:shd w:val="clear" w:color="auto" w:fill="FFFFFF"/>
        </w:rPr>
        <w:t xml:space="preserve">упродовж одного місяця із дня набрання чинності цим Законом </w:t>
      </w:r>
      <w:proofErr w:type="spellStart"/>
      <w:r w:rsidR="003C0815" w:rsidRPr="00293848">
        <w:rPr>
          <w:sz w:val="28"/>
          <w:szCs w:val="28"/>
          <w:shd w:val="clear" w:color="auto" w:fill="FFFFFF"/>
        </w:rPr>
        <w:t>внести</w:t>
      </w:r>
      <w:proofErr w:type="spellEnd"/>
      <w:r w:rsidR="003C0815" w:rsidRPr="00293848">
        <w:rPr>
          <w:sz w:val="28"/>
          <w:szCs w:val="28"/>
          <w:shd w:val="clear" w:color="auto" w:fill="FFFFFF"/>
        </w:rPr>
        <w:t xml:space="preserve"> на розгляд Верховної Ради України </w:t>
      </w:r>
      <w:proofErr w:type="spellStart"/>
      <w:r w:rsidR="003C0815" w:rsidRPr="00293848">
        <w:rPr>
          <w:sz w:val="28"/>
          <w:szCs w:val="28"/>
          <w:shd w:val="clear" w:color="auto" w:fill="FFFFFF"/>
        </w:rPr>
        <w:t>проєкт</w:t>
      </w:r>
      <w:proofErr w:type="spellEnd"/>
      <w:r w:rsidR="003C0815" w:rsidRPr="00293848">
        <w:rPr>
          <w:sz w:val="28"/>
          <w:szCs w:val="28"/>
          <w:shd w:val="clear" w:color="auto" w:fill="FFFFFF"/>
        </w:rPr>
        <w:t xml:space="preserve"> закону про внесення змін до Державного бюджету України на відповідний рік у частині фінансування забезпечення організації і проведення Національною комісією зі стандартів державної мови іспитів на рівень володіння українською мовою як іноземною;</w:t>
      </w:r>
    </w:p>
    <w:p w:rsidR="003C0815" w:rsidRPr="00293848" w:rsidRDefault="00B05509" w:rsidP="003C0815">
      <w:pPr>
        <w:pStyle w:val="rvps2"/>
        <w:shd w:val="clear" w:color="auto" w:fill="FFFFFF"/>
        <w:spacing w:before="60" w:beforeAutospacing="0" w:after="0"/>
        <w:ind w:firstLine="709"/>
        <w:jc w:val="both"/>
        <w:rPr>
          <w:sz w:val="28"/>
          <w:szCs w:val="28"/>
          <w:shd w:val="clear" w:color="auto" w:fill="FFFFFF"/>
        </w:rPr>
      </w:pPr>
      <w:r>
        <w:rPr>
          <w:sz w:val="28"/>
          <w:szCs w:val="28"/>
          <w:shd w:val="clear" w:color="auto" w:fill="FFFFFF"/>
        </w:rPr>
        <w:t>2) </w:t>
      </w:r>
      <w:r w:rsidR="003C0815" w:rsidRPr="00293848">
        <w:rPr>
          <w:sz w:val="28"/>
          <w:szCs w:val="28"/>
          <w:shd w:val="clear" w:color="auto" w:fill="FFFFFF"/>
        </w:rPr>
        <w:t>протягом трьох місяців з дня набрання чинності цим Законом забезпечити в межах компетенції створення належних умов для організації і проведення Національною комісією зі стандартів державної мови іспитів на рівень володіння українською мовою як іноземною;</w:t>
      </w:r>
    </w:p>
    <w:p w:rsidR="003C0815" w:rsidRPr="00293848" w:rsidRDefault="003C0815" w:rsidP="003C0815">
      <w:pPr>
        <w:pStyle w:val="rvps2"/>
        <w:shd w:val="clear" w:color="auto" w:fill="FFFFFF"/>
        <w:spacing w:before="60" w:beforeAutospacing="0" w:after="0"/>
        <w:ind w:firstLine="709"/>
        <w:jc w:val="both"/>
        <w:rPr>
          <w:sz w:val="28"/>
          <w:szCs w:val="28"/>
          <w:shd w:val="clear" w:color="auto" w:fill="FFFFFF"/>
        </w:rPr>
      </w:pPr>
      <w:r w:rsidRPr="00293848">
        <w:rPr>
          <w:sz w:val="28"/>
          <w:szCs w:val="28"/>
          <w:shd w:val="clear" w:color="auto" w:fill="FFFFFF"/>
        </w:rPr>
        <w:t>3</w:t>
      </w:r>
      <w:r w:rsidR="00B05509">
        <w:rPr>
          <w:sz w:val="28"/>
          <w:szCs w:val="28"/>
          <w:shd w:val="clear" w:color="auto" w:fill="FFFFFF"/>
        </w:rPr>
        <w:t>) </w:t>
      </w:r>
      <w:r w:rsidRPr="00293848">
        <w:rPr>
          <w:sz w:val="28"/>
          <w:szCs w:val="28"/>
          <w:shd w:val="clear" w:color="auto" w:fill="FFFFFF"/>
        </w:rPr>
        <w:t>протягом шести місяців з дня набрання чинності цим Законом:</w:t>
      </w:r>
    </w:p>
    <w:p w:rsidR="003C0815" w:rsidRPr="00293848" w:rsidRDefault="003C0815" w:rsidP="003C0815">
      <w:pPr>
        <w:pStyle w:val="rvps2"/>
        <w:shd w:val="clear" w:color="auto" w:fill="FFFFFF"/>
        <w:spacing w:before="60" w:beforeAutospacing="0" w:after="0"/>
        <w:ind w:firstLine="709"/>
        <w:jc w:val="both"/>
        <w:rPr>
          <w:sz w:val="28"/>
          <w:szCs w:val="28"/>
          <w:shd w:val="clear" w:color="auto" w:fill="FFFFFF"/>
        </w:rPr>
      </w:pPr>
      <w:r w:rsidRPr="00293848">
        <w:rPr>
          <w:sz w:val="28"/>
          <w:szCs w:val="28"/>
          <w:shd w:val="clear" w:color="auto" w:fill="FFFFFF"/>
        </w:rPr>
        <w:t>прийняти в межах компетенції Порядок проведення іспиту на рівень володіння українською мовою як іноземною, інші акти, необхідні для реалізації положень цього Закону;</w:t>
      </w:r>
    </w:p>
    <w:p w:rsidR="003C0815" w:rsidRPr="00293848" w:rsidRDefault="003C0815" w:rsidP="003C0815">
      <w:pPr>
        <w:pStyle w:val="rvps2"/>
        <w:shd w:val="clear" w:color="auto" w:fill="FFFFFF"/>
        <w:spacing w:before="60" w:beforeAutospacing="0" w:after="0" w:afterAutospacing="0"/>
        <w:ind w:firstLine="709"/>
        <w:jc w:val="both"/>
        <w:rPr>
          <w:sz w:val="28"/>
          <w:szCs w:val="28"/>
        </w:rPr>
      </w:pPr>
      <w:r w:rsidRPr="00293848">
        <w:rPr>
          <w:sz w:val="28"/>
          <w:szCs w:val="28"/>
          <w:shd w:val="clear" w:color="auto" w:fill="FFFFFF"/>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0B4597" w:rsidRPr="00293848" w:rsidRDefault="000B4597" w:rsidP="003C0815">
      <w:pPr>
        <w:shd w:val="clear" w:color="auto" w:fill="FFFFFF"/>
        <w:spacing w:after="150" w:line="240" w:lineRule="auto"/>
        <w:ind w:firstLine="709"/>
        <w:jc w:val="both"/>
        <w:rPr>
          <w:rFonts w:ascii="Times New Roman" w:hAnsi="Times New Roman" w:cs="Times New Roman"/>
          <w:sz w:val="28"/>
          <w:szCs w:val="28"/>
          <w:shd w:val="clear" w:color="auto" w:fill="FFFFFF"/>
        </w:rPr>
      </w:pPr>
    </w:p>
    <w:p w:rsidR="006706B9" w:rsidRPr="00293848" w:rsidRDefault="006706B9" w:rsidP="003C0815">
      <w:pPr>
        <w:shd w:val="clear" w:color="auto" w:fill="FFFFFF"/>
        <w:spacing w:after="150" w:line="240" w:lineRule="auto"/>
        <w:ind w:firstLine="709"/>
        <w:jc w:val="both"/>
        <w:rPr>
          <w:rFonts w:ascii="Times New Roman" w:eastAsia="Times New Roman" w:hAnsi="Times New Roman" w:cs="Times New Roman"/>
          <w:b/>
          <w:bCs/>
          <w:sz w:val="28"/>
          <w:szCs w:val="28"/>
          <w:lang w:eastAsia="uk-UA"/>
        </w:rPr>
      </w:pPr>
    </w:p>
    <w:p w:rsidR="00A656B0" w:rsidRPr="00293848" w:rsidRDefault="006706B9" w:rsidP="00A656B0">
      <w:pPr>
        <w:shd w:val="clear" w:color="auto" w:fill="FFFFFF"/>
        <w:spacing w:after="0" w:line="240" w:lineRule="auto"/>
        <w:jc w:val="both"/>
        <w:rPr>
          <w:rFonts w:ascii="Times New Roman" w:eastAsia="Times New Roman" w:hAnsi="Times New Roman" w:cs="Times New Roman"/>
          <w:b/>
          <w:bCs/>
          <w:sz w:val="28"/>
          <w:szCs w:val="28"/>
          <w:lang w:eastAsia="uk-UA"/>
        </w:rPr>
      </w:pPr>
      <w:r w:rsidRPr="00293848">
        <w:rPr>
          <w:rFonts w:ascii="Times New Roman" w:eastAsia="Times New Roman" w:hAnsi="Times New Roman" w:cs="Times New Roman"/>
          <w:b/>
          <w:bCs/>
          <w:sz w:val="28"/>
          <w:szCs w:val="28"/>
          <w:lang w:eastAsia="uk-UA"/>
        </w:rPr>
        <w:t xml:space="preserve">Голова </w:t>
      </w:r>
    </w:p>
    <w:p w:rsidR="006706B9" w:rsidRPr="00293848" w:rsidRDefault="006706B9" w:rsidP="00A656B0">
      <w:pPr>
        <w:shd w:val="clear" w:color="auto" w:fill="FFFFFF"/>
        <w:spacing w:after="0" w:line="240" w:lineRule="auto"/>
        <w:jc w:val="both"/>
        <w:rPr>
          <w:rFonts w:ascii="Times New Roman" w:hAnsi="Times New Roman" w:cs="Times New Roman"/>
          <w:sz w:val="28"/>
          <w:szCs w:val="28"/>
          <w:shd w:val="clear" w:color="auto" w:fill="FFFFFF"/>
        </w:rPr>
      </w:pPr>
      <w:r w:rsidRPr="00293848">
        <w:rPr>
          <w:rFonts w:ascii="Times New Roman" w:eastAsia="Times New Roman" w:hAnsi="Times New Roman" w:cs="Times New Roman"/>
          <w:b/>
          <w:bCs/>
          <w:sz w:val="28"/>
          <w:szCs w:val="28"/>
          <w:lang w:eastAsia="uk-UA"/>
        </w:rPr>
        <w:t xml:space="preserve">Верховної Ради України                                    </w:t>
      </w:r>
      <w:r w:rsidR="000D74DA" w:rsidRPr="00293848">
        <w:rPr>
          <w:rFonts w:ascii="Times New Roman" w:eastAsia="Times New Roman" w:hAnsi="Times New Roman" w:cs="Times New Roman"/>
          <w:b/>
          <w:bCs/>
          <w:sz w:val="28"/>
          <w:szCs w:val="28"/>
          <w:lang w:eastAsia="uk-UA"/>
        </w:rPr>
        <w:t xml:space="preserve">                        </w:t>
      </w:r>
      <w:r w:rsidRPr="00293848">
        <w:rPr>
          <w:rFonts w:ascii="Times New Roman" w:eastAsia="Times New Roman" w:hAnsi="Times New Roman" w:cs="Times New Roman"/>
          <w:b/>
          <w:bCs/>
          <w:sz w:val="28"/>
          <w:szCs w:val="28"/>
          <w:lang w:eastAsia="uk-UA"/>
        </w:rPr>
        <w:t xml:space="preserve"> </w:t>
      </w:r>
      <w:r w:rsidR="000D74DA" w:rsidRPr="00293848">
        <w:rPr>
          <w:rFonts w:ascii="Times New Roman" w:eastAsia="Times New Roman" w:hAnsi="Times New Roman" w:cs="Times New Roman"/>
          <w:b/>
          <w:bCs/>
          <w:sz w:val="28"/>
          <w:szCs w:val="28"/>
          <w:lang w:eastAsia="uk-UA"/>
        </w:rPr>
        <w:t>Руслан СТЕФАНЧУК</w:t>
      </w:r>
    </w:p>
    <w:p w:rsidR="00120024" w:rsidRPr="00293848" w:rsidRDefault="00120024"/>
    <w:sectPr w:rsidR="00120024" w:rsidRPr="00293848" w:rsidSect="00293848">
      <w:headerReference w:type="default" r:id="rId8"/>
      <w:pgSz w:w="11906" w:h="16838"/>
      <w:pgMar w:top="850" w:right="850"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311" w:rsidRDefault="00364311" w:rsidP="00293848">
      <w:pPr>
        <w:spacing w:after="0" w:line="240" w:lineRule="auto"/>
      </w:pPr>
      <w:r>
        <w:separator/>
      </w:r>
    </w:p>
  </w:endnote>
  <w:endnote w:type="continuationSeparator" w:id="0">
    <w:p w:rsidR="00364311" w:rsidRDefault="00364311" w:rsidP="0029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311" w:rsidRDefault="00364311" w:rsidP="00293848">
      <w:pPr>
        <w:spacing w:after="0" w:line="240" w:lineRule="auto"/>
      </w:pPr>
      <w:r>
        <w:separator/>
      </w:r>
    </w:p>
  </w:footnote>
  <w:footnote w:type="continuationSeparator" w:id="0">
    <w:p w:rsidR="00364311" w:rsidRDefault="00364311" w:rsidP="00293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1937"/>
      <w:docPartObj>
        <w:docPartGallery w:val="Page Numbers (Top of Page)"/>
        <w:docPartUnique/>
      </w:docPartObj>
    </w:sdtPr>
    <w:sdtContent>
      <w:p w:rsidR="00293848" w:rsidRDefault="00293848">
        <w:pPr>
          <w:pStyle w:val="a8"/>
          <w:jc w:val="center"/>
        </w:pPr>
        <w:r>
          <w:fldChar w:fldCharType="begin"/>
        </w:r>
        <w:r>
          <w:instrText>PAGE   \* MERGEFORMAT</w:instrText>
        </w:r>
        <w:r>
          <w:fldChar w:fldCharType="separate"/>
        </w:r>
        <w:r w:rsidR="00471346">
          <w:rPr>
            <w:noProof/>
          </w:rPr>
          <w:t>7</w:t>
        </w:r>
        <w:r>
          <w:fldChar w:fldCharType="end"/>
        </w:r>
      </w:p>
    </w:sdtContent>
  </w:sdt>
  <w:p w:rsidR="00293848" w:rsidRDefault="002938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630C"/>
    <w:multiLevelType w:val="hybridMultilevel"/>
    <w:tmpl w:val="BA3AB7CA"/>
    <w:lvl w:ilvl="0" w:tplc="08EA4A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06"/>
    <w:rsid w:val="000B4597"/>
    <w:rsid w:val="000D74DA"/>
    <w:rsid w:val="00120024"/>
    <w:rsid w:val="001C41D5"/>
    <w:rsid w:val="00293848"/>
    <w:rsid w:val="002D56BE"/>
    <w:rsid w:val="003610DB"/>
    <w:rsid w:val="00364311"/>
    <w:rsid w:val="003804F4"/>
    <w:rsid w:val="003C0815"/>
    <w:rsid w:val="003D4606"/>
    <w:rsid w:val="00402357"/>
    <w:rsid w:val="00471346"/>
    <w:rsid w:val="00490E5E"/>
    <w:rsid w:val="005B1FD0"/>
    <w:rsid w:val="005D0A38"/>
    <w:rsid w:val="006706B9"/>
    <w:rsid w:val="00696A6A"/>
    <w:rsid w:val="0076779B"/>
    <w:rsid w:val="00906806"/>
    <w:rsid w:val="00947E87"/>
    <w:rsid w:val="009736A5"/>
    <w:rsid w:val="00A50A23"/>
    <w:rsid w:val="00A656B0"/>
    <w:rsid w:val="00A82A9B"/>
    <w:rsid w:val="00B05509"/>
    <w:rsid w:val="00BC3C5C"/>
    <w:rsid w:val="00C40FE3"/>
    <w:rsid w:val="00CD74AB"/>
    <w:rsid w:val="00F445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46A3"/>
  <w15:chartTrackingRefBased/>
  <w15:docId w15:val="{B02F7C06-A577-43EF-8A1D-61421EA3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068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9068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906806"/>
  </w:style>
  <w:style w:type="paragraph" w:customStyle="1" w:styleId="rvps6">
    <w:name w:val="rvps6"/>
    <w:basedOn w:val="a"/>
    <w:rsid w:val="009068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06806"/>
  </w:style>
  <w:style w:type="character" w:customStyle="1" w:styleId="rvts44">
    <w:name w:val="rvts44"/>
    <w:basedOn w:val="a0"/>
    <w:rsid w:val="00906806"/>
  </w:style>
  <w:style w:type="paragraph" w:customStyle="1" w:styleId="rvps18">
    <w:name w:val="rvps18"/>
    <w:basedOn w:val="a"/>
    <w:rsid w:val="009068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06806"/>
    <w:rPr>
      <w:color w:val="0000FF"/>
      <w:u w:val="single"/>
    </w:rPr>
  </w:style>
  <w:style w:type="paragraph" w:customStyle="1" w:styleId="rvps2">
    <w:name w:val="rvps2"/>
    <w:basedOn w:val="a"/>
    <w:rsid w:val="009068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906806"/>
  </w:style>
  <w:style w:type="paragraph" w:customStyle="1" w:styleId="rvps4">
    <w:name w:val="rvps4"/>
    <w:basedOn w:val="a"/>
    <w:rsid w:val="006706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6706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Нормальний текст Знак Знак"/>
    <w:basedOn w:val="a"/>
    <w:link w:val="a5"/>
    <w:uiPriority w:val="99"/>
    <w:rsid w:val="000B4597"/>
    <w:pPr>
      <w:spacing w:before="120" w:after="0" w:line="240" w:lineRule="auto"/>
      <w:ind w:firstLine="567"/>
      <w:jc w:val="both"/>
    </w:pPr>
    <w:rPr>
      <w:rFonts w:ascii="Antiqua" w:eastAsia="Times New Roman" w:hAnsi="Antiqua" w:cs="Times New Roman"/>
      <w:sz w:val="26"/>
      <w:szCs w:val="20"/>
      <w:lang w:eastAsia="ru-RU"/>
    </w:rPr>
  </w:style>
  <w:style w:type="character" w:customStyle="1" w:styleId="a5">
    <w:name w:val="Нормальний текст Знак Знак Знак"/>
    <w:link w:val="a4"/>
    <w:uiPriority w:val="99"/>
    <w:locked/>
    <w:rsid w:val="000B4597"/>
    <w:rPr>
      <w:rFonts w:ascii="Antiqua" w:eastAsia="Times New Roman" w:hAnsi="Antiqua" w:cs="Times New Roman"/>
      <w:sz w:val="26"/>
      <w:szCs w:val="20"/>
      <w:lang w:eastAsia="ru-RU"/>
    </w:rPr>
  </w:style>
  <w:style w:type="paragraph" w:customStyle="1" w:styleId="paragraph">
    <w:name w:val="paragraph"/>
    <w:basedOn w:val="a"/>
    <w:rsid w:val="000B45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0B4597"/>
  </w:style>
  <w:style w:type="paragraph" w:styleId="a6">
    <w:name w:val="Balloon Text"/>
    <w:basedOn w:val="a"/>
    <w:link w:val="a7"/>
    <w:uiPriority w:val="99"/>
    <w:semiHidden/>
    <w:unhideWhenUsed/>
    <w:rsid w:val="003D4606"/>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3D4606"/>
    <w:rPr>
      <w:rFonts w:ascii="Segoe UI" w:hAnsi="Segoe UI" w:cs="Segoe UI"/>
      <w:sz w:val="18"/>
      <w:szCs w:val="18"/>
    </w:rPr>
  </w:style>
  <w:style w:type="character" w:customStyle="1" w:styleId="rvts9">
    <w:name w:val="rvts9"/>
    <w:basedOn w:val="a0"/>
    <w:rsid w:val="009736A5"/>
  </w:style>
  <w:style w:type="paragraph" w:styleId="a8">
    <w:name w:val="header"/>
    <w:basedOn w:val="a"/>
    <w:link w:val="a9"/>
    <w:uiPriority w:val="99"/>
    <w:unhideWhenUsed/>
    <w:rsid w:val="0029384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293848"/>
  </w:style>
  <w:style w:type="paragraph" w:styleId="aa">
    <w:name w:val="footer"/>
    <w:basedOn w:val="a"/>
    <w:link w:val="ab"/>
    <w:uiPriority w:val="99"/>
    <w:unhideWhenUsed/>
    <w:rsid w:val="0029384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29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3994">
      <w:bodyDiv w:val="1"/>
      <w:marLeft w:val="0"/>
      <w:marRight w:val="0"/>
      <w:marTop w:val="0"/>
      <w:marBottom w:val="0"/>
      <w:divBdr>
        <w:top w:val="none" w:sz="0" w:space="0" w:color="auto"/>
        <w:left w:val="none" w:sz="0" w:space="0" w:color="auto"/>
        <w:bottom w:val="none" w:sz="0" w:space="0" w:color="auto"/>
        <w:right w:val="none" w:sz="0" w:space="0" w:color="auto"/>
      </w:divBdr>
    </w:div>
    <w:div w:id="655111016">
      <w:bodyDiv w:val="1"/>
      <w:marLeft w:val="0"/>
      <w:marRight w:val="0"/>
      <w:marTop w:val="0"/>
      <w:marBottom w:val="0"/>
      <w:divBdr>
        <w:top w:val="none" w:sz="0" w:space="0" w:color="auto"/>
        <w:left w:val="none" w:sz="0" w:space="0" w:color="auto"/>
        <w:bottom w:val="none" w:sz="0" w:space="0" w:color="auto"/>
        <w:right w:val="none" w:sz="0" w:space="0" w:color="auto"/>
      </w:divBdr>
    </w:div>
    <w:div w:id="696393516">
      <w:bodyDiv w:val="1"/>
      <w:marLeft w:val="0"/>
      <w:marRight w:val="0"/>
      <w:marTop w:val="0"/>
      <w:marBottom w:val="0"/>
      <w:divBdr>
        <w:top w:val="none" w:sz="0" w:space="0" w:color="auto"/>
        <w:left w:val="none" w:sz="0" w:space="0" w:color="auto"/>
        <w:bottom w:val="none" w:sz="0" w:space="0" w:color="auto"/>
        <w:right w:val="none" w:sz="0" w:space="0" w:color="auto"/>
      </w:divBdr>
      <w:divsChild>
        <w:div w:id="1061640369">
          <w:marLeft w:val="0"/>
          <w:marRight w:val="0"/>
          <w:marTop w:val="0"/>
          <w:marBottom w:val="150"/>
          <w:divBdr>
            <w:top w:val="none" w:sz="0" w:space="0" w:color="auto"/>
            <w:left w:val="none" w:sz="0" w:space="0" w:color="auto"/>
            <w:bottom w:val="none" w:sz="0" w:space="0" w:color="auto"/>
            <w:right w:val="none" w:sz="0" w:space="0" w:color="auto"/>
          </w:divBdr>
        </w:div>
      </w:divsChild>
    </w:div>
    <w:div w:id="718745182">
      <w:bodyDiv w:val="1"/>
      <w:marLeft w:val="0"/>
      <w:marRight w:val="0"/>
      <w:marTop w:val="0"/>
      <w:marBottom w:val="0"/>
      <w:divBdr>
        <w:top w:val="none" w:sz="0" w:space="0" w:color="auto"/>
        <w:left w:val="none" w:sz="0" w:space="0" w:color="auto"/>
        <w:bottom w:val="none" w:sz="0" w:space="0" w:color="auto"/>
        <w:right w:val="none" w:sz="0" w:space="0" w:color="auto"/>
      </w:divBdr>
    </w:div>
    <w:div w:id="936988598">
      <w:bodyDiv w:val="1"/>
      <w:marLeft w:val="0"/>
      <w:marRight w:val="0"/>
      <w:marTop w:val="0"/>
      <w:marBottom w:val="0"/>
      <w:divBdr>
        <w:top w:val="none" w:sz="0" w:space="0" w:color="auto"/>
        <w:left w:val="none" w:sz="0" w:space="0" w:color="auto"/>
        <w:bottom w:val="none" w:sz="0" w:space="0" w:color="auto"/>
        <w:right w:val="none" w:sz="0" w:space="0" w:color="auto"/>
      </w:divBdr>
    </w:div>
    <w:div w:id="9875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7621</Words>
  <Characters>4344</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Baluba I.</dc:creator>
  <cp:keywords/>
  <dc:description/>
  <cp:lastModifiedBy>Baluba I.</cp:lastModifiedBy>
  <cp:revision>3</cp:revision>
  <cp:lastPrinted>2021-03-11T13:33:00Z</cp:lastPrinted>
  <dcterms:created xsi:type="dcterms:W3CDTF">2024-10-03T16:02:00Z</dcterms:created>
  <dcterms:modified xsi:type="dcterms:W3CDTF">2024-10-04T07:09:00Z</dcterms:modified>
</cp:coreProperties>
</file>