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77" w:rsidRDefault="00C62677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Pr="00237094" w:rsidRDefault="00237094" w:rsidP="002370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7094">
        <w:rPr>
          <w:rFonts w:ascii="Times New Roman" w:eastAsia="Times New Roman" w:hAnsi="Times New Roman"/>
          <w:noProof/>
          <w:sz w:val="28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7CB33E15" wp14:editId="036197C1">
            <wp:simplePos x="0" y="0"/>
            <wp:positionH relativeFrom="column">
              <wp:posOffset>-3810</wp:posOffset>
            </wp:positionH>
            <wp:positionV relativeFrom="paragraph">
              <wp:posOffset>-455295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37094" w:rsidRPr="00237094" w:rsidRDefault="00237094" w:rsidP="00237094">
      <w:pPr>
        <w:spacing w:after="0" w:line="240" w:lineRule="auto"/>
        <w:ind w:right="-10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709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3709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3709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3709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37094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94" w:rsidRPr="00237094" w:rsidRDefault="00237094" w:rsidP="00237094">
      <w:pPr>
        <w:spacing w:after="0" w:line="240" w:lineRule="auto"/>
        <w:ind w:right="62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7094" w:rsidRPr="00237094" w:rsidRDefault="00237094" w:rsidP="00237094">
      <w:pPr>
        <w:spacing w:after="0" w:line="240" w:lineRule="auto"/>
        <w:ind w:right="62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деяких стандартів вищої освіти</w:t>
      </w:r>
    </w:p>
    <w:p w:rsidR="00237094" w:rsidRPr="00237094" w:rsidRDefault="00237094" w:rsidP="00237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94" w:rsidRPr="00237094" w:rsidRDefault="00237094" w:rsidP="00237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94" w:rsidRPr="00237094" w:rsidRDefault="00237094" w:rsidP="00237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до частини шостої статті 10, пункту 16 частини першої статті 13 Закону України «Про вищу освіту», </w:t>
      </w:r>
      <w:r w:rsidR="00222C6B" w:rsidRPr="00237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підпунктів 1.2.1.1.19 та 1.2.1.2.4 розділу 1 Заходів з виконання Державної антикорупційної програми на 2023-2025 роки (додаток 2), затвердженої постановою Кабінету Міністрів України від 04 березня 2023 року № 220</w:t>
      </w:r>
      <w:r w:rsidR="00222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підпункту 12 пункту 4 Положення про Міністерство освіти і науки України, затвердженого постановою Кабінету Міністрів України від 16</w:t>
      </w:r>
      <w:r w:rsidR="00222C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жовтня 2014 року № 630 (зі змінами)</w:t>
      </w:r>
      <w:r w:rsidR="00222C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Методичних рекомендацій щодо розроблення стандартів вищої освіти, затверджених наказом Міністерства освіти і науки України від 01.06.2016 № 600 (у редакції наказу Міністерства освіти і науки України від 30.04.2020 № 584)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bookmarkEnd w:id="0"/>
    </w:p>
    <w:p w:rsidR="00237094" w:rsidRPr="00237094" w:rsidRDefault="00237094" w:rsidP="00237094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7094" w:rsidRPr="00237094" w:rsidRDefault="00237094" w:rsidP="00237094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НАКАЗУЮ:</w:t>
      </w:r>
    </w:p>
    <w:p w:rsidR="00237094" w:rsidRPr="00237094" w:rsidRDefault="00237094" w:rsidP="00237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094" w:rsidRPr="00237094" w:rsidRDefault="00237094" w:rsidP="00237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094">
        <w:rPr>
          <w:rFonts w:ascii="Times New Roman" w:eastAsia="Times New Roman" w:hAnsi="Times New Roman"/>
          <w:sz w:val="28"/>
          <w:szCs w:val="28"/>
          <w:lang w:eastAsia="ru-RU"/>
        </w:rPr>
        <w:t>1. Внести до деяких стандартів вищої освіти, затверджених наказами Міністерства освіти і науки України, зміни, що додаються.</w:t>
      </w:r>
    </w:p>
    <w:p w:rsidR="00237094" w:rsidRPr="00237094" w:rsidRDefault="00237094" w:rsidP="00237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7094" w:rsidRPr="00237094" w:rsidRDefault="00237094" w:rsidP="00237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7094">
        <w:rPr>
          <w:rFonts w:ascii="Times New Roman" w:eastAsia="Times New Roman" w:hAnsi="Times New Roman"/>
          <w:sz w:val="28"/>
          <w:szCs w:val="24"/>
          <w:lang w:eastAsia="ru-RU"/>
        </w:rPr>
        <w:t>2. Департаменту забезпечення документообігу, контролю та інформаційних технологій (Єрко І.) зробити відповідну відмітку у справах архіву.</w:t>
      </w:r>
    </w:p>
    <w:p w:rsidR="00237094" w:rsidRPr="00237094" w:rsidRDefault="00237094" w:rsidP="00237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7094" w:rsidRPr="00237094" w:rsidRDefault="00237094" w:rsidP="002370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709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37094">
        <w:rPr>
          <w:rFonts w:ascii="Times New Roman" w:eastAsia="Times New Roman" w:hAnsi="Times New Roman"/>
          <w:sz w:val="28"/>
          <w:szCs w:val="28"/>
          <w:lang w:val="ru-RU" w:eastAsia="ru-RU"/>
        </w:rPr>
        <w:t> Контроль за виконанням цього наказу покласти на заступника Міністра Винницького М.</w:t>
      </w:r>
    </w:p>
    <w:p w:rsidR="00237094" w:rsidRPr="00237094" w:rsidRDefault="00237094" w:rsidP="00237094">
      <w:pPr>
        <w:spacing w:after="0" w:line="240" w:lineRule="auto"/>
        <w:ind w:right="-143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37094" w:rsidRPr="00237094" w:rsidRDefault="00237094" w:rsidP="00237094">
      <w:pPr>
        <w:tabs>
          <w:tab w:val="left" w:pos="8416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</w:p>
    <w:p w:rsidR="00237094" w:rsidRPr="00237094" w:rsidRDefault="00237094" w:rsidP="002370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</w:t>
      </w:r>
      <w:r w:rsidRPr="00237094">
        <w:rPr>
          <w:rFonts w:ascii="Times New Roman" w:eastAsia="Times New Roman" w:hAnsi="Times New Roman"/>
          <w:b/>
          <w:sz w:val="28"/>
          <w:szCs w:val="28"/>
          <w:lang w:eastAsia="ru-RU"/>
        </w:rPr>
        <w:t>Оксен ЛІСОВИЙ</w:t>
      </w: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237094" w:rsidRDefault="0023709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</w:p>
    <w:p w:rsidR="007743A4" w:rsidRPr="00237094" w:rsidRDefault="007743A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  <w:r w:rsidRPr="00237094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9224B7" w:rsidRPr="00237094" w:rsidRDefault="007743A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  <w:r w:rsidRPr="00237094">
        <w:rPr>
          <w:rFonts w:ascii="Times New Roman" w:hAnsi="Times New Roman"/>
          <w:b/>
          <w:sz w:val="28"/>
          <w:szCs w:val="28"/>
        </w:rPr>
        <w:t xml:space="preserve">наказ Міністерства освіти </w:t>
      </w:r>
    </w:p>
    <w:p w:rsidR="007743A4" w:rsidRPr="00237094" w:rsidRDefault="007743A4" w:rsidP="009224B7">
      <w:pPr>
        <w:tabs>
          <w:tab w:val="left" w:pos="851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  <w:r w:rsidRPr="00237094">
        <w:rPr>
          <w:rFonts w:ascii="Times New Roman" w:hAnsi="Times New Roman"/>
          <w:b/>
          <w:sz w:val="28"/>
          <w:szCs w:val="28"/>
        </w:rPr>
        <w:t>і науки України</w:t>
      </w:r>
    </w:p>
    <w:p w:rsidR="007743A4" w:rsidRPr="00237094" w:rsidRDefault="007743A4" w:rsidP="009224B7">
      <w:pPr>
        <w:pStyle w:val="1"/>
        <w:tabs>
          <w:tab w:val="left" w:pos="284"/>
          <w:tab w:val="left" w:pos="851"/>
          <w:tab w:val="left" w:pos="993"/>
        </w:tabs>
        <w:spacing w:after="0" w:line="240" w:lineRule="auto"/>
        <w:ind w:left="623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b/>
          <w:sz w:val="28"/>
          <w:szCs w:val="28"/>
          <w:lang w:val="uk-UA"/>
        </w:rPr>
        <w:t>____________2024 № _____</w:t>
      </w:r>
    </w:p>
    <w:p w:rsidR="007743A4" w:rsidRPr="00237094" w:rsidRDefault="007743A4" w:rsidP="009224B7">
      <w:pPr>
        <w:pStyle w:val="1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7743A4" w:rsidP="009224B7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ЗМІНИ,</w:t>
      </w:r>
    </w:p>
    <w:p w:rsidR="007743A4" w:rsidRPr="00237094" w:rsidRDefault="007743A4" w:rsidP="009224B7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що вносяться до</w:t>
      </w:r>
      <w:r w:rsidR="00611771"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деяких</w:t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стандартів вищої освіти</w:t>
      </w:r>
      <w:r w:rsidR="00611771"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 затверджених наказами Міністерства освіти і науки України</w:t>
      </w:r>
    </w:p>
    <w:p w:rsidR="007743A4" w:rsidRPr="00237094" w:rsidRDefault="007743A4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F60986" w:rsidRPr="00237094" w:rsidRDefault="00F60986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стандарту вищої освіти зі спеціальності 012 «Дошкільна освіта» галузі знань 01 «Освіта/Педагогіка» для першого (бакалаврського) рівня вищої освіти, затвердженого наказом Міністерства освіти і науки України від 21.11.2019 № 1456,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такі зміни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F60986" w:rsidRPr="00237094" w:rsidRDefault="00FC5161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«ІV. Перелік компетентностей випускника» доповнити пунктом 10 такого змісту: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«КЗ-10. Здатність ухвалювати рішення та діяти, дотримуючись принципу неприпустимості корупції та будь-яких інших проявів недоброчесності»;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 «V. Нормативний зміст підготовки здобувачів вищої освіти, сформульований у термінах результатів навчання» доповнити пунктом 23 такого змісту: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«ПР-23 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недоброчесної поведінки серед здобувачів освіти та вміти застосовува</w:t>
      </w:r>
      <w:r w:rsidR="00BE17B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 їх в професійній діяльності»;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F60986" w:rsidRPr="00237094" w:rsidRDefault="00F60986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стандарту вищої освіти зі спеціальності 013 Початкова освіта галузі знань 01 Освіта/Педагогіка для першого (бакалаврського) рівня вищої освіти, затвердженого наказом Міністерства освіти і науки України від 23.03.2021 № 357,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такі зміни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</w:p>
    <w:p w:rsidR="00F60986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«V. Перелік компетентностей випускника» доповнити пунктом 9 такого змісту: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«КЗ-9. Здатність ухвалювати рішення та діяти, дотримуючись принципу неприпустимості корупції та будь-яких інших проявів недоброчесності»;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 «VІ. Нормативний зміст підготовки здобувачів вищої освіти, сформульований у термінах результатів навчання» доповнити пунктом 17 такого змісту: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«ПР-17 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недоброчесної поведінки серед здобувачів освіти та вміти застосовува</w:t>
      </w:r>
      <w:r w:rsidR="00BE17B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 їх в професійній діяльності»;</w:t>
      </w:r>
    </w:p>
    <w:p w:rsidR="00E17234" w:rsidRPr="00237094" w:rsidRDefault="00E17234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467F6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015 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Професійна освіта (за спеціалізаціями)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01 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Освіта/Педагогіка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затвердженого наказом Міністерства освіти і науки України 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 21.11.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2019 № 1460,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такі зміни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F60986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«ІV Перелік компетентностей випускника</w:t>
      </w:r>
      <w:r w:rsidR="00BF76E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рівня бакалавр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</w:t>
      </w:r>
      <w:r w:rsidR="00BF76E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доповнити пунктом 12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«К-1</w:t>
      </w:r>
      <w:r w:rsidR="00AB45D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AB45D9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Здатність ухвалювати рішення та діяти, дотримуючись принципу неприпустимості корупції та будь-яких інших проявів недоброчесності»;</w:t>
      </w:r>
    </w:p>
    <w:p w:rsidR="00F60986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розділ «V. </w:t>
      </w:r>
      <w:r w:rsidR="00BF76E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Нормативний зміст підготовки бакалавра, сформульований у термінах результатів навчання» доповнити пунктом 26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941EAA" w:rsidRPr="00237094" w:rsidRDefault="00F60986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</w:t>
      </w:r>
      <w:r w:rsidR="007A3A2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BF76E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недоброчесної поведінки серед здобувачів освіти та вміти застосовува</w:t>
      </w:r>
      <w:r w:rsidR="00BE17B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 їх в професійній діяльності»;</w:t>
      </w:r>
    </w:p>
    <w:p w:rsidR="00BF76E0" w:rsidRPr="00237094" w:rsidRDefault="00BF76E0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615ADD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016 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Спеціальна освіта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01 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Освіта/Педагогіка</w:t>
      </w:r>
      <w:r w:rsidR="003073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16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.06.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2020 № 799,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такі зміни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264117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«4. ПЕРЕЛІК КОМПЕТЕНТНОСТЕЙ ВИПУСКНИКА» доповнити пунктом 11 такого змісту: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«ЗК-11. Здатність ухвалювати рішення та діяти, дотримуючись принципу неприпустимості корупції та будь-яких інших проявів недоброчесності»;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 «V. Нормативний зміст підготовки здобувачів вищої освіти» доповнити пунктом 18 такого змісту:</w:t>
      </w:r>
    </w:p>
    <w:p w:rsidR="00264117" w:rsidRPr="00237094" w:rsidRDefault="00F817C4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18. 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недоброчесної поведінки серед здобувачів освіти та вміти застосовувати їх в професійній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діяльності»;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615ADD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017 </w:t>
      </w:r>
      <w:r w:rsidR="0066345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Фізична культура і спорт</w:t>
      </w:r>
      <w:r w:rsidR="0066345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01 </w:t>
      </w:r>
      <w:r w:rsidR="0066345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Освіта/Педагогіка</w:t>
      </w:r>
      <w:r w:rsidR="0066345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терства освіти і науки України 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 24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.04.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2019 № 567,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такі зміни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264117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26411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«ІV Перелік компетентностей випускника» доповнити пунктом 13 такого змісту: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«13. Здатність ухвалювати рішення та діяти, дотримуючись принципу неприпустимості корупції та будь-яких інших проявів недоброчесності»;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 «V. Нормативний зміст підготовки здобувачів вищої освіти, сформульований у термінах результатів навчання» доповнити пунктом 22 такого змісту: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«22. 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недоброчесної поведінки серед здобувачів освіти та вміти застосовувати їх в професійній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діяльності»;</w:t>
      </w:r>
    </w:p>
    <w:p w:rsidR="00264117" w:rsidRPr="00237094" w:rsidRDefault="00264117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615ADD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</w:t>
      </w:r>
      <w:r w:rsidR="00EA3F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щої освіти зі спеціальності 021 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Аудіовізуальне мистецтво та виробництво</w:t>
      </w:r>
      <w:r w:rsidR="00EA3F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</w:t>
      </w:r>
      <w:r w:rsidR="00EA3F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EA3F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10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.07.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2019 № 956,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941EAA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ЗК018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Здатність ухвалювати рішення та діяти, дотримуючись принципу неприпустимості корупції та будь-яких інших проявів недоброчесності»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D37AD2" w:rsidRPr="00237094" w:rsidRDefault="00D37AD2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615ADD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022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Дизайн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13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.12.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2018 № 1391,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розділу «ІV</w:t>
      </w:r>
      <w:r w:rsidR="008D72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941EAA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D72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03532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615ADD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</w:t>
      </w:r>
      <w:r w:rsidR="00F6098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 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023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Образотворче мистецтво, декоративне мистецтво, реставрація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галузі знань 02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24</w:t>
      </w:r>
      <w:r w:rsidR="00E172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.05.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2019 №</w:t>
      </w:r>
      <w:r w:rsidR="008F2A4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725,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розділу «ІV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941EAA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9224B7">
      <w:pPr>
        <w:pStyle w:val="1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 до 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024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Хореографія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терства освіти і науки України 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 04</w:t>
      </w:r>
      <w:r w:rsidR="00E959F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.03.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2020 № 358,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8F2A4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ЗК06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41EAA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 до 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025</w:t>
      </w:r>
      <w:r w:rsidR="008F2A4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Музичне мистецтво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24</w:t>
      </w:r>
      <w:r w:rsidR="00E959F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.05.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2019 № 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727,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</w:p>
    <w:p w:rsidR="001D25B3" w:rsidRPr="00237094" w:rsidRDefault="001D25B3" w:rsidP="009224B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941EAA" w:rsidRPr="00237094" w:rsidRDefault="001D25B3" w:rsidP="009224B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BF0E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F0EFB" w:rsidRPr="00237094" w:rsidRDefault="00BF0EFB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Внести до стандарту вищої освіти зі спеціальності 02 Сценічне мистецтво галузі знань 02 Культура і мистецтво для першого (бакалаврського) рівня вищої освіти, затвердженого наказом Міністерства освіти і науки України від 30.06.2021 № 741,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</w:p>
    <w:p w:rsidR="00BF0EFB" w:rsidRPr="00237094" w:rsidRDefault="00BF0EFB" w:rsidP="009224B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«V. Перелік компетентностей випускника» доповнити пунктом 9 такого змісту:</w:t>
      </w:r>
    </w:p>
    <w:p w:rsidR="00BF0EFB" w:rsidRPr="00237094" w:rsidRDefault="00BF0EFB" w:rsidP="009224B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«ЗК09.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 до 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027</w:t>
      </w:r>
      <w:r w:rsidR="008F2A4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Музеєзнавство, </w:t>
      </w:r>
      <w:proofErr w:type="spellStart"/>
      <w:r w:rsidR="007743A4" w:rsidRPr="00237094">
        <w:rPr>
          <w:rFonts w:ascii="Times New Roman" w:eastAsia="Times New Roman" w:hAnsi="Times New Roman"/>
          <w:sz w:val="28"/>
          <w:szCs w:val="28"/>
          <w:lang w:val="uk-UA" w:eastAsia="ru-RU"/>
        </w:rPr>
        <w:t>пам’яткознавство</w:t>
      </w:r>
      <w:proofErr w:type="spellEnd"/>
      <w:r w:rsidR="0048771C" w:rsidRPr="0023709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24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E959F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04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2019 № 566,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48771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 до 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028 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Менеджмент соціокультурної </w:t>
      </w:r>
      <w:r w:rsidR="00323698" w:rsidRPr="00237094">
        <w:rPr>
          <w:rFonts w:ascii="Times New Roman" w:hAnsi="Times New Roman"/>
          <w:sz w:val="28"/>
          <w:szCs w:val="28"/>
          <w:lang w:val="uk-UA"/>
        </w:rPr>
        <w:t>діяльності»;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20</w:t>
      </w:r>
      <w:r w:rsidR="00E959F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.06.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2019 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870, 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таку зміну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розділу «ІV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0F290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AB45D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AB45D9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029</w:t>
      </w:r>
      <w:r w:rsidR="008F2A4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933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Інформаційна, бібліотечна та архівна справа</w:t>
      </w:r>
      <w:r w:rsidR="00222933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02 </w:t>
      </w:r>
      <w:r w:rsidR="00222933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Культура і мистецтво</w:t>
      </w:r>
      <w:r w:rsidR="00222933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12627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12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1378,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</w:t>
      </w:r>
      <w:r w:rsidR="0022293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розділу «ІV Перелік компетентностей випускника» доповнити пунктом 13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22293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031</w:t>
      </w:r>
      <w:r w:rsidR="008F2A4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F1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Релігієзнавство</w:t>
      </w:r>
      <w:r w:rsidR="00C15F1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03 </w:t>
      </w:r>
      <w:r w:rsidR="00C15F1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Гуманітарні науки</w:t>
      </w:r>
      <w:r w:rsidR="00C15F1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12627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62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 від 29</w:t>
      </w:r>
      <w:r w:rsidR="00C15F1B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04</w:t>
      </w:r>
      <w:r w:rsidR="00C15F1B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573,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C15F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C15F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C15F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10)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032 </w:t>
      </w:r>
      <w:r w:rsidR="009C16AE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Історія та археологія</w:t>
      </w:r>
      <w:r w:rsidR="009C16AE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03 </w:t>
      </w:r>
      <w:r w:rsidR="009C16AE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Гуманітарні науки</w:t>
      </w:r>
      <w:r w:rsidR="009C16AE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CB50D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0D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</w:t>
      </w:r>
      <w:r w:rsidR="00CB50DF" w:rsidRPr="00237094">
        <w:rPr>
          <w:rFonts w:ascii="Times New Roman" w:hAnsi="Times New Roman"/>
          <w:sz w:val="28"/>
          <w:szCs w:val="28"/>
          <w:lang w:val="uk-UA"/>
        </w:rPr>
        <w:t xml:space="preserve">терства освіти і науки України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від 29</w:t>
      </w:r>
      <w:r w:rsidR="006F4BEB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04</w:t>
      </w:r>
      <w:r w:rsidR="006F4BEB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575,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F03F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</w:t>
      </w:r>
      <w:r w:rsidR="00F03F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випускника» доповнити пунктом 11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F03F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41EAA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033</w:t>
      </w:r>
      <w:r w:rsidR="008F2A4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52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Філософія</w:t>
      </w:r>
      <w:r w:rsidR="0011252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03 </w:t>
      </w:r>
      <w:r w:rsidR="0011252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Гуманітарні науки</w:t>
      </w:r>
      <w:r w:rsidR="0011252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408AC" w:rsidRPr="00237094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370,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позицію «Загальні компетентності» розділу «ІV</w:t>
      </w:r>
      <w:r w:rsidR="0011252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11252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11252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222933" w:rsidRPr="00237094" w:rsidRDefault="0022293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034</w:t>
      </w:r>
      <w:r w:rsidR="008F2A4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Культурологія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03 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Гуманітарні науки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408AC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8A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 від 16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801,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451D6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13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035</w:t>
      </w:r>
      <w:r w:rsidR="008F2A4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Філологія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03 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Гуманітарні науки</w:t>
      </w:r>
      <w:r w:rsidR="00451D6C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408AC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8A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869,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451D6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451D6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451D6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CD5E76" w:rsidRPr="00237094" w:rsidRDefault="00CD5E76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CD5E76" w:rsidRPr="00237094" w:rsidRDefault="00CD5E7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 вищої освіти зі спеціальності 0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>41 Богослов’я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 xml:space="preserve">4 Богослов’я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>3</w:t>
      </w:r>
      <w:r w:rsidRPr="00237094">
        <w:rPr>
          <w:rFonts w:ascii="Times New Roman" w:hAnsi="Times New Roman"/>
          <w:sz w:val="28"/>
          <w:szCs w:val="28"/>
          <w:lang w:val="uk-UA"/>
        </w:rPr>
        <w:t>0.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>12</w:t>
      </w:r>
      <w:r w:rsidRPr="00237094">
        <w:rPr>
          <w:rFonts w:ascii="Times New Roman" w:hAnsi="Times New Roman"/>
          <w:sz w:val="28"/>
          <w:szCs w:val="28"/>
          <w:lang w:val="uk-UA"/>
        </w:rPr>
        <w:t>.20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>2</w:t>
      </w:r>
      <w:r w:rsidRPr="00237094">
        <w:rPr>
          <w:rFonts w:ascii="Times New Roman" w:hAnsi="Times New Roman"/>
          <w:sz w:val="28"/>
          <w:szCs w:val="28"/>
          <w:lang w:val="uk-UA"/>
        </w:rPr>
        <w:t>1 № 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>14</w:t>
      </w:r>
      <w:r w:rsidRPr="00237094">
        <w:rPr>
          <w:rFonts w:ascii="Times New Roman" w:hAnsi="Times New Roman"/>
          <w:sz w:val="28"/>
          <w:szCs w:val="28"/>
          <w:lang w:val="uk-UA"/>
        </w:rPr>
        <w:t>8</w:t>
      </w:r>
      <w:r w:rsidR="00CF3BC4" w:rsidRPr="00237094">
        <w:rPr>
          <w:rFonts w:ascii="Times New Roman" w:hAnsi="Times New Roman"/>
          <w:sz w:val="28"/>
          <w:szCs w:val="28"/>
          <w:lang w:val="uk-UA"/>
        </w:rPr>
        <w:t>3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CD5E76" w:rsidRPr="00237094" w:rsidRDefault="00CD5E76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компетентностей випускника» доповнити пунктом 1</w:t>
      </w:r>
      <w:r w:rsidR="0060660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CD5E76" w:rsidRPr="00237094" w:rsidRDefault="00CD5E76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0660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 10.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CD5E76" w:rsidRPr="00237094" w:rsidRDefault="00CD5E76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051 </w:t>
      </w:r>
      <w:r w:rsidR="00B414A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Економіка</w:t>
      </w:r>
      <w:r w:rsidR="00B414A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05 </w:t>
      </w:r>
      <w:r w:rsidR="00B414A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Соціальні та поведінкові науки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408AC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8A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13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1244,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414A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414A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414A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052 </w:t>
      </w:r>
      <w:r w:rsidR="00B42DD9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Політологія</w:t>
      </w:r>
      <w:r w:rsidR="00B42DD9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05 </w:t>
      </w:r>
      <w:r w:rsidR="00B42DD9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Соціальні та поведінкові науки</w:t>
      </w:r>
      <w:r w:rsidR="00B42DD9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A408A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.07.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911,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1D25B3" w:rsidRPr="00237094" w:rsidRDefault="001D25B3" w:rsidP="009224B7">
      <w:pPr>
        <w:pStyle w:val="1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B42DD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</w:t>
      </w:r>
      <w:r w:rsidR="00B42DD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3B1AB5" w:rsidRPr="00237094" w:rsidRDefault="001D25B3" w:rsidP="009224B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</w:t>
      </w:r>
      <w:r w:rsidR="00B42DD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ЗК08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1AB5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053 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Психологія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05 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Соціальні та поведінкові науки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2F6A99" w:rsidRPr="00237094">
        <w:rPr>
          <w:lang w:val="uk-UA"/>
        </w:rPr>
        <w:t xml:space="preserve"> </w:t>
      </w:r>
      <w:r w:rsidR="002F6A99" w:rsidRPr="00237094">
        <w:rPr>
          <w:rFonts w:ascii="Times New Roman" w:hAnsi="Times New Roman"/>
          <w:sz w:val="28"/>
          <w:szCs w:val="28"/>
          <w:lang w:val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24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04</w:t>
      </w:r>
      <w:r w:rsidR="00EA3BAB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565,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EA3BA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a8"/>
        <w:shd w:val="clear" w:color="auto" w:fill="FFFFFF"/>
        <w:tabs>
          <w:tab w:val="left" w:pos="0"/>
          <w:tab w:val="left" w:pos="317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EA3BAB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EA3BAB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9224B7">
      <w:pPr>
        <w:shd w:val="clear" w:color="auto" w:fill="FFFFFF"/>
        <w:tabs>
          <w:tab w:val="left" w:pos="0"/>
          <w:tab w:val="left" w:pos="317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054 </w:t>
      </w:r>
      <w:r w:rsidR="0015285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Соціологія</w:t>
      </w:r>
      <w:r w:rsidR="0015285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05 </w:t>
      </w:r>
      <w:r w:rsidR="0015285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Соціальні та поведінкові науки</w:t>
      </w:r>
      <w:r w:rsidR="0015285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2F6A9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371,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3B1AB5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5285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061 </w:t>
      </w:r>
      <w:r w:rsidR="00E71FF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Журналістика</w:t>
      </w:r>
      <w:r w:rsidR="00E71FF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06 </w:t>
      </w:r>
      <w:r w:rsidR="00E71FF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Журналістика</w:t>
      </w:r>
      <w:r w:rsidR="00E71FF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2F6A9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20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864,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E71FF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071 </w:t>
      </w:r>
      <w:r w:rsidR="00673D53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Облік і оподаткування</w:t>
      </w:r>
      <w:r w:rsidR="00673D53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07 </w:t>
      </w:r>
      <w:r w:rsidR="00673D53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Управління та адміністрування</w:t>
      </w:r>
      <w:r w:rsidR="00673D53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80710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1260,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673D5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3B1AB5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73D5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673D5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072 </w:t>
      </w:r>
      <w:r w:rsidR="006A6E1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Фінанси, банківська справа та страхування</w:t>
      </w:r>
      <w:r w:rsidR="006A6E1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07 </w:t>
      </w:r>
      <w:r w:rsidR="006A6E1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Управління та адміністрування</w:t>
      </w:r>
      <w:r w:rsidR="006A6E1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6A6E1A" w:rsidRPr="00237094">
        <w:rPr>
          <w:lang w:val="uk-UA"/>
        </w:rPr>
        <w:t xml:space="preserve"> </w:t>
      </w:r>
      <w:r w:rsidR="006A6E1A" w:rsidRPr="00237094">
        <w:rPr>
          <w:rFonts w:ascii="Times New Roman" w:hAnsi="Times New Roman"/>
          <w:sz w:val="28"/>
          <w:szCs w:val="28"/>
          <w:lang w:val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.05.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729,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1556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556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1556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073 </w:t>
      </w:r>
      <w:r w:rsidR="00234A2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Менеджмент</w:t>
      </w:r>
      <w:r w:rsidR="00234A2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07 </w:t>
      </w:r>
      <w:r w:rsidR="00234A2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Управління та адміністрування</w:t>
      </w:r>
      <w:r w:rsidR="00234A2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02CA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1165,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234A2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234A2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234A2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075 </w:t>
      </w:r>
      <w:r w:rsidR="00A44919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Маркетинг</w:t>
      </w:r>
      <w:r w:rsidR="00A44919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07 </w:t>
      </w:r>
      <w:r w:rsidR="00A44919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Управління та адміністрування</w:t>
      </w:r>
      <w:r w:rsidR="00A44919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02CA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05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1343,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A4491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4491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A4491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F30BC" w:rsidRPr="00237094" w:rsidRDefault="002F30BC" w:rsidP="001A331B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 вищої освіти зі спеціальності 081 Право галузі знань 08 Право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20.07.2022 № 644,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2F30BC" w:rsidRPr="00237094" w:rsidRDefault="002F30BC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обов’язкових компетентностей випускника» доповнити пунктом 16 такого змісту:</w:t>
      </w:r>
    </w:p>
    <w:p w:rsidR="002F30BC" w:rsidRPr="00237094" w:rsidRDefault="002F30BC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«ЗК16.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2F30BC" w:rsidRPr="00237094" w:rsidRDefault="002F30BC" w:rsidP="009224B7">
      <w:pPr>
        <w:pStyle w:val="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1AB5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091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31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Біологія</w:t>
      </w:r>
      <w:r w:rsidR="001A331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09 </w:t>
      </w:r>
      <w:r w:rsidR="001A331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Біологія</w:t>
      </w:r>
      <w:r w:rsidR="001A331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02CA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21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1457,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E17B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E17B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E17B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101 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Екологія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10 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Природничі науки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02CA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2018 №</w:t>
      </w:r>
      <w:r w:rsidR="00702CAA" w:rsidRPr="00237094">
        <w:rPr>
          <w:rFonts w:ascii="Times New Roman" w:hAnsi="Times New Roman"/>
          <w:sz w:val="28"/>
          <w:szCs w:val="28"/>
          <w:lang w:val="uk-UA"/>
        </w:rPr>
        <w:t> 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1076,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3535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535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0F6E6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0F6E64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3B1AB5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102 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Хімія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10 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Природничі науки</w:t>
      </w:r>
      <w:r w:rsidR="003535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02CA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lastRenderedPageBreak/>
        <w:t>затвердженого наказом Міністерства освіти і науки України від 24</w:t>
      </w:r>
      <w:r w:rsidR="00DD2628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04</w:t>
      </w:r>
      <w:r w:rsidR="00DD2628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563,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</w:t>
      </w:r>
      <w:r w:rsidR="003535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розділу «ІV Перелік компетентностей випускника» доповнити пунктом 1</w:t>
      </w:r>
      <w:r w:rsidR="003535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3535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103 </w:t>
      </w:r>
      <w:r w:rsidR="00A128F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Науки про землю</w:t>
      </w:r>
      <w:r w:rsidR="00A128F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10 </w:t>
      </w:r>
      <w:r w:rsidR="00A128F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Природничі науки</w:t>
      </w:r>
      <w:r w:rsidR="00A128F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02CA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.05.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 730,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A128F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128F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FD083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FD083B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104 </w:t>
      </w:r>
      <w:r w:rsidR="003172C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Фізика та астрономія</w:t>
      </w:r>
      <w:r w:rsidR="003172C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10 </w:t>
      </w:r>
      <w:r w:rsidR="003172C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Природничі науки</w:t>
      </w:r>
      <w:r w:rsidR="003172C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8E55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 1075,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3172C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172C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CA464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CA464D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105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20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Прикладна фізика та 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/>
        </w:rPr>
        <w:t>наноматеріали</w:t>
      </w:r>
      <w:proofErr w:type="spellEnd"/>
      <w:r w:rsidR="004A020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10 </w:t>
      </w:r>
      <w:r w:rsidR="004A020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Природничі науки</w:t>
      </w:r>
      <w:r w:rsidR="004A020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6260D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16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804,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8F0E6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13 такого змісту:</w:t>
      </w:r>
    </w:p>
    <w:p w:rsidR="003B1AB5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3B1AB5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106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451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Географія</w:t>
      </w:r>
      <w:r w:rsidR="006C7451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10 </w:t>
      </w:r>
      <w:r w:rsidR="006C7451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Природничі науки</w:t>
      </w:r>
      <w:r w:rsidR="006C7451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6260D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16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805,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6C745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111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Математика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11 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Математика та статистика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6260D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30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04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577,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позицію «Загальні компетентності» розділу «ІV</w:t>
      </w:r>
      <w:r w:rsidR="006113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61133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611334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«ЗК-16</w:t>
      </w:r>
      <w:r w:rsidR="001D25B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112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Статистика</w:t>
      </w:r>
      <w:r w:rsidR="0061133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11 </w:t>
      </w:r>
      <w:r w:rsidR="00367A8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Математика та статистика</w:t>
      </w:r>
      <w:r w:rsidR="00367A8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6260D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1261,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367A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367A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A4306A" w:rsidRPr="00237094" w:rsidRDefault="00A4306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113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A8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Прикладна математика</w:t>
      </w:r>
      <w:r w:rsidR="00367A8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11 </w:t>
      </w:r>
      <w:r w:rsidR="00367A8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Математика та статистика</w:t>
      </w:r>
      <w:r w:rsidR="00367A8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6260D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13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1242,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367A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67A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367A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121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62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Інженерія програмного забезпечення</w:t>
      </w:r>
      <w:r w:rsidR="00B77622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B7762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B77622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29.10.2018 № 1166,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776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D1723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D1723E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122 </w:t>
      </w:r>
      <w:r w:rsidR="00B7762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Комп’ютерні науки</w:t>
      </w:r>
      <w:r w:rsidR="00B77622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B7762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B77622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.07.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962,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B776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B776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776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7762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123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7A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Комп’ютерна інженерія</w:t>
      </w:r>
      <w:r w:rsidR="009E47A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9E47A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9E47A6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1262,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9E47A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9E47A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</w:t>
      </w:r>
      <w:r w:rsidR="009E47A6" w:rsidRPr="00237094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Z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9E47A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124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5CF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Системний аналіз</w:t>
      </w:r>
      <w:r w:rsidR="001205CF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1205CF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1205CF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1205C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затвердженого наказом Міністерства освіти і науки України від 13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1245,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1205C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205C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375C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B375CE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125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5CF" w:rsidRPr="002370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/>
        </w:rPr>
        <w:t>Кібербезпека</w:t>
      </w:r>
      <w:proofErr w:type="spellEnd"/>
      <w:r w:rsidR="001205CF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1205CF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1205CF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1074,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1205C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</w:t>
      </w:r>
      <w:r w:rsidR="001205C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205C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КЗ 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126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3E7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Інформаційні системи та технології</w:t>
      </w:r>
      <w:r w:rsidR="00E443E7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E443E7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E443E7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12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1380,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E443E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E443E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E443E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КЗ 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E443E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131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BB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Прикладна механіка</w:t>
      </w:r>
      <w:r w:rsidR="003D4BB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13 </w:t>
      </w:r>
      <w:r w:rsidR="00F32BA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F32BA5" w:rsidRPr="00237094">
        <w:rPr>
          <w:rFonts w:ascii="Times New Roman" w:hAnsi="Times New Roman"/>
          <w:sz w:val="28"/>
          <w:szCs w:val="28"/>
          <w:lang w:val="uk-UA" w:eastAsia="uk-UA"/>
        </w:rPr>
        <w:t>Механічна інженерія»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865,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32BA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F32BA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3B1AB5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132</w:t>
      </w:r>
      <w:r w:rsidR="00DD25E7" w:rsidRPr="00237094">
        <w:rPr>
          <w:rFonts w:ascii="Times New Roman" w:hAnsi="Times New Roman"/>
          <w:sz w:val="28"/>
          <w:szCs w:val="28"/>
          <w:lang w:val="uk-UA"/>
        </w:rPr>
        <w:t> 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Матеріалознавство</w:t>
      </w:r>
      <w:r w:rsidR="00DD25E7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13 </w:t>
      </w:r>
      <w:r w:rsidR="00F32BA5" w:rsidRPr="00237094">
        <w:rPr>
          <w:rFonts w:ascii="Times New Roman" w:hAnsi="Times New Roman"/>
          <w:sz w:val="28"/>
          <w:szCs w:val="28"/>
          <w:lang w:val="uk-UA" w:eastAsia="uk-UA"/>
        </w:rPr>
        <w:t>«Механічна інженерія»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27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1460,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DD25E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D358A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</w:t>
      </w:r>
      <w:r w:rsidR="00D358A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КЗ 15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133 </w:t>
      </w:r>
      <w:r w:rsidR="00120D99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Галузеве машинобудування</w:t>
      </w:r>
      <w:r w:rsidR="00120D99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13 </w:t>
      </w:r>
      <w:r w:rsidR="00F32BA5" w:rsidRPr="00237094">
        <w:rPr>
          <w:rFonts w:ascii="Times New Roman" w:hAnsi="Times New Roman"/>
          <w:sz w:val="28"/>
          <w:szCs w:val="28"/>
          <w:lang w:val="uk-UA" w:eastAsia="uk-UA"/>
        </w:rPr>
        <w:t>«Механічна інженерія»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16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806,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120D9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20D9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120D9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3B1AB5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134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76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Авіаційна та ракетно-космічна техніка</w:t>
      </w:r>
      <w:r w:rsidR="0063076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13 </w:t>
      </w:r>
      <w:r w:rsidR="00F32BA5" w:rsidRPr="00237094">
        <w:rPr>
          <w:rFonts w:ascii="Times New Roman" w:hAnsi="Times New Roman"/>
          <w:sz w:val="28"/>
          <w:szCs w:val="28"/>
          <w:lang w:val="uk-UA" w:eastAsia="uk-UA"/>
        </w:rPr>
        <w:t>«Механічна інженерія»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22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1441,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63076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3076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1D225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="001D2255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135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9E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Суднобудування</w:t>
      </w:r>
      <w:r w:rsidR="004009E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13 </w:t>
      </w:r>
      <w:r w:rsidR="00F32BA5" w:rsidRPr="00237094">
        <w:rPr>
          <w:rFonts w:ascii="Times New Roman" w:hAnsi="Times New Roman"/>
          <w:sz w:val="28"/>
          <w:szCs w:val="28"/>
          <w:lang w:val="uk-UA" w:eastAsia="uk-UA"/>
        </w:rPr>
        <w:t>«Механічна інженерія»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1073,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4009E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09E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6A6ED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="006A6ED2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F623AF" w:rsidRPr="00237094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136 </w:t>
      </w:r>
      <w:r w:rsidR="00C167A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Металургія</w:t>
      </w:r>
      <w:r w:rsidR="00C167A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13 </w:t>
      </w:r>
      <w:r w:rsidR="00F32BA5" w:rsidRPr="00237094">
        <w:rPr>
          <w:rFonts w:ascii="Times New Roman" w:hAnsi="Times New Roman"/>
          <w:sz w:val="28"/>
          <w:szCs w:val="28"/>
          <w:lang w:val="uk-UA" w:eastAsia="uk-UA"/>
        </w:rPr>
        <w:t>«Механічна інженерія»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1072,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C167A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F765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BF7652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141</w:t>
      </w:r>
      <w:r w:rsidR="0066324E" w:rsidRPr="00237094">
        <w:rPr>
          <w:rFonts w:ascii="Times New Roman" w:hAnsi="Times New Roman"/>
          <w:sz w:val="28"/>
          <w:szCs w:val="28"/>
          <w:lang w:val="uk-UA"/>
        </w:rPr>
        <w:t> 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Електроенергетика, електротехніка та електромеханіка</w:t>
      </w:r>
      <w:r w:rsidR="0066324E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14</w:t>
      </w:r>
      <w:r w:rsidR="0066324E" w:rsidRPr="00237094">
        <w:rPr>
          <w:rFonts w:ascii="Times New Roman" w:hAnsi="Times New Roman"/>
          <w:sz w:val="28"/>
          <w:szCs w:val="28"/>
          <w:lang w:val="uk-UA"/>
        </w:rPr>
        <w:t> 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Електрична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66324E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867,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66324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66324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6324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2E797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="002E7975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66324E" w:rsidRPr="00237094" w:rsidRDefault="0066324E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lastRenderedPageBreak/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142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25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Енергетичне машинобудування</w:t>
      </w:r>
      <w:r w:rsidR="0039525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14 Електрична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2018 №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1136,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39525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9525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39525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143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CD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Атомна енергетика</w:t>
      </w:r>
      <w:r w:rsidR="000E0CD2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14 </w:t>
      </w:r>
      <w:r w:rsidR="000E0CD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Електрична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0E0CD2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10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.07.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964,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0E0CD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0E0CD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ЗК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0E0CD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144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93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Теплоенергетика</w:t>
      </w:r>
      <w:r w:rsidR="00ED093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14 </w:t>
      </w:r>
      <w:r w:rsidR="00ED093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Електрична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ED093B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372,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</w:t>
      </w:r>
      <w:r w:rsidR="00ED093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(ЗК)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розділу «ІV Перелік компетентностей випускника» доповнити пунктом 1</w:t>
      </w:r>
      <w:r w:rsidR="00ED093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ED093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145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Гідроенергетика галузі знань 14 Електрична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</w:t>
      </w:r>
      <w:r w:rsidR="00C4571B" w:rsidRPr="00237094">
        <w:rPr>
          <w:rFonts w:ascii="Times New Roman" w:hAnsi="Times New Roman"/>
          <w:sz w:val="28"/>
          <w:szCs w:val="28"/>
          <w:lang w:val="uk-UA"/>
        </w:rPr>
        <w:t>08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C4571B" w:rsidRPr="00237094">
        <w:rPr>
          <w:rFonts w:ascii="Times New Roman" w:hAnsi="Times New Roman"/>
          <w:sz w:val="28"/>
          <w:szCs w:val="28"/>
          <w:lang w:val="uk-UA"/>
        </w:rPr>
        <w:t>11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20</w:t>
      </w:r>
      <w:r w:rsidR="00C4571B" w:rsidRPr="00237094">
        <w:rPr>
          <w:rFonts w:ascii="Times New Roman" w:hAnsi="Times New Roman"/>
          <w:sz w:val="28"/>
          <w:szCs w:val="28"/>
          <w:lang w:val="uk-UA"/>
        </w:rPr>
        <w:t>2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1 № </w:t>
      </w:r>
      <w:r w:rsidR="00C4571B" w:rsidRPr="00237094">
        <w:rPr>
          <w:rFonts w:ascii="Times New Roman" w:hAnsi="Times New Roman"/>
          <w:sz w:val="28"/>
          <w:szCs w:val="28"/>
          <w:lang w:val="uk-UA"/>
        </w:rPr>
        <w:t>1196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</w:t>
      </w:r>
      <w:r w:rsidR="00C457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ності» розділу «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V</w:t>
      </w:r>
      <w:r w:rsidR="00C457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C457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C457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C457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151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88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Автоматизація та комп’ютерно-інтегровані технології</w:t>
      </w:r>
      <w:r w:rsidR="00FA488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15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88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Автоматизація та приладобудування</w:t>
      </w:r>
      <w:r w:rsidR="00FA488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1071,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FA488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A488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D318E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="00D318EF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lastRenderedPageBreak/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152 </w:t>
      </w:r>
      <w:r w:rsidR="00DA145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Метрологія та інформаційно-вимірювальна техніка</w:t>
      </w:r>
      <w:r w:rsidR="00DA145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15 </w:t>
      </w:r>
      <w:r w:rsidR="00DA1454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Автоматизація та приладобудування</w:t>
      </w:r>
      <w:r w:rsidR="00DA1454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1263,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A145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326B8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326B83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153 </w:t>
      </w:r>
      <w:r w:rsidR="00461A1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 xml:space="preserve">Мікро- та 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наносистемна</w:t>
      </w:r>
      <w:proofErr w:type="spellEnd"/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 xml:space="preserve"> техніка</w:t>
      </w:r>
      <w:r w:rsidR="00461A15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15 </w:t>
      </w:r>
      <w:r w:rsidR="00461A1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Автоматизація та приладобудування</w:t>
      </w:r>
      <w:r w:rsidR="00461A1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.05.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732,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461A1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461A1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161 </w:t>
      </w:r>
      <w:r w:rsidR="00BF70A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Хімічні технології та інженерія</w:t>
      </w:r>
      <w:r w:rsidR="00BF70A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16 </w:t>
      </w:r>
      <w:r w:rsidR="00BF70A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Хімічна та біоінженерія</w:t>
      </w:r>
      <w:r w:rsidR="00BF70A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16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807,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F70A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К0</w:t>
      </w:r>
      <w:r w:rsidR="00C62C6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C62C68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="00BF70A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67738B" w:rsidRPr="00237094">
        <w:rPr>
          <w:rFonts w:ascii="Times New Roman" w:hAnsi="Times New Roman"/>
          <w:sz w:val="28"/>
          <w:szCs w:val="28"/>
          <w:lang w:val="uk-UA"/>
        </w:rPr>
        <w:t>щої освіти зі спеціальності 162 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Біотехнології та біоінженерія</w:t>
      </w:r>
      <w:r w:rsidR="0067738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16 </w:t>
      </w:r>
      <w:r w:rsidR="0067738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Хімічна та біоінженерія</w:t>
      </w:r>
      <w:r w:rsidR="0067738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1070,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67738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7738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К0</w:t>
      </w:r>
      <w:r w:rsidR="00C62C6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="00C62C68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163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/>
        </w:rPr>
        <w:t>Біомедична</w:t>
      </w:r>
      <w:proofErr w:type="spellEnd"/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інженерія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16 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Хімічна та біоінженерія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1264,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DE00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DE00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DE00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lastRenderedPageBreak/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>щої освіти зі спеціальності 171 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Електроніка</w:t>
      </w:r>
      <w:r w:rsidR="00DE0035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17 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Електроніка та телекомунікації</w:t>
      </w:r>
      <w:r w:rsidR="00DE003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A0BF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стерства освіти і науки України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від 13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1246,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DE00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E00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DE00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172</w:t>
      </w:r>
      <w:r w:rsidR="00A0581B" w:rsidRPr="0023709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Телекомунікації та радіотехніка</w:t>
      </w:r>
      <w:r w:rsidR="00A0581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17 </w:t>
      </w:r>
      <w:r w:rsidR="00A0581B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Електроніка та телекомунікації</w:t>
      </w:r>
      <w:r w:rsidR="00A0581B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12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1382,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</w:t>
      </w:r>
      <w:r w:rsidR="00A058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(ЗК-13)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173 </w:t>
      </w:r>
      <w:r w:rsidR="005658F7" w:rsidRPr="002370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/>
        </w:rPr>
        <w:t>Авіоніка</w:t>
      </w:r>
      <w:proofErr w:type="spellEnd"/>
      <w:r w:rsidR="005658F7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17 </w:t>
      </w:r>
      <w:r w:rsidR="005658F7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Електроніка та телекомунікації</w:t>
      </w:r>
      <w:r w:rsidR="005658F7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 xml:space="preserve">терства освіти і науки України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від 04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385,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розділу «ІV Перелік компетентностей випускника» доповнити пунктом </w:t>
      </w:r>
      <w:r w:rsidR="005658F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658F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ЗК9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181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Харчові технології</w:t>
      </w:r>
      <w:r w:rsidR="00A674A6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18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Виробництво та технології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18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1125,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A674A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674A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E83A1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E83A11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182 </w:t>
      </w:r>
      <w:r w:rsidR="00B03E7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Технології легкої промисловості</w:t>
      </w:r>
      <w:r w:rsidR="00B03E7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18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 xml:space="preserve">«Виробництво та технології» 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24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.04.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560,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03E7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03E7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03E7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183 </w:t>
      </w:r>
      <w:r w:rsidR="00623B2C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Технології захисту навколишнього середовища</w:t>
      </w:r>
      <w:r w:rsidR="00623B2C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18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>«Виробництво та технології»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13</w:t>
      </w:r>
      <w:r w:rsidR="00E959FD" w:rsidRPr="00237094">
        <w:rPr>
          <w:rFonts w:ascii="Times New Roman" w:hAnsi="Times New Roman"/>
          <w:sz w:val="28"/>
          <w:szCs w:val="28"/>
          <w:lang w:val="uk-UA"/>
        </w:rPr>
        <w:t>.11.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1241,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623B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23B2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К0</w:t>
      </w:r>
      <w:r w:rsidR="00F9788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="00F97889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184 </w:t>
      </w:r>
      <w:r w:rsidR="008E25C1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Гірництво</w:t>
      </w:r>
      <w:r w:rsidR="008E25C1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18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>«Виробництво та технології»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30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>.04.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579,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8E25C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E25C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8E25C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 до стандарту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вищої освіти зі спеціальності 185</w:t>
      </w:r>
      <w:r w:rsidR="0046346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Нафтогазова інженерія та технології галузі знань 18 </w:t>
      </w:r>
      <w:r w:rsidR="00A674A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Виробництво та технології</w:t>
      </w:r>
      <w:r w:rsidR="0098314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затвердженого наказом Міністерства освіти і науки України від 23</w:t>
      </w:r>
      <w:r w:rsidR="00870E4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.03.</w:t>
      </w:r>
      <w:r w:rsidR="007743A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2021 № 358, викласти 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компетентностей випускника» доповнити пунктом 1</w:t>
      </w:r>
      <w:r w:rsidR="0046346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B32E6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6346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46346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186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A2D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Видавництво та поліграфія</w:t>
      </w:r>
      <w:r w:rsidR="00143A2D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18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 xml:space="preserve">«Виробництво та технології» 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373,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143A2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143A2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43A2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143A2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 xml:space="preserve">Внести до стандарту вищої освіти зі спеціальності 187 Деревообробні та меблеві технології галузі знань 18 </w:t>
      </w:r>
      <w:r w:rsidR="00A674A6" w:rsidRPr="00237094">
        <w:rPr>
          <w:rFonts w:ascii="Times New Roman" w:hAnsi="Times New Roman"/>
          <w:sz w:val="28"/>
          <w:szCs w:val="28"/>
          <w:lang w:val="uk-UA"/>
        </w:rPr>
        <w:t>Виробництво та технології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</w:t>
      </w:r>
      <w:r w:rsidR="00CC5333" w:rsidRPr="00237094">
        <w:rPr>
          <w:rFonts w:ascii="Times New Roman" w:hAnsi="Times New Roman"/>
          <w:sz w:val="28"/>
          <w:szCs w:val="28"/>
          <w:lang w:val="uk-UA"/>
        </w:rPr>
        <w:t>8</w:t>
      </w:r>
      <w:r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CC5333" w:rsidRPr="00237094">
        <w:rPr>
          <w:rFonts w:ascii="Times New Roman" w:hAnsi="Times New Roman"/>
          <w:sz w:val="28"/>
          <w:szCs w:val="28"/>
          <w:lang w:val="uk-UA"/>
        </w:rPr>
        <w:t>11</w:t>
      </w:r>
      <w:r w:rsidRPr="00237094">
        <w:rPr>
          <w:rFonts w:ascii="Times New Roman" w:hAnsi="Times New Roman"/>
          <w:sz w:val="28"/>
          <w:szCs w:val="28"/>
          <w:lang w:val="uk-UA"/>
        </w:rPr>
        <w:t>.202</w:t>
      </w:r>
      <w:r w:rsidR="00CC5333" w:rsidRPr="00237094">
        <w:rPr>
          <w:rFonts w:ascii="Times New Roman" w:hAnsi="Times New Roman"/>
          <w:sz w:val="28"/>
          <w:szCs w:val="28"/>
          <w:lang w:val="uk-UA"/>
        </w:rPr>
        <w:t>1 № 1198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компетентностей випускника</w:t>
      </w:r>
      <w:r w:rsidR="00CC533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рівня бакалавр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доповнити пунктом 1</w:t>
      </w:r>
      <w:r w:rsidR="00CC533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CC533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CC533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191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Архітектура та містобудування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19 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Архітектура та будівництво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>від 16.06.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808,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позицію «Загальні компетентності» розділу «ІV</w:t>
      </w:r>
      <w:r w:rsidR="0072344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72344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2344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72344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192 </w:t>
      </w:r>
      <w:r w:rsidR="00402479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Будівництво та цивільна інженерія</w:t>
      </w:r>
      <w:r w:rsidR="00402479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19 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Архітектура та будівництво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18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2021 № 333,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компетентностей випускника</w:t>
      </w:r>
      <w:r w:rsidR="0040247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рівня бакалавр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доповнити пунктом 1</w:t>
      </w:r>
      <w:r w:rsidR="0040247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B32E6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247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40247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 xml:space="preserve">Внести до стандарту вищої освіти зі спеціальності 193 </w:t>
      </w:r>
      <w:r w:rsidR="00340CC7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Геодезія та землеустрій</w:t>
      </w:r>
      <w:r w:rsidR="00340CC7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19 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Архітектура та будівництво</w:t>
      </w:r>
      <w:r w:rsidR="00723446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</w:t>
      </w:r>
      <w:r w:rsidR="00340CC7" w:rsidRPr="00237094">
        <w:rPr>
          <w:rFonts w:ascii="Times New Roman" w:hAnsi="Times New Roman"/>
          <w:sz w:val="28"/>
          <w:szCs w:val="28"/>
          <w:lang w:val="uk-UA"/>
        </w:rPr>
        <w:t>1</w:t>
      </w:r>
      <w:r w:rsidRPr="00237094">
        <w:rPr>
          <w:rFonts w:ascii="Times New Roman" w:hAnsi="Times New Roman"/>
          <w:sz w:val="28"/>
          <w:szCs w:val="28"/>
          <w:lang w:val="uk-UA"/>
        </w:rPr>
        <w:t>.0</w:t>
      </w:r>
      <w:r w:rsidR="00340CC7" w:rsidRPr="00237094">
        <w:rPr>
          <w:rFonts w:ascii="Times New Roman" w:hAnsi="Times New Roman"/>
          <w:sz w:val="28"/>
          <w:szCs w:val="28"/>
          <w:lang w:val="uk-UA"/>
        </w:rPr>
        <w:t>5</w:t>
      </w:r>
      <w:r w:rsidRPr="00237094">
        <w:rPr>
          <w:rFonts w:ascii="Times New Roman" w:hAnsi="Times New Roman"/>
          <w:sz w:val="28"/>
          <w:szCs w:val="28"/>
          <w:lang w:val="uk-UA"/>
        </w:rPr>
        <w:t>.2021 № </w:t>
      </w:r>
      <w:r w:rsidR="00340CC7" w:rsidRPr="00237094">
        <w:rPr>
          <w:rFonts w:ascii="Times New Roman" w:hAnsi="Times New Roman"/>
          <w:sz w:val="28"/>
          <w:szCs w:val="28"/>
          <w:lang w:val="uk-UA"/>
        </w:rPr>
        <w:t>517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компетентностей випускника» доповнити пунктом 1</w:t>
      </w:r>
      <w:r w:rsidR="00340CC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40CC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ЗК14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194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3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eastAsia="Times New Roman" w:hAnsi="Times New Roman"/>
          <w:sz w:val="28"/>
          <w:szCs w:val="28"/>
          <w:lang w:val="uk-UA"/>
        </w:rPr>
        <w:t>Гідротехнічне будівництво, водна інженерія та водні технології</w:t>
      </w:r>
      <w:r w:rsidR="00447E36" w:rsidRPr="00237094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19 </w:t>
      </w:r>
      <w:r w:rsidR="00447E36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Архітектура та будівництво</w:t>
      </w:r>
      <w:r w:rsidR="00447E3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>від 04.03.2020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№ 374,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447E3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447E3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47E3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447E3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і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о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ст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і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201 </w:t>
      </w:r>
      <w:r w:rsidR="00A62A2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Агрономія</w:t>
      </w:r>
      <w:r w:rsidR="00A62A25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A62A2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A62A2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05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1339,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A62A2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A62A2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202</w:t>
      </w:r>
      <w:r w:rsidR="00870E4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Захист і карантин рослин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46512D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</w:t>
      </w:r>
      <w:r w:rsidR="00134B85" w:rsidRPr="00237094">
        <w:rPr>
          <w:rFonts w:ascii="Times New Roman" w:hAnsi="Times New Roman"/>
          <w:sz w:val="28"/>
          <w:szCs w:val="28"/>
          <w:lang w:val="uk-UA"/>
        </w:rPr>
        <w:t>від 22.12.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1442,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46512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«1</w:t>
      </w:r>
      <w:r w:rsidR="0046512D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203 </w:t>
      </w:r>
      <w:r w:rsidR="000C143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Садівництво та виноградарство</w:t>
      </w:r>
      <w:r w:rsidR="000C1430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0C143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0C143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29</w:t>
      </w:r>
      <w:r w:rsidR="00134B85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1167,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0C143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0C143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</w:t>
      </w:r>
      <w:r w:rsidR="00134B85" w:rsidRPr="00237094">
        <w:rPr>
          <w:rFonts w:ascii="Times New Roman" w:hAnsi="Times New Roman"/>
          <w:bCs/>
          <w:sz w:val="28"/>
          <w:szCs w:val="28"/>
          <w:lang w:val="uk-UA" w:eastAsia="ru-RU"/>
        </w:rPr>
        <w:t xml:space="preserve">204 </w:t>
      </w:r>
      <w:r w:rsidR="004D3E58" w:rsidRPr="00237094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7743A4" w:rsidRPr="00237094">
        <w:rPr>
          <w:rFonts w:ascii="Times New Roman" w:hAnsi="Times New Roman"/>
          <w:bCs/>
          <w:sz w:val="28"/>
          <w:szCs w:val="28"/>
          <w:lang w:val="uk-UA" w:eastAsia="ru-RU"/>
        </w:rPr>
        <w:t>Технологія виробництва і переробки продукції тваринництва</w:t>
      </w:r>
      <w:r w:rsidR="004D3E58" w:rsidRPr="00237094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4D3E5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4D3E5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21</w:t>
      </w:r>
      <w:r w:rsidR="00134B85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1432,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4D3E5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4D3E5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32E6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</w:t>
      </w:r>
      <w:r w:rsidR="00134B85" w:rsidRPr="00237094">
        <w:rPr>
          <w:rFonts w:ascii="Times New Roman" w:hAnsi="Times New Roman"/>
          <w:bCs/>
          <w:sz w:val="28"/>
          <w:szCs w:val="28"/>
          <w:lang w:val="uk-UA" w:eastAsia="ru-RU"/>
        </w:rPr>
        <w:t xml:space="preserve">205 </w:t>
      </w:r>
      <w:r w:rsidR="008761B3" w:rsidRPr="00237094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Лісове господарство</w:t>
      </w:r>
      <w:r w:rsidR="008761B3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8761B3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8761B3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05</w:t>
      </w:r>
      <w:r w:rsidR="00B835AA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1342,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206 </w:t>
      </w:r>
      <w:r w:rsidR="00AE782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Садово-паркове господарство»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AE782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AE782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 від 24</w:t>
      </w:r>
      <w:r w:rsidR="00B835AA" w:rsidRPr="00237094">
        <w:rPr>
          <w:rFonts w:ascii="Times New Roman" w:hAnsi="Times New Roman"/>
          <w:sz w:val="28"/>
          <w:szCs w:val="28"/>
          <w:lang w:val="uk-UA"/>
        </w:rPr>
        <w:t>.04.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2019 № 559,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A05EB3" w:rsidRPr="00237094" w:rsidRDefault="00A05E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207</w:t>
      </w:r>
      <w:r w:rsidR="00B835A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5D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Водні біоресурси та аквакультура</w:t>
      </w:r>
      <w:r w:rsidR="00E705D0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E705D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E705D0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21</w:t>
      </w:r>
      <w:r w:rsidR="00B835AA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1431,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208</w:t>
      </w:r>
      <w:r w:rsidR="00B835A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078" w:rsidRPr="002370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/>
        </w:rPr>
        <w:t>Агроінженерія</w:t>
      </w:r>
      <w:proofErr w:type="spellEnd"/>
      <w:r w:rsidR="0022007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20 </w:t>
      </w:r>
      <w:r w:rsidR="0022007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Аграрні науки та продовольство</w:t>
      </w:r>
      <w:r w:rsidR="0022007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05</w:t>
      </w:r>
      <w:r w:rsidR="00B835AA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1340,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розділу «ІV Перелік компетентностей випускника» доповнити пунктом </w:t>
      </w:r>
      <w:r w:rsidR="0022007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22007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211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Ветеринарна медицина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21 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Ветеринарна медицина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24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>.04.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2019 №</w:t>
      </w:r>
      <w:r w:rsidR="007743A4" w:rsidRPr="00237094">
        <w:rPr>
          <w:rFonts w:ascii="Times New Roman" w:hAnsi="Times New Roman"/>
          <w:sz w:val="28"/>
          <w:szCs w:val="28"/>
        </w:rPr>
        <w:t> 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558,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BA55E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212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Ветеринарна гігієна, санітарія і експертиза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21 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Ветеринарна медицина</w:t>
      </w:r>
      <w:r w:rsidR="00BA55E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 xml:space="preserve">для другого (магістерського) 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21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2018 №</w:t>
      </w:r>
      <w:r w:rsidR="007743A4" w:rsidRPr="00237094">
        <w:rPr>
          <w:rFonts w:ascii="Times New Roman" w:hAnsi="Times New Roman"/>
          <w:sz w:val="28"/>
          <w:szCs w:val="28"/>
        </w:rPr>
        <w:t> 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1430,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13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B5BDD" w:rsidRPr="00237094" w:rsidRDefault="007743A4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986"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221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Стоматологія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22 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Охорона здоров’я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рівня вищої освіти» від 24</w:t>
      </w:r>
      <w:r w:rsidR="00B14206" w:rsidRPr="00237094">
        <w:rPr>
          <w:rFonts w:ascii="Times New Roman" w:hAnsi="Times New Roman"/>
          <w:sz w:val="28"/>
          <w:szCs w:val="28"/>
          <w:lang w:val="uk-UA"/>
        </w:rPr>
        <w:t>.06.</w:t>
      </w:r>
      <w:r w:rsidRPr="00237094">
        <w:rPr>
          <w:rFonts w:ascii="Times New Roman" w:hAnsi="Times New Roman"/>
          <w:sz w:val="28"/>
          <w:szCs w:val="28"/>
          <w:lang w:val="uk-UA"/>
        </w:rPr>
        <w:t>2019 №</w:t>
      </w:r>
      <w:r w:rsidRPr="00237094">
        <w:rPr>
          <w:rFonts w:ascii="Times New Roman" w:hAnsi="Times New Roman"/>
          <w:sz w:val="28"/>
          <w:szCs w:val="28"/>
        </w:rPr>
        <w:t> 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879,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«1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 вищої освіти зі спеціальності 222 Медицина галузі знань 22 Охорона здоров’я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рівня вищої освіти» від 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08</w:t>
      </w:r>
      <w:r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1</w:t>
      </w:r>
      <w:r w:rsidRPr="00237094">
        <w:rPr>
          <w:rFonts w:ascii="Times New Roman" w:hAnsi="Times New Roman"/>
          <w:sz w:val="28"/>
          <w:szCs w:val="28"/>
          <w:lang w:val="uk-UA"/>
        </w:rPr>
        <w:t>.20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21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237094">
        <w:rPr>
          <w:rFonts w:ascii="Times New Roman" w:hAnsi="Times New Roman"/>
          <w:sz w:val="28"/>
          <w:szCs w:val="28"/>
        </w:rPr>
        <w:t> 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1197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розділу «V Перелік 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обов’язкових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компетентностей випускника» доповнити пунктом 13 такого змісту: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«1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817A54" w:rsidRPr="00237094" w:rsidRDefault="00817A54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 xml:space="preserve">Внести до стандарту вищої освіти зі спеціальності 223 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237094">
        <w:rPr>
          <w:rFonts w:ascii="Times New Roman" w:hAnsi="Times New Roman"/>
          <w:sz w:val="28"/>
          <w:szCs w:val="28"/>
          <w:lang w:val="uk-UA"/>
        </w:rPr>
        <w:t>Медсестринство</w:t>
      </w:r>
      <w:proofErr w:type="spellEnd"/>
      <w:r w:rsidR="00865406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22 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Охорона здоров’я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першого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бакалаврського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країни рівня вищої освіти» від 05</w:t>
      </w:r>
      <w:r w:rsidRPr="00237094">
        <w:rPr>
          <w:rFonts w:ascii="Times New Roman" w:hAnsi="Times New Roman"/>
          <w:sz w:val="28"/>
          <w:szCs w:val="28"/>
          <w:lang w:val="uk-UA"/>
        </w:rPr>
        <w:t>.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12</w:t>
      </w:r>
      <w:r w:rsidRPr="00237094">
        <w:rPr>
          <w:rFonts w:ascii="Times New Roman" w:hAnsi="Times New Roman"/>
          <w:sz w:val="28"/>
          <w:szCs w:val="28"/>
          <w:lang w:val="uk-UA"/>
        </w:rPr>
        <w:t>.201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8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237094">
        <w:rPr>
          <w:rFonts w:ascii="Times New Roman" w:hAnsi="Times New Roman"/>
          <w:sz w:val="28"/>
          <w:szCs w:val="28"/>
        </w:rPr>
        <w:t> </w:t>
      </w:r>
      <w:r w:rsidR="00865406" w:rsidRPr="00237094">
        <w:rPr>
          <w:rFonts w:ascii="Times New Roman" w:hAnsi="Times New Roman"/>
          <w:sz w:val="28"/>
          <w:szCs w:val="28"/>
          <w:lang w:val="uk-UA"/>
        </w:rPr>
        <w:t>1344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865406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224 </w:t>
      </w:r>
      <w:r w:rsidR="00155510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Технології медичної діагностики та лікування</w:t>
      </w:r>
      <w:r w:rsidR="00155510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 xml:space="preserve">22 </w:t>
      </w:r>
      <w:r w:rsidR="00155510" w:rsidRPr="00237094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Охорона здоров’я</w:t>
      </w:r>
      <w:r w:rsidR="00155510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1420,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15551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5551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15551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 вищої освіти зі спеціальності 225 Медична психологія галузі знань 22 Охорона здоров’я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рівня вищої освіти» від </w:t>
      </w:r>
      <w:r w:rsidR="00D33439" w:rsidRPr="00237094">
        <w:rPr>
          <w:rFonts w:ascii="Times New Roman" w:hAnsi="Times New Roman"/>
          <w:sz w:val="28"/>
          <w:szCs w:val="28"/>
          <w:lang w:val="uk-UA"/>
        </w:rPr>
        <w:t>18</w:t>
      </w:r>
      <w:r w:rsidRPr="00237094">
        <w:rPr>
          <w:rFonts w:ascii="Times New Roman" w:hAnsi="Times New Roman"/>
          <w:sz w:val="28"/>
          <w:szCs w:val="28"/>
          <w:lang w:val="uk-UA"/>
        </w:rPr>
        <w:t>.0</w:t>
      </w:r>
      <w:r w:rsidR="00D33439" w:rsidRPr="00237094">
        <w:rPr>
          <w:rFonts w:ascii="Times New Roman" w:hAnsi="Times New Roman"/>
          <w:sz w:val="28"/>
          <w:szCs w:val="28"/>
          <w:lang w:val="uk-UA"/>
        </w:rPr>
        <w:t>8</w:t>
      </w:r>
      <w:r w:rsidRPr="00237094">
        <w:rPr>
          <w:rFonts w:ascii="Times New Roman" w:hAnsi="Times New Roman"/>
          <w:sz w:val="28"/>
          <w:szCs w:val="28"/>
          <w:lang w:val="uk-UA"/>
        </w:rPr>
        <w:t>.20</w:t>
      </w:r>
      <w:r w:rsidR="00D33439" w:rsidRPr="00237094">
        <w:rPr>
          <w:rFonts w:ascii="Times New Roman" w:hAnsi="Times New Roman"/>
          <w:sz w:val="28"/>
          <w:szCs w:val="28"/>
          <w:lang w:val="uk-UA"/>
        </w:rPr>
        <w:t>2</w:t>
      </w:r>
      <w:r w:rsidRPr="00237094">
        <w:rPr>
          <w:rFonts w:ascii="Times New Roman" w:hAnsi="Times New Roman"/>
          <w:sz w:val="28"/>
          <w:szCs w:val="28"/>
          <w:lang w:val="uk-UA"/>
        </w:rPr>
        <w:t>1 №</w:t>
      </w:r>
      <w:r w:rsidRPr="00237094">
        <w:rPr>
          <w:rFonts w:ascii="Times New Roman" w:hAnsi="Times New Roman"/>
          <w:sz w:val="28"/>
          <w:szCs w:val="28"/>
        </w:rPr>
        <w:t> </w:t>
      </w:r>
      <w:r w:rsidRPr="00237094">
        <w:rPr>
          <w:rFonts w:ascii="Times New Roman" w:hAnsi="Times New Roman"/>
          <w:sz w:val="28"/>
          <w:szCs w:val="28"/>
          <w:lang w:val="uk-UA"/>
        </w:rPr>
        <w:t>9</w:t>
      </w:r>
      <w:r w:rsidR="00D33439" w:rsidRPr="00237094">
        <w:rPr>
          <w:rFonts w:ascii="Times New Roman" w:hAnsi="Times New Roman"/>
          <w:sz w:val="28"/>
          <w:szCs w:val="28"/>
          <w:lang w:val="uk-UA"/>
        </w:rPr>
        <w:t>16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 компетентностей випускника» доповнити пунктом 1</w:t>
      </w:r>
      <w:r w:rsidR="00D3343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«1</w:t>
      </w:r>
      <w:r w:rsidR="00D33439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 вищої освіти зі спеціальності 226 Фармація, промислова фармація галузі знань 22 Охорона здоров’я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рівня вищої освіти» від </w:t>
      </w:r>
      <w:r w:rsidR="00FD59DE" w:rsidRPr="00237094">
        <w:rPr>
          <w:rFonts w:ascii="Times New Roman" w:hAnsi="Times New Roman"/>
          <w:sz w:val="28"/>
          <w:szCs w:val="28"/>
          <w:lang w:val="uk-UA"/>
        </w:rPr>
        <w:t>0</w:t>
      </w:r>
      <w:r w:rsidRPr="00237094">
        <w:rPr>
          <w:rFonts w:ascii="Times New Roman" w:hAnsi="Times New Roman"/>
          <w:sz w:val="28"/>
          <w:szCs w:val="28"/>
          <w:lang w:val="uk-UA"/>
        </w:rPr>
        <w:t>4.</w:t>
      </w:r>
      <w:r w:rsidR="00FD59DE" w:rsidRPr="00237094">
        <w:rPr>
          <w:rFonts w:ascii="Times New Roman" w:hAnsi="Times New Roman"/>
          <w:sz w:val="28"/>
          <w:szCs w:val="28"/>
          <w:lang w:val="uk-UA"/>
        </w:rPr>
        <w:t>11</w:t>
      </w:r>
      <w:r w:rsidRPr="00237094">
        <w:rPr>
          <w:rFonts w:ascii="Times New Roman" w:hAnsi="Times New Roman"/>
          <w:sz w:val="28"/>
          <w:szCs w:val="28"/>
          <w:lang w:val="uk-UA"/>
        </w:rPr>
        <w:t>.20</w:t>
      </w:r>
      <w:r w:rsidR="00FD59DE" w:rsidRPr="00237094">
        <w:rPr>
          <w:rFonts w:ascii="Times New Roman" w:hAnsi="Times New Roman"/>
          <w:sz w:val="28"/>
          <w:szCs w:val="28"/>
          <w:lang w:val="uk-UA"/>
        </w:rPr>
        <w:t>22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237094">
        <w:rPr>
          <w:rFonts w:ascii="Times New Roman" w:hAnsi="Times New Roman"/>
          <w:sz w:val="28"/>
          <w:szCs w:val="28"/>
        </w:rPr>
        <w:t> </w:t>
      </w:r>
      <w:r w:rsidR="00FD59DE" w:rsidRPr="00237094">
        <w:rPr>
          <w:rFonts w:ascii="Times New Roman" w:hAnsi="Times New Roman"/>
          <w:sz w:val="28"/>
          <w:szCs w:val="28"/>
          <w:lang w:val="uk-UA"/>
        </w:rPr>
        <w:t>981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альні компетентності» розділу «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V Перелік 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обов’язкових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компетентностей випускника» доповнити пунктом 1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227</w:t>
      </w:r>
      <w:r w:rsidR="004F284A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9DE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 xml:space="preserve">Фізична терапія, 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ерготерапія</w:t>
      </w:r>
      <w:proofErr w:type="spellEnd"/>
      <w:r w:rsidR="00FD59DE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 xml:space="preserve">22 </w:t>
      </w:r>
      <w:r w:rsidR="00FD59DE" w:rsidRPr="00237094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Охорона здоров’я</w:t>
      </w:r>
      <w:r w:rsidR="00FD59DE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19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1419,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FD59D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</w:t>
      </w:r>
      <w:r w:rsidR="004F284A" w:rsidRPr="00237094">
        <w:rPr>
          <w:rFonts w:ascii="Times New Roman" w:hAnsi="Times New Roman"/>
          <w:sz w:val="28"/>
          <w:szCs w:val="28"/>
        </w:rPr>
        <w:t xml:space="preserve">щої освіти зі спеціальності 229 </w:t>
      </w:r>
      <w:r w:rsidR="00E32D1B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Громадське здоров’я</w:t>
      </w:r>
      <w:r w:rsidR="00E32D1B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22 </w:t>
      </w:r>
      <w:r w:rsidR="00E32D1B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Охорона здоров’я</w:t>
      </w:r>
      <w:r w:rsidR="00E32D1B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04</w:t>
      </w:r>
      <w:r w:rsidR="00143F0E" w:rsidRPr="00237094">
        <w:rPr>
          <w:rFonts w:ascii="Times New Roman" w:hAnsi="Times New Roman"/>
          <w:sz w:val="28"/>
          <w:szCs w:val="28"/>
        </w:rPr>
        <w:t>.08.</w:t>
      </w:r>
      <w:r w:rsidR="007743A4" w:rsidRPr="00237094">
        <w:rPr>
          <w:rFonts w:ascii="Times New Roman" w:hAnsi="Times New Roman"/>
          <w:sz w:val="28"/>
          <w:szCs w:val="28"/>
        </w:rPr>
        <w:t xml:space="preserve">2020 № 1000,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«V Перелік</w:t>
      </w:r>
      <w:r w:rsidR="00E32D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обов’язкових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компетентностей випускника» доповнити пунктом 1</w:t>
      </w:r>
      <w:r w:rsidR="00E32D1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E32D1B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E32D1B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вищої освіти зі спеціальності 231</w:t>
      </w:r>
      <w:r w:rsidR="002C4313" w:rsidRPr="00237094">
        <w:rPr>
          <w:rFonts w:ascii="Times New Roman" w:hAnsi="Times New Roman"/>
          <w:sz w:val="28"/>
          <w:szCs w:val="28"/>
        </w:rPr>
        <w:t xml:space="preserve"> «</w:t>
      </w:r>
      <w:r w:rsidR="007743A4" w:rsidRPr="00237094">
        <w:rPr>
          <w:rFonts w:ascii="Times New Roman" w:hAnsi="Times New Roman"/>
          <w:sz w:val="28"/>
          <w:szCs w:val="28"/>
        </w:rPr>
        <w:t>Соціальна робота</w:t>
      </w:r>
      <w:r w:rsidR="002C4313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23 </w:t>
      </w:r>
      <w:r w:rsidR="002C4313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Соціальна робота</w:t>
      </w:r>
      <w:r w:rsidR="002C4313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24</w:t>
      </w:r>
      <w:r w:rsidR="00143F0E" w:rsidRPr="00237094">
        <w:rPr>
          <w:rFonts w:ascii="Times New Roman" w:hAnsi="Times New Roman"/>
          <w:sz w:val="28"/>
          <w:szCs w:val="28"/>
        </w:rPr>
        <w:t>.04.</w:t>
      </w:r>
      <w:r w:rsidR="007743A4" w:rsidRPr="00237094">
        <w:rPr>
          <w:rFonts w:ascii="Times New Roman" w:hAnsi="Times New Roman"/>
          <w:sz w:val="28"/>
          <w:szCs w:val="28"/>
        </w:rPr>
        <w:t xml:space="preserve">2019 № 557,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2C431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2C431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«1</w:t>
      </w:r>
      <w:r w:rsidR="002C4313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вищої освіти зі спеціальності 232</w:t>
      </w:r>
      <w:r w:rsidR="002C4313" w:rsidRPr="00237094">
        <w:rPr>
          <w:rFonts w:ascii="Times New Roman" w:hAnsi="Times New Roman"/>
          <w:sz w:val="28"/>
          <w:szCs w:val="28"/>
        </w:rPr>
        <w:t xml:space="preserve"> «</w:t>
      </w:r>
      <w:r w:rsidR="007743A4" w:rsidRPr="00237094">
        <w:rPr>
          <w:rFonts w:ascii="Times New Roman" w:hAnsi="Times New Roman"/>
          <w:sz w:val="28"/>
          <w:szCs w:val="28"/>
        </w:rPr>
        <w:t>Соціальне забезпечення</w:t>
      </w:r>
      <w:r w:rsidR="002C4313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23 </w:t>
      </w:r>
      <w:r w:rsidR="002C4313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Соціальна робота</w:t>
      </w:r>
      <w:r w:rsidR="002C4313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24</w:t>
      </w:r>
      <w:r w:rsidR="00143F0E" w:rsidRPr="00237094">
        <w:rPr>
          <w:rFonts w:ascii="Times New Roman" w:hAnsi="Times New Roman"/>
          <w:sz w:val="28"/>
          <w:szCs w:val="28"/>
        </w:rPr>
        <w:t>.05.</w:t>
      </w:r>
      <w:r w:rsidR="007743A4" w:rsidRPr="00237094">
        <w:rPr>
          <w:rFonts w:ascii="Times New Roman" w:hAnsi="Times New Roman"/>
          <w:sz w:val="28"/>
          <w:szCs w:val="28"/>
        </w:rPr>
        <w:t xml:space="preserve">2019 № 734,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</w:rPr>
        <w:t>:</w:t>
      </w:r>
      <w:r w:rsidR="007743A4" w:rsidRPr="00237094">
        <w:rPr>
          <w:rFonts w:ascii="Times New Roman" w:hAnsi="Times New Roman"/>
          <w:sz w:val="28"/>
          <w:szCs w:val="28"/>
        </w:rPr>
        <w:t xml:space="preserve"> 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2C431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Перелік компетентностей випускника» доповнити пунктом 1</w:t>
      </w:r>
      <w:r w:rsidR="002C431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«1</w:t>
      </w:r>
      <w:r w:rsidR="002C4313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241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E9A" w:rsidRPr="0023709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743A4" w:rsidRPr="00237094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7743A4" w:rsidRPr="00237094">
        <w:rPr>
          <w:rFonts w:ascii="Times New Roman" w:hAnsi="Times New Roman"/>
          <w:sz w:val="28"/>
          <w:szCs w:val="28"/>
          <w:lang w:val="uk-UA"/>
        </w:rPr>
        <w:t>-ресторанна справа</w:t>
      </w:r>
      <w:r w:rsidR="008A7E9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24 </w:t>
      </w:r>
      <w:r w:rsidR="008A7E9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Сфера обслуговування</w:t>
      </w:r>
      <w:r w:rsidR="008A7E9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04</w:t>
      </w:r>
      <w:r w:rsidR="00985C72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384,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8A7E9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A7E9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ЗК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8A7E9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вищої освіти зі спеціальності 242</w:t>
      </w:r>
      <w:r w:rsidR="00817A54" w:rsidRPr="00237094">
        <w:rPr>
          <w:rFonts w:ascii="Times New Roman" w:hAnsi="Times New Roman"/>
          <w:sz w:val="28"/>
          <w:szCs w:val="28"/>
        </w:rPr>
        <w:t xml:space="preserve"> </w:t>
      </w:r>
      <w:r w:rsidR="003E0551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Туризм</w:t>
      </w:r>
      <w:r w:rsidR="003E0551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24 </w:t>
      </w:r>
      <w:r w:rsidR="003E0551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Сфера обслуговування</w:t>
      </w:r>
      <w:r w:rsidR="003E0551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04</w:t>
      </w:r>
      <w:r w:rsidR="00985C72" w:rsidRPr="00237094">
        <w:rPr>
          <w:rFonts w:ascii="Times New Roman" w:hAnsi="Times New Roman"/>
          <w:sz w:val="28"/>
          <w:szCs w:val="28"/>
        </w:rPr>
        <w:t>.10.</w:t>
      </w:r>
      <w:r w:rsidR="007743A4" w:rsidRPr="00237094">
        <w:rPr>
          <w:rFonts w:ascii="Times New Roman" w:hAnsi="Times New Roman"/>
          <w:sz w:val="28"/>
          <w:szCs w:val="28"/>
        </w:rPr>
        <w:t xml:space="preserve">2018 № 1068,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="003E0551" w:rsidRPr="00237094">
        <w:rPr>
          <w:rFonts w:ascii="Times New Roman" w:hAnsi="Times New Roman"/>
          <w:sz w:val="28"/>
          <w:szCs w:val="28"/>
        </w:rPr>
        <w:t>:</w:t>
      </w:r>
      <w:r w:rsidR="007743A4" w:rsidRPr="00237094">
        <w:rPr>
          <w:rFonts w:ascii="Times New Roman" w:hAnsi="Times New Roman"/>
          <w:sz w:val="28"/>
          <w:szCs w:val="28"/>
        </w:rPr>
        <w:t xml:space="preserve"> 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3E0551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26425A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3E0551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422CB1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422CB1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26425A" w:rsidRPr="00237094" w:rsidRDefault="0026425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F284A" w:rsidRPr="00237094" w:rsidRDefault="004F284A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 вищої освіти зі спеціальності 251 Державна безпека галузі знань 25 Воєнні науки, національна безпека, безпека державного кордону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від </w:t>
      </w:r>
      <w:r w:rsidR="00164A67" w:rsidRPr="00237094">
        <w:rPr>
          <w:rFonts w:ascii="Times New Roman" w:hAnsi="Times New Roman"/>
          <w:sz w:val="28"/>
          <w:szCs w:val="28"/>
        </w:rPr>
        <w:t>16</w:t>
      </w:r>
      <w:r w:rsidRPr="00237094">
        <w:rPr>
          <w:rFonts w:ascii="Times New Roman" w:hAnsi="Times New Roman"/>
          <w:sz w:val="28"/>
          <w:szCs w:val="28"/>
        </w:rPr>
        <w:t>.0</w:t>
      </w:r>
      <w:r w:rsidR="00164A67" w:rsidRPr="00237094">
        <w:rPr>
          <w:rFonts w:ascii="Times New Roman" w:hAnsi="Times New Roman"/>
          <w:sz w:val="28"/>
          <w:szCs w:val="28"/>
        </w:rPr>
        <w:t>8</w:t>
      </w:r>
      <w:r w:rsidRPr="00237094">
        <w:rPr>
          <w:rFonts w:ascii="Times New Roman" w:hAnsi="Times New Roman"/>
          <w:sz w:val="28"/>
          <w:szCs w:val="28"/>
        </w:rPr>
        <w:t>.20</w:t>
      </w:r>
      <w:r w:rsidR="00164A67" w:rsidRPr="00237094">
        <w:rPr>
          <w:rFonts w:ascii="Times New Roman" w:hAnsi="Times New Roman"/>
          <w:sz w:val="28"/>
          <w:szCs w:val="28"/>
        </w:rPr>
        <w:t>23</w:t>
      </w:r>
      <w:r w:rsidRPr="00237094">
        <w:rPr>
          <w:rFonts w:ascii="Times New Roman" w:hAnsi="Times New Roman"/>
          <w:sz w:val="28"/>
          <w:szCs w:val="28"/>
        </w:rPr>
        <w:t xml:space="preserve"> № </w:t>
      </w:r>
      <w:r w:rsidR="00253F80" w:rsidRPr="00237094">
        <w:rPr>
          <w:rFonts w:ascii="Times New Roman" w:hAnsi="Times New Roman"/>
          <w:sz w:val="28"/>
          <w:szCs w:val="28"/>
        </w:rPr>
        <w:t>99</w:t>
      </w:r>
      <w:r w:rsidRPr="00237094">
        <w:rPr>
          <w:rFonts w:ascii="Times New Roman" w:hAnsi="Times New Roman"/>
          <w:sz w:val="28"/>
          <w:szCs w:val="28"/>
        </w:rPr>
        <w:t xml:space="preserve">6,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Pr="00237094">
        <w:rPr>
          <w:rFonts w:ascii="Times New Roman" w:hAnsi="Times New Roman"/>
          <w:sz w:val="28"/>
          <w:szCs w:val="28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позицію «Загальні компетентності» розділу «V Перелік компетентностей випускника» доповнити пунктом 1</w:t>
      </w:r>
      <w:r w:rsidR="00253F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253F80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 xml:space="preserve">Внести до стандарту вищої освіти зі спеціальності 252 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Безпека державного кордону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25 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«</w:t>
      </w:r>
      <w:r w:rsidRPr="00237094">
        <w:rPr>
          <w:rFonts w:ascii="Times New Roman" w:hAnsi="Times New Roman"/>
          <w:sz w:val="28"/>
          <w:szCs w:val="28"/>
          <w:lang w:val="uk-UA"/>
        </w:rPr>
        <w:t>Воєнні науки, національна безпека, безпека державного кордону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»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1</w:t>
      </w:r>
      <w:r w:rsidRPr="00237094">
        <w:rPr>
          <w:rFonts w:ascii="Times New Roman" w:hAnsi="Times New Roman"/>
          <w:sz w:val="28"/>
          <w:szCs w:val="28"/>
          <w:lang w:val="uk-UA"/>
        </w:rPr>
        <w:t>2.1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2</w:t>
      </w:r>
      <w:r w:rsidRPr="00237094">
        <w:rPr>
          <w:rFonts w:ascii="Times New Roman" w:hAnsi="Times New Roman"/>
          <w:sz w:val="28"/>
          <w:szCs w:val="28"/>
          <w:lang w:val="uk-UA"/>
        </w:rPr>
        <w:t>.2018 № 1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3</w:t>
      </w:r>
      <w:r w:rsidRPr="00237094">
        <w:rPr>
          <w:rFonts w:ascii="Times New Roman" w:hAnsi="Times New Roman"/>
          <w:sz w:val="28"/>
          <w:szCs w:val="28"/>
          <w:lang w:val="uk-UA"/>
        </w:rPr>
        <w:t>8</w:t>
      </w:r>
      <w:r w:rsidR="000B340C" w:rsidRPr="00237094">
        <w:rPr>
          <w:rFonts w:ascii="Times New Roman" w:hAnsi="Times New Roman"/>
          <w:sz w:val="28"/>
          <w:szCs w:val="28"/>
          <w:lang w:val="uk-UA"/>
        </w:rPr>
        <w:t>4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0B340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0B340C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581353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</w:t>
      </w:r>
      <w:r w:rsidR="00581353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253 </w:t>
      </w:r>
      <w:r w:rsidR="00807DF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Військове управління (за видами збройних сил)</w:t>
      </w:r>
      <w:r w:rsidR="00807DF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25 </w:t>
      </w:r>
      <w:r w:rsidR="00807DFA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Воєнні науки, національна безпека, безпека державного кордону</w:t>
      </w:r>
      <w:r w:rsidR="00807DFA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29</w:t>
      </w:r>
      <w:r w:rsidR="00985C72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1168,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807DF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07DF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807DFA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807DFA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254</w:t>
      </w:r>
      <w:r w:rsidR="00817A5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B7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bCs/>
          <w:sz w:val="28"/>
          <w:szCs w:val="28"/>
          <w:lang w:val="uk-UA" w:eastAsia="uk-UA"/>
        </w:rPr>
        <w:t>Забезпечення військ (сил)</w:t>
      </w:r>
      <w:r w:rsidR="005D3B72" w:rsidRPr="0023709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25 </w:t>
      </w:r>
      <w:r w:rsidR="005D3B72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Воєнні науки, національна безпека, безпека державного кордону</w:t>
      </w:r>
      <w:r w:rsidR="005D3B72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12</w:t>
      </w:r>
      <w:r w:rsidR="00985C72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1385,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5D3B7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D3B7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5D3B72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5D3B72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255 </w:t>
      </w:r>
      <w:r w:rsidR="0073033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Озброєння та військова техніка</w:t>
      </w:r>
      <w:r w:rsidR="0073033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25 </w:t>
      </w:r>
      <w:r w:rsidR="00730335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Воєнні науки, національна безпека, безпека державного кордону</w:t>
      </w:r>
      <w:r w:rsidR="00730335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05</w:t>
      </w:r>
      <w:r w:rsidR="00DD5404" w:rsidRPr="00237094">
        <w:rPr>
          <w:rFonts w:ascii="Times New Roman" w:hAnsi="Times New Roman"/>
          <w:sz w:val="28"/>
          <w:szCs w:val="28"/>
          <w:lang w:val="uk-UA"/>
        </w:rPr>
        <w:t>.12.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1341,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7303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303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730335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730335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ED093B" w:rsidRPr="00237094" w:rsidRDefault="00ED093B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261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Пожежна безпека</w:t>
      </w:r>
      <w:r w:rsidR="00B25B38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26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Цивільна безпека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29</w:t>
      </w:r>
      <w:r w:rsidR="00DD5404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1169,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263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 w:eastAsia="uk-UA"/>
        </w:rPr>
        <w:t>Цивільна безпека</w:t>
      </w:r>
      <w:r w:rsidR="00B25B38" w:rsidRPr="00237094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26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Цивільна безпека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29</w:t>
      </w:r>
      <w:r w:rsidR="00DD5404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1170,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вищої освіти зі спеціальності 271</w:t>
      </w:r>
      <w:r w:rsidR="00817A54" w:rsidRPr="00237094">
        <w:rPr>
          <w:rFonts w:ascii="Times New Roman" w:hAnsi="Times New Roman"/>
          <w:sz w:val="28"/>
          <w:szCs w:val="28"/>
        </w:rPr>
        <w:t xml:space="preserve"> </w:t>
      </w:r>
      <w:r w:rsidR="00B25B38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Річковий та морський транспорт</w:t>
      </w:r>
      <w:r w:rsidR="00B25B38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27 </w:t>
      </w:r>
      <w:r w:rsidR="00B25B38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Транспорт</w:t>
      </w:r>
      <w:r w:rsidR="00B25B38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13</w:t>
      </w:r>
      <w:r w:rsidR="00DD5404" w:rsidRPr="00237094">
        <w:rPr>
          <w:rFonts w:ascii="Times New Roman" w:hAnsi="Times New Roman"/>
          <w:sz w:val="28"/>
          <w:szCs w:val="28"/>
        </w:rPr>
        <w:t>.11.</w:t>
      </w:r>
      <w:r w:rsidR="007743A4" w:rsidRPr="00237094">
        <w:rPr>
          <w:rFonts w:ascii="Times New Roman" w:hAnsi="Times New Roman"/>
          <w:sz w:val="28"/>
          <w:szCs w:val="28"/>
        </w:rPr>
        <w:t xml:space="preserve">2018 № 1239, </w:t>
      </w:r>
      <w:r w:rsidR="00143F0E" w:rsidRPr="00237094">
        <w:rPr>
          <w:rFonts w:ascii="Times New Roman" w:hAnsi="Times New Roman"/>
          <w:sz w:val="28"/>
          <w:szCs w:val="28"/>
        </w:rPr>
        <w:t>так</w:t>
      </w:r>
      <w:r w:rsidR="00B25B38" w:rsidRPr="00237094">
        <w:rPr>
          <w:rFonts w:ascii="Times New Roman" w:hAnsi="Times New Roman"/>
          <w:sz w:val="28"/>
          <w:szCs w:val="28"/>
        </w:rPr>
        <w:t>у</w:t>
      </w:r>
      <w:r w:rsidR="00143F0E" w:rsidRPr="00237094">
        <w:rPr>
          <w:rFonts w:ascii="Times New Roman" w:hAnsi="Times New Roman"/>
          <w:sz w:val="28"/>
          <w:szCs w:val="28"/>
        </w:rPr>
        <w:t xml:space="preserve"> змін</w:t>
      </w:r>
      <w:r w:rsidR="00B25B38" w:rsidRPr="00237094">
        <w:rPr>
          <w:rFonts w:ascii="Times New Roman" w:hAnsi="Times New Roman"/>
          <w:sz w:val="28"/>
          <w:szCs w:val="28"/>
        </w:rPr>
        <w:t>у</w:t>
      </w:r>
      <w:r w:rsidR="00143F0E" w:rsidRPr="00237094">
        <w:rPr>
          <w:rFonts w:ascii="Times New Roman" w:hAnsi="Times New Roman"/>
          <w:sz w:val="28"/>
          <w:szCs w:val="28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B25B3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вищої освіти зі спеціальності 272</w:t>
      </w:r>
      <w:r w:rsidR="00817A54" w:rsidRPr="00237094">
        <w:rPr>
          <w:rFonts w:ascii="Times New Roman" w:hAnsi="Times New Roman"/>
          <w:sz w:val="28"/>
          <w:szCs w:val="28"/>
        </w:rPr>
        <w:t xml:space="preserve"> </w:t>
      </w:r>
      <w:r w:rsidR="00EE3E5F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Авіаційний транспорт</w:t>
      </w:r>
      <w:r w:rsidR="00EE3E5F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27 </w:t>
      </w:r>
      <w:r w:rsidR="00EE3E5F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Транспорт</w:t>
      </w:r>
      <w:r w:rsidR="00EE3E5F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18</w:t>
      </w:r>
      <w:r w:rsidR="00BB29E3" w:rsidRPr="00237094">
        <w:rPr>
          <w:rFonts w:ascii="Times New Roman" w:hAnsi="Times New Roman"/>
          <w:sz w:val="28"/>
          <w:szCs w:val="28"/>
        </w:rPr>
        <w:t>.11.</w:t>
      </w:r>
      <w:r w:rsidR="007743A4" w:rsidRPr="00237094">
        <w:rPr>
          <w:rFonts w:ascii="Times New Roman" w:hAnsi="Times New Roman"/>
          <w:sz w:val="28"/>
          <w:szCs w:val="28"/>
        </w:rPr>
        <w:t xml:space="preserve">2020 № 1436,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EE3E5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EE3E5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EE3E5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A05EB3" w:rsidRPr="00237094" w:rsidRDefault="00A05E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BDD" w:rsidRPr="00237094" w:rsidRDefault="00F60986" w:rsidP="0026425A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37094">
        <w:rPr>
          <w:rFonts w:ascii="Times New Roman" w:hAnsi="Times New Roman"/>
          <w:sz w:val="28"/>
          <w:szCs w:val="28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</w:rPr>
        <w:t xml:space="preserve"> вищої освіти зі спеціальності 273</w:t>
      </w:r>
      <w:r w:rsidR="008A5FD8" w:rsidRPr="00237094">
        <w:rPr>
          <w:rFonts w:ascii="Times New Roman" w:hAnsi="Times New Roman"/>
          <w:sz w:val="28"/>
          <w:szCs w:val="28"/>
        </w:rPr>
        <w:t xml:space="preserve"> «</w:t>
      </w:r>
      <w:r w:rsidR="007743A4" w:rsidRPr="00237094">
        <w:rPr>
          <w:rFonts w:ascii="Times New Roman" w:hAnsi="Times New Roman"/>
          <w:sz w:val="28"/>
          <w:szCs w:val="28"/>
        </w:rPr>
        <w:t>Залізничний транспорт</w:t>
      </w:r>
      <w:r w:rsidR="008A5FD8" w:rsidRPr="00237094">
        <w:rPr>
          <w:rFonts w:ascii="Times New Roman" w:hAnsi="Times New Roman"/>
          <w:sz w:val="28"/>
          <w:szCs w:val="28"/>
        </w:rPr>
        <w:t>»</w:t>
      </w:r>
      <w:r w:rsidR="007743A4" w:rsidRPr="00237094">
        <w:rPr>
          <w:rFonts w:ascii="Times New Roman" w:hAnsi="Times New Roman"/>
          <w:sz w:val="28"/>
          <w:szCs w:val="28"/>
        </w:rPr>
        <w:t xml:space="preserve"> галузі знань 27 </w:t>
      </w:r>
      <w:r w:rsidR="008A5FD8" w:rsidRPr="00237094">
        <w:rPr>
          <w:rFonts w:ascii="Times New Roman" w:hAnsi="Times New Roman"/>
          <w:sz w:val="28"/>
          <w:szCs w:val="28"/>
        </w:rPr>
        <w:t>«</w:t>
      </w:r>
      <w:r w:rsidR="007743A4" w:rsidRPr="00237094">
        <w:rPr>
          <w:rFonts w:ascii="Times New Roman" w:hAnsi="Times New Roman"/>
          <w:sz w:val="28"/>
          <w:szCs w:val="28"/>
        </w:rPr>
        <w:t>Транспорт</w:t>
      </w:r>
      <w:r w:rsidR="008A5FD8" w:rsidRPr="00237094">
        <w:rPr>
          <w:rFonts w:ascii="Times New Roman" w:hAnsi="Times New Roman"/>
          <w:sz w:val="28"/>
          <w:szCs w:val="28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04</w:t>
      </w:r>
      <w:r w:rsidR="00BB29E3" w:rsidRPr="00237094">
        <w:rPr>
          <w:rFonts w:ascii="Times New Roman" w:hAnsi="Times New Roman"/>
          <w:sz w:val="28"/>
          <w:szCs w:val="28"/>
        </w:rPr>
        <w:t>.10.</w:t>
      </w:r>
      <w:r w:rsidR="007743A4" w:rsidRPr="00237094">
        <w:rPr>
          <w:rFonts w:ascii="Times New Roman" w:hAnsi="Times New Roman"/>
          <w:sz w:val="28"/>
          <w:szCs w:val="28"/>
        </w:rPr>
        <w:t xml:space="preserve">2018 № 1067, </w:t>
      </w:r>
      <w:r w:rsidR="00B25B38" w:rsidRPr="00237094">
        <w:rPr>
          <w:rFonts w:ascii="Times New Roman" w:hAnsi="Times New Roman"/>
          <w:sz w:val="28"/>
          <w:szCs w:val="28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недоброчесності»;</w:t>
      </w:r>
    </w:p>
    <w:p w:rsidR="001D25B3" w:rsidRPr="00237094" w:rsidRDefault="001D25B3" w:rsidP="0026425A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274</w:t>
      </w:r>
      <w:r w:rsidR="00817A5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FD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 w:rsidR="008A5FD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27 </w:t>
      </w:r>
      <w:r w:rsidR="008A5FD8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Транспорт</w:t>
      </w:r>
      <w:r w:rsidR="008A5FD8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22</w:t>
      </w:r>
      <w:r w:rsidR="00BB29E3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1293,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позицію «Загальні компетентності» розділу «ІV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Перелік компетентностей випускника» доповнити пунктом 1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8A5FD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1D25B3" w:rsidRPr="00237094" w:rsidRDefault="001D25B3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817A54" w:rsidRPr="00237094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275 </w:t>
      </w:r>
      <w:r w:rsidR="00500B4E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Транспортні технології (за видами)</w:t>
      </w:r>
      <w:r w:rsidR="00500B4E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27 </w:t>
      </w:r>
      <w:r w:rsidR="00500B4E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Транспорт</w:t>
      </w:r>
      <w:r w:rsidR="00500B4E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29</w:t>
      </w:r>
      <w:r w:rsidR="00E44B6F" w:rsidRPr="00237094">
        <w:rPr>
          <w:rFonts w:ascii="Times New Roman" w:hAnsi="Times New Roman"/>
          <w:sz w:val="28"/>
          <w:szCs w:val="28"/>
          <w:lang w:val="uk-UA"/>
        </w:rPr>
        <w:t>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1171,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500B4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00B4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ЗК-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500B4E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281</w:t>
      </w:r>
      <w:r w:rsidR="00817A5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 галузі знань 28 Публічне управління та адміністрування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</w:t>
      </w:r>
      <w:r w:rsidR="00E44B6F" w:rsidRPr="00237094">
        <w:rPr>
          <w:rFonts w:ascii="Times New Roman" w:hAnsi="Times New Roman"/>
          <w:sz w:val="28"/>
          <w:szCs w:val="28"/>
          <w:lang w:val="uk-UA"/>
        </w:rPr>
        <w:t>від 29.10.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2018 № 1172,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EC7B4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«1</w:t>
      </w:r>
      <w:r w:rsidR="00EC7B44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</w:t>
      </w:r>
      <w:r w:rsidR="007743A4" w:rsidRPr="00237094">
        <w:rPr>
          <w:rFonts w:ascii="Times New Roman" w:hAnsi="Times New Roman"/>
          <w:bCs/>
          <w:color w:val="000000"/>
          <w:sz w:val="28"/>
          <w:szCs w:val="28"/>
          <w:lang w:val="uk-UA"/>
        </w:rPr>
        <w:t>291</w:t>
      </w:r>
      <w:r w:rsidR="00817A54" w:rsidRPr="0023709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80B19" w:rsidRPr="00237094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bCs/>
          <w:color w:val="000000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="00980B19" w:rsidRPr="00237094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галузі знань </w:t>
      </w:r>
      <w:r w:rsidR="007743A4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29 </w:t>
      </w:r>
      <w:r w:rsidR="00980B19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Міжнародні відносини</w:t>
      </w:r>
      <w:r w:rsidR="00980B19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</w:t>
      </w:r>
      <w:r w:rsidR="00FC5161" w:rsidRPr="00237094">
        <w:rPr>
          <w:rFonts w:ascii="Times New Roman" w:hAnsi="Times New Roman"/>
          <w:sz w:val="28"/>
          <w:szCs w:val="28"/>
          <w:lang w:val="uk-UA"/>
        </w:rPr>
        <w:t>від 04</w:t>
      </w:r>
      <w:r w:rsidR="00E44B6F" w:rsidRPr="00237094">
        <w:rPr>
          <w:rFonts w:ascii="Times New Roman" w:hAnsi="Times New Roman"/>
          <w:sz w:val="28"/>
          <w:szCs w:val="28"/>
          <w:lang w:val="uk-UA"/>
        </w:rPr>
        <w:t>.08.</w:t>
      </w:r>
      <w:r w:rsidR="00FC5161" w:rsidRPr="00237094">
        <w:rPr>
          <w:rFonts w:ascii="Times New Roman" w:hAnsi="Times New Roman"/>
          <w:sz w:val="28"/>
          <w:szCs w:val="28"/>
          <w:lang w:val="uk-UA"/>
        </w:rPr>
        <w:t>2020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№ 1002,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 Перелік компетентностей випускника» доповнити пунктом 1</w:t>
      </w:r>
      <w:r w:rsidR="00980B1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7743A4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80B1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980B19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5BDD" w:rsidRPr="00237094" w:rsidRDefault="00F60986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>Внести до стандарту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вищої освіти зі спеціальності 292</w:t>
      </w:r>
      <w:r w:rsidR="00817A54" w:rsidRPr="002370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40F7" w:rsidRPr="00237094">
        <w:rPr>
          <w:rFonts w:ascii="Times New Roman" w:hAnsi="Times New Roman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Міжнародні економічні відносини</w:t>
      </w:r>
      <w:r w:rsidR="006640F7" w:rsidRPr="00237094">
        <w:rPr>
          <w:rFonts w:ascii="Times New Roman" w:hAnsi="Times New Roman"/>
          <w:sz w:val="28"/>
          <w:szCs w:val="28"/>
          <w:lang w:val="uk-UA"/>
        </w:rPr>
        <w:t>»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7743A4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29 </w:t>
      </w:r>
      <w:r w:rsidR="006640F7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«</w:t>
      </w:r>
      <w:r w:rsidR="007743A4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Міжнародні відносини</w:t>
      </w:r>
      <w:r w:rsidR="006640F7"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»</w:t>
      </w:r>
      <w:r w:rsidR="00E44B6F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</w:t>
      </w:r>
      <w:r w:rsidR="00E44B6F" w:rsidRPr="00237094">
        <w:rPr>
          <w:rFonts w:ascii="Times New Roman" w:hAnsi="Times New Roman"/>
          <w:sz w:val="28"/>
          <w:szCs w:val="28"/>
          <w:lang w:val="uk-UA"/>
        </w:rPr>
        <w:t xml:space="preserve">терства освіти і науки України 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>від 04</w:t>
      </w:r>
      <w:r w:rsidR="00E44B6F" w:rsidRPr="00237094">
        <w:rPr>
          <w:rFonts w:ascii="Times New Roman" w:hAnsi="Times New Roman"/>
          <w:sz w:val="28"/>
          <w:szCs w:val="28"/>
          <w:lang w:val="uk-UA"/>
        </w:rPr>
        <w:t>.03.</w:t>
      </w:r>
      <w:r w:rsidR="007743A4" w:rsidRPr="00237094">
        <w:rPr>
          <w:rFonts w:ascii="Times New Roman" w:hAnsi="Times New Roman"/>
          <w:sz w:val="28"/>
          <w:szCs w:val="28"/>
          <w:lang w:val="uk-UA"/>
        </w:rPr>
        <w:t xml:space="preserve">2020 № 357,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="00143F0E"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9C7BF1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позицію «Загальні компетентності» розділу «ІV</w:t>
      </w:r>
      <w:r w:rsidR="006640F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640F7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ПЕРЕЛІК КОМПЕТЕНТНОСТЕЙ ВИПУСКНИКА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доповнити пунктом 13 такого змісту:</w:t>
      </w:r>
    </w:p>
    <w:p w:rsidR="007743A4" w:rsidRPr="00237094" w:rsidRDefault="009C7BF1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«13.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недоброчесності»;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4F284A" w:rsidRPr="00237094" w:rsidRDefault="004F284A" w:rsidP="0026425A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7094">
        <w:rPr>
          <w:rFonts w:ascii="Times New Roman" w:hAnsi="Times New Roman"/>
          <w:sz w:val="28"/>
          <w:szCs w:val="28"/>
          <w:lang w:val="uk-UA"/>
        </w:rPr>
        <w:t xml:space="preserve">Внести до стандарту вищої освіти зі спеціальності 293 Міжнародне право галузі знань </w:t>
      </w:r>
      <w:r w:rsidRPr="00237094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29 Міжнародні відносини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</w:t>
      </w:r>
      <w:r w:rsidRPr="00237094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0</w:t>
      </w:r>
      <w:r w:rsidR="00121ACB" w:rsidRPr="00237094">
        <w:rPr>
          <w:rFonts w:ascii="Times New Roman" w:hAnsi="Times New Roman"/>
          <w:sz w:val="28"/>
          <w:szCs w:val="28"/>
          <w:lang w:val="uk-UA"/>
        </w:rPr>
        <w:t>1</w:t>
      </w:r>
      <w:r w:rsidRPr="00237094">
        <w:rPr>
          <w:rFonts w:ascii="Times New Roman" w:hAnsi="Times New Roman"/>
          <w:sz w:val="28"/>
          <w:szCs w:val="28"/>
          <w:lang w:val="uk-UA"/>
        </w:rPr>
        <w:t>.0</w:t>
      </w:r>
      <w:r w:rsidR="00121ACB" w:rsidRPr="00237094">
        <w:rPr>
          <w:rFonts w:ascii="Times New Roman" w:hAnsi="Times New Roman"/>
          <w:sz w:val="28"/>
          <w:szCs w:val="28"/>
          <w:lang w:val="uk-UA"/>
        </w:rPr>
        <w:t>4</w:t>
      </w:r>
      <w:r w:rsidRPr="00237094">
        <w:rPr>
          <w:rFonts w:ascii="Times New Roman" w:hAnsi="Times New Roman"/>
          <w:sz w:val="28"/>
          <w:szCs w:val="28"/>
          <w:lang w:val="uk-UA"/>
        </w:rPr>
        <w:t>.202</w:t>
      </w:r>
      <w:r w:rsidR="00121ACB" w:rsidRPr="00237094">
        <w:rPr>
          <w:rFonts w:ascii="Times New Roman" w:hAnsi="Times New Roman"/>
          <w:sz w:val="28"/>
          <w:szCs w:val="28"/>
          <w:lang w:val="uk-UA"/>
        </w:rPr>
        <w:t>4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121ACB" w:rsidRPr="00237094">
        <w:rPr>
          <w:rFonts w:ascii="Times New Roman" w:hAnsi="Times New Roman"/>
          <w:sz w:val="28"/>
          <w:szCs w:val="28"/>
          <w:lang w:val="uk-UA"/>
        </w:rPr>
        <w:t>428</w:t>
      </w:r>
      <w:r w:rsidRPr="002370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B38" w:rsidRPr="00237094">
        <w:rPr>
          <w:rFonts w:ascii="Times New Roman" w:hAnsi="Times New Roman"/>
          <w:sz w:val="28"/>
          <w:szCs w:val="28"/>
          <w:lang w:val="uk-UA"/>
        </w:rPr>
        <w:t>таку зміну</w:t>
      </w:r>
      <w:r w:rsidRPr="00237094">
        <w:rPr>
          <w:rFonts w:ascii="Times New Roman" w:hAnsi="Times New Roman"/>
          <w:sz w:val="28"/>
          <w:szCs w:val="28"/>
          <w:lang w:val="uk-UA"/>
        </w:rPr>
        <w:t>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позицію «Загальні компетентності» розділу «V Перелік </w:t>
      </w:r>
      <w:r w:rsidR="00121AC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обов’язкових 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компетентностей випускника» доповнити пунктом 1</w:t>
      </w:r>
      <w:r w:rsidR="00121AC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</w:t>
      </w:r>
    </w:p>
    <w:p w:rsidR="004F284A" w:rsidRPr="00237094" w:rsidRDefault="004F284A" w:rsidP="0026425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</w:t>
      </w:r>
      <w:r w:rsidR="00121AC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ЗК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121AC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Здатність ухвалювати рішення та діяти, дотримуючись принципу неприпустимості корупції та будь-яких інших проявів </w:t>
      </w:r>
      <w:r w:rsidR="00323698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недоброчесності»</w:t>
      </w:r>
      <w:r w:rsidR="00ED093B" w:rsidRPr="0023709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9C7BF1" w:rsidRPr="00237094" w:rsidRDefault="009C7BF1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3A4" w:rsidRPr="00237094" w:rsidRDefault="007743A4" w:rsidP="009224B7">
      <w:pPr>
        <w:pStyle w:val="1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743A4" w:rsidRPr="00237094" w:rsidRDefault="007743A4" w:rsidP="009224B7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Генеральний директор директорату </w:t>
      </w:r>
    </w:p>
    <w:p w:rsidR="00D37523" w:rsidRPr="007743A4" w:rsidRDefault="007743A4" w:rsidP="009224B7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фахової передвищої, вищої освіти </w:t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FC5161"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</w:t>
      </w:r>
      <w:r w:rsidRPr="002370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Олег ШАРОВ</w:t>
      </w:r>
    </w:p>
    <w:sectPr w:rsidR="00D37523" w:rsidRPr="007743A4" w:rsidSect="00FC516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53B"/>
    <w:multiLevelType w:val="hybridMultilevel"/>
    <w:tmpl w:val="6F1C14A4"/>
    <w:lvl w:ilvl="0" w:tplc="18E4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5963EC"/>
    <w:multiLevelType w:val="hybridMultilevel"/>
    <w:tmpl w:val="3AB0BC5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A1"/>
    <w:rsid w:val="00035320"/>
    <w:rsid w:val="000B340C"/>
    <w:rsid w:val="000C1430"/>
    <w:rsid w:val="000E0CD2"/>
    <w:rsid w:val="000F2902"/>
    <w:rsid w:val="000F6E64"/>
    <w:rsid w:val="0011252A"/>
    <w:rsid w:val="001205CF"/>
    <w:rsid w:val="00120D99"/>
    <w:rsid w:val="00121ACB"/>
    <w:rsid w:val="00134B85"/>
    <w:rsid w:val="00143A2D"/>
    <w:rsid w:val="00143F0E"/>
    <w:rsid w:val="00152858"/>
    <w:rsid w:val="00155510"/>
    <w:rsid w:val="00155635"/>
    <w:rsid w:val="00162BA6"/>
    <w:rsid w:val="00164A67"/>
    <w:rsid w:val="0017361C"/>
    <w:rsid w:val="001A331B"/>
    <w:rsid w:val="001D2255"/>
    <w:rsid w:val="001D25B3"/>
    <w:rsid w:val="00220078"/>
    <w:rsid w:val="00222933"/>
    <w:rsid w:val="00222C6B"/>
    <w:rsid w:val="00234A2A"/>
    <w:rsid w:val="00237094"/>
    <w:rsid w:val="00253F80"/>
    <w:rsid w:val="00254B3D"/>
    <w:rsid w:val="00264117"/>
    <w:rsid w:val="0026425A"/>
    <w:rsid w:val="002C4313"/>
    <w:rsid w:val="002E7975"/>
    <w:rsid w:val="002F30BC"/>
    <w:rsid w:val="002F6A99"/>
    <w:rsid w:val="0030732C"/>
    <w:rsid w:val="003172CA"/>
    <w:rsid w:val="00323698"/>
    <w:rsid w:val="00326B83"/>
    <w:rsid w:val="00340CC7"/>
    <w:rsid w:val="00346894"/>
    <w:rsid w:val="00353534"/>
    <w:rsid w:val="00367A80"/>
    <w:rsid w:val="0039525B"/>
    <w:rsid w:val="003B1AB5"/>
    <w:rsid w:val="003D4BB8"/>
    <w:rsid w:val="003E0551"/>
    <w:rsid w:val="004009E0"/>
    <w:rsid w:val="00402479"/>
    <w:rsid w:val="00422CB1"/>
    <w:rsid w:val="00432CF9"/>
    <w:rsid w:val="00447E36"/>
    <w:rsid w:val="00451D6C"/>
    <w:rsid w:val="00461A15"/>
    <w:rsid w:val="00463465"/>
    <w:rsid w:val="0046512D"/>
    <w:rsid w:val="0048771C"/>
    <w:rsid w:val="004A020B"/>
    <w:rsid w:val="004D3E58"/>
    <w:rsid w:val="004F284A"/>
    <w:rsid w:val="00500B4E"/>
    <w:rsid w:val="00560FA1"/>
    <w:rsid w:val="005658F7"/>
    <w:rsid w:val="00581353"/>
    <w:rsid w:val="005D3B72"/>
    <w:rsid w:val="0060660F"/>
    <w:rsid w:val="00611334"/>
    <w:rsid w:val="00611771"/>
    <w:rsid w:val="00615ADD"/>
    <w:rsid w:val="00623B2C"/>
    <w:rsid w:val="006260D5"/>
    <w:rsid w:val="00630766"/>
    <w:rsid w:val="0066324E"/>
    <w:rsid w:val="00663451"/>
    <w:rsid w:val="006640F7"/>
    <w:rsid w:val="00673D53"/>
    <w:rsid w:val="0067738B"/>
    <w:rsid w:val="006A6E1A"/>
    <w:rsid w:val="006A6ED2"/>
    <w:rsid w:val="006C0449"/>
    <w:rsid w:val="006C7451"/>
    <w:rsid w:val="006F4BEB"/>
    <w:rsid w:val="00702CAA"/>
    <w:rsid w:val="0070589E"/>
    <w:rsid w:val="00721ED2"/>
    <w:rsid w:val="00723446"/>
    <w:rsid w:val="00730335"/>
    <w:rsid w:val="00763186"/>
    <w:rsid w:val="007743A4"/>
    <w:rsid w:val="007A0BF3"/>
    <w:rsid w:val="007A3A26"/>
    <w:rsid w:val="007B5BDD"/>
    <w:rsid w:val="00807105"/>
    <w:rsid w:val="00807DFA"/>
    <w:rsid w:val="00817A54"/>
    <w:rsid w:val="00865406"/>
    <w:rsid w:val="00870E44"/>
    <w:rsid w:val="008761B3"/>
    <w:rsid w:val="008A5FD8"/>
    <w:rsid w:val="008A7E9A"/>
    <w:rsid w:val="008D7222"/>
    <w:rsid w:val="008E25C1"/>
    <w:rsid w:val="008E5522"/>
    <w:rsid w:val="008F0E6C"/>
    <w:rsid w:val="008F2A4A"/>
    <w:rsid w:val="009224B7"/>
    <w:rsid w:val="00941EAA"/>
    <w:rsid w:val="00980B19"/>
    <w:rsid w:val="00983147"/>
    <w:rsid w:val="00985C72"/>
    <w:rsid w:val="009C16AE"/>
    <w:rsid w:val="009C7BF1"/>
    <w:rsid w:val="009E47A6"/>
    <w:rsid w:val="00A0581B"/>
    <w:rsid w:val="00A05EB3"/>
    <w:rsid w:val="00A12627"/>
    <w:rsid w:val="00A128F8"/>
    <w:rsid w:val="00A408AC"/>
    <w:rsid w:val="00A4306A"/>
    <w:rsid w:val="00A44919"/>
    <w:rsid w:val="00A62A25"/>
    <w:rsid w:val="00A674A6"/>
    <w:rsid w:val="00AB45D9"/>
    <w:rsid w:val="00AE7828"/>
    <w:rsid w:val="00B03E75"/>
    <w:rsid w:val="00B14206"/>
    <w:rsid w:val="00B25B38"/>
    <w:rsid w:val="00B32E64"/>
    <w:rsid w:val="00B375CE"/>
    <w:rsid w:val="00B414A0"/>
    <w:rsid w:val="00B42DD9"/>
    <w:rsid w:val="00B44F42"/>
    <w:rsid w:val="00B70FBB"/>
    <w:rsid w:val="00B77622"/>
    <w:rsid w:val="00B835AA"/>
    <w:rsid w:val="00BA55E5"/>
    <w:rsid w:val="00BB29E3"/>
    <w:rsid w:val="00BE17BF"/>
    <w:rsid w:val="00BF0EFB"/>
    <w:rsid w:val="00BF70A5"/>
    <w:rsid w:val="00BF7652"/>
    <w:rsid w:val="00BF76E0"/>
    <w:rsid w:val="00C15F1B"/>
    <w:rsid w:val="00C167A5"/>
    <w:rsid w:val="00C4571B"/>
    <w:rsid w:val="00C62677"/>
    <w:rsid w:val="00C62C68"/>
    <w:rsid w:val="00CA464D"/>
    <w:rsid w:val="00CB50DF"/>
    <w:rsid w:val="00CC5333"/>
    <w:rsid w:val="00CD5E76"/>
    <w:rsid w:val="00CF3BC4"/>
    <w:rsid w:val="00D1723E"/>
    <w:rsid w:val="00D318EF"/>
    <w:rsid w:val="00D33439"/>
    <w:rsid w:val="00D358AF"/>
    <w:rsid w:val="00D36738"/>
    <w:rsid w:val="00D37523"/>
    <w:rsid w:val="00D37AD2"/>
    <w:rsid w:val="00D57DE9"/>
    <w:rsid w:val="00DA1454"/>
    <w:rsid w:val="00DD25E7"/>
    <w:rsid w:val="00DD2628"/>
    <w:rsid w:val="00DD5404"/>
    <w:rsid w:val="00DE0035"/>
    <w:rsid w:val="00DF6B7E"/>
    <w:rsid w:val="00E17234"/>
    <w:rsid w:val="00E32D1B"/>
    <w:rsid w:val="00E443E7"/>
    <w:rsid w:val="00E44B6F"/>
    <w:rsid w:val="00E705D0"/>
    <w:rsid w:val="00E71FFB"/>
    <w:rsid w:val="00E83A11"/>
    <w:rsid w:val="00E959FD"/>
    <w:rsid w:val="00EA3BAB"/>
    <w:rsid w:val="00EA3F98"/>
    <w:rsid w:val="00EC7B44"/>
    <w:rsid w:val="00ED093B"/>
    <w:rsid w:val="00EE3E5F"/>
    <w:rsid w:val="00F03FF3"/>
    <w:rsid w:val="00F32BA5"/>
    <w:rsid w:val="00F3400B"/>
    <w:rsid w:val="00F467F6"/>
    <w:rsid w:val="00F60986"/>
    <w:rsid w:val="00F623AF"/>
    <w:rsid w:val="00F817C4"/>
    <w:rsid w:val="00F97889"/>
    <w:rsid w:val="00FA4888"/>
    <w:rsid w:val="00FC5161"/>
    <w:rsid w:val="00FD083B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D2B7"/>
  <w15:chartTrackingRefBased/>
  <w15:docId w15:val="{EB2274BC-F1C7-434D-872F-2795198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4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semiHidden/>
    <w:rsid w:val="007743A4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774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6"/>
    <w:uiPriority w:val="99"/>
    <w:semiHidden/>
    <w:rsid w:val="007743A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7743A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743A4"/>
    <w:pPr>
      <w:spacing w:after="200" w:line="276" w:lineRule="auto"/>
      <w:ind w:left="720"/>
      <w:contextualSpacing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7743A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2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25</Pages>
  <Words>40401</Words>
  <Characters>23030</Characters>
  <Application>Microsoft Office Word</Application>
  <DocSecurity>0</DocSecurity>
  <Lines>191</Lines>
  <Paragraphs>126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Дідусенко Світлана Іванівна</dc:creator>
  <cp:keywords/>
  <dc:description/>
  <cp:lastModifiedBy>Дідусенко Світлана Іванівна</cp:lastModifiedBy>
  <cp:revision>171</cp:revision>
  <dcterms:created xsi:type="dcterms:W3CDTF">2024-04-04T12:43:00Z</dcterms:created>
  <dcterms:modified xsi:type="dcterms:W3CDTF">2024-05-01T14:08:00Z</dcterms:modified>
</cp:coreProperties>
</file>