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7C3E" w14:textId="77777777" w:rsidR="000E1AE6" w:rsidRPr="00CD5B48" w:rsidRDefault="000E1AE6" w:rsidP="000419CC">
      <w:pPr>
        <w:spacing w:after="0" w:line="240" w:lineRule="auto"/>
        <w:rPr>
          <w:rFonts w:ascii="Times New Roman" w:eastAsia="Times New Roman" w:hAnsi="Times New Roman" w:cs="Times New Roman"/>
          <w:b/>
          <w:sz w:val="28"/>
          <w:szCs w:val="28"/>
          <w:highlight w:val="white"/>
        </w:rPr>
      </w:pPr>
    </w:p>
    <w:p w14:paraId="6326E050" w14:textId="77777777" w:rsidR="006F6A98" w:rsidRPr="00CD5B48" w:rsidRDefault="006F6A98" w:rsidP="006F6A98">
      <w:pPr>
        <w:spacing w:after="0" w:line="240" w:lineRule="auto"/>
        <w:jc w:val="center"/>
        <w:rPr>
          <w:rFonts w:ascii="Times New Roman" w:eastAsia="Times New Roman" w:hAnsi="Times New Roman" w:cs="Times New Roman"/>
          <w:b/>
          <w:sz w:val="28"/>
          <w:szCs w:val="28"/>
          <w:highlight w:val="white"/>
        </w:rPr>
      </w:pPr>
      <w:bookmarkStart w:id="0" w:name="_heading=h.gjdgxs" w:colFirst="0" w:colLast="0"/>
      <w:bookmarkEnd w:id="0"/>
      <w:r w:rsidRPr="00CD5B48">
        <w:rPr>
          <w:rFonts w:ascii="Times New Roman" w:eastAsia="Times New Roman" w:hAnsi="Times New Roman" w:cs="Times New Roman"/>
          <w:noProof/>
          <w:sz w:val="18"/>
          <w:szCs w:val="18"/>
          <w:lang w:eastAsia="ru-RU"/>
        </w:rPr>
        <w:drawing>
          <wp:inline distT="0" distB="0" distL="0" distR="0" wp14:anchorId="1E80DB03" wp14:editId="505ECF0A">
            <wp:extent cx="466725" cy="5810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66725" cy="581025"/>
                    </a:xfrm>
                    <a:prstGeom prst="rect">
                      <a:avLst/>
                    </a:prstGeom>
                    <a:ln/>
                  </pic:spPr>
                </pic:pic>
              </a:graphicData>
            </a:graphic>
          </wp:inline>
        </w:drawing>
      </w:r>
    </w:p>
    <w:p w14:paraId="65784AAE" w14:textId="77777777" w:rsidR="006F6A98" w:rsidRPr="00CD5B48" w:rsidRDefault="006F6A98" w:rsidP="006F6A98">
      <w:pPr>
        <w:spacing w:after="0" w:line="240" w:lineRule="auto"/>
        <w:jc w:val="center"/>
        <w:rPr>
          <w:rFonts w:ascii="Times New Roman" w:eastAsia="Times New Roman" w:hAnsi="Times New Roman" w:cs="Times New Roman"/>
          <w:b/>
          <w:sz w:val="36"/>
          <w:szCs w:val="36"/>
          <w:highlight w:val="white"/>
        </w:rPr>
      </w:pPr>
      <w:r w:rsidRPr="00CD5B48">
        <w:rPr>
          <w:rFonts w:ascii="Times New Roman" w:eastAsia="Times New Roman" w:hAnsi="Times New Roman" w:cs="Times New Roman"/>
          <w:b/>
          <w:sz w:val="36"/>
          <w:szCs w:val="36"/>
          <w:highlight w:val="white"/>
        </w:rPr>
        <w:t>Міністерство освіти і науки України</w:t>
      </w:r>
    </w:p>
    <w:p w14:paraId="52D5EB72" w14:textId="77777777" w:rsidR="006F6A98" w:rsidRPr="00CD5B48" w:rsidRDefault="006F6A98" w:rsidP="006F6A98">
      <w:pPr>
        <w:spacing w:after="0" w:line="240" w:lineRule="auto"/>
        <w:jc w:val="center"/>
        <w:rPr>
          <w:rFonts w:ascii="Times New Roman" w:eastAsia="Times New Roman" w:hAnsi="Times New Roman" w:cs="Times New Roman"/>
          <w:b/>
          <w:sz w:val="36"/>
          <w:szCs w:val="36"/>
          <w:highlight w:val="white"/>
        </w:rPr>
      </w:pPr>
    </w:p>
    <w:p w14:paraId="73B66661" w14:textId="77777777" w:rsidR="006F6A98" w:rsidRPr="00CD5B48" w:rsidRDefault="006F6A98" w:rsidP="006F6A98">
      <w:pPr>
        <w:tabs>
          <w:tab w:val="left" w:pos="9720"/>
        </w:tabs>
        <w:spacing w:after="0" w:line="240" w:lineRule="auto"/>
        <w:rPr>
          <w:rFonts w:ascii="Times New Roman" w:eastAsia="Times New Roman" w:hAnsi="Times New Roman" w:cs="Times New Roman"/>
          <w:sz w:val="24"/>
          <w:szCs w:val="24"/>
          <w:highlight w:val="white"/>
        </w:rPr>
      </w:pPr>
    </w:p>
    <w:tbl>
      <w:tblPr>
        <w:tblW w:w="5351" w:type="dxa"/>
        <w:tblInd w:w="4104" w:type="dxa"/>
        <w:tblLayout w:type="fixed"/>
        <w:tblLook w:val="0000" w:firstRow="0" w:lastRow="0" w:firstColumn="0" w:lastColumn="0" w:noHBand="0" w:noVBand="0"/>
      </w:tblPr>
      <w:tblGrid>
        <w:gridCol w:w="5351"/>
      </w:tblGrid>
      <w:tr w:rsidR="006F6A98" w:rsidRPr="00CD5B48" w14:paraId="23CE2BB4" w14:textId="77777777" w:rsidTr="006F6A98">
        <w:tc>
          <w:tcPr>
            <w:tcW w:w="5351" w:type="dxa"/>
            <w:shd w:val="clear" w:color="auto" w:fill="FFFFFF"/>
          </w:tcPr>
          <w:p w14:paraId="37827BA5" w14:textId="77777777" w:rsidR="006F6A98" w:rsidRPr="00CD5B48" w:rsidRDefault="006F6A98" w:rsidP="009E29EB">
            <w:pPr>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ЗАТВЕРДЖЕНО</w:t>
            </w:r>
          </w:p>
        </w:tc>
      </w:tr>
      <w:tr w:rsidR="006F6A98" w:rsidRPr="00CD5B48" w14:paraId="20684B0E" w14:textId="77777777" w:rsidTr="006F6A98">
        <w:tc>
          <w:tcPr>
            <w:tcW w:w="5351" w:type="dxa"/>
            <w:shd w:val="clear" w:color="auto" w:fill="FFFFFF"/>
          </w:tcPr>
          <w:p w14:paraId="48953D95" w14:textId="25185AC5" w:rsidR="006F6A98" w:rsidRPr="00CD5B48" w:rsidRDefault="006F6A98" w:rsidP="009E29EB">
            <w:pPr>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CD5B48">
              <w:rPr>
                <w:rFonts w:ascii="Times New Roman" w:eastAsia="Times New Roman" w:hAnsi="Times New Roman" w:cs="Times New Roman"/>
                <w:sz w:val="28"/>
                <w:szCs w:val="28"/>
                <w:highlight w:val="white"/>
              </w:rPr>
              <w:t>Наказ Міністерства освіти і науки України</w:t>
            </w:r>
          </w:p>
        </w:tc>
      </w:tr>
      <w:tr w:rsidR="006F6A98" w:rsidRPr="00CD5B48" w14:paraId="0D4228FB" w14:textId="77777777" w:rsidTr="006F6A98">
        <w:trPr>
          <w:trHeight w:val="367"/>
        </w:trPr>
        <w:tc>
          <w:tcPr>
            <w:tcW w:w="5351" w:type="dxa"/>
            <w:shd w:val="clear" w:color="auto" w:fill="FFFFFF"/>
          </w:tcPr>
          <w:p w14:paraId="5C142E54" w14:textId="792D5063" w:rsidR="006F6A98" w:rsidRPr="00CD5B48" w:rsidRDefault="006F6A98" w:rsidP="009E29EB">
            <w:pPr>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CD5B48">
              <w:rPr>
                <w:rFonts w:ascii="Times New Roman" w:eastAsia="Times New Roman" w:hAnsi="Times New Roman" w:cs="Times New Roman"/>
                <w:sz w:val="28"/>
                <w:szCs w:val="28"/>
                <w:highlight w:val="white"/>
              </w:rPr>
              <w:t>від «___» _______ 20</w:t>
            </w:r>
            <w:r w:rsidR="009E29EB" w:rsidRPr="00CD5B48">
              <w:rPr>
                <w:rFonts w:ascii="Times New Roman" w:eastAsia="Times New Roman" w:hAnsi="Times New Roman" w:cs="Times New Roman"/>
                <w:sz w:val="28"/>
                <w:szCs w:val="28"/>
                <w:highlight w:val="white"/>
              </w:rPr>
              <w:t>23</w:t>
            </w:r>
            <w:r w:rsidRPr="00CD5B48">
              <w:rPr>
                <w:rFonts w:ascii="Times New Roman" w:eastAsia="Times New Roman" w:hAnsi="Times New Roman" w:cs="Times New Roman"/>
                <w:sz w:val="28"/>
                <w:szCs w:val="28"/>
                <w:highlight w:val="white"/>
              </w:rPr>
              <w:t xml:space="preserve"> р. №_____ </w:t>
            </w:r>
          </w:p>
        </w:tc>
      </w:tr>
    </w:tbl>
    <w:p w14:paraId="3E2ADE34" w14:textId="77777777" w:rsidR="006F6A98" w:rsidRPr="00CD5B48" w:rsidRDefault="006F6A98" w:rsidP="006F6A98">
      <w:pPr>
        <w:spacing w:after="0" w:line="240" w:lineRule="auto"/>
        <w:jc w:val="center"/>
        <w:rPr>
          <w:rFonts w:ascii="Times New Roman" w:eastAsia="Times New Roman" w:hAnsi="Times New Roman" w:cs="Times New Roman"/>
          <w:b/>
          <w:highlight w:val="white"/>
        </w:rPr>
      </w:pPr>
    </w:p>
    <w:p w14:paraId="0D9B5380" w14:textId="77777777" w:rsidR="006F6A98" w:rsidRPr="00CD5B48" w:rsidRDefault="006F6A98" w:rsidP="006F6A98">
      <w:pPr>
        <w:pBdr>
          <w:top w:val="nil"/>
          <w:left w:val="nil"/>
          <w:bottom w:val="nil"/>
          <w:right w:val="nil"/>
          <w:between w:val="nil"/>
        </w:pBdr>
        <w:spacing w:after="0" w:line="240" w:lineRule="auto"/>
        <w:jc w:val="center"/>
        <w:rPr>
          <w:rFonts w:ascii="Times New Roman" w:eastAsia="Times New Roman" w:hAnsi="Times New Roman" w:cs="Times New Roman"/>
          <w:b/>
          <w:i/>
          <w:sz w:val="44"/>
          <w:szCs w:val="44"/>
          <w:highlight w:val="white"/>
        </w:rPr>
      </w:pPr>
    </w:p>
    <w:p w14:paraId="1ADF0A7A" w14:textId="77777777" w:rsidR="006F6A98" w:rsidRPr="00CD5B48" w:rsidRDefault="006F6A98" w:rsidP="006F6A98">
      <w:pPr>
        <w:pBdr>
          <w:top w:val="nil"/>
          <w:left w:val="nil"/>
          <w:bottom w:val="nil"/>
          <w:right w:val="nil"/>
          <w:between w:val="nil"/>
        </w:pBdr>
        <w:spacing w:after="0" w:line="240" w:lineRule="auto"/>
        <w:jc w:val="center"/>
        <w:rPr>
          <w:rFonts w:ascii="Times New Roman" w:eastAsia="Times New Roman" w:hAnsi="Times New Roman" w:cs="Times New Roman"/>
          <w:b/>
          <w:i/>
          <w:sz w:val="44"/>
          <w:szCs w:val="44"/>
          <w:highlight w:val="white"/>
        </w:rPr>
      </w:pPr>
    </w:p>
    <w:p w14:paraId="79A1ADE7" w14:textId="77777777" w:rsidR="006F6A98" w:rsidRPr="00CD5B48" w:rsidRDefault="006F6A98" w:rsidP="006F6A98">
      <w:pPr>
        <w:pBdr>
          <w:top w:val="nil"/>
          <w:left w:val="nil"/>
          <w:bottom w:val="nil"/>
          <w:right w:val="nil"/>
          <w:between w:val="nil"/>
        </w:pBdr>
        <w:spacing w:after="0" w:line="240" w:lineRule="auto"/>
        <w:jc w:val="center"/>
        <w:rPr>
          <w:rFonts w:ascii="Times New Roman" w:eastAsia="Times New Roman" w:hAnsi="Times New Roman" w:cs="Times New Roman"/>
          <w:sz w:val="44"/>
          <w:szCs w:val="44"/>
          <w:highlight w:val="white"/>
        </w:rPr>
      </w:pPr>
      <w:r w:rsidRPr="00CD5B48">
        <w:rPr>
          <w:rFonts w:ascii="Times New Roman" w:eastAsia="Times New Roman" w:hAnsi="Times New Roman" w:cs="Times New Roman"/>
          <w:b/>
          <w:i/>
          <w:sz w:val="44"/>
          <w:szCs w:val="44"/>
          <w:highlight w:val="white"/>
        </w:rPr>
        <w:t xml:space="preserve">Державний освітній стандарт </w:t>
      </w:r>
    </w:p>
    <w:p w14:paraId="4A9970FA" w14:textId="77777777" w:rsidR="006F6A98" w:rsidRPr="00CD5B48" w:rsidRDefault="006F6A98" w:rsidP="006F6A98">
      <w:pPr>
        <w:spacing w:after="0" w:line="240" w:lineRule="auto"/>
        <w:jc w:val="center"/>
        <w:rPr>
          <w:rFonts w:ascii="Times New Roman" w:eastAsia="Times New Roman" w:hAnsi="Times New Roman" w:cs="Times New Roman"/>
          <w:b/>
          <w:strike/>
          <w:highlight w:val="white"/>
        </w:rPr>
      </w:pPr>
    </w:p>
    <w:p w14:paraId="150AF2CF" w14:textId="6C3B67E2" w:rsidR="008045A3" w:rsidRPr="00CD5B48" w:rsidRDefault="008045A3" w:rsidP="00F803EB">
      <w:pPr>
        <w:spacing w:after="0" w:line="240" w:lineRule="auto"/>
        <w:ind w:left="5760" w:firstLine="720"/>
        <w:jc w:val="center"/>
        <w:rPr>
          <w:rFonts w:ascii="Times New Roman" w:eastAsia="Times New Roman" w:hAnsi="Times New Roman" w:cs="Times New Roman"/>
          <w:sz w:val="28"/>
          <w:szCs w:val="28"/>
          <w:highlight w:val="white"/>
        </w:rPr>
      </w:pPr>
      <w:r w:rsidRPr="00CD5B48">
        <w:rPr>
          <w:rFonts w:ascii="Times New Roman" w:hAnsi="Times New Roman" w:cs="Times New Roman"/>
          <w:b/>
          <w:sz w:val="28"/>
          <w:u w:val="single"/>
        </w:rPr>
        <w:t>7129. F. 43.39</w:t>
      </w:r>
      <w:r w:rsidRPr="00CD5B48">
        <w:rPr>
          <w:rFonts w:ascii="Times New Roman" w:eastAsia="Times New Roman" w:hAnsi="Times New Roman" w:cs="Times New Roman"/>
          <w:b/>
          <w:sz w:val="28"/>
          <w:szCs w:val="28"/>
          <w:highlight w:val="white"/>
          <w:u w:val="single"/>
        </w:rPr>
        <w:t>. – 202</w:t>
      </w:r>
      <w:r w:rsidR="00D77942" w:rsidRPr="00CD5B48">
        <w:rPr>
          <w:rFonts w:ascii="Times New Roman" w:eastAsia="Times New Roman" w:hAnsi="Times New Roman" w:cs="Times New Roman"/>
          <w:b/>
          <w:sz w:val="28"/>
          <w:szCs w:val="28"/>
          <w:highlight w:val="white"/>
          <w:u w:val="single"/>
        </w:rPr>
        <w:t>3</w:t>
      </w:r>
    </w:p>
    <w:p w14:paraId="6011B302" w14:textId="327739B3" w:rsidR="008045A3" w:rsidRPr="00CD5B48" w:rsidRDefault="008045A3" w:rsidP="00F803EB">
      <w:pPr>
        <w:widowControl w:val="0"/>
        <w:pBdr>
          <w:top w:val="nil"/>
          <w:left w:val="nil"/>
          <w:bottom w:val="nil"/>
          <w:right w:val="nil"/>
          <w:between w:val="nil"/>
        </w:pBdr>
        <w:spacing w:after="0" w:line="240" w:lineRule="auto"/>
        <w:ind w:left="5760" w:firstLine="720"/>
        <w:jc w:val="center"/>
        <w:rPr>
          <w:rFonts w:ascii="Times New Roman" w:eastAsia="Times New Roman" w:hAnsi="Times New Roman" w:cs="Times New Roman"/>
          <w:sz w:val="28"/>
          <w:szCs w:val="28"/>
          <w:highlight w:val="white"/>
          <w:u w:val="single"/>
        </w:rPr>
      </w:pPr>
      <w:r w:rsidRPr="00CD5B48">
        <w:rPr>
          <w:rFonts w:ascii="Times New Roman" w:eastAsia="Times New Roman" w:hAnsi="Times New Roman" w:cs="Times New Roman"/>
          <w:i/>
          <w:sz w:val="24"/>
          <w:szCs w:val="24"/>
          <w:highlight w:val="white"/>
        </w:rPr>
        <w:t xml:space="preserve"> (позначення стандарту)</w:t>
      </w:r>
    </w:p>
    <w:p w14:paraId="329E8078" w14:textId="7ACFE82D" w:rsidR="006F6A98" w:rsidRPr="00CD5B48" w:rsidRDefault="006F6A98" w:rsidP="006F6A98">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u w:val="single"/>
        </w:rPr>
      </w:pPr>
      <w:r w:rsidRPr="00CD5B48">
        <w:rPr>
          <w:rFonts w:ascii="Times New Roman" w:eastAsia="Times New Roman" w:hAnsi="Times New Roman" w:cs="Times New Roman"/>
          <w:i/>
          <w:sz w:val="24"/>
          <w:szCs w:val="24"/>
          <w:highlight w:val="white"/>
        </w:rPr>
        <w:t xml:space="preserve">                                        </w:t>
      </w:r>
    </w:p>
    <w:p w14:paraId="05B35BF5" w14:textId="77777777" w:rsidR="006F6A98" w:rsidRPr="00CD5B48" w:rsidRDefault="006F6A98" w:rsidP="006F6A98">
      <w:pPr>
        <w:tabs>
          <w:tab w:val="left" w:pos="6010"/>
        </w:tabs>
        <w:spacing w:after="0" w:line="240" w:lineRule="auto"/>
        <w:rPr>
          <w:rFonts w:ascii="Times New Roman" w:eastAsia="Times New Roman" w:hAnsi="Times New Roman" w:cs="Times New Roman"/>
          <w:b/>
          <w:highlight w:val="white"/>
        </w:rPr>
      </w:pPr>
    </w:p>
    <w:p w14:paraId="4CDB69BF" w14:textId="77777777" w:rsidR="006F6A98" w:rsidRPr="00CD5B48" w:rsidRDefault="006F6A98" w:rsidP="006F6A98">
      <w:pPr>
        <w:spacing w:after="0" w:line="240" w:lineRule="auto"/>
        <w:ind w:left="1418" w:hanging="1418"/>
        <w:rPr>
          <w:rFonts w:ascii="Times New Roman" w:eastAsia="Times New Roman" w:hAnsi="Times New Roman" w:cs="Times New Roman"/>
          <w:sz w:val="28"/>
          <w:szCs w:val="28"/>
        </w:rPr>
      </w:pPr>
      <w:r w:rsidRPr="00CD5B48">
        <w:rPr>
          <w:rFonts w:ascii="Times New Roman" w:eastAsia="Times New Roman" w:hAnsi="Times New Roman" w:cs="Times New Roman"/>
          <w:b/>
          <w:sz w:val="28"/>
          <w:szCs w:val="28"/>
          <w:highlight w:val="white"/>
        </w:rPr>
        <w:t>Професія</w:t>
      </w:r>
      <w:r w:rsidRPr="00CD5B48">
        <w:rPr>
          <w:rFonts w:ascii="Times New Roman" w:eastAsia="Times New Roman" w:hAnsi="Times New Roman" w:cs="Times New Roman"/>
          <w:sz w:val="28"/>
          <w:szCs w:val="28"/>
          <w:highlight w:val="white"/>
        </w:rPr>
        <w:t>:</w:t>
      </w:r>
      <w:r w:rsidRPr="00CD5B48">
        <w:rPr>
          <w:rFonts w:ascii="Times New Roman" w:eastAsia="Times New Roman" w:hAnsi="Times New Roman" w:cs="Times New Roman"/>
          <w:highlight w:val="white"/>
        </w:rPr>
        <w:tab/>
      </w:r>
      <w:r w:rsidRPr="00CD5B48">
        <w:rPr>
          <w:rFonts w:ascii="Times New Roman" w:eastAsia="Times New Roman" w:hAnsi="Times New Roman" w:cs="Times New Roman"/>
          <w:highlight w:val="white"/>
        </w:rPr>
        <w:tab/>
      </w:r>
      <w:r w:rsidRPr="00CD5B48">
        <w:rPr>
          <w:rFonts w:ascii="Times New Roman" w:eastAsia="Times New Roman" w:hAnsi="Times New Roman" w:cs="Times New Roman"/>
          <w:sz w:val="28"/>
          <w:szCs w:val="28"/>
          <w:highlight w:val="white"/>
        </w:rPr>
        <w:t xml:space="preserve">          </w:t>
      </w:r>
      <w:r w:rsidRPr="00CD5B48">
        <w:rPr>
          <w:rFonts w:ascii="Times New Roman" w:eastAsia="Times New Roman" w:hAnsi="Times New Roman" w:cs="Times New Roman"/>
          <w:sz w:val="28"/>
          <w:szCs w:val="28"/>
        </w:rPr>
        <w:t>Монтажник гіпсокартонних конструкцій</w:t>
      </w:r>
    </w:p>
    <w:p w14:paraId="18749084" w14:textId="77777777" w:rsidR="006F6A98" w:rsidRPr="00CD5B48" w:rsidRDefault="006F6A98" w:rsidP="006F6A98">
      <w:pPr>
        <w:spacing w:after="0" w:line="240" w:lineRule="auto"/>
        <w:ind w:left="1418" w:hanging="1418"/>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 xml:space="preserve">Код: </w:t>
      </w:r>
      <w:r w:rsidRPr="00CD5B48">
        <w:rPr>
          <w:rFonts w:ascii="Times New Roman" w:eastAsia="Times New Roman" w:hAnsi="Times New Roman" w:cs="Times New Roman"/>
          <w:b/>
          <w:sz w:val="28"/>
          <w:szCs w:val="28"/>
          <w:highlight w:val="white"/>
        </w:rPr>
        <w:tab/>
      </w:r>
      <w:r w:rsidRPr="00CD5B48">
        <w:rPr>
          <w:rFonts w:ascii="Times New Roman" w:eastAsia="Times New Roman" w:hAnsi="Times New Roman" w:cs="Times New Roman"/>
          <w:b/>
          <w:sz w:val="28"/>
          <w:szCs w:val="28"/>
          <w:highlight w:val="white"/>
        </w:rPr>
        <w:tab/>
      </w:r>
      <w:r w:rsidRPr="00CD5B48">
        <w:rPr>
          <w:rFonts w:ascii="Times New Roman" w:eastAsia="Times New Roman" w:hAnsi="Times New Roman" w:cs="Times New Roman"/>
          <w:b/>
          <w:sz w:val="28"/>
          <w:szCs w:val="28"/>
          <w:highlight w:val="white"/>
        </w:rPr>
        <w:tab/>
      </w:r>
      <w:r w:rsidRPr="00CD5B48">
        <w:rPr>
          <w:rFonts w:ascii="Times New Roman" w:eastAsia="Times New Roman" w:hAnsi="Times New Roman" w:cs="Times New Roman"/>
          <w:sz w:val="28"/>
          <w:szCs w:val="28"/>
          <w:highlight w:val="white"/>
        </w:rPr>
        <w:t>7129</w:t>
      </w:r>
    </w:p>
    <w:p w14:paraId="4AD8E069" w14:textId="77777777" w:rsidR="006F6A98" w:rsidRPr="00CD5B48" w:rsidRDefault="006F6A98" w:rsidP="006F6A98">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Професійні кваліфікації:</w:t>
      </w:r>
    </w:p>
    <w:p w14:paraId="7D25E86B" w14:textId="77777777" w:rsidR="006F6A98" w:rsidRPr="00CD5B48" w:rsidRDefault="006F6A98" w:rsidP="006F6A98">
      <w:pPr>
        <w:spacing w:after="0" w:line="240" w:lineRule="auto"/>
        <w:ind w:left="2127" w:firstLine="33"/>
        <w:rPr>
          <w:rFonts w:ascii="Times New Roman" w:eastAsia="Times New Roman" w:hAnsi="Times New Roman" w:cs="Times New Roman"/>
          <w:sz w:val="28"/>
          <w:szCs w:val="28"/>
          <w:highlight w:val="white"/>
        </w:rPr>
      </w:pPr>
    </w:p>
    <w:p w14:paraId="32524DA1" w14:textId="77777777" w:rsidR="006F6A98" w:rsidRPr="00CD5B48" w:rsidRDefault="006F6A98" w:rsidP="006F6A98">
      <w:pPr>
        <w:spacing w:after="0" w:line="240" w:lineRule="auto"/>
        <w:ind w:left="1418" w:firstLine="709"/>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монтажник гіпсокартонних конструкцій</w:t>
      </w:r>
      <w:r w:rsidRPr="00CD5B48">
        <w:rPr>
          <w:rFonts w:ascii="Times New Roman" w:eastAsia="Times New Roman" w:hAnsi="Times New Roman" w:cs="Times New Roman"/>
        </w:rPr>
        <w:t xml:space="preserve"> </w:t>
      </w:r>
      <w:r w:rsidRPr="00CD5B48">
        <w:rPr>
          <w:rFonts w:ascii="Times New Roman" w:eastAsia="Times New Roman" w:hAnsi="Times New Roman" w:cs="Times New Roman"/>
          <w:sz w:val="28"/>
          <w:szCs w:val="28"/>
        </w:rPr>
        <w:t>3-го розряду;</w:t>
      </w:r>
    </w:p>
    <w:p w14:paraId="1A78DD9A" w14:textId="77777777" w:rsidR="006F6A98" w:rsidRPr="00CD5B48" w:rsidRDefault="006F6A98" w:rsidP="006F6A98">
      <w:pPr>
        <w:spacing w:after="0" w:line="240" w:lineRule="auto"/>
        <w:ind w:left="1418" w:firstLine="709"/>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монтажник гіпсокартонних конструкцій</w:t>
      </w:r>
      <w:r w:rsidRPr="00CD5B48">
        <w:rPr>
          <w:rFonts w:ascii="Times New Roman" w:eastAsia="Times New Roman" w:hAnsi="Times New Roman" w:cs="Times New Roman"/>
        </w:rPr>
        <w:t xml:space="preserve"> </w:t>
      </w:r>
      <w:r w:rsidRPr="00CD5B48">
        <w:rPr>
          <w:rFonts w:ascii="Times New Roman" w:eastAsia="Times New Roman" w:hAnsi="Times New Roman" w:cs="Times New Roman"/>
          <w:sz w:val="28"/>
          <w:szCs w:val="28"/>
        </w:rPr>
        <w:t>4-го розряду;</w:t>
      </w:r>
    </w:p>
    <w:p w14:paraId="29DA14B2" w14:textId="77777777" w:rsidR="006F6A98" w:rsidRPr="00CD5B48" w:rsidRDefault="006F6A98" w:rsidP="006F6A98">
      <w:pPr>
        <w:spacing w:after="0" w:line="240" w:lineRule="auto"/>
        <w:ind w:left="1418" w:firstLine="709"/>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монтажник гіпсокартонних конструкцій</w:t>
      </w:r>
      <w:r w:rsidRPr="00CD5B48">
        <w:rPr>
          <w:rFonts w:ascii="Times New Roman" w:eastAsia="Times New Roman" w:hAnsi="Times New Roman" w:cs="Times New Roman"/>
        </w:rPr>
        <w:t xml:space="preserve"> </w:t>
      </w:r>
      <w:r w:rsidRPr="00CD5B48">
        <w:rPr>
          <w:rFonts w:ascii="Times New Roman" w:eastAsia="Times New Roman" w:hAnsi="Times New Roman" w:cs="Times New Roman"/>
          <w:sz w:val="28"/>
          <w:szCs w:val="28"/>
        </w:rPr>
        <w:t>5-го розряду;</w:t>
      </w:r>
    </w:p>
    <w:p w14:paraId="2E58A989" w14:textId="77777777" w:rsidR="006F6A98" w:rsidRPr="00CD5B48" w:rsidRDefault="006F6A98" w:rsidP="006F6A98">
      <w:pPr>
        <w:spacing w:after="0" w:line="240" w:lineRule="auto"/>
        <w:ind w:left="1418" w:firstLine="709"/>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монтажник гіпсокартонних конструкцій 6-го розряду.</w:t>
      </w:r>
    </w:p>
    <w:p w14:paraId="1A6CC171" w14:textId="77777777" w:rsidR="006F6A98" w:rsidRPr="00CD5B48" w:rsidRDefault="006F6A98" w:rsidP="006F6A98">
      <w:pPr>
        <w:tabs>
          <w:tab w:val="left" w:pos="5190"/>
        </w:tabs>
        <w:spacing w:after="0" w:line="240" w:lineRule="auto"/>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ab/>
      </w:r>
    </w:p>
    <w:p w14:paraId="5945C944" w14:textId="77777777" w:rsidR="006F6A98" w:rsidRPr="00CD5B48" w:rsidRDefault="006F6A98" w:rsidP="006F6A98">
      <w:pPr>
        <w:spacing w:after="0" w:line="240" w:lineRule="auto"/>
        <w:rPr>
          <w:rFonts w:ascii="Times New Roman" w:eastAsia="Times New Roman" w:hAnsi="Times New Roman" w:cs="Times New Roman"/>
          <w:sz w:val="28"/>
          <w:szCs w:val="28"/>
          <w:highlight w:val="white"/>
        </w:rPr>
      </w:pPr>
    </w:p>
    <w:p w14:paraId="65471EE7" w14:textId="77777777" w:rsidR="006F6A98" w:rsidRPr="00CD5B48" w:rsidRDefault="006F6A98" w:rsidP="006F6A98">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 xml:space="preserve">Освітня кваліфікація: </w:t>
      </w:r>
      <w:r w:rsidRPr="00CD5B48">
        <w:rPr>
          <w:rFonts w:ascii="Times New Roman" w:eastAsia="Times New Roman" w:hAnsi="Times New Roman" w:cs="Times New Roman"/>
          <w:sz w:val="28"/>
          <w:szCs w:val="28"/>
          <w:highlight w:val="white"/>
        </w:rPr>
        <w:t>кваліфікований робітник.</w:t>
      </w:r>
    </w:p>
    <w:p w14:paraId="5601722F" w14:textId="77777777" w:rsidR="00F803EB" w:rsidRPr="00CD5B48" w:rsidRDefault="00F803EB" w:rsidP="006F6A98">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p>
    <w:p w14:paraId="74795EA7" w14:textId="77777777" w:rsidR="006F6A98" w:rsidRPr="00CD5B48" w:rsidRDefault="006F6A98" w:rsidP="006F6A98">
      <w:pPr>
        <w:widowControl w:val="0"/>
        <w:pBdr>
          <w:top w:val="nil"/>
          <w:left w:val="nil"/>
          <w:bottom w:val="nil"/>
          <w:right w:val="nil"/>
          <w:between w:val="nil"/>
        </w:pBdr>
        <w:spacing w:after="0" w:line="240" w:lineRule="auto"/>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Рівень освітньої кваліфікації:</w:t>
      </w:r>
    </w:p>
    <w:p w14:paraId="61E55BE9" w14:textId="757D7E05" w:rsidR="0041776D" w:rsidRPr="00CD5B48" w:rsidRDefault="0041776D" w:rsidP="005360A5">
      <w:pPr>
        <w:spacing w:after="0"/>
        <w:ind w:left="2880" w:firstLine="72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перший (початковий);</w:t>
      </w:r>
    </w:p>
    <w:p w14:paraId="2D8A2E24" w14:textId="6A587C80" w:rsidR="0041776D" w:rsidRPr="00CD5B48" w:rsidRDefault="0041776D" w:rsidP="005360A5">
      <w:pPr>
        <w:spacing w:after="0"/>
        <w:ind w:left="2880" w:firstLine="72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другий (базовий);</w:t>
      </w:r>
    </w:p>
    <w:p w14:paraId="00D4F997" w14:textId="5FAD2FE9" w:rsidR="0041776D" w:rsidRPr="00CD5B48" w:rsidRDefault="0041776D" w:rsidP="005360A5">
      <w:pPr>
        <w:spacing w:after="0"/>
        <w:ind w:left="2880" w:firstLine="72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третій (вищий).</w:t>
      </w:r>
    </w:p>
    <w:p w14:paraId="744B22A3" w14:textId="05172F85" w:rsidR="006F6A98" w:rsidRPr="00CD5B48" w:rsidRDefault="006F6A98" w:rsidP="0041776D">
      <w:pPr>
        <w:spacing w:after="0" w:line="240" w:lineRule="auto"/>
        <w:rPr>
          <w:rFonts w:ascii="Times New Roman" w:eastAsia="Times New Roman" w:hAnsi="Times New Roman" w:cs="Times New Roman"/>
          <w:sz w:val="28"/>
          <w:szCs w:val="28"/>
          <w:highlight w:val="white"/>
        </w:rPr>
      </w:pPr>
    </w:p>
    <w:p w14:paraId="017CB42A" w14:textId="77777777" w:rsidR="006F6A98" w:rsidRPr="00CD5B48" w:rsidRDefault="006F6A98" w:rsidP="006F6A98">
      <w:pPr>
        <w:spacing w:after="0" w:line="240" w:lineRule="auto"/>
        <w:rPr>
          <w:rFonts w:ascii="Times New Roman" w:eastAsia="Times New Roman" w:hAnsi="Times New Roman" w:cs="Times New Roman"/>
          <w:b/>
          <w:i/>
          <w:highlight w:val="white"/>
        </w:rPr>
      </w:pPr>
    </w:p>
    <w:p w14:paraId="281866EE" w14:textId="77777777" w:rsidR="006F6A98" w:rsidRPr="00CD5B48" w:rsidRDefault="006F6A98" w:rsidP="006F6A98">
      <w:pPr>
        <w:spacing w:after="0" w:line="240" w:lineRule="auto"/>
        <w:rPr>
          <w:rFonts w:ascii="Times New Roman" w:eastAsia="Times New Roman" w:hAnsi="Times New Roman" w:cs="Times New Roman"/>
          <w:b/>
          <w:i/>
          <w:highlight w:val="white"/>
        </w:rPr>
      </w:pPr>
    </w:p>
    <w:p w14:paraId="4B3190BA" w14:textId="77777777" w:rsidR="006F6A98" w:rsidRPr="00CD5B48" w:rsidRDefault="006F6A98" w:rsidP="006F6A98">
      <w:pPr>
        <w:spacing w:after="0" w:line="240" w:lineRule="auto"/>
        <w:rPr>
          <w:rFonts w:ascii="Times New Roman" w:eastAsia="Times New Roman" w:hAnsi="Times New Roman" w:cs="Times New Roman"/>
          <w:b/>
          <w:i/>
          <w:highlight w:val="white"/>
        </w:rPr>
      </w:pPr>
    </w:p>
    <w:p w14:paraId="478A13DD" w14:textId="77777777" w:rsidR="006F6A98" w:rsidRPr="00CD5B48" w:rsidRDefault="006F6A98" w:rsidP="006F6A98">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i/>
          <w:sz w:val="28"/>
          <w:szCs w:val="28"/>
          <w:highlight w:val="white"/>
        </w:rPr>
        <w:t>Видання офіційне</w:t>
      </w:r>
    </w:p>
    <w:p w14:paraId="0E2CBB21" w14:textId="21DEF7F3" w:rsidR="00831320" w:rsidRPr="00CD5B48" w:rsidRDefault="006F6A98" w:rsidP="00DB5D6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r w:rsidRPr="00CD5B48">
        <w:rPr>
          <w:rFonts w:ascii="Times New Roman" w:eastAsia="Times New Roman" w:hAnsi="Times New Roman" w:cs="Times New Roman"/>
          <w:b/>
          <w:i/>
          <w:sz w:val="28"/>
          <w:szCs w:val="28"/>
          <w:highlight w:val="white"/>
        </w:rPr>
        <w:t>Київ – 202</w:t>
      </w:r>
      <w:r w:rsidR="00F803EB" w:rsidRPr="00CD5B48">
        <w:rPr>
          <w:rFonts w:ascii="Times New Roman" w:eastAsia="Times New Roman" w:hAnsi="Times New Roman" w:cs="Times New Roman"/>
          <w:b/>
          <w:i/>
          <w:sz w:val="28"/>
          <w:szCs w:val="28"/>
        </w:rPr>
        <w:t>3</w:t>
      </w:r>
      <w:r w:rsidRPr="00CD5B48">
        <w:br w:type="page"/>
      </w:r>
    </w:p>
    <w:p w14:paraId="733CFB7C" w14:textId="7D2573C2" w:rsidR="00831320" w:rsidRPr="00CD5B48" w:rsidRDefault="00831320" w:rsidP="00831320">
      <w:pPr>
        <w:spacing w:after="200" w:line="240" w:lineRule="auto"/>
        <w:jc w:val="center"/>
        <w:rPr>
          <w:rFonts w:ascii="Times New Roman" w:eastAsia="Times New Roman" w:hAnsi="Times New Roman" w:cs="Times New Roman"/>
          <w:b/>
          <w:bCs/>
          <w:color w:val="000000"/>
          <w:sz w:val="28"/>
          <w:szCs w:val="28"/>
        </w:rPr>
      </w:pPr>
      <w:r w:rsidRPr="00CD5B48">
        <w:rPr>
          <w:rFonts w:ascii="Times New Roman" w:eastAsia="Times New Roman" w:hAnsi="Times New Roman" w:cs="Times New Roman"/>
          <w:b/>
          <w:bCs/>
          <w:color w:val="000000"/>
          <w:sz w:val="28"/>
          <w:szCs w:val="28"/>
        </w:rPr>
        <w:lastRenderedPageBreak/>
        <w:t>Відомості про авторський колектив розробників</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710"/>
        <w:gridCol w:w="2551"/>
        <w:gridCol w:w="6379"/>
      </w:tblGrid>
      <w:tr w:rsidR="0041776D" w:rsidRPr="00CD5B48" w14:paraId="1CCF21A5" w14:textId="77777777" w:rsidTr="005360A5">
        <w:trPr>
          <w:trHeight w:val="464"/>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51B96" w14:textId="259A357C" w:rsidR="0041776D" w:rsidRPr="00CD5B48" w:rsidRDefault="00064D1C" w:rsidP="0041776D">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03BFB" w14:textId="6D5DFE14" w:rsidR="0041776D" w:rsidRPr="00CD5B48" w:rsidRDefault="00064D1C" w:rsidP="009A0589">
            <w:pPr>
              <w:spacing w:after="0" w:line="240" w:lineRule="auto"/>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sz w:val="24"/>
                <w:szCs w:val="24"/>
              </w:rPr>
              <w:t>Тетяна РУСЛАНОВА</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9FB01" w14:textId="71AA1951" w:rsidR="0041776D" w:rsidRPr="00CD5B48" w:rsidRDefault="00064D1C" w:rsidP="0041776D">
            <w:pPr>
              <w:pStyle w:val="Default"/>
              <w:jc w:val="both"/>
            </w:pPr>
            <w:r w:rsidRPr="00CD5B48">
              <w:rPr>
                <w:rFonts w:eastAsia="Times New Roman"/>
              </w:rPr>
              <w:t>директор Науково-методичного центру професійно-технічної освіти у Харківській області</w:t>
            </w:r>
            <w:r w:rsidRPr="00CD5B48">
              <w:rPr>
                <w:rFonts w:eastAsia="Times New Roman"/>
              </w:rPr>
              <w:t>, керівник робочої групи</w:t>
            </w:r>
          </w:p>
        </w:tc>
      </w:tr>
      <w:tr w:rsidR="00064D1C" w:rsidRPr="00CD5B48" w14:paraId="55085443" w14:textId="77777777" w:rsidTr="005360A5">
        <w:trPr>
          <w:trHeight w:val="755"/>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44A80" w14:textId="054E60C0"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AC807" w14:textId="16F84EFB" w:rsidR="00064D1C" w:rsidRPr="00CD5B48" w:rsidRDefault="00064D1C" w:rsidP="00064D1C">
            <w:pPr>
              <w:spacing w:after="0" w:line="240" w:lineRule="auto"/>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Зінаїда НАЗАРЕЦЬ</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185883" w14:textId="4EFABB6A" w:rsidR="00064D1C" w:rsidRPr="00CD5B48" w:rsidRDefault="00064D1C" w:rsidP="00064D1C">
            <w:pPr>
              <w:pStyle w:val="Default"/>
              <w:jc w:val="both"/>
              <w:rPr>
                <w:rFonts w:eastAsia="Times New Roman"/>
              </w:rPr>
            </w:pPr>
            <w:r w:rsidRPr="00CD5B48">
              <w:rPr>
                <w:rFonts w:eastAsia="Times New Roman"/>
              </w:rPr>
              <w:t>завідуюча лабораторії професійної підготовки Науково-методичного центру професійно-технічної освіти у Харківській області</w:t>
            </w:r>
          </w:p>
        </w:tc>
      </w:tr>
      <w:tr w:rsidR="00064D1C" w:rsidRPr="00CD5B48" w14:paraId="645120EC" w14:textId="77777777" w:rsidTr="005360A5">
        <w:trPr>
          <w:trHeight w:val="625"/>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7B797" w14:textId="498E4BD8"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CE6F" w14:textId="79CE1F17"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Олена ДІДЕНКО</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E431B" w14:textId="651C6492" w:rsidR="00064D1C" w:rsidRPr="00CD5B48" w:rsidRDefault="00064D1C" w:rsidP="00064D1C">
            <w:pPr>
              <w:pStyle w:val="Default"/>
              <w:jc w:val="both"/>
            </w:pPr>
            <w:r w:rsidRPr="00CD5B48">
              <w:t>методист Науково-методичного центру професійно-технічної освіти у Харківській області</w:t>
            </w:r>
          </w:p>
        </w:tc>
      </w:tr>
      <w:tr w:rsidR="00064D1C" w:rsidRPr="00CD5B48" w14:paraId="4799713E" w14:textId="77777777" w:rsidTr="005360A5">
        <w:trPr>
          <w:trHeight w:val="691"/>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0FBB" w14:textId="74891C62"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E746A" w14:textId="755BE41D"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Ірина КМЕТЬ</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4ED89" w14:textId="4BC9C5CB"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викладач Державного навчального закладу «Тернопільське вище професійне училище технологій та дизайну»</w:t>
            </w:r>
          </w:p>
        </w:tc>
      </w:tr>
      <w:tr w:rsidR="00064D1C" w:rsidRPr="00CD5B48" w14:paraId="12A9737A" w14:textId="77777777" w:rsidTr="005360A5">
        <w:trPr>
          <w:trHeight w:val="645"/>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655B2" w14:textId="2E9B332B"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5</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4F4E" w14:textId="158E1189"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Валентина ПРОКОПІВ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91B4E" w14:textId="53B42DB0"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викладач Вищого професійного училища №7 м. Калуша </w:t>
            </w:r>
          </w:p>
        </w:tc>
      </w:tr>
      <w:tr w:rsidR="00064D1C" w:rsidRPr="00CD5B48" w14:paraId="5A57791B" w14:textId="77777777" w:rsidTr="005360A5">
        <w:trPr>
          <w:trHeight w:val="444"/>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E81F5" w14:textId="06F2F3FC"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6</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C4BD3" w14:textId="24106E08" w:rsidR="00064D1C" w:rsidRPr="00CD5B48" w:rsidRDefault="00064D1C" w:rsidP="00064D1C">
            <w:pPr>
              <w:spacing w:after="200" w:line="240" w:lineRule="auto"/>
              <w:jc w:val="both"/>
              <w:rPr>
                <w:rFonts w:ascii="Times New Roman" w:eastAsia="Times New Roman" w:hAnsi="Times New Roman" w:cs="Times New Roman"/>
                <w:bCs/>
                <w:sz w:val="24"/>
                <w:szCs w:val="24"/>
              </w:rPr>
            </w:pPr>
            <w:r w:rsidRPr="00CD5B48">
              <w:rPr>
                <w:rFonts w:ascii="Times New Roman" w:eastAsia="Times New Roman" w:hAnsi="Times New Roman" w:cs="Times New Roman"/>
                <w:bCs/>
                <w:sz w:val="24"/>
                <w:szCs w:val="24"/>
              </w:rPr>
              <w:t xml:space="preserve">Ярослав БУКОВИЧ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5C3DC" w14:textId="68E650D2" w:rsidR="00064D1C" w:rsidRPr="00CD5B48" w:rsidRDefault="00064D1C" w:rsidP="00064D1C">
            <w:pPr>
              <w:spacing w:after="200" w:line="240" w:lineRule="auto"/>
              <w:jc w:val="both"/>
              <w:rPr>
                <w:rFonts w:ascii="Times New Roman" w:eastAsia="Times New Roman" w:hAnsi="Times New Roman" w:cs="Times New Roman"/>
                <w:bCs/>
                <w:sz w:val="24"/>
                <w:szCs w:val="24"/>
              </w:rPr>
            </w:pPr>
            <w:r w:rsidRPr="00CD5B48">
              <w:rPr>
                <w:rFonts w:ascii="Times New Roman" w:eastAsia="Times New Roman" w:hAnsi="Times New Roman" w:cs="Times New Roman"/>
                <w:bCs/>
                <w:sz w:val="24"/>
                <w:szCs w:val="24"/>
              </w:rPr>
              <w:t>майстер виробничого навчання Хустського професійного ліцею</w:t>
            </w:r>
          </w:p>
        </w:tc>
      </w:tr>
      <w:tr w:rsidR="00064D1C" w:rsidRPr="00CD5B48" w14:paraId="71C9570C" w14:textId="77777777" w:rsidTr="005360A5">
        <w:trPr>
          <w:trHeight w:val="337"/>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7C37" w14:textId="183AA91B"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7</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E2D09" w14:textId="63D2EFB7"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Іван БОБИК</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29135" w14:textId="06B7F5AD"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викладач Хустського професійного ліцею</w:t>
            </w:r>
          </w:p>
        </w:tc>
      </w:tr>
      <w:tr w:rsidR="00064D1C" w:rsidRPr="00CD5B48" w14:paraId="47700EC9" w14:textId="77777777" w:rsidTr="005360A5">
        <w:trPr>
          <w:trHeight w:val="612"/>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01D9E" w14:textId="5A466013"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8</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D10EA" w14:textId="1009A511" w:rsidR="00064D1C" w:rsidRPr="00CD5B48" w:rsidRDefault="00064D1C" w:rsidP="00064D1C">
            <w:pPr>
              <w:spacing w:after="200" w:line="240" w:lineRule="auto"/>
              <w:jc w:val="both"/>
              <w:rPr>
                <w:rFonts w:ascii="Times New Roman" w:eastAsia="Times New Roman" w:hAnsi="Times New Roman" w:cs="Times New Roman"/>
                <w:bCs/>
                <w:sz w:val="24"/>
                <w:szCs w:val="24"/>
              </w:rPr>
            </w:pPr>
            <w:r w:rsidRPr="00CD5B48">
              <w:rPr>
                <w:rFonts w:ascii="Times New Roman" w:eastAsia="Times New Roman" w:hAnsi="Times New Roman" w:cs="Times New Roman"/>
                <w:bCs/>
                <w:sz w:val="24"/>
                <w:szCs w:val="24"/>
              </w:rPr>
              <w:t>Оксана НАГРЕБЕЛЬНА</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EA4AA" w14:textId="17359148" w:rsidR="00064D1C" w:rsidRPr="00CD5B48" w:rsidRDefault="00064D1C" w:rsidP="00064D1C">
            <w:pPr>
              <w:spacing w:after="200" w:line="240" w:lineRule="auto"/>
              <w:jc w:val="both"/>
              <w:rPr>
                <w:rFonts w:ascii="Times New Roman" w:eastAsia="Times New Roman" w:hAnsi="Times New Roman" w:cs="Times New Roman"/>
                <w:bCs/>
                <w:sz w:val="24"/>
                <w:szCs w:val="24"/>
              </w:rPr>
            </w:pPr>
            <w:r w:rsidRPr="00CD5B48">
              <w:rPr>
                <w:rFonts w:ascii="Times New Roman" w:eastAsia="Times New Roman" w:hAnsi="Times New Roman" w:cs="Times New Roman"/>
                <w:bCs/>
                <w:sz w:val="24"/>
                <w:szCs w:val="24"/>
              </w:rPr>
              <w:t>викладач Державного професійно-технічного навчального закладу «Дніпровське вище професійне училище будівництва»</w:t>
            </w:r>
          </w:p>
        </w:tc>
      </w:tr>
      <w:tr w:rsidR="00064D1C" w:rsidRPr="00CD5B48" w14:paraId="23A090DB" w14:textId="77777777" w:rsidTr="005360A5">
        <w:trPr>
          <w:trHeight w:val="695"/>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3B05D" w14:textId="3DF98BB3"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9</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1950F" w14:textId="6CB88AFA"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Світлана ЧЕРЕДНИЧЕНКО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03FE9" w14:textId="4A26050F"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викладач Державного навчального закладу «Вище професійне училище №2 м. Херсона»</w:t>
            </w:r>
          </w:p>
        </w:tc>
      </w:tr>
      <w:tr w:rsidR="00064D1C" w:rsidRPr="00CD5B48" w14:paraId="5B462B0C" w14:textId="77777777" w:rsidTr="005360A5">
        <w:trPr>
          <w:trHeight w:val="64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9000" w14:textId="46A13DC9"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10</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41874" w14:textId="32B80057"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Ольга ПЕЦУХА</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B0CC8" w14:textId="337F6C2F" w:rsidR="00064D1C" w:rsidRPr="00CD5B48" w:rsidRDefault="00064D1C" w:rsidP="00064D1C">
            <w:pPr>
              <w:pStyle w:val="Default"/>
              <w:jc w:val="both"/>
              <w:rPr>
                <w:rFonts w:eastAsia="Times New Roman"/>
                <w:bCs/>
              </w:rPr>
            </w:pPr>
            <w:r w:rsidRPr="00CD5B48">
              <w:rPr>
                <w:rFonts w:eastAsia="Times New Roman"/>
                <w:bCs/>
              </w:rPr>
              <w:t>викладач Державного навчального закладу «Запорізьке машинобудівне вище професійне училище»</w:t>
            </w:r>
          </w:p>
        </w:tc>
      </w:tr>
      <w:tr w:rsidR="00064D1C" w:rsidRPr="00CD5B48" w14:paraId="18BA1C5D" w14:textId="77777777" w:rsidTr="005360A5">
        <w:trPr>
          <w:trHeight w:val="56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AA69" w14:textId="5E63ADC3"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11</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C3EE2" w14:textId="799F52F9"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Наталія ЦУРКАН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53B8B" w14:textId="64BD60C9" w:rsidR="00064D1C" w:rsidRPr="00CD5B48" w:rsidRDefault="00064D1C" w:rsidP="00064D1C">
            <w:pPr>
              <w:pStyle w:val="Default"/>
              <w:jc w:val="both"/>
              <w:rPr>
                <w:rFonts w:eastAsia="Times New Roman"/>
                <w:bCs/>
              </w:rPr>
            </w:pPr>
            <w:r w:rsidRPr="00CD5B48">
              <w:rPr>
                <w:rFonts w:eastAsia="Times New Roman"/>
                <w:bCs/>
              </w:rPr>
              <w:t>викладач Державного навчального закладу «Полтавське вище міжрегіональне професійне училище»</w:t>
            </w:r>
          </w:p>
        </w:tc>
      </w:tr>
      <w:tr w:rsidR="00064D1C" w:rsidRPr="00CD5B48" w14:paraId="0AE45A99" w14:textId="77777777" w:rsidTr="005360A5">
        <w:trPr>
          <w:trHeight w:val="56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E78A" w14:textId="002DEBD5"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12</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46E06" w14:textId="469D63A8"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Надія РУДА</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DD4A9" w14:textId="20083830" w:rsidR="00064D1C" w:rsidRPr="00CD5B48" w:rsidRDefault="00064D1C" w:rsidP="00064D1C">
            <w:pPr>
              <w:pStyle w:val="Default"/>
              <w:jc w:val="both"/>
              <w:rPr>
                <w:rFonts w:eastAsia="Times New Roman"/>
                <w:bCs/>
              </w:rPr>
            </w:pPr>
            <w:r w:rsidRPr="00CD5B48">
              <w:rPr>
                <w:rFonts w:eastAsia="Times New Roman"/>
                <w:bCs/>
              </w:rPr>
              <w:t>майстер виробничого навчання Державного навчального закладу «Полтавське вище міжрегіональне професійне училище»</w:t>
            </w:r>
          </w:p>
        </w:tc>
      </w:tr>
      <w:tr w:rsidR="00064D1C" w:rsidRPr="00CD5B48" w14:paraId="6A88FB45" w14:textId="77777777" w:rsidTr="005360A5">
        <w:trPr>
          <w:trHeight w:val="583"/>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AC863" w14:textId="796F0BB6"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13</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63B42" w14:textId="73A83405"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Вікторія САЗОНОВА</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1CC7" w14:textId="41ED42B5" w:rsidR="00064D1C" w:rsidRPr="00CD5B48" w:rsidRDefault="00064D1C" w:rsidP="00064D1C">
            <w:pPr>
              <w:pStyle w:val="Default"/>
              <w:jc w:val="both"/>
              <w:rPr>
                <w:rFonts w:eastAsia="Times New Roman"/>
                <w:bCs/>
              </w:rPr>
            </w:pPr>
            <w:r w:rsidRPr="00CD5B48">
              <w:rPr>
                <w:rFonts w:eastAsia="Times New Roman"/>
                <w:bCs/>
              </w:rPr>
              <w:t xml:space="preserve">методист </w:t>
            </w:r>
            <w:r w:rsidRPr="00CD5B48">
              <w:t xml:space="preserve">Навчально-методичного центру професійно-технічної освіти </w:t>
            </w:r>
            <w:r w:rsidRPr="00CD5B48">
              <w:rPr>
                <w:rFonts w:eastAsia="Times New Roman"/>
                <w:bCs/>
              </w:rPr>
              <w:t>у Полтавській області</w:t>
            </w:r>
          </w:p>
        </w:tc>
      </w:tr>
      <w:tr w:rsidR="00064D1C" w:rsidRPr="00CD5B48" w14:paraId="71765775" w14:textId="77777777" w:rsidTr="005360A5">
        <w:trPr>
          <w:trHeight w:val="499"/>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8EC1D" w14:textId="7B0B70EE"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14</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6DFD8" w14:textId="28E5C288"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proofErr w:type="spellStart"/>
            <w:r w:rsidRPr="00CD5B48">
              <w:rPr>
                <w:rFonts w:ascii="Times New Roman" w:eastAsia="Times New Roman" w:hAnsi="Times New Roman" w:cs="Times New Roman"/>
                <w:bCs/>
                <w:color w:val="000000"/>
                <w:sz w:val="24"/>
                <w:szCs w:val="24"/>
              </w:rPr>
              <w:t>Вячеслав</w:t>
            </w:r>
            <w:proofErr w:type="spellEnd"/>
            <w:r w:rsidRPr="00CD5B48">
              <w:rPr>
                <w:rFonts w:ascii="Times New Roman" w:eastAsia="Times New Roman" w:hAnsi="Times New Roman" w:cs="Times New Roman"/>
                <w:bCs/>
                <w:color w:val="000000"/>
                <w:sz w:val="24"/>
                <w:szCs w:val="24"/>
              </w:rPr>
              <w:t xml:space="preserve"> ОДЮШИН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603A3" w14:textId="451F05CA"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викладач Державного навчального закладу «Полонський агропромисловий центр професійної освіти»</w:t>
            </w:r>
          </w:p>
        </w:tc>
      </w:tr>
      <w:tr w:rsidR="00064D1C" w:rsidRPr="00CD5B48" w14:paraId="57F05DC0" w14:textId="77777777" w:rsidTr="005360A5">
        <w:trPr>
          <w:trHeight w:val="595"/>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82020" w14:textId="51B56933"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15</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558F3" w14:textId="70D76708"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Анжела КРЮЧКОВСЬКА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2165B" w14:textId="756A642C"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викладач Державного навчального закладу «Регіональний центр професійної освіти будівельних технологій Харківської області»</w:t>
            </w:r>
          </w:p>
        </w:tc>
      </w:tr>
      <w:tr w:rsidR="00064D1C" w:rsidRPr="00CD5B48" w14:paraId="2B76F4EE" w14:textId="77777777" w:rsidTr="005360A5">
        <w:trPr>
          <w:trHeight w:val="976"/>
        </w:trPr>
        <w:tc>
          <w:tcPr>
            <w:tcW w:w="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D6428" w14:textId="67D959EE"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16</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844B9" w14:textId="3DC83322"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 xml:space="preserve">Віктор ЧЕРКАШИН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14026" w14:textId="05EE8AB3" w:rsidR="00064D1C" w:rsidRPr="00CD5B48" w:rsidRDefault="00064D1C" w:rsidP="00064D1C">
            <w:pPr>
              <w:spacing w:after="200" w:line="240" w:lineRule="auto"/>
              <w:jc w:val="both"/>
              <w:rPr>
                <w:rFonts w:ascii="Times New Roman" w:eastAsia="Times New Roman" w:hAnsi="Times New Roman" w:cs="Times New Roman"/>
                <w:bCs/>
                <w:color w:val="000000"/>
                <w:sz w:val="24"/>
                <w:szCs w:val="24"/>
              </w:rPr>
            </w:pPr>
            <w:r w:rsidRPr="00CD5B48">
              <w:rPr>
                <w:rFonts w:ascii="Times New Roman" w:eastAsia="Times New Roman" w:hAnsi="Times New Roman" w:cs="Times New Roman"/>
                <w:bCs/>
                <w:color w:val="000000"/>
                <w:sz w:val="24"/>
                <w:szCs w:val="24"/>
              </w:rPr>
              <w:t>майстер виробничого навчання Державного навчального закладу «Регіональний центр професійної освіти будівельних технологій Харківської області»</w:t>
            </w:r>
          </w:p>
        </w:tc>
      </w:tr>
    </w:tbl>
    <w:p w14:paraId="586F4B9A" w14:textId="77777777" w:rsidR="00CB03FF" w:rsidRPr="00CD5B48" w:rsidRDefault="00CB03FF" w:rsidP="001960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AE4D47A" w14:textId="77777777" w:rsidR="00CB03FF" w:rsidRPr="00CD5B48" w:rsidRDefault="00CB03FF" w:rsidP="0019605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681D115" w14:textId="15AF0025" w:rsidR="00196056" w:rsidRPr="00CD5B48" w:rsidRDefault="00196056" w:rsidP="0015673E">
      <w:pPr>
        <w:spacing w:after="0" w:line="240" w:lineRule="auto"/>
        <w:rPr>
          <w:rFonts w:ascii="Times New Roman" w:eastAsia="Times New Roman" w:hAnsi="Times New Roman" w:cs="Times New Roman"/>
          <w:b/>
          <w:sz w:val="28"/>
          <w:szCs w:val="28"/>
          <w:highlight w:val="white"/>
        </w:rPr>
      </w:pPr>
    </w:p>
    <w:p w14:paraId="1E59372F" w14:textId="77777777" w:rsidR="00064D1C" w:rsidRPr="00CD5B48" w:rsidRDefault="00064D1C" w:rsidP="0015673E">
      <w:pPr>
        <w:spacing w:after="0" w:line="240" w:lineRule="auto"/>
        <w:rPr>
          <w:rFonts w:ascii="Times New Roman" w:eastAsia="Times New Roman" w:hAnsi="Times New Roman" w:cs="Times New Roman"/>
          <w:b/>
          <w:sz w:val="28"/>
          <w:szCs w:val="28"/>
          <w:highlight w:val="white"/>
        </w:rPr>
      </w:pPr>
    </w:p>
    <w:p w14:paraId="19EFAA7C" w14:textId="77777777" w:rsidR="00064D1C" w:rsidRPr="00CD5B48" w:rsidRDefault="00064D1C" w:rsidP="0015673E">
      <w:pPr>
        <w:spacing w:after="0" w:line="240" w:lineRule="auto"/>
        <w:rPr>
          <w:rFonts w:ascii="Times New Roman" w:eastAsia="Times New Roman" w:hAnsi="Times New Roman" w:cs="Times New Roman"/>
          <w:b/>
          <w:sz w:val="28"/>
          <w:szCs w:val="28"/>
          <w:highlight w:val="white"/>
        </w:rPr>
      </w:pPr>
    </w:p>
    <w:p w14:paraId="03FD5BE3" w14:textId="4CC44DED" w:rsidR="006F6A98" w:rsidRPr="00CD5B48" w:rsidRDefault="006F6A98" w:rsidP="00064D1C">
      <w:pPr>
        <w:spacing w:after="0" w:line="240" w:lineRule="auto"/>
        <w:jc w:val="center"/>
        <w:rPr>
          <w:highlight w:val="white"/>
        </w:rPr>
      </w:pPr>
      <w:r w:rsidRPr="00CD5B48">
        <w:rPr>
          <w:rFonts w:ascii="Times New Roman" w:eastAsia="Times New Roman" w:hAnsi="Times New Roman" w:cs="Times New Roman"/>
          <w:b/>
          <w:sz w:val="28"/>
          <w:szCs w:val="28"/>
          <w:highlight w:val="white"/>
        </w:rPr>
        <w:lastRenderedPageBreak/>
        <w:t xml:space="preserve">І. Загальні положення </w:t>
      </w:r>
    </w:p>
    <w:p w14:paraId="3170FDF5" w14:textId="77777777" w:rsidR="00064D1C" w:rsidRPr="00CD5B48" w:rsidRDefault="006F6A98" w:rsidP="005360A5">
      <w:pPr>
        <w:pStyle w:val="afe"/>
        <w:shd w:val="clear" w:color="auto" w:fill="FFFFFF"/>
        <w:spacing w:before="0" w:beforeAutospacing="0" w:after="0" w:afterAutospacing="0"/>
        <w:ind w:firstLine="680"/>
        <w:jc w:val="both"/>
        <w:rPr>
          <w:sz w:val="28"/>
          <w:szCs w:val="28"/>
        </w:rPr>
      </w:pPr>
      <w:r w:rsidRPr="00CD5B48">
        <w:rPr>
          <w:sz w:val="28"/>
          <w:szCs w:val="28"/>
        </w:rPr>
        <w:t>Державний освітній стандарт (далі – Стандарт) з професії 7129</w:t>
      </w:r>
      <w:r w:rsidR="00AE4E80" w:rsidRPr="00CD5B48">
        <w:rPr>
          <w:sz w:val="28"/>
          <w:szCs w:val="28"/>
        </w:rPr>
        <w:t xml:space="preserve"> </w:t>
      </w:r>
      <w:r w:rsidR="00064D1C" w:rsidRPr="00CD5B48">
        <w:rPr>
          <w:sz w:val="28"/>
          <w:szCs w:val="28"/>
        </w:rPr>
        <w:t>«</w:t>
      </w:r>
      <w:r w:rsidRPr="00CD5B48">
        <w:rPr>
          <w:sz w:val="28"/>
          <w:szCs w:val="28"/>
        </w:rPr>
        <w:t>Монтажник</w:t>
      </w:r>
      <w:r w:rsidR="00583E58" w:rsidRPr="00CD5B48">
        <w:rPr>
          <w:sz w:val="28"/>
          <w:szCs w:val="28"/>
        </w:rPr>
        <w:t xml:space="preserve"> гіпсокартонних конструкцій</w:t>
      </w:r>
      <w:r w:rsidR="00064D1C" w:rsidRPr="00CD5B48">
        <w:rPr>
          <w:sz w:val="28"/>
          <w:szCs w:val="28"/>
        </w:rPr>
        <w:t>»</w:t>
      </w:r>
      <w:r w:rsidRPr="00CD5B48">
        <w:rPr>
          <w:sz w:val="28"/>
          <w:szCs w:val="28"/>
        </w:rPr>
        <w:t xml:space="preserve"> розроблено відповідно до:</w:t>
      </w:r>
      <w:r w:rsidR="00583E58" w:rsidRPr="00CD5B48">
        <w:rPr>
          <w:sz w:val="28"/>
          <w:szCs w:val="28"/>
        </w:rPr>
        <w:t xml:space="preserve"> </w:t>
      </w:r>
    </w:p>
    <w:p w14:paraId="530073D4" w14:textId="77777777" w:rsidR="00064D1C" w:rsidRPr="00CD5B48" w:rsidRDefault="006F6A98" w:rsidP="005360A5">
      <w:pPr>
        <w:pStyle w:val="afe"/>
        <w:shd w:val="clear" w:color="auto" w:fill="FFFFFF"/>
        <w:spacing w:before="0" w:beforeAutospacing="0" w:after="0" w:afterAutospacing="0"/>
        <w:ind w:firstLine="680"/>
        <w:jc w:val="both"/>
        <w:rPr>
          <w:sz w:val="28"/>
          <w:szCs w:val="28"/>
        </w:rPr>
      </w:pPr>
      <w:r w:rsidRPr="00CD5B48">
        <w:rPr>
          <w:sz w:val="28"/>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r w:rsidR="00360C12" w:rsidRPr="00CD5B48">
        <w:rPr>
          <w:sz w:val="28"/>
          <w:szCs w:val="28"/>
        </w:rPr>
        <w:t xml:space="preserve"> </w:t>
      </w:r>
    </w:p>
    <w:p w14:paraId="3D4C3EFD" w14:textId="77777777" w:rsidR="00064D1C" w:rsidRPr="00CD5B48" w:rsidRDefault="00064D1C" w:rsidP="005360A5">
      <w:pPr>
        <w:pStyle w:val="afe"/>
        <w:shd w:val="clear" w:color="auto" w:fill="FFFFFF"/>
        <w:spacing w:before="0" w:beforeAutospacing="0" w:after="0" w:afterAutospacing="0"/>
        <w:ind w:firstLine="680"/>
        <w:jc w:val="both"/>
        <w:rPr>
          <w:sz w:val="28"/>
          <w:szCs w:val="28"/>
        </w:rPr>
      </w:pPr>
      <w:r w:rsidRPr="00CD5B48">
        <w:rPr>
          <w:sz w:val="28"/>
          <w:szCs w:val="28"/>
        </w:rPr>
        <w:t>п</w:t>
      </w:r>
      <w:r w:rsidR="00360C12" w:rsidRPr="00CD5B48">
        <w:rPr>
          <w:sz w:val="28"/>
          <w:szCs w:val="28"/>
        </w:rPr>
        <w:t>останов Кабінету Міністрів України</w:t>
      </w:r>
      <w:r w:rsidRPr="00CD5B48">
        <w:rPr>
          <w:sz w:val="28"/>
          <w:szCs w:val="28"/>
        </w:rPr>
        <w:t>:</w:t>
      </w:r>
    </w:p>
    <w:p w14:paraId="73953A49" w14:textId="3C5948E2" w:rsidR="00064D1C" w:rsidRPr="00064D1C" w:rsidRDefault="00064D1C" w:rsidP="005360A5">
      <w:pPr>
        <w:spacing w:after="0" w:line="240" w:lineRule="auto"/>
        <w:ind w:firstLine="680"/>
        <w:jc w:val="both"/>
        <w:rPr>
          <w:rFonts w:ascii="Times New Roman" w:hAnsi="Times New Roman" w:cs="Times New Roman"/>
          <w:sz w:val="28"/>
          <w:szCs w:val="28"/>
          <w:lang w:eastAsia="en-US"/>
        </w:rPr>
      </w:pPr>
      <w:r w:rsidRPr="00064D1C">
        <w:rPr>
          <w:rFonts w:ascii="Times New Roman" w:hAnsi="Times New Roman" w:cs="Times New Roman"/>
          <w:sz w:val="28"/>
          <w:szCs w:val="28"/>
          <w:lang w:eastAsia="en-US"/>
        </w:rPr>
        <w:t>від 23 грудня 2011 р</w:t>
      </w:r>
      <w:r w:rsidRPr="00CD5B48">
        <w:rPr>
          <w:rFonts w:ascii="Times New Roman" w:hAnsi="Times New Roman" w:cs="Times New Roman"/>
          <w:sz w:val="28"/>
          <w:szCs w:val="28"/>
          <w:lang w:eastAsia="en-US"/>
        </w:rPr>
        <w:t xml:space="preserve">оку </w:t>
      </w:r>
      <w:r w:rsidRPr="00064D1C">
        <w:rPr>
          <w:rFonts w:ascii="Times New Roman" w:hAnsi="Times New Roman" w:cs="Times New Roman"/>
          <w:sz w:val="28"/>
          <w:szCs w:val="28"/>
          <w:lang w:eastAsia="en-US"/>
        </w:rPr>
        <w:t>«Про затвердження Національної рамки кваліфікацій»;</w:t>
      </w:r>
    </w:p>
    <w:p w14:paraId="3EE9F8FB" w14:textId="10363E68" w:rsidR="00064D1C" w:rsidRPr="00064D1C" w:rsidRDefault="00064D1C" w:rsidP="005360A5">
      <w:pPr>
        <w:spacing w:after="0" w:line="240" w:lineRule="auto"/>
        <w:ind w:firstLine="680"/>
        <w:jc w:val="both"/>
        <w:rPr>
          <w:rFonts w:ascii="Times New Roman" w:hAnsi="Times New Roman" w:cs="Times New Roman"/>
          <w:sz w:val="28"/>
          <w:szCs w:val="28"/>
          <w:lang w:eastAsia="en-US"/>
        </w:rPr>
      </w:pPr>
      <w:r w:rsidRPr="00CD5B48">
        <w:rPr>
          <w:rFonts w:ascii="Times New Roman" w:hAnsi="Times New Roman" w:cs="Times New Roman"/>
          <w:sz w:val="28"/>
          <w:szCs w:val="28"/>
          <w:lang w:eastAsia="en-US"/>
        </w:rPr>
        <w:t xml:space="preserve">від </w:t>
      </w:r>
      <w:r w:rsidRPr="00064D1C">
        <w:rPr>
          <w:rFonts w:ascii="Times New Roman" w:hAnsi="Times New Roman" w:cs="Times New Roman"/>
          <w:sz w:val="28"/>
          <w:szCs w:val="28"/>
          <w:lang w:eastAsia="en-US"/>
        </w:rPr>
        <w:t>16 жовтня 2014 р</w:t>
      </w:r>
      <w:r w:rsidRPr="00CD5B48">
        <w:rPr>
          <w:rFonts w:ascii="Times New Roman" w:hAnsi="Times New Roman" w:cs="Times New Roman"/>
          <w:sz w:val="28"/>
          <w:szCs w:val="28"/>
          <w:lang w:eastAsia="en-US"/>
        </w:rPr>
        <w:t>оку</w:t>
      </w:r>
      <w:r w:rsidRPr="00064D1C">
        <w:rPr>
          <w:rFonts w:ascii="Times New Roman" w:hAnsi="Times New Roman" w:cs="Times New Roman"/>
          <w:sz w:val="28"/>
          <w:szCs w:val="28"/>
          <w:lang w:eastAsia="en-US"/>
        </w:rPr>
        <w:t xml:space="preserve"> № 630</w:t>
      </w:r>
      <w:r w:rsidRPr="00CD5B48">
        <w:rPr>
          <w:rFonts w:ascii="Times New Roman" w:hAnsi="Times New Roman" w:cs="Times New Roman"/>
          <w:sz w:val="28"/>
          <w:szCs w:val="28"/>
          <w:lang w:eastAsia="en-US"/>
        </w:rPr>
        <w:t xml:space="preserve"> </w:t>
      </w:r>
      <w:r w:rsidRPr="00064D1C">
        <w:rPr>
          <w:rFonts w:ascii="Times New Roman" w:hAnsi="Times New Roman" w:cs="Times New Roman"/>
          <w:sz w:val="28"/>
          <w:szCs w:val="28"/>
          <w:lang w:eastAsia="en-US"/>
        </w:rPr>
        <w:t>«Про затвердження Положення про Міністерство освіти і науки України»;</w:t>
      </w:r>
    </w:p>
    <w:p w14:paraId="5BE89840" w14:textId="5162F6B3" w:rsidR="00064D1C" w:rsidRPr="00CD5B48" w:rsidRDefault="00360C12" w:rsidP="005360A5">
      <w:pPr>
        <w:pStyle w:val="afe"/>
        <w:shd w:val="clear" w:color="auto" w:fill="FFFFFF"/>
        <w:spacing w:before="0" w:beforeAutospacing="0" w:after="0" w:afterAutospacing="0"/>
        <w:ind w:firstLine="680"/>
        <w:jc w:val="both"/>
        <w:rPr>
          <w:sz w:val="28"/>
          <w:szCs w:val="28"/>
        </w:rPr>
      </w:pPr>
      <w:r w:rsidRPr="00CD5B48">
        <w:rPr>
          <w:sz w:val="28"/>
          <w:szCs w:val="28"/>
        </w:rPr>
        <w:t>від 20 жовтня</w:t>
      </w:r>
      <w:r w:rsidR="00354E76" w:rsidRPr="00CD5B48">
        <w:rPr>
          <w:sz w:val="28"/>
          <w:szCs w:val="28"/>
        </w:rPr>
        <w:t xml:space="preserve"> </w:t>
      </w:r>
      <w:r w:rsidRPr="00CD5B48">
        <w:rPr>
          <w:sz w:val="28"/>
          <w:szCs w:val="28"/>
        </w:rPr>
        <w:t>2021 р</w:t>
      </w:r>
      <w:r w:rsidR="00064D1C" w:rsidRPr="00CD5B48">
        <w:rPr>
          <w:sz w:val="28"/>
          <w:szCs w:val="28"/>
        </w:rPr>
        <w:t>оку</w:t>
      </w:r>
      <w:r w:rsidRPr="00CD5B48">
        <w:rPr>
          <w:sz w:val="28"/>
          <w:szCs w:val="28"/>
        </w:rPr>
        <w:t xml:space="preserve"> № 1077 «Про затвердження Державного стандарту професійної (професійно-технічної) освіти»; </w:t>
      </w:r>
    </w:p>
    <w:p w14:paraId="5C1D3390" w14:textId="77777777" w:rsidR="00064D1C" w:rsidRPr="00CD5B48" w:rsidRDefault="00064D1C" w:rsidP="005360A5">
      <w:pPr>
        <w:pStyle w:val="afe"/>
        <w:shd w:val="clear" w:color="auto" w:fill="FFFFFF"/>
        <w:spacing w:before="0" w:beforeAutospacing="0" w:after="0" w:afterAutospacing="0"/>
        <w:ind w:firstLine="680"/>
        <w:jc w:val="both"/>
        <w:rPr>
          <w:sz w:val="28"/>
          <w:szCs w:val="28"/>
        </w:rPr>
      </w:pPr>
      <w:r w:rsidRPr="00CD5B48">
        <w:rPr>
          <w:sz w:val="28"/>
          <w:szCs w:val="28"/>
        </w:rPr>
        <w:t>М</w:t>
      </w:r>
      <w:r w:rsidR="006F6A98" w:rsidRPr="00CD5B48">
        <w:rPr>
          <w:sz w:val="28"/>
          <w:szCs w:val="28"/>
        </w:rPr>
        <w:t xml:space="preserve">етодичних рекомендацій щодо розроблення стандартів професійної (професійно-технічної) освіти за </w:t>
      </w:r>
      <w:proofErr w:type="spellStart"/>
      <w:r w:rsidR="006F6A98" w:rsidRPr="00CD5B48">
        <w:rPr>
          <w:sz w:val="28"/>
          <w:szCs w:val="28"/>
        </w:rPr>
        <w:t>компетентнісним</w:t>
      </w:r>
      <w:proofErr w:type="spellEnd"/>
      <w:r w:rsidR="006F6A98" w:rsidRPr="00CD5B48">
        <w:rPr>
          <w:sz w:val="28"/>
          <w:szCs w:val="28"/>
        </w:rPr>
        <w:t xml:space="preserve"> підходом, затверджених наказом Міністерства освіти і науки України від 17 лютого 2021 р</w:t>
      </w:r>
      <w:r w:rsidRPr="00CD5B48">
        <w:rPr>
          <w:sz w:val="28"/>
          <w:szCs w:val="28"/>
        </w:rPr>
        <w:t>оку</w:t>
      </w:r>
      <w:r w:rsidR="006F6A98" w:rsidRPr="00CD5B48">
        <w:rPr>
          <w:sz w:val="28"/>
          <w:szCs w:val="28"/>
        </w:rPr>
        <w:t xml:space="preserve"> № 216;</w:t>
      </w:r>
      <w:r w:rsidR="00360C12" w:rsidRPr="00CD5B48">
        <w:rPr>
          <w:sz w:val="28"/>
          <w:szCs w:val="28"/>
        </w:rPr>
        <w:t xml:space="preserve"> </w:t>
      </w:r>
    </w:p>
    <w:p w14:paraId="04EF2324" w14:textId="44F7188C" w:rsidR="00064D1C" w:rsidRPr="00CD5B48" w:rsidRDefault="00360C12" w:rsidP="005360A5">
      <w:pPr>
        <w:pStyle w:val="afe"/>
        <w:shd w:val="clear" w:color="auto" w:fill="FFFFFF"/>
        <w:spacing w:before="0" w:beforeAutospacing="0" w:after="0" w:afterAutospacing="0"/>
        <w:ind w:firstLine="680"/>
        <w:jc w:val="both"/>
        <w:rPr>
          <w:sz w:val="28"/>
          <w:szCs w:val="28"/>
        </w:rPr>
      </w:pPr>
      <w:r w:rsidRPr="00CD5B48">
        <w:rPr>
          <w:sz w:val="28"/>
          <w:szCs w:val="28"/>
        </w:rPr>
        <w:t>к</w:t>
      </w:r>
      <w:r w:rsidR="006F6A98" w:rsidRPr="00CD5B48">
        <w:rPr>
          <w:sz w:val="28"/>
          <w:szCs w:val="28"/>
        </w:rPr>
        <w:t>валіфікаційної характеристики професії 7129 «Монтажник гіпсокартонних конструкцій» (</w:t>
      </w:r>
      <w:r w:rsidR="002525CD" w:rsidRPr="00CD5B48">
        <w:rPr>
          <w:sz w:val="28"/>
          <w:szCs w:val="28"/>
        </w:rPr>
        <w:t>довідник кваліфікаційних хара</w:t>
      </w:r>
      <w:r w:rsidR="00354E76" w:rsidRPr="00CD5B48">
        <w:rPr>
          <w:sz w:val="28"/>
          <w:szCs w:val="28"/>
        </w:rPr>
        <w:t>ктеристик професій працівників.</w:t>
      </w:r>
      <w:r w:rsidR="002525CD" w:rsidRPr="00CD5B48">
        <w:rPr>
          <w:sz w:val="28"/>
          <w:szCs w:val="28"/>
        </w:rPr>
        <w:t xml:space="preserve"> Випуск</w:t>
      </w:r>
      <w:r w:rsidR="00354E76" w:rsidRPr="00CD5B48">
        <w:rPr>
          <w:sz w:val="28"/>
          <w:szCs w:val="28"/>
        </w:rPr>
        <w:t xml:space="preserve"> </w:t>
      </w:r>
      <w:r w:rsidR="002525CD" w:rsidRPr="00CD5B48">
        <w:rPr>
          <w:sz w:val="28"/>
          <w:szCs w:val="28"/>
        </w:rPr>
        <w:t>64. «Будівельні, монтажні та ремонтно-будівельні роботи». Зміни № 7, 8 до розділу 2 «Робітники. Будівельні, монтажні та ремонтно-будівельні роботи», затвердженого наказом Міністерств</w:t>
      </w:r>
      <w:r w:rsidR="00354E76" w:rsidRPr="00CD5B48">
        <w:rPr>
          <w:sz w:val="28"/>
          <w:szCs w:val="28"/>
        </w:rPr>
        <w:t>а</w:t>
      </w:r>
      <w:r w:rsidR="002525CD" w:rsidRPr="00CD5B48">
        <w:rPr>
          <w:sz w:val="28"/>
          <w:szCs w:val="28"/>
        </w:rPr>
        <w:t xml:space="preserve"> будівництва, архітектури та житлово-комунального господарства України від 5</w:t>
      </w:r>
      <w:r w:rsidR="00ED6AAF" w:rsidRPr="00CD5B48">
        <w:rPr>
          <w:sz w:val="28"/>
          <w:szCs w:val="28"/>
        </w:rPr>
        <w:t xml:space="preserve"> </w:t>
      </w:r>
      <w:r w:rsidR="002525CD" w:rsidRPr="00CD5B48">
        <w:rPr>
          <w:sz w:val="28"/>
          <w:szCs w:val="28"/>
        </w:rPr>
        <w:t>грудня</w:t>
      </w:r>
      <w:r w:rsidR="00507C0A" w:rsidRPr="00CD5B48">
        <w:rPr>
          <w:sz w:val="28"/>
          <w:szCs w:val="28"/>
        </w:rPr>
        <w:t xml:space="preserve"> </w:t>
      </w:r>
      <w:r w:rsidR="002525CD" w:rsidRPr="00CD5B48">
        <w:rPr>
          <w:sz w:val="28"/>
          <w:szCs w:val="28"/>
        </w:rPr>
        <w:t>2006</w:t>
      </w:r>
      <w:r w:rsidR="00ED6AAF" w:rsidRPr="00CD5B48">
        <w:rPr>
          <w:sz w:val="28"/>
          <w:szCs w:val="28"/>
        </w:rPr>
        <w:t xml:space="preserve"> </w:t>
      </w:r>
      <w:r w:rsidR="002525CD" w:rsidRPr="00CD5B48">
        <w:rPr>
          <w:sz w:val="28"/>
          <w:szCs w:val="28"/>
        </w:rPr>
        <w:t>р</w:t>
      </w:r>
      <w:r w:rsidR="00064D1C" w:rsidRPr="00CD5B48">
        <w:rPr>
          <w:sz w:val="28"/>
          <w:szCs w:val="28"/>
        </w:rPr>
        <w:t>оку</w:t>
      </w:r>
      <w:r w:rsidR="00ED6AAF" w:rsidRPr="00CD5B48">
        <w:rPr>
          <w:sz w:val="28"/>
          <w:szCs w:val="28"/>
        </w:rPr>
        <w:t xml:space="preserve"> </w:t>
      </w:r>
      <w:r w:rsidR="002525CD" w:rsidRPr="00CD5B48">
        <w:rPr>
          <w:sz w:val="28"/>
          <w:szCs w:val="28"/>
        </w:rPr>
        <w:t>№</w:t>
      </w:r>
      <w:r w:rsidR="00D25E6F" w:rsidRPr="00CD5B48">
        <w:rPr>
          <w:sz w:val="28"/>
          <w:szCs w:val="28"/>
        </w:rPr>
        <w:t xml:space="preserve"> </w:t>
      </w:r>
      <w:r w:rsidR="002525CD" w:rsidRPr="00CD5B48">
        <w:rPr>
          <w:sz w:val="28"/>
          <w:szCs w:val="28"/>
        </w:rPr>
        <w:t>399)</w:t>
      </w:r>
      <w:r w:rsidR="006F6A98" w:rsidRPr="00CD5B48">
        <w:rPr>
          <w:sz w:val="28"/>
          <w:szCs w:val="28"/>
        </w:rPr>
        <w:t xml:space="preserve">; </w:t>
      </w:r>
    </w:p>
    <w:p w14:paraId="04FB5687" w14:textId="7CD7E99F" w:rsidR="00064D1C" w:rsidRPr="00CD5B48" w:rsidRDefault="006F6A98" w:rsidP="005360A5">
      <w:pPr>
        <w:pStyle w:val="afe"/>
        <w:shd w:val="clear" w:color="auto" w:fill="FFFFFF"/>
        <w:spacing w:before="0" w:beforeAutospacing="0" w:after="0" w:afterAutospacing="0"/>
        <w:ind w:firstLine="680"/>
        <w:jc w:val="both"/>
        <w:rPr>
          <w:sz w:val="28"/>
          <w:szCs w:val="28"/>
        </w:rPr>
      </w:pPr>
      <w:r w:rsidRPr="00CD5B48">
        <w:rPr>
          <w:sz w:val="28"/>
          <w:szCs w:val="28"/>
        </w:rPr>
        <w:t xml:space="preserve">вимог, передбачених п.7 «Загальних положень» випуску 1 «Професії працівників, що є загальними для всіх видів економічної діяльності», </w:t>
      </w:r>
      <w:r w:rsidR="002525CD" w:rsidRPr="00CD5B48">
        <w:rPr>
          <w:sz w:val="28"/>
          <w:szCs w:val="28"/>
        </w:rPr>
        <w:t>д</w:t>
      </w:r>
      <w:r w:rsidRPr="00CD5B48">
        <w:rPr>
          <w:sz w:val="28"/>
          <w:szCs w:val="28"/>
        </w:rPr>
        <w:t xml:space="preserve">овідника кваліфікаційних характеристик професій працівників, затвердженого наказом Міністерства праці та соціальної політики України </w:t>
      </w:r>
      <w:r w:rsidR="00064D1C" w:rsidRPr="00CD5B48">
        <w:rPr>
          <w:sz w:val="28"/>
          <w:szCs w:val="28"/>
        </w:rPr>
        <w:br/>
      </w:r>
      <w:r w:rsidRPr="00CD5B48">
        <w:rPr>
          <w:sz w:val="28"/>
          <w:szCs w:val="28"/>
        </w:rPr>
        <w:t>від 29</w:t>
      </w:r>
      <w:r w:rsidR="00D25E6F" w:rsidRPr="00CD5B48">
        <w:rPr>
          <w:sz w:val="28"/>
          <w:szCs w:val="28"/>
        </w:rPr>
        <w:t xml:space="preserve"> грудня </w:t>
      </w:r>
      <w:r w:rsidRPr="00CD5B48">
        <w:rPr>
          <w:sz w:val="28"/>
          <w:szCs w:val="28"/>
        </w:rPr>
        <w:t xml:space="preserve">2004 </w:t>
      </w:r>
      <w:r w:rsidR="00D25E6F" w:rsidRPr="00CD5B48">
        <w:rPr>
          <w:sz w:val="28"/>
          <w:szCs w:val="28"/>
        </w:rPr>
        <w:t>р</w:t>
      </w:r>
      <w:r w:rsidR="00064D1C" w:rsidRPr="00CD5B48">
        <w:rPr>
          <w:sz w:val="28"/>
          <w:szCs w:val="28"/>
        </w:rPr>
        <w:t>оку</w:t>
      </w:r>
      <w:r w:rsidR="00D25E6F" w:rsidRPr="00CD5B48">
        <w:rPr>
          <w:sz w:val="28"/>
          <w:szCs w:val="28"/>
        </w:rPr>
        <w:t xml:space="preserve"> </w:t>
      </w:r>
      <w:r w:rsidRPr="00CD5B48">
        <w:rPr>
          <w:sz w:val="28"/>
          <w:szCs w:val="28"/>
        </w:rPr>
        <w:t>№ 336</w:t>
      </w:r>
      <w:r w:rsidR="00064D1C" w:rsidRPr="00CD5B48">
        <w:rPr>
          <w:sz w:val="28"/>
          <w:szCs w:val="28"/>
        </w:rPr>
        <w:t>;</w:t>
      </w:r>
    </w:p>
    <w:p w14:paraId="074454AB" w14:textId="77777777" w:rsidR="00076813" w:rsidRPr="00CD5B48" w:rsidRDefault="002525CD" w:rsidP="005360A5">
      <w:pPr>
        <w:pStyle w:val="afe"/>
        <w:shd w:val="clear" w:color="auto" w:fill="FFFFFF"/>
        <w:spacing w:before="0" w:beforeAutospacing="0" w:after="0" w:afterAutospacing="0"/>
        <w:ind w:firstLine="680"/>
        <w:jc w:val="both"/>
        <w:rPr>
          <w:sz w:val="28"/>
          <w:szCs w:val="28"/>
          <w:highlight w:val="white"/>
        </w:rPr>
      </w:pPr>
      <w:r w:rsidRPr="00CD5B48">
        <w:rPr>
          <w:sz w:val="28"/>
          <w:szCs w:val="28"/>
        </w:rPr>
        <w:t>р</w:t>
      </w:r>
      <w:r w:rsidR="006F6A98" w:rsidRPr="00CD5B48">
        <w:rPr>
          <w:sz w:val="28"/>
          <w:szCs w:val="28"/>
        </w:rPr>
        <w:t xml:space="preserve">амкової програми ЄС щодо оновлених </w:t>
      </w:r>
      <w:r w:rsidR="006F6A98" w:rsidRPr="00CD5B48">
        <w:rPr>
          <w:sz w:val="28"/>
          <w:szCs w:val="28"/>
          <w:highlight w:val="white"/>
        </w:rPr>
        <w:t>ключових компетентностей для навчання протягом життя, схваленої Європейським парламентом і Радою Європейського Союзу 17 січня 2018 року;</w:t>
      </w:r>
      <w:r w:rsidR="00360C12" w:rsidRPr="00CD5B48">
        <w:rPr>
          <w:sz w:val="28"/>
          <w:szCs w:val="28"/>
          <w:highlight w:val="white"/>
        </w:rPr>
        <w:t xml:space="preserve"> </w:t>
      </w:r>
    </w:p>
    <w:p w14:paraId="4A839E28" w14:textId="7D64AAB9" w:rsidR="006F6A98" w:rsidRPr="00CD5B48" w:rsidRDefault="006F6A98" w:rsidP="005360A5">
      <w:pPr>
        <w:pStyle w:val="afe"/>
        <w:shd w:val="clear" w:color="auto" w:fill="FFFFFF"/>
        <w:spacing w:before="0" w:beforeAutospacing="0" w:after="0" w:afterAutospacing="0"/>
        <w:ind w:firstLine="680"/>
        <w:jc w:val="both"/>
        <w:rPr>
          <w:sz w:val="28"/>
          <w:szCs w:val="28"/>
          <w:highlight w:val="white"/>
        </w:rPr>
      </w:pPr>
      <w:r w:rsidRPr="00CD5B48">
        <w:rPr>
          <w:sz w:val="28"/>
          <w:szCs w:val="28"/>
          <w:highlight w:val="white"/>
        </w:rPr>
        <w:t>інших нормативно-правових актів.</w:t>
      </w:r>
    </w:p>
    <w:p w14:paraId="36574A49" w14:textId="77777777" w:rsidR="006F6A98" w:rsidRPr="00CD5B48" w:rsidRDefault="006F6A98" w:rsidP="005360A5">
      <w:pPr>
        <w:shd w:val="clear" w:color="auto" w:fill="FFFFFF"/>
        <w:tabs>
          <w:tab w:val="left" w:pos="-2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bCs/>
          <w:iCs/>
          <w:sz w:val="28"/>
          <w:szCs w:val="28"/>
          <w:highlight w:val="white"/>
        </w:rPr>
        <w:t xml:space="preserve">Стандарт </w:t>
      </w:r>
      <w:r w:rsidRPr="00CD5B48">
        <w:rPr>
          <w:rFonts w:ascii="Times New Roman" w:eastAsia="Times New Roman" w:hAnsi="Times New Roman" w:cs="Times New Roman"/>
          <w:sz w:val="28"/>
          <w:szCs w:val="28"/>
          <w:highlight w:val="white"/>
        </w:rPr>
        <w:t xml:space="preserve">є обов’язковим для виконання усіма закладами професійної (професійно-технічної) освіти, підприємствами, установами та організаціями, незалежно від їх </w:t>
      </w:r>
      <w:r w:rsidRPr="00CD5B48">
        <w:rPr>
          <w:rFonts w:ascii="Times New Roman" w:eastAsia="Times New Roman" w:hAnsi="Times New Roman" w:cs="Times New Roman"/>
          <w:sz w:val="28"/>
          <w:szCs w:val="28"/>
        </w:rPr>
        <w:t>підпорядкування та форми власності, що видають документи встановленого зразка за цією професією.</w:t>
      </w:r>
    </w:p>
    <w:p w14:paraId="12B3132E" w14:textId="77777777" w:rsidR="00076813" w:rsidRPr="00CD5B48" w:rsidRDefault="00076813" w:rsidP="005360A5">
      <w:pPr>
        <w:spacing w:after="0" w:line="240" w:lineRule="auto"/>
        <w:ind w:firstLine="680"/>
        <w:jc w:val="both"/>
        <w:rPr>
          <w:rFonts w:ascii="Times New Roman" w:hAnsi="Times New Roman"/>
          <w:b/>
          <w:iCs/>
          <w:sz w:val="28"/>
          <w:szCs w:val="28"/>
          <w:lang w:eastAsia="ru-RU"/>
        </w:rPr>
      </w:pPr>
      <w:r w:rsidRPr="00CD5B48">
        <w:rPr>
          <w:rFonts w:ascii="Times New Roman" w:hAnsi="Times New Roman"/>
          <w:b/>
          <w:iCs/>
          <w:sz w:val="28"/>
          <w:szCs w:val="28"/>
          <w:lang w:eastAsia="ru-RU"/>
        </w:rPr>
        <w:t>Стандарт містить:</w:t>
      </w:r>
    </w:p>
    <w:p w14:paraId="7AF37CA3"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титульну сторінку;</w:t>
      </w:r>
    </w:p>
    <w:p w14:paraId="6A016A81"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відомості про авторський колектив розробників;</w:t>
      </w:r>
    </w:p>
    <w:p w14:paraId="535FC947"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загальні положення щодо виконання стандарту;</w:t>
      </w:r>
    </w:p>
    <w:p w14:paraId="1CB990A5"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вимоги до результатів навчання, що містять: перелік ключових компетентностей за професією та їх опис; загальні компетентності (знання та вміння) за професією; перелік результатів навчання та їх зміст;</w:t>
      </w:r>
    </w:p>
    <w:p w14:paraId="15EEDA58"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 xml:space="preserve">орієнтовний перелік основних засобів навчання. </w:t>
      </w:r>
    </w:p>
    <w:p w14:paraId="3CB1F63F" w14:textId="77777777" w:rsidR="00076813" w:rsidRPr="00CD5B48" w:rsidRDefault="00076813" w:rsidP="005360A5">
      <w:pPr>
        <w:tabs>
          <w:tab w:val="left" w:pos="-426"/>
        </w:tabs>
        <w:spacing w:after="0" w:line="240" w:lineRule="auto"/>
        <w:ind w:firstLine="680"/>
        <w:contextualSpacing/>
        <w:jc w:val="center"/>
        <w:rPr>
          <w:rFonts w:ascii="Times New Roman" w:hAnsi="Times New Roman"/>
          <w:b/>
          <w:iCs/>
          <w:sz w:val="28"/>
          <w:szCs w:val="28"/>
          <w:lang w:eastAsia="ru-RU"/>
        </w:rPr>
      </w:pPr>
      <w:bookmarkStart w:id="1" w:name="n47"/>
      <w:bookmarkEnd w:id="1"/>
      <w:r w:rsidRPr="00CD5B48">
        <w:rPr>
          <w:rFonts w:ascii="Times New Roman" w:hAnsi="Times New Roman"/>
          <w:b/>
          <w:sz w:val="28"/>
          <w:szCs w:val="28"/>
        </w:rPr>
        <w:lastRenderedPageBreak/>
        <w:t xml:space="preserve">Загальні вимоги щодо реалізації </w:t>
      </w:r>
      <w:r w:rsidRPr="00CD5B48">
        <w:rPr>
          <w:rFonts w:ascii="Times New Roman" w:hAnsi="Times New Roman"/>
          <w:b/>
          <w:iCs/>
          <w:sz w:val="28"/>
          <w:szCs w:val="28"/>
          <w:lang w:eastAsia="ru-RU"/>
        </w:rPr>
        <w:t>Стандарту</w:t>
      </w:r>
    </w:p>
    <w:p w14:paraId="0FDB806F" w14:textId="34FAC5F5" w:rsidR="006F6A98" w:rsidRPr="00CD5B48" w:rsidRDefault="006F6A98" w:rsidP="005360A5">
      <w:pPr>
        <w:shd w:val="clear" w:color="auto" w:fill="FFFFFF"/>
        <w:tabs>
          <w:tab w:val="left" w:pos="-2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8"/>
          <w:szCs w:val="28"/>
          <w:highlight w:val="white"/>
        </w:rPr>
      </w:pPr>
      <w:r w:rsidRPr="00CD5B48">
        <w:rPr>
          <w:rFonts w:ascii="Times New Roman" w:eastAsia="Times New Roman" w:hAnsi="Times New Roman" w:cs="Times New Roman"/>
          <w:sz w:val="28"/>
          <w:szCs w:val="28"/>
          <w:highlight w:val="white"/>
        </w:rPr>
        <w:t xml:space="preserve">Структурування змісту Стандарту базується на </w:t>
      </w:r>
      <w:proofErr w:type="spellStart"/>
      <w:r w:rsidRPr="00CD5B48">
        <w:rPr>
          <w:rFonts w:ascii="Times New Roman" w:eastAsia="Times New Roman" w:hAnsi="Times New Roman" w:cs="Times New Roman"/>
          <w:sz w:val="28"/>
          <w:szCs w:val="28"/>
          <w:highlight w:val="white"/>
        </w:rPr>
        <w:t>компетентнісному</w:t>
      </w:r>
      <w:proofErr w:type="spellEnd"/>
      <w:r w:rsidRPr="00CD5B48">
        <w:rPr>
          <w:rFonts w:ascii="Times New Roman" w:eastAsia="Times New Roman" w:hAnsi="Times New Roman" w:cs="Times New Roman"/>
          <w:sz w:val="28"/>
          <w:szCs w:val="28"/>
          <w:highlight w:val="white"/>
        </w:rPr>
        <w:t xml:space="preserve"> підході, що передбачає формування і розвиток у здобувача освіти ключових, загальних та професійних компетентностей.</w:t>
      </w:r>
    </w:p>
    <w:p w14:paraId="25453015"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 xml:space="preserve">Ключові компетентності у цьому стандарті корелюються з загальними </w:t>
      </w:r>
      <w:proofErr w:type="spellStart"/>
      <w:r w:rsidRPr="00CD5B48">
        <w:rPr>
          <w:rFonts w:ascii="Times New Roman" w:hAnsi="Times New Roman"/>
          <w:sz w:val="28"/>
          <w:szCs w:val="28"/>
        </w:rPr>
        <w:t>компетентностями</w:t>
      </w:r>
      <w:proofErr w:type="spellEnd"/>
      <w:r w:rsidRPr="00CD5B48">
        <w:rPr>
          <w:rFonts w:ascii="Times New Roman" w:hAnsi="Times New Roman"/>
          <w:sz w:val="28"/>
          <w:szCs w:val="28"/>
        </w:rPr>
        <w:t>, що визначені професійним стандартом.</w:t>
      </w:r>
    </w:p>
    <w:p w14:paraId="6A525B3C"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7483032E"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 xml:space="preserve">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w:t>
      </w:r>
      <w:proofErr w:type="spellStart"/>
      <w:r w:rsidRPr="00CD5B48">
        <w:rPr>
          <w:rFonts w:ascii="Times New Roman" w:hAnsi="Times New Roman"/>
          <w:sz w:val="28"/>
          <w:szCs w:val="28"/>
        </w:rPr>
        <w:t>інформального</w:t>
      </w:r>
      <w:proofErr w:type="spellEnd"/>
      <w:r w:rsidRPr="00CD5B48">
        <w:rPr>
          <w:rFonts w:ascii="Times New Roman" w:hAnsi="Times New Roman"/>
          <w:sz w:val="28"/>
          <w:szCs w:val="28"/>
        </w:rPr>
        <w:t xml:space="preserve"> навчання.</w:t>
      </w:r>
    </w:p>
    <w:p w14:paraId="611DFB9D"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564A9245"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05DA51EA" w14:textId="77777777" w:rsidR="00076813" w:rsidRPr="00CD5B48" w:rsidRDefault="00076813" w:rsidP="005360A5">
      <w:pPr>
        <w:spacing w:after="0" w:line="240" w:lineRule="auto"/>
        <w:ind w:firstLine="680"/>
        <w:jc w:val="both"/>
        <w:rPr>
          <w:rFonts w:ascii="Times New Roman" w:hAnsi="Times New Roman"/>
          <w:sz w:val="28"/>
          <w:szCs w:val="28"/>
        </w:rPr>
      </w:pPr>
      <w:r w:rsidRPr="00CD5B48">
        <w:rPr>
          <w:rFonts w:ascii="Times New Roman" w:hAnsi="Times New Roman"/>
          <w:sz w:val="28"/>
          <w:szCs w:val="28"/>
        </w:rPr>
        <w:t>Результати навчання за цим стандартом формуються на основі переліку ключових і професійних компетентностей та їх опису.</w:t>
      </w:r>
    </w:p>
    <w:p w14:paraId="4359EC44" w14:textId="77777777" w:rsidR="00076813" w:rsidRPr="00076813" w:rsidRDefault="00076813" w:rsidP="005360A5">
      <w:pPr>
        <w:spacing w:after="0" w:line="240" w:lineRule="auto"/>
        <w:ind w:firstLine="680"/>
        <w:jc w:val="both"/>
        <w:rPr>
          <w:rFonts w:ascii="Times New Roman" w:hAnsi="Times New Roman"/>
          <w:sz w:val="28"/>
          <w:szCs w:val="28"/>
        </w:rPr>
      </w:pPr>
      <w:bookmarkStart w:id="2" w:name="_Hlk129775175"/>
      <w:r w:rsidRPr="00076813">
        <w:rPr>
          <w:rFonts w:ascii="Times New Roman" w:hAnsi="Times New Roman"/>
          <w:b/>
          <w:sz w:val="28"/>
          <w:szCs w:val="28"/>
        </w:rPr>
        <w:t>Освітній рівень вступника</w:t>
      </w:r>
      <w:r w:rsidRPr="00076813">
        <w:rPr>
          <w:rFonts w:ascii="Times New Roman" w:hAnsi="Times New Roman"/>
          <w:sz w:val="28"/>
          <w:szCs w:val="28"/>
        </w:rPr>
        <w:t>: базова або повна загальна середня освіта.</w:t>
      </w:r>
    </w:p>
    <w:p w14:paraId="6BC9BA8D" w14:textId="77777777" w:rsidR="00076813" w:rsidRPr="00076813" w:rsidRDefault="00076813" w:rsidP="005360A5">
      <w:pPr>
        <w:spacing w:after="0" w:line="240" w:lineRule="auto"/>
        <w:ind w:firstLine="680"/>
        <w:jc w:val="both"/>
        <w:rPr>
          <w:rFonts w:ascii="Times New Roman" w:hAnsi="Times New Roman"/>
          <w:b/>
          <w:bCs/>
          <w:sz w:val="28"/>
          <w:szCs w:val="28"/>
        </w:rPr>
      </w:pPr>
      <w:r w:rsidRPr="00076813">
        <w:rPr>
          <w:rFonts w:ascii="Times New Roman" w:hAnsi="Times New Roman"/>
          <w:b/>
          <w:bCs/>
          <w:sz w:val="28"/>
          <w:szCs w:val="28"/>
        </w:rPr>
        <w:t>Види професійної підготовки.</w:t>
      </w:r>
    </w:p>
    <w:p w14:paraId="3506A8DC" w14:textId="0BAE8B93" w:rsidR="00076813" w:rsidRPr="00076813" w:rsidRDefault="00076813" w:rsidP="005360A5">
      <w:pPr>
        <w:spacing w:after="0" w:line="240" w:lineRule="auto"/>
        <w:ind w:firstLine="680"/>
        <w:jc w:val="both"/>
        <w:rPr>
          <w:rFonts w:ascii="Times New Roman" w:hAnsi="Times New Roman"/>
          <w:sz w:val="28"/>
          <w:szCs w:val="28"/>
        </w:rPr>
      </w:pPr>
      <w:r w:rsidRPr="00076813">
        <w:rPr>
          <w:rFonts w:ascii="Times New Roman" w:hAnsi="Times New Roman"/>
          <w:sz w:val="28"/>
          <w:szCs w:val="28"/>
        </w:rPr>
        <w:t xml:space="preserve">Підготовка кваліфікованих робітників за професією </w:t>
      </w:r>
      <w:r w:rsidRPr="00CD5B48">
        <w:rPr>
          <w:rFonts w:ascii="Times New Roman" w:hAnsi="Times New Roman"/>
          <w:sz w:val="28"/>
          <w:szCs w:val="28"/>
        </w:rPr>
        <w:t xml:space="preserve">7129 </w:t>
      </w:r>
      <w:r w:rsidRPr="00CD5B48">
        <w:rPr>
          <w:rFonts w:ascii="Times New Roman" w:hAnsi="Times New Roman"/>
          <w:sz w:val="28"/>
          <w:szCs w:val="28"/>
        </w:rPr>
        <w:t>«</w:t>
      </w:r>
      <w:r w:rsidRPr="00CD5B48">
        <w:rPr>
          <w:rFonts w:ascii="Times New Roman" w:hAnsi="Times New Roman"/>
          <w:sz w:val="28"/>
          <w:szCs w:val="28"/>
        </w:rPr>
        <w:t>Монтажник гіпсокартонних конструкцій</w:t>
      </w:r>
      <w:r w:rsidRPr="00076813">
        <w:rPr>
          <w:rFonts w:ascii="Times New Roman" w:hAnsi="Times New Roman"/>
          <w:sz w:val="28"/>
          <w:szCs w:val="28"/>
        </w:rPr>
        <w:t>» може проводитися за такими видами: первинна професійна підготовка, перепідготовка, професійне (професійно-технічне) навчання, підвищення кваліфікації.</w:t>
      </w:r>
    </w:p>
    <w:bookmarkEnd w:id="2"/>
    <w:p w14:paraId="61AA56B4" w14:textId="739E6C6F" w:rsidR="008C06DB" w:rsidRPr="008C06DB" w:rsidRDefault="008C06DB" w:rsidP="005360A5">
      <w:pPr>
        <w:spacing w:after="0" w:line="240" w:lineRule="auto"/>
        <w:ind w:firstLine="680"/>
        <w:jc w:val="both"/>
        <w:rPr>
          <w:rFonts w:ascii="Times New Roman" w:hAnsi="Times New Roman"/>
          <w:sz w:val="28"/>
          <w:szCs w:val="28"/>
        </w:rPr>
      </w:pPr>
      <w:r w:rsidRPr="008C06DB">
        <w:rPr>
          <w:rFonts w:ascii="Times New Roman" w:hAnsi="Times New Roman"/>
          <w:b/>
          <w:sz w:val="28"/>
          <w:szCs w:val="28"/>
        </w:rPr>
        <w:t xml:space="preserve">Первинна професійна підготовка </w:t>
      </w:r>
      <w:r w:rsidRPr="008C06DB">
        <w:rPr>
          <w:rFonts w:ascii="Times New Roman" w:hAnsi="Times New Roman"/>
          <w:sz w:val="28"/>
          <w:szCs w:val="28"/>
        </w:rPr>
        <w:t xml:space="preserve">за професією </w:t>
      </w:r>
      <w:r w:rsidRPr="00CD5B48">
        <w:rPr>
          <w:rFonts w:ascii="Times New Roman" w:hAnsi="Times New Roman"/>
          <w:sz w:val="28"/>
          <w:szCs w:val="28"/>
        </w:rPr>
        <w:t>7129 «Монтажник гіпсокартонних конструкцій</w:t>
      </w:r>
      <w:r w:rsidRPr="00076813">
        <w:rPr>
          <w:rFonts w:ascii="Times New Roman" w:hAnsi="Times New Roman"/>
          <w:sz w:val="28"/>
          <w:szCs w:val="28"/>
        </w:rPr>
        <w:t>»</w:t>
      </w:r>
      <w:r w:rsidRPr="008C06DB">
        <w:rPr>
          <w:rFonts w:ascii="Times New Roman" w:hAnsi="Times New Roman"/>
          <w:sz w:val="28"/>
          <w:szCs w:val="28"/>
        </w:rPr>
        <w:t xml:space="preserve"> 3-го розряду передбачає здобуття особою 1-</w:t>
      </w:r>
      <w:r w:rsidR="00FD05EE" w:rsidRPr="00CD5B48">
        <w:rPr>
          <w:rFonts w:ascii="Times New Roman" w:hAnsi="Times New Roman"/>
          <w:sz w:val="28"/>
          <w:szCs w:val="28"/>
        </w:rPr>
        <w:t>5</w:t>
      </w:r>
      <w:r w:rsidRPr="008C06DB">
        <w:rPr>
          <w:rFonts w:ascii="Times New Roman" w:hAnsi="Times New Roman"/>
          <w:sz w:val="28"/>
          <w:szCs w:val="28"/>
        </w:rPr>
        <w:t xml:space="preserve"> результатів навчання; </w:t>
      </w:r>
      <w:r w:rsidR="004B4F49" w:rsidRPr="00CD5B48">
        <w:rPr>
          <w:rFonts w:ascii="Times New Roman" w:hAnsi="Times New Roman"/>
          <w:sz w:val="28"/>
          <w:szCs w:val="28"/>
        </w:rPr>
        <w:t>при продовженні навчання на другому (базовому) рівні професійної (професійно-технічної) освіти – 4-го розряду (6-12 результатів навчання)</w:t>
      </w:r>
      <w:r w:rsidR="004B4F49" w:rsidRPr="00CD5B48">
        <w:rPr>
          <w:rFonts w:ascii="Times New Roman" w:hAnsi="Times New Roman"/>
          <w:sz w:val="28"/>
          <w:szCs w:val="28"/>
        </w:rPr>
        <w:t xml:space="preserve">, </w:t>
      </w:r>
      <w:r w:rsidR="004B4F49" w:rsidRPr="00CD5B48">
        <w:rPr>
          <w:rFonts w:ascii="Times New Roman" w:hAnsi="Times New Roman"/>
          <w:sz w:val="28"/>
          <w:szCs w:val="28"/>
        </w:rPr>
        <w:t>при продовженні навчання на третьому (вищому) рівні професійної (професійно-технічної) освіти – 5-го розряду (13-16 результатів навчання).</w:t>
      </w:r>
    </w:p>
    <w:p w14:paraId="28FC11EC" w14:textId="77777777" w:rsidR="00033342" w:rsidRPr="00CD5B48" w:rsidRDefault="00033342" w:rsidP="005360A5">
      <w:pPr>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69485D9A" w14:textId="376B33D3" w:rsidR="00033342" w:rsidRPr="00CD5B48" w:rsidRDefault="00F26150" w:rsidP="005360A5">
      <w:pPr>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Комунікативна</w:t>
      </w:r>
      <w:r w:rsidR="00033342" w:rsidRPr="00CD5B48">
        <w:rPr>
          <w:rFonts w:ascii="Times New Roman" w:eastAsia="Times New Roman" w:hAnsi="Times New Roman" w:cs="Times New Roman"/>
          <w:sz w:val="28"/>
          <w:szCs w:val="28"/>
        </w:rPr>
        <w:t xml:space="preserve">, математична, </w:t>
      </w:r>
      <w:r w:rsidR="00C03A0B" w:rsidRPr="00CD5B48">
        <w:rPr>
          <w:rFonts w:ascii="Times New Roman" w:eastAsia="Times New Roman" w:hAnsi="Times New Roman" w:cs="Times New Roman"/>
          <w:sz w:val="28"/>
          <w:szCs w:val="28"/>
        </w:rPr>
        <w:t xml:space="preserve">цифрова та інформаційна, </w:t>
      </w:r>
      <w:r w:rsidRPr="00CD5B48">
        <w:rPr>
          <w:rFonts w:ascii="Times New Roman" w:eastAsia="Times New Roman" w:hAnsi="Times New Roman" w:cs="Times New Roman"/>
          <w:sz w:val="28"/>
          <w:szCs w:val="28"/>
        </w:rPr>
        <w:t xml:space="preserve">особистісна, соціальна й навчальна, </w:t>
      </w:r>
      <w:proofErr w:type="spellStart"/>
      <w:r w:rsidRPr="00CD5B48">
        <w:rPr>
          <w:rFonts w:ascii="Times New Roman" w:eastAsia="Times New Roman" w:hAnsi="Times New Roman" w:cs="Times New Roman"/>
          <w:sz w:val="28"/>
          <w:szCs w:val="28"/>
        </w:rPr>
        <w:t>громадянсько</w:t>
      </w:r>
      <w:proofErr w:type="spellEnd"/>
      <w:r w:rsidRPr="00CD5B48">
        <w:rPr>
          <w:rFonts w:ascii="Times New Roman" w:eastAsia="Times New Roman" w:hAnsi="Times New Roman" w:cs="Times New Roman"/>
          <w:sz w:val="28"/>
          <w:szCs w:val="28"/>
        </w:rPr>
        <w:t xml:space="preserve">-правова,  </w:t>
      </w:r>
      <w:r w:rsidR="00033342" w:rsidRPr="00CD5B48">
        <w:rPr>
          <w:rFonts w:ascii="Times New Roman" w:eastAsia="Times New Roman" w:hAnsi="Times New Roman" w:cs="Times New Roman"/>
          <w:sz w:val="28"/>
          <w:szCs w:val="28"/>
        </w:rPr>
        <w:t>енергоефективна, екологічна компетентності формуються впродовж освітньої програми залежно від результатів навчання.</w:t>
      </w:r>
    </w:p>
    <w:p w14:paraId="183BD91B" w14:textId="77777777" w:rsidR="00033342" w:rsidRPr="00CD5B48" w:rsidRDefault="00033342" w:rsidP="005360A5">
      <w:pPr>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Підприємницьку компетентність рекомендовано формувати на завершальному етапі первинної професійної підготовки (професійно-технічного навчання, перепідготовки).</w:t>
      </w:r>
    </w:p>
    <w:p w14:paraId="79BDD154" w14:textId="5C51BA25" w:rsidR="00B27695" w:rsidRPr="00CD5B48" w:rsidRDefault="00F35A71"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b/>
          <w:sz w:val="28"/>
          <w:lang w:eastAsia="en-US"/>
        </w:rPr>
        <w:lastRenderedPageBreak/>
        <w:t>Перепідготовка</w:t>
      </w:r>
      <w:r w:rsidRPr="00CD5B48">
        <w:rPr>
          <w:rFonts w:ascii="Times New Roman" w:eastAsia="Times New Roman" w:hAnsi="Times New Roman" w:cs="Times New Roman"/>
          <w:b/>
          <w:spacing w:val="1"/>
          <w:sz w:val="28"/>
          <w:lang w:eastAsia="en-US"/>
        </w:rPr>
        <w:t xml:space="preserve"> </w:t>
      </w:r>
      <w:r w:rsidRPr="00CD5B48">
        <w:rPr>
          <w:rFonts w:ascii="Times New Roman" w:eastAsia="Times New Roman" w:hAnsi="Times New Roman" w:cs="Times New Roman"/>
          <w:b/>
          <w:sz w:val="28"/>
          <w:lang w:eastAsia="en-US"/>
        </w:rPr>
        <w:t>та</w:t>
      </w:r>
      <w:r w:rsidRPr="00CD5B48">
        <w:rPr>
          <w:rFonts w:ascii="Times New Roman" w:eastAsia="Times New Roman" w:hAnsi="Times New Roman" w:cs="Times New Roman"/>
          <w:b/>
          <w:spacing w:val="1"/>
          <w:sz w:val="28"/>
          <w:lang w:eastAsia="en-US"/>
        </w:rPr>
        <w:t xml:space="preserve"> </w:t>
      </w:r>
      <w:r w:rsidRPr="00CD5B48">
        <w:rPr>
          <w:rFonts w:ascii="Times New Roman" w:eastAsia="Times New Roman" w:hAnsi="Times New Roman" w:cs="Times New Roman"/>
          <w:b/>
          <w:sz w:val="28"/>
          <w:lang w:eastAsia="en-US"/>
        </w:rPr>
        <w:t>професійне</w:t>
      </w:r>
      <w:r w:rsidRPr="00CD5B48">
        <w:rPr>
          <w:rFonts w:ascii="Times New Roman" w:eastAsia="Times New Roman" w:hAnsi="Times New Roman" w:cs="Times New Roman"/>
          <w:b/>
          <w:spacing w:val="1"/>
          <w:sz w:val="28"/>
          <w:lang w:eastAsia="en-US"/>
        </w:rPr>
        <w:t xml:space="preserve"> </w:t>
      </w:r>
      <w:r w:rsidRPr="00CD5B48">
        <w:rPr>
          <w:rFonts w:ascii="Times New Roman" w:eastAsia="Times New Roman" w:hAnsi="Times New Roman" w:cs="Times New Roman"/>
          <w:b/>
          <w:sz w:val="28"/>
          <w:lang w:eastAsia="en-US"/>
        </w:rPr>
        <w:t>(професійно-технічне)</w:t>
      </w:r>
      <w:r w:rsidRPr="00CD5B48">
        <w:rPr>
          <w:rFonts w:ascii="Times New Roman" w:eastAsia="Times New Roman" w:hAnsi="Times New Roman" w:cs="Times New Roman"/>
          <w:b/>
          <w:spacing w:val="1"/>
          <w:sz w:val="28"/>
          <w:lang w:eastAsia="en-US"/>
        </w:rPr>
        <w:t xml:space="preserve"> </w:t>
      </w:r>
      <w:r w:rsidRPr="00CD5B48">
        <w:rPr>
          <w:rFonts w:ascii="Times New Roman" w:eastAsia="Times New Roman" w:hAnsi="Times New Roman" w:cs="Times New Roman"/>
          <w:b/>
          <w:sz w:val="28"/>
          <w:lang w:eastAsia="en-US"/>
        </w:rPr>
        <w:t>навчання</w:t>
      </w:r>
      <w:r w:rsidRPr="00CD5B48">
        <w:rPr>
          <w:rFonts w:ascii="Times New Roman" w:eastAsia="Times New Roman" w:hAnsi="Times New Roman" w:cs="Times New Roman"/>
          <w:b/>
          <w:spacing w:val="1"/>
          <w:sz w:val="28"/>
          <w:lang w:eastAsia="en-US"/>
        </w:rPr>
        <w:t xml:space="preserve"> </w:t>
      </w:r>
      <w:r w:rsidR="00B27695" w:rsidRPr="00B27695">
        <w:rPr>
          <w:rFonts w:ascii="Times New Roman" w:eastAsia="Times New Roman" w:hAnsi="Times New Roman" w:cs="Times New Roman"/>
          <w:bCs/>
          <w:color w:val="000000"/>
          <w:sz w:val="28"/>
          <w:szCs w:val="28"/>
        </w:rPr>
        <w:t xml:space="preserve">з інших професій за професією </w:t>
      </w:r>
      <w:r w:rsidR="00B27695" w:rsidRPr="00CD5B48">
        <w:rPr>
          <w:rFonts w:ascii="Times New Roman" w:eastAsia="Times New Roman" w:hAnsi="Times New Roman" w:cs="Times New Roman"/>
          <w:bCs/>
          <w:color w:val="000000"/>
          <w:sz w:val="28"/>
          <w:szCs w:val="28"/>
        </w:rPr>
        <w:t xml:space="preserve">7129 </w:t>
      </w:r>
      <w:r w:rsidR="00B27695" w:rsidRPr="00CD5B48">
        <w:rPr>
          <w:rFonts w:ascii="Times New Roman" w:eastAsia="Times New Roman" w:hAnsi="Times New Roman" w:cs="Times New Roman"/>
          <w:bCs/>
          <w:color w:val="000000"/>
          <w:sz w:val="28"/>
          <w:szCs w:val="28"/>
        </w:rPr>
        <w:t>«</w:t>
      </w:r>
      <w:r w:rsidR="00B27695" w:rsidRPr="00CD5B48">
        <w:rPr>
          <w:rFonts w:ascii="Times New Roman" w:eastAsia="Times New Roman" w:hAnsi="Times New Roman" w:cs="Times New Roman"/>
          <w:bCs/>
          <w:color w:val="000000"/>
          <w:sz w:val="28"/>
          <w:szCs w:val="28"/>
        </w:rPr>
        <w:t>Монтажник гіпсокартонних конструкцій</w:t>
      </w:r>
      <w:r w:rsidR="00B27695" w:rsidRPr="00CD5B48">
        <w:rPr>
          <w:rFonts w:ascii="Times New Roman" w:eastAsia="Times New Roman" w:hAnsi="Times New Roman" w:cs="Times New Roman"/>
          <w:bCs/>
          <w:color w:val="000000"/>
          <w:sz w:val="28"/>
          <w:szCs w:val="28"/>
        </w:rPr>
        <w:t xml:space="preserve">» </w:t>
      </w:r>
      <w:r w:rsidR="00B27695" w:rsidRPr="00B27695">
        <w:rPr>
          <w:rFonts w:ascii="Times New Roman" w:eastAsia="Times New Roman" w:hAnsi="Times New Roman" w:cs="Times New Roman"/>
          <w:bCs/>
          <w:color w:val="000000"/>
          <w:sz w:val="28"/>
          <w:szCs w:val="28"/>
        </w:rPr>
        <w:t xml:space="preserve">з отриманням професійної кваліфікації «Електрозварник на автоматичних та напівавтоматичних машинах» 3-го розряду передбачає </w:t>
      </w:r>
      <w:r w:rsidR="00B27695" w:rsidRPr="00B27695">
        <w:rPr>
          <w:rFonts w:ascii="Times New Roman" w:eastAsia="Times New Roman" w:hAnsi="Times New Roman" w:cs="Times New Roman"/>
          <w:color w:val="000000"/>
          <w:sz w:val="28"/>
          <w:szCs w:val="28"/>
        </w:rPr>
        <w:t>здобуття особою 1-</w:t>
      </w:r>
      <w:r w:rsidR="00B27695" w:rsidRPr="00CD5B48">
        <w:rPr>
          <w:rFonts w:ascii="Times New Roman" w:eastAsia="Times New Roman" w:hAnsi="Times New Roman" w:cs="Times New Roman"/>
          <w:color w:val="000000"/>
          <w:sz w:val="28"/>
          <w:szCs w:val="28"/>
        </w:rPr>
        <w:t>5</w:t>
      </w:r>
      <w:r w:rsidR="00B27695" w:rsidRPr="00B27695">
        <w:rPr>
          <w:rFonts w:ascii="Times New Roman" w:eastAsia="Times New Roman" w:hAnsi="Times New Roman" w:cs="Times New Roman"/>
          <w:color w:val="000000"/>
          <w:sz w:val="28"/>
          <w:szCs w:val="28"/>
        </w:rPr>
        <w:t xml:space="preserve"> результатів навчання, що визначені для первинної професійної підготовки.</w:t>
      </w:r>
    </w:p>
    <w:p w14:paraId="63316999" w14:textId="77777777" w:rsidR="00B27695" w:rsidRPr="00CD5B48" w:rsidRDefault="00B27695"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в особи документів про професійну (професійно-технічну) освіту чи присвоєння кваліфікації, набутого досвіду (неформальна чи </w:t>
      </w:r>
      <w:proofErr w:type="spellStart"/>
      <w:r w:rsidRPr="00CD5B48">
        <w:rPr>
          <w:rFonts w:ascii="Times New Roman" w:eastAsia="Times New Roman" w:hAnsi="Times New Roman" w:cs="Times New Roman"/>
          <w:sz w:val="28"/>
          <w:szCs w:val="28"/>
        </w:rPr>
        <w:t>інформальна</w:t>
      </w:r>
      <w:proofErr w:type="spellEnd"/>
      <w:r w:rsidRPr="00CD5B48">
        <w:rPr>
          <w:rFonts w:ascii="Times New Roman" w:eastAsia="Times New Roman" w:hAnsi="Times New Roman" w:cs="Times New Roman"/>
          <w:sz w:val="28"/>
          <w:szCs w:val="28"/>
        </w:rPr>
        <w:t xml:space="preserve"> освіта) та визначаються за результатами вхідного контролю. Вхідний контроль знань, умінь та навичок здійснюється відповідно до законодавства.</w:t>
      </w:r>
    </w:p>
    <w:p w14:paraId="6FE505F6" w14:textId="77777777" w:rsidR="00B27695" w:rsidRPr="00B27695" w:rsidRDefault="00B27695"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B27695">
        <w:rPr>
          <w:rFonts w:ascii="Times New Roman" w:eastAsia="Times New Roman" w:hAnsi="Times New Roman" w:cs="Times New Roman"/>
          <w:color w:val="000000"/>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14:paraId="3755A4C8" w14:textId="7C84888D" w:rsidR="00DB5AAC" w:rsidRPr="00CD5B48" w:rsidRDefault="00DB5AAC" w:rsidP="005360A5">
      <w:pPr>
        <w:spacing w:after="0" w:line="240" w:lineRule="auto"/>
        <w:ind w:firstLine="680"/>
        <w:jc w:val="both"/>
        <w:rPr>
          <w:rFonts w:ascii="Times New Roman" w:hAnsi="Times New Roman"/>
          <w:bCs/>
          <w:iCs/>
          <w:sz w:val="28"/>
          <w:szCs w:val="28"/>
        </w:rPr>
      </w:pPr>
      <w:r w:rsidRPr="00CD5B48">
        <w:rPr>
          <w:rFonts w:ascii="Times New Roman" w:eastAsia="Times New Roman" w:hAnsi="Times New Roman" w:cs="Times New Roman"/>
          <w:b/>
          <w:iCs/>
          <w:sz w:val="28"/>
          <w:szCs w:val="28"/>
        </w:rPr>
        <w:t>Підвищення кваліфікації з присвоєнням професійної кваліфікації</w:t>
      </w:r>
      <w:r w:rsidR="003B1EAC" w:rsidRPr="00CD5B48">
        <w:rPr>
          <w:rFonts w:ascii="Times New Roman" w:eastAsia="Times New Roman" w:hAnsi="Times New Roman" w:cs="Times New Roman"/>
          <w:b/>
          <w:iCs/>
          <w:sz w:val="28"/>
          <w:szCs w:val="28"/>
        </w:rPr>
        <w:t xml:space="preserve"> </w:t>
      </w:r>
      <w:r w:rsidR="003B1EAC" w:rsidRPr="00CD5B48">
        <w:rPr>
          <w:rFonts w:ascii="Times New Roman" w:eastAsia="Times New Roman" w:hAnsi="Times New Roman" w:cs="Times New Roman"/>
          <w:bCs/>
          <w:iCs/>
          <w:sz w:val="28"/>
          <w:szCs w:val="28"/>
        </w:rPr>
        <w:t>передбачає здобуття особою результатів навчання:</w:t>
      </w:r>
    </w:p>
    <w:p w14:paraId="6B9F4E11" w14:textId="35ECE4A3" w:rsidR="00DB5AAC" w:rsidRPr="00CD5B48" w:rsidRDefault="00A756DA" w:rsidP="005360A5">
      <w:pPr>
        <w:widowControl w:val="0"/>
        <w:spacing w:after="0" w:line="240" w:lineRule="auto"/>
        <w:ind w:firstLine="680"/>
        <w:jc w:val="both"/>
        <w:rPr>
          <w:sz w:val="28"/>
          <w:szCs w:val="28"/>
        </w:rPr>
      </w:pPr>
      <w:bookmarkStart w:id="3" w:name="_1y810tw" w:colFirst="0" w:colLast="0"/>
      <w:bookmarkEnd w:id="3"/>
      <w:r w:rsidRPr="00CD5B48">
        <w:rPr>
          <w:rFonts w:ascii="Times New Roman" w:eastAsia="Times New Roman" w:hAnsi="Times New Roman" w:cs="Times New Roman"/>
          <w:sz w:val="28"/>
          <w:szCs w:val="28"/>
        </w:rPr>
        <w:t xml:space="preserve">на </w:t>
      </w:r>
      <w:r w:rsidR="00DB5AAC" w:rsidRPr="00CD5B48">
        <w:rPr>
          <w:rFonts w:ascii="Times New Roman" w:eastAsia="Times New Roman" w:hAnsi="Times New Roman" w:cs="Times New Roman"/>
          <w:sz w:val="28"/>
          <w:szCs w:val="28"/>
        </w:rPr>
        <w:t>4-</w:t>
      </w:r>
      <w:r w:rsidRPr="00CD5B48">
        <w:rPr>
          <w:rFonts w:ascii="Times New Roman" w:eastAsia="Times New Roman" w:hAnsi="Times New Roman" w:cs="Times New Roman"/>
          <w:sz w:val="28"/>
          <w:szCs w:val="28"/>
        </w:rPr>
        <w:t>й</w:t>
      </w:r>
      <w:r w:rsidR="00DB5AAC" w:rsidRPr="00CD5B48">
        <w:rPr>
          <w:rFonts w:ascii="Times New Roman" w:eastAsia="Times New Roman" w:hAnsi="Times New Roman" w:cs="Times New Roman"/>
          <w:sz w:val="28"/>
          <w:szCs w:val="28"/>
        </w:rPr>
        <w:t xml:space="preserve"> розряд </w:t>
      </w:r>
      <w:r w:rsidRPr="00CD5B48">
        <w:rPr>
          <w:rFonts w:ascii="Times New Roman" w:eastAsia="Times New Roman" w:hAnsi="Times New Roman" w:cs="Times New Roman"/>
          <w:sz w:val="28"/>
          <w:szCs w:val="28"/>
        </w:rPr>
        <w:t>–</w:t>
      </w:r>
      <w:r w:rsidR="00DB5AAC" w:rsidRPr="00CD5B48">
        <w:rPr>
          <w:rFonts w:ascii="Times New Roman" w:eastAsia="Times New Roman" w:hAnsi="Times New Roman" w:cs="Times New Roman"/>
          <w:sz w:val="28"/>
          <w:szCs w:val="28"/>
        </w:rPr>
        <w:t xml:space="preserve"> </w:t>
      </w:r>
      <w:r w:rsidR="003B02DE" w:rsidRPr="00CD5B48">
        <w:rPr>
          <w:rFonts w:ascii="Times New Roman" w:eastAsia="Times New Roman" w:hAnsi="Times New Roman" w:cs="Times New Roman"/>
          <w:sz w:val="28"/>
          <w:szCs w:val="28"/>
        </w:rPr>
        <w:t>6</w:t>
      </w:r>
      <w:r w:rsidR="00DB5AAC" w:rsidRPr="00CD5B48">
        <w:rPr>
          <w:rFonts w:ascii="Times New Roman" w:eastAsia="Times New Roman" w:hAnsi="Times New Roman" w:cs="Times New Roman"/>
          <w:sz w:val="28"/>
          <w:szCs w:val="28"/>
        </w:rPr>
        <w:t>-</w:t>
      </w:r>
      <w:r w:rsidR="0072620A" w:rsidRPr="00CD5B48">
        <w:rPr>
          <w:rFonts w:ascii="Times New Roman" w:eastAsia="Times New Roman" w:hAnsi="Times New Roman" w:cs="Times New Roman"/>
          <w:sz w:val="28"/>
          <w:szCs w:val="28"/>
        </w:rPr>
        <w:t>12</w:t>
      </w:r>
      <w:r w:rsidR="00DB5AAC" w:rsidRPr="00CD5B48">
        <w:rPr>
          <w:rFonts w:ascii="Times New Roman" w:eastAsia="Times New Roman" w:hAnsi="Times New Roman" w:cs="Times New Roman"/>
          <w:sz w:val="28"/>
          <w:szCs w:val="28"/>
        </w:rPr>
        <w:t xml:space="preserve"> результатів навчання та здійснюється на базі професійної (професійно-технічної) освіти або професійного навчання на виробництві. Практич</w:t>
      </w:r>
      <w:r w:rsidR="00C03A0B" w:rsidRPr="00CD5B48">
        <w:rPr>
          <w:rFonts w:ascii="Times New Roman" w:eastAsia="Times New Roman" w:hAnsi="Times New Roman" w:cs="Times New Roman"/>
          <w:sz w:val="28"/>
          <w:szCs w:val="28"/>
        </w:rPr>
        <w:t>ний досвід роботи (стаж роботи)</w:t>
      </w:r>
      <w:r w:rsidR="00DB5AAC" w:rsidRPr="00CD5B48">
        <w:rPr>
          <w:rFonts w:ascii="Times New Roman" w:eastAsia="Times New Roman" w:hAnsi="Times New Roman" w:cs="Times New Roman"/>
          <w:sz w:val="28"/>
          <w:szCs w:val="28"/>
        </w:rPr>
        <w:t xml:space="preserve"> за професією </w:t>
      </w:r>
      <w:r w:rsidR="0072620A" w:rsidRPr="00CD5B48">
        <w:rPr>
          <w:rFonts w:ascii="Times New Roman" w:eastAsia="Times New Roman" w:hAnsi="Times New Roman" w:cs="Times New Roman"/>
          <w:sz w:val="28"/>
          <w:szCs w:val="28"/>
        </w:rPr>
        <w:t xml:space="preserve">монтажник гіпсокартонних конструкцій </w:t>
      </w:r>
      <w:r w:rsidR="00DB5AAC" w:rsidRPr="00CD5B48">
        <w:rPr>
          <w:rFonts w:ascii="Times New Roman" w:eastAsia="Times New Roman" w:hAnsi="Times New Roman" w:cs="Times New Roman"/>
          <w:sz w:val="28"/>
          <w:szCs w:val="28"/>
        </w:rPr>
        <w:t>3-го розряду не менше 1-го року;</w:t>
      </w:r>
    </w:p>
    <w:p w14:paraId="5982D1F8" w14:textId="44DA66C2" w:rsidR="00DB5AAC" w:rsidRPr="00CD5B48" w:rsidRDefault="00A756DA" w:rsidP="005360A5">
      <w:pPr>
        <w:widowControl w:val="0"/>
        <w:spacing w:after="0" w:line="240" w:lineRule="auto"/>
        <w:ind w:firstLine="680"/>
        <w:jc w:val="both"/>
        <w:rPr>
          <w:sz w:val="28"/>
          <w:szCs w:val="28"/>
        </w:rPr>
      </w:pPr>
      <w:r w:rsidRPr="00CD5B48">
        <w:rPr>
          <w:rFonts w:ascii="Times New Roman" w:eastAsia="Times New Roman" w:hAnsi="Times New Roman" w:cs="Times New Roman"/>
          <w:sz w:val="28"/>
          <w:szCs w:val="28"/>
        </w:rPr>
        <w:t>на</w:t>
      </w:r>
      <w:r w:rsidR="00DB5AAC" w:rsidRPr="00CD5B48">
        <w:rPr>
          <w:rFonts w:ascii="Times New Roman" w:eastAsia="Times New Roman" w:hAnsi="Times New Roman" w:cs="Times New Roman"/>
          <w:sz w:val="28"/>
          <w:szCs w:val="28"/>
        </w:rPr>
        <w:t xml:space="preserve"> 5-</w:t>
      </w:r>
      <w:r w:rsidRPr="00CD5B48">
        <w:rPr>
          <w:rFonts w:ascii="Times New Roman" w:eastAsia="Times New Roman" w:hAnsi="Times New Roman" w:cs="Times New Roman"/>
          <w:sz w:val="28"/>
          <w:szCs w:val="28"/>
        </w:rPr>
        <w:t>й</w:t>
      </w:r>
      <w:r w:rsidR="00DB5AAC" w:rsidRPr="00CD5B48">
        <w:rPr>
          <w:rFonts w:ascii="Times New Roman" w:eastAsia="Times New Roman" w:hAnsi="Times New Roman" w:cs="Times New Roman"/>
          <w:sz w:val="28"/>
          <w:szCs w:val="28"/>
        </w:rPr>
        <w:t xml:space="preserve"> розряд </w:t>
      </w:r>
      <w:r w:rsidRPr="00CD5B48">
        <w:rPr>
          <w:rFonts w:ascii="Times New Roman" w:eastAsia="Times New Roman" w:hAnsi="Times New Roman" w:cs="Times New Roman"/>
          <w:sz w:val="28"/>
          <w:szCs w:val="28"/>
        </w:rPr>
        <w:t>–</w:t>
      </w:r>
      <w:r w:rsidR="00DB5AAC" w:rsidRPr="00CD5B48">
        <w:rPr>
          <w:rFonts w:ascii="Times New Roman" w:eastAsia="Times New Roman" w:hAnsi="Times New Roman" w:cs="Times New Roman"/>
          <w:sz w:val="28"/>
          <w:szCs w:val="28"/>
        </w:rPr>
        <w:t xml:space="preserve"> </w:t>
      </w:r>
      <w:r w:rsidR="0072620A" w:rsidRPr="00CD5B48">
        <w:rPr>
          <w:rFonts w:ascii="Times New Roman" w:eastAsia="Times New Roman" w:hAnsi="Times New Roman" w:cs="Times New Roman"/>
          <w:sz w:val="28"/>
          <w:szCs w:val="28"/>
        </w:rPr>
        <w:t>13</w:t>
      </w:r>
      <w:r w:rsidR="00DB5AAC" w:rsidRPr="00CD5B48">
        <w:rPr>
          <w:rFonts w:ascii="Times New Roman" w:eastAsia="Times New Roman" w:hAnsi="Times New Roman" w:cs="Times New Roman"/>
          <w:sz w:val="28"/>
          <w:szCs w:val="28"/>
        </w:rPr>
        <w:t>-1</w:t>
      </w:r>
      <w:r w:rsidR="0072620A" w:rsidRPr="00CD5B48">
        <w:rPr>
          <w:rFonts w:ascii="Times New Roman" w:eastAsia="Times New Roman" w:hAnsi="Times New Roman" w:cs="Times New Roman"/>
          <w:sz w:val="28"/>
          <w:szCs w:val="28"/>
        </w:rPr>
        <w:t>6</w:t>
      </w:r>
      <w:r w:rsidR="00DB5AAC" w:rsidRPr="00CD5B48">
        <w:rPr>
          <w:rFonts w:ascii="Times New Roman" w:eastAsia="Times New Roman" w:hAnsi="Times New Roman" w:cs="Times New Roman"/>
          <w:sz w:val="28"/>
          <w:szCs w:val="28"/>
        </w:rPr>
        <w:t xml:space="preserve"> результатів навчання та здійснюється на базі професійної (професійно-технічної) освіти або професійного навчання на виробництві. Практичний досвід роботи (стаж роботи) за професією </w:t>
      </w:r>
      <w:r w:rsidR="0072620A" w:rsidRPr="00CD5B48">
        <w:rPr>
          <w:rFonts w:ascii="Times New Roman" w:eastAsia="Times New Roman" w:hAnsi="Times New Roman" w:cs="Times New Roman"/>
          <w:sz w:val="28"/>
          <w:szCs w:val="28"/>
        </w:rPr>
        <w:t>монтажник гіпсокартонних конструкцій</w:t>
      </w:r>
      <w:r w:rsidR="00DB5AAC" w:rsidRPr="00CD5B48">
        <w:rPr>
          <w:rFonts w:ascii="Times New Roman" w:eastAsia="Times New Roman" w:hAnsi="Times New Roman" w:cs="Times New Roman"/>
          <w:sz w:val="28"/>
          <w:szCs w:val="28"/>
        </w:rPr>
        <w:t xml:space="preserve"> 4-го розряду </w:t>
      </w:r>
      <w:r w:rsidR="0072620A" w:rsidRPr="00CD5B48">
        <w:rPr>
          <w:rFonts w:ascii="Times New Roman" w:eastAsia="Times New Roman" w:hAnsi="Times New Roman" w:cs="Times New Roman"/>
          <w:sz w:val="28"/>
          <w:szCs w:val="28"/>
        </w:rPr>
        <w:t>не менше 1-го року;</w:t>
      </w:r>
    </w:p>
    <w:p w14:paraId="0ABDF13C" w14:textId="20C384EF" w:rsidR="00DB5AAC" w:rsidRPr="00CD5B48" w:rsidRDefault="00A756DA" w:rsidP="005360A5">
      <w:pPr>
        <w:widowControl w:val="0"/>
        <w:spacing w:after="0" w:line="240" w:lineRule="auto"/>
        <w:ind w:firstLine="680"/>
        <w:jc w:val="both"/>
        <w:rPr>
          <w:sz w:val="28"/>
          <w:szCs w:val="28"/>
        </w:rPr>
      </w:pPr>
      <w:r w:rsidRPr="00CD5B48">
        <w:rPr>
          <w:rFonts w:ascii="Times New Roman" w:eastAsia="Times New Roman" w:hAnsi="Times New Roman" w:cs="Times New Roman"/>
          <w:sz w:val="28"/>
          <w:szCs w:val="28"/>
        </w:rPr>
        <w:t xml:space="preserve">на </w:t>
      </w:r>
      <w:r w:rsidR="00DB5AAC" w:rsidRPr="00CD5B48">
        <w:rPr>
          <w:rFonts w:ascii="Times New Roman" w:eastAsia="Times New Roman" w:hAnsi="Times New Roman" w:cs="Times New Roman"/>
          <w:sz w:val="28"/>
          <w:szCs w:val="28"/>
        </w:rPr>
        <w:t>6-</w:t>
      </w:r>
      <w:r w:rsidRPr="00CD5B48">
        <w:rPr>
          <w:rFonts w:ascii="Times New Roman" w:eastAsia="Times New Roman" w:hAnsi="Times New Roman" w:cs="Times New Roman"/>
          <w:sz w:val="28"/>
          <w:szCs w:val="28"/>
        </w:rPr>
        <w:t>й</w:t>
      </w:r>
      <w:r w:rsidR="00DB5AAC" w:rsidRPr="00CD5B48">
        <w:rPr>
          <w:rFonts w:ascii="Times New Roman" w:eastAsia="Times New Roman" w:hAnsi="Times New Roman" w:cs="Times New Roman"/>
          <w:sz w:val="28"/>
          <w:szCs w:val="28"/>
        </w:rPr>
        <w:t xml:space="preserve"> розряд</w:t>
      </w:r>
      <w:r w:rsidRPr="00CD5B48">
        <w:rPr>
          <w:rFonts w:ascii="Times New Roman" w:eastAsia="Times New Roman" w:hAnsi="Times New Roman" w:cs="Times New Roman"/>
          <w:sz w:val="28"/>
          <w:szCs w:val="28"/>
        </w:rPr>
        <w:t xml:space="preserve"> </w:t>
      </w:r>
      <w:r w:rsidRPr="00CD5B48">
        <w:rPr>
          <w:rFonts w:ascii="Times New Roman" w:eastAsia="Times New Roman" w:hAnsi="Times New Roman" w:cs="Times New Roman"/>
          <w:sz w:val="28"/>
          <w:szCs w:val="28"/>
        </w:rPr>
        <w:t xml:space="preserve">– </w:t>
      </w:r>
      <w:r w:rsidR="00DB5AAC" w:rsidRPr="00CD5B48">
        <w:rPr>
          <w:rFonts w:ascii="Times New Roman" w:eastAsia="Times New Roman" w:hAnsi="Times New Roman" w:cs="Times New Roman"/>
          <w:sz w:val="28"/>
          <w:szCs w:val="28"/>
        </w:rPr>
        <w:t>1</w:t>
      </w:r>
      <w:r w:rsidR="0072620A" w:rsidRPr="00CD5B48">
        <w:rPr>
          <w:rFonts w:ascii="Times New Roman" w:eastAsia="Times New Roman" w:hAnsi="Times New Roman" w:cs="Times New Roman"/>
          <w:sz w:val="28"/>
          <w:szCs w:val="28"/>
        </w:rPr>
        <w:t>7</w:t>
      </w:r>
      <w:r w:rsidR="00DB5AAC" w:rsidRPr="00CD5B48">
        <w:rPr>
          <w:rFonts w:ascii="Times New Roman" w:eastAsia="Times New Roman" w:hAnsi="Times New Roman" w:cs="Times New Roman"/>
          <w:sz w:val="28"/>
          <w:szCs w:val="28"/>
        </w:rPr>
        <w:t>-</w:t>
      </w:r>
      <w:r w:rsidR="0072620A" w:rsidRPr="00CD5B48">
        <w:rPr>
          <w:rFonts w:ascii="Times New Roman" w:eastAsia="Times New Roman" w:hAnsi="Times New Roman" w:cs="Times New Roman"/>
          <w:sz w:val="28"/>
          <w:szCs w:val="28"/>
        </w:rPr>
        <w:t>21</w:t>
      </w:r>
      <w:r w:rsidR="00DB5AAC" w:rsidRPr="00CD5B48">
        <w:rPr>
          <w:rFonts w:ascii="Times New Roman" w:eastAsia="Times New Roman" w:hAnsi="Times New Roman" w:cs="Times New Roman"/>
          <w:sz w:val="28"/>
          <w:szCs w:val="28"/>
        </w:rPr>
        <w:t xml:space="preserve"> результатів навчання та здійснюється на базі професійної (професійно-технічної) освіти або професійного навчання на виробництві. Практичний досвід роботи за професією </w:t>
      </w:r>
      <w:r w:rsidR="0072620A" w:rsidRPr="00CD5B48">
        <w:rPr>
          <w:rFonts w:ascii="Times New Roman" w:eastAsia="Times New Roman" w:hAnsi="Times New Roman" w:cs="Times New Roman"/>
          <w:sz w:val="28"/>
          <w:szCs w:val="28"/>
        </w:rPr>
        <w:t>монтажник гіпсокартонних конструкцій</w:t>
      </w:r>
      <w:r w:rsidR="00DB5AAC" w:rsidRPr="00CD5B48">
        <w:rPr>
          <w:rFonts w:ascii="Times New Roman" w:eastAsia="Times New Roman" w:hAnsi="Times New Roman" w:cs="Times New Roman"/>
          <w:sz w:val="28"/>
          <w:szCs w:val="28"/>
        </w:rPr>
        <w:t xml:space="preserve"> 5-го розряду </w:t>
      </w:r>
      <w:r w:rsidR="0072620A" w:rsidRPr="00CD5B48">
        <w:rPr>
          <w:rFonts w:ascii="Times New Roman" w:eastAsia="Times New Roman" w:hAnsi="Times New Roman" w:cs="Times New Roman"/>
          <w:sz w:val="28"/>
          <w:szCs w:val="28"/>
        </w:rPr>
        <w:t>не менше 1-го року</w:t>
      </w:r>
      <w:r w:rsidR="00DB5AAC" w:rsidRPr="00CD5B48">
        <w:rPr>
          <w:rFonts w:ascii="Times New Roman" w:eastAsia="Times New Roman" w:hAnsi="Times New Roman" w:cs="Times New Roman"/>
          <w:sz w:val="28"/>
          <w:szCs w:val="28"/>
        </w:rPr>
        <w:t>.</w:t>
      </w:r>
    </w:p>
    <w:p w14:paraId="39A1EBED" w14:textId="07CF85DE" w:rsidR="00F47AC8" w:rsidRPr="00CD5B48" w:rsidRDefault="0072620A"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b/>
          <w:iCs/>
          <w:sz w:val="28"/>
          <w:szCs w:val="28"/>
        </w:rPr>
        <w:t>Підвищення кваліфікації без присвоєння професійної кваліфікації або присвоєння часткової професійної кваліфікації</w:t>
      </w:r>
      <w:r w:rsidRPr="00CD5B48">
        <w:rPr>
          <w:rFonts w:ascii="Times New Roman" w:eastAsia="Times New Roman" w:hAnsi="Times New Roman" w:cs="Times New Roman"/>
          <w:sz w:val="28"/>
          <w:szCs w:val="28"/>
        </w:rPr>
        <w:t xml:space="preserve"> здійснюється відповідно до вимог чинного законодавства </w:t>
      </w:r>
      <w:r w:rsidR="00F47AC8" w:rsidRPr="00CD5B48">
        <w:rPr>
          <w:rFonts w:ascii="Times New Roman" w:eastAsia="Times New Roman" w:hAnsi="Times New Roman" w:cs="Times New Roman"/>
          <w:color w:val="000000"/>
          <w:sz w:val="28"/>
          <w:szCs w:val="28"/>
        </w:rPr>
        <w:t>та потреб підприємства, організації чи установи.</w:t>
      </w:r>
    </w:p>
    <w:p w14:paraId="5F8DE998" w14:textId="77777777" w:rsidR="00A039F8" w:rsidRPr="00A039F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Стандарт встановлює максимально допустиму кількість годин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62475DCF" w14:textId="09A4EB8F" w:rsidR="00A039F8" w:rsidRPr="00CD5B4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bCs/>
          <w:iCs/>
          <w:color w:val="000000" w:themeColor="text1"/>
          <w:sz w:val="28"/>
          <w:szCs w:val="28"/>
          <w:highlight w:val="white"/>
        </w:rPr>
      </w:pPr>
      <w:r w:rsidRPr="00A039F8">
        <w:rPr>
          <w:rFonts w:ascii="Times New Roman" w:eastAsia="Times New Roman" w:hAnsi="Times New Roman" w:cs="Times New Roman"/>
          <w:bCs/>
          <w:iCs/>
          <w:color w:val="000000" w:themeColor="text1"/>
          <w:sz w:val="28"/>
          <w:szCs w:val="28"/>
          <w:highlight w:val="white"/>
        </w:rPr>
        <w:t xml:space="preserve">Освітня програма може включати додаткові компетентності </w:t>
      </w:r>
      <w:r w:rsidR="003E697E" w:rsidRPr="00CD5B48">
        <w:rPr>
          <w:rFonts w:ascii="Times New Roman" w:eastAsia="Times New Roman" w:hAnsi="Times New Roman" w:cs="Times New Roman"/>
          <w:bCs/>
          <w:iCs/>
          <w:color w:val="000000" w:themeColor="text1"/>
          <w:sz w:val="28"/>
          <w:szCs w:val="28"/>
          <w:highlight w:val="white"/>
        </w:rPr>
        <w:br/>
      </w:r>
      <w:r w:rsidRPr="00A039F8">
        <w:rPr>
          <w:rFonts w:ascii="Times New Roman" w:eastAsia="Times New Roman" w:hAnsi="Times New Roman" w:cs="Times New Roman"/>
          <w:bCs/>
          <w:iCs/>
          <w:color w:val="000000" w:themeColor="text1"/>
          <w:sz w:val="28"/>
          <w:szCs w:val="28"/>
          <w:highlight w:val="white"/>
        </w:rPr>
        <w:t>(за потреби), регіональний компонент, предмети за вибором здобувача освіти.</w:t>
      </w:r>
    </w:p>
    <w:p w14:paraId="7500F503" w14:textId="77777777" w:rsidR="008E081A" w:rsidRPr="008E081A" w:rsidRDefault="008E081A"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bCs/>
          <w:iCs/>
          <w:color w:val="000000" w:themeColor="text1"/>
          <w:sz w:val="28"/>
          <w:szCs w:val="28"/>
          <w:highlight w:val="white"/>
        </w:rPr>
      </w:pPr>
      <w:r w:rsidRPr="008E081A">
        <w:rPr>
          <w:rFonts w:ascii="Times New Roman" w:eastAsia="Times New Roman" w:hAnsi="Times New Roman" w:cs="Times New Roman"/>
          <w:bCs/>
          <w:iCs/>
          <w:color w:val="000000" w:themeColor="text1"/>
          <w:sz w:val="28"/>
          <w:szCs w:val="28"/>
          <w:highlight w:val="white"/>
        </w:rPr>
        <w:t>Освітні програми розробляються на основі Стандарту та затверджуються закладами професійної (професійно-технічної) освіти, визначають зміст навчання відповідно до компетентностей та погодинний розподіл навчального матеріалу.</w:t>
      </w:r>
    </w:p>
    <w:p w14:paraId="66E6B61F" w14:textId="77777777" w:rsidR="00A039F8" w:rsidRPr="00CD5B4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 xml:space="preserve">Загальний обсяг навчального навантаження з кожної професійної кваліфікації визначено з урахуванням видів професійної підготовки (первинна професійна підготовка, професійно-технічне навчання, перепідготовка, </w:t>
      </w:r>
      <w:r w:rsidRPr="00A039F8">
        <w:rPr>
          <w:rFonts w:ascii="Times New Roman" w:eastAsia="Times New Roman" w:hAnsi="Times New Roman" w:cs="Times New Roman"/>
          <w:color w:val="000000" w:themeColor="text1"/>
          <w:sz w:val="28"/>
          <w:szCs w:val="28"/>
          <w:highlight w:val="white"/>
        </w:rPr>
        <w:lastRenderedPageBreak/>
        <w:t>підвищення кваліфікації), переліку та змісту ключових та професійних компетентностей, який може коригуватися відповідно до Порядку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закладів професійної  (професійно-технічної) освіти, затвердженого наказом МОН.</w:t>
      </w:r>
    </w:p>
    <w:p w14:paraId="23BDFA35" w14:textId="77777777" w:rsidR="008E081A" w:rsidRPr="008E081A" w:rsidRDefault="008E081A"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8E081A">
        <w:rPr>
          <w:rFonts w:ascii="Times New Roman" w:eastAsia="Times New Roman" w:hAnsi="Times New Roman" w:cs="Times New Roman"/>
          <w:color w:val="000000" w:themeColor="text1"/>
          <w:sz w:val="28"/>
          <w:szCs w:val="28"/>
          <w:highlight w:val="white"/>
        </w:rPr>
        <w:t xml:space="preserve">Навчальний час здобувача освіти визначається обліковими одиницями часу, передбаченого для виконання освітніх програм закладів професійної </w:t>
      </w:r>
      <w:r w:rsidRPr="008E081A">
        <w:rPr>
          <w:rFonts w:ascii="Times New Roman" w:eastAsia="Times New Roman" w:hAnsi="Times New Roman" w:cs="Times New Roman"/>
          <w:color w:val="000000" w:themeColor="text1"/>
          <w:sz w:val="28"/>
          <w:szCs w:val="28"/>
          <w:highlight w:val="white"/>
        </w:rPr>
        <w:br/>
        <w:t>(професійно-технічної) освіти.</w:t>
      </w:r>
    </w:p>
    <w:p w14:paraId="4A348783" w14:textId="77777777" w:rsidR="008E081A" w:rsidRPr="008E081A" w:rsidRDefault="008E081A"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8E081A">
        <w:rPr>
          <w:rFonts w:ascii="Times New Roman" w:eastAsia="Times New Roman" w:hAnsi="Times New Roman" w:cs="Times New Roman"/>
          <w:color w:val="000000" w:themeColor="text1"/>
          <w:sz w:val="28"/>
          <w:szCs w:val="28"/>
          <w:highlight w:val="white"/>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5C3F98A3" w14:textId="77777777" w:rsidR="008E081A" w:rsidRPr="008E081A" w:rsidRDefault="008E081A"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proofErr w:type="spellStart"/>
      <w:r w:rsidRPr="008E081A">
        <w:rPr>
          <w:rFonts w:ascii="Times New Roman" w:eastAsia="Times New Roman" w:hAnsi="Times New Roman" w:cs="Times New Roman"/>
          <w:color w:val="000000" w:themeColor="text1"/>
          <w:sz w:val="28"/>
          <w:szCs w:val="28"/>
          <w:highlight w:val="white"/>
        </w:rPr>
        <w:t>Професійно</w:t>
      </w:r>
      <w:proofErr w:type="spellEnd"/>
      <w:r w:rsidRPr="008E081A">
        <w:rPr>
          <w:rFonts w:ascii="Times New Roman" w:eastAsia="Times New Roman" w:hAnsi="Times New Roman" w:cs="Times New Roman"/>
          <w:color w:val="000000" w:themeColor="text1"/>
          <w:sz w:val="28"/>
          <w:szCs w:val="28"/>
          <w:highlight w:val="white"/>
        </w:rPr>
        <w:t>-практична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3BE5C0FE" w14:textId="77777777" w:rsidR="00A039F8" w:rsidRPr="00A039F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7829A22B" w14:textId="77777777" w:rsidR="00A039F8" w:rsidRPr="00CD5B4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703F39EA" w14:textId="77777777" w:rsidR="00A039F8" w:rsidRPr="00A039F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Перелік основних засобів навчання за професією розроблено відповідно до вимог кваліфікаційної характеристики, потреб роботодавців, сучасних технологій і матеріалів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449DAE3C" w14:textId="77777777" w:rsidR="00A039F8" w:rsidRPr="00A039F8" w:rsidRDefault="00A039F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A039F8">
        <w:rPr>
          <w:rFonts w:ascii="Times New Roman" w:eastAsia="Times New Roman" w:hAnsi="Times New Roman" w:cs="Times New Roman"/>
          <w:color w:val="000000" w:themeColor="text1"/>
          <w:sz w:val="28"/>
          <w:szCs w:val="28"/>
          <w:highlight w:val="white"/>
        </w:rPr>
        <w:t>Професійне навчання здобувачів професійної (професійно-технічної) освіти здійснюється у закладах освіти, навчальних центрах або структурних підрозділах підприємства за різними формами навчання за такими видами: первинна професійна підготовка, професійно-технічне навчання, перепідготовка, підвищення кваліфікації.</w:t>
      </w:r>
    </w:p>
    <w:p w14:paraId="3AC6C11A"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4A7F9751" w14:textId="5BCF93D4"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w:t>
      </w:r>
      <w:r w:rsidRPr="00CD5B48">
        <w:rPr>
          <w:rFonts w:ascii="Times New Roman" w:eastAsia="Times New Roman" w:hAnsi="Times New Roman" w:cs="Times New Roman"/>
          <w:color w:val="000000" w:themeColor="text1"/>
          <w:sz w:val="28"/>
          <w:szCs w:val="28"/>
          <w:highlight w:val="white"/>
        </w:rPr>
        <w:t xml:space="preserve"> </w:t>
      </w:r>
      <w:r w:rsidRPr="00D77942">
        <w:rPr>
          <w:rFonts w:ascii="Times New Roman" w:eastAsia="Times New Roman" w:hAnsi="Times New Roman" w:cs="Times New Roman"/>
          <w:color w:val="000000" w:themeColor="text1"/>
          <w:sz w:val="28"/>
          <w:szCs w:val="28"/>
          <w:highlight w:val="white"/>
        </w:rPr>
        <w:t>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1BDCDDF6" w14:textId="04E2231B"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lastRenderedPageBreak/>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14:paraId="033BF08D"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Орієнтовний перелік необхідного обладнання, устаткування, матеріалів, інструментів 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2D87FDF5"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b/>
          <w:color w:val="000000" w:themeColor="text1"/>
          <w:sz w:val="28"/>
          <w:szCs w:val="28"/>
          <w:highlight w:val="white"/>
        </w:rPr>
        <w:t xml:space="preserve">Навчання з охорони праці </w:t>
      </w:r>
      <w:r w:rsidRPr="00D77942">
        <w:rPr>
          <w:rFonts w:ascii="Times New Roman" w:eastAsia="Times New Roman" w:hAnsi="Times New Roman" w:cs="Times New Roman"/>
          <w:color w:val="000000" w:themeColor="text1"/>
          <w:sz w:val="28"/>
          <w:szCs w:val="28"/>
          <w:highlight w:val="white"/>
        </w:rPr>
        <w:t xml:space="preserve">проводиться відповідно до вимог чинних нормативно-правових актів з питань охорони праці. </w:t>
      </w:r>
    </w:p>
    <w:p w14:paraId="55266457"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Навчання i перевірка знань з охорони праці здійснюється відповідно до нормативно-правових актів та діючих галузевих інструкцій з охорони праці.</w:t>
      </w:r>
    </w:p>
    <w:p w14:paraId="3CE44143"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Питання охорони праці, що стосуються технологічного виконання робіт, застосування матеріалів, обладнання чи інструментів включаються до освітніх програм.</w:t>
      </w:r>
    </w:p>
    <w:p w14:paraId="1BA87126"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До самостійного виконання робіт здобувачі освіти допускаються лише після навчання й перевірки  знань з охорони праці.</w:t>
      </w:r>
    </w:p>
    <w:p w14:paraId="28096F0F"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b/>
          <w:bCs/>
          <w:color w:val="000000" w:themeColor="text1"/>
          <w:sz w:val="28"/>
          <w:szCs w:val="28"/>
          <w:highlight w:val="white"/>
        </w:rPr>
      </w:pPr>
      <w:r w:rsidRPr="00D77942">
        <w:rPr>
          <w:rFonts w:ascii="Times New Roman" w:eastAsia="Times New Roman" w:hAnsi="Times New Roman" w:cs="Times New Roman"/>
          <w:b/>
          <w:bCs/>
          <w:color w:val="000000" w:themeColor="text1"/>
          <w:sz w:val="28"/>
          <w:szCs w:val="28"/>
          <w:highlight w:val="white"/>
        </w:rPr>
        <w:t>Порядок присвоєння професійних кваліфікацій та видачі відповідних документів.</w:t>
      </w:r>
    </w:p>
    <w:p w14:paraId="0CF66B64"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вимог Стандарту, потреб роботодавців галузі, сучасних технологій та новітніх матеріалів.</w:t>
      </w:r>
    </w:p>
    <w:p w14:paraId="6482A61B"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Критерії кваліфікаційної атестації випускників розробляються закладом професійної (професійно-технічної) освіти разом з роботодавцями.</w:t>
      </w:r>
    </w:p>
    <w:p w14:paraId="032B3E4B"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2D01669D"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29CA64B0" w14:textId="77777777" w:rsidR="00D77942" w:rsidRPr="00CD5B48"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Особі, яка при професійному (професійно-технічному) навчанні, перепідготовці або підвищенні кваліфікації опанувала відповідну освітню програму та успішно пройшла кваліфікаційну атестацію, видається свідоцтво про присвоєння (підвищення) професійної кваліфікації.</w:t>
      </w:r>
    </w:p>
    <w:p w14:paraId="10A91AE8"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bCs/>
          <w:iCs/>
          <w:color w:val="000000" w:themeColor="text1"/>
          <w:sz w:val="28"/>
          <w:szCs w:val="28"/>
          <w:highlight w:val="white"/>
        </w:rPr>
        <w:t>Професійна (професійно-технічна) освіта</w:t>
      </w:r>
      <w:r w:rsidRPr="00D77942">
        <w:rPr>
          <w:rFonts w:ascii="Times New Roman" w:eastAsia="Times New Roman" w:hAnsi="Times New Roman" w:cs="Times New Roman"/>
          <w:color w:val="000000" w:themeColor="text1"/>
          <w:sz w:val="28"/>
          <w:szCs w:val="28"/>
          <w:highlight w:val="white"/>
        </w:rPr>
        <w:t xml:space="preserve"> відповідно до даного Стандарту має 3 рівні освітньої кваліфікації. Кожний рівень навчання визначається теоретичною та практичною завершеністю і підтверджується присвоєнням випускникам освітньої та професійної кваліфікації згідно з набутими професійними знаннями, уміннями і навичками відповідно до </w:t>
      </w:r>
      <w:r w:rsidRPr="00D77942">
        <w:rPr>
          <w:rFonts w:ascii="Times New Roman" w:eastAsia="Times New Roman" w:hAnsi="Times New Roman" w:cs="Times New Roman"/>
          <w:color w:val="000000" w:themeColor="text1"/>
          <w:sz w:val="28"/>
          <w:szCs w:val="28"/>
          <w:highlight w:val="white"/>
        </w:rPr>
        <w:lastRenderedPageBreak/>
        <w:t>результатів навчання. По завершенню навчання видається документ про професійну (професійно-технічну) освіту  відповідного зразка.</w:t>
      </w:r>
    </w:p>
    <w:p w14:paraId="4279F1D9" w14:textId="4FF31D68"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 xml:space="preserve">Здобувачу професійної (професійно-технічної) освіти, який при первинній професійній підготовці опанував відповідну освітню програму </w:t>
      </w:r>
      <w:r w:rsidR="00A950F0" w:rsidRPr="00CD5B48">
        <w:rPr>
          <w:rFonts w:ascii="Times New Roman" w:eastAsia="Times New Roman" w:hAnsi="Times New Roman" w:cs="Times New Roman"/>
          <w:color w:val="000000" w:themeColor="text1"/>
          <w:sz w:val="28"/>
          <w:szCs w:val="28"/>
          <w:highlight w:val="white"/>
        </w:rPr>
        <w:br/>
      </w:r>
      <w:r w:rsidRPr="00D77942">
        <w:rPr>
          <w:rFonts w:ascii="Times New Roman" w:eastAsia="Times New Roman" w:hAnsi="Times New Roman" w:cs="Times New Roman"/>
          <w:color w:val="000000" w:themeColor="text1"/>
          <w:sz w:val="28"/>
          <w:szCs w:val="28"/>
          <w:highlight w:val="white"/>
        </w:rPr>
        <w:t>(РН1 – РН5), а при продовженні навчання: на другому (базовому) рівні професійної (професійно-технічної) освіти (РН6 – РН12); третьому (вищому) рівні професійної (професійно-технічної) освіти (РН13 – РН16)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5B3FFB2E"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Особі, яка при перепідготовці, професійному (професійно-технічному) навчанні або при підвищенні кваліфікації опанувала відповідну освітню програму згідно результатів навчання та успішно пройшла кваліфікаційну атестацію, видається свідоцтво про присвоєння/підвищення професійної кваліфікації державного зразка.</w:t>
      </w:r>
    </w:p>
    <w:p w14:paraId="4093FC63" w14:textId="77777777"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D77942">
        <w:rPr>
          <w:rFonts w:ascii="Times New Roman" w:eastAsia="Times New Roman" w:hAnsi="Times New Roman" w:cs="Times New Roman"/>
          <w:color w:val="000000" w:themeColor="text1"/>
          <w:sz w:val="28"/>
          <w:szCs w:val="28"/>
          <w:highlight w:val="white"/>
        </w:rPr>
        <w:t>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w:t>
      </w:r>
    </w:p>
    <w:p w14:paraId="6E9C0DFE" w14:textId="77777777" w:rsidR="00D77942" w:rsidRPr="00CD5B48"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b/>
          <w:i/>
          <w:color w:val="000000"/>
          <w:sz w:val="28"/>
          <w:szCs w:val="28"/>
        </w:rPr>
      </w:pPr>
      <w:r w:rsidRPr="00CD5B48">
        <w:rPr>
          <w:rFonts w:ascii="Times New Roman" w:eastAsia="Times New Roman" w:hAnsi="Times New Roman" w:cs="Times New Roman"/>
          <w:b/>
          <w:i/>
          <w:color w:val="000000"/>
          <w:sz w:val="28"/>
          <w:szCs w:val="28"/>
        </w:rPr>
        <w:t>Специфічні вимоги:</w:t>
      </w:r>
    </w:p>
    <w:p w14:paraId="73D1AFEC" w14:textId="77777777" w:rsidR="00D77942" w:rsidRPr="00CD5B48"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color w:val="000000"/>
          <w:sz w:val="28"/>
          <w:szCs w:val="28"/>
        </w:rPr>
        <w:t>Стать: чоловіча та жіноча.</w:t>
      </w:r>
    </w:p>
    <w:p w14:paraId="4E56EB3E" w14:textId="77777777" w:rsidR="00D77942" w:rsidRPr="00CD5B48"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b/>
          <w:i/>
          <w:color w:val="000000"/>
          <w:sz w:val="28"/>
          <w:szCs w:val="28"/>
        </w:rPr>
      </w:pPr>
      <w:r w:rsidRPr="00CD5B48">
        <w:rPr>
          <w:rFonts w:ascii="Times New Roman" w:eastAsia="Times New Roman" w:hAnsi="Times New Roman" w:cs="Times New Roman"/>
          <w:color w:val="000000"/>
          <w:sz w:val="28"/>
          <w:szCs w:val="28"/>
        </w:rPr>
        <w:t>Вік по закінченню навчання: не менше 18 років</w:t>
      </w:r>
      <w:r w:rsidRPr="00CD5B48">
        <w:rPr>
          <w:rFonts w:ascii="Times New Roman" w:eastAsia="Times New Roman" w:hAnsi="Times New Roman" w:cs="Times New Roman"/>
          <w:b/>
          <w:i/>
          <w:color w:val="000000"/>
          <w:sz w:val="28"/>
          <w:szCs w:val="28"/>
        </w:rPr>
        <w:t>.</w:t>
      </w:r>
    </w:p>
    <w:p w14:paraId="52956412" w14:textId="778B82C3" w:rsidR="00D77942" w:rsidRPr="00D77942" w:rsidRDefault="00D77942"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themeColor="text1"/>
          <w:sz w:val="28"/>
          <w:szCs w:val="28"/>
          <w:highlight w:val="white"/>
        </w:rPr>
      </w:pPr>
      <w:r w:rsidRPr="00CD5B48">
        <w:rPr>
          <w:rFonts w:ascii="Times New Roman" w:eastAsia="Times New Roman" w:hAnsi="Times New Roman" w:cs="Times New Roman"/>
          <w:color w:val="000000"/>
          <w:sz w:val="28"/>
          <w:szCs w:val="28"/>
        </w:rPr>
        <w:t>Медичні обмеження.</w:t>
      </w:r>
    </w:p>
    <w:p w14:paraId="12D160F8" w14:textId="77777777" w:rsidR="00F47AC8" w:rsidRPr="00CD5B48" w:rsidRDefault="00F47AC8" w:rsidP="005360A5">
      <w:pPr>
        <w:spacing w:after="0" w:line="240" w:lineRule="auto"/>
        <w:ind w:firstLine="680"/>
        <w:jc w:val="both"/>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Сфера професійної діяльності</w:t>
      </w:r>
    </w:p>
    <w:p w14:paraId="0581C66A" w14:textId="1774F678" w:rsidR="00F47AC8" w:rsidRPr="00CD5B48" w:rsidRDefault="00F47AC8" w:rsidP="005360A5">
      <w:pPr>
        <w:spacing w:after="0" w:line="240" w:lineRule="auto"/>
        <w:ind w:firstLine="680"/>
        <w:jc w:val="both"/>
        <w:rPr>
          <w:rFonts w:ascii="Times New Roman" w:eastAsia="Times New Roman" w:hAnsi="Times New Roman" w:cs="Times New Roman"/>
          <w:sz w:val="28"/>
          <w:szCs w:val="28"/>
        </w:rPr>
      </w:pPr>
      <w:r w:rsidRPr="00CD5B48">
        <w:rPr>
          <w:rFonts w:ascii="Times New Roman" w:eastAsia="Times New Roman" w:hAnsi="Times New Roman" w:cs="Times New Roman"/>
          <w:sz w:val="28"/>
          <w:szCs w:val="28"/>
        </w:rPr>
        <w:t xml:space="preserve">Назва виду економічної діяльності, секції, розділу, групи та класу економічної діяльності та їхній код </w:t>
      </w:r>
      <w:r w:rsidR="00037C26" w:rsidRPr="00CD5B48">
        <w:rPr>
          <w:rFonts w:ascii="Times New Roman" w:eastAsia="Times New Roman" w:hAnsi="Times New Roman" w:cs="Times New Roman"/>
          <w:sz w:val="28"/>
          <w:szCs w:val="28"/>
        </w:rPr>
        <w:t xml:space="preserve">визначено </w:t>
      </w:r>
      <w:r w:rsidRPr="00CD5B48">
        <w:rPr>
          <w:rFonts w:ascii="Times New Roman" w:eastAsia="Times New Roman" w:hAnsi="Times New Roman" w:cs="Times New Roman"/>
          <w:sz w:val="28"/>
          <w:szCs w:val="28"/>
        </w:rPr>
        <w:t>згідно з Національним кла</w:t>
      </w:r>
      <w:r w:rsidR="0088226B" w:rsidRPr="00CD5B48">
        <w:rPr>
          <w:rFonts w:ascii="Times New Roman" w:eastAsia="Times New Roman" w:hAnsi="Times New Roman" w:cs="Times New Roman"/>
          <w:sz w:val="28"/>
          <w:szCs w:val="28"/>
        </w:rPr>
        <w:t>сифікатором України ДК 009:2010</w:t>
      </w:r>
      <w:r w:rsidR="00037C26" w:rsidRPr="00CD5B48">
        <w:rPr>
          <w:rFonts w:ascii="Times New Roman" w:eastAsia="Times New Roman" w:hAnsi="Times New Roman" w:cs="Times New Roman"/>
          <w:sz w:val="28"/>
          <w:szCs w:val="28"/>
        </w:rPr>
        <w:t xml:space="preserve"> та КВЕД-2010 </w:t>
      </w:r>
      <w:r w:rsidR="00A950F0" w:rsidRPr="00CD5B48">
        <w:rPr>
          <w:rFonts w:ascii="Times New Roman" w:eastAsia="Times New Roman" w:hAnsi="Times New Roman" w:cs="Times New Roman"/>
          <w:sz w:val="28"/>
          <w:szCs w:val="28"/>
        </w:rPr>
        <w:t>«К</w:t>
      </w:r>
      <w:r w:rsidR="00037C26" w:rsidRPr="00CD5B48">
        <w:rPr>
          <w:rFonts w:ascii="Times New Roman" w:eastAsia="Times New Roman" w:hAnsi="Times New Roman" w:cs="Times New Roman"/>
          <w:sz w:val="28"/>
          <w:szCs w:val="28"/>
        </w:rPr>
        <w:t>ласифікація видів економічної діяльності</w:t>
      </w:r>
      <w:r w:rsidR="00A950F0" w:rsidRPr="00CD5B48">
        <w:rPr>
          <w:rFonts w:ascii="Times New Roman" w:eastAsia="Times New Roman" w:hAnsi="Times New Roman" w:cs="Times New Roman"/>
          <w:sz w:val="28"/>
          <w:szCs w:val="28"/>
        </w:rPr>
        <w:t>»</w:t>
      </w:r>
      <w:r w:rsidR="00037C26" w:rsidRPr="00CD5B48">
        <w:rPr>
          <w:rFonts w:ascii="Times New Roman" w:eastAsia="Times New Roman" w:hAnsi="Times New Roman" w:cs="Times New Roman"/>
          <w:sz w:val="28"/>
          <w:szCs w:val="28"/>
        </w:rPr>
        <w:t>.</w:t>
      </w:r>
    </w:p>
    <w:p w14:paraId="55F4DD96" w14:textId="024D1DC8" w:rsidR="00D6225E" w:rsidRPr="00D6225E" w:rsidRDefault="00D6225E" w:rsidP="005360A5">
      <w:pPr>
        <w:widowControl w:val="0"/>
        <w:autoSpaceDE w:val="0"/>
        <w:autoSpaceDN w:val="0"/>
        <w:spacing w:after="0" w:line="240" w:lineRule="auto"/>
        <w:ind w:right="264" w:firstLine="680"/>
        <w:jc w:val="both"/>
        <w:rPr>
          <w:rFonts w:ascii="Times New Roman" w:eastAsia="Times New Roman" w:hAnsi="Times New Roman" w:cs="Times New Roman"/>
          <w:sz w:val="28"/>
          <w:szCs w:val="28"/>
          <w:lang w:eastAsia="en-US"/>
        </w:rPr>
      </w:pPr>
      <w:r w:rsidRPr="00D6225E">
        <w:rPr>
          <w:rFonts w:ascii="Times New Roman" w:eastAsia="Times New Roman" w:hAnsi="Times New Roman" w:cs="Times New Roman"/>
          <w:sz w:val="28"/>
          <w:szCs w:val="28"/>
          <w:lang w:eastAsia="en-US"/>
        </w:rPr>
        <w:t xml:space="preserve">Секція </w:t>
      </w:r>
      <w:r w:rsidRPr="00CD5B48">
        <w:rPr>
          <w:rFonts w:ascii="Times New Roman" w:eastAsia="Times New Roman" w:hAnsi="Times New Roman" w:cs="Times New Roman"/>
          <w:sz w:val="28"/>
          <w:szCs w:val="28"/>
          <w:lang w:eastAsia="en-US"/>
        </w:rPr>
        <w:t>F</w:t>
      </w:r>
      <w:r w:rsidRPr="00D6225E">
        <w:rPr>
          <w:rFonts w:ascii="Times New Roman" w:eastAsia="Times New Roman" w:hAnsi="Times New Roman" w:cs="Times New Roman"/>
          <w:sz w:val="28"/>
          <w:szCs w:val="28"/>
          <w:lang w:eastAsia="en-US"/>
        </w:rPr>
        <w:t xml:space="preserve"> – </w:t>
      </w:r>
      <w:r w:rsidRPr="00CD5B48">
        <w:rPr>
          <w:rFonts w:ascii="Times New Roman" w:eastAsia="Times New Roman" w:hAnsi="Times New Roman" w:cs="Times New Roman"/>
          <w:sz w:val="28"/>
          <w:szCs w:val="28"/>
          <w:lang w:eastAsia="en-US"/>
        </w:rPr>
        <w:t>Будівництво</w:t>
      </w:r>
    </w:p>
    <w:p w14:paraId="2DE599E3" w14:textId="4C247AF8" w:rsidR="00D6225E" w:rsidRPr="00D6225E" w:rsidRDefault="00D6225E" w:rsidP="005360A5">
      <w:pPr>
        <w:widowControl w:val="0"/>
        <w:autoSpaceDE w:val="0"/>
        <w:autoSpaceDN w:val="0"/>
        <w:spacing w:after="0" w:line="240" w:lineRule="auto"/>
        <w:ind w:right="264" w:firstLine="680"/>
        <w:jc w:val="both"/>
        <w:rPr>
          <w:rFonts w:ascii="Times New Roman" w:eastAsia="Times New Roman" w:hAnsi="Times New Roman" w:cs="Times New Roman"/>
          <w:sz w:val="28"/>
          <w:szCs w:val="28"/>
          <w:lang w:eastAsia="en-US"/>
        </w:rPr>
      </w:pPr>
      <w:r w:rsidRPr="00D6225E">
        <w:rPr>
          <w:rFonts w:ascii="Times New Roman" w:eastAsia="Times New Roman" w:hAnsi="Times New Roman" w:cs="Times New Roman"/>
          <w:sz w:val="28"/>
          <w:szCs w:val="28"/>
          <w:lang w:eastAsia="en-US"/>
        </w:rPr>
        <w:t xml:space="preserve">Розділ </w:t>
      </w:r>
      <w:r w:rsidRPr="00CD5B48">
        <w:rPr>
          <w:rFonts w:ascii="Times New Roman" w:eastAsia="Times New Roman" w:hAnsi="Times New Roman" w:cs="Times New Roman"/>
          <w:sz w:val="28"/>
          <w:szCs w:val="28"/>
          <w:lang w:eastAsia="en-US"/>
        </w:rPr>
        <w:t>43</w:t>
      </w:r>
      <w:r w:rsidRPr="00D6225E">
        <w:rPr>
          <w:rFonts w:ascii="Times New Roman" w:eastAsia="Times New Roman" w:hAnsi="Times New Roman" w:cs="Times New Roman"/>
          <w:sz w:val="28"/>
          <w:szCs w:val="28"/>
          <w:lang w:eastAsia="en-US"/>
        </w:rPr>
        <w:t xml:space="preserve"> «</w:t>
      </w:r>
      <w:r w:rsidRPr="00CD5B48">
        <w:rPr>
          <w:rFonts w:ascii="Times New Roman" w:eastAsia="Times New Roman" w:hAnsi="Times New Roman" w:cs="Times New Roman"/>
          <w:sz w:val="28"/>
          <w:szCs w:val="28"/>
          <w:lang w:eastAsia="en-US"/>
        </w:rPr>
        <w:t>Спеціалізовані будівельні роботи»</w:t>
      </w:r>
    </w:p>
    <w:p w14:paraId="5C4D5D80" w14:textId="19023F86" w:rsidR="00D6225E" w:rsidRPr="00D6225E" w:rsidRDefault="00D6225E" w:rsidP="005360A5">
      <w:pPr>
        <w:widowControl w:val="0"/>
        <w:autoSpaceDE w:val="0"/>
        <w:autoSpaceDN w:val="0"/>
        <w:spacing w:after="0" w:line="240" w:lineRule="auto"/>
        <w:ind w:right="264" w:firstLine="680"/>
        <w:jc w:val="both"/>
        <w:rPr>
          <w:rFonts w:ascii="Times New Roman" w:eastAsia="Times New Roman" w:hAnsi="Times New Roman" w:cs="Times New Roman"/>
          <w:sz w:val="28"/>
          <w:szCs w:val="28"/>
          <w:lang w:eastAsia="en-US"/>
        </w:rPr>
      </w:pPr>
      <w:r w:rsidRPr="00D6225E">
        <w:rPr>
          <w:rFonts w:ascii="Times New Roman" w:eastAsia="Times New Roman" w:hAnsi="Times New Roman" w:cs="Times New Roman"/>
          <w:sz w:val="28"/>
          <w:szCs w:val="28"/>
          <w:lang w:eastAsia="en-US"/>
        </w:rPr>
        <w:t xml:space="preserve">Група </w:t>
      </w:r>
      <w:r w:rsidRPr="00CD5B48">
        <w:rPr>
          <w:rFonts w:ascii="Times New Roman" w:eastAsia="Times New Roman" w:hAnsi="Times New Roman" w:cs="Times New Roman"/>
          <w:sz w:val="28"/>
          <w:szCs w:val="28"/>
          <w:lang w:eastAsia="en-US"/>
        </w:rPr>
        <w:t>43</w:t>
      </w:r>
      <w:r w:rsidRPr="00D6225E">
        <w:rPr>
          <w:rFonts w:ascii="Times New Roman" w:eastAsia="Times New Roman" w:hAnsi="Times New Roman" w:cs="Times New Roman"/>
          <w:sz w:val="28"/>
          <w:szCs w:val="28"/>
          <w:lang w:eastAsia="en-US"/>
        </w:rPr>
        <w:t>.</w:t>
      </w:r>
      <w:r w:rsidRPr="00CD5B48">
        <w:rPr>
          <w:rFonts w:ascii="Times New Roman" w:eastAsia="Times New Roman" w:hAnsi="Times New Roman" w:cs="Times New Roman"/>
          <w:sz w:val="28"/>
          <w:szCs w:val="28"/>
          <w:lang w:eastAsia="en-US"/>
        </w:rPr>
        <w:t>3</w:t>
      </w:r>
      <w:r w:rsidRPr="00D6225E">
        <w:rPr>
          <w:rFonts w:ascii="Times New Roman" w:eastAsia="Times New Roman" w:hAnsi="Times New Roman" w:cs="Times New Roman"/>
          <w:sz w:val="28"/>
          <w:szCs w:val="28"/>
          <w:lang w:eastAsia="en-US"/>
        </w:rPr>
        <w:t xml:space="preserve"> «</w:t>
      </w:r>
      <w:r w:rsidRPr="00CD5B48">
        <w:rPr>
          <w:rFonts w:ascii="Times New Roman" w:eastAsia="Times New Roman" w:hAnsi="Times New Roman" w:cs="Times New Roman"/>
          <w:sz w:val="28"/>
          <w:szCs w:val="28"/>
          <w:lang w:eastAsia="en-US"/>
        </w:rPr>
        <w:t>Роботи із завершення будівництва</w:t>
      </w:r>
      <w:r w:rsidRPr="00D6225E">
        <w:rPr>
          <w:rFonts w:ascii="Times New Roman" w:eastAsia="Times New Roman" w:hAnsi="Times New Roman" w:cs="Times New Roman"/>
          <w:sz w:val="28"/>
          <w:szCs w:val="28"/>
          <w:lang w:eastAsia="en-US"/>
        </w:rPr>
        <w:t>»</w:t>
      </w:r>
    </w:p>
    <w:p w14:paraId="1F08CEA5" w14:textId="59F07B8C" w:rsidR="00D6225E" w:rsidRPr="00D6225E" w:rsidRDefault="00D6225E" w:rsidP="005360A5">
      <w:pPr>
        <w:widowControl w:val="0"/>
        <w:autoSpaceDE w:val="0"/>
        <w:autoSpaceDN w:val="0"/>
        <w:spacing w:after="0" w:line="240" w:lineRule="auto"/>
        <w:ind w:right="264" w:firstLine="680"/>
        <w:jc w:val="both"/>
        <w:rPr>
          <w:rFonts w:ascii="Times New Roman" w:eastAsia="Times New Roman" w:hAnsi="Times New Roman" w:cs="Times New Roman"/>
          <w:sz w:val="28"/>
          <w:szCs w:val="28"/>
          <w:lang w:eastAsia="en-US"/>
        </w:rPr>
      </w:pPr>
      <w:r w:rsidRPr="00D6225E">
        <w:rPr>
          <w:rFonts w:ascii="Times New Roman" w:eastAsia="Times New Roman" w:hAnsi="Times New Roman" w:cs="Times New Roman"/>
          <w:sz w:val="28"/>
          <w:szCs w:val="28"/>
          <w:lang w:eastAsia="en-US"/>
        </w:rPr>
        <w:t xml:space="preserve">Клас </w:t>
      </w:r>
      <w:r w:rsidRPr="00CD5B48">
        <w:rPr>
          <w:rFonts w:ascii="Times New Roman" w:eastAsia="Times New Roman" w:hAnsi="Times New Roman" w:cs="Times New Roman"/>
          <w:sz w:val="28"/>
          <w:szCs w:val="28"/>
          <w:lang w:eastAsia="en-US"/>
        </w:rPr>
        <w:t>43</w:t>
      </w:r>
      <w:r w:rsidRPr="00D6225E">
        <w:rPr>
          <w:rFonts w:ascii="Times New Roman" w:eastAsia="Times New Roman" w:hAnsi="Times New Roman" w:cs="Times New Roman"/>
          <w:sz w:val="28"/>
          <w:szCs w:val="28"/>
          <w:lang w:eastAsia="en-US"/>
        </w:rPr>
        <w:t>.</w:t>
      </w:r>
      <w:r w:rsidRPr="00CD5B48">
        <w:rPr>
          <w:rFonts w:ascii="Times New Roman" w:eastAsia="Times New Roman" w:hAnsi="Times New Roman" w:cs="Times New Roman"/>
          <w:sz w:val="28"/>
          <w:szCs w:val="28"/>
          <w:lang w:eastAsia="en-US"/>
        </w:rPr>
        <w:t>39</w:t>
      </w:r>
      <w:r w:rsidRPr="00D6225E">
        <w:rPr>
          <w:rFonts w:ascii="Times New Roman" w:eastAsia="Times New Roman" w:hAnsi="Times New Roman" w:cs="Times New Roman"/>
          <w:sz w:val="28"/>
          <w:szCs w:val="28"/>
          <w:lang w:eastAsia="en-US"/>
        </w:rPr>
        <w:t xml:space="preserve"> «</w:t>
      </w:r>
      <w:r w:rsidRPr="00CD5B48">
        <w:rPr>
          <w:rFonts w:ascii="Times New Roman" w:eastAsia="Times New Roman" w:hAnsi="Times New Roman" w:cs="Times New Roman"/>
          <w:sz w:val="28"/>
          <w:szCs w:val="28"/>
          <w:lang w:eastAsia="en-US"/>
        </w:rPr>
        <w:t>Інші роботи із завершення будівництва</w:t>
      </w:r>
      <w:r w:rsidRPr="00D6225E">
        <w:rPr>
          <w:rFonts w:ascii="Times New Roman" w:eastAsia="Times New Roman" w:hAnsi="Times New Roman" w:cs="Times New Roman"/>
          <w:sz w:val="28"/>
          <w:szCs w:val="28"/>
          <w:lang w:eastAsia="en-US"/>
        </w:rPr>
        <w:t>»</w:t>
      </w:r>
    </w:p>
    <w:p w14:paraId="1009FD9C" w14:textId="77777777" w:rsidR="00F47AC8" w:rsidRPr="00CD5B48" w:rsidRDefault="00F47AC8" w:rsidP="005360A5">
      <w:pPr>
        <w:widowControl w:val="0"/>
        <w:spacing w:after="0" w:line="240" w:lineRule="auto"/>
        <w:ind w:firstLine="680"/>
        <w:jc w:val="both"/>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Умовні позначення</w:t>
      </w:r>
    </w:p>
    <w:p w14:paraId="6A52F760" w14:textId="77777777" w:rsidR="00F47AC8" w:rsidRPr="00CD5B48" w:rsidRDefault="00F47AC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color w:val="000000"/>
          <w:sz w:val="28"/>
          <w:szCs w:val="28"/>
        </w:rPr>
        <w:t>КК – ключова компетентність.</w:t>
      </w:r>
    </w:p>
    <w:p w14:paraId="0BE91670" w14:textId="77777777" w:rsidR="00F47AC8" w:rsidRPr="00CD5B48" w:rsidRDefault="00F47AC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color w:val="000000"/>
          <w:sz w:val="28"/>
          <w:szCs w:val="28"/>
        </w:rPr>
        <w:t>ПК – професійна компетентність.</w:t>
      </w:r>
    </w:p>
    <w:p w14:paraId="080E8422" w14:textId="77777777" w:rsidR="00F47AC8" w:rsidRPr="00CD5B48" w:rsidRDefault="00F47AC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color w:val="000000"/>
          <w:sz w:val="28"/>
          <w:szCs w:val="28"/>
        </w:rPr>
        <w:t>РН – результат навчання.</w:t>
      </w:r>
    </w:p>
    <w:p w14:paraId="2FEFBDBB" w14:textId="56D76336" w:rsidR="00F47AC8" w:rsidRPr="00CD5B48" w:rsidRDefault="00F47AC8" w:rsidP="005360A5">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8"/>
          <w:szCs w:val="28"/>
        </w:rPr>
      </w:pPr>
      <w:r w:rsidRPr="00CD5B48">
        <w:rPr>
          <w:rFonts w:ascii="Times New Roman" w:eastAsia="Times New Roman" w:hAnsi="Times New Roman" w:cs="Times New Roman"/>
          <w:color w:val="000000"/>
          <w:sz w:val="28"/>
          <w:szCs w:val="28"/>
        </w:rPr>
        <w:t>НРК – Національна рамка кваліфікацій.</w:t>
      </w:r>
    </w:p>
    <w:p w14:paraId="35EFD638" w14:textId="402B1375" w:rsidR="006F6A98" w:rsidRPr="00CD5B48" w:rsidRDefault="006F6A98" w:rsidP="005360A5">
      <w:pPr>
        <w:spacing w:after="0" w:line="240" w:lineRule="auto"/>
        <w:ind w:firstLine="680"/>
        <w:rPr>
          <w:rFonts w:ascii="Times New Roman" w:eastAsia="Times New Roman" w:hAnsi="Times New Roman" w:cs="Times New Roman"/>
          <w:sz w:val="28"/>
          <w:szCs w:val="28"/>
          <w:highlight w:val="white"/>
        </w:rPr>
      </w:pPr>
      <w:r w:rsidRPr="00CD5B48">
        <w:rPr>
          <w:rFonts w:ascii="Times New Roman" w:eastAsia="Times New Roman" w:hAnsi="Times New Roman" w:cs="Times New Roman"/>
          <w:sz w:val="28"/>
          <w:szCs w:val="28"/>
          <w:highlight w:val="white"/>
        </w:rPr>
        <w:t xml:space="preserve">ГКП – </w:t>
      </w:r>
      <w:proofErr w:type="spellStart"/>
      <w:r w:rsidRPr="00CD5B48">
        <w:rPr>
          <w:rFonts w:ascii="Times New Roman" w:eastAsia="Times New Roman" w:hAnsi="Times New Roman" w:cs="Times New Roman"/>
          <w:sz w:val="28"/>
          <w:szCs w:val="28"/>
          <w:highlight w:val="white"/>
        </w:rPr>
        <w:t>гіпсокартонна</w:t>
      </w:r>
      <w:proofErr w:type="spellEnd"/>
      <w:r w:rsidRPr="00CD5B48">
        <w:rPr>
          <w:rFonts w:ascii="Times New Roman" w:eastAsia="Times New Roman" w:hAnsi="Times New Roman" w:cs="Times New Roman"/>
          <w:sz w:val="28"/>
          <w:szCs w:val="28"/>
          <w:highlight w:val="white"/>
        </w:rPr>
        <w:t xml:space="preserve"> плита.</w:t>
      </w:r>
    </w:p>
    <w:p w14:paraId="4F963809" w14:textId="4E767368" w:rsidR="00B468BD" w:rsidRPr="00CD5B48" w:rsidRDefault="00B468BD" w:rsidP="005360A5">
      <w:pPr>
        <w:spacing w:after="0" w:line="240" w:lineRule="auto"/>
        <w:ind w:firstLine="680"/>
        <w:rPr>
          <w:rFonts w:ascii="Times New Roman" w:eastAsia="Times New Roman" w:hAnsi="Times New Roman" w:cs="Times New Roman"/>
          <w:sz w:val="28"/>
          <w:szCs w:val="28"/>
          <w:highlight w:val="white"/>
        </w:rPr>
      </w:pPr>
      <w:r w:rsidRPr="00CD5B48">
        <w:rPr>
          <w:rFonts w:ascii="Times New Roman" w:eastAsia="Times New Roman" w:hAnsi="Times New Roman" w:cs="Times New Roman"/>
          <w:sz w:val="28"/>
          <w:szCs w:val="28"/>
          <w:highlight w:val="white"/>
        </w:rPr>
        <w:t>ГВП – гіпсоволокниста плита.</w:t>
      </w:r>
    </w:p>
    <w:p w14:paraId="16B439CF" w14:textId="77777777" w:rsidR="006F6A98" w:rsidRPr="00CD5B48" w:rsidRDefault="006F6A98" w:rsidP="006F6A98">
      <w:pPr>
        <w:spacing w:after="0" w:line="240" w:lineRule="auto"/>
        <w:rPr>
          <w:rFonts w:ascii="Times New Roman" w:eastAsia="Times New Roman" w:hAnsi="Times New Roman" w:cs="Times New Roman"/>
          <w:b/>
          <w:sz w:val="28"/>
          <w:szCs w:val="28"/>
          <w:highlight w:val="white"/>
        </w:rPr>
      </w:pPr>
    </w:p>
    <w:p w14:paraId="1B1A7732" w14:textId="77777777" w:rsidR="006F6A98" w:rsidRPr="00CD5B48" w:rsidRDefault="006F6A98" w:rsidP="006F6A98">
      <w:pPr>
        <w:spacing w:after="0" w:line="240" w:lineRule="auto"/>
        <w:rPr>
          <w:rFonts w:ascii="Times New Roman" w:eastAsia="Times New Roman" w:hAnsi="Times New Roman" w:cs="Times New Roman"/>
          <w:b/>
          <w:sz w:val="28"/>
          <w:szCs w:val="28"/>
          <w:highlight w:val="white"/>
        </w:rPr>
      </w:pPr>
    </w:p>
    <w:p w14:paraId="1C1D4BF2" w14:textId="77777777" w:rsidR="008C06DB" w:rsidRPr="00CD5B48" w:rsidRDefault="008C06DB" w:rsidP="006F6A98">
      <w:pPr>
        <w:spacing w:after="0" w:line="240" w:lineRule="auto"/>
        <w:rPr>
          <w:rFonts w:ascii="Times New Roman" w:eastAsia="Times New Roman" w:hAnsi="Times New Roman" w:cs="Times New Roman"/>
          <w:b/>
          <w:sz w:val="28"/>
          <w:szCs w:val="28"/>
          <w:highlight w:val="white"/>
        </w:rPr>
      </w:pPr>
    </w:p>
    <w:p w14:paraId="68CBED8D" w14:textId="77777777" w:rsidR="008C06DB" w:rsidRPr="00CD5B48" w:rsidRDefault="008C06DB" w:rsidP="006F6A98">
      <w:pPr>
        <w:spacing w:after="0" w:line="240" w:lineRule="auto"/>
        <w:rPr>
          <w:rFonts w:ascii="Times New Roman" w:eastAsia="Times New Roman" w:hAnsi="Times New Roman" w:cs="Times New Roman"/>
          <w:b/>
          <w:sz w:val="28"/>
          <w:szCs w:val="28"/>
          <w:highlight w:val="white"/>
        </w:rPr>
      </w:pPr>
    </w:p>
    <w:p w14:paraId="2C57A91F" w14:textId="77777777" w:rsidR="008C06DB" w:rsidRPr="00CD5B48" w:rsidRDefault="008C06DB" w:rsidP="006F6A98">
      <w:pPr>
        <w:spacing w:after="0" w:line="240" w:lineRule="auto"/>
        <w:rPr>
          <w:rFonts w:ascii="Times New Roman" w:eastAsia="Times New Roman" w:hAnsi="Times New Roman" w:cs="Times New Roman"/>
          <w:b/>
          <w:sz w:val="28"/>
          <w:szCs w:val="28"/>
          <w:highlight w:val="white"/>
        </w:rPr>
      </w:pPr>
    </w:p>
    <w:p w14:paraId="27579CB5" w14:textId="77777777" w:rsidR="008C06DB" w:rsidRPr="00CD5B48" w:rsidRDefault="008C06DB" w:rsidP="006F6A98">
      <w:pPr>
        <w:spacing w:after="0" w:line="240" w:lineRule="auto"/>
        <w:rPr>
          <w:rFonts w:ascii="Times New Roman" w:eastAsia="Times New Roman" w:hAnsi="Times New Roman" w:cs="Times New Roman"/>
          <w:b/>
          <w:sz w:val="28"/>
          <w:szCs w:val="28"/>
          <w:highlight w:val="white"/>
        </w:rPr>
      </w:pPr>
    </w:p>
    <w:p w14:paraId="5B446488" w14:textId="77777777" w:rsidR="008C06DB" w:rsidRPr="00CD5B48" w:rsidRDefault="008C06DB" w:rsidP="006F6A98">
      <w:pPr>
        <w:spacing w:after="0" w:line="240" w:lineRule="auto"/>
        <w:rPr>
          <w:rFonts w:ascii="Times New Roman" w:eastAsia="Times New Roman" w:hAnsi="Times New Roman" w:cs="Times New Roman"/>
          <w:b/>
          <w:sz w:val="28"/>
          <w:szCs w:val="28"/>
          <w:highlight w:val="white"/>
        </w:rPr>
      </w:pPr>
    </w:p>
    <w:p w14:paraId="615B6718" w14:textId="77777777" w:rsidR="006F6A98" w:rsidRPr="00CD5B48" w:rsidRDefault="006F6A98" w:rsidP="006F6A98">
      <w:pPr>
        <w:pBdr>
          <w:top w:val="nil"/>
          <w:left w:val="nil"/>
          <w:bottom w:val="nil"/>
          <w:right w:val="nil"/>
          <w:between w:val="nil"/>
        </w:pBdr>
        <w:spacing w:after="0" w:line="240" w:lineRule="auto"/>
        <w:ind w:left="100"/>
        <w:jc w:val="center"/>
        <w:rPr>
          <w:rFonts w:ascii="Times New Roman" w:eastAsia="Times New Roman" w:hAnsi="Times New Roman" w:cs="Times New Roman"/>
          <w:sz w:val="28"/>
          <w:szCs w:val="28"/>
          <w:highlight w:val="white"/>
        </w:rPr>
      </w:pPr>
      <w:r w:rsidRPr="00CD5B48">
        <w:rPr>
          <w:rFonts w:ascii="Times New Roman" w:eastAsia="Times New Roman" w:hAnsi="Times New Roman" w:cs="Times New Roman"/>
          <w:b/>
          <w:sz w:val="28"/>
          <w:szCs w:val="28"/>
          <w:highlight w:val="white"/>
        </w:rPr>
        <w:t>ІІ. Вимоги до результатів навчання</w:t>
      </w:r>
    </w:p>
    <w:p w14:paraId="0A8EEAD3" w14:textId="77777777" w:rsidR="006F6A98" w:rsidRPr="00CD5B48" w:rsidRDefault="006F6A98" w:rsidP="006F6A98">
      <w:pP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2.1. Перелік та опис ключових компетентностей за професією</w:t>
      </w:r>
    </w:p>
    <w:p w14:paraId="27D351BB" w14:textId="77777777" w:rsidR="006F6A98" w:rsidRPr="00CD5B48" w:rsidRDefault="006F6A98" w:rsidP="006F6A98">
      <w:pPr>
        <w:spacing w:after="0" w:line="240" w:lineRule="auto"/>
        <w:jc w:val="center"/>
        <w:rPr>
          <w:rFonts w:ascii="Times New Roman" w:eastAsia="Times New Roman" w:hAnsi="Times New Roman" w:cs="Times New Roman"/>
          <w:b/>
          <w:sz w:val="28"/>
          <w:szCs w:val="28"/>
          <w:highlight w:val="white"/>
        </w:rPr>
      </w:pPr>
    </w:p>
    <w:tbl>
      <w:tblPr>
        <w:tblW w:w="10035" w:type="dxa"/>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3"/>
        <w:gridCol w:w="2007"/>
        <w:gridCol w:w="3402"/>
        <w:gridCol w:w="3543"/>
      </w:tblGrid>
      <w:tr w:rsidR="006F6A98" w:rsidRPr="00CD5B48" w14:paraId="5EB52070" w14:textId="77777777" w:rsidTr="006F6A98">
        <w:trPr>
          <w:trHeight w:val="300"/>
        </w:trPr>
        <w:tc>
          <w:tcPr>
            <w:tcW w:w="1083" w:type="dxa"/>
            <w:vMerge w:val="restart"/>
            <w:tcBorders>
              <w:top w:val="single" w:sz="4" w:space="0" w:color="000000"/>
              <w:left w:val="single" w:sz="4" w:space="0" w:color="000000"/>
              <w:right w:val="single" w:sz="4" w:space="0" w:color="000000"/>
            </w:tcBorders>
            <w:shd w:val="clear" w:color="auto" w:fill="FFFFFF"/>
            <w:vAlign w:val="center"/>
          </w:tcPr>
          <w:p w14:paraId="70F34BCC" w14:textId="77777777" w:rsidR="006F6A98" w:rsidRPr="00CD5B48" w:rsidRDefault="006F6A98" w:rsidP="006F6A98">
            <w:pPr>
              <w:spacing w:after="0" w:line="240" w:lineRule="auto"/>
              <w:jc w:val="both"/>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Умовне</w:t>
            </w:r>
          </w:p>
          <w:p w14:paraId="40AFBB48" w14:textId="77777777" w:rsidR="006F6A98" w:rsidRPr="00CD5B48" w:rsidRDefault="006F6A98" w:rsidP="006F6A98">
            <w:pPr>
              <w:spacing w:after="0" w:line="240" w:lineRule="auto"/>
              <w:ind w:left="141"/>
              <w:jc w:val="both"/>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позначення</w:t>
            </w:r>
          </w:p>
        </w:tc>
        <w:tc>
          <w:tcPr>
            <w:tcW w:w="2007" w:type="dxa"/>
            <w:vMerge w:val="restart"/>
            <w:tcBorders>
              <w:top w:val="single" w:sz="4" w:space="0" w:color="000000"/>
              <w:left w:val="single" w:sz="4" w:space="0" w:color="000000"/>
              <w:right w:val="single" w:sz="4" w:space="0" w:color="000000"/>
            </w:tcBorders>
            <w:shd w:val="clear" w:color="auto" w:fill="FFFFFF"/>
            <w:vAlign w:val="center"/>
          </w:tcPr>
          <w:p w14:paraId="30B0A1D5" w14:textId="77777777" w:rsidR="006F6A98" w:rsidRPr="00CD5B48" w:rsidRDefault="006F6A98" w:rsidP="006F6A98">
            <w:pPr>
              <w:spacing w:after="0" w:line="240" w:lineRule="auto"/>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Ключові компетентності</w:t>
            </w:r>
          </w:p>
        </w:tc>
        <w:tc>
          <w:tcPr>
            <w:tcW w:w="69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3D38B5" w14:textId="77777777" w:rsidR="006F6A98" w:rsidRPr="00CD5B48" w:rsidRDefault="006F6A98" w:rsidP="006F6A98">
            <w:pPr>
              <w:spacing w:after="0" w:line="240" w:lineRule="auto"/>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Опис компетентності</w:t>
            </w:r>
          </w:p>
        </w:tc>
      </w:tr>
      <w:tr w:rsidR="006F6A98" w:rsidRPr="00CD5B48" w14:paraId="2EECDA59" w14:textId="77777777" w:rsidTr="006F6A98">
        <w:trPr>
          <w:trHeight w:val="237"/>
        </w:trPr>
        <w:tc>
          <w:tcPr>
            <w:tcW w:w="1083" w:type="dxa"/>
            <w:vMerge/>
            <w:tcBorders>
              <w:top w:val="single" w:sz="4" w:space="0" w:color="000000"/>
              <w:left w:val="single" w:sz="4" w:space="0" w:color="000000"/>
              <w:right w:val="single" w:sz="4" w:space="0" w:color="000000"/>
            </w:tcBorders>
            <w:shd w:val="clear" w:color="auto" w:fill="FFFFFF"/>
            <w:vAlign w:val="center"/>
          </w:tcPr>
          <w:p w14:paraId="65AA5ABB" w14:textId="77777777" w:rsidR="006F6A98" w:rsidRPr="00CD5B48" w:rsidRDefault="006F6A98" w:rsidP="006F6A9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p>
        </w:tc>
        <w:tc>
          <w:tcPr>
            <w:tcW w:w="2007" w:type="dxa"/>
            <w:vMerge/>
            <w:tcBorders>
              <w:top w:val="single" w:sz="4" w:space="0" w:color="000000"/>
              <w:left w:val="single" w:sz="4" w:space="0" w:color="000000"/>
              <w:right w:val="single" w:sz="4" w:space="0" w:color="000000"/>
            </w:tcBorders>
            <w:shd w:val="clear" w:color="auto" w:fill="FFFFFF"/>
            <w:vAlign w:val="center"/>
          </w:tcPr>
          <w:p w14:paraId="536793F2" w14:textId="77777777" w:rsidR="006F6A98" w:rsidRPr="00CD5B48" w:rsidRDefault="006F6A98" w:rsidP="006F6A9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highlight w:val="white"/>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386DA" w14:textId="77777777" w:rsidR="006F6A98" w:rsidRPr="00CD5B48" w:rsidRDefault="006F6A98" w:rsidP="006F6A98">
            <w:pPr>
              <w:spacing w:after="0" w:line="240" w:lineRule="auto"/>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Знати</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92E29" w14:textId="77777777" w:rsidR="006F6A98" w:rsidRPr="00CD5B48" w:rsidRDefault="006F6A98" w:rsidP="006F6A98">
            <w:pPr>
              <w:spacing w:after="0" w:line="240" w:lineRule="auto"/>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Уміти</w:t>
            </w:r>
          </w:p>
        </w:tc>
      </w:tr>
      <w:tr w:rsidR="006F6A98" w:rsidRPr="00CD5B48" w14:paraId="6991448F" w14:textId="77777777" w:rsidTr="004F2B23">
        <w:trPr>
          <w:trHeight w:val="2770"/>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4F81610C" w14:textId="77777777" w:rsidR="006F6A98" w:rsidRPr="00CD5B48" w:rsidRDefault="006F6A98" w:rsidP="004F2B23">
            <w:pPr>
              <w:spacing w:after="0" w:line="240" w:lineRule="auto"/>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КК 1</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174E599" w14:textId="77777777" w:rsidR="006F6A98" w:rsidRPr="00CD5B48" w:rsidRDefault="006F6A98" w:rsidP="004F2B23">
            <w:pPr>
              <w:spacing w:after="0" w:line="240" w:lineRule="auto"/>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Комунікативна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6C98E90F"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правила професійної етики та спілкування;</w:t>
            </w:r>
          </w:p>
          <w:p w14:paraId="4131D36B"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етику ділового спілкування; </w:t>
            </w:r>
          </w:p>
          <w:p w14:paraId="2F888A29" w14:textId="4D6B2A70"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професійну лексику та термінологію, у тому числі іноземною мовою</w:t>
            </w:r>
            <w:r w:rsidR="00D52323" w:rsidRPr="00CD5B48">
              <w:rPr>
                <w:rFonts w:ascii="Times New Roman" w:eastAsia="Times New Roman" w:hAnsi="Times New Roman" w:cs="Times New Roman"/>
                <w:color w:val="000000" w:themeColor="text1"/>
                <w:sz w:val="24"/>
                <w:szCs w:val="24"/>
                <w:highlight w:val="white"/>
              </w:rPr>
              <w:t>,</w:t>
            </w:r>
            <w:r w:rsidRPr="00CD5B48">
              <w:rPr>
                <w:rFonts w:ascii="Times New Roman" w:eastAsia="Times New Roman" w:hAnsi="Times New Roman" w:cs="Times New Roman"/>
                <w:color w:val="000000" w:themeColor="text1"/>
                <w:sz w:val="24"/>
                <w:szCs w:val="24"/>
                <w:highlight w:val="white"/>
              </w:rPr>
              <w:t xml:space="preserve"> за професійним спрямуванням;</w:t>
            </w:r>
          </w:p>
          <w:p w14:paraId="1872DC94" w14:textId="77777777" w:rsidR="004F2B23"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види документів у професійній діяльності;</w:t>
            </w:r>
          </w:p>
          <w:p w14:paraId="24291C04" w14:textId="0984E260"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правила створення документів;</w:t>
            </w:r>
          </w:p>
          <w:p w14:paraId="5824861D"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правила ведення документації за встановленими зразками канали та способи комунікацій. </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0C39FD60" w14:textId="49ED30BA"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використовувати професійну лексику та термінологію за професійним спрямуванням</w:t>
            </w:r>
            <w:r w:rsidR="00D52323" w:rsidRPr="00CD5B48">
              <w:rPr>
                <w:rFonts w:ascii="Times New Roman" w:eastAsia="Times New Roman" w:hAnsi="Times New Roman" w:cs="Times New Roman"/>
                <w:color w:val="000000" w:themeColor="text1"/>
                <w:sz w:val="24"/>
                <w:szCs w:val="24"/>
              </w:rPr>
              <w:t>,</w:t>
            </w:r>
            <w:r w:rsidRPr="00CD5B48">
              <w:rPr>
                <w:rFonts w:ascii="Times New Roman" w:eastAsia="Times New Roman" w:hAnsi="Times New Roman" w:cs="Times New Roman"/>
                <w:color w:val="000000" w:themeColor="text1"/>
                <w:sz w:val="24"/>
                <w:szCs w:val="24"/>
              </w:rPr>
              <w:t xml:space="preserve"> у </w:t>
            </w:r>
            <w:r w:rsidRPr="00CD5B48">
              <w:rPr>
                <w:rFonts w:ascii="Times New Roman" w:eastAsia="Times New Roman" w:hAnsi="Times New Roman" w:cs="Times New Roman"/>
                <w:color w:val="000000" w:themeColor="text1"/>
                <w:sz w:val="24"/>
                <w:szCs w:val="24"/>
                <w:highlight w:val="white"/>
              </w:rPr>
              <w:t>тому числі іноземною мовою,</w:t>
            </w:r>
            <w:r w:rsidRPr="00CD5B48">
              <w:rPr>
                <w:rFonts w:ascii="Times New Roman" w:hAnsi="Times New Roman"/>
                <w:color w:val="000000" w:themeColor="text1"/>
                <w:sz w:val="24"/>
                <w:szCs w:val="24"/>
              </w:rPr>
              <w:t xml:space="preserve"> при спілкуванні з керівництвом, колегами, клієнтами та постачальниками</w:t>
            </w:r>
            <w:r w:rsidRPr="00CD5B48">
              <w:rPr>
                <w:rFonts w:ascii="Times New Roman" w:eastAsia="Times New Roman" w:hAnsi="Times New Roman" w:cs="Times New Roman"/>
                <w:color w:val="000000" w:themeColor="text1"/>
                <w:sz w:val="24"/>
                <w:szCs w:val="24"/>
              </w:rPr>
              <w:t>;</w:t>
            </w:r>
          </w:p>
          <w:p w14:paraId="27BA0280"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rPr>
              <w:t>слухати та висловлювати власну думку;</w:t>
            </w:r>
            <w:r w:rsidRPr="00CD5B48">
              <w:rPr>
                <w:rFonts w:ascii="Times New Roman" w:eastAsia="Times New Roman" w:hAnsi="Times New Roman" w:cs="Times New Roman"/>
                <w:color w:val="000000" w:themeColor="text1"/>
                <w:sz w:val="24"/>
                <w:szCs w:val="24"/>
                <w:highlight w:val="white"/>
              </w:rPr>
              <w:t xml:space="preserve"> </w:t>
            </w:r>
          </w:p>
          <w:p w14:paraId="25FEABF0"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hAnsi="Times New Roman"/>
                <w:color w:val="000000" w:themeColor="text1"/>
                <w:sz w:val="24"/>
                <w:szCs w:val="24"/>
              </w:rPr>
              <w:t>презентувати себе та результати професійної діяльності</w:t>
            </w:r>
          </w:p>
          <w:p w14:paraId="3616DBF2"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користуватися документами у професійній діяльності;</w:t>
            </w:r>
          </w:p>
          <w:p w14:paraId="2600B0E0"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створювати та оформляти їх;</w:t>
            </w:r>
          </w:p>
          <w:p w14:paraId="038E52AD"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вести документацію;</w:t>
            </w:r>
          </w:p>
          <w:p w14:paraId="7A4806FD" w14:textId="77777777" w:rsidR="004F2B23"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використовувати комунікаційні навички щодо виконання робіт; </w:t>
            </w:r>
          </w:p>
          <w:p w14:paraId="06066D66" w14:textId="2B731DB9"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спілкуватися з керівництвом;</w:t>
            </w:r>
          </w:p>
          <w:p w14:paraId="3F9F9E86"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спілкуватися з колегами та клієнтами. </w:t>
            </w:r>
          </w:p>
        </w:tc>
      </w:tr>
      <w:tr w:rsidR="006F6A98" w:rsidRPr="00CD5B48" w14:paraId="3BCFC61B" w14:textId="77777777" w:rsidTr="004F2B23">
        <w:trPr>
          <w:trHeight w:val="527"/>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04FFFF8A"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КК 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6BFAFF96" w14:textId="77777777" w:rsidR="006F6A98" w:rsidRPr="00CD5B48" w:rsidRDefault="006F6A98" w:rsidP="006F6A98">
            <w:pPr>
              <w:spacing w:after="0" w:line="240" w:lineRule="auto"/>
              <w:jc w:val="center"/>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Математична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2D13318" w14:textId="77777777" w:rsidR="004F2B23"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правила математичних розрахунків у професійній діяльності</w:t>
            </w:r>
            <w:r w:rsidR="00714100" w:rsidRPr="00CD5B48">
              <w:rPr>
                <w:rFonts w:ascii="Times New Roman" w:eastAsia="Times New Roman" w:hAnsi="Times New Roman" w:cs="Times New Roman"/>
                <w:color w:val="000000" w:themeColor="text1"/>
                <w:sz w:val="24"/>
                <w:szCs w:val="24"/>
              </w:rPr>
              <w:t>;</w:t>
            </w:r>
            <w:r w:rsidRPr="00CD5B48">
              <w:rPr>
                <w:rFonts w:ascii="Times New Roman" w:eastAsia="Times New Roman" w:hAnsi="Times New Roman" w:cs="Times New Roman"/>
                <w:color w:val="000000" w:themeColor="text1"/>
                <w:sz w:val="24"/>
                <w:szCs w:val="24"/>
              </w:rPr>
              <w:t xml:space="preserve"> </w:t>
            </w:r>
          </w:p>
          <w:p w14:paraId="47B60BB3" w14:textId="77777777" w:rsidR="004F2B23" w:rsidRPr="00CD5B48" w:rsidRDefault="00714100" w:rsidP="004F2B23">
            <w:pPr>
              <w:widowControl w:val="0"/>
              <w:pBdr>
                <w:top w:val="nil"/>
                <w:left w:val="nil"/>
                <w:bottom w:val="nil"/>
                <w:right w:val="nil"/>
                <w:between w:val="nil"/>
              </w:pBdr>
              <w:tabs>
                <w:tab w:val="left" w:pos="0"/>
              </w:tabs>
              <w:spacing w:after="0" w:line="240" w:lineRule="auto"/>
              <w:ind w:firstLine="227"/>
              <w:jc w:val="both"/>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w:t>
            </w:r>
            <w:r w:rsidR="006F6A98" w:rsidRPr="00CD5B48">
              <w:rPr>
                <w:rFonts w:ascii="Times New Roman" w:hAnsi="Times New Roman"/>
                <w:color w:val="000000" w:themeColor="text1"/>
                <w:sz w:val="24"/>
                <w:szCs w:val="24"/>
              </w:rPr>
              <w:t xml:space="preserve"> користування текстовою та числовою інформацією; </w:t>
            </w:r>
          </w:p>
          <w:p w14:paraId="172C0F03" w14:textId="1EA1FEBB"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hAnsi="Times New Roman"/>
                <w:color w:val="000000" w:themeColor="text1"/>
                <w:sz w:val="24"/>
                <w:szCs w:val="24"/>
              </w:rPr>
            </w:pPr>
            <w:r w:rsidRPr="00CD5B48">
              <w:rPr>
                <w:rFonts w:ascii="Times New Roman" w:hAnsi="Times New Roman"/>
                <w:color w:val="000000" w:themeColor="text1"/>
                <w:sz w:val="24"/>
                <w:szCs w:val="24"/>
              </w:rPr>
              <w:t xml:space="preserve">встановлення відношення між об’єктами професійного змісту; </w:t>
            </w:r>
          </w:p>
          <w:p w14:paraId="1048A0C3"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hAnsi="Times New Roman"/>
                <w:color w:val="000000" w:themeColor="text1"/>
                <w:sz w:val="24"/>
                <w:szCs w:val="24"/>
              </w:rPr>
              <w:t>способи розв’язання задач професійного змісту.</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4D4C14EF"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користуватися вимірювальним інструментом;</w:t>
            </w:r>
          </w:p>
          <w:p w14:paraId="7ACBE23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визначати </w:t>
            </w:r>
            <w:r w:rsidRPr="00CD5B48">
              <w:rPr>
                <w:rFonts w:ascii="Times New Roman" w:eastAsia="Times New Roman" w:hAnsi="Times New Roman" w:cs="Times New Roman"/>
                <w:color w:val="000000" w:themeColor="text1"/>
                <w:sz w:val="24"/>
                <w:szCs w:val="24"/>
              </w:rPr>
              <w:t xml:space="preserve">обсяг </w:t>
            </w:r>
            <w:r w:rsidRPr="00CD5B48">
              <w:rPr>
                <w:rFonts w:ascii="Times New Roman" w:eastAsia="Times New Roman" w:hAnsi="Times New Roman" w:cs="Times New Roman"/>
                <w:color w:val="000000" w:themeColor="text1"/>
                <w:sz w:val="24"/>
                <w:szCs w:val="24"/>
                <w:highlight w:val="white"/>
              </w:rPr>
              <w:t>робіт за кресленнями;</w:t>
            </w:r>
          </w:p>
          <w:p w14:paraId="7AB296E5" w14:textId="2DEB9B9C"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застосовувати математичні розрахунки у професійній діяльності</w:t>
            </w:r>
            <w:r w:rsidRPr="00CD5B48">
              <w:rPr>
                <w:rFonts w:ascii="Times New Roman" w:eastAsia="Times New Roman" w:hAnsi="Times New Roman" w:cs="Times New Roman"/>
                <w:color w:val="000000" w:themeColor="text1"/>
                <w:sz w:val="24"/>
                <w:szCs w:val="24"/>
                <w:highlight w:val="white"/>
              </w:rPr>
              <w:t xml:space="preserve"> та визначати обсяги виконання робіт</w:t>
            </w:r>
            <w:r w:rsidRPr="00CD5B48">
              <w:rPr>
                <w:rFonts w:ascii="Times New Roman" w:hAnsi="Times New Roman"/>
                <w:color w:val="000000" w:themeColor="text1"/>
                <w:sz w:val="24"/>
                <w:szCs w:val="24"/>
              </w:rPr>
              <w:t>;</w:t>
            </w:r>
          </w:p>
          <w:p w14:paraId="3053C880"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 xml:space="preserve">користуватись текстовою та числовою інформацією у відповідності до кваліфікаційної характеристики; </w:t>
            </w:r>
          </w:p>
          <w:p w14:paraId="193FB357"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розв’язувати математичні задачі практичного змісту відповідно до кваліфікації.</w:t>
            </w:r>
          </w:p>
        </w:tc>
      </w:tr>
      <w:tr w:rsidR="006F6A98" w:rsidRPr="00CD5B48" w14:paraId="13C6BCF5" w14:textId="77777777" w:rsidTr="004F2B23">
        <w:trPr>
          <w:trHeight w:val="131"/>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2CEFC7CF"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КК 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5D12D6A" w14:textId="77777777" w:rsidR="006F6A98" w:rsidRPr="00CD5B48" w:rsidRDefault="006F6A98" w:rsidP="006F6A98">
            <w:pPr>
              <w:spacing w:after="0" w:line="240" w:lineRule="auto"/>
              <w:jc w:val="center"/>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Цифрова та інформаційна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4C7ED7C"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загальні відомості про </w:t>
            </w:r>
            <w:proofErr w:type="spellStart"/>
            <w:r w:rsidRPr="00CD5B48">
              <w:rPr>
                <w:rFonts w:ascii="Times New Roman" w:eastAsia="Times New Roman" w:hAnsi="Times New Roman" w:cs="Times New Roman"/>
                <w:color w:val="000000" w:themeColor="text1"/>
                <w:sz w:val="24"/>
                <w:szCs w:val="24"/>
                <w:highlight w:val="white"/>
              </w:rPr>
              <w:t>вебресурси</w:t>
            </w:r>
            <w:proofErr w:type="spellEnd"/>
            <w:r w:rsidRPr="00CD5B48">
              <w:rPr>
                <w:rFonts w:ascii="Times New Roman" w:eastAsia="Times New Roman" w:hAnsi="Times New Roman" w:cs="Times New Roman"/>
                <w:color w:val="000000" w:themeColor="text1"/>
                <w:sz w:val="24"/>
                <w:szCs w:val="24"/>
                <w:highlight w:val="white"/>
              </w:rPr>
              <w:t xml:space="preserve"> професійного спрямування;</w:t>
            </w:r>
          </w:p>
          <w:p w14:paraId="44EE8DCE"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інформаційно-комунікаційні засоби, способи їх застосування;</w:t>
            </w:r>
          </w:p>
          <w:p w14:paraId="0EC2F6EC"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способи пошуку, </w:t>
            </w:r>
            <w:r w:rsidRPr="00CD5B48">
              <w:rPr>
                <w:rFonts w:ascii="Times New Roman" w:eastAsia="Times New Roman" w:hAnsi="Times New Roman" w:cs="Times New Roman"/>
                <w:color w:val="000000" w:themeColor="text1"/>
                <w:sz w:val="24"/>
                <w:szCs w:val="24"/>
                <w:highlight w:val="white"/>
              </w:rPr>
              <w:lastRenderedPageBreak/>
              <w:t>збереження, обробки та передачі інформації;</w:t>
            </w:r>
          </w:p>
          <w:p w14:paraId="68878277"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b/>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відомості про векторні програми.</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31A4FB0E"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lastRenderedPageBreak/>
              <w:t>використовувати інформаційно-комунікаційні засоби,</w:t>
            </w:r>
            <w:r w:rsidRPr="00CD5B48">
              <w:rPr>
                <w:rFonts w:ascii="Times New Roman" w:hAnsi="Times New Roman" w:cs="Times New Roman"/>
                <w:color w:val="000000" w:themeColor="text1"/>
                <w:sz w:val="24"/>
                <w:szCs w:val="24"/>
              </w:rPr>
              <w:t xml:space="preserve"> технології</w:t>
            </w:r>
            <w:r w:rsidRPr="00CD5B48">
              <w:rPr>
                <w:rFonts w:ascii="Times New Roman" w:eastAsia="Times New Roman" w:hAnsi="Times New Roman" w:cs="Times New Roman"/>
                <w:color w:val="000000" w:themeColor="text1"/>
                <w:sz w:val="24"/>
                <w:szCs w:val="24"/>
                <w:highlight w:val="white"/>
              </w:rPr>
              <w:t>;</w:t>
            </w:r>
          </w:p>
          <w:p w14:paraId="21400A2D"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здійснювати пошук інформації, її обробку, передачу та збереження у професійній діяльності;</w:t>
            </w:r>
          </w:p>
          <w:p w14:paraId="30D31BC4"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highlight w:val="white"/>
              </w:rPr>
              <w:lastRenderedPageBreak/>
              <w:t>працювати в мережі Інтернет для потреб професії</w:t>
            </w:r>
            <w:r w:rsidRPr="00CD5B48">
              <w:rPr>
                <w:rFonts w:ascii="Times New Roman" w:eastAsia="Times New Roman" w:hAnsi="Times New Roman" w:cs="Times New Roman"/>
                <w:color w:val="000000" w:themeColor="text1"/>
                <w:sz w:val="24"/>
                <w:szCs w:val="24"/>
              </w:rPr>
              <w:t>, із програмним забезпеченням та застосовувати його у професійній діяльності; </w:t>
            </w:r>
          </w:p>
          <w:p w14:paraId="2DDD099E" w14:textId="77777777"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rPr>
            </w:pPr>
            <w:r w:rsidRPr="00CD5B48">
              <w:rPr>
                <w:rFonts w:ascii="Times New Roman" w:eastAsia="Times New Roman" w:hAnsi="Times New Roman" w:cs="Times New Roman"/>
                <w:color w:val="000000" w:themeColor="text1"/>
                <w:sz w:val="24"/>
                <w:szCs w:val="24"/>
              </w:rPr>
              <w:t>застосовувати векторні програми для побудови креслень</w:t>
            </w:r>
            <w:r w:rsidRPr="00CD5B48">
              <w:rPr>
                <w:rFonts w:ascii="Times New Roman" w:eastAsia="Noto Sans" w:hAnsi="Times New Roman" w:cs="Times New Roman"/>
                <w:color w:val="000000" w:themeColor="text1"/>
                <w:sz w:val="24"/>
                <w:szCs w:val="24"/>
              </w:rPr>
              <w:t>.</w:t>
            </w:r>
          </w:p>
        </w:tc>
      </w:tr>
      <w:tr w:rsidR="006F6A98" w:rsidRPr="00CD5B48" w14:paraId="1864151B" w14:textId="77777777" w:rsidTr="004F2B23">
        <w:trPr>
          <w:trHeight w:val="527"/>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4A4BAC37"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lastRenderedPageBreak/>
              <w:t>КК 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41A9012" w14:textId="77777777" w:rsidR="006F6A98" w:rsidRPr="00CD5B48" w:rsidRDefault="006F6A98" w:rsidP="006F6A98">
            <w:pPr>
              <w:spacing w:after="0" w:line="240" w:lineRule="auto"/>
              <w:jc w:val="center"/>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Особистісна, соціальна й навчальна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1A15F76E"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особливості роботи в команді та співпраці з іншими командами підприємства;</w:t>
            </w:r>
          </w:p>
          <w:p w14:paraId="57C1F83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поняття особистості, її </w:t>
            </w:r>
            <w:r w:rsidRPr="00CD5B48">
              <w:rPr>
                <w:rFonts w:ascii="Times New Roman" w:hAnsi="Times New Roman"/>
                <w:color w:val="000000" w:themeColor="text1"/>
                <w:szCs w:val="28"/>
              </w:rPr>
              <w:t xml:space="preserve">індивідуальні психологічні властивості, </w:t>
            </w:r>
            <w:r w:rsidRPr="00CD5B48">
              <w:rPr>
                <w:rFonts w:ascii="Times New Roman" w:eastAsia="Times New Roman" w:hAnsi="Times New Roman" w:cs="Times New Roman"/>
                <w:color w:val="000000" w:themeColor="text1"/>
                <w:sz w:val="24"/>
                <w:szCs w:val="24"/>
                <w:highlight w:val="white"/>
              </w:rPr>
              <w:t>риси характеру, темперамент;</w:t>
            </w:r>
          </w:p>
          <w:p w14:paraId="475C8490"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hAnsi="Times New Roman"/>
                <w:color w:val="000000" w:themeColor="text1"/>
                <w:szCs w:val="28"/>
              </w:rPr>
              <w:t xml:space="preserve">причини і способи </w:t>
            </w:r>
            <w:r w:rsidRPr="00CD5B48">
              <w:rPr>
                <w:rFonts w:ascii="Times New Roman" w:eastAsia="Times New Roman" w:hAnsi="Times New Roman" w:cs="Times New Roman"/>
                <w:color w:val="000000" w:themeColor="text1"/>
                <w:sz w:val="24"/>
                <w:szCs w:val="24"/>
                <w:highlight w:val="white"/>
              </w:rPr>
              <w:t>розв’язання конфліктних ситуацій у виробничому колективі та способи їх уникнення;</w:t>
            </w:r>
          </w:p>
          <w:p w14:paraId="43566AB2"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підходи до забезпечення сприятливого психологічного клімату в колективі.</w:t>
            </w:r>
          </w:p>
          <w:p w14:paraId="6547F518" w14:textId="77777777" w:rsidR="006F6A98" w:rsidRPr="00CD5B48" w:rsidRDefault="006F6A98" w:rsidP="004F2B23">
            <w:pPr>
              <w:keepNext/>
              <w:autoSpaceDE w:val="0"/>
              <w:autoSpaceDN w:val="0"/>
              <w:adjustRightInd w:val="0"/>
              <w:spacing w:after="0" w:line="240" w:lineRule="auto"/>
              <w:ind w:firstLine="227"/>
              <w:jc w:val="both"/>
              <w:outlineLvl w:val="1"/>
              <w:rPr>
                <w:color w:val="000000" w:themeColor="text1"/>
                <w:sz w:val="24"/>
                <w:szCs w:val="24"/>
                <w:highlight w:val="white"/>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1492900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працювати в команді;</w:t>
            </w:r>
          </w:p>
          <w:p w14:paraId="55AC557A"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proofErr w:type="spellStart"/>
            <w:r w:rsidRPr="00CD5B48">
              <w:rPr>
                <w:rFonts w:ascii="Times New Roman" w:eastAsia="Times New Roman" w:hAnsi="Times New Roman" w:cs="Times New Roman"/>
                <w:color w:val="000000" w:themeColor="text1"/>
                <w:sz w:val="24"/>
                <w:szCs w:val="24"/>
                <w:highlight w:val="white"/>
              </w:rPr>
              <w:t>відповідально</w:t>
            </w:r>
            <w:proofErr w:type="spellEnd"/>
            <w:r w:rsidRPr="00CD5B48">
              <w:rPr>
                <w:rFonts w:ascii="Times New Roman" w:eastAsia="Times New Roman" w:hAnsi="Times New Roman" w:cs="Times New Roman"/>
                <w:color w:val="000000" w:themeColor="text1"/>
                <w:sz w:val="24"/>
                <w:szCs w:val="24"/>
                <w:highlight w:val="white"/>
              </w:rPr>
              <w:t xml:space="preserve"> ставитися до професійної діяльності;</w:t>
            </w:r>
          </w:p>
          <w:p w14:paraId="4F58099A"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самостійно приймати рішення;</w:t>
            </w:r>
          </w:p>
          <w:p w14:paraId="7F754271"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діяти в нестандартних ситуаціях;</w:t>
            </w:r>
          </w:p>
          <w:p w14:paraId="5082DFA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планувати трудову діяльність;</w:t>
            </w:r>
          </w:p>
          <w:p w14:paraId="47CB44EA"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знаходити та набувати нові знання, уміння і навички;</w:t>
            </w:r>
          </w:p>
          <w:p w14:paraId="5C1F9BC6"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визначати навчальні цілі та способи їх досягнення;</w:t>
            </w:r>
          </w:p>
          <w:p w14:paraId="43A7E1CE"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оцінювати власні результати навчання, навчатися впродовж життя;</w:t>
            </w:r>
          </w:p>
          <w:p w14:paraId="1A8E84BD"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дотримуватися професійної етики та етикету;</w:t>
            </w:r>
          </w:p>
          <w:p w14:paraId="68870586"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запобігати виникненню конфліктних ситуацій;</w:t>
            </w:r>
          </w:p>
          <w:p w14:paraId="1EEBCEBB"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дотримуватися культури професійної поведінки в колективі;</w:t>
            </w:r>
          </w:p>
          <w:p w14:paraId="5766A8BC"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Cs w:val="28"/>
              </w:rPr>
            </w:pPr>
            <w:r w:rsidRPr="00CD5B48">
              <w:rPr>
                <w:rFonts w:ascii="Times New Roman" w:hAnsi="Times New Roman"/>
                <w:color w:val="000000" w:themeColor="text1"/>
                <w:szCs w:val="28"/>
              </w:rPr>
              <w:t>визначати індивідуальні психологічні особливості особистості.</w:t>
            </w:r>
          </w:p>
        </w:tc>
      </w:tr>
      <w:tr w:rsidR="006F6A98" w:rsidRPr="00CD5B48" w14:paraId="59654439" w14:textId="77777777" w:rsidTr="004F2B23">
        <w:trPr>
          <w:trHeight w:val="527"/>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528A7A5C"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КК 5</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2584F530" w14:textId="77777777" w:rsidR="006F6A98" w:rsidRPr="00CD5B48" w:rsidRDefault="006F6A98" w:rsidP="006F6A98">
            <w:pPr>
              <w:spacing w:after="0" w:line="240" w:lineRule="auto"/>
              <w:jc w:val="center"/>
              <w:rPr>
                <w:rFonts w:ascii="Times New Roman" w:eastAsia="Times New Roman" w:hAnsi="Times New Roman" w:cs="Times New Roman"/>
                <w:b/>
                <w:color w:val="000000" w:themeColor="text1"/>
                <w:sz w:val="24"/>
                <w:szCs w:val="24"/>
                <w:highlight w:val="white"/>
              </w:rPr>
            </w:pPr>
            <w:proofErr w:type="spellStart"/>
            <w:r w:rsidRPr="00CD5B48">
              <w:rPr>
                <w:rFonts w:ascii="Times New Roman" w:eastAsia="Times New Roman" w:hAnsi="Times New Roman" w:cs="Times New Roman"/>
                <w:b/>
                <w:color w:val="000000" w:themeColor="text1"/>
                <w:sz w:val="24"/>
                <w:szCs w:val="24"/>
              </w:rPr>
              <w:t>Громадянсько</w:t>
            </w:r>
            <w:proofErr w:type="spellEnd"/>
            <w:r w:rsidRPr="00CD5B48">
              <w:rPr>
                <w:rFonts w:ascii="Times New Roman" w:eastAsia="Times New Roman" w:hAnsi="Times New Roman" w:cs="Times New Roman"/>
                <w:b/>
                <w:color w:val="000000" w:themeColor="text1"/>
                <w:sz w:val="24"/>
                <w:szCs w:val="24"/>
              </w:rPr>
              <w:t>-правова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8BEFD23"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основні нормативно-правові документи, які регулюють трудові правовідносини;</w:t>
            </w:r>
          </w:p>
          <w:p w14:paraId="52022B96"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основні трудові права та обов’язки працівників;</w:t>
            </w:r>
          </w:p>
          <w:p w14:paraId="384F0DB5"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положення, зміст, форми та строки укладання трудового договору (контракту);</w:t>
            </w:r>
          </w:p>
          <w:p w14:paraId="4BCDA807"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підстави припинення трудового договору (контракту);</w:t>
            </w:r>
          </w:p>
          <w:p w14:paraId="2BB3F521"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соціальні гарантії та соціальний захист на підприємстві;</w:t>
            </w:r>
          </w:p>
          <w:p w14:paraId="31CFABA3"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види та порядок надання відпусток;</w:t>
            </w:r>
          </w:p>
          <w:p w14:paraId="06F84BFC"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способи вирішення </w:t>
            </w:r>
            <w:r w:rsidRPr="00CD5B48">
              <w:rPr>
                <w:rFonts w:ascii="Times New Roman" w:eastAsia="Times New Roman" w:hAnsi="Times New Roman" w:cs="Times New Roman"/>
                <w:color w:val="000000" w:themeColor="text1"/>
                <w:sz w:val="24"/>
                <w:szCs w:val="24"/>
              </w:rPr>
              <w:t xml:space="preserve">індивідуальних та колективних </w:t>
            </w:r>
            <w:r w:rsidRPr="00CD5B48">
              <w:rPr>
                <w:rFonts w:ascii="Times New Roman" w:eastAsia="Times New Roman" w:hAnsi="Times New Roman" w:cs="Times New Roman"/>
                <w:color w:val="000000" w:themeColor="text1"/>
                <w:sz w:val="24"/>
                <w:szCs w:val="24"/>
                <w:highlight w:val="white"/>
              </w:rPr>
              <w:t>трудових спорів.</w:t>
            </w:r>
          </w:p>
          <w:p w14:paraId="7E87A5C2"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34EF11EB"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lastRenderedPageBreak/>
              <w:t>застосовувати знання щодо: </w:t>
            </w:r>
          </w:p>
          <w:p w14:paraId="528F2363" w14:textId="0DA3A436"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sz w:val="24"/>
                <w:szCs w:val="24"/>
              </w:rPr>
            </w:pPr>
            <w:r w:rsidRPr="00CD5B48">
              <w:rPr>
                <w:rFonts w:ascii="Times New Roman" w:eastAsia="Times New Roman" w:hAnsi="Times New Roman" w:cs="Times New Roman"/>
                <w:color w:val="000000" w:themeColor="text1"/>
                <w:sz w:val="24"/>
                <w:szCs w:val="24"/>
              </w:rPr>
              <w:t>основних трудових прав та обов’язків  працівників; </w:t>
            </w:r>
          </w:p>
          <w:p w14:paraId="584D5D96" w14:textId="69EB2668"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sz w:val="24"/>
                <w:szCs w:val="24"/>
              </w:rPr>
            </w:pPr>
            <w:r w:rsidRPr="00CD5B48">
              <w:rPr>
                <w:rFonts w:ascii="Times New Roman" w:eastAsia="Times New Roman" w:hAnsi="Times New Roman" w:cs="Times New Roman"/>
                <w:color w:val="000000" w:themeColor="text1"/>
                <w:sz w:val="24"/>
                <w:szCs w:val="24"/>
              </w:rPr>
              <w:t>основних нормативно-правових актів у професійній сфері, що регламентують трудову діяльність;</w:t>
            </w:r>
          </w:p>
          <w:p w14:paraId="2B0C2E6B" w14:textId="4CB5C205"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sz w:val="24"/>
                <w:szCs w:val="24"/>
              </w:rPr>
            </w:pPr>
            <w:r w:rsidRPr="00CD5B48">
              <w:rPr>
                <w:rFonts w:ascii="Times New Roman" w:eastAsia="Times New Roman" w:hAnsi="Times New Roman" w:cs="Times New Roman"/>
                <w:color w:val="000000" w:themeColor="text1"/>
                <w:sz w:val="24"/>
                <w:szCs w:val="24"/>
              </w:rPr>
              <w:t>положення, змісту, форм, строку укладання та підстав припинення  трудового договору  (контракту);</w:t>
            </w:r>
          </w:p>
          <w:p w14:paraId="0D5D7A11" w14:textId="1AE47AEA"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sz w:val="24"/>
                <w:szCs w:val="24"/>
              </w:rPr>
            </w:pPr>
            <w:r w:rsidRPr="00CD5B48">
              <w:rPr>
                <w:rFonts w:ascii="Times New Roman" w:eastAsia="Times New Roman" w:hAnsi="Times New Roman" w:cs="Times New Roman"/>
                <w:color w:val="000000" w:themeColor="text1"/>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5620A4AF" w14:textId="77777777" w:rsidR="006F6A98" w:rsidRPr="00CD5B48" w:rsidRDefault="006F6A98" w:rsidP="004F2B23">
            <w:pPr>
              <w:pBdr>
                <w:top w:val="nil"/>
                <w:left w:val="nil"/>
                <w:bottom w:val="nil"/>
                <w:right w:val="nil"/>
                <w:between w:val="nil"/>
              </w:pBdr>
              <w:spacing w:after="0" w:line="240" w:lineRule="auto"/>
              <w:ind w:firstLine="227"/>
              <w:jc w:val="both"/>
              <w:rPr>
                <w:rFonts w:ascii="Noto Sans" w:eastAsia="Noto Sans" w:hAnsi="Noto Sans" w:cs="Noto Sans"/>
                <w:color w:val="000000" w:themeColor="text1"/>
                <w:sz w:val="24"/>
                <w:szCs w:val="24"/>
              </w:rPr>
            </w:pPr>
            <w:r w:rsidRPr="00CD5B48">
              <w:rPr>
                <w:rFonts w:ascii="Times New Roman" w:eastAsia="Times New Roman" w:hAnsi="Times New Roman" w:cs="Times New Roman"/>
                <w:color w:val="000000" w:themeColor="text1"/>
                <w:sz w:val="24"/>
                <w:szCs w:val="24"/>
              </w:rPr>
              <w:t>порядку розгляду та способів вирішення трудових спорів;</w:t>
            </w:r>
          </w:p>
          <w:p w14:paraId="3D5AA47E" w14:textId="77777777" w:rsidR="006F6A98" w:rsidRPr="00CD5B48" w:rsidRDefault="006F6A98" w:rsidP="004F2B23">
            <w:pPr>
              <w:autoSpaceDE w:val="0"/>
              <w:autoSpaceDN w:val="0"/>
              <w:adjustRightInd w:val="0"/>
              <w:spacing w:after="0" w:line="240" w:lineRule="auto"/>
              <w:ind w:firstLine="227"/>
              <w:jc w:val="both"/>
              <w:rPr>
                <w:rFonts w:ascii="Times New Roman" w:hAnsi="Times New Roman" w:cs="Times New Roman"/>
                <w:color w:val="000000" w:themeColor="text1"/>
                <w:sz w:val="23"/>
                <w:szCs w:val="23"/>
              </w:rPr>
            </w:pPr>
            <w:r w:rsidRPr="00CD5B48">
              <w:rPr>
                <w:rFonts w:ascii="Times New Roman" w:hAnsi="Times New Roman" w:cs="Times New Roman"/>
                <w:color w:val="000000" w:themeColor="text1"/>
                <w:sz w:val="23"/>
                <w:szCs w:val="23"/>
              </w:rPr>
              <w:lastRenderedPageBreak/>
              <w:t xml:space="preserve">дотримуватись законодавства про захист прав споживачів. </w:t>
            </w:r>
          </w:p>
        </w:tc>
      </w:tr>
      <w:tr w:rsidR="006F6A98" w:rsidRPr="00CD5B48" w14:paraId="3E0AB9D8" w14:textId="77777777" w:rsidTr="004F2B23">
        <w:trPr>
          <w:trHeight w:val="527"/>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1CF71F5E"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lastRenderedPageBreak/>
              <w:t>КК 6</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4F7B18C3" w14:textId="4A4C2DDC" w:rsidR="006F6A98" w:rsidRPr="00CD5B48" w:rsidRDefault="006F6A98" w:rsidP="005D254C">
            <w:pPr>
              <w:spacing w:after="0" w:line="240" w:lineRule="auto"/>
              <w:ind w:left="-117"/>
              <w:jc w:val="center"/>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Підприємницька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071D2D9"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поняття «ринкова економіка» та принципи, на яких вона базується;</w:t>
            </w:r>
          </w:p>
          <w:p w14:paraId="69B298C9"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організаційно-правові форми підприємництва в Україні;</w:t>
            </w:r>
          </w:p>
          <w:p w14:paraId="039C3B94"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положення основних документів, що регламентують підприємницьку діяльність;</w:t>
            </w:r>
          </w:p>
          <w:p w14:paraId="1BA6471A"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порядок планування підприємницької діяльності;</w:t>
            </w:r>
          </w:p>
          <w:p w14:paraId="55027BF9" w14:textId="77777777" w:rsidR="006F6A98" w:rsidRPr="00CD5B48" w:rsidRDefault="006F6A98" w:rsidP="004F2B23">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процедури відкриття власної справи;</w:t>
            </w:r>
          </w:p>
          <w:p w14:paraId="5B5ADCE4"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основи складання бізнес-планів;</w:t>
            </w:r>
          </w:p>
          <w:p w14:paraId="47D90413"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основні поняття про господарський облік;</w:t>
            </w:r>
          </w:p>
          <w:p w14:paraId="6B7E204C"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види та порядок ціноутворення;</w:t>
            </w:r>
          </w:p>
          <w:p w14:paraId="60A9E3D1"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види заробітної плати;</w:t>
            </w:r>
          </w:p>
          <w:p w14:paraId="7095AB74"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rPr>
              <w:t>види мотивації та стимулювання праці персоналу підприємств;</w:t>
            </w:r>
          </w:p>
          <w:p w14:paraId="38DF7BE0"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 створення приватного підприємства;</w:t>
            </w:r>
          </w:p>
          <w:p w14:paraId="70A0083B"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 створення та заповнення нормативної документації (книга «доходів та витрат», баланс підприємства);</w:t>
            </w:r>
          </w:p>
          <w:p w14:paraId="4668A0B1"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 ведення обліково-фінансової документації підприємства;</w:t>
            </w:r>
          </w:p>
          <w:p w14:paraId="36E97773"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 проведення інвентаризації;</w:t>
            </w:r>
          </w:p>
          <w:p w14:paraId="359845C1"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порядок ліквідації підприємства;</w:t>
            </w:r>
          </w:p>
          <w:p w14:paraId="2DB8C1D3"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eastAsia="Times New Roman" w:hAnsi="Times New Roman" w:cs="Times New Roman"/>
                <w:color w:val="000000" w:themeColor="text1"/>
                <w:sz w:val="24"/>
                <w:szCs w:val="24"/>
              </w:rPr>
              <w:t>основні фактори впливу держави на економічні процеси (податки, пільги, дотації).</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23F084C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користуватися нормативно-правовими актами щодо підприємницької діяльності;</w:t>
            </w:r>
          </w:p>
          <w:p w14:paraId="5D22D149"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розробляти бізнес-плани;</w:t>
            </w:r>
          </w:p>
          <w:p w14:paraId="1BC3B530"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аналізувати проведену роботу.</w:t>
            </w:r>
          </w:p>
        </w:tc>
      </w:tr>
      <w:tr w:rsidR="006F6A98" w:rsidRPr="00CD5B48" w14:paraId="0F33BF67" w14:textId="77777777" w:rsidTr="004F2B23">
        <w:trPr>
          <w:trHeight w:val="527"/>
        </w:trPr>
        <w:tc>
          <w:tcPr>
            <w:tcW w:w="1083" w:type="dxa"/>
            <w:tcBorders>
              <w:top w:val="single" w:sz="4" w:space="0" w:color="000000"/>
              <w:left w:val="single" w:sz="4" w:space="0" w:color="000000"/>
              <w:bottom w:val="single" w:sz="4" w:space="0" w:color="000000"/>
              <w:right w:val="single" w:sz="4" w:space="0" w:color="000000"/>
            </w:tcBorders>
            <w:shd w:val="clear" w:color="auto" w:fill="FFFFFF"/>
          </w:tcPr>
          <w:p w14:paraId="3C887148" w14:textId="77777777" w:rsidR="006F6A98" w:rsidRPr="00CD5B48" w:rsidRDefault="006F6A98" w:rsidP="006F6A98">
            <w:pPr>
              <w:spacing w:after="0" w:line="240" w:lineRule="auto"/>
              <w:jc w:val="both"/>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КК 7</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596E9A84" w14:textId="1B71CB3D" w:rsidR="006F6A98" w:rsidRPr="00CD5B48" w:rsidRDefault="006F6A98" w:rsidP="004F2B23">
            <w:pPr>
              <w:spacing w:after="0" w:line="240" w:lineRule="auto"/>
              <w:ind w:left="-258" w:right="-222"/>
              <w:jc w:val="center"/>
              <w:rPr>
                <w:rFonts w:ascii="Times New Roman" w:eastAsia="Times New Roman" w:hAnsi="Times New Roman" w:cs="Times New Roman"/>
                <w:b/>
                <w:color w:val="000000" w:themeColor="text1"/>
                <w:sz w:val="24"/>
                <w:szCs w:val="24"/>
                <w:highlight w:val="white"/>
              </w:rPr>
            </w:pPr>
            <w:r w:rsidRPr="00CD5B48">
              <w:rPr>
                <w:rFonts w:ascii="Times New Roman" w:eastAsia="Times New Roman" w:hAnsi="Times New Roman" w:cs="Times New Roman"/>
                <w:b/>
                <w:color w:val="000000" w:themeColor="text1"/>
                <w:sz w:val="24"/>
                <w:szCs w:val="24"/>
                <w:highlight w:val="white"/>
              </w:rPr>
              <w:t>Екологічна та енергоефективна компетентність</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032A9F1C"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основи енергоефективності;</w:t>
            </w:r>
          </w:p>
          <w:p w14:paraId="1526B0E5"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нормативно-правові акти у сфері енергозбереження;</w:t>
            </w:r>
          </w:p>
          <w:p w14:paraId="085CEBC2" w14:textId="77777777" w:rsidR="006F6A98" w:rsidRPr="00CD5B48" w:rsidRDefault="006F6A98" w:rsidP="004F2B23">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CD5B48">
              <w:rPr>
                <w:rFonts w:ascii="Times New Roman" w:hAnsi="Times New Roman"/>
                <w:color w:val="000000" w:themeColor="text1"/>
                <w:sz w:val="24"/>
                <w:szCs w:val="24"/>
              </w:rPr>
              <w:t xml:space="preserve">способи </w:t>
            </w:r>
            <w:proofErr w:type="spellStart"/>
            <w:r w:rsidRPr="00CD5B48">
              <w:rPr>
                <w:rFonts w:ascii="Times New Roman" w:hAnsi="Times New Roman"/>
                <w:color w:val="000000" w:themeColor="text1"/>
                <w:sz w:val="24"/>
                <w:szCs w:val="24"/>
              </w:rPr>
              <w:t>енергозаощадження</w:t>
            </w:r>
            <w:proofErr w:type="spellEnd"/>
            <w:r w:rsidRPr="00CD5B48">
              <w:rPr>
                <w:rFonts w:ascii="Times New Roman" w:hAnsi="Times New Roman"/>
                <w:color w:val="000000" w:themeColor="text1"/>
                <w:sz w:val="24"/>
                <w:szCs w:val="24"/>
              </w:rPr>
              <w:t xml:space="preserve"> на підприємстві;</w:t>
            </w:r>
          </w:p>
          <w:p w14:paraId="6FCD1C2F"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способи енергоефективного використання матеріалів та ресурсів </w:t>
            </w:r>
            <w:r w:rsidRPr="00CD5B48">
              <w:rPr>
                <w:rFonts w:ascii="Times New Roman" w:hAnsi="Times New Roman"/>
                <w:color w:val="000000" w:themeColor="text1"/>
                <w:sz w:val="24"/>
                <w:szCs w:val="24"/>
              </w:rPr>
              <w:t xml:space="preserve">енергозберігаючого обладнання </w:t>
            </w:r>
            <w:r w:rsidRPr="00CD5B48">
              <w:rPr>
                <w:rFonts w:ascii="Times New Roman" w:eastAsia="Times New Roman" w:hAnsi="Times New Roman" w:cs="Times New Roman"/>
                <w:color w:val="000000" w:themeColor="text1"/>
                <w:sz w:val="24"/>
                <w:szCs w:val="24"/>
                <w:highlight w:val="white"/>
              </w:rPr>
              <w:t xml:space="preserve">в професійній </w:t>
            </w:r>
            <w:r w:rsidRPr="00CD5B48">
              <w:rPr>
                <w:rFonts w:ascii="Times New Roman" w:eastAsia="Times New Roman" w:hAnsi="Times New Roman" w:cs="Times New Roman"/>
                <w:color w:val="000000" w:themeColor="text1"/>
                <w:sz w:val="24"/>
                <w:szCs w:val="24"/>
                <w:highlight w:val="white"/>
              </w:rPr>
              <w:lastRenderedPageBreak/>
              <w:t>діяльності та в побуті;</w:t>
            </w:r>
          </w:p>
          <w:p w14:paraId="2ABF2572"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способи збереження та захисту екології в професійній діяльності та в побуті;</w:t>
            </w:r>
          </w:p>
          <w:p w14:paraId="020C4F53"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нормативно-правові акти в сфері екології; </w:t>
            </w:r>
          </w:p>
          <w:p w14:paraId="2D4BCC84" w14:textId="77777777" w:rsidR="006F6A98" w:rsidRPr="00CD5B48" w:rsidRDefault="006F6A98" w:rsidP="004F2B23">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t>основи раціонального використання, відтворення і збереження природних ресурсів;</w:t>
            </w:r>
          </w:p>
          <w:p w14:paraId="4FF1A19F"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rPr>
              <w:t>правила сортування сміття, утилізації відходів.</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03D22E0D"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lastRenderedPageBreak/>
              <w:t>раціонально використовувати енергоресурси, витратні матеріали;</w:t>
            </w:r>
          </w:p>
          <w:p w14:paraId="313D61AB"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використовувати енергоефективне устаткування;</w:t>
            </w:r>
          </w:p>
          <w:p w14:paraId="1AD8B8C3"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дотримуватися екологічних норм у професійній діяльності та в побуті;</w:t>
            </w:r>
          </w:p>
          <w:p w14:paraId="0734C9F0" w14:textId="77777777" w:rsidR="006F6A98" w:rsidRPr="00CD5B48" w:rsidRDefault="006F6A98" w:rsidP="004F2B23">
            <w:pPr>
              <w:widowControl w:val="0"/>
              <w:pBdr>
                <w:top w:val="nil"/>
                <w:left w:val="nil"/>
                <w:bottom w:val="nil"/>
                <w:right w:val="nil"/>
                <w:between w:val="nil"/>
              </w:pBdr>
              <w:tabs>
                <w:tab w:val="left" w:pos="0"/>
              </w:tabs>
              <w:spacing w:after="0" w:line="240" w:lineRule="auto"/>
              <w:ind w:firstLine="227"/>
              <w:jc w:val="both"/>
              <w:rPr>
                <w:color w:val="000000" w:themeColor="text1"/>
                <w:sz w:val="24"/>
                <w:szCs w:val="24"/>
                <w:highlight w:val="white"/>
              </w:rPr>
            </w:pPr>
            <w:r w:rsidRPr="00CD5B48">
              <w:rPr>
                <w:rFonts w:ascii="Times New Roman" w:eastAsia="Times New Roman" w:hAnsi="Times New Roman" w:cs="Times New Roman"/>
                <w:color w:val="000000" w:themeColor="text1"/>
                <w:sz w:val="24"/>
                <w:szCs w:val="24"/>
                <w:highlight w:val="white"/>
              </w:rPr>
              <w:t xml:space="preserve">встановлювати і </w:t>
            </w:r>
            <w:r w:rsidRPr="00CD5B48">
              <w:rPr>
                <w:rFonts w:ascii="Times New Roman" w:eastAsia="Times New Roman" w:hAnsi="Times New Roman" w:cs="Times New Roman"/>
                <w:color w:val="000000" w:themeColor="text1"/>
                <w:sz w:val="24"/>
                <w:szCs w:val="24"/>
                <w:highlight w:val="white"/>
              </w:rPr>
              <w:lastRenderedPageBreak/>
              <w:t>використовувати найбільш енергоефективні матеріали та обладнання і устаткування.</w:t>
            </w:r>
          </w:p>
        </w:tc>
      </w:tr>
    </w:tbl>
    <w:p w14:paraId="4F428345" w14:textId="77777777" w:rsidR="006F6A98" w:rsidRPr="00CD5B48" w:rsidRDefault="006F6A98" w:rsidP="006F6A98">
      <w:pPr>
        <w:pBdr>
          <w:top w:val="nil"/>
          <w:left w:val="nil"/>
          <w:bottom w:val="nil"/>
          <w:right w:val="nil"/>
          <w:between w:val="nil"/>
        </w:pBdr>
        <w:spacing w:after="0" w:line="240" w:lineRule="auto"/>
        <w:rPr>
          <w:rFonts w:ascii="Times New Roman" w:eastAsia="Times New Roman" w:hAnsi="Times New Roman" w:cs="Times New Roman"/>
          <w:b/>
          <w:color w:val="0070C0"/>
          <w:sz w:val="28"/>
          <w:szCs w:val="28"/>
          <w:highlight w:val="white"/>
        </w:rPr>
      </w:pPr>
    </w:p>
    <w:p w14:paraId="45B2D864" w14:textId="77777777" w:rsidR="006F6A98" w:rsidRPr="00CD5B48" w:rsidRDefault="006F6A98" w:rsidP="006F6A98">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2.2 Загальні компетентності (знання та вміння) за професією</w:t>
      </w:r>
    </w:p>
    <w:p w14:paraId="79244480" w14:textId="77777777" w:rsidR="006F6A98" w:rsidRPr="00CD5B48" w:rsidRDefault="006F6A98" w:rsidP="006F6A98">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p>
    <w:tbl>
      <w:tblPr>
        <w:tblStyle w:val="af6"/>
        <w:tblW w:w="10065" w:type="dxa"/>
        <w:tblInd w:w="-572" w:type="dxa"/>
        <w:tblLook w:val="04A0" w:firstRow="1" w:lastRow="0" w:firstColumn="1" w:lastColumn="0" w:noHBand="0" w:noVBand="1"/>
      </w:tblPr>
      <w:tblGrid>
        <w:gridCol w:w="5244"/>
        <w:gridCol w:w="4821"/>
      </w:tblGrid>
      <w:tr w:rsidR="006F6A98" w:rsidRPr="00CD5B48" w14:paraId="1C882FF7" w14:textId="77777777" w:rsidTr="006F6A98">
        <w:tc>
          <w:tcPr>
            <w:tcW w:w="5244" w:type="dxa"/>
          </w:tcPr>
          <w:p w14:paraId="7F64C9F9" w14:textId="77777777" w:rsidR="006F6A98" w:rsidRPr="00CD5B48" w:rsidRDefault="006F6A98" w:rsidP="006F6A98">
            <w:pPr>
              <w:keepNext/>
              <w:autoSpaceDE w:val="0"/>
              <w:autoSpaceDN w:val="0"/>
              <w:adjustRightInd w:val="0"/>
              <w:spacing w:line="276" w:lineRule="auto"/>
              <w:jc w:val="center"/>
              <w:outlineLvl w:val="1"/>
              <w:rPr>
                <w:rFonts w:ascii="Times New Roman" w:hAnsi="Times New Roman"/>
                <w:b/>
                <w:sz w:val="24"/>
                <w:szCs w:val="24"/>
              </w:rPr>
            </w:pPr>
            <w:r w:rsidRPr="00CD5B48">
              <w:rPr>
                <w:rFonts w:ascii="Times New Roman" w:hAnsi="Times New Roman"/>
                <w:b/>
                <w:sz w:val="24"/>
                <w:szCs w:val="24"/>
              </w:rPr>
              <w:t>Знати:</w:t>
            </w:r>
          </w:p>
        </w:tc>
        <w:tc>
          <w:tcPr>
            <w:tcW w:w="4821" w:type="dxa"/>
          </w:tcPr>
          <w:p w14:paraId="58A54FD0" w14:textId="77777777" w:rsidR="006F6A98" w:rsidRPr="00CD5B48" w:rsidRDefault="006F6A98" w:rsidP="006F6A98">
            <w:pPr>
              <w:keepNext/>
              <w:autoSpaceDE w:val="0"/>
              <w:autoSpaceDN w:val="0"/>
              <w:adjustRightInd w:val="0"/>
              <w:spacing w:line="276" w:lineRule="auto"/>
              <w:jc w:val="center"/>
              <w:outlineLvl w:val="1"/>
              <w:rPr>
                <w:rFonts w:ascii="Times New Roman" w:hAnsi="Times New Roman"/>
                <w:b/>
                <w:sz w:val="24"/>
                <w:szCs w:val="24"/>
              </w:rPr>
            </w:pPr>
            <w:r w:rsidRPr="00CD5B48">
              <w:rPr>
                <w:rFonts w:ascii="Times New Roman" w:hAnsi="Times New Roman"/>
                <w:b/>
                <w:sz w:val="24"/>
                <w:szCs w:val="24"/>
              </w:rPr>
              <w:t>Вміти:</w:t>
            </w:r>
          </w:p>
          <w:p w14:paraId="58F3D03A" w14:textId="77777777" w:rsidR="006F6A98" w:rsidRPr="00CD5B48" w:rsidRDefault="006F6A98" w:rsidP="006F6A98">
            <w:pPr>
              <w:jc w:val="center"/>
              <w:rPr>
                <w:rFonts w:ascii="Times New Roman" w:eastAsia="Times New Roman" w:hAnsi="Times New Roman" w:cs="Times New Roman"/>
                <w:b/>
                <w:color w:val="0070C0"/>
                <w:sz w:val="28"/>
                <w:szCs w:val="28"/>
                <w:highlight w:val="white"/>
              </w:rPr>
            </w:pPr>
          </w:p>
        </w:tc>
      </w:tr>
      <w:tr w:rsidR="006F6A98" w:rsidRPr="00CD5B48" w14:paraId="079FF85A" w14:textId="77777777" w:rsidTr="006F6A98">
        <w:tc>
          <w:tcPr>
            <w:tcW w:w="5244" w:type="dxa"/>
          </w:tcPr>
          <w:p w14:paraId="2FA4E9FA"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загальні відомості про професію та професійну діяльність;</w:t>
            </w:r>
          </w:p>
          <w:p w14:paraId="64B0EE17"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 xml:space="preserve">основні нормативні акти у професійній діяльності; </w:t>
            </w:r>
          </w:p>
          <w:p w14:paraId="72AAD320"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 xml:space="preserve">загальні вимоги щодо забезпечення та дотримання вимог нормативно-правових актів з питань охорони праці, навколишнього середовища та безпечного виконання робіт у професійний діяльності; </w:t>
            </w:r>
          </w:p>
          <w:p w14:paraId="1E726C9C"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загальні правила охорони праці;</w:t>
            </w:r>
          </w:p>
          <w:p w14:paraId="26BD6B6C"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 xml:space="preserve">загальні правила виробничої санітарії, </w:t>
            </w:r>
            <w:r w:rsidRPr="00CD5B48">
              <w:rPr>
                <w:rFonts w:ascii="Times New Roman" w:eastAsia="Times New Roman" w:hAnsi="Times New Roman" w:cs="Times New Roman"/>
                <w:sz w:val="24"/>
                <w:szCs w:val="24"/>
                <w:highlight w:val="white"/>
              </w:rPr>
              <w:t>пожежної безпеки</w:t>
            </w:r>
            <w:r w:rsidRPr="00CD5B48">
              <w:rPr>
                <w:rFonts w:ascii="Times New Roman" w:hAnsi="Times New Roman" w:cs="Times New Roman"/>
                <w:sz w:val="24"/>
                <w:szCs w:val="24"/>
              </w:rPr>
              <w:t xml:space="preserve"> та протипожежного захисту у професійній діяльності</w:t>
            </w:r>
            <w:r w:rsidRPr="00CD5B48">
              <w:rPr>
                <w:rFonts w:ascii="Times New Roman" w:hAnsi="Times New Roman"/>
                <w:sz w:val="24"/>
                <w:szCs w:val="24"/>
              </w:rPr>
              <w:t>;</w:t>
            </w:r>
          </w:p>
          <w:p w14:paraId="4BCEE467"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загальні правила електробезпеки;</w:t>
            </w:r>
          </w:p>
          <w:p w14:paraId="5B1D18E9"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можливі причини виникнення нещасних випадків на підприємстві;</w:t>
            </w:r>
          </w:p>
          <w:p w14:paraId="06518627"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sz w:val="24"/>
                <w:szCs w:val="24"/>
              </w:rPr>
              <w:t>основи креслення;</w:t>
            </w:r>
          </w:p>
          <w:p w14:paraId="0094420A"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sz w:val="24"/>
                <w:szCs w:val="24"/>
              </w:rPr>
              <w:t>будівельні матеріали та їх властивості;</w:t>
            </w:r>
          </w:p>
          <w:p w14:paraId="52B63221"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правила попередження аварій та план ліквідації аварійних ситуацій та їх наслідків;</w:t>
            </w:r>
          </w:p>
          <w:p w14:paraId="32ADF42E"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дії при надзвичайних ситуаціях;</w:t>
            </w:r>
          </w:p>
          <w:p w14:paraId="567D65FF" w14:textId="77777777" w:rsidR="006F6A98" w:rsidRPr="00CD5B48" w:rsidRDefault="006F6A98" w:rsidP="000015B9">
            <w:pPr>
              <w:widowControl w:val="0"/>
              <w:pBdr>
                <w:top w:val="nil"/>
                <w:left w:val="nil"/>
                <w:bottom w:val="nil"/>
                <w:right w:val="nil"/>
                <w:between w:val="nil"/>
              </w:pBdr>
              <w:tabs>
                <w:tab w:val="left" w:pos="0"/>
              </w:tabs>
              <w:ind w:firstLine="340"/>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правила та засоби надання долікарської допомоги потерпілим у разі нещасних випадків на виробництві.</w:t>
            </w:r>
          </w:p>
        </w:tc>
        <w:tc>
          <w:tcPr>
            <w:tcW w:w="4821" w:type="dxa"/>
          </w:tcPr>
          <w:p w14:paraId="23BEC6F3" w14:textId="77777777" w:rsidR="006F6A98" w:rsidRPr="00CD5B48" w:rsidRDefault="006F6A98" w:rsidP="000015B9">
            <w:pPr>
              <w:pStyle w:val="Default"/>
              <w:ind w:firstLine="340"/>
              <w:jc w:val="both"/>
              <w:rPr>
                <w:sz w:val="23"/>
                <w:szCs w:val="23"/>
              </w:rPr>
            </w:pPr>
            <w:r w:rsidRPr="00CD5B48">
              <w:rPr>
                <w:sz w:val="23"/>
                <w:szCs w:val="23"/>
              </w:rPr>
              <w:t>застосовувати загальні правила охорони праці у професійній діяльності;</w:t>
            </w:r>
          </w:p>
          <w:p w14:paraId="68E30D8D" w14:textId="77777777" w:rsidR="006F6A98" w:rsidRPr="00CD5B48" w:rsidRDefault="006F6A98" w:rsidP="000015B9">
            <w:pPr>
              <w:pStyle w:val="Default"/>
              <w:ind w:firstLine="340"/>
              <w:jc w:val="both"/>
              <w:rPr>
                <w:sz w:val="23"/>
                <w:szCs w:val="23"/>
              </w:rPr>
            </w:pPr>
            <w:r w:rsidRPr="00CD5B48">
              <w:rPr>
                <w:rFonts w:eastAsia="Times New Roman"/>
                <w:highlight w:val="white"/>
              </w:rPr>
              <w:t>правильно застосовувати засоби індивідуального та колективного захисту;</w:t>
            </w:r>
          </w:p>
          <w:p w14:paraId="698BB9AE" w14:textId="77777777" w:rsidR="006F6A98" w:rsidRPr="00CD5B48" w:rsidRDefault="006F6A98" w:rsidP="000015B9">
            <w:pPr>
              <w:pStyle w:val="Default"/>
              <w:ind w:firstLine="340"/>
              <w:jc w:val="both"/>
              <w:rPr>
                <w:sz w:val="23"/>
                <w:szCs w:val="23"/>
              </w:rPr>
            </w:pPr>
            <w:r w:rsidRPr="00CD5B48">
              <w:rPr>
                <w:rFonts w:eastAsia="Times New Roman"/>
                <w:highlight w:val="white"/>
              </w:rPr>
              <w:t xml:space="preserve">використовувати за призначенням інструменти, пристрої та перевіряти їх справність і придатність; </w:t>
            </w:r>
          </w:p>
          <w:p w14:paraId="305F31C9" w14:textId="77777777" w:rsidR="006F6A98" w:rsidRPr="00CD5B48" w:rsidRDefault="006F6A98" w:rsidP="000015B9">
            <w:pPr>
              <w:pStyle w:val="Default"/>
              <w:ind w:firstLine="340"/>
              <w:jc w:val="both"/>
              <w:rPr>
                <w:sz w:val="23"/>
                <w:szCs w:val="23"/>
              </w:rPr>
            </w:pPr>
            <w:r w:rsidRPr="00CD5B48">
              <w:rPr>
                <w:rFonts w:eastAsia="Times New Roman"/>
                <w:highlight w:val="white"/>
              </w:rPr>
              <w:t xml:space="preserve">забезпечувати особисту безпеку в процесі виконання робіт; </w:t>
            </w:r>
          </w:p>
          <w:p w14:paraId="4F05C33C" w14:textId="77777777" w:rsidR="006F6A98" w:rsidRPr="00CD5B48" w:rsidRDefault="006F6A98" w:rsidP="000015B9">
            <w:pPr>
              <w:pStyle w:val="Default"/>
              <w:ind w:firstLine="340"/>
              <w:jc w:val="both"/>
              <w:rPr>
                <w:sz w:val="23"/>
                <w:szCs w:val="23"/>
              </w:rPr>
            </w:pPr>
            <w:r w:rsidRPr="00CD5B48">
              <w:rPr>
                <w:rFonts w:eastAsia="Times New Roman"/>
                <w:highlight w:val="white"/>
              </w:rPr>
              <w:t>застосовувати первинні засоби пожежогасіння;</w:t>
            </w:r>
          </w:p>
          <w:p w14:paraId="2B1FBF1F" w14:textId="77777777" w:rsidR="006F6A98" w:rsidRPr="00CD5B48" w:rsidRDefault="006F6A98" w:rsidP="000015B9">
            <w:pPr>
              <w:pStyle w:val="Default"/>
              <w:ind w:firstLine="340"/>
              <w:jc w:val="both"/>
              <w:rPr>
                <w:sz w:val="23"/>
                <w:szCs w:val="23"/>
              </w:rPr>
            </w:pPr>
            <w:r w:rsidRPr="00CD5B48">
              <w:rPr>
                <w:rFonts w:eastAsia="Times New Roman"/>
                <w:highlight w:val="white"/>
              </w:rPr>
              <w:t xml:space="preserve">застосовувати правила електробезпеки, </w:t>
            </w:r>
            <w:r w:rsidRPr="00CD5B48">
              <w:rPr>
                <w:rFonts w:eastAsia="Times New Roman"/>
              </w:rPr>
              <w:t>виробничої санітарії та гігієни праці;</w:t>
            </w:r>
          </w:p>
          <w:p w14:paraId="7BF3D86F" w14:textId="77777777" w:rsidR="006F6A98" w:rsidRPr="00CD5B48" w:rsidRDefault="006F6A98" w:rsidP="000015B9">
            <w:pPr>
              <w:pStyle w:val="Default"/>
              <w:ind w:firstLine="340"/>
              <w:jc w:val="both"/>
              <w:rPr>
                <w:sz w:val="23"/>
                <w:szCs w:val="23"/>
              </w:rPr>
            </w:pPr>
            <w:r w:rsidRPr="00CD5B48">
              <w:rPr>
                <w:rFonts w:eastAsia="Times New Roman"/>
                <w:highlight w:val="white"/>
              </w:rPr>
              <w:t>надавати першу долікарську допомогу потерпілим у разі нещасних випадків;</w:t>
            </w:r>
          </w:p>
          <w:p w14:paraId="54C301CD" w14:textId="77777777" w:rsidR="006F6A98" w:rsidRPr="00CD5B48" w:rsidRDefault="006F6A98" w:rsidP="000015B9">
            <w:pPr>
              <w:pStyle w:val="Default"/>
              <w:ind w:firstLine="340"/>
              <w:jc w:val="both"/>
              <w:rPr>
                <w:sz w:val="23"/>
                <w:szCs w:val="23"/>
              </w:rPr>
            </w:pPr>
            <w:r w:rsidRPr="00CD5B48">
              <w:t>діяти у разі надзвичайних ситуацій;</w:t>
            </w:r>
          </w:p>
          <w:p w14:paraId="5828E977" w14:textId="58EE5AA1" w:rsidR="006F6A98" w:rsidRPr="00CD5B48" w:rsidRDefault="006F6A98" w:rsidP="000015B9">
            <w:pPr>
              <w:pStyle w:val="Default"/>
              <w:ind w:firstLine="340"/>
              <w:jc w:val="both"/>
              <w:rPr>
                <w:sz w:val="23"/>
                <w:szCs w:val="23"/>
              </w:rPr>
            </w:pPr>
            <w:r w:rsidRPr="00CD5B48">
              <w:rPr>
                <w:rFonts w:eastAsia="Times New Roman"/>
              </w:rPr>
              <w:t>застосовувати правила до оформлення креслень;</w:t>
            </w:r>
          </w:p>
          <w:p w14:paraId="34916BD3" w14:textId="77777777" w:rsidR="006F6A98" w:rsidRPr="00CD5B48" w:rsidRDefault="006F6A98" w:rsidP="000015B9">
            <w:pPr>
              <w:pStyle w:val="Default"/>
              <w:ind w:firstLine="340"/>
              <w:jc w:val="both"/>
              <w:rPr>
                <w:sz w:val="23"/>
                <w:szCs w:val="23"/>
              </w:rPr>
            </w:pPr>
            <w:r w:rsidRPr="00CD5B48">
              <w:rPr>
                <w:rFonts w:eastAsia="Times New Roman"/>
              </w:rPr>
              <w:t>розрізняти будівельні матеріали та вироби;</w:t>
            </w:r>
          </w:p>
          <w:p w14:paraId="49E23F37" w14:textId="77777777" w:rsidR="006F6A98" w:rsidRPr="00CD5B48" w:rsidRDefault="006F6A98" w:rsidP="000015B9">
            <w:pPr>
              <w:pStyle w:val="Default"/>
              <w:ind w:firstLine="340"/>
              <w:jc w:val="both"/>
              <w:rPr>
                <w:sz w:val="23"/>
                <w:szCs w:val="23"/>
              </w:rPr>
            </w:pPr>
            <w:r w:rsidRPr="00CD5B48">
              <w:rPr>
                <w:rFonts w:eastAsia="Times New Roman"/>
                <w:highlight w:val="white"/>
              </w:rPr>
              <w:t>використовувати, в разі необхідності, засоби попередження і усунення виробничих, природних непередбачених явищ.</w:t>
            </w:r>
          </w:p>
        </w:tc>
      </w:tr>
    </w:tbl>
    <w:p w14:paraId="1F07403B" w14:textId="77777777" w:rsidR="006F6A98" w:rsidRPr="00CD5B48" w:rsidRDefault="006F6A98" w:rsidP="006F6A98">
      <w:pPr>
        <w:pBdr>
          <w:top w:val="nil"/>
          <w:left w:val="nil"/>
          <w:bottom w:val="nil"/>
          <w:right w:val="nil"/>
          <w:between w:val="nil"/>
        </w:pBdr>
        <w:spacing w:after="0" w:line="240" w:lineRule="auto"/>
        <w:rPr>
          <w:rFonts w:ascii="Times New Roman" w:eastAsia="Times New Roman" w:hAnsi="Times New Roman" w:cs="Times New Roman"/>
          <w:b/>
          <w:color w:val="0070C0"/>
          <w:sz w:val="12"/>
          <w:szCs w:val="12"/>
          <w:highlight w:val="white"/>
        </w:rPr>
      </w:pPr>
    </w:p>
    <w:p w14:paraId="672F3931"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bookmarkStart w:id="4" w:name="_Hlk116733458"/>
    </w:p>
    <w:p w14:paraId="5DD7DA79"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43E065D1"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5B43A6C2"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29963E1A"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40E4F776"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41E14756"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47D215AD" w14:textId="77777777"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0E3CC5CF" w14:textId="7A7A7B1E" w:rsidR="006F6F2F" w:rsidRPr="00CD5B48" w:rsidRDefault="0033001F"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lastRenderedPageBreak/>
        <w:t xml:space="preserve">2.3. </w:t>
      </w:r>
      <w:r w:rsidR="00167A2B" w:rsidRPr="00CD5B48">
        <w:rPr>
          <w:rFonts w:ascii="Times New Roman" w:eastAsia="Times New Roman" w:hAnsi="Times New Roman" w:cs="Times New Roman"/>
          <w:b/>
          <w:sz w:val="28"/>
          <w:szCs w:val="28"/>
          <w:highlight w:val="white"/>
        </w:rPr>
        <w:t>Перелік результатів навчання</w:t>
      </w:r>
    </w:p>
    <w:p w14:paraId="5FA1F8CD" w14:textId="16EB6ED1" w:rsidR="000015B9"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для первинної професійної підготовки</w:t>
      </w:r>
    </w:p>
    <w:p w14:paraId="4C7D58F6" w14:textId="57BBBD2B" w:rsidR="0033001F" w:rsidRPr="00CD5B48" w:rsidRDefault="000015B9"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Професійна к</w:t>
      </w:r>
      <w:r w:rsidR="00167A2B" w:rsidRPr="00CD5B48">
        <w:rPr>
          <w:rFonts w:ascii="Times New Roman" w:eastAsia="Times New Roman" w:hAnsi="Times New Roman" w:cs="Times New Roman"/>
          <w:b/>
          <w:sz w:val="28"/>
          <w:szCs w:val="28"/>
          <w:highlight w:val="white"/>
        </w:rPr>
        <w:t xml:space="preserve">валіфікація: монтажник </w:t>
      </w:r>
      <w:r w:rsidR="008C5DBE" w:rsidRPr="00CD5B48">
        <w:rPr>
          <w:rFonts w:ascii="Times New Roman" w:eastAsia="Times New Roman" w:hAnsi="Times New Roman" w:cs="Times New Roman"/>
          <w:b/>
          <w:sz w:val="28"/>
          <w:szCs w:val="28"/>
          <w:highlight w:val="white"/>
        </w:rPr>
        <w:t>гіпсокартонних конструкцій</w:t>
      </w:r>
    </w:p>
    <w:p w14:paraId="1CC78067" w14:textId="5854FB5A" w:rsidR="006F6F2F" w:rsidRPr="00CD5B48" w:rsidRDefault="00167A2B" w:rsidP="000B60F0">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3</w:t>
      </w:r>
      <w:r w:rsidR="00A119DB" w:rsidRPr="00CD5B48">
        <w:rPr>
          <w:rFonts w:ascii="Times New Roman" w:eastAsia="Times New Roman" w:hAnsi="Times New Roman" w:cs="Times New Roman"/>
          <w:b/>
          <w:sz w:val="28"/>
          <w:szCs w:val="28"/>
        </w:rPr>
        <w:t>-</w:t>
      </w:r>
      <w:r w:rsidRPr="00CD5B48">
        <w:rPr>
          <w:rFonts w:ascii="Times New Roman" w:eastAsia="Times New Roman" w:hAnsi="Times New Roman" w:cs="Times New Roman"/>
          <w:b/>
          <w:sz w:val="28"/>
          <w:szCs w:val="28"/>
        </w:rPr>
        <w:t xml:space="preserve">го розряду </w:t>
      </w:r>
    </w:p>
    <w:p w14:paraId="2C95BD6B" w14:textId="32EF52B6" w:rsidR="006F6F2F" w:rsidRPr="00CD5B48" w:rsidRDefault="00167A2B" w:rsidP="000419C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М</w:t>
      </w:r>
      <w:r w:rsidR="008C5DBE" w:rsidRPr="00CD5B48">
        <w:rPr>
          <w:rFonts w:ascii="Times New Roman" w:eastAsia="Times New Roman" w:hAnsi="Times New Roman" w:cs="Times New Roman"/>
          <w:b/>
          <w:sz w:val="28"/>
          <w:szCs w:val="28"/>
        </w:rPr>
        <w:t xml:space="preserve">аксимальна кількість годин – </w:t>
      </w:r>
      <w:r w:rsidR="00DD05CC" w:rsidRPr="00CD5B48">
        <w:rPr>
          <w:rFonts w:ascii="Times New Roman" w:eastAsia="Times New Roman" w:hAnsi="Times New Roman" w:cs="Times New Roman"/>
          <w:b/>
          <w:sz w:val="28"/>
          <w:szCs w:val="28"/>
        </w:rPr>
        <w:t>1</w:t>
      </w:r>
      <w:r w:rsidR="00C17B16" w:rsidRPr="00CD5B48">
        <w:rPr>
          <w:rFonts w:ascii="Times New Roman" w:eastAsia="Times New Roman" w:hAnsi="Times New Roman" w:cs="Times New Roman"/>
          <w:b/>
          <w:sz w:val="28"/>
          <w:szCs w:val="28"/>
        </w:rPr>
        <w:t>376</w:t>
      </w:r>
      <w:r w:rsidR="00D35D97" w:rsidRPr="00CD5B48">
        <w:rPr>
          <w:rFonts w:ascii="Times New Roman" w:eastAsia="Times New Roman" w:hAnsi="Times New Roman" w:cs="Times New Roman"/>
          <w:b/>
          <w:sz w:val="28"/>
          <w:szCs w:val="28"/>
        </w:rPr>
        <w:t xml:space="preserve"> </w:t>
      </w:r>
    </w:p>
    <w:p w14:paraId="07908F16" w14:textId="77777777" w:rsidR="006F6F2F" w:rsidRPr="00CD5B48" w:rsidRDefault="006F6F2F" w:rsidP="000419CC">
      <w:pPr>
        <w:pBdr>
          <w:top w:val="nil"/>
          <w:left w:val="nil"/>
          <w:bottom w:val="nil"/>
          <w:right w:val="nil"/>
          <w:between w:val="nil"/>
        </w:pBdr>
        <w:spacing w:after="0" w:line="240" w:lineRule="auto"/>
        <w:jc w:val="center"/>
        <w:rPr>
          <w:rFonts w:ascii="Times New Roman" w:eastAsia="Times New Roman" w:hAnsi="Times New Roman" w:cs="Times New Roman"/>
          <w:b/>
          <w:color w:val="0070C0"/>
          <w:sz w:val="14"/>
          <w:szCs w:val="14"/>
          <w:highlight w:val="white"/>
        </w:rPr>
      </w:pPr>
    </w:p>
    <w:tbl>
      <w:tblPr>
        <w:tblStyle w:val="aa"/>
        <w:tblW w:w="1006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661F33" w:rsidRPr="00CD5B48" w14:paraId="1AA853F9" w14:textId="3414BD4E" w:rsidTr="00661F33">
        <w:tc>
          <w:tcPr>
            <w:tcW w:w="10065" w:type="dxa"/>
            <w:tcBorders>
              <w:right w:val="single" w:sz="4" w:space="0" w:color="auto"/>
            </w:tcBorders>
            <w:shd w:val="clear" w:color="auto" w:fill="FFFFFF"/>
            <w:tcMar>
              <w:top w:w="100" w:type="dxa"/>
              <w:left w:w="100" w:type="dxa"/>
              <w:bottom w:w="100" w:type="dxa"/>
              <w:right w:w="100" w:type="dxa"/>
            </w:tcMar>
          </w:tcPr>
          <w:p w14:paraId="6A74B749" w14:textId="1C53B45E" w:rsidR="00661F33" w:rsidRPr="00CD5B48" w:rsidRDefault="008904D2" w:rsidP="008904D2">
            <w:pPr>
              <w:tabs>
                <w:tab w:val="left" w:pos="4040"/>
              </w:tabs>
              <w:spacing w:after="0" w:line="240" w:lineRule="auto"/>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Результати навчання</w:t>
            </w:r>
          </w:p>
        </w:tc>
      </w:tr>
      <w:tr w:rsidR="008904D2" w:rsidRPr="00CD5B48" w14:paraId="3D5E7558" w14:textId="77777777" w:rsidTr="00661F33">
        <w:tc>
          <w:tcPr>
            <w:tcW w:w="10065" w:type="dxa"/>
            <w:tcBorders>
              <w:right w:val="single" w:sz="4" w:space="0" w:color="auto"/>
            </w:tcBorders>
            <w:shd w:val="clear" w:color="auto" w:fill="FFFFFF"/>
            <w:tcMar>
              <w:top w:w="100" w:type="dxa"/>
              <w:left w:w="100" w:type="dxa"/>
              <w:bottom w:w="100" w:type="dxa"/>
              <w:right w:w="100" w:type="dxa"/>
            </w:tcMar>
          </w:tcPr>
          <w:p w14:paraId="62C5125D" w14:textId="7EAF867E" w:rsidR="008904D2" w:rsidRPr="00CD5B48" w:rsidRDefault="008904D2" w:rsidP="00661F33">
            <w:pPr>
              <w:tabs>
                <w:tab w:val="left" w:pos="4040"/>
              </w:tabs>
              <w:spacing w:after="0" w:line="240" w:lineRule="auto"/>
              <w:jc w:val="both"/>
              <w:rPr>
                <w:rFonts w:ascii="Times New Roman" w:hAnsi="Times New Roman" w:cs="Times New Roman"/>
                <w:sz w:val="24"/>
                <w:szCs w:val="24"/>
                <w:highlight w:val="white"/>
              </w:rPr>
            </w:pPr>
            <w:r w:rsidRPr="00CD5B48">
              <w:rPr>
                <w:rFonts w:ascii="Times New Roman" w:hAnsi="Times New Roman" w:cs="Times New Roman"/>
                <w:sz w:val="24"/>
                <w:szCs w:val="24"/>
                <w:highlight w:val="white"/>
              </w:rPr>
              <w:t xml:space="preserve">РН 1. Виконувати </w:t>
            </w:r>
            <w:r w:rsidRPr="00CD5B48">
              <w:rPr>
                <w:rFonts w:ascii="Times New Roman" w:hAnsi="Times New Roman" w:cs="Times New Roman"/>
                <w:sz w:val="24"/>
                <w:szCs w:val="24"/>
              </w:rPr>
              <w:t>облицювання стін із застосуванням гіпсокартонних та цементних плит</w:t>
            </w:r>
          </w:p>
        </w:tc>
      </w:tr>
      <w:tr w:rsidR="00661F33" w:rsidRPr="00CD5B48" w14:paraId="0C266301" w14:textId="0111C738" w:rsidTr="00661F33">
        <w:tc>
          <w:tcPr>
            <w:tcW w:w="10065" w:type="dxa"/>
            <w:tcBorders>
              <w:right w:val="single" w:sz="4" w:space="0" w:color="auto"/>
            </w:tcBorders>
            <w:shd w:val="clear" w:color="auto" w:fill="FFFFFF"/>
            <w:tcMar>
              <w:top w:w="100" w:type="dxa"/>
              <w:left w:w="100" w:type="dxa"/>
              <w:bottom w:w="100" w:type="dxa"/>
              <w:right w:w="100" w:type="dxa"/>
            </w:tcMar>
          </w:tcPr>
          <w:p w14:paraId="46AA3E57" w14:textId="50A59BAE" w:rsidR="00661F33" w:rsidRPr="00CD5B48" w:rsidRDefault="00661F33" w:rsidP="00535C03">
            <w:pPr>
              <w:spacing w:after="0" w:line="240" w:lineRule="auto"/>
              <w:jc w:val="both"/>
              <w:rPr>
                <w:rFonts w:ascii="Times New Roman" w:eastAsia="Times New Roman" w:hAnsi="Times New Roman" w:cs="Times New Roman"/>
                <w:sz w:val="24"/>
                <w:szCs w:val="24"/>
                <w:highlight w:val="white"/>
              </w:rPr>
            </w:pPr>
            <w:r w:rsidRPr="00CD5B48">
              <w:rPr>
                <w:rFonts w:ascii="Times New Roman" w:hAnsi="Times New Roman" w:cs="Times New Roman"/>
                <w:sz w:val="24"/>
                <w:szCs w:val="24"/>
                <w:highlight w:val="white"/>
              </w:rPr>
              <w:t xml:space="preserve">РН 2. Виконувати </w:t>
            </w:r>
            <w:r w:rsidRPr="00CD5B48">
              <w:rPr>
                <w:rFonts w:ascii="Times New Roman" w:hAnsi="Times New Roman" w:cs="Times New Roman"/>
                <w:sz w:val="24"/>
                <w:szCs w:val="24"/>
              </w:rPr>
              <w:t xml:space="preserve">монтаж простих перегородок із застосуванням гіпсокартонних та цементних плит </w:t>
            </w:r>
          </w:p>
        </w:tc>
      </w:tr>
      <w:tr w:rsidR="00661F33" w:rsidRPr="00CD5B48" w14:paraId="06ABE12E" w14:textId="495E9BF5" w:rsidTr="00661F33">
        <w:tc>
          <w:tcPr>
            <w:tcW w:w="10065" w:type="dxa"/>
            <w:tcBorders>
              <w:right w:val="single" w:sz="4" w:space="0" w:color="auto"/>
            </w:tcBorders>
            <w:shd w:val="clear" w:color="auto" w:fill="FFFFFF"/>
            <w:tcMar>
              <w:top w:w="100" w:type="dxa"/>
              <w:left w:w="100" w:type="dxa"/>
              <w:bottom w:w="100" w:type="dxa"/>
              <w:right w:w="100" w:type="dxa"/>
            </w:tcMar>
          </w:tcPr>
          <w:p w14:paraId="2F19AA6D" w14:textId="6A0CB33A" w:rsidR="00661F33" w:rsidRPr="00CD5B48" w:rsidRDefault="00661F33" w:rsidP="00535C03">
            <w:pPr>
              <w:spacing w:after="0" w:line="240" w:lineRule="auto"/>
              <w:jc w:val="both"/>
              <w:rPr>
                <w:rFonts w:ascii="Times New Roman" w:hAnsi="Times New Roman" w:cs="Times New Roman"/>
                <w:sz w:val="24"/>
                <w:szCs w:val="24"/>
                <w:highlight w:val="white"/>
              </w:rPr>
            </w:pPr>
            <w:r w:rsidRPr="00CD5B48">
              <w:rPr>
                <w:rFonts w:ascii="Times New Roman" w:hAnsi="Times New Roman" w:cs="Times New Roman"/>
                <w:sz w:val="24"/>
                <w:szCs w:val="24"/>
                <w:highlight w:val="white"/>
              </w:rPr>
              <w:t xml:space="preserve">РН 3. Виконувати улаштування деформаційних швів в простих перегородках та примикань до огороджувальних конструкцій  </w:t>
            </w:r>
          </w:p>
        </w:tc>
      </w:tr>
      <w:tr w:rsidR="00661F33" w:rsidRPr="00CD5B48" w14:paraId="5D54E908" w14:textId="1D74C0C9" w:rsidTr="00661F33">
        <w:tc>
          <w:tcPr>
            <w:tcW w:w="10065" w:type="dxa"/>
            <w:tcBorders>
              <w:right w:val="single" w:sz="4" w:space="0" w:color="auto"/>
            </w:tcBorders>
            <w:shd w:val="clear" w:color="auto" w:fill="FFFFFF"/>
            <w:tcMar>
              <w:top w:w="100" w:type="dxa"/>
              <w:left w:w="100" w:type="dxa"/>
              <w:bottom w:w="100" w:type="dxa"/>
              <w:right w:w="100" w:type="dxa"/>
            </w:tcMar>
          </w:tcPr>
          <w:p w14:paraId="3AA16964" w14:textId="190F3A73" w:rsidR="00661F33" w:rsidRPr="00CD5B48" w:rsidRDefault="00661F33" w:rsidP="00AE1D36">
            <w:pPr>
              <w:widowControl w:val="0"/>
              <w:spacing w:after="0" w:line="240" w:lineRule="auto"/>
              <w:ind w:left="10" w:firstLine="10"/>
              <w:jc w:val="both"/>
              <w:rPr>
                <w:rFonts w:ascii="Times New Roman" w:eastAsia="Times New Roman" w:hAnsi="Times New Roman" w:cs="Times New Roman"/>
                <w:color w:val="0070C0"/>
                <w:sz w:val="24"/>
                <w:szCs w:val="24"/>
                <w:highlight w:val="white"/>
              </w:rPr>
            </w:pPr>
            <w:r w:rsidRPr="00CD5B48">
              <w:rPr>
                <w:rFonts w:ascii="Times New Roman" w:hAnsi="Times New Roman" w:cs="Times New Roman"/>
                <w:sz w:val="24"/>
                <w:szCs w:val="24"/>
                <w:highlight w:val="white"/>
              </w:rPr>
              <w:t xml:space="preserve">РН 4. </w:t>
            </w:r>
            <w:r w:rsidRPr="00CD5B48">
              <w:rPr>
                <w:rFonts w:ascii="Times New Roman" w:hAnsi="Times New Roman" w:cs="Times New Roman"/>
                <w:sz w:val="24"/>
                <w:szCs w:val="24"/>
              </w:rPr>
              <w:t xml:space="preserve">Виконувати шпаклювання швів, примикань та кутів обшивок з гіпсокартонних та цементних плит </w:t>
            </w:r>
          </w:p>
        </w:tc>
      </w:tr>
      <w:tr w:rsidR="00661F33" w:rsidRPr="00CD5B48" w14:paraId="07AFDC1E" w14:textId="4A3EE6D2" w:rsidTr="00661F33">
        <w:tc>
          <w:tcPr>
            <w:tcW w:w="10065" w:type="dxa"/>
            <w:tcBorders>
              <w:right w:val="single" w:sz="4" w:space="0" w:color="auto"/>
            </w:tcBorders>
            <w:shd w:val="clear" w:color="auto" w:fill="FFFFFF"/>
            <w:tcMar>
              <w:top w:w="100" w:type="dxa"/>
              <w:left w:w="100" w:type="dxa"/>
              <w:bottom w:w="100" w:type="dxa"/>
              <w:right w:w="100" w:type="dxa"/>
            </w:tcMar>
          </w:tcPr>
          <w:p w14:paraId="0C572EEC" w14:textId="134B884C" w:rsidR="00661F33" w:rsidRPr="00CD5B48" w:rsidRDefault="00661F33" w:rsidP="00AE1D36">
            <w:pPr>
              <w:widowControl w:val="0"/>
              <w:spacing w:after="0" w:line="240" w:lineRule="auto"/>
              <w:ind w:left="10" w:firstLine="10"/>
              <w:jc w:val="both"/>
              <w:rPr>
                <w:rFonts w:ascii="Times New Roman" w:hAnsi="Times New Roman" w:cs="Times New Roman"/>
                <w:color w:val="FF0000"/>
                <w:sz w:val="24"/>
                <w:szCs w:val="24"/>
                <w:highlight w:val="white"/>
              </w:rPr>
            </w:pPr>
            <w:r w:rsidRPr="00CD5B48">
              <w:rPr>
                <w:rFonts w:ascii="Times New Roman" w:hAnsi="Times New Roman" w:cs="Times New Roman"/>
                <w:sz w:val="24"/>
                <w:szCs w:val="24"/>
                <w:highlight w:val="white"/>
              </w:rPr>
              <w:t xml:space="preserve">РН 5. </w:t>
            </w:r>
            <w:r w:rsidRPr="00CD5B48">
              <w:rPr>
                <w:rFonts w:ascii="Times New Roman" w:hAnsi="Times New Roman" w:cs="Times New Roman"/>
                <w:sz w:val="24"/>
                <w:szCs w:val="24"/>
              </w:rPr>
              <w:t xml:space="preserve">Ремонт пошкоджень обшивок з гіпсокартонних та цементних плит                                                                                   </w:t>
            </w:r>
          </w:p>
        </w:tc>
      </w:tr>
      <w:bookmarkEnd w:id="4"/>
    </w:tbl>
    <w:p w14:paraId="1D7CD198" w14:textId="77777777" w:rsidR="006F6F2F" w:rsidRPr="00CD5B48" w:rsidRDefault="006F6F2F" w:rsidP="000419CC">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p>
    <w:p w14:paraId="58816718" w14:textId="77777777" w:rsidR="006F6F2F" w:rsidRPr="00CD5B48" w:rsidRDefault="0033001F"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 xml:space="preserve">2.4. </w:t>
      </w:r>
      <w:r w:rsidR="00167A2B" w:rsidRPr="00CD5B48">
        <w:rPr>
          <w:rFonts w:ascii="Times New Roman" w:eastAsia="Times New Roman" w:hAnsi="Times New Roman" w:cs="Times New Roman"/>
          <w:b/>
          <w:sz w:val="28"/>
          <w:szCs w:val="28"/>
          <w:highlight w:val="white"/>
        </w:rPr>
        <w:t>Зміст (опис) результатів навчання</w:t>
      </w:r>
    </w:p>
    <w:p w14:paraId="6A53839A" w14:textId="77777777" w:rsidR="00B83DAE" w:rsidRPr="00CD5B48" w:rsidRDefault="00B83DAE"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tbl>
      <w:tblPr>
        <w:tblStyle w:val="ab"/>
        <w:tblW w:w="100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2126"/>
        <w:gridCol w:w="2859"/>
        <w:gridCol w:w="3077"/>
      </w:tblGrid>
      <w:tr w:rsidR="00050E59" w:rsidRPr="00CD5B48" w14:paraId="3CEEB9F0" w14:textId="77777777" w:rsidTr="00ED49A7">
        <w:trPr>
          <w:trHeight w:val="315"/>
        </w:trPr>
        <w:tc>
          <w:tcPr>
            <w:tcW w:w="1986" w:type="dxa"/>
            <w:vMerge w:val="restart"/>
            <w:shd w:val="clear" w:color="auto" w:fill="FFFFFF"/>
          </w:tcPr>
          <w:p w14:paraId="775CEA5E" w14:textId="77777777" w:rsidR="006F6F2F" w:rsidRPr="00CD5B48" w:rsidRDefault="00167A2B" w:rsidP="0051591C">
            <w:pPr>
              <w:widowControl w:val="0"/>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Результати навчання</w:t>
            </w:r>
          </w:p>
        </w:tc>
        <w:tc>
          <w:tcPr>
            <w:tcW w:w="2126" w:type="dxa"/>
            <w:vMerge w:val="restart"/>
            <w:shd w:val="clear" w:color="auto" w:fill="FFFFFF"/>
          </w:tcPr>
          <w:p w14:paraId="42981282" w14:textId="77777777" w:rsidR="006F6F2F" w:rsidRPr="00CD5B48" w:rsidRDefault="00167A2B" w:rsidP="0051591C">
            <w:pPr>
              <w:widowControl w:val="0"/>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Компетентності</w:t>
            </w:r>
          </w:p>
        </w:tc>
        <w:tc>
          <w:tcPr>
            <w:tcW w:w="5936" w:type="dxa"/>
            <w:gridSpan w:val="2"/>
            <w:shd w:val="clear" w:color="auto" w:fill="FFFFFF"/>
          </w:tcPr>
          <w:p w14:paraId="5F0AD087" w14:textId="77777777" w:rsidR="006F6F2F" w:rsidRPr="00CD5B48" w:rsidRDefault="00167A2B" w:rsidP="0051591C">
            <w:pPr>
              <w:widowControl w:val="0"/>
              <w:spacing w:after="0" w:line="240" w:lineRule="auto"/>
              <w:ind w:left="-28"/>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Опис компетентностей</w:t>
            </w:r>
          </w:p>
        </w:tc>
      </w:tr>
      <w:tr w:rsidR="00050E59" w:rsidRPr="00CD5B48" w14:paraId="733C02F0" w14:textId="77777777" w:rsidTr="00ED49A7">
        <w:trPr>
          <w:trHeight w:val="270"/>
        </w:trPr>
        <w:tc>
          <w:tcPr>
            <w:tcW w:w="1986" w:type="dxa"/>
            <w:vMerge/>
            <w:shd w:val="clear" w:color="auto" w:fill="FFFFFF"/>
          </w:tcPr>
          <w:p w14:paraId="2D5FFF6F" w14:textId="77777777" w:rsidR="006F6F2F" w:rsidRPr="00CD5B48" w:rsidRDefault="006F6F2F" w:rsidP="0051591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p>
        </w:tc>
        <w:tc>
          <w:tcPr>
            <w:tcW w:w="2126" w:type="dxa"/>
            <w:vMerge/>
            <w:shd w:val="clear" w:color="auto" w:fill="FFFFFF"/>
          </w:tcPr>
          <w:p w14:paraId="56D71798" w14:textId="77777777" w:rsidR="006F6F2F" w:rsidRPr="00CD5B48" w:rsidRDefault="006F6F2F" w:rsidP="0051591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p>
        </w:tc>
        <w:tc>
          <w:tcPr>
            <w:tcW w:w="2859" w:type="dxa"/>
            <w:shd w:val="clear" w:color="auto" w:fill="FFFFFF"/>
          </w:tcPr>
          <w:p w14:paraId="14B10CFF" w14:textId="77777777" w:rsidR="006F6F2F" w:rsidRPr="00CD5B48" w:rsidRDefault="00167A2B" w:rsidP="0051591C">
            <w:pPr>
              <w:widowControl w:val="0"/>
              <w:spacing w:after="0" w:line="240" w:lineRule="auto"/>
              <w:ind w:left="-28"/>
              <w:jc w:val="center"/>
              <w:rPr>
                <w:rFonts w:ascii="Times New Roman" w:eastAsia="Times New Roman" w:hAnsi="Times New Roman" w:cs="Times New Roman"/>
                <w:sz w:val="24"/>
                <w:szCs w:val="24"/>
                <w:highlight w:val="white"/>
              </w:rPr>
            </w:pPr>
            <w:r w:rsidRPr="00CD5B48">
              <w:rPr>
                <w:rFonts w:ascii="Times New Roman" w:eastAsia="Times New Roman" w:hAnsi="Times New Roman" w:cs="Times New Roman"/>
                <w:b/>
                <w:sz w:val="24"/>
                <w:szCs w:val="24"/>
                <w:highlight w:val="white"/>
              </w:rPr>
              <w:t>Знати:</w:t>
            </w:r>
          </w:p>
        </w:tc>
        <w:tc>
          <w:tcPr>
            <w:tcW w:w="3077" w:type="dxa"/>
            <w:shd w:val="clear" w:color="auto" w:fill="FFFFFF"/>
          </w:tcPr>
          <w:p w14:paraId="674C3FE4" w14:textId="77777777" w:rsidR="006F6F2F" w:rsidRPr="00CD5B48" w:rsidRDefault="00167A2B" w:rsidP="0051591C">
            <w:pPr>
              <w:widowControl w:val="0"/>
              <w:spacing w:after="0" w:line="240" w:lineRule="auto"/>
              <w:ind w:left="-28"/>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Уміти:</w:t>
            </w:r>
          </w:p>
        </w:tc>
      </w:tr>
      <w:tr w:rsidR="00050E59" w:rsidRPr="00CD5B48" w14:paraId="5E2B1211" w14:textId="77777777" w:rsidTr="00661F33">
        <w:trPr>
          <w:trHeight w:val="705"/>
        </w:trPr>
        <w:tc>
          <w:tcPr>
            <w:tcW w:w="1986" w:type="dxa"/>
            <w:vMerge w:val="restart"/>
            <w:shd w:val="clear" w:color="auto" w:fill="FFFFFF"/>
          </w:tcPr>
          <w:p w14:paraId="0BAD54F3" w14:textId="77777777" w:rsidR="00A87D05" w:rsidRPr="00CD5B48" w:rsidRDefault="006F6A98" w:rsidP="005128C2">
            <w:pPr>
              <w:tabs>
                <w:tab w:val="left" w:pos="1428"/>
              </w:tabs>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highlight w:val="white"/>
              </w:rPr>
              <w:t xml:space="preserve">РН 1. Виконувати </w:t>
            </w:r>
            <w:r w:rsidRPr="00CD5B48">
              <w:rPr>
                <w:rFonts w:ascii="Times New Roman" w:hAnsi="Times New Roman" w:cs="Times New Roman"/>
                <w:b/>
                <w:sz w:val="24"/>
                <w:szCs w:val="24"/>
              </w:rPr>
              <w:t>облицювання стін із застосуванням гіпсокартонних та цементних плит</w:t>
            </w:r>
          </w:p>
          <w:p w14:paraId="6049ADB7" w14:textId="7D4EE739" w:rsidR="00AD7901" w:rsidRPr="00CD5B48" w:rsidRDefault="00AD7901" w:rsidP="005128C2">
            <w:pPr>
              <w:tabs>
                <w:tab w:val="left" w:pos="1428"/>
              </w:tabs>
              <w:spacing w:after="0" w:line="240" w:lineRule="auto"/>
              <w:ind w:left="-28"/>
              <w:rPr>
                <w:rFonts w:ascii="Times New Roman" w:eastAsia="Times New Roman" w:hAnsi="Times New Roman" w:cs="Times New Roman"/>
                <w:b/>
                <w:sz w:val="24"/>
                <w:szCs w:val="24"/>
                <w:highlight w:val="white"/>
              </w:rPr>
            </w:pPr>
          </w:p>
        </w:tc>
        <w:tc>
          <w:tcPr>
            <w:tcW w:w="2126" w:type="dxa"/>
            <w:shd w:val="clear" w:color="auto" w:fill="FFFFFF"/>
          </w:tcPr>
          <w:p w14:paraId="097ECCB2" w14:textId="3A81EF88" w:rsidR="001B2157" w:rsidRPr="00CD5B48" w:rsidRDefault="00841465" w:rsidP="001B2157">
            <w:pPr>
              <w:spacing w:after="0" w:line="240" w:lineRule="auto"/>
              <w:ind w:left="-28"/>
              <w:rPr>
                <w:rFonts w:ascii="Times New Roman" w:eastAsia="Times New Roman" w:hAnsi="Times New Roman" w:cs="Times New Roman"/>
                <w:sz w:val="24"/>
                <w:szCs w:val="24"/>
              </w:rPr>
            </w:pPr>
            <w:r w:rsidRPr="00CD5B48">
              <w:rPr>
                <w:rFonts w:ascii="Times New Roman" w:eastAsia="Times New Roman" w:hAnsi="Times New Roman" w:cs="Times New Roman"/>
                <w:b/>
                <w:bCs/>
                <w:sz w:val="24"/>
                <w:szCs w:val="24"/>
                <w:shd w:val="clear" w:color="auto" w:fill="FFFFFF"/>
              </w:rPr>
              <w:t>ПК 1</w:t>
            </w:r>
            <w:r w:rsidRPr="00CD5B48">
              <w:rPr>
                <w:rFonts w:ascii="Times New Roman" w:eastAsia="Times New Roman" w:hAnsi="Times New Roman" w:cs="Times New Roman"/>
                <w:b/>
                <w:bCs/>
                <w:sz w:val="24"/>
                <w:szCs w:val="24"/>
              </w:rPr>
              <w:t>.</w:t>
            </w:r>
            <w:r w:rsidR="00B83DAE" w:rsidRPr="00CD5B48">
              <w:rPr>
                <w:rFonts w:ascii="Times New Roman" w:eastAsia="Times New Roman" w:hAnsi="Times New Roman" w:cs="Times New Roman"/>
                <w:b/>
                <w:bCs/>
                <w:sz w:val="24"/>
                <w:szCs w:val="24"/>
              </w:rPr>
              <w:t xml:space="preserve"> </w:t>
            </w:r>
            <w:r w:rsidR="00AC5080" w:rsidRPr="00CD5B48">
              <w:rPr>
                <w:rFonts w:ascii="Times New Roman" w:eastAsia="Times New Roman" w:hAnsi="Times New Roman" w:cs="Times New Roman"/>
                <w:sz w:val="24"/>
                <w:szCs w:val="24"/>
              </w:rPr>
              <w:t>Здатність до організації облицювальних робіт</w:t>
            </w:r>
          </w:p>
          <w:p w14:paraId="7330564D" w14:textId="206BCC86" w:rsidR="006F6A98" w:rsidRPr="00CD5B48" w:rsidRDefault="006F6A98" w:rsidP="00841465">
            <w:pPr>
              <w:spacing w:after="0" w:line="240" w:lineRule="auto"/>
              <w:ind w:left="-28"/>
              <w:rPr>
                <w:rFonts w:ascii="Times New Roman" w:eastAsia="Times New Roman" w:hAnsi="Times New Roman" w:cs="Times New Roman"/>
                <w:sz w:val="24"/>
                <w:szCs w:val="24"/>
              </w:rPr>
            </w:pPr>
          </w:p>
          <w:p w14:paraId="6291F097" w14:textId="13C7CEBD" w:rsidR="006F6A98" w:rsidRPr="00CD5B48" w:rsidRDefault="006F6A98" w:rsidP="00841465">
            <w:pPr>
              <w:spacing w:after="0" w:line="240" w:lineRule="auto"/>
              <w:ind w:left="-28"/>
              <w:rPr>
                <w:rFonts w:ascii="Times New Roman" w:eastAsia="Times New Roman" w:hAnsi="Times New Roman" w:cs="Times New Roman"/>
                <w:sz w:val="24"/>
                <w:szCs w:val="24"/>
              </w:rPr>
            </w:pPr>
          </w:p>
          <w:p w14:paraId="7352E221" w14:textId="4DB9F20A" w:rsidR="006F6A98" w:rsidRPr="00CD5B48" w:rsidRDefault="006F6A98" w:rsidP="00841465">
            <w:pPr>
              <w:spacing w:after="0" w:line="240" w:lineRule="auto"/>
              <w:ind w:left="-28"/>
              <w:rPr>
                <w:rFonts w:ascii="Times New Roman" w:eastAsia="Times New Roman" w:hAnsi="Times New Roman" w:cs="Times New Roman"/>
                <w:sz w:val="24"/>
                <w:szCs w:val="24"/>
              </w:rPr>
            </w:pPr>
          </w:p>
          <w:p w14:paraId="718752C1" w14:textId="6F7EB03E" w:rsidR="006F6A98" w:rsidRPr="00CD5B48" w:rsidRDefault="006F6A98" w:rsidP="00841465">
            <w:pPr>
              <w:spacing w:after="0" w:line="240" w:lineRule="auto"/>
              <w:ind w:left="-28"/>
              <w:rPr>
                <w:rFonts w:ascii="Times New Roman" w:eastAsia="Times New Roman" w:hAnsi="Times New Roman" w:cs="Times New Roman"/>
                <w:sz w:val="24"/>
                <w:szCs w:val="24"/>
              </w:rPr>
            </w:pPr>
          </w:p>
          <w:p w14:paraId="2CA821BF" w14:textId="4923745A" w:rsidR="006F6A98" w:rsidRPr="00CD5B48" w:rsidRDefault="006F6A98" w:rsidP="00841465">
            <w:pPr>
              <w:spacing w:after="0" w:line="240" w:lineRule="auto"/>
              <w:ind w:left="-28"/>
              <w:rPr>
                <w:rFonts w:ascii="Times New Roman" w:eastAsia="Times New Roman" w:hAnsi="Times New Roman" w:cs="Times New Roman"/>
                <w:sz w:val="24"/>
                <w:szCs w:val="24"/>
              </w:rPr>
            </w:pPr>
          </w:p>
          <w:p w14:paraId="703383F9" w14:textId="035ADB26" w:rsidR="006F6A98" w:rsidRPr="00CD5B48" w:rsidRDefault="006F6A98" w:rsidP="00841465">
            <w:pPr>
              <w:spacing w:after="0" w:line="240" w:lineRule="auto"/>
              <w:ind w:left="-28"/>
              <w:rPr>
                <w:rFonts w:ascii="Times New Roman" w:eastAsia="Times New Roman" w:hAnsi="Times New Roman" w:cs="Times New Roman"/>
                <w:sz w:val="24"/>
                <w:szCs w:val="24"/>
              </w:rPr>
            </w:pPr>
          </w:p>
          <w:p w14:paraId="4F9605AA" w14:textId="496421D3" w:rsidR="006F6A98" w:rsidRPr="00CD5B48" w:rsidRDefault="006F6A98" w:rsidP="00841465">
            <w:pPr>
              <w:spacing w:after="0" w:line="240" w:lineRule="auto"/>
              <w:ind w:left="-28"/>
              <w:rPr>
                <w:rFonts w:ascii="Times New Roman" w:eastAsia="Times New Roman" w:hAnsi="Times New Roman" w:cs="Times New Roman"/>
                <w:sz w:val="24"/>
                <w:szCs w:val="24"/>
              </w:rPr>
            </w:pPr>
          </w:p>
          <w:p w14:paraId="2172780B" w14:textId="3F73F00C" w:rsidR="006F6A98" w:rsidRPr="00CD5B48" w:rsidRDefault="006F6A98" w:rsidP="00841465">
            <w:pPr>
              <w:spacing w:after="0" w:line="240" w:lineRule="auto"/>
              <w:ind w:left="-28"/>
              <w:rPr>
                <w:rFonts w:ascii="Times New Roman" w:eastAsia="Times New Roman" w:hAnsi="Times New Roman" w:cs="Times New Roman"/>
                <w:sz w:val="24"/>
                <w:szCs w:val="24"/>
              </w:rPr>
            </w:pPr>
          </w:p>
          <w:p w14:paraId="5DCCE316" w14:textId="18309DF5" w:rsidR="006F6A98" w:rsidRPr="00CD5B48" w:rsidRDefault="006F6A98" w:rsidP="00841465">
            <w:pPr>
              <w:spacing w:after="0" w:line="240" w:lineRule="auto"/>
              <w:ind w:left="-28"/>
              <w:rPr>
                <w:rFonts w:ascii="Times New Roman" w:eastAsia="Times New Roman" w:hAnsi="Times New Roman" w:cs="Times New Roman"/>
                <w:sz w:val="24"/>
                <w:szCs w:val="24"/>
              </w:rPr>
            </w:pPr>
          </w:p>
          <w:p w14:paraId="1C28871D" w14:textId="59D42579" w:rsidR="006F6A98" w:rsidRPr="00CD5B48" w:rsidRDefault="006F6A98" w:rsidP="00841465">
            <w:pPr>
              <w:spacing w:after="0" w:line="240" w:lineRule="auto"/>
              <w:ind w:left="-28"/>
              <w:rPr>
                <w:rFonts w:ascii="Times New Roman" w:eastAsia="Times New Roman" w:hAnsi="Times New Roman" w:cs="Times New Roman"/>
                <w:sz w:val="24"/>
                <w:szCs w:val="24"/>
              </w:rPr>
            </w:pPr>
          </w:p>
          <w:p w14:paraId="3AAE66CD" w14:textId="77777777" w:rsidR="006F6A98" w:rsidRPr="00CD5B48" w:rsidRDefault="006F6A98" w:rsidP="00841465">
            <w:pPr>
              <w:spacing w:after="0" w:line="240" w:lineRule="auto"/>
              <w:ind w:left="-28"/>
              <w:rPr>
                <w:rFonts w:ascii="Times New Roman" w:eastAsia="Times New Roman" w:hAnsi="Times New Roman" w:cs="Times New Roman"/>
                <w:sz w:val="24"/>
                <w:szCs w:val="24"/>
              </w:rPr>
            </w:pPr>
          </w:p>
          <w:p w14:paraId="059A417E" w14:textId="363B7DDC" w:rsidR="00841465" w:rsidRPr="00CD5B48" w:rsidRDefault="00841465" w:rsidP="0051591C">
            <w:pPr>
              <w:widowControl w:val="0"/>
              <w:pBdr>
                <w:top w:val="nil"/>
                <w:left w:val="nil"/>
                <w:bottom w:val="nil"/>
                <w:right w:val="nil"/>
                <w:between w:val="nil"/>
              </w:pBdr>
              <w:tabs>
                <w:tab w:val="left" w:pos="0"/>
              </w:tabs>
              <w:spacing w:after="0" w:line="240" w:lineRule="auto"/>
              <w:ind w:left="-28"/>
              <w:rPr>
                <w:rFonts w:ascii="Times New Roman" w:eastAsia="Times New Roman" w:hAnsi="Times New Roman" w:cs="Times New Roman"/>
                <w:b/>
                <w:color w:val="0070C0"/>
                <w:sz w:val="24"/>
                <w:szCs w:val="24"/>
                <w:highlight w:val="white"/>
              </w:rPr>
            </w:pPr>
          </w:p>
        </w:tc>
        <w:tc>
          <w:tcPr>
            <w:tcW w:w="2859" w:type="dxa"/>
            <w:shd w:val="clear" w:color="auto" w:fill="FFFFFF"/>
          </w:tcPr>
          <w:p w14:paraId="6EC271D0" w14:textId="0DB82418" w:rsidR="003B36EC" w:rsidRPr="00CD5B48" w:rsidRDefault="00B83DAE"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w:t>
            </w:r>
            <w:r w:rsidR="00EF7721" w:rsidRPr="00CD5B48">
              <w:rPr>
                <w:rFonts w:ascii="Times New Roman" w:eastAsia="Times New Roman" w:hAnsi="Times New Roman" w:cs="Times New Roman"/>
                <w:sz w:val="24"/>
                <w:szCs w:val="24"/>
                <w:highlight w:val="white"/>
              </w:rPr>
              <w:t xml:space="preserve">равила організації робочого місця </w:t>
            </w:r>
            <w:r w:rsidR="008A34EE" w:rsidRPr="00CD5B48">
              <w:rPr>
                <w:rFonts w:ascii="Times New Roman" w:eastAsia="Times New Roman" w:hAnsi="Times New Roman" w:cs="Times New Roman"/>
                <w:sz w:val="24"/>
                <w:szCs w:val="24"/>
                <w:highlight w:val="white"/>
              </w:rPr>
              <w:t>відповідно до вимо</w:t>
            </w:r>
            <w:r w:rsidR="0020725C" w:rsidRPr="00CD5B48">
              <w:rPr>
                <w:rFonts w:ascii="Times New Roman" w:eastAsia="Times New Roman" w:hAnsi="Times New Roman" w:cs="Times New Roman"/>
                <w:sz w:val="24"/>
                <w:szCs w:val="24"/>
                <w:highlight w:val="white"/>
              </w:rPr>
              <w:t>г</w:t>
            </w:r>
            <w:r w:rsidR="008A34EE" w:rsidRPr="00CD5B48">
              <w:rPr>
                <w:rFonts w:ascii="Times New Roman" w:eastAsia="Times New Roman" w:hAnsi="Times New Roman" w:cs="Times New Roman"/>
                <w:sz w:val="24"/>
                <w:szCs w:val="24"/>
                <w:highlight w:val="white"/>
              </w:rPr>
              <w:t xml:space="preserve"> охорони праці;</w:t>
            </w:r>
          </w:p>
          <w:p w14:paraId="5A2B4565" w14:textId="77777777" w:rsidR="003B36EC" w:rsidRPr="00CD5B48" w:rsidRDefault="00AC5080"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shd w:val="clear" w:color="auto" w:fill="FFFFFF"/>
              </w:rPr>
              <w:t>види комплектуючих матеріалів та їх характеристики;</w:t>
            </w:r>
          </w:p>
          <w:p w14:paraId="3EB193A4" w14:textId="498F90BA" w:rsidR="003B36EC" w:rsidRPr="00CD5B48" w:rsidRDefault="00AC5080"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shd w:val="clear" w:color="auto" w:fill="FFFFFF"/>
              </w:rPr>
              <w:t xml:space="preserve">види інструменту, обладнання для виконання різних способів </w:t>
            </w:r>
            <w:r w:rsidRPr="00CD5B48">
              <w:rPr>
                <w:rFonts w:ascii="Times New Roman" w:eastAsia="Times New Roman" w:hAnsi="Times New Roman" w:cs="Times New Roman"/>
                <w:sz w:val="24"/>
                <w:szCs w:val="24"/>
              </w:rPr>
              <w:t>опорядження сухою штукатуркою;</w:t>
            </w:r>
          </w:p>
          <w:p w14:paraId="632CC4A9" w14:textId="387A162D" w:rsidR="006F6A98" w:rsidRPr="00CD5B48" w:rsidRDefault="00AC5080"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shd w:val="clear" w:color="auto" w:fill="FFFFFF"/>
              </w:rPr>
              <w:t>вимоги охорони праці при застосуванні різних видів інструментів, механізмі, обладнання та устаткування.</w:t>
            </w:r>
          </w:p>
        </w:tc>
        <w:tc>
          <w:tcPr>
            <w:tcW w:w="3077" w:type="dxa"/>
            <w:shd w:val="clear" w:color="auto" w:fill="auto"/>
          </w:tcPr>
          <w:p w14:paraId="6D43C38C" w14:textId="706764B6" w:rsidR="00AC5080" w:rsidRPr="00CD5B48" w:rsidRDefault="00B83DAE" w:rsidP="00B83DA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о</w:t>
            </w:r>
            <w:r w:rsidR="00AC5080" w:rsidRPr="00CD5B48">
              <w:rPr>
                <w:rFonts w:ascii="Times New Roman" w:eastAsia="Times New Roman" w:hAnsi="Times New Roman" w:cs="Times New Roman"/>
                <w:sz w:val="24"/>
                <w:szCs w:val="24"/>
              </w:rPr>
              <w:t>рганізовувати робоче місце відповідно до вимог охорони праці;</w:t>
            </w:r>
          </w:p>
          <w:p w14:paraId="001E7092" w14:textId="77777777" w:rsidR="003B36EC" w:rsidRPr="00CD5B48" w:rsidRDefault="00AC5080" w:rsidP="00B83DA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shd w:val="clear" w:color="auto" w:fill="FFFFFF"/>
              </w:rPr>
              <w:t>перевіряти справність та безпечно експлуатувати</w:t>
            </w:r>
            <w:r w:rsidRPr="00CD5B48">
              <w:rPr>
                <w:rFonts w:ascii="Times New Roman" w:eastAsia="Times New Roman" w:hAnsi="Times New Roman" w:cs="Times New Roman"/>
                <w:sz w:val="24"/>
                <w:szCs w:val="24"/>
                <w:u w:val="single"/>
                <w:shd w:val="clear" w:color="auto" w:fill="FFFFFF"/>
              </w:rPr>
              <w:t xml:space="preserve"> </w:t>
            </w:r>
            <w:r w:rsidRPr="00CD5B48">
              <w:rPr>
                <w:rFonts w:ascii="Times New Roman" w:eastAsia="Times New Roman" w:hAnsi="Times New Roman" w:cs="Times New Roman"/>
                <w:sz w:val="24"/>
                <w:szCs w:val="24"/>
                <w:shd w:val="clear" w:color="auto" w:fill="FFFFFF"/>
              </w:rPr>
              <w:t>інструменти, обладнання та    устаткування;</w:t>
            </w:r>
          </w:p>
          <w:p w14:paraId="4FC90213" w14:textId="4F86C41D" w:rsidR="00AC5080" w:rsidRPr="00CD5B48" w:rsidRDefault="00AC5080" w:rsidP="00B83DA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shd w:val="clear" w:color="auto" w:fill="FFFFFF"/>
              </w:rPr>
              <w:t>застосовувати за призначенням комплект матеріалів.</w:t>
            </w:r>
          </w:p>
          <w:p w14:paraId="4BE2FDAF" w14:textId="22744DE8" w:rsidR="001E55B6" w:rsidRPr="00CD5B48" w:rsidRDefault="001E55B6" w:rsidP="00B83DAE">
            <w:pPr>
              <w:pStyle w:val="af"/>
              <w:spacing w:after="0" w:line="240" w:lineRule="auto"/>
              <w:ind w:left="0" w:firstLine="227"/>
              <w:jc w:val="both"/>
              <w:rPr>
                <w:rFonts w:ascii="Times New Roman" w:eastAsia="Times New Roman" w:hAnsi="Times New Roman" w:cs="Times New Roman"/>
                <w:sz w:val="24"/>
                <w:szCs w:val="24"/>
                <w:highlight w:val="white"/>
              </w:rPr>
            </w:pPr>
          </w:p>
        </w:tc>
      </w:tr>
      <w:tr w:rsidR="00841465" w:rsidRPr="00CD5B48" w14:paraId="3BD346E3" w14:textId="77777777" w:rsidTr="00ED49A7">
        <w:trPr>
          <w:trHeight w:val="1250"/>
        </w:trPr>
        <w:tc>
          <w:tcPr>
            <w:tcW w:w="1986" w:type="dxa"/>
            <w:vMerge/>
            <w:shd w:val="clear" w:color="auto" w:fill="FFFFFF"/>
          </w:tcPr>
          <w:p w14:paraId="3B1BE5F9" w14:textId="77777777" w:rsidR="00841465" w:rsidRPr="00CD5B48" w:rsidRDefault="00841465" w:rsidP="00841465">
            <w:pPr>
              <w:tabs>
                <w:tab w:val="left" w:pos="1428"/>
              </w:tabs>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38525082" w14:textId="0E29ECB3" w:rsidR="00841465" w:rsidRPr="00CD5B48" w:rsidRDefault="00841465" w:rsidP="00841465">
            <w:pPr>
              <w:widowControl w:val="0"/>
              <w:pBdr>
                <w:top w:val="nil"/>
                <w:left w:val="nil"/>
                <w:bottom w:val="nil"/>
                <w:right w:val="nil"/>
                <w:between w:val="nil"/>
              </w:pBdr>
              <w:tabs>
                <w:tab w:val="left" w:pos="0"/>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sz w:val="24"/>
                <w:szCs w:val="24"/>
                <w:highlight w:val="white"/>
              </w:rPr>
              <w:t>КК</w:t>
            </w:r>
            <w:r w:rsidR="006217BD"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b/>
                <w:bCs/>
                <w:sz w:val="24"/>
                <w:szCs w:val="24"/>
                <w:shd w:val="clear" w:color="auto" w:fill="FFFFFF"/>
              </w:rPr>
              <w:t>1</w:t>
            </w:r>
            <w:r w:rsidR="006217BD" w:rsidRPr="00CD5B48">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b/>
                <w:bCs/>
                <w:sz w:val="24"/>
                <w:szCs w:val="24"/>
                <w:shd w:val="clear" w:color="auto" w:fill="FFFFFF"/>
              </w:rPr>
              <w:t xml:space="preserve"> </w:t>
            </w:r>
            <w:r w:rsidRPr="00CD5B48">
              <w:rPr>
                <w:rFonts w:ascii="Times New Roman" w:eastAsia="Times New Roman" w:hAnsi="Times New Roman" w:cs="Times New Roman"/>
                <w:shd w:val="clear" w:color="auto" w:fill="FFFFFF"/>
              </w:rPr>
              <w:t>Комунікативна компетентність</w:t>
            </w:r>
          </w:p>
        </w:tc>
        <w:tc>
          <w:tcPr>
            <w:tcW w:w="2859" w:type="dxa"/>
            <w:shd w:val="clear" w:color="auto" w:fill="FFFFFF"/>
          </w:tcPr>
          <w:p w14:paraId="73D6A5B0" w14:textId="367F2F20" w:rsidR="00AC5080" w:rsidRPr="00CD5B48" w:rsidRDefault="00B83DAE" w:rsidP="00B83DA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п</w:t>
            </w:r>
            <w:r w:rsidR="00AC5080" w:rsidRPr="00CD5B48">
              <w:rPr>
                <w:rFonts w:ascii="Times New Roman" w:eastAsia="Times New Roman" w:hAnsi="Times New Roman" w:cs="Times New Roman"/>
                <w:color w:val="000000"/>
                <w:sz w:val="24"/>
                <w:szCs w:val="24"/>
                <w:shd w:val="clear" w:color="auto" w:fill="FFFFFF"/>
              </w:rPr>
              <w:t>равила професійної етики та спілкування;</w:t>
            </w:r>
          </w:p>
          <w:p w14:paraId="33DC5690" w14:textId="77777777" w:rsidR="003B36EC" w:rsidRPr="00CD5B48" w:rsidRDefault="00AC5080" w:rsidP="00B83DA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етику ділового спілкування</w:t>
            </w:r>
            <w:r w:rsidR="003B36EC" w:rsidRPr="00CD5B48">
              <w:rPr>
                <w:rFonts w:ascii="Times New Roman" w:eastAsia="Times New Roman" w:hAnsi="Times New Roman" w:cs="Times New Roman"/>
                <w:color w:val="000000"/>
                <w:sz w:val="24"/>
                <w:szCs w:val="24"/>
                <w:shd w:val="clear" w:color="auto" w:fill="FFFFFF"/>
              </w:rPr>
              <w:t>;</w:t>
            </w:r>
          </w:p>
          <w:p w14:paraId="5235A2F2" w14:textId="74FC027B" w:rsidR="009955E3" w:rsidRPr="00CD5B48" w:rsidRDefault="009955E3" w:rsidP="00B83DAE">
            <w:pPr>
              <w:spacing w:after="0" w:line="240" w:lineRule="auto"/>
              <w:ind w:firstLine="227"/>
              <w:jc w:val="both"/>
              <w:rPr>
                <w:rFonts w:ascii="Times New Roman" w:eastAsia="Times New Roman" w:hAnsi="Times New Roman" w:cs="Times New Roman"/>
                <w:color w:val="000000"/>
                <w:shd w:val="clear" w:color="auto" w:fill="FFFFFF"/>
              </w:rPr>
            </w:pPr>
            <w:r w:rsidRPr="00CD5B48">
              <w:rPr>
                <w:rFonts w:ascii="Times New Roman" w:eastAsia="Times New Roman" w:hAnsi="Times New Roman" w:cs="Times New Roman"/>
                <w:color w:val="000000" w:themeColor="text1"/>
                <w:sz w:val="24"/>
                <w:szCs w:val="24"/>
                <w:highlight w:val="white"/>
              </w:rPr>
              <w:t>професійну лексику та термінологію, у тому числі іноземною мовою</w:t>
            </w:r>
            <w:r w:rsidR="00D52323" w:rsidRPr="00CD5B48">
              <w:rPr>
                <w:rFonts w:ascii="Times New Roman" w:eastAsia="Times New Roman" w:hAnsi="Times New Roman" w:cs="Times New Roman"/>
                <w:color w:val="000000" w:themeColor="text1"/>
                <w:sz w:val="24"/>
                <w:szCs w:val="24"/>
                <w:highlight w:val="white"/>
              </w:rPr>
              <w:t>,</w:t>
            </w:r>
            <w:r w:rsidR="003B36EC" w:rsidRPr="00CD5B48">
              <w:rPr>
                <w:rFonts w:ascii="Times New Roman" w:eastAsia="Times New Roman" w:hAnsi="Times New Roman" w:cs="Times New Roman"/>
                <w:color w:val="000000" w:themeColor="text1"/>
                <w:sz w:val="24"/>
                <w:szCs w:val="24"/>
                <w:highlight w:val="white"/>
              </w:rPr>
              <w:t xml:space="preserve"> при організації облицювальних робіт</w:t>
            </w:r>
            <w:r w:rsidR="00687AA3" w:rsidRPr="00CD5B48">
              <w:rPr>
                <w:rFonts w:ascii="Times New Roman" w:eastAsia="Times New Roman" w:hAnsi="Times New Roman" w:cs="Times New Roman"/>
                <w:color w:val="000000" w:themeColor="text1"/>
                <w:sz w:val="24"/>
                <w:szCs w:val="24"/>
              </w:rPr>
              <w:t>;</w:t>
            </w:r>
          </w:p>
          <w:p w14:paraId="43CEF22C" w14:textId="1BC12AF8" w:rsidR="00687AA3" w:rsidRPr="00CD5B48" w:rsidRDefault="00687AA3" w:rsidP="00687AA3">
            <w:pPr>
              <w:widowControl w:val="0"/>
              <w:tabs>
                <w:tab w:val="left" w:pos="0"/>
              </w:tabs>
              <w:spacing w:after="0" w:line="240" w:lineRule="auto"/>
              <w:ind w:firstLine="227"/>
              <w:jc w:val="both"/>
              <w:rPr>
                <w:sz w:val="24"/>
                <w:szCs w:val="24"/>
              </w:rPr>
            </w:pPr>
            <w:r w:rsidRPr="00CD5B48">
              <w:rPr>
                <w:rFonts w:ascii="Times New Roman" w:eastAsia="Times New Roman" w:hAnsi="Times New Roman" w:cs="Times New Roman"/>
                <w:sz w:val="24"/>
                <w:szCs w:val="24"/>
              </w:rPr>
              <w:lastRenderedPageBreak/>
              <w:t>п</w:t>
            </w:r>
            <w:r w:rsidRPr="00CD5B48">
              <w:rPr>
                <w:rFonts w:ascii="Times New Roman" w:eastAsia="Times New Roman" w:hAnsi="Times New Roman" w:cs="Times New Roman"/>
                <w:sz w:val="24"/>
                <w:szCs w:val="24"/>
              </w:rPr>
              <w:t>равила створення документів щодо видів каркасного облицювання;</w:t>
            </w:r>
          </w:p>
          <w:p w14:paraId="752D6AE2" w14:textId="77777777" w:rsidR="00687AA3" w:rsidRPr="00CD5B48" w:rsidRDefault="00687AA3" w:rsidP="00687AA3">
            <w:pPr>
              <w:widowControl w:val="0"/>
              <w:tabs>
                <w:tab w:val="left" w:pos="0"/>
              </w:tabs>
              <w:spacing w:after="0" w:line="240" w:lineRule="auto"/>
              <w:ind w:firstLine="227"/>
              <w:jc w:val="both"/>
              <w:rPr>
                <w:sz w:val="24"/>
                <w:szCs w:val="24"/>
              </w:rPr>
            </w:pPr>
            <w:r w:rsidRPr="00CD5B48">
              <w:rPr>
                <w:rFonts w:ascii="Times New Roman" w:eastAsia="Times New Roman" w:hAnsi="Times New Roman" w:cs="Times New Roman"/>
                <w:sz w:val="24"/>
                <w:szCs w:val="24"/>
              </w:rPr>
              <w:t>ведення документації за встановленими зразками;</w:t>
            </w:r>
          </w:p>
          <w:p w14:paraId="48E756E7" w14:textId="5C9A1D52" w:rsidR="009955E3" w:rsidRPr="00CD5B48" w:rsidRDefault="00687AA3" w:rsidP="00687AA3">
            <w:pPr>
              <w:spacing w:after="0" w:line="240" w:lineRule="auto"/>
              <w:ind w:firstLine="227"/>
              <w:jc w:val="both"/>
              <w:rPr>
                <w:rFonts w:ascii="Times New Roman" w:eastAsia="Times New Roman" w:hAnsi="Times New Roman" w:cs="Times New Roman"/>
                <w:color w:val="000000"/>
                <w:shd w:val="clear" w:color="auto" w:fill="FFFFFF"/>
              </w:rPr>
            </w:pPr>
            <w:r w:rsidRPr="00CD5B48">
              <w:rPr>
                <w:rFonts w:ascii="Times New Roman" w:eastAsia="Times New Roman" w:hAnsi="Times New Roman" w:cs="Times New Roman"/>
                <w:sz w:val="24"/>
                <w:szCs w:val="24"/>
              </w:rPr>
              <w:t xml:space="preserve"> канали та способи комунікацій</w:t>
            </w:r>
            <w:r w:rsidRPr="00CD5B48">
              <w:rPr>
                <w:rFonts w:ascii="Times New Roman" w:eastAsia="Times New Roman" w:hAnsi="Times New Roman" w:cs="Times New Roman"/>
                <w:sz w:val="24"/>
                <w:szCs w:val="24"/>
              </w:rPr>
              <w:t>.</w:t>
            </w:r>
          </w:p>
        </w:tc>
        <w:tc>
          <w:tcPr>
            <w:tcW w:w="3077" w:type="dxa"/>
            <w:shd w:val="clear" w:color="auto" w:fill="auto"/>
          </w:tcPr>
          <w:p w14:paraId="64248AA9" w14:textId="4BC8EA9D" w:rsidR="003B36EC" w:rsidRPr="00CD5B48" w:rsidRDefault="00B83DAE" w:rsidP="00B83DAE">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lastRenderedPageBreak/>
              <w:t>в</w:t>
            </w:r>
            <w:r w:rsidR="009955E3" w:rsidRPr="00CD5B48">
              <w:rPr>
                <w:rFonts w:ascii="Times New Roman" w:eastAsia="Times New Roman" w:hAnsi="Times New Roman" w:cs="Times New Roman"/>
                <w:color w:val="000000" w:themeColor="text1"/>
                <w:sz w:val="24"/>
                <w:szCs w:val="24"/>
              </w:rPr>
              <w:t xml:space="preserve">икористовувати професійну лексику та термінологію </w:t>
            </w:r>
            <w:r w:rsidR="003B36EC" w:rsidRPr="00CD5B48">
              <w:rPr>
                <w:rFonts w:ascii="Times New Roman" w:eastAsia="Times New Roman" w:hAnsi="Times New Roman" w:cs="Times New Roman"/>
                <w:color w:val="000000" w:themeColor="text1"/>
                <w:sz w:val="24"/>
                <w:szCs w:val="24"/>
              </w:rPr>
              <w:t xml:space="preserve">при </w:t>
            </w:r>
            <w:r w:rsidR="003B36EC" w:rsidRPr="00CD5B48">
              <w:rPr>
                <w:rFonts w:ascii="Times New Roman" w:eastAsia="Times New Roman" w:hAnsi="Times New Roman" w:cs="Times New Roman"/>
                <w:color w:val="000000" w:themeColor="text1"/>
                <w:sz w:val="24"/>
                <w:szCs w:val="24"/>
                <w:highlight w:val="white"/>
              </w:rPr>
              <w:t>організації облицювальних робіт</w:t>
            </w:r>
            <w:r w:rsidR="00D52323" w:rsidRPr="00CD5B48">
              <w:rPr>
                <w:rFonts w:ascii="Times New Roman" w:eastAsia="Times New Roman" w:hAnsi="Times New Roman" w:cs="Times New Roman"/>
                <w:color w:val="000000" w:themeColor="text1"/>
                <w:sz w:val="24"/>
                <w:szCs w:val="24"/>
              </w:rPr>
              <w:t>,</w:t>
            </w:r>
            <w:r w:rsidR="003B36EC" w:rsidRPr="00CD5B48">
              <w:rPr>
                <w:rFonts w:ascii="Times New Roman" w:eastAsia="Times New Roman" w:hAnsi="Times New Roman" w:cs="Times New Roman"/>
                <w:color w:val="000000" w:themeColor="text1"/>
                <w:sz w:val="24"/>
                <w:szCs w:val="24"/>
              </w:rPr>
              <w:t xml:space="preserve"> </w:t>
            </w:r>
            <w:r w:rsidR="009955E3" w:rsidRPr="00CD5B48">
              <w:rPr>
                <w:rFonts w:ascii="Times New Roman" w:eastAsia="Times New Roman" w:hAnsi="Times New Roman" w:cs="Times New Roman"/>
                <w:color w:val="000000" w:themeColor="text1"/>
                <w:sz w:val="24"/>
                <w:szCs w:val="24"/>
              </w:rPr>
              <w:t xml:space="preserve">у </w:t>
            </w:r>
            <w:r w:rsidR="009955E3" w:rsidRPr="00CD5B48">
              <w:rPr>
                <w:rFonts w:ascii="Times New Roman" w:eastAsia="Times New Roman" w:hAnsi="Times New Roman" w:cs="Times New Roman"/>
                <w:color w:val="000000" w:themeColor="text1"/>
                <w:sz w:val="24"/>
                <w:szCs w:val="24"/>
                <w:highlight w:val="white"/>
              </w:rPr>
              <w:t>тому числі іноземною мовою,</w:t>
            </w:r>
            <w:r w:rsidR="009955E3" w:rsidRPr="00CD5B48">
              <w:rPr>
                <w:rFonts w:ascii="Times New Roman" w:hAnsi="Times New Roman"/>
                <w:color w:val="000000" w:themeColor="text1"/>
                <w:sz w:val="24"/>
                <w:szCs w:val="24"/>
              </w:rPr>
              <w:t xml:space="preserve"> при спілкуванні з керівництвом, колегами, клієнтами та постачальниками</w:t>
            </w:r>
            <w:r w:rsidR="009955E3" w:rsidRPr="00CD5B48">
              <w:rPr>
                <w:rFonts w:ascii="Times New Roman" w:eastAsia="Times New Roman" w:hAnsi="Times New Roman" w:cs="Times New Roman"/>
                <w:color w:val="000000" w:themeColor="text1"/>
                <w:sz w:val="24"/>
                <w:szCs w:val="24"/>
              </w:rPr>
              <w:t>;</w:t>
            </w:r>
          </w:p>
          <w:p w14:paraId="5BC86055" w14:textId="4101263B" w:rsidR="003B36EC" w:rsidRPr="00CD5B48" w:rsidRDefault="009955E3" w:rsidP="00B83DAE">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CD5B48">
              <w:rPr>
                <w:rFonts w:ascii="Times New Roman" w:eastAsia="Times New Roman" w:hAnsi="Times New Roman" w:cs="Times New Roman"/>
                <w:color w:val="000000" w:themeColor="text1"/>
                <w:sz w:val="24"/>
                <w:szCs w:val="24"/>
              </w:rPr>
              <w:lastRenderedPageBreak/>
              <w:t>слухати та висловлювати власну думку;</w:t>
            </w:r>
            <w:r w:rsidRPr="00CD5B48">
              <w:rPr>
                <w:rFonts w:ascii="Times New Roman" w:eastAsia="Times New Roman" w:hAnsi="Times New Roman" w:cs="Times New Roman"/>
                <w:color w:val="000000" w:themeColor="text1"/>
                <w:sz w:val="24"/>
                <w:szCs w:val="24"/>
                <w:highlight w:val="white"/>
              </w:rPr>
              <w:t xml:space="preserve"> </w:t>
            </w:r>
          </w:p>
          <w:p w14:paraId="7FC9C3BD" w14:textId="77777777" w:rsidR="00841465" w:rsidRPr="00CD5B48" w:rsidRDefault="0088789B"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з</w:t>
            </w:r>
            <w:r w:rsidR="00AC5080" w:rsidRPr="00CD5B48">
              <w:rPr>
                <w:rFonts w:ascii="Times New Roman" w:eastAsia="Times New Roman" w:hAnsi="Times New Roman" w:cs="Times New Roman"/>
                <w:color w:val="000000"/>
                <w:sz w:val="24"/>
                <w:szCs w:val="24"/>
                <w:shd w:val="clear" w:color="auto" w:fill="FFFFFF"/>
              </w:rPr>
              <w:t>астосовувати комунікаційні навички щодо</w:t>
            </w:r>
            <w:r w:rsidR="003B36EC" w:rsidRPr="00CD5B48">
              <w:rPr>
                <w:rFonts w:ascii="Times New Roman" w:eastAsia="Times New Roman" w:hAnsi="Times New Roman" w:cs="Times New Roman"/>
                <w:color w:val="000000"/>
                <w:sz w:val="24"/>
                <w:szCs w:val="24"/>
                <w:shd w:val="clear" w:color="auto" w:fill="FFFFFF"/>
              </w:rPr>
              <w:t xml:space="preserve"> організації</w:t>
            </w:r>
            <w:r w:rsidR="003B36EC" w:rsidRPr="00CD5B48">
              <w:rPr>
                <w:rFonts w:ascii="Times New Roman" w:eastAsia="Times New Roman" w:hAnsi="Times New Roman" w:cs="Times New Roman"/>
                <w:color w:val="000000" w:themeColor="text1"/>
                <w:sz w:val="24"/>
                <w:szCs w:val="24"/>
                <w:highlight w:val="white"/>
              </w:rPr>
              <w:t xml:space="preserve"> облицювальних робіт</w:t>
            </w:r>
            <w:r w:rsidR="00687AA3" w:rsidRPr="00CD5B48">
              <w:rPr>
                <w:rFonts w:ascii="Times New Roman" w:eastAsia="Times New Roman" w:hAnsi="Times New Roman" w:cs="Times New Roman"/>
                <w:color w:val="000000"/>
                <w:sz w:val="24"/>
                <w:szCs w:val="24"/>
                <w:shd w:val="clear" w:color="auto" w:fill="FFFFFF"/>
              </w:rPr>
              <w:t>;</w:t>
            </w:r>
          </w:p>
          <w:p w14:paraId="6DFDC74A" w14:textId="4FD3B7C9" w:rsidR="00687AA3" w:rsidRPr="00CD5B48" w:rsidRDefault="00687AA3" w:rsidP="00B83DA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CD5B48">
              <w:rPr>
                <w:rFonts w:ascii="Times New Roman" w:eastAsia="Times New Roman" w:hAnsi="Times New Roman" w:cs="Times New Roman"/>
                <w:color w:val="000000"/>
                <w:sz w:val="24"/>
                <w:szCs w:val="24"/>
              </w:rPr>
              <w:t>к</w:t>
            </w:r>
            <w:r w:rsidRPr="00CD5B48">
              <w:rPr>
                <w:rFonts w:ascii="Times New Roman" w:eastAsia="Times New Roman" w:hAnsi="Times New Roman" w:cs="Times New Roman"/>
                <w:color w:val="000000"/>
                <w:sz w:val="24"/>
                <w:szCs w:val="24"/>
              </w:rPr>
              <w:t>ористуватися документами у процесі виконання каркасного способу облицювальних робіт.</w:t>
            </w:r>
          </w:p>
        </w:tc>
      </w:tr>
      <w:tr w:rsidR="00F35222" w:rsidRPr="00CD5B48" w14:paraId="4B03E4EB" w14:textId="77777777" w:rsidTr="00ED49A7">
        <w:trPr>
          <w:trHeight w:val="577"/>
        </w:trPr>
        <w:tc>
          <w:tcPr>
            <w:tcW w:w="1986" w:type="dxa"/>
            <w:vMerge/>
            <w:shd w:val="clear" w:color="auto" w:fill="FFFFFF"/>
          </w:tcPr>
          <w:p w14:paraId="14847B2B" w14:textId="77777777" w:rsidR="00F35222" w:rsidRPr="00CD5B48" w:rsidRDefault="00F35222" w:rsidP="00F35222">
            <w:pPr>
              <w:tabs>
                <w:tab w:val="left" w:pos="1428"/>
              </w:tabs>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auto"/>
          </w:tcPr>
          <w:p w14:paraId="3975D2E6" w14:textId="5BDA5BDC" w:rsidR="00F35222" w:rsidRPr="00CD5B48" w:rsidRDefault="00F35222" w:rsidP="00F35222">
            <w:pPr>
              <w:widowControl w:val="0"/>
              <w:pBdr>
                <w:top w:val="nil"/>
                <w:left w:val="nil"/>
                <w:bottom w:val="nil"/>
                <w:right w:val="nil"/>
                <w:between w:val="nil"/>
              </w:pBdr>
              <w:tabs>
                <w:tab w:val="left" w:pos="0"/>
              </w:tabs>
              <w:spacing w:after="0" w:line="240" w:lineRule="auto"/>
              <w:ind w:left="-28"/>
              <w:rPr>
                <w:rFonts w:ascii="Times New Roman" w:eastAsia="Times New Roman" w:hAnsi="Times New Roman" w:cs="Times New Roman"/>
                <w:b/>
                <w:color w:val="002060"/>
                <w:sz w:val="24"/>
                <w:szCs w:val="24"/>
                <w:highlight w:val="white"/>
              </w:rPr>
            </w:pPr>
            <w:r w:rsidRPr="00CD5B48">
              <w:rPr>
                <w:rFonts w:ascii="Times New Roman" w:eastAsia="Times New Roman" w:hAnsi="Times New Roman" w:cs="Times New Roman"/>
                <w:b/>
                <w:bCs/>
                <w:sz w:val="24"/>
                <w:szCs w:val="24"/>
                <w:shd w:val="clear" w:color="auto" w:fill="FFFFFF"/>
              </w:rPr>
              <w:t xml:space="preserve">КК 2. </w:t>
            </w:r>
            <w:r w:rsidRPr="00CD5B48">
              <w:rPr>
                <w:rFonts w:ascii="Times New Roman" w:eastAsia="Times New Roman" w:hAnsi="Times New Roman" w:cs="Times New Roman"/>
                <w:shd w:val="clear" w:color="auto" w:fill="FFFFFF"/>
              </w:rPr>
              <w:t>Математична компетентність</w:t>
            </w:r>
          </w:p>
        </w:tc>
        <w:tc>
          <w:tcPr>
            <w:tcW w:w="2859" w:type="dxa"/>
            <w:shd w:val="clear" w:color="auto" w:fill="auto"/>
          </w:tcPr>
          <w:p w14:paraId="4EAF90AD" w14:textId="134A10E8"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 xml:space="preserve">правила математичних розрахунків у професійній діяльності, у тому числі </w:t>
            </w:r>
            <w:r w:rsidRPr="00CD5B48">
              <w:rPr>
                <w:rFonts w:ascii="Times New Roman" w:eastAsia="Times New Roman" w:hAnsi="Times New Roman" w:cs="Times New Roman"/>
                <w:color w:val="000000"/>
                <w:sz w:val="24"/>
                <w:szCs w:val="24"/>
                <w:shd w:val="clear" w:color="auto" w:fill="FFFFFF"/>
              </w:rPr>
              <w:t>при виконанні облицювальних робіт</w:t>
            </w:r>
            <w:r w:rsidR="00687AA3" w:rsidRPr="00CD5B48">
              <w:rPr>
                <w:rFonts w:ascii="Times New Roman" w:eastAsia="Times New Roman" w:hAnsi="Times New Roman" w:cs="Times New Roman"/>
                <w:color w:val="000000"/>
                <w:sz w:val="24"/>
                <w:szCs w:val="24"/>
                <w:shd w:val="clear" w:color="auto" w:fill="FFFFFF"/>
              </w:rPr>
              <w:t xml:space="preserve"> та при виконанні каркасного облицювання</w:t>
            </w:r>
            <w:r w:rsidRPr="00CD5B48">
              <w:rPr>
                <w:rFonts w:ascii="Times New Roman" w:eastAsia="Times New Roman" w:hAnsi="Times New Roman" w:cs="Times New Roman"/>
                <w:color w:val="000000"/>
                <w:sz w:val="24"/>
                <w:szCs w:val="24"/>
                <w:shd w:val="clear" w:color="auto" w:fill="FFFFFF"/>
              </w:rPr>
              <w:t>;</w:t>
            </w:r>
          </w:p>
          <w:p w14:paraId="0C82C178"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правила математичних розрахунків при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лаштуванні </w:t>
            </w:r>
            <w:r w:rsidRPr="00CD5B48">
              <w:rPr>
                <w:rFonts w:ascii="Times New Roman" w:hAnsi="Times New Roman" w:cs="Times New Roman"/>
                <w:sz w:val="24"/>
                <w:szCs w:val="24"/>
              </w:rPr>
              <w:t>дверних та віконних прорізів при облицюваннях стін</w:t>
            </w:r>
            <w:r w:rsidRPr="00CD5B48">
              <w:rPr>
                <w:rFonts w:ascii="Times New Roman" w:eastAsia="Times New Roman" w:hAnsi="Times New Roman" w:cs="Times New Roman"/>
                <w:sz w:val="24"/>
                <w:szCs w:val="24"/>
              </w:rPr>
              <w:t>;</w:t>
            </w:r>
          </w:p>
          <w:p w14:paraId="3AEB9082" w14:textId="77777777"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rPr>
              <w:t>порядок користування текстовою та числовою інформацією;</w:t>
            </w:r>
          </w:p>
          <w:p w14:paraId="797699E1" w14:textId="77777777"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rPr>
              <w:t>встановлення відношення між об’єктами професійного змісту; </w:t>
            </w:r>
          </w:p>
          <w:p w14:paraId="782896D2" w14:textId="4B789E98"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rPr>
              <w:t>способи розв’язання задач професійного змісту, у тому числі задач відповідного виду облицювання.</w:t>
            </w:r>
          </w:p>
        </w:tc>
        <w:tc>
          <w:tcPr>
            <w:tcW w:w="3077" w:type="dxa"/>
            <w:shd w:val="clear" w:color="auto" w:fill="auto"/>
          </w:tcPr>
          <w:p w14:paraId="41099B85" w14:textId="0CB4888A" w:rsidR="00F35222" w:rsidRPr="00CD5B48" w:rsidRDefault="00F35222" w:rsidP="00F35222">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користуватися вимірювальним інструментом;</w:t>
            </w:r>
          </w:p>
          <w:p w14:paraId="54D1A73B" w14:textId="245978C7"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 xml:space="preserve">визначати </w:t>
            </w:r>
            <w:r w:rsidRPr="00CD5B48">
              <w:rPr>
                <w:rFonts w:ascii="Times New Roman" w:eastAsia="Times New Roman" w:hAnsi="Times New Roman" w:cs="Times New Roman"/>
                <w:color w:val="000000"/>
                <w:sz w:val="24"/>
                <w:szCs w:val="24"/>
              </w:rPr>
              <w:t xml:space="preserve">обсяг </w:t>
            </w:r>
            <w:r w:rsidRPr="00CD5B48">
              <w:rPr>
                <w:rFonts w:ascii="Times New Roman" w:eastAsia="Times New Roman" w:hAnsi="Times New Roman" w:cs="Times New Roman"/>
                <w:color w:val="000000"/>
                <w:sz w:val="24"/>
                <w:szCs w:val="24"/>
                <w:shd w:val="clear" w:color="auto" w:fill="FFFFFF"/>
              </w:rPr>
              <w:t>робіт за кресленнями;</w:t>
            </w:r>
            <w:r w:rsidRPr="00CD5B48">
              <w:rPr>
                <w:rFonts w:ascii="Times New Roman" w:eastAsia="Times New Roman" w:hAnsi="Times New Roman" w:cs="Times New Roman"/>
                <w:color w:val="000000"/>
                <w:sz w:val="24"/>
                <w:szCs w:val="24"/>
              </w:rPr>
              <w:t xml:space="preserve"> </w:t>
            </w:r>
          </w:p>
          <w:p w14:paraId="2FFBA540" w14:textId="6E307A53"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застосовувати математичні розрахунки при виконанні облицювальних робіт;</w:t>
            </w:r>
          </w:p>
          <w:p w14:paraId="63FF4910" w14:textId="1F92F13C"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визначати обсяги виконання облицювальних робіт</w:t>
            </w:r>
            <w:r w:rsidR="00687AA3" w:rsidRPr="00CD5B48">
              <w:rPr>
                <w:rFonts w:ascii="Times New Roman" w:eastAsia="Times New Roman" w:hAnsi="Times New Roman" w:cs="Times New Roman"/>
                <w:color w:val="000000"/>
                <w:sz w:val="24"/>
                <w:szCs w:val="24"/>
                <w:shd w:val="clear" w:color="auto" w:fill="FFFFFF"/>
              </w:rPr>
              <w:t xml:space="preserve"> (каркасного облицювання)</w:t>
            </w:r>
            <w:r w:rsidRPr="00CD5B48">
              <w:rPr>
                <w:rFonts w:ascii="Times New Roman" w:eastAsia="Times New Roman" w:hAnsi="Times New Roman" w:cs="Times New Roman"/>
                <w:color w:val="000000"/>
                <w:sz w:val="24"/>
                <w:szCs w:val="24"/>
              </w:rPr>
              <w:t>;</w:t>
            </w:r>
          </w:p>
          <w:p w14:paraId="504FF7A7" w14:textId="77777777" w:rsidR="00F35222" w:rsidRPr="00CD5B48" w:rsidRDefault="00F35222" w:rsidP="00F35222">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розв’язувати математичні задачі практичного змісту відповідно до виду облицювання</w:t>
            </w:r>
            <w:r w:rsidR="0052404E" w:rsidRPr="00CD5B48">
              <w:rPr>
                <w:rFonts w:ascii="Times New Roman" w:eastAsia="Times New Roman" w:hAnsi="Times New Roman" w:cs="Times New Roman"/>
                <w:color w:val="000000"/>
                <w:sz w:val="24"/>
                <w:szCs w:val="24"/>
              </w:rPr>
              <w:t>;</w:t>
            </w:r>
          </w:p>
          <w:p w14:paraId="1B0D2AE4" w14:textId="77777777" w:rsidR="0052404E" w:rsidRPr="00CD5B48" w:rsidRDefault="0052404E" w:rsidP="0052404E">
            <w:pPr>
              <w:widowControl w:val="0"/>
              <w:tabs>
                <w:tab w:val="left" w:pos="0"/>
              </w:tabs>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rPr>
              <w:t xml:space="preserve">застосовувати математичні розрахунки необхідних матеріалів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лаштування </w:t>
            </w:r>
            <w:r w:rsidRPr="00CD5B48">
              <w:rPr>
                <w:rFonts w:ascii="Times New Roman" w:hAnsi="Times New Roman" w:cs="Times New Roman"/>
                <w:sz w:val="24"/>
                <w:szCs w:val="24"/>
              </w:rPr>
              <w:t>дверних та віконних прорізів при облицюваннях стін</w:t>
            </w:r>
            <w:r w:rsidRPr="00CD5B48">
              <w:rPr>
                <w:rFonts w:ascii="Times New Roman" w:eastAsia="Times New Roman" w:hAnsi="Times New Roman" w:cs="Times New Roman"/>
                <w:sz w:val="24"/>
                <w:szCs w:val="24"/>
              </w:rPr>
              <w:t>;</w:t>
            </w:r>
          </w:p>
          <w:p w14:paraId="63333761" w14:textId="77777777" w:rsidR="0052404E" w:rsidRPr="00CD5B48" w:rsidRDefault="0052404E" w:rsidP="0052404E">
            <w:pPr>
              <w:widowControl w:val="0"/>
              <w:tabs>
                <w:tab w:val="left" w:pos="0"/>
              </w:tabs>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визначати обсяги робіт щодо виконання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лаштування </w:t>
            </w:r>
            <w:r w:rsidRPr="00CD5B48">
              <w:rPr>
                <w:rFonts w:ascii="Times New Roman" w:hAnsi="Times New Roman" w:cs="Times New Roman"/>
                <w:sz w:val="24"/>
                <w:szCs w:val="24"/>
              </w:rPr>
              <w:t>дверних та віконних прорізів при облицюваннях стін</w:t>
            </w:r>
            <w:r w:rsidRPr="00CD5B48">
              <w:rPr>
                <w:rFonts w:ascii="Times New Roman" w:eastAsia="Times New Roman" w:hAnsi="Times New Roman" w:cs="Times New Roman"/>
                <w:sz w:val="24"/>
                <w:szCs w:val="24"/>
              </w:rPr>
              <w:t>;</w:t>
            </w:r>
          </w:p>
          <w:p w14:paraId="482EEB41" w14:textId="6D67E406"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розв’язувати математичні</w:t>
            </w:r>
            <w:r w:rsidRPr="00CD5B48">
              <w:rPr>
                <w:rFonts w:ascii="Times New Roman" w:eastAsia="Times New Roman" w:hAnsi="Times New Roman" w:cs="Times New Roman"/>
                <w:color w:val="000000"/>
                <w:sz w:val="24"/>
                <w:szCs w:val="24"/>
              </w:rPr>
              <w:t xml:space="preserve"> </w:t>
            </w:r>
            <w:r w:rsidRPr="00CD5B48">
              <w:rPr>
                <w:rFonts w:ascii="Times New Roman" w:eastAsia="Times New Roman" w:hAnsi="Times New Roman" w:cs="Times New Roman"/>
                <w:color w:val="000000"/>
                <w:sz w:val="24"/>
                <w:szCs w:val="24"/>
              </w:rPr>
              <w:t xml:space="preserve">задачі практичного змісту щодо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лаштування </w:t>
            </w:r>
            <w:r w:rsidRPr="00CD5B48">
              <w:rPr>
                <w:rFonts w:ascii="Times New Roman" w:hAnsi="Times New Roman" w:cs="Times New Roman"/>
                <w:sz w:val="24"/>
                <w:szCs w:val="24"/>
              </w:rPr>
              <w:t>дверних та віконних прорізів при облицюваннях стін</w:t>
            </w:r>
            <w:r w:rsidRPr="00CD5B48">
              <w:rPr>
                <w:rFonts w:ascii="Times New Roman" w:eastAsia="Times New Roman" w:hAnsi="Times New Roman" w:cs="Times New Roman"/>
                <w:sz w:val="24"/>
                <w:szCs w:val="24"/>
              </w:rPr>
              <w:t>.</w:t>
            </w:r>
          </w:p>
        </w:tc>
      </w:tr>
      <w:tr w:rsidR="0052404E" w:rsidRPr="00CD5B48" w14:paraId="589ABB4F" w14:textId="77777777" w:rsidTr="00ED49A7">
        <w:trPr>
          <w:trHeight w:val="1250"/>
        </w:trPr>
        <w:tc>
          <w:tcPr>
            <w:tcW w:w="1986" w:type="dxa"/>
            <w:vMerge/>
            <w:shd w:val="clear" w:color="auto" w:fill="FFFFFF"/>
          </w:tcPr>
          <w:p w14:paraId="3560FACE" w14:textId="77777777" w:rsidR="0052404E" w:rsidRPr="00CD5B48" w:rsidRDefault="0052404E" w:rsidP="0052404E">
            <w:pPr>
              <w:tabs>
                <w:tab w:val="left" w:pos="1428"/>
              </w:tabs>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64828880" w14:textId="1BAB9D8D" w:rsidR="0052404E" w:rsidRPr="00CD5B48" w:rsidRDefault="0052404E" w:rsidP="0052404E">
            <w:pPr>
              <w:widowControl w:val="0"/>
              <w:pBdr>
                <w:top w:val="nil"/>
                <w:left w:val="nil"/>
                <w:bottom w:val="nil"/>
                <w:right w:val="nil"/>
                <w:between w:val="nil"/>
              </w:pBdr>
              <w:tabs>
                <w:tab w:val="left" w:pos="0"/>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sz w:val="24"/>
                <w:szCs w:val="24"/>
                <w:highlight w:val="white"/>
              </w:rPr>
              <w:t xml:space="preserve">ПК </w:t>
            </w:r>
            <w:r w:rsidRPr="00CD5B48">
              <w:rPr>
                <w:rFonts w:ascii="Times New Roman" w:eastAsia="Times New Roman" w:hAnsi="Times New Roman" w:cs="Times New Roman"/>
                <w:b/>
                <w:sz w:val="24"/>
                <w:szCs w:val="24"/>
              </w:rPr>
              <w:t xml:space="preserve">2. </w:t>
            </w:r>
            <w:r w:rsidRPr="00CD5B48">
              <w:rPr>
                <w:rFonts w:ascii="Times New Roman" w:eastAsia="Times New Roman" w:hAnsi="Times New Roman" w:cs="Times New Roman"/>
                <w:sz w:val="24"/>
                <w:szCs w:val="24"/>
              </w:rPr>
              <w:t>Здатність підготувати поверхні та матеріали до виконання робіт</w:t>
            </w:r>
          </w:p>
        </w:tc>
        <w:tc>
          <w:tcPr>
            <w:tcW w:w="2859" w:type="dxa"/>
            <w:shd w:val="clear" w:color="auto" w:fill="FFFFFF"/>
          </w:tcPr>
          <w:p w14:paraId="08C3FF75" w14:textId="0F9E9F04" w:rsidR="0052404E" w:rsidRPr="00CD5B48" w:rsidRDefault="0052404E" w:rsidP="0052404E">
            <w:pPr>
              <w:tabs>
                <w:tab w:val="left" w:pos="175"/>
              </w:tabs>
              <w:autoSpaceDE w:val="0"/>
              <w:autoSpaceDN w:val="0"/>
              <w:adjustRightInd w:val="0"/>
              <w:spacing w:after="0" w:line="240" w:lineRule="auto"/>
              <w:ind w:firstLine="227"/>
              <w:jc w:val="both"/>
              <w:rPr>
                <w:rFonts w:ascii="Times New Roman" w:hAnsi="Times New Roman" w:cs="Times New Roman"/>
                <w:sz w:val="24"/>
                <w:szCs w:val="24"/>
                <w:lang w:eastAsia="ru-RU"/>
              </w:rPr>
            </w:pPr>
            <w:r w:rsidRPr="00CD5B48">
              <w:rPr>
                <w:rFonts w:ascii="Times New Roman" w:hAnsi="Times New Roman" w:cs="Times New Roman"/>
                <w:sz w:val="24"/>
                <w:szCs w:val="24"/>
                <w:lang w:eastAsia="ru-RU"/>
              </w:rPr>
              <w:t xml:space="preserve">технологію підготовки усіх видів поверхонь до </w:t>
            </w:r>
            <w:r w:rsidRPr="00CD5B48">
              <w:rPr>
                <w:rFonts w:ascii="Times New Roman" w:eastAsia="Times New Roman" w:hAnsi="Times New Roman" w:cs="Times New Roman"/>
                <w:sz w:val="24"/>
                <w:szCs w:val="24"/>
              </w:rPr>
              <w:t>початку</w:t>
            </w:r>
            <w:r w:rsidRPr="00CD5B48">
              <w:rPr>
                <w:rFonts w:ascii="Times New Roman" w:hAnsi="Times New Roman" w:cs="Times New Roman"/>
                <w:sz w:val="24"/>
                <w:szCs w:val="24"/>
                <w:lang w:eastAsia="ru-RU"/>
              </w:rPr>
              <w:t xml:space="preserve"> монтажу гіпсокартонних конструкцій; </w:t>
            </w:r>
          </w:p>
          <w:p w14:paraId="15E3CDC5" w14:textId="77777777" w:rsidR="0052404E" w:rsidRPr="00CD5B48" w:rsidRDefault="0052404E" w:rsidP="0052404E">
            <w:pPr>
              <w:tabs>
                <w:tab w:val="left" w:pos="175"/>
              </w:tabs>
              <w:autoSpaceDE w:val="0"/>
              <w:autoSpaceDN w:val="0"/>
              <w:adjustRightInd w:val="0"/>
              <w:spacing w:after="0" w:line="240" w:lineRule="auto"/>
              <w:ind w:firstLine="227"/>
              <w:jc w:val="both"/>
              <w:rPr>
                <w:rFonts w:ascii="Times New Roman" w:hAnsi="Times New Roman" w:cs="Times New Roman"/>
                <w:sz w:val="24"/>
                <w:szCs w:val="24"/>
                <w:lang w:eastAsia="ru-RU"/>
              </w:rPr>
            </w:pPr>
            <w:r w:rsidRPr="00CD5B48">
              <w:rPr>
                <w:rFonts w:ascii="Times New Roman" w:hAnsi="Times New Roman" w:cs="Times New Roman"/>
                <w:sz w:val="24"/>
                <w:szCs w:val="24"/>
                <w:lang w:eastAsia="ru-RU"/>
              </w:rPr>
              <w:lastRenderedPageBreak/>
              <w:t xml:space="preserve">способи підготовки і обробки матеріалів та виробів для монтажу гіпсокартонних конструкцій; </w:t>
            </w:r>
          </w:p>
          <w:p w14:paraId="07096F1B" w14:textId="4F63070B" w:rsidR="0052404E" w:rsidRPr="00CD5B48" w:rsidRDefault="0052404E" w:rsidP="0052404E">
            <w:pPr>
              <w:tabs>
                <w:tab w:val="left" w:pos="175"/>
              </w:tabs>
              <w:autoSpaceDE w:val="0"/>
              <w:autoSpaceDN w:val="0"/>
              <w:adjustRightInd w:val="0"/>
              <w:spacing w:after="0" w:line="240" w:lineRule="auto"/>
              <w:ind w:firstLine="227"/>
              <w:jc w:val="both"/>
              <w:rPr>
                <w:rFonts w:ascii="Times New Roman" w:hAnsi="Times New Roman" w:cs="Times New Roman"/>
                <w:sz w:val="24"/>
                <w:szCs w:val="24"/>
                <w:lang w:eastAsia="ru-RU"/>
              </w:rPr>
            </w:pPr>
            <w:r w:rsidRPr="00CD5B48">
              <w:rPr>
                <w:rFonts w:ascii="Times New Roman" w:hAnsi="Times New Roman" w:cs="Times New Roman"/>
                <w:sz w:val="24"/>
                <w:szCs w:val="24"/>
                <w:lang w:eastAsia="ru-RU"/>
              </w:rPr>
              <w:t xml:space="preserve">типи гіпсокартонних </w:t>
            </w:r>
            <w:r w:rsidRPr="00CD5B48">
              <w:rPr>
                <w:rFonts w:ascii="Times New Roman" w:eastAsia="Times New Roman" w:hAnsi="Times New Roman" w:cs="Times New Roman"/>
                <w:sz w:val="24"/>
                <w:szCs w:val="24"/>
              </w:rPr>
              <w:t xml:space="preserve">та гіпсоволокнистих </w:t>
            </w:r>
            <w:r w:rsidRPr="00CD5B48">
              <w:rPr>
                <w:rFonts w:ascii="Times New Roman" w:hAnsi="Times New Roman" w:cs="Times New Roman"/>
                <w:sz w:val="24"/>
                <w:szCs w:val="24"/>
                <w:lang w:eastAsia="ru-RU"/>
              </w:rPr>
              <w:t xml:space="preserve">плит за відмінними ознаками </w:t>
            </w:r>
            <w:r w:rsidRPr="00CD5B48">
              <w:rPr>
                <w:rFonts w:ascii="Times New Roman" w:hAnsi="Times New Roman" w:cs="Times New Roman"/>
                <w:sz w:val="24"/>
                <w:szCs w:val="24"/>
                <w:lang w:eastAsia="ru-RU"/>
              </w:rPr>
              <w:br/>
              <w:t>(за таблицями</w:t>
            </w:r>
            <w:r w:rsidRPr="00CD5B48">
              <w:rPr>
                <w:rFonts w:ascii="Times New Roman" w:eastAsia="Times New Roman" w:hAnsi="Times New Roman" w:cs="Times New Roman"/>
                <w:sz w:val="24"/>
                <w:szCs w:val="24"/>
              </w:rPr>
              <w:t xml:space="preserve"> та натуральними зразками</w:t>
            </w:r>
            <w:r w:rsidRPr="00CD5B48">
              <w:rPr>
                <w:rFonts w:ascii="Times New Roman" w:hAnsi="Times New Roman" w:cs="Times New Roman"/>
                <w:sz w:val="24"/>
                <w:szCs w:val="24"/>
                <w:lang w:eastAsia="ru-RU"/>
              </w:rPr>
              <w:t xml:space="preserve">); </w:t>
            </w:r>
          </w:p>
          <w:p w14:paraId="7ACE28E0" w14:textId="0FF9FBC9" w:rsidR="0052404E" w:rsidRPr="00CD5B48" w:rsidRDefault="0052404E" w:rsidP="0052404E">
            <w:pPr>
              <w:tabs>
                <w:tab w:val="left" w:pos="175"/>
              </w:tabs>
              <w:autoSpaceDE w:val="0"/>
              <w:autoSpaceDN w:val="0"/>
              <w:adjustRightInd w:val="0"/>
              <w:spacing w:after="0" w:line="240" w:lineRule="auto"/>
              <w:ind w:firstLine="227"/>
              <w:jc w:val="both"/>
              <w:rPr>
                <w:rFonts w:ascii="Times New Roman" w:hAnsi="Times New Roman" w:cs="Times New Roman"/>
                <w:sz w:val="24"/>
                <w:szCs w:val="24"/>
                <w:lang w:eastAsia="ru-RU"/>
              </w:rPr>
            </w:pPr>
            <w:r w:rsidRPr="00CD5B48">
              <w:rPr>
                <w:rFonts w:ascii="Times New Roman" w:hAnsi="Times New Roman" w:cs="Times New Roman"/>
                <w:sz w:val="24"/>
                <w:szCs w:val="24"/>
              </w:rPr>
              <w:t>вимоги з охорони праці</w:t>
            </w:r>
            <w:r w:rsidRPr="00CD5B48">
              <w:rPr>
                <w:rFonts w:ascii="Times New Roman" w:eastAsia="Times New Roman" w:hAnsi="Times New Roman" w:cs="Times New Roman"/>
                <w:sz w:val="24"/>
                <w:szCs w:val="24"/>
              </w:rPr>
              <w:t xml:space="preserve"> під час виконання підготовчих робіт.</w:t>
            </w:r>
          </w:p>
        </w:tc>
        <w:tc>
          <w:tcPr>
            <w:tcW w:w="3077" w:type="dxa"/>
            <w:shd w:val="clear" w:color="auto" w:fill="auto"/>
          </w:tcPr>
          <w:p w14:paraId="33C9B9EC" w14:textId="696E814B" w:rsidR="0052404E" w:rsidRPr="00CD5B48" w:rsidRDefault="0052404E" w:rsidP="0052404E">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виконувати підготовку цегляних, бетонних, дерев’яних та інших видів поверхонь до монтажу гіпсокартонних конструкцій;</w:t>
            </w:r>
          </w:p>
          <w:p w14:paraId="313AF8AA" w14:textId="77777777" w:rsidR="0052404E" w:rsidRPr="00CD5B48" w:rsidRDefault="0052404E" w:rsidP="0052404E">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lastRenderedPageBreak/>
              <w:t>підготовляти матеріалів та вироби до монтажу гіпсокартонних конструкцій;</w:t>
            </w:r>
          </w:p>
          <w:p w14:paraId="52030319" w14:textId="0D62D247" w:rsidR="0052404E" w:rsidRPr="00CD5B48" w:rsidRDefault="0052404E" w:rsidP="0052404E">
            <w:pPr>
              <w:spacing w:after="0" w:line="240" w:lineRule="auto"/>
              <w:ind w:firstLine="227"/>
              <w:jc w:val="both"/>
              <w:rPr>
                <w:rFonts w:ascii="Times New Roman" w:hAnsi="Times New Roman" w:cs="Times New Roman"/>
                <w:color w:val="0070C0"/>
                <w:sz w:val="24"/>
                <w:szCs w:val="24"/>
              </w:rPr>
            </w:pPr>
            <w:r w:rsidRPr="00CD5B48">
              <w:rPr>
                <w:rFonts w:ascii="Times New Roman" w:eastAsia="Times New Roman" w:hAnsi="Times New Roman" w:cs="Times New Roman"/>
                <w:sz w:val="24"/>
                <w:szCs w:val="24"/>
              </w:rPr>
              <w:t>дотримуватися вимог з охорони праці під час виконання підготовчих робіт.</w:t>
            </w:r>
          </w:p>
        </w:tc>
      </w:tr>
      <w:tr w:rsidR="0052404E" w:rsidRPr="00CD5B48" w14:paraId="51906FE5" w14:textId="77777777" w:rsidTr="00ED49A7">
        <w:trPr>
          <w:trHeight w:val="1191"/>
        </w:trPr>
        <w:tc>
          <w:tcPr>
            <w:tcW w:w="1986" w:type="dxa"/>
            <w:vMerge w:val="restart"/>
            <w:shd w:val="clear" w:color="auto" w:fill="FFFFFF"/>
          </w:tcPr>
          <w:p w14:paraId="4B2EC4A0" w14:textId="77777777" w:rsidR="0052404E" w:rsidRPr="00CD5B48" w:rsidRDefault="0052404E" w:rsidP="0052404E">
            <w:pPr>
              <w:widowControl w:val="0"/>
              <w:spacing w:after="0" w:line="240" w:lineRule="auto"/>
              <w:ind w:left="-28"/>
              <w:rPr>
                <w:rFonts w:ascii="Times New Roman" w:eastAsia="Times New Roman" w:hAnsi="Times New Roman" w:cs="Times New Roman"/>
                <w:b/>
                <w:color w:val="0070C0"/>
                <w:sz w:val="24"/>
                <w:szCs w:val="24"/>
                <w:highlight w:val="white"/>
              </w:rPr>
            </w:pPr>
          </w:p>
          <w:p w14:paraId="07208D4F" w14:textId="2A5192B4" w:rsidR="0052404E" w:rsidRPr="00CD5B48" w:rsidRDefault="0052404E" w:rsidP="0052404E">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04BA900A" w14:textId="251200F2" w:rsidR="0052404E" w:rsidRPr="00CD5B48" w:rsidRDefault="0052404E" w:rsidP="0052404E">
            <w:pPr>
              <w:widowControl w:val="0"/>
              <w:tabs>
                <w:tab w:val="left" w:pos="0"/>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bCs/>
                <w:sz w:val="24"/>
                <w:szCs w:val="24"/>
                <w:shd w:val="clear" w:color="auto" w:fill="FFFFFF"/>
              </w:rPr>
              <w:t xml:space="preserve">КК 7.  </w:t>
            </w:r>
            <w:r w:rsidRPr="00CD5B48">
              <w:rPr>
                <w:rFonts w:ascii="Times New Roman" w:eastAsia="Times New Roman" w:hAnsi="Times New Roman" w:cs="Times New Roman"/>
                <w:sz w:val="24"/>
                <w:szCs w:val="24"/>
                <w:shd w:val="clear" w:color="auto" w:fill="FFFFFF"/>
              </w:rPr>
              <w:t>Екологічна та енергоефективна компетентність</w:t>
            </w:r>
          </w:p>
          <w:p w14:paraId="06D9CCFF" w14:textId="39B22D7F" w:rsidR="0052404E" w:rsidRPr="00CD5B48" w:rsidRDefault="0052404E" w:rsidP="0052404E">
            <w:pPr>
              <w:widowControl w:val="0"/>
              <w:tabs>
                <w:tab w:val="left" w:pos="0"/>
              </w:tabs>
              <w:spacing w:after="0" w:line="240" w:lineRule="auto"/>
              <w:ind w:left="-28"/>
              <w:rPr>
                <w:rFonts w:ascii="Times New Roman" w:eastAsia="Times New Roman" w:hAnsi="Times New Roman" w:cs="Times New Roman"/>
                <w:b/>
                <w:color w:val="0070C0"/>
                <w:sz w:val="24"/>
                <w:szCs w:val="24"/>
                <w:highlight w:val="white"/>
              </w:rPr>
            </w:pPr>
          </w:p>
        </w:tc>
        <w:tc>
          <w:tcPr>
            <w:tcW w:w="2859" w:type="dxa"/>
            <w:shd w:val="clear" w:color="auto" w:fill="FFFFFF"/>
          </w:tcPr>
          <w:p w14:paraId="0889F08E" w14:textId="2A5A7355"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основи енергоефективності та енергозбереження;</w:t>
            </w:r>
          </w:p>
          <w:p w14:paraId="4BA1BFA7" w14:textId="49A98CC3"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hAnsi="Times New Roman"/>
                <w:color w:val="000000" w:themeColor="text1"/>
                <w:sz w:val="24"/>
                <w:szCs w:val="24"/>
              </w:rPr>
              <w:t>нормативно-правові акти у сфері енергозбереження;</w:t>
            </w:r>
          </w:p>
          <w:p w14:paraId="7897CBE2" w14:textId="77777777"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 xml:space="preserve">способи енергоефективного використання матеріалів та ресурсів </w:t>
            </w:r>
            <w:r w:rsidRPr="00CD5B48">
              <w:rPr>
                <w:rFonts w:ascii="Times New Roman" w:eastAsia="Times New Roman" w:hAnsi="Times New Roman" w:cs="Times New Roman"/>
                <w:color w:val="000000"/>
                <w:sz w:val="24"/>
                <w:szCs w:val="24"/>
              </w:rPr>
              <w:t xml:space="preserve">енергозберігаючого обладнання </w:t>
            </w:r>
            <w:r w:rsidRPr="00CD5B48">
              <w:rPr>
                <w:rFonts w:ascii="Times New Roman" w:eastAsia="Times New Roman" w:hAnsi="Times New Roman" w:cs="Times New Roman"/>
                <w:color w:val="000000"/>
                <w:sz w:val="24"/>
                <w:szCs w:val="24"/>
                <w:shd w:val="clear" w:color="auto" w:fill="FFFFFF"/>
              </w:rPr>
              <w:t>при облицювальних роботах;</w:t>
            </w:r>
          </w:p>
          <w:p w14:paraId="37C86FD7" w14:textId="77777777"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способи збереження та захисту екології;</w:t>
            </w:r>
          </w:p>
          <w:p w14:paraId="5803545E" w14:textId="2E3EBC3E"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rPr>
              <w:t>нормативно-правові акти в сфері екології; </w:t>
            </w:r>
          </w:p>
          <w:p w14:paraId="12C87C75"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основи раціонального використання, відтворення і збереження природних ресурсів;</w:t>
            </w:r>
          </w:p>
          <w:p w14:paraId="16BF63CD" w14:textId="77777777"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правила сортування сміття, утилізації відходів;</w:t>
            </w:r>
          </w:p>
          <w:p w14:paraId="551EA8DB"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способи енергоефективного використання матеріалів та ресурсів у процесі каркасного облицювання </w:t>
            </w:r>
            <w:r w:rsidRPr="00CD5B48">
              <w:rPr>
                <w:rFonts w:ascii="Times New Roman" w:eastAsia="Times New Roman" w:hAnsi="Times New Roman" w:cs="Times New Roman"/>
                <w:color w:val="000000"/>
                <w:sz w:val="24"/>
                <w:szCs w:val="24"/>
              </w:rPr>
              <w:t xml:space="preserve">енергозберігаючого обладнання </w:t>
            </w:r>
            <w:r w:rsidRPr="00CD5B48">
              <w:rPr>
                <w:rFonts w:ascii="Times New Roman" w:eastAsia="Times New Roman" w:hAnsi="Times New Roman" w:cs="Times New Roman"/>
                <w:color w:val="000000"/>
                <w:sz w:val="24"/>
                <w:szCs w:val="24"/>
                <w:shd w:val="clear" w:color="auto" w:fill="FFFFFF"/>
              </w:rPr>
              <w:t>при облицювальних роботах;</w:t>
            </w:r>
          </w:p>
          <w:p w14:paraId="430D3E0B" w14:textId="1440C4B6"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правила сортування сміття, утилізації відходів після монтажу каркасів.</w:t>
            </w:r>
          </w:p>
        </w:tc>
        <w:tc>
          <w:tcPr>
            <w:tcW w:w="3077" w:type="dxa"/>
            <w:shd w:val="clear" w:color="auto" w:fill="FFFFFF"/>
          </w:tcPr>
          <w:p w14:paraId="32F5E86C" w14:textId="113C34B4"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раціонально використовувати енергоресурси, витратні матеріали;</w:t>
            </w:r>
          </w:p>
          <w:p w14:paraId="79CFF81C"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використовувати енергоефективне устаткування;</w:t>
            </w:r>
          </w:p>
          <w:p w14:paraId="38518434" w14:textId="0034849C"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дотримуватися екологічних норм при виконанні робіт  та в побуті;</w:t>
            </w:r>
          </w:p>
          <w:p w14:paraId="439ED0E3" w14:textId="77777777"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встановлювати і використовувати найбільш енергоефективні матеріали та обладнання і устаткування;</w:t>
            </w:r>
          </w:p>
          <w:p w14:paraId="036F74DF" w14:textId="77777777" w:rsidR="006D742B" w:rsidRPr="006D742B" w:rsidRDefault="0052404E"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6D742B">
              <w:rPr>
                <w:rFonts w:ascii="Times New Roman" w:eastAsia="Times New Roman" w:hAnsi="Times New Roman" w:cs="Times New Roman"/>
                <w:color w:val="000000"/>
                <w:sz w:val="24"/>
                <w:szCs w:val="24"/>
                <w:shd w:val="clear" w:color="auto" w:fill="FFFFFF"/>
              </w:rPr>
              <w:t>р</w:t>
            </w:r>
            <w:r w:rsidR="006D742B" w:rsidRPr="006D742B">
              <w:rPr>
                <w:rFonts w:ascii="Times New Roman" w:eastAsia="Times New Roman" w:hAnsi="Times New Roman" w:cs="Times New Roman"/>
                <w:color w:val="000000"/>
                <w:sz w:val="24"/>
                <w:szCs w:val="24"/>
                <w:shd w:val="clear" w:color="auto" w:fill="FFFFFF"/>
              </w:rPr>
              <w:t>аціонально використовувати енергоресурси, витратні матеріали;</w:t>
            </w:r>
          </w:p>
          <w:p w14:paraId="65E337D8" w14:textId="77777777" w:rsidR="006D742B" w:rsidRPr="006D742B" w:rsidRDefault="006D742B"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6D742B">
              <w:rPr>
                <w:rFonts w:ascii="Times New Roman" w:eastAsia="Times New Roman" w:hAnsi="Times New Roman" w:cs="Times New Roman"/>
                <w:color w:val="000000"/>
                <w:sz w:val="24"/>
                <w:szCs w:val="24"/>
                <w:shd w:val="clear" w:color="auto" w:fill="FFFFFF"/>
              </w:rPr>
              <w:t>використовувати енергоефективне устаткування;</w:t>
            </w:r>
          </w:p>
          <w:p w14:paraId="58E25972" w14:textId="77777777" w:rsidR="006D742B" w:rsidRPr="006D742B" w:rsidRDefault="006D742B"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6D742B">
              <w:rPr>
                <w:rFonts w:ascii="Times New Roman" w:eastAsia="Times New Roman" w:hAnsi="Times New Roman" w:cs="Times New Roman"/>
                <w:color w:val="000000"/>
                <w:sz w:val="24"/>
                <w:szCs w:val="24"/>
                <w:shd w:val="clear" w:color="auto" w:fill="FFFFFF"/>
              </w:rPr>
              <w:t xml:space="preserve">дотримуватися правил -сортування сміття та </w:t>
            </w:r>
          </w:p>
          <w:p w14:paraId="7E8E4D8A" w14:textId="77777777" w:rsidR="006D742B" w:rsidRPr="006D742B" w:rsidRDefault="006D742B" w:rsidP="0052404E">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6D742B">
              <w:rPr>
                <w:rFonts w:ascii="Times New Roman" w:eastAsia="Times New Roman" w:hAnsi="Times New Roman" w:cs="Times New Roman"/>
                <w:color w:val="000000"/>
                <w:sz w:val="24"/>
                <w:szCs w:val="24"/>
                <w:shd w:val="clear" w:color="auto" w:fill="FFFFFF"/>
              </w:rPr>
              <w:t>утилізації відходів після монтажу каркасу та облицювання стін.</w:t>
            </w:r>
          </w:p>
          <w:p w14:paraId="03AAFBF4" w14:textId="70999CEE" w:rsidR="0052404E" w:rsidRPr="00CD5B48" w:rsidRDefault="0052404E" w:rsidP="0052404E">
            <w:pPr>
              <w:spacing w:after="0" w:line="240" w:lineRule="auto"/>
              <w:ind w:firstLine="227"/>
              <w:jc w:val="both"/>
              <w:rPr>
                <w:rFonts w:ascii="Times New Roman" w:eastAsia="Times New Roman" w:hAnsi="Times New Roman" w:cs="Times New Roman"/>
                <w:sz w:val="24"/>
                <w:szCs w:val="24"/>
                <w:highlight w:val="white"/>
              </w:rPr>
            </w:pPr>
          </w:p>
        </w:tc>
      </w:tr>
      <w:tr w:rsidR="0052404E" w:rsidRPr="00CD5B48" w14:paraId="341FF8BE" w14:textId="77777777" w:rsidTr="003F7012">
        <w:trPr>
          <w:trHeight w:val="1130"/>
        </w:trPr>
        <w:tc>
          <w:tcPr>
            <w:tcW w:w="1986" w:type="dxa"/>
            <w:vMerge/>
            <w:shd w:val="clear" w:color="auto" w:fill="FFFFFF"/>
          </w:tcPr>
          <w:p w14:paraId="59B14071" w14:textId="77777777" w:rsidR="0052404E" w:rsidRPr="00CD5B48" w:rsidRDefault="0052404E" w:rsidP="0052404E">
            <w:pPr>
              <w:widowControl w:val="0"/>
              <w:spacing w:after="0" w:line="240" w:lineRule="auto"/>
              <w:ind w:left="-28"/>
              <w:jc w:val="both"/>
              <w:rPr>
                <w:rFonts w:ascii="Times New Roman" w:eastAsia="Times New Roman" w:hAnsi="Times New Roman" w:cs="Times New Roman"/>
                <w:b/>
                <w:color w:val="0070C0"/>
                <w:sz w:val="24"/>
                <w:szCs w:val="24"/>
                <w:highlight w:val="white"/>
              </w:rPr>
            </w:pPr>
          </w:p>
        </w:tc>
        <w:tc>
          <w:tcPr>
            <w:tcW w:w="2126" w:type="dxa"/>
            <w:shd w:val="clear" w:color="auto" w:fill="FFFFFF"/>
          </w:tcPr>
          <w:p w14:paraId="79FF48BE" w14:textId="76D8B88D" w:rsidR="0052404E" w:rsidRPr="00CD5B48" w:rsidRDefault="0052404E" w:rsidP="0052404E">
            <w:pPr>
              <w:rPr>
                <w:color w:val="0070C0"/>
                <w:sz w:val="24"/>
                <w:szCs w:val="24"/>
              </w:rPr>
            </w:pPr>
            <w:r w:rsidRPr="00CD5B48">
              <w:rPr>
                <w:rFonts w:ascii="Times New Roman" w:hAnsi="Times New Roman" w:cs="Times New Roman"/>
                <w:b/>
                <w:sz w:val="24"/>
                <w:szCs w:val="24"/>
                <w:highlight w:val="white"/>
              </w:rPr>
              <w:t>ПК 3.</w:t>
            </w:r>
            <w:r w:rsidRPr="00CD5B48">
              <w:rPr>
                <w:rFonts w:ascii="Times New Roman" w:hAnsi="Times New Roman" w:cs="Times New Roman"/>
                <w:sz w:val="24"/>
                <w:szCs w:val="24"/>
                <w:highlight w:val="white"/>
              </w:rPr>
              <w:t xml:space="preserve"> Здатність виконувати </w:t>
            </w:r>
            <w:r w:rsidRPr="00CD5B48">
              <w:rPr>
                <w:rFonts w:ascii="Times New Roman" w:hAnsi="Times New Roman" w:cs="Times New Roman"/>
                <w:sz w:val="24"/>
                <w:szCs w:val="24"/>
              </w:rPr>
              <w:t xml:space="preserve">облицювання стін із застосуванням гіпсокартонних плит </w:t>
            </w:r>
            <w:proofErr w:type="spellStart"/>
            <w:r w:rsidRPr="00CD5B48">
              <w:rPr>
                <w:rFonts w:ascii="Times New Roman" w:hAnsi="Times New Roman" w:cs="Times New Roman"/>
                <w:sz w:val="24"/>
                <w:szCs w:val="24"/>
              </w:rPr>
              <w:t>безкаркасним</w:t>
            </w:r>
            <w:proofErr w:type="spellEnd"/>
            <w:r w:rsidRPr="00CD5B48">
              <w:rPr>
                <w:rFonts w:ascii="Times New Roman" w:hAnsi="Times New Roman" w:cs="Times New Roman"/>
                <w:sz w:val="24"/>
                <w:szCs w:val="24"/>
              </w:rPr>
              <w:t xml:space="preserve"> способом </w:t>
            </w:r>
          </w:p>
          <w:p w14:paraId="00020E24" w14:textId="05C224EF"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color w:val="0070C0"/>
                <w:sz w:val="20"/>
                <w:szCs w:val="20"/>
                <w:highlight w:val="white"/>
              </w:rPr>
            </w:pPr>
          </w:p>
        </w:tc>
        <w:tc>
          <w:tcPr>
            <w:tcW w:w="2859" w:type="dxa"/>
            <w:shd w:val="clear" w:color="auto" w:fill="FFFFFF"/>
          </w:tcPr>
          <w:p w14:paraId="1E5E8BE8" w14:textId="66117AB0"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поняття «суха штукатурка»;</w:t>
            </w:r>
          </w:p>
          <w:p w14:paraId="66D0F402"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вимоги, </w:t>
            </w:r>
            <w:r w:rsidRPr="00CD5B48">
              <w:rPr>
                <w:rFonts w:ascii="Times New Roman" w:eastAsia="Times New Roman" w:hAnsi="Times New Roman" w:cs="Times New Roman"/>
                <w:sz w:val="24"/>
                <w:szCs w:val="24"/>
              </w:rPr>
              <w:t xml:space="preserve">що ставляться до основ під улаштування </w:t>
            </w:r>
            <w:proofErr w:type="spellStart"/>
            <w:r w:rsidRPr="00CD5B48">
              <w:rPr>
                <w:rFonts w:ascii="Times New Roman" w:eastAsia="Times New Roman" w:hAnsi="Times New Roman" w:cs="Times New Roman"/>
                <w:sz w:val="24"/>
                <w:szCs w:val="24"/>
              </w:rPr>
              <w:t>безкаркасного</w:t>
            </w:r>
            <w:proofErr w:type="spellEnd"/>
            <w:r w:rsidRPr="00CD5B48">
              <w:rPr>
                <w:rFonts w:ascii="Times New Roman" w:eastAsia="Times New Roman" w:hAnsi="Times New Roman" w:cs="Times New Roman"/>
                <w:sz w:val="24"/>
                <w:szCs w:val="24"/>
              </w:rPr>
              <w:t xml:space="preserve"> облицювання стін;</w:t>
            </w:r>
          </w:p>
          <w:p w14:paraId="406E9DC1"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комплектуючі матеріали та їх властивості для опорядження стін </w:t>
            </w:r>
            <w:proofErr w:type="spellStart"/>
            <w:r w:rsidRPr="00CD5B48">
              <w:rPr>
                <w:rFonts w:ascii="Times New Roman" w:eastAsia="Times New Roman" w:hAnsi="Times New Roman" w:cs="Times New Roman"/>
                <w:sz w:val="24"/>
                <w:szCs w:val="24"/>
              </w:rPr>
              <w:t>безкаркасним</w:t>
            </w:r>
            <w:proofErr w:type="spellEnd"/>
            <w:r w:rsidRPr="00CD5B48">
              <w:rPr>
                <w:rFonts w:ascii="Times New Roman" w:eastAsia="Times New Roman" w:hAnsi="Times New Roman" w:cs="Times New Roman"/>
                <w:sz w:val="24"/>
                <w:szCs w:val="24"/>
              </w:rPr>
              <w:t xml:space="preserve"> способом;</w:t>
            </w:r>
          </w:p>
          <w:p w14:paraId="55ACA3E2"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способи </w:t>
            </w:r>
            <w:proofErr w:type="spellStart"/>
            <w:r w:rsidRPr="00CD5B48">
              <w:rPr>
                <w:rFonts w:ascii="Times New Roman" w:eastAsia="Times New Roman" w:hAnsi="Times New Roman" w:cs="Times New Roman"/>
                <w:sz w:val="24"/>
                <w:szCs w:val="24"/>
              </w:rPr>
              <w:t>безкаркасного</w:t>
            </w:r>
            <w:proofErr w:type="spellEnd"/>
            <w:r w:rsidRPr="00CD5B48">
              <w:rPr>
                <w:rFonts w:ascii="Times New Roman" w:eastAsia="Times New Roman" w:hAnsi="Times New Roman" w:cs="Times New Roman"/>
                <w:sz w:val="24"/>
                <w:szCs w:val="24"/>
              </w:rPr>
              <w:t xml:space="preserve"> облицювання стін в залежності від нерівності поверхні;</w:t>
            </w:r>
          </w:p>
          <w:p w14:paraId="38B8C595"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способи приготування клейових сумішей;</w:t>
            </w:r>
          </w:p>
          <w:p w14:paraId="52735B47"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особливості облицювання димоходів, санвузлів, підвальних приміщень;</w:t>
            </w:r>
          </w:p>
          <w:p w14:paraId="15B5F51B"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матеріали для тепло-, звукоізоляції стін, їх властивості та  способи їх використання;  </w:t>
            </w:r>
          </w:p>
          <w:p w14:paraId="79A65A54"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прийоми геометричних побудов під час розмічання при </w:t>
            </w:r>
            <w:proofErr w:type="spellStart"/>
            <w:r w:rsidRPr="00CD5B48">
              <w:rPr>
                <w:rFonts w:ascii="Times New Roman" w:eastAsia="Times New Roman" w:hAnsi="Times New Roman" w:cs="Times New Roman"/>
                <w:sz w:val="24"/>
                <w:szCs w:val="24"/>
              </w:rPr>
              <w:t>безкаркасному</w:t>
            </w:r>
            <w:proofErr w:type="spellEnd"/>
            <w:r w:rsidRPr="00CD5B48">
              <w:rPr>
                <w:rFonts w:ascii="Times New Roman" w:eastAsia="Times New Roman" w:hAnsi="Times New Roman" w:cs="Times New Roman"/>
                <w:sz w:val="24"/>
                <w:szCs w:val="24"/>
              </w:rPr>
              <w:t xml:space="preserve"> облицюванні стін;</w:t>
            </w:r>
          </w:p>
          <w:p w14:paraId="53C28F21"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основи будівельного  креслення та схеми гіпсокартонних конструкцій, їх вузлів при </w:t>
            </w:r>
            <w:proofErr w:type="spellStart"/>
            <w:r w:rsidRPr="00CD5B48">
              <w:rPr>
                <w:rFonts w:ascii="Times New Roman" w:eastAsia="Times New Roman" w:hAnsi="Times New Roman" w:cs="Times New Roman"/>
                <w:sz w:val="24"/>
                <w:szCs w:val="24"/>
              </w:rPr>
              <w:t>безкаркасному</w:t>
            </w:r>
            <w:proofErr w:type="spellEnd"/>
            <w:r w:rsidRPr="00CD5B48">
              <w:rPr>
                <w:rFonts w:ascii="Times New Roman" w:eastAsia="Times New Roman" w:hAnsi="Times New Roman" w:cs="Times New Roman"/>
                <w:sz w:val="24"/>
                <w:szCs w:val="24"/>
              </w:rPr>
              <w:t xml:space="preserve"> облицюванні стін;</w:t>
            </w:r>
          </w:p>
          <w:p w14:paraId="155AD03D" w14:textId="6AC9B90A"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вимоги з охорони праці при облицюванні поверхонь стін </w:t>
            </w:r>
            <w:proofErr w:type="spellStart"/>
            <w:r w:rsidRPr="00CD5B48">
              <w:rPr>
                <w:rFonts w:ascii="Times New Roman" w:eastAsia="Times New Roman" w:hAnsi="Times New Roman" w:cs="Times New Roman"/>
                <w:sz w:val="24"/>
                <w:szCs w:val="24"/>
              </w:rPr>
              <w:t>безкаркасним</w:t>
            </w:r>
            <w:proofErr w:type="spellEnd"/>
            <w:r w:rsidRPr="00CD5B48">
              <w:rPr>
                <w:rFonts w:ascii="Times New Roman" w:eastAsia="Times New Roman" w:hAnsi="Times New Roman" w:cs="Times New Roman"/>
                <w:sz w:val="24"/>
                <w:szCs w:val="24"/>
              </w:rPr>
              <w:t xml:space="preserve"> способом.</w:t>
            </w:r>
          </w:p>
        </w:tc>
        <w:tc>
          <w:tcPr>
            <w:tcW w:w="3077" w:type="dxa"/>
            <w:shd w:val="clear" w:color="auto" w:fill="FFFFFF"/>
          </w:tcPr>
          <w:p w14:paraId="57D1FD05" w14:textId="5D9F4C76"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здійснювати додаткову підготовку поверхонь стін і гіпсокартону для сухої штукатурки;</w:t>
            </w:r>
          </w:p>
          <w:p w14:paraId="17C31702"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вибирати та готувати клейові суміші в залежності від нерівності поверхні;</w:t>
            </w:r>
          </w:p>
          <w:p w14:paraId="4A40FDE0"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приклеювання листових матеріалів до стін рівних, з </w:t>
            </w:r>
            <w:proofErr w:type="spellStart"/>
            <w:r w:rsidRPr="00CD5B48">
              <w:rPr>
                <w:rFonts w:ascii="Times New Roman" w:eastAsia="Times New Roman" w:hAnsi="Times New Roman" w:cs="Times New Roman"/>
                <w:sz w:val="24"/>
                <w:szCs w:val="24"/>
              </w:rPr>
              <w:t>нерівностями</w:t>
            </w:r>
            <w:proofErr w:type="spellEnd"/>
            <w:r w:rsidRPr="00CD5B48">
              <w:rPr>
                <w:rFonts w:ascii="Times New Roman" w:eastAsia="Times New Roman" w:hAnsi="Times New Roman" w:cs="Times New Roman"/>
                <w:sz w:val="24"/>
                <w:szCs w:val="24"/>
              </w:rPr>
              <w:t xml:space="preserve"> до 20 мм, з </w:t>
            </w:r>
            <w:proofErr w:type="spellStart"/>
            <w:r w:rsidRPr="00CD5B48">
              <w:rPr>
                <w:rFonts w:ascii="Times New Roman" w:eastAsia="Times New Roman" w:hAnsi="Times New Roman" w:cs="Times New Roman"/>
                <w:sz w:val="24"/>
                <w:szCs w:val="24"/>
              </w:rPr>
              <w:t>нерівностями</w:t>
            </w:r>
            <w:proofErr w:type="spellEnd"/>
            <w:r w:rsidRPr="00CD5B48">
              <w:rPr>
                <w:rFonts w:ascii="Times New Roman" w:eastAsia="Times New Roman" w:hAnsi="Times New Roman" w:cs="Times New Roman"/>
                <w:sz w:val="24"/>
                <w:szCs w:val="24"/>
              </w:rPr>
              <w:t xml:space="preserve"> більше 20 мм; </w:t>
            </w:r>
          </w:p>
          <w:p w14:paraId="13F6F1BF"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виконувати облицювання димоходів, санвузлів, підвальних приміщень;</w:t>
            </w:r>
          </w:p>
          <w:p w14:paraId="02CE8F1A"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улаштування тепло- , звукоізоляції стін при </w:t>
            </w:r>
            <w:proofErr w:type="spellStart"/>
            <w:r w:rsidRPr="00CD5B48">
              <w:rPr>
                <w:rFonts w:ascii="Times New Roman" w:eastAsia="Times New Roman" w:hAnsi="Times New Roman" w:cs="Times New Roman"/>
                <w:sz w:val="24"/>
                <w:szCs w:val="24"/>
              </w:rPr>
              <w:t>безкаркасному</w:t>
            </w:r>
            <w:proofErr w:type="spellEnd"/>
            <w:r w:rsidRPr="00CD5B48">
              <w:rPr>
                <w:rFonts w:ascii="Times New Roman" w:eastAsia="Times New Roman" w:hAnsi="Times New Roman" w:cs="Times New Roman"/>
                <w:sz w:val="24"/>
                <w:szCs w:val="24"/>
              </w:rPr>
              <w:t xml:space="preserve"> облицюванні стін (в тому числі із застосуванням мінеральної вати);</w:t>
            </w:r>
          </w:p>
          <w:p w14:paraId="5A6714DF"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247BA5A0" w14:textId="2E514D60"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читати  креслення та схеми гіпсокартонних конструкцій, їх вузлів при </w:t>
            </w:r>
            <w:proofErr w:type="spellStart"/>
            <w:r w:rsidRPr="00CD5B48">
              <w:rPr>
                <w:rFonts w:ascii="Times New Roman" w:eastAsia="Times New Roman" w:hAnsi="Times New Roman" w:cs="Times New Roman"/>
                <w:sz w:val="24"/>
                <w:szCs w:val="24"/>
              </w:rPr>
              <w:t>безкаркасному</w:t>
            </w:r>
            <w:proofErr w:type="spellEnd"/>
            <w:r w:rsidRPr="00CD5B48">
              <w:rPr>
                <w:rFonts w:ascii="Times New Roman" w:eastAsia="Times New Roman" w:hAnsi="Times New Roman" w:cs="Times New Roman"/>
                <w:sz w:val="24"/>
                <w:szCs w:val="24"/>
              </w:rPr>
              <w:t xml:space="preserve"> облицюванні стін;</w:t>
            </w:r>
          </w:p>
          <w:p w14:paraId="49AC08A4" w14:textId="315F411A"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дотримуватися вимог з охорони праці під час виконання робіт.</w:t>
            </w:r>
          </w:p>
          <w:p w14:paraId="57F3841C" w14:textId="368D9EE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p>
        </w:tc>
      </w:tr>
      <w:tr w:rsidR="0052404E" w:rsidRPr="00CD5B48" w14:paraId="7548D1DB" w14:textId="77777777" w:rsidTr="00ED49A7">
        <w:trPr>
          <w:trHeight w:val="1544"/>
        </w:trPr>
        <w:tc>
          <w:tcPr>
            <w:tcW w:w="1986" w:type="dxa"/>
            <w:vMerge/>
            <w:shd w:val="clear" w:color="auto" w:fill="FFFFFF"/>
          </w:tcPr>
          <w:p w14:paraId="4996714E" w14:textId="77777777" w:rsidR="0052404E" w:rsidRPr="00CD5B48" w:rsidRDefault="0052404E" w:rsidP="0052404E">
            <w:pPr>
              <w:widowControl w:val="0"/>
              <w:spacing w:after="0" w:line="240" w:lineRule="auto"/>
              <w:ind w:left="-28"/>
              <w:jc w:val="both"/>
              <w:rPr>
                <w:rFonts w:ascii="Times New Roman" w:eastAsia="Times New Roman" w:hAnsi="Times New Roman" w:cs="Times New Roman"/>
                <w:b/>
                <w:color w:val="0070C0"/>
                <w:sz w:val="24"/>
                <w:szCs w:val="24"/>
                <w:highlight w:val="white"/>
              </w:rPr>
            </w:pPr>
          </w:p>
        </w:tc>
        <w:tc>
          <w:tcPr>
            <w:tcW w:w="2126" w:type="dxa"/>
            <w:shd w:val="clear" w:color="auto" w:fill="FFFFFF"/>
          </w:tcPr>
          <w:p w14:paraId="2B85A6D6" w14:textId="36DF0446"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bCs/>
                <w:sz w:val="24"/>
                <w:szCs w:val="24"/>
                <w:shd w:val="clear" w:color="auto" w:fill="FFFFFF"/>
              </w:rPr>
              <w:t xml:space="preserve">КК 4. </w:t>
            </w:r>
            <w:r w:rsidRPr="00CD5B48">
              <w:rPr>
                <w:rFonts w:ascii="Times New Roman" w:eastAsia="Times New Roman" w:hAnsi="Times New Roman" w:cs="Times New Roman"/>
                <w:sz w:val="24"/>
                <w:szCs w:val="24"/>
                <w:shd w:val="clear" w:color="auto" w:fill="FFFFFF"/>
              </w:rPr>
              <w:t>Особистісна, соціальна й навчальна компетентність</w:t>
            </w:r>
          </w:p>
        </w:tc>
        <w:tc>
          <w:tcPr>
            <w:tcW w:w="2859" w:type="dxa"/>
            <w:shd w:val="clear" w:color="auto" w:fill="FFFFFF"/>
          </w:tcPr>
          <w:p w14:paraId="0D2E05E9" w14:textId="2FFDB296"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особливості роботи в команді та співпраці з іншими командами підприємства;</w:t>
            </w:r>
          </w:p>
          <w:p w14:paraId="02BBC765"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поняття особистості, її </w:t>
            </w:r>
            <w:r w:rsidRPr="00CD5B48">
              <w:rPr>
                <w:rFonts w:ascii="Times New Roman" w:hAnsi="Times New Roman"/>
                <w:sz w:val="24"/>
                <w:szCs w:val="24"/>
              </w:rPr>
              <w:t xml:space="preserve">індивідуальні психологічні властивості, </w:t>
            </w:r>
            <w:r w:rsidRPr="00CD5B48">
              <w:rPr>
                <w:rFonts w:ascii="Times New Roman" w:eastAsia="Times New Roman" w:hAnsi="Times New Roman" w:cs="Times New Roman"/>
                <w:sz w:val="24"/>
                <w:szCs w:val="24"/>
                <w:highlight w:val="white"/>
              </w:rPr>
              <w:t>риси характеру, темперамент;</w:t>
            </w:r>
          </w:p>
          <w:p w14:paraId="1FF2A059"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hAnsi="Times New Roman"/>
                <w:sz w:val="24"/>
                <w:szCs w:val="24"/>
              </w:rPr>
              <w:t xml:space="preserve">причини і способи </w:t>
            </w:r>
            <w:r w:rsidRPr="00CD5B48">
              <w:rPr>
                <w:rFonts w:ascii="Times New Roman" w:eastAsia="Times New Roman" w:hAnsi="Times New Roman" w:cs="Times New Roman"/>
                <w:sz w:val="24"/>
                <w:szCs w:val="24"/>
                <w:highlight w:val="white"/>
              </w:rPr>
              <w:t xml:space="preserve">розв’язання конфліктних ситуацій у виробничому </w:t>
            </w:r>
            <w:r w:rsidRPr="00CD5B48">
              <w:rPr>
                <w:rFonts w:ascii="Times New Roman" w:eastAsia="Times New Roman" w:hAnsi="Times New Roman" w:cs="Times New Roman"/>
                <w:sz w:val="24"/>
                <w:szCs w:val="24"/>
                <w:highlight w:val="white"/>
              </w:rPr>
              <w:lastRenderedPageBreak/>
              <w:t>колективі та способи їх уникнення;</w:t>
            </w:r>
          </w:p>
          <w:p w14:paraId="5461B720" w14:textId="26BC46BE"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hAnsi="Times New Roman"/>
                <w:sz w:val="24"/>
                <w:szCs w:val="24"/>
              </w:rPr>
              <w:t>підходи до забезпечення сприятливого психологічного клімату в колективі.</w:t>
            </w:r>
          </w:p>
          <w:p w14:paraId="415E2FFE" w14:textId="51BCA83A"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p>
        </w:tc>
        <w:tc>
          <w:tcPr>
            <w:tcW w:w="3077" w:type="dxa"/>
            <w:shd w:val="clear" w:color="auto" w:fill="FFFFFF"/>
          </w:tcPr>
          <w:p w14:paraId="49604674"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lastRenderedPageBreak/>
              <w:t>працювати в команді;</w:t>
            </w:r>
          </w:p>
          <w:p w14:paraId="1C5872C6"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proofErr w:type="spellStart"/>
            <w:r w:rsidRPr="00CD5B48">
              <w:rPr>
                <w:rFonts w:ascii="Times New Roman" w:eastAsia="Times New Roman" w:hAnsi="Times New Roman" w:cs="Times New Roman"/>
                <w:sz w:val="24"/>
                <w:szCs w:val="24"/>
                <w:highlight w:val="white"/>
              </w:rPr>
              <w:t>відповідально</w:t>
            </w:r>
            <w:proofErr w:type="spellEnd"/>
            <w:r w:rsidRPr="00CD5B48">
              <w:rPr>
                <w:rFonts w:ascii="Times New Roman" w:eastAsia="Times New Roman" w:hAnsi="Times New Roman" w:cs="Times New Roman"/>
                <w:sz w:val="24"/>
                <w:szCs w:val="24"/>
                <w:highlight w:val="white"/>
              </w:rPr>
              <w:t xml:space="preserve"> ставитися до професійної діяльності;</w:t>
            </w:r>
          </w:p>
          <w:p w14:paraId="55966AF1"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самостійно приймати рішення;</w:t>
            </w:r>
          </w:p>
          <w:p w14:paraId="56A94114"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діяти в нестандартних ситуаціях;</w:t>
            </w:r>
          </w:p>
          <w:p w14:paraId="24162B3E"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планувати трудову діяльність;</w:t>
            </w:r>
          </w:p>
          <w:p w14:paraId="574861EA"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знаходити та набувати нові знання, уміння і навички;</w:t>
            </w:r>
          </w:p>
          <w:p w14:paraId="03471DB8"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lastRenderedPageBreak/>
              <w:t>визначати навчальні цілі та способи їх досягнення;</w:t>
            </w:r>
          </w:p>
          <w:p w14:paraId="03F3D96A"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оцінювати власні результати навчання, навчатися впродовж життя;</w:t>
            </w:r>
          </w:p>
          <w:p w14:paraId="5050F9CC"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дотримуватися професійної етики та етикету;</w:t>
            </w:r>
          </w:p>
          <w:p w14:paraId="43B2DE58"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запобігати виникненню конфліктних ситуацій;</w:t>
            </w:r>
          </w:p>
          <w:p w14:paraId="2B26C10D" w14:textId="67EE800A"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дотримуватися культури професійної поведінки в колективі;</w:t>
            </w:r>
          </w:p>
          <w:p w14:paraId="5563EB5A" w14:textId="08C8E179"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hAnsi="Times New Roman"/>
                <w:sz w:val="24"/>
                <w:szCs w:val="24"/>
              </w:rPr>
              <w:t>визначати індивідуальні психологічні особливості особистості.</w:t>
            </w:r>
          </w:p>
        </w:tc>
      </w:tr>
      <w:tr w:rsidR="0052404E" w:rsidRPr="00CD5B48" w14:paraId="2C1803AD" w14:textId="77777777" w:rsidTr="0025107A">
        <w:trPr>
          <w:trHeight w:val="1272"/>
        </w:trPr>
        <w:tc>
          <w:tcPr>
            <w:tcW w:w="1986" w:type="dxa"/>
            <w:vMerge/>
            <w:shd w:val="clear" w:color="auto" w:fill="FFFFFF"/>
          </w:tcPr>
          <w:p w14:paraId="4415CE25" w14:textId="77777777" w:rsidR="0052404E" w:rsidRPr="00CD5B48" w:rsidRDefault="0052404E" w:rsidP="0052404E">
            <w:pPr>
              <w:widowControl w:val="0"/>
              <w:spacing w:after="0" w:line="240" w:lineRule="auto"/>
              <w:ind w:left="-28"/>
              <w:jc w:val="both"/>
              <w:rPr>
                <w:rFonts w:ascii="Times New Roman" w:eastAsia="Times New Roman" w:hAnsi="Times New Roman" w:cs="Times New Roman"/>
                <w:b/>
                <w:color w:val="0070C0"/>
                <w:sz w:val="24"/>
                <w:szCs w:val="24"/>
                <w:highlight w:val="white"/>
              </w:rPr>
            </w:pPr>
          </w:p>
        </w:tc>
        <w:tc>
          <w:tcPr>
            <w:tcW w:w="2126" w:type="dxa"/>
            <w:shd w:val="clear" w:color="auto" w:fill="FFFFFF"/>
          </w:tcPr>
          <w:p w14:paraId="13923B22" w14:textId="24B3C1AE"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bCs/>
                <w:color w:val="4F81BD" w:themeColor="accent1"/>
                <w:sz w:val="24"/>
                <w:szCs w:val="24"/>
                <w:shd w:val="clear" w:color="auto" w:fill="FFFFFF"/>
              </w:rPr>
            </w:pPr>
            <w:r w:rsidRPr="00CD5B48">
              <w:rPr>
                <w:rFonts w:ascii="Times New Roman" w:eastAsia="Times New Roman" w:hAnsi="Times New Roman" w:cs="Times New Roman"/>
                <w:b/>
                <w:sz w:val="24"/>
                <w:szCs w:val="24"/>
              </w:rPr>
              <w:t xml:space="preserve">КК 5. </w:t>
            </w:r>
            <w:proofErr w:type="spellStart"/>
            <w:r w:rsidRPr="00CD5B48">
              <w:rPr>
                <w:rFonts w:ascii="Times New Roman" w:eastAsia="Times New Roman" w:hAnsi="Times New Roman" w:cs="Times New Roman"/>
                <w:bCs/>
                <w:sz w:val="24"/>
                <w:szCs w:val="24"/>
              </w:rPr>
              <w:t>Громадянсько</w:t>
            </w:r>
            <w:proofErr w:type="spellEnd"/>
            <w:r w:rsidRPr="00CD5B48">
              <w:rPr>
                <w:rFonts w:ascii="Times New Roman" w:eastAsia="Times New Roman" w:hAnsi="Times New Roman" w:cs="Times New Roman"/>
                <w:bCs/>
                <w:sz w:val="24"/>
                <w:szCs w:val="24"/>
              </w:rPr>
              <w:t>-правова компетентність</w:t>
            </w:r>
          </w:p>
        </w:tc>
        <w:tc>
          <w:tcPr>
            <w:tcW w:w="2859" w:type="dxa"/>
            <w:shd w:val="clear" w:color="auto" w:fill="FFFFFF"/>
          </w:tcPr>
          <w:p w14:paraId="0A7785B9" w14:textId="69825C9D"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основні нормативно-правові документи, які регулюють трудові правовідносини;</w:t>
            </w:r>
          </w:p>
          <w:p w14:paraId="16ED2A91"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основні трудові права та обов’язки працівників;</w:t>
            </w:r>
          </w:p>
          <w:p w14:paraId="21CA4E79"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положення, зміст, форми та строки укладання трудового договору (контракту);</w:t>
            </w:r>
          </w:p>
          <w:p w14:paraId="61E030F9"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підстави припинення трудового договору (контракту);</w:t>
            </w:r>
          </w:p>
          <w:p w14:paraId="6CC3CFE0"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соціальні гарантії та соціальний захист на підприємстві;</w:t>
            </w:r>
          </w:p>
          <w:p w14:paraId="1EA560A0" w14:textId="77777777"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види та порядок надання відпусток;</w:t>
            </w:r>
          </w:p>
          <w:p w14:paraId="6DE06156" w14:textId="165038F2"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способи вирішення </w:t>
            </w:r>
            <w:r w:rsidRPr="00CD5B48">
              <w:rPr>
                <w:rFonts w:ascii="Times New Roman" w:eastAsia="Times New Roman" w:hAnsi="Times New Roman" w:cs="Times New Roman"/>
                <w:sz w:val="24"/>
                <w:szCs w:val="24"/>
              </w:rPr>
              <w:t xml:space="preserve">індивідуальних та колективних </w:t>
            </w:r>
            <w:r w:rsidRPr="00CD5B48">
              <w:rPr>
                <w:rFonts w:ascii="Times New Roman" w:eastAsia="Times New Roman" w:hAnsi="Times New Roman" w:cs="Times New Roman"/>
                <w:sz w:val="24"/>
                <w:szCs w:val="24"/>
                <w:highlight w:val="white"/>
              </w:rPr>
              <w:t>трудових спорів.</w:t>
            </w:r>
          </w:p>
          <w:p w14:paraId="6BF34B16" w14:textId="5A388E3B" w:rsidR="0052404E" w:rsidRPr="00CD5B48" w:rsidRDefault="0052404E" w:rsidP="0052404E">
            <w:pPr>
              <w:pStyle w:val="af"/>
              <w:tabs>
                <w:tab w:val="left" w:pos="34"/>
              </w:tabs>
              <w:autoSpaceDE w:val="0"/>
              <w:autoSpaceDN w:val="0"/>
              <w:adjustRightInd w:val="0"/>
              <w:spacing w:after="0" w:line="240" w:lineRule="auto"/>
              <w:ind w:left="0" w:firstLine="227"/>
              <w:jc w:val="both"/>
              <w:rPr>
                <w:rFonts w:ascii="Times New Roman" w:hAnsi="Times New Roman" w:cs="Times New Roman"/>
                <w:sz w:val="24"/>
                <w:szCs w:val="24"/>
              </w:rPr>
            </w:pPr>
          </w:p>
        </w:tc>
        <w:tc>
          <w:tcPr>
            <w:tcW w:w="3077" w:type="dxa"/>
            <w:shd w:val="clear" w:color="auto" w:fill="FFFFFF"/>
          </w:tcPr>
          <w:p w14:paraId="1E09868C" w14:textId="1C8E7E21" w:rsidR="0052404E" w:rsidRPr="00CD5B48" w:rsidRDefault="0052404E" w:rsidP="0052404E">
            <w:pPr>
              <w:pBdr>
                <w:top w:val="nil"/>
                <w:left w:val="nil"/>
                <w:bottom w:val="nil"/>
                <w:right w:val="nil"/>
                <w:between w:val="nil"/>
              </w:pBd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застосовувати знання щодо: </w:t>
            </w:r>
          </w:p>
          <w:p w14:paraId="6E7B6446" w14:textId="770F4807" w:rsidR="0052404E" w:rsidRPr="00CD5B48" w:rsidRDefault="0052404E" w:rsidP="0052404E">
            <w:pPr>
              <w:pBdr>
                <w:top w:val="nil"/>
                <w:left w:val="nil"/>
                <w:bottom w:val="nil"/>
                <w:right w:val="nil"/>
                <w:between w:val="nil"/>
              </w:pBdr>
              <w:spacing w:after="0" w:line="240" w:lineRule="auto"/>
              <w:ind w:firstLine="227"/>
              <w:jc w:val="both"/>
              <w:rPr>
                <w:rFonts w:ascii="Noto Sans" w:eastAsia="Noto Sans" w:hAnsi="Noto Sans" w:cs="Noto Sans"/>
                <w:sz w:val="24"/>
                <w:szCs w:val="24"/>
              </w:rPr>
            </w:pPr>
            <w:r w:rsidRPr="00CD5B48">
              <w:rPr>
                <w:rFonts w:ascii="Times New Roman" w:eastAsia="Times New Roman" w:hAnsi="Times New Roman" w:cs="Times New Roman"/>
                <w:sz w:val="24"/>
                <w:szCs w:val="24"/>
              </w:rPr>
              <w:t>основних трудових прав та обов’язків  працівників; </w:t>
            </w:r>
          </w:p>
          <w:p w14:paraId="0EC2D335" w14:textId="3BD30392" w:rsidR="0052404E" w:rsidRPr="00CD5B48" w:rsidRDefault="0052404E" w:rsidP="0052404E">
            <w:pPr>
              <w:pBdr>
                <w:top w:val="nil"/>
                <w:left w:val="nil"/>
                <w:bottom w:val="nil"/>
                <w:right w:val="nil"/>
                <w:between w:val="nil"/>
              </w:pBdr>
              <w:spacing w:after="0" w:line="240" w:lineRule="auto"/>
              <w:ind w:firstLine="227"/>
              <w:jc w:val="both"/>
              <w:rPr>
                <w:rFonts w:ascii="Noto Sans" w:eastAsia="Noto Sans" w:hAnsi="Noto Sans" w:cs="Noto Sans"/>
                <w:sz w:val="24"/>
                <w:szCs w:val="24"/>
              </w:rPr>
            </w:pPr>
            <w:r w:rsidRPr="00CD5B48">
              <w:rPr>
                <w:rFonts w:ascii="Times New Roman" w:eastAsia="Times New Roman" w:hAnsi="Times New Roman" w:cs="Times New Roman"/>
                <w:sz w:val="24"/>
                <w:szCs w:val="24"/>
              </w:rPr>
              <w:t>основних нормативно-правових актів у професійній сфері, що регламентують трудову діяльність;</w:t>
            </w:r>
          </w:p>
          <w:p w14:paraId="632D62CE" w14:textId="1CDAC4C3" w:rsidR="0052404E" w:rsidRPr="00CD5B48" w:rsidRDefault="0052404E" w:rsidP="0052404E">
            <w:pPr>
              <w:pBdr>
                <w:top w:val="nil"/>
                <w:left w:val="nil"/>
                <w:bottom w:val="nil"/>
                <w:right w:val="nil"/>
                <w:between w:val="nil"/>
              </w:pBdr>
              <w:spacing w:after="0" w:line="240" w:lineRule="auto"/>
              <w:ind w:firstLine="227"/>
              <w:jc w:val="both"/>
              <w:rPr>
                <w:rFonts w:ascii="Noto Sans" w:eastAsia="Noto Sans" w:hAnsi="Noto Sans" w:cs="Noto Sans"/>
                <w:sz w:val="24"/>
                <w:szCs w:val="24"/>
              </w:rPr>
            </w:pPr>
            <w:r w:rsidRPr="00CD5B48">
              <w:rPr>
                <w:rFonts w:ascii="Times New Roman" w:eastAsia="Times New Roman" w:hAnsi="Times New Roman" w:cs="Times New Roman"/>
                <w:sz w:val="24"/>
                <w:szCs w:val="24"/>
              </w:rPr>
              <w:t>положення, змісту, форм, строку укладання та підстав припинення  трудового договору  (контракту);</w:t>
            </w:r>
          </w:p>
          <w:p w14:paraId="798A7805" w14:textId="30748FBA" w:rsidR="0052404E" w:rsidRPr="00CD5B48" w:rsidRDefault="0052404E" w:rsidP="0052404E">
            <w:pPr>
              <w:pBdr>
                <w:top w:val="nil"/>
                <w:left w:val="nil"/>
                <w:bottom w:val="nil"/>
                <w:right w:val="nil"/>
                <w:between w:val="nil"/>
              </w:pBdr>
              <w:spacing w:after="0" w:line="240" w:lineRule="auto"/>
              <w:ind w:firstLine="227"/>
              <w:jc w:val="both"/>
              <w:rPr>
                <w:rFonts w:ascii="Noto Sans" w:eastAsia="Noto Sans" w:hAnsi="Noto Sans" w:cs="Noto Sans"/>
                <w:sz w:val="24"/>
                <w:szCs w:val="24"/>
              </w:rPr>
            </w:pPr>
            <w:r w:rsidRPr="00CD5B48">
              <w:rPr>
                <w:rFonts w:ascii="Times New Roman" w:eastAsia="Times New Roman" w:hAnsi="Times New Roman" w:cs="Times New Roman"/>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 порядку розгляду та способів вирішення трудових спорів;</w:t>
            </w:r>
          </w:p>
          <w:p w14:paraId="6F946C9F" w14:textId="502B4CB4"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3"/>
                <w:szCs w:val="23"/>
              </w:rPr>
              <w:t xml:space="preserve">дотримуватись законодавства про захист прав споживачів. </w:t>
            </w:r>
          </w:p>
        </w:tc>
      </w:tr>
      <w:tr w:rsidR="0052404E" w:rsidRPr="00CD5B48" w14:paraId="6407BD03" w14:textId="77777777" w:rsidTr="00D46C21">
        <w:trPr>
          <w:trHeight w:val="1266"/>
        </w:trPr>
        <w:tc>
          <w:tcPr>
            <w:tcW w:w="1986" w:type="dxa"/>
            <w:vMerge/>
            <w:shd w:val="clear" w:color="auto" w:fill="FFFFFF"/>
          </w:tcPr>
          <w:p w14:paraId="30674760" w14:textId="77777777" w:rsidR="0052404E" w:rsidRPr="00CD5B48" w:rsidRDefault="0052404E" w:rsidP="0052404E">
            <w:pPr>
              <w:widowControl w:val="0"/>
              <w:spacing w:after="0" w:line="240" w:lineRule="auto"/>
              <w:ind w:left="-28"/>
              <w:jc w:val="both"/>
              <w:rPr>
                <w:rFonts w:ascii="Times New Roman" w:eastAsia="Times New Roman" w:hAnsi="Times New Roman" w:cs="Times New Roman"/>
                <w:b/>
                <w:color w:val="0070C0"/>
                <w:sz w:val="24"/>
                <w:szCs w:val="24"/>
                <w:highlight w:val="white"/>
              </w:rPr>
            </w:pPr>
          </w:p>
        </w:tc>
        <w:tc>
          <w:tcPr>
            <w:tcW w:w="2126" w:type="dxa"/>
            <w:shd w:val="clear" w:color="auto" w:fill="FFFFFF"/>
          </w:tcPr>
          <w:p w14:paraId="052A08C4" w14:textId="723CD7A8"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cs="Times New Roman"/>
                <w:b/>
                <w:sz w:val="24"/>
                <w:szCs w:val="24"/>
              </w:rPr>
              <w:t xml:space="preserve">ПК 4. </w:t>
            </w:r>
            <w:r w:rsidRPr="00CD5B48">
              <w:rPr>
                <w:rFonts w:ascii="Times New Roman" w:hAnsi="Times New Roman" w:cs="Times New Roman"/>
                <w:sz w:val="24"/>
                <w:szCs w:val="24"/>
              </w:rPr>
              <w:t>Здатність виконувати облицювання стін із застосуванням гіпсокартонних плит каркасним способом</w:t>
            </w:r>
          </w:p>
        </w:tc>
        <w:tc>
          <w:tcPr>
            <w:tcW w:w="2859" w:type="dxa"/>
            <w:shd w:val="clear" w:color="auto" w:fill="FFFFFF"/>
          </w:tcPr>
          <w:p w14:paraId="4D35F565" w14:textId="24FA3BF6"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умови використання каркасного способу облицювання стін;</w:t>
            </w:r>
          </w:p>
          <w:p w14:paraId="75545534" w14:textId="1BCBD462"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lang w:eastAsia="ru-RU"/>
              </w:rPr>
              <w:t xml:space="preserve">поняття і </w:t>
            </w:r>
            <w:r w:rsidRPr="00CD5B48">
              <w:rPr>
                <w:rFonts w:ascii="Times New Roman" w:hAnsi="Times New Roman" w:cs="Times New Roman"/>
                <w:sz w:val="24"/>
                <w:szCs w:val="24"/>
                <w:lang w:eastAsia="en-US"/>
              </w:rPr>
              <w:t>види каркасів; основні стінові каркаси, їх маркування, властивості;</w:t>
            </w:r>
          </w:p>
          <w:p w14:paraId="0AE008DF" w14:textId="3BA99F62"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lang w:eastAsia="en-US"/>
              </w:rPr>
              <w:t xml:space="preserve">комплектуючі матеріали стінових каркасів, їх властивості та використання; </w:t>
            </w:r>
          </w:p>
          <w:p w14:paraId="67D6749C" w14:textId="33F0C244"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lang w:eastAsia="en-US"/>
              </w:rPr>
              <w:lastRenderedPageBreak/>
              <w:t>вимоги до влаштування стінових каркасів;</w:t>
            </w:r>
          </w:p>
          <w:p w14:paraId="7B9B4A10"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технологію провішування і розмітки  поверхонь стін;</w:t>
            </w:r>
          </w:p>
          <w:p w14:paraId="38149D2C"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конструкції каркасів облицювань стін;</w:t>
            </w:r>
          </w:p>
          <w:p w14:paraId="1D16B2AD" w14:textId="083E835F"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технологію монтажу каркасів облицювань стін;</w:t>
            </w:r>
          </w:p>
          <w:p w14:paraId="2666B8D7" w14:textId="614295D2"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методи перевірки якості змонтованих каркасів;</w:t>
            </w:r>
          </w:p>
          <w:p w14:paraId="1A2194BA"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 xml:space="preserve">марки елементів вузлів простого металевого каркасу за зовнішнім виглядом; </w:t>
            </w:r>
          </w:p>
          <w:p w14:paraId="0904E544"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розміри металевих профілів за їх позначенням;</w:t>
            </w:r>
          </w:p>
          <w:p w14:paraId="05AC219F"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 xml:space="preserve">технологію улаштування тепло-, звукоізоляції при каркасному обличкуванні стін; </w:t>
            </w:r>
          </w:p>
          <w:p w14:paraId="60127239"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 xml:space="preserve"> технологію кріплення листових матеріалів до каркасів стін;  </w:t>
            </w:r>
          </w:p>
          <w:p w14:paraId="0111B29E"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sz w:val="24"/>
                <w:szCs w:val="24"/>
              </w:rPr>
              <w:t>прийоми геометричних побудов і під час розмічання при каркасному облицюванні стін;</w:t>
            </w:r>
          </w:p>
          <w:p w14:paraId="4B145CB3"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sz w:val="24"/>
                <w:szCs w:val="24"/>
              </w:rPr>
              <w:t>основи будівельного креслення та схеми гіпсокартонних конструкцій, їх вузлів при каркасному облицюванні стін;</w:t>
            </w:r>
          </w:p>
          <w:p w14:paraId="389F0758" w14:textId="61AEEE78"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sz w:val="24"/>
                <w:szCs w:val="24"/>
              </w:rPr>
            </w:pPr>
            <w:r w:rsidRPr="00CD5B48">
              <w:rPr>
                <w:rFonts w:ascii="Times New Roman" w:hAnsi="Times New Roman" w:cs="Times New Roman"/>
                <w:sz w:val="24"/>
                <w:szCs w:val="24"/>
              </w:rPr>
              <w:t>вимоги охорони праці при облицюванні поверхонь стін каркасним способом.</w:t>
            </w:r>
          </w:p>
        </w:tc>
        <w:tc>
          <w:tcPr>
            <w:tcW w:w="3077" w:type="dxa"/>
            <w:shd w:val="clear" w:color="auto" w:fill="FFFFFF"/>
          </w:tcPr>
          <w:p w14:paraId="1BE74A34" w14:textId="25AC4F94"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lastRenderedPageBreak/>
              <w:t>виконувати провішування і розмітку поверхонь стін під каркаси;</w:t>
            </w:r>
          </w:p>
          <w:p w14:paraId="59F15FF5"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виконувати підготовку елементів каркасів до улаштування;</w:t>
            </w:r>
          </w:p>
          <w:p w14:paraId="73443973"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виконувати монтаж пристінних каркасів;</w:t>
            </w:r>
          </w:p>
          <w:p w14:paraId="786C3E19"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з’єднувати елементи каркасів різними способами;</w:t>
            </w:r>
          </w:p>
          <w:p w14:paraId="7228D4B0"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lastRenderedPageBreak/>
              <w:t>виконувати перевірку якості монтажу каркасів;</w:t>
            </w:r>
          </w:p>
          <w:p w14:paraId="1E8958F6"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установку мінеральної вати у каркаси; </w:t>
            </w:r>
          </w:p>
          <w:p w14:paraId="3E118EAD"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кріпити листові матеріали до каркасів стін;</w:t>
            </w:r>
          </w:p>
          <w:p w14:paraId="09F7C513"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005A00BF"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читати  креслення та схеми гіпсокартонних конструкцій, їх вузлів при каркасному облицюванні стін; </w:t>
            </w:r>
          </w:p>
          <w:p w14:paraId="3B59F7FF" w14:textId="566AFE69"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дотримуватися вимог з охорони праці під час виконання робіт.</w:t>
            </w:r>
          </w:p>
          <w:p w14:paraId="5AD53D27" w14:textId="309CF043" w:rsidR="0052404E" w:rsidRPr="00CD5B48" w:rsidRDefault="0052404E" w:rsidP="0052404E">
            <w:pPr>
              <w:pStyle w:val="af"/>
              <w:spacing w:after="0" w:line="240" w:lineRule="auto"/>
              <w:ind w:left="0" w:firstLine="227"/>
              <w:jc w:val="both"/>
              <w:rPr>
                <w:rFonts w:ascii="Times New Roman" w:eastAsia="Times New Roman" w:hAnsi="Times New Roman" w:cs="Times New Roman"/>
                <w:sz w:val="24"/>
                <w:szCs w:val="24"/>
              </w:rPr>
            </w:pPr>
          </w:p>
          <w:p w14:paraId="47E98107" w14:textId="14DB3EA2"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p>
        </w:tc>
      </w:tr>
      <w:tr w:rsidR="0052404E" w:rsidRPr="00CD5B48" w14:paraId="2E860285" w14:textId="77777777" w:rsidTr="00ED49A7">
        <w:trPr>
          <w:trHeight w:val="1544"/>
        </w:trPr>
        <w:tc>
          <w:tcPr>
            <w:tcW w:w="1986" w:type="dxa"/>
            <w:vMerge/>
            <w:shd w:val="clear" w:color="auto" w:fill="FFFFFF"/>
          </w:tcPr>
          <w:p w14:paraId="5C24C214" w14:textId="77777777" w:rsidR="0052404E" w:rsidRPr="00CD5B48" w:rsidRDefault="0052404E" w:rsidP="0052404E">
            <w:pPr>
              <w:widowControl w:val="0"/>
              <w:spacing w:after="0" w:line="240" w:lineRule="auto"/>
              <w:ind w:left="-28"/>
              <w:jc w:val="both"/>
              <w:rPr>
                <w:rFonts w:ascii="Times New Roman" w:eastAsia="Times New Roman" w:hAnsi="Times New Roman" w:cs="Times New Roman"/>
                <w:b/>
                <w:color w:val="0070C0"/>
                <w:sz w:val="24"/>
                <w:szCs w:val="24"/>
                <w:highlight w:val="white"/>
              </w:rPr>
            </w:pPr>
          </w:p>
        </w:tc>
        <w:tc>
          <w:tcPr>
            <w:tcW w:w="2126" w:type="dxa"/>
            <w:shd w:val="clear" w:color="auto" w:fill="FFFFFF"/>
          </w:tcPr>
          <w:p w14:paraId="093652E2" w14:textId="57A0D507"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bCs/>
                <w:color w:val="4F81BD" w:themeColor="accent1"/>
                <w:sz w:val="24"/>
                <w:szCs w:val="24"/>
                <w:shd w:val="clear" w:color="auto" w:fill="FFFFFF"/>
              </w:rPr>
            </w:pPr>
            <w:r w:rsidRPr="00CD5B48">
              <w:rPr>
                <w:rFonts w:ascii="Times New Roman" w:eastAsia="Times New Roman" w:hAnsi="Times New Roman" w:cs="Times New Roman"/>
                <w:b/>
                <w:bCs/>
                <w:sz w:val="24"/>
                <w:szCs w:val="24"/>
                <w:shd w:val="clear" w:color="auto" w:fill="FFFFFF"/>
              </w:rPr>
              <w:t xml:space="preserve">КК 3. </w:t>
            </w:r>
            <w:r w:rsidRPr="00CD5B48">
              <w:rPr>
                <w:rFonts w:ascii="Times New Roman" w:eastAsia="Times New Roman" w:hAnsi="Times New Roman" w:cs="Times New Roman"/>
                <w:sz w:val="24"/>
                <w:szCs w:val="24"/>
                <w:shd w:val="clear" w:color="auto" w:fill="FFFFFF"/>
              </w:rPr>
              <w:t>Цифрова та інформаційна компетентність</w:t>
            </w:r>
          </w:p>
        </w:tc>
        <w:tc>
          <w:tcPr>
            <w:tcW w:w="2859" w:type="dxa"/>
            <w:shd w:val="clear" w:color="auto" w:fill="FFFFFF"/>
          </w:tcPr>
          <w:p w14:paraId="20566116" w14:textId="3EAB563E"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загальні відомості про </w:t>
            </w:r>
            <w:proofErr w:type="spellStart"/>
            <w:r w:rsidRPr="00CD5B48">
              <w:rPr>
                <w:rFonts w:ascii="Times New Roman" w:eastAsia="Times New Roman" w:hAnsi="Times New Roman" w:cs="Times New Roman"/>
                <w:color w:val="000000"/>
                <w:sz w:val="24"/>
                <w:szCs w:val="24"/>
                <w:shd w:val="clear" w:color="auto" w:fill="FFFFFF"/>
              </w:rPr>
              <w:t>вебресурси</w:t>
            </w:r>
            <w:proofErr w:type="spellEnd"/>
            <w:r w:rsidRPr="00CD5B48">
              <w:rPr>
                <w:rFonts w:ascii="Times New Roman" w:eastAsia="Times New Roman" w:hAnsi="Times New Roman" w:cs="Times New Roman"/>
                <w:color w:val="000000"/>
                <w:sz w:val="24"/>
                <w:szCs w:val="24"/>
                <w:shd w:val="clear" w:color="auto" w:fill="FFFFFF"/>
              </w:rPr>
              <w:t xml:space="preserve"> професійного спрямування;</w:t>
            </w:r>
          </w:p>
          <w:p w14:paraId="055DDE07"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інформаційно-комунікаційні засоби та способи їх застосування;</w:t>
            </w:r>
          </w:p>
          <w:p w14:paraId="3961CB27" w14:textId="1F9E5A0F"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lastRenderedPageBreak/>
              <w:t>способи пошуку, збереження, обробки та передачі інформації.</w:t>
            </w:r>
          </w:p>
          <w:p w14:paraId="041664DF" w14:textId="77777777" w:rsidR="0052404E" w:rsidRPr="00CD5B48" w:rsidRDefault="0052404E" w:rsidP="0052404E">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p>
        </w:tc>
        <w:tc>
          <w:tcPr>
            <w:tcW w:w="3077" w:type="dxa"/>
            <w:shd w:val="clear" w:color="auto" w:fill="FFFFFF"/>
          </w:tcPr>
          <w:p w14:paraId="4DDEBF18" w14:textId="4E185F11"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lastRenderedPageBreak/>
              <w:t xml:space="preserve">використовувати інформаційно-комунікаційні засоби та </w:t>
            </w:r>
            <w:r w:rsidRPr="00CD5B48">
              <w:rPr>
                <w:rFonts w:ascii="Times New Roman" w:eastAsia="Times New Roman" w:hAnsi="Times New Roman" w:cs="Times New Roman"/>
                <w:color w:val="000000"/>
                <w:sz w:val="24"/>
                <w:szCs w:val="24"/>
              </w:rPr>
              <w:t>технології</w:t>
            </w:r>
            <w:r w:rsidRPr="00CD5B48">
              <w:rPr>
                <w:rFonts w:ascii="Times New Roman" w:eastAsia="Times New Roman" w:hAnsi="Times New Roman" w:cs="Times New Roman"/>
                <w:color w:val="000000"/>
                <w:sz w:val="24"/>
                <w:szCs w:val="24"/>
                <w:shd w:val="clear" w:color="auto" w:fill="FFFFFF"/>
              </w:rPr>
              <w:t>;</w:t>
            </w:r>
          </w:p>
          <w:p w14:paraId="7555C91E" w14:textId="27DE2BB2"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здійснювати пошук інформації, її обробку, передачу та збереження у професійній діяльності;</w:t>
            </w:r>
          </w:p>
          <w:p w14:paraId="6A287E66" w14:textId="1803E126" w:rsidR="0052404E" w:rsidRPr="00CD5B48" w:rsidRDefault="0052404E" w:rsidP="0052404E">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lastRenderedPageBreak/>
              <w:t xml:space="preserve">працювати в мережі Інтернет для потреб каркасного облицювання </w:t>
            </w:r>
            <w:r w:rsidRPr="00CD5B48">
              <w:rPr>
                <w:rFonts w:ascii="Times New Roman" w:eastAsia="Times New Roman" w:hAnsi="Times New Roman" w:cs="Times New Roman"/>
                <w:color w:val="000000"/>
                <w:sz w:val="24"/>
                <w:szCs w:val="24"/>
              </w:rPr>
              <w:t xml:space="preserve"> із програмним забезпеченням та застосовувати його у процесі монтажу каркасного облицювання стін.</w:t>
            </w:r>
          </w:p>
        </w:tc>
      </w:tr>
      <w:tr w:rsidR="0052404E" w:rsidRPr="00CD5B48" w14:paraId="3B8B9389" w14:textId="77777777" w:rsidTr="006217BD">
        <w:trPr>
          <w:trHeight w:val="1697"/>
        </w:trPr>
        <w:tc>
          <w:tcPr>
            <w:tcW w:w="1986" w:type="dxa"/>
            <w:vMerge/>
            <w:shd w:val="clear" w:color="auto" w:fill="FFFFFF"/>
          </w:tcPr>
          <w:p w14:paraId="76AEE170"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2E0B8032" w14:textId="0CFA42D2"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cs="Times New Roman"/>
                <w:b/>
                <w:sz w:val="24"/>
                <w:szCs w:val="24"/>
                <w:highlight w:val="white"/>
              </w:rPr>
              <w:t xml:space="preserve">ПК 5. </w:t>
            </w:r>
            <w:r w:rsidRPr="00CD5B48">
              <w:rPr>
                <w:rFonts w:ascii="Times New Roman" w:hAnsi="Times New Roman" w:cs="Times New Roman"/>
                <w:sz w:val="24"/>
                <w:szCs w:val="24"/>
                <w:highlight w:val="white"/>
              </w:rPr>
              <w:t xml:space="preserve">Здатність виконувати улаштування </w:t>
            </w:r>
            <w:r w:rsidRPr="00CD5B48">
              <w:rPr>
                <w:rFonts w:ascii="Times New Roman" w:hAnsi="Times New Roman" w:cs="Times New Roman"/>
                <w:sz w:val="24"/>
                <w:szCs w:val="24"/>
              </w:rPr>
              <w:t>дверних та віконних прорізів при облицюваннях стін</w:t>
            </w:r>
          </w:p>
        </w:tc>
        <w:tc>
          <w:tcPr>
            <w:tcW w:w="2859" w:type="dxa"/>
            <w:shd w:val="clear" w:color="auto" w:fill="FFFFFF"/>
          </w:tcPr>
          <w:p w14:paraId="65AA4E7B" w14:textId="3CBB0040"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способи і правила улаштування дверних та віконних прорізів при  облицюваннях стін;</w:t>
            </w:r>
          </w:p>
          <w:p w14:paraId="3CDDD0C3"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способи підсилення </w:t>
            </w:r>
            <w:proofErr w:type="spellStart"/>
            <w:r w:rsidRPr="00CD5B48">
              <w:rPr>
                <w:rFonts w:ascii="Times New Roman" w:eastAsia="Times New Roman" w:hAnsi="Times New Roman" w:cs="Times New Roman"/>
                <w:sz w:val="24"/>
                <w:szCs w:val="24"/>
              </w:rPr>
              <w:t>стійок</w:t>
            </w:r>
            <w:proofErr w:type="spellEnd"/>
            <w:r w:rsidRPr="00CD5B48">
              <w:rPr>
                <w:rFonts w:ascii="Times New Roman" w:eastAsia="Times New Roman" w:hAnsi="Times New Roman" w:cs="Times New Roman"/>
                <w:sz w:val="24"/>
                <w:szCs w:val="24"/>
              </w:rPr>
              <w:t xml:space="preserve"> прорізів;</w:t>
            </w:r>
          </w:p>
          <w:p w14:paraId="3954FBD5"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техніки улаштування дверних та віконних прорізів;</w:t>
            </w:r>
          </w:p>
          <w:p w14:paraId="5DD63514"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прийоми геометричних побудов і під час розмічання при улаштуванні дверних та віконних прорізів при облицюваннях стін;</w:t>
            </w:r>
          </w:p>
          <w:p w14:paraId="20E03E97"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основи будівельного креслення та схеми гіпсокартонних конструкцій, їх вузлів при улаштуванні дверних та віконних прорізів у облицюваннях стін;</w:t>
            </w:r>
          </w:p>
          <w:p w14:paraId="4377E32D" w14:textId="77777777"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правила роботи з електроінструментом;</w:t>
            </w:r>
          </w:p>
          <w:p w14:paraId="0A41D768" w14:textId="37DBBAB2"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вимоги охорони праці при облицюванні поверхонь стін каркасним способом.</w:t>
            </w:r>
          </w:p>
        </w:tc>
        <w:tc>
          <w:tcPr>
            <w:tcW w:w="3077" w:type="dxa"/>
            <w:shd w:val="clear" w:color="auto" w:fill="FFFFFF"/>
          </w:tcPr>
          <w:p w14:paraId="03ECD220" w14:textId="052C4CE5"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sz w:val="24"/>
                <w:szCs w:val="24"/>
              </w:rPr>
            </w:pPr>
            <w:r w:rsidRPr="00CD5B48">
              <w:rPr>
                <w:rFonts w:ascii="Times New Roman" w:hAnsi="Times New Roman"/>
                <w:sz w:val="24"/>
                <w:szCs w:val="24"/>
              </w:rPr>
              <w:t xml:space="preserve">підсилювати </w:t>
            </w:r>
            <w:proofErr w:type="spellStart"/>
            <w:r w:rsidRPr="00CD5B48">
              <w:rPr>
                <w:rFonts w:ascii="Times New Roman" w:hAnsi="Times New Roman"/>
                <w:sz w:val="24"/>
                <w:szCs w:val="24"/>
              </w:rPr>
              <w:t>стійки</w:t>
            </w:r>
            <w:proofErr w:type="spellEnd"/>
            <w:r w:rsidRPr="00CD5B48">
              <w:rPr>
                <w:rFonts w:ascii="Times New Roman" w:hAnsi="Times New Roman"/>
                <w:sz w:val="24"/>
                <w:szCs w:val="24"/>
              </w:rPr>
              <w:t xml:space="preserve"> прорізів у каркасах різними способами; виконувати дверні та віконні прорізи при облицюваннях стін;</w:t>
            </w:r>
          </w:p>
          <w:p w14:paraId="4AD0766E"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sz w:val="24"/>
                <w:szCs w:val="24"/>
              </w:rPr>
            </w:pPr>
            <w:r w:rsidRPr="00CD5B48">
              <w:rPr>
                <w:rFonts w:ascii="Times New Roman" w:hAnsi="Times New Roman"/>
                <w:sz w:val="24"/>
                <w:szCs w:val="24"/>
              </w:rPr>
              <w:t xml:space="preserve">виконувати перевірку якості влаштування прорізів; </w:t>
            </w:r>
          </w:p>
          <w:p w14:paraId="5FD06908" w14:textId="77777777"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sz w:val="24"/>
                <w:szCs w:val="24"/>
              </w:rPr>
            </w:pPr>
            <w:r w:rsidRPr="00CD5B48">
              <w:rPr>
                <w:rFonts w:ascii="Times New Roman" w:hAnsi="Times New Roman"/>
                <w:sz w:val="24"/>
                <w:szCs w:val="24"/>
                <w:lang w:eastAsia="ru-RU"/>
              </w:rPr>
              <w:t xml:space="preserve">здійснювати поопераційний контроль за якістю виконання робіт із застосуванням контрольно-вимірювального інструменту та пристроїв; </w:t>
            </w:r>
          </w:p>
          <w:p w14:paraId="1AF17113" w14:textId="138A3339"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hAnsi="Times New Roman"/>
                <w:sz w:val="24"/>
                <w:szCs w:val="24"/>
              </w:rPr>
            </w:pPr>
            <w:r w:rsidRPr="00CD5B48">
              <w:rPr>
                <w:rFonts w:ascii="Times New Roman" w:eastAsia="Times New Roman" w:hAnsi="Times New Roman" w:cs="Times New Roman"/>
              </w:rPr>
              <w:t xml:space="preserve">дотримуватися вимог з охорони праці під час виконання </w:t>
            </w:r>
            <w:r w:rsidRPr="00CD5B48">
              <w:rPr>
                <w:rFonts w:ascii="Times New Roman" w:hAnsi="Times New Roman" w:cs="Times New Roman"/>
                <w:sz w:val="24"/>
                <w:szCs w:val="24"/>
                <w:highlight w:val="white"/>
              </w:rPr>
              <w:t xml:space="preserve">улаштування </w:t>
            </w:r>
            <w:r w:rsidRPr="00CD5B48">
              <w:rPr>
                <w:rFonts w:ascii="Times New Roman" w:hAnsi="Times New Roman" w:cs="Times New Roman"/>
                <w:sz w:val="24"/>
                <w:szCs w:val="24"/>
              </w:rPr>
              <w:t>дверних та віконних прорізів при облицюваннях стін.</w:t>
            </w:r>
          </w:p>
        </w:tc>
      </w:tr>
      <w:tr w:rsidR="0052404E" w:rsidRPr="00CD5B48" w14:paraId="145B71C3" w14:textId="77777777" w:rsidTr="00ED49A7">
        <w:trPr>
          <w:trHeight w:val="1185"/>
        </w:trPr>
        <w:tc>
          <w:tcPr>
            <w:tcW w:w="1986" w:type="dxa"/>
            <w:vMerge w:val="restart"/>
            <w:shd w:val="clear" w:color="auto" w:fill="FFFFFF"/>
          </w:tcPr>
          <w:p w14:paraId="60366C3D" w14:textId="232C255A" w:rsidR="0052404E" w:rsidRPr="00CD5B48" w:rsidRDefault="0052404E" w:rsidP="0052404E">
            <w:pPr>
              <w:widowControl w:val="0"/>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highlight w:val="white"/>
              </w:rPr>
              <w:t xml:space="preserve">РН 2. Виконувати </w:t>
            </w:r>
            <w:r w:rsidRPr="00CD5B48">
              <w:rPr>
                <w:rFonts w:ascii="Times New Roman" w:hAnsi="Times New Roman" w:cs="Times New Roman"/>
                <w:b/>
                <w:sz w:val="24"/>
                <w:szCs w:val="24"/>
              </w:rPr>
              <w:t>монтаж простих перегородок із застосуванням гіпсокартонних та цементних плит</w:t>
            </w:r>
          </w:p>
          <w:p w14:paraId="36731210" w14:textId="7621594E" w:rsidR="0052404E" w:rsidRPr="00CD5B48" w:rsidRDefault="0052404E" w:rsidP="0052404E">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7788B81E" w14:textId="66BD7A86" w:rsidR="0052404E" w:rsidRPr="00CD5B48" w:rsidRDefault="0052404E" w:rsidP="0052404E">
            <w:pPr>
              <w:widowControl w:val="0"/>
              <w:tabs>
                <w:tab w:val="left" w:pos="0"/>
              </w:tabs>
              <w:spacing w:after="0" w:line="240" w:lineRule="auto"/>
              <w:ind w:left="-28"/>
              <w:rPr>
                <w:rFonts w:ascii="Times New Roman" w:eastAsia="Times New Roman" w:hAnsi="Times New Roman" w:cs="Times New Roman"/>
                <w:color w:val="0070C0"/>
                <w:sz w:val="24"/>
                <w:szCs w:val="24"/>
                <w:highlight w:val="yellow"/>
              </w:rPr>
            </w:pPr>
            <w:r w:rsidRPr="00CD5B48">
              <w:rPr>
                <w:rFonts w:ascii="Times New Roman" w:eastAsia="Times New Roman" w:hAnsi="Times New Roman" w:cs="Times New Roman"/>
                <w:b/>
                <w:sz w:val="24"/>
                <w:szCs w:val="24"/>
              </w:rPr>
              <w:t>ПК 1.</w:t>
            </w:r>
            <w:r w:rsidRPr="00CD5B48">
              <w:rPr>
                <w:rFonts w:ascii="Times New Roman" w:eastAsia="Times New Roman" w:hAnsi="Times New Roman" w:cs="Times New Roman"/>
                <w:sz w:val="24"/>
                <w:szCs w:val="24"/>
              </w:rPr>
              <w:t xml:space="preserve"> Здатність до організації монтажу простих перегородок</w:t>
            </w:r>
            <w:r w:rsidRPr="00CD5B48">
              <w:rPr>
                <w:rFonts w:ascii="Times New Roman" w:eastAsia="Times New Roman" w:hAnsi="Times New Roman" w:cs="Times New Roman"/>
                <w:sz w:val="24"/>
                <w:szCs w:val="24"/>
                <w:highlight w:val="yellow"/>
              </w:rPr>
              <w:t xml:space="preserve"> </w:t>
            </w:r>
          </w:p>
        </w:tc>
        <w:tc>
          <w:tcPr>
            <w:tcW w:w="2859" w:type="dxa"/>
            <w:shd w:val="clear" w:color="auto" w:fill="FFFFFF"/>
          </w:tcPr>
          <w:p w14:paraId="1EB67CC5" w14:textId="13F43FC3" w:rsidR="0052404E" w:rsidRPr="00CD5B48" w:rsidRDefault="00962A24"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п</w:t>
            </w:r>
            <w:r w:rsidR="0052404E" w:rsidRPr="00CD5B48">
              <w:rPr>
                <w:rFonts w:ascii="Times New Roman" w:eastAsia="Times New Roman" w:hAnsi="Times New Roman" w:cs="Times New Roman"/>
                <w:sz w:val="24"/>
                <w:szCs w:val="24"/>
              </w:rPr>
              <w:t>равила організації робочого місця відповідно до вимог охорони праці в будівельній галузі;</w:t>
            </w:r>
          </w:p>
          <w:p w14:paraId="2F36FFE1" w14:textId="7D50CFDF"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види інструменту, обладнання для виконання монтажу простих перегородок;</w:t>
            </w:r>
          </w:p>
          <w:p w14:paraId="0E47546B" w14:textId="0395FFDB" w:rsidR="0052404E" w:rsidRPr="00CD5B48" w:rsidRDefault="0052404E" w:rsidP="0052404E">
            <w:pPr>
              <w:spacing w:after="0" w:line="240" w:lineRule="auto"/>
              <w:ind w:firstLine="227"/>
              <w:jc w:val="both"/>
              <w:rPr>
                <w:rFonts w:ascii="Times New Roman" w:eastAsia="Times New Roman" w:hAnsi="Times New Roman" w:cs="Times New Roman"/>
                <w:color w:val="0070C0"/>
                <w:sz w:val="24"/>
                <w:szCs w:val="24"/>
              </w:rPr>
            </w:pPr>
            <w:r w:rsidRPr="00CD5B48">
              <w:rPr>
                <w:rFonts w:ascii="Times New Roman" w:eastAsia="Times New Roman" w:hAnsi="Times New Roman" w:cs="Times New Roman"/>
                <w:sz w:val="24"/>
                <w:szCs w:val="24"/>
              </w:rPr>
              <w:t>вимоги охорони праці  при виконанні монтажу простих перегородок та  використанні інструментів, обладнання та устаткування.</w:t>
            </w:r>
          </w:p>
        </w:tc>
        <w:tc>
          <w:tcPr>
            <w:tcW w:w="3077" w:type="dxa"/>
            <w:shd w:val="clear" w:color="auto" w:fill="FFFFFF"/>
          </w:tcPr>
          <w:p w14:paraId="2DAAE4BD" w14:textId="3CDBA4FF" w:rsidR="0052404E" w:rsidRPr="00CD5B48" w:rsidRDefault="00962A24"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о</w:t>
            </w:r>
            <w:r w:rsidR="0052404E" w:rsidRPr="00CD5B48">
              <w:rPr>
                <w:rFonts w:ascii="Times New Roman" w:eastAsia="Times New Roman" w:hAnsi="Times New Roman" w:cs="Times New Roman"/>
                <w:sz w:val="24"/>
                <w:szCs w:val="24"/>
              </w:rPr>
              <w:t>рганізовувати робоче місце відповідно до вимог охорони праці в будівельній галузі;</w:t>
            </w:r>
          </w:p>
          <w:p w14:paraId="6702C917" w14:textId="2C852916" w:rsidR="0052404E" w:rsidRPr="00CD5B48" w:rsidRDefault="0052404E" w:rsidP="0052404E">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безпечно використовувати інструменти обладнання та устаткування за призначенням на робочому місці.</w:t>
            </w:r>
          </w:p>
          <w:p w14:paraId="548F3119" w14:textId="5BE26D7A" w:rsidR="0052404E" w:rsidRPr="00CD5B48" w:rsidRDefault="0052404E" w:rsidP="0052404E">
            <w:pPr>
              <w:widowControl w:val="0"/>
              <w:tabs>
                <w:tab w:val="left" w:pos="0"/>
              </w:tabs>
              <w:spacing w:after="0" w:line="240" w:lineRule="auto"/>
              <w:ind w:firstLine="227"/>
              <w:jc w:val="both"/>
              <w:rPr>
                <w:rFonts w:ascii="Times New Roman" w:eastAsia="Times New Roman" w:hAnsi="Times New Roman" w:cs="Times New Roman"/>
                <w:color w:val="0070C0"/>
                <w:sz w:val="24"/>
                <w:szCs w:val="24"/>
              </w:rPr>
            </w:pPr>
          </w:p>
        </w:tc>
      </w:tr>
      <w:tr w:rsidR="0052404E" w:rsidRPr="00CD5B48" w14:paraId="0E03F3EC" w14:textId="77777777" w:rsidTr="00ED49A7">
        <w:trPr>
          <w:trHeight w:val="1204"/>
        </w:trPr>
        <w:tc>
          <w:tcPr>
            <w:tcW w:w="1986" w:type="dxa"/>
            <w:vMerge/>
            <w:shd w:val="clear" w:color="auto" w:fill="FFFFFF"/>
          </w:tcPr>
          <w:p w14:paraId="13280BFA" w14:textId="77777777" w:rsidR="0052404E" w:rsidRPr="00CD5B48" w:rsidRDefault="0052404E" w:rsidP="0052404E">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026029E6" w14:textId="77777777" w:rsidR="0052404E" w:rsidRPr="00CD5B48" w:rsidRDefault="0052404E" w:rsidP="0052404E">
            <w:pPr>
              <w:widowControl w:val="0"/>
              <w:tabs>
                <w:tab w:val="left" w:pos="0"/>
              </w:tabs>
              <w:spacing w:after="0" w:line="240" w:lineRule="auto"/>
              <w:ind w:left="-28"/>
              <w:rPr>
                <w:b/>
                <w:color w:val="0070C0"/>
                <w:sz w:val="24"/>
                <w:szCs w:val="24"/>
              </w:rPr>
            </w:pPr>
            <w:r w:rsidRPr="00CD5B48">
              <w:rPr>
                <w:rFonts w:ascii="Times New Roman" w:eastAsia="Times New Roman" w:hAnsi="Times New Roman" w:cs="Times New Roman"/>
                <w:b/>
                <w:sz w:val="24"/>
                <w:szCs w:val="24"/>
              </w:rPr>
              <w:t>КК1.</w:t>
            </w:r>
            <w:r w:rsidRPr="00CD5B48">
              <w:rPr>
                <w:rFonts w:ascii="Times New Roman" w:eastAsia="Times New Roman" w:hAnsi="Times New Roman" w:cs="Times New Roman"/>
                <w:sz w:val="24"/>
                <w:szCs w:val="24"/>
              </w:rPr>
              <w:t xml:space="preserve"> </w:t>
            </w:r>
            <w:r w:rsidRPr="00CD5B48">
              <w:rPr>
                <w:rFonts w:ascii="Times New Roman" w:eastAsia="Times New Roman" w:hAnsi="Times New Roman" w:cs="Times New Roman"/>
                <w:bCs/>
                <w:sz w:val="24"/>
                <w:szCs w:val="24"/>
              </w:rPr>
              <w:t>Комунікативна компетентність</w:t>
            </w:r>
          </w:p>
        </w:tc>
        <w:tc>
          <w:tcPr>
            <w:tcW w:w="2859" w:type="dxa"/>
            <w:shd w:val="clear" w:color="auto" w:fill="FFFFFF"/>
          </w:tcPr>
          <w:p w14:paraId="184E1328" w14:textId="11A541DF" w:rsidR="0052404E" w:rsidRPr="00CD5B48" w:rsidRDefault="00962A24" w:rsidP="0052404E">
            <w:pPr>
              <w:widowControl w:val="0"/>
              <w:tabs>
                <w:tab w:val="left" w:pos="0"/>
              </w:tabs>
              <w:spacing w:after="0" w:line="240" w:lineRule="auto"/>
              <w:ind w:firstLine="227"/>
              <w:jc w:val="both"/>
              <w:rPr>
                <w:sz w:val="24"/>
                <w:szCs w:val="24"/>
              </w:rPr>
            </w:pPr>
            <w:r w:rsidRPr="00CD5B48">
              <w:rPr>
                <w:rFonts w:ascii="Times New Roman" w:eastAsia="Times New Roman" w:hAnsi="Times New Roman" w:cs="Times New Roman"/>
                <w:sz w:val="24"/>
                <w:szCs w:val="24"/>
              </w:rPr>
              <w:t>п</w:t>
            </w:r>
            <w:r w:rsidR="0052404E" w:rsidRPr="00CD5B48">
              <w:rPr>
                <w:rFonts w:ascii="Times New Roman" w:eastAsia="Times New Roman" w:hAnsi="Times New Roman" w:cs="Times New Roman"/>
                <w:sz w:val="24"/>
                <w:szCs w:val="24"/>
              </w:rPr>
              <w:t>равила створення документів щодо монтажу простих перегородок;</w:t>
            </w:r>
          </w:p>
          <w:p w14:paraId="064191F8" w14:textId="77777777" w:rsidR="0052404E" w:rsidRPr="00CD5B48" w:rsidRDefault="0052404E" w:rsidP="0052404E">
            <w:pPr>
              <w:widowControl w:val="0"/>
              <w:tabs>
                <w:tab w:val="left" w:pos="0"/>
              </w:tabs>
              <w:spacing w:after="0" w:line="240" w:lineRule="auto"/>
              <w:ind w:firstLine="227"/>
              <w:jc w:val="both"/>
              <w:rPr>
                <w:sz w:val="24"/>
                <w:szCs w:val="24"/>
              </w:rPr>
            </w:pPr>
            <w:r w:rsidRPr="00CD5B48">
              <w:rPr>
                <w:rFonts w:ascii="Times New Roman" w:eastAsia="Times New Roman" w:hAnsi="Times New Roman" w:cs="Times New Roman"/>
                <w:sz w:val="24"/>
                <w:szCs w:val="24"/>
              </w:rPr>
              <w:t>ведення документації за встановленими зразками;</w:t>
            </w:r>
          </w:p>
          <w:p w14:paraId="3E34193F" w14:textId="1A7F60C4" w:rsidR="0052404E" w:rsidRPr="00CD5B48" w:rsidRDefault="0052404E" w:rsidP="0052404E">
            <w:pPr>
              <w:widowControl w:val="0"/>
              <w:tabs>
                <w:tab w:val="left" w:pos="0"/>
              </w:tabs>
              <w:spacing w:after="0" w:line="240" w:lineRule="auto"/>
              <w:ind w:firstLine="227"/>
              <w:jc w:val="both"/>
              <w:rPr>
                <w:sz w:val="24"/>
                <w:szCs w:val="24"/>
              </w:rPr>
            </w:pPr>
            <w:r w:rsidRPr="00CD5B48">
              <w:rPr>
                <w:rFonts w:ascii="Times New Roman" w:eastAsia="Times New Roman" w:hAnsi="Times New Roman" w:cs="Times New Roman"/>
                <w:sz w:val="24"/>
                <w:szCs w:val="24"/>
              </w:rPr>
              <w:t>канали та способи комунікацій.</w:t>
            </w:r>
          </w:p>
        </w:tc>
        <w:tc>
          <w:tcPr>
            <w:tcW w:w="3077" w:type="dxa"/>
            <w:shd w:val="clear" w:color="auto" w:fill="FFFFFF"/>
          </w:tcPr>
          <w:p w14:paraId="22D59ECE" w14:textId="0D9469A3" w:rsidR="0052404E" w:rsidRPr="00CD5B48" w:rsidRDefault="00962A24" w:rsidP="0052404E">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к</w:t>
            </w:r>
            <w:r w:rsidR="0052404E" w:rsidRPr="00CD5B48">
              <w:rPr>
                <w:rFonts w:ascii="Times New Roman" w:eastAsia="Times New Roman" w:hAnsi="Times New Roman" w:cs="Times New Roman"/>
                <w:sz w:val="24"/>
                <w:szCs w:val="24"/>
              </w:rPr>
              <w:t>ористуватися документами у процесі виконання монтажу простих перегородок;</w:t>
            </w:r>
          </w:p>
          <w:p w14:paraId="7839FBFB" w14:textId="675DD1CB"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rPr>
              <w:t>с</w:t>
            </w:r>
            <w:r w:rsidRPr="00CD5B48">
              <w:rPr>
                <w:rFonts w:ascii="Times New Roman" w:eastAsia="Times New Roman" w:hAnsi="Times New Roman" w:cs="Times New Roman"/>
                <w:sz w:val="24"/>
                <w:szCs w:val="24"/>
                <w:highlight w:val="white"/>
              </w:rPr>
              <w:t>пілкуватися з керівництвом;</w:t>
            </w:r>
          </w:p>
          <w:p w14:paraId="696CCD11" w14:textId="4983E6FB" w:rsidR="0052404E" w:rsidRPr="00CD5B48" w:rsidRDefault="0052404E" w:rsidP="0052404E">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highlight w:val="white"/>
              </w:rPr>
              <w:t>спілкуватися з колегами та клієнтами.</w:t>
            </w:r>
          </w:p>
        </w:tc>
      </w:tr>
      <w:tr w:rsidR="0052404E" w:rsidRPr="00CD5B48" w14:paraId="6E0CB548" w14:textId="77777777" w:rsidTr="00ED49A7">
        <w:trPr>
          <w:trHeight w:val="410"/>
        </w:trPr>
        <w:tc>
          <w:tcPr>
            <w:tcW w:w="1986" w:type="dxa"/>
            <w:vMerge/>
            <w:shd w:val="clear" w:color="auto" w:fill="FFFFFF"/>
          </w:tcPr>
          <w:p w14:paraId="1447D789" w14:textId="3EBCF2B5" w:rsidR="0052404E" w:rsidRPr="00CD5B48" w:rsidRDefault="0052404E" w:rsidP="0052404E">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2126" w:type="dxa"/>
            <w:shd w:val="clear" w:color="auto" w:fill="FFFFFF"/>
          </w:tcPr>
          <w:p w14:paraId="2C240407" w14:textId="3113D96D"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sz w:val="24"/>
                <w:szCs w:val="24"/>
              </w:rPr>
            </w:pPr>
            <w:r w:rsidRPr="00CD5B48">
              <w:rPr>
                <w:rFonts w:ascii="Times New Roman" w:eastAsia="Times New Roman" w:hAnsi="Times New Roman" w:cs="Times New Roman"/>
                <w:b/>
                <w:sz w:val="24"/>
                <w:szCs w:val="24"/>
              </w:rPr>
              <w:t>ПК 2.</w:t>
            </w:r>
            <w:r w:rsidRPr="00CD5B48">
              <w:rPr>
                <w:rFonts w:ascii="Times New Roman" w:eastAsia="Times New Roman" w:hAnsi="Times New Roman" w:cs="Times New Roman"/>
                <w:sz w:val="24"/>
                <w:szCs w:val="24"/>
              </w:rPr>
              <w:t xml:space="preserve"> Здатність виконувати монтаж </w:t>
            </w:r>
            <w:r w:rsidRPr="00CD5B48">
              <w:rPr>
                <w:rFonts w:ascii="Times New Roman" w:eastAsia="Times New Roman" w:hAnsi="Times New Roman"/>
                <w:sz w:val="24"/>
                <w:szCs w:val="24"/>
              </w:rPr>
              <w:t>простих гіпсокартонних перегородок</w:t>
            </w:r>
          </w:p>
          <w:p w14:paraId="391463F5" w14:textId="77777777"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color w:val="0070C0"/>
                <w:sz w:val="24"/>
                <w:szCs w:val="24"/>
              </w:rPr>
            </w:pPr>
          </w:p>
          <w:p w14:paraId="23247245" w14:textId="66C98BE4"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color w:val="0070C0"/>
                <w:sz w:val="24"/>
                <w:szCs w:val="24"/>
              </w:rPr>
            </w:pPr>
          </w:p>
        </w:tc>
        <w:tc>
          <w:tcPr>
            <w:tcW w:w="2859" w:type="dxa"/>
            <w:shd w:val="clear" w:color="auto" w:fill="FFFFFF"/>
          </w:tcPr>
          <w:p w14:paraId="786368F3" w14:textId="41F1DC78" w:rsidR="0052404E" w:rsidRPr="00CD5B48" w:rsidRDefault="00BC5B29"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о</w:t>
            </w:r>
            <w:r w:rsidR="0052404E" w:rsidRPr="00CD5B48">
              <w:rPr>
                <w:rFonts w:ascii="Times New Roman" w:eastAsia="Times New Roman" w:hAnsi="Times New Roman" w:cs="Times New Roman"/>
                <w:sz w:val="24"/>
                <w:szCs w:val="24"/>
              </w:rPr>
              <w:t>сновні елементи каркасів простих перегородок;</w:t>
            </w:r>
          </w:p>
          <w:p w14:paraId="0BF0A329"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комплектуючі матеріали  каркасів перегородок, їх властивості та використання; </w:t>
            </w:r>
          </w:p>
          <w:p w14:paraId="3C372122"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вимоги до монтажу каркасів перегородок,  простих перегородок з дверним прорізом;</w:t>
            </w:r>
          </w:p>
          <w:p w14:paraId="1B4835A5"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технологію монтажу різних каркасів простих гіпсокартонних перегородок;</w:t>
            </w:r>
          </w:p>
          <w:p w14:paraId="262E0253"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 способи перевірки якості змонтованих каркасів простих перегородок;</w:t>
            </w:r>
          </w:p>
          <w:p w14:paraId="54611F16"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допустиму висоту металевих каркасів перегородок у залежності від типу конструкції (за схемами); </w:t>
            </w:r>
          </w:p>
          <w:p w14:paraId="2651FA01" w14:textId="1C3ECB46"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способи кріплення елементів вузлів технологію улаштування тепло-, звукоізоляції (в тому числі із застосуванням </w:t>
            </w:r>
            <w:proofErr w:type="spellStart"/>
            <w:r w:rsidRPr="00CD5B48">
              <w:rPr>
                <w:rFonts w:ascii="Times New Roman" w:eastAsia="Times New Roman" w:hAnsi="Times New Roman" w:cs="Times New Roman"/>
                <w:sz w:val="24"/>
                <w:szCs w:val="24"/>
              </w:rPr>
              <w:t>мінвати</w:t>
            </w:r>
            <w:proofErr w:type="spellEnd"/>
            <w:r w:rsidRPr="00CD5B48">
              <w:rPr>
                <w:rFonts w:ascii="Times New Roman" w:eastAsia="Times New Roman" w:hAnsi="Times New Roman" w:cs="Times New Roman"/>
                <w:sz w:val="24"/>
                <w:szCs w:val="24"/>
              </w:rPr>
              <w:t>) каркасів перегородок;</w:t>
            </w:r>
          </w:p>
          <w:p w14:paraId="19E3AE76" w14:textId="28605CED"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технологію кріплення листових матеріалів до каркасів простих перегородок геометричних побудов під час розмічання при монтажі простих гіпсокартонних перегородок; </w:t>
            </w:r>
          </w:p>
          <w:p w14:paraId="3F6F4403" w14:textId="7254557C"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основи будівельного креслення та схеми </w:t>
            </w:r>
            <w:r w:rsidRPr="00CD5B48">
              <w:rPr>
                <w:rFonts w:ascii="Times New Roman" w:eastAsia="Times New Roman" w:hAnsi="Times New Roman" w:cs="Times New Roman"/>
                <w:sz w:val="24"/>
                <w:szCs w:val="24"/>
              </w:rPr>
              <w:lastRenderedPageBreak/>
              <w:t xml:space="preserve">гіпсокартонних конструкцій, їх вузлів при монтажі простих гіпсокартонних перегородок; </w:t>
            </w:r>
          </w:p>
          <w:p w14:paraId="6FE87A72" w14:textId="2892B212"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вимоги з охорони праці під час монтажу простих перегородок.</w:t>
            </w:r>
          </w:p>
        </w:tc>
        <w:tc>
          <w:tcPr>
            <w:tcW w:w="3077" w:type="dxa"/>
            <w:shd w:val="clear" w:color="auto" w:fill="FFFFFF"/>
          </w:tcPr>
          <w:p w14:paraId="6191C5BC" w14:textId="18FFCF13"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lastRenderedPageBreak/>
              <w:t>Здійснювати розмічання місць розташування перегородок з дверними прорізами;</w:t>
            </w:r>
          </w:p>
          <w:p w14:paraId="24F02F44"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 xml:space="preserve"> виконувати підготовку елементів каркасів до монтажу; </w:t>
            </w:r>
          </w:p>
          <w:p w14:paraId="061E3864" w14:textId="126BA949"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виконувати монтаж металевих каркасів простих гіпсокартонних перегородок;</w:t>
            </w:r>
          </w:p>
          <w:p w14:paraId="689F6D45" w14:textId="6A3EE481"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монтаж дерев’яних каркасів простих гіпсокартонних перегородок; </w:t>
            </w:r>
          </w:p>
          <w:p w14:paraId="6D30374A"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з’єднувати елементи каркасів виконувати контроль якості монтажу каркасів; </w:t>
            </w:r>
          </w:p>
          <w:p w14:paraId="166E3159"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улаштування мінеральної вати у каркаси; </w:t>
            </w:r>
          </w:p>
          <w:p w14:paraId="6B15983D"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кріпити листові матеріали до каркасів простих перегородок;</w:t>
            </w:r>
          </w:p>
          <w:p w14:paraId="44AE4EAA" w14:textId="7CAA3E3D"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здійснювати поопераційний контроль за якістю виконання робіт, дотримуватися вимог з охорони праці під час монтажу простих перегородок.</w:t>
            </w:r>
          </w:p>
        </w:tc>
      </w:tr>
      <w:tr w:rsidR="0052404E" w:rsidRPr="00CD5B48" w14:paraId="69251327" w14:textId="77777777" w:rsidTr="00ED49A7">
        <w:trPr>
          <w:trHeight w:val="240"/>
        </w:trPr>
        <w:tc>
          <w:tcPr>
            <w:tcW w:w="1986" w:type="dxa"/>
            <w:vMerge/>
            <w:shd w:val="clear" w:color="auto" w:fill="FFFFFF"/>
          </w:tcPr>
          <w:p w14:paraId="0E3A67DF"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71AF9553" w14:textId="535F6C10" w:rsidR="0052404E" w:rsidRPr="00CD5B48" w:rsidRDefault="0052404E" w:rsidP="0052404E">
            <w:pPr>
              <w:widowControl w:val="0"/>
              <w:tabs>
                <w:tab w:val="left" w:pos="0"/>
                <w:tab w:val="left" w:pos="322"/>
              </w:tabs>
              <w:spacing w:after="0" w:line="240" w:lineRule="auto"/>
              <w:ind w:left="-28"/>
              <w:rPr>
                <w:rFonts w:ascii="Times New Roman" w:eastAsia="Times New Roman" w:hAnsi="Times New Roman" w:cs="Times New Roman"/>
                <w:b/>
                <w:color w:val="0070C0"/>
                <w:sz w:val="24"/>
                <w:szCs w:val="24"/>
                <w:highlight w:val="yellow"/>
              </w:rPr>
            </w:pPr>
            <w:r w:rsidRPr="00CD5B48">
              <w:rPr>
                <w:rFonts w:ascii="Times New Roman" w:eastAsia="Times New Roman" w:hAnsi="Times New Roman" w:cs="Times New Roman"/>
                <w:b/>
                <w:sz w:val="24"/>
                <w:szCs w:val="24"/>
              </w:rPr>
              <w:t xml:space="preserve">КК 2. </w:t>
            </w:r>
            <w:r w:rsidRPr="00CD5B48">
              <w:rPr>
                <w:rFonts w:ascii="Times New Roman" w:eastAsia="Times New Roman" w:hAnsi="Times New Roman" w:cs="Times New Roman"/>
                <w:bCs/>
                <w:sz w:val="24"/>
                <w:szCs w:val="24"/>
              </w:rPr>
              <w:t>Математична</w:t>
            </w:r>
          </w:p>
        </w:tc>
        <w:tc>
          <w:tcPr>
            <w:tcW w:w="2859" w:type="dxa"/>
            <w:shd w:val="clear" w:color="auto" w:fill="FFFFFF"/>
          </w:tcPr>
          <w:p w14:paraId="23A82345" w14:textId="21A9B5F4" w:rsidR="0052404E" w:rsidRPr="00CD5B48" w:rsidRDefault="003C411D" w:rsidP="00BC5B29">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п</w:t>
            </w:r>
            <w:r w:rsidR="0052404E" w:rsidRPr="00CD5B48">
              <w:rPr>
                <w:rFonts w:ascii="Times New Roman" w:eastAsia="Times New Roman" w:hAnsi="Times New Roman" w:cs="Times New Roman"/>
                <w:color w:val="000000"/>
                <w:sz w:val="24"/>
                <w:szCs w:val="24"/>
                <w:shd w:val="clear" w:color="auto" w:fill="FFFFFF"/>
              </w:rPr>
              <w:t xml:space="preserve">равила математичних розрахунків при </w:t>
            </w:r>
            <w:r w:rsidR="0052404E" w:rsidRPr="00CD5B48">
              <w:rPr>
                <w:rFonts w:ascii="Times New Roman" w:eastAsia="Times New Roman" w:hAnsi="Times New Roman" w:cs="Times New Roman"/>
                <w:sz w:val="24"/>
                <w:szCs w:val="24"/>
              </w:rPr>
              <w:t>виконанні монтажу простих гіпсокартонних перегородок</w:t>
            </w:r>
            <w:r w:rsidR="0052404E" w:rsidRPr="00CD5B48">
              <w:rPr>
                <w:rFonts w:ascii="Times New Roman" w:eastAsia="Times New Roman" w:hAnsi="Times New Roman" w:cs="Times New Roman"/>
                <w:color w:val="000000"/>
                <w:sz w:val="24"/>
                <w:szCs w:val="24"/>
              </w:rPr>
              <w:t>;</w:t>
            </w:r>
          </w:p>
          <w:p w14:paraId="5F206593" w14:textId="5A2A4BBB" w:rsidR="0052404E" w:rsidRPr="00CD5B48" w:rsidRDefault="0052404E" w:rsidP="00BC5B29">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способи розв’язання задач професійного змісту.</w:t>
            </w:r>
          </w:p>
          <w:p w14:paraId="78007DA5" w14:textId="77777777"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yellow"/>
              </w:rPr>
            </w:pPr>
          </w:p>
        </w:tc>
        <w:tc>
          <w:tcPr>
            <w:tcW w:w="3077" w:type="dxa"/>
            <w:shd w:val="clear" w:color="auto" w:fill="FFFFFF"/>
          </w:tcPr>
          <w:p w14:paraId="0D7A83BE" w14:textId="11988E6F" w:rsidR="0052404E" w:rsidRPr="00CD5B48" w:rsidRDefault="003C411D"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з</w:t>
            </w:r>
            <w:r w:rsidR="0052404E" w:rsidRPr="00CD5B48">
              <w:rPr>
                <w:rFonts w:ascii="Times New Roman" w:eastAsia="Times New Roman" w:hAnsi="Times New Roman" w:cs="Times New Roman"/>
                <w:color w:val="000000"/>
                <w:sz w:val="24"/>
                <w:szCs w:val="24"/>
              </w:rPr>
              <w:t xml:space="preserve">астосовувати математичні розрахунки необхідних матеріалів </w:t>
            </w:r>
            <w:r w:rsidR="0052404E" w:rsidRPr="00CD5B48">
              <w:rPr>
                <w:rFonts w:ascii="Times New Roman" w:eastAsia="Times New Roman" w:hAnsi="Times New Roman" w:cs="Times New Roman"/>
                <w:sz w:val="24"/>
                <w:szCs w:val="24"/>
              </w:rPr>
              <w:t>при  виконанні монтажу простих гіпсокартонних перегородок;</w:t>
            </w:r>
          </w:p>
          <w:p w14:paraId="69663087" w14:textId="33932332"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визначати обсяги виконання</w:t>
            </w:r>
            <w:r w:rsidR="003C411D" w:rsidRPr="00CD5B48">
              <w:rPr>
                <w:rFonts w:ascii="Times New Roman" w:eastAsia="Times New Roman" w:hAnsi="Times New Roman" w:cs="Times New Roman"/>
                <w:color w:val="000000"/>
                <w:sz w:val="24"/>
                <w:szCs w:val="24"/>
                <w:shd w:val="clear" w:color="auto" w:fill="FFFFFF"/>
              </w:rPr>
              <w:t xml:space="preserve">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лаштування </w:t>
            </w:r>
            <w:r w:rsidRPr="00CD5B48">
              <w:rPr>
                <w:rFonts w:ascii="Times New Roman" w:eastAsia="Times New Roman" w:hAnsi="Times New Roman" w:cs="Times New Roman"/>
                <w:sz w:val="24"/>
                <w:szCs w:val="24"/>
              </w:rPr>
              <w:t>простих гіпсокартонних перегородок</w:t>
            </w:r>
            <w:r w:rsidRPr="00CD5B48">
              <w:rPr>
                <w:rFonts w:ascii="Times New Roman" w:eastAsia="Times New Roman" w:hAnsi="Times New Roman" w:cs="Times New Roman"/>
                <w:color w:val="000000"/>
                <w:sz w:val="24"/>
                <w:szCs w:val="24"/>
              </w:rPr>
              <w:t>;</w:t>
            </w:r>
          </w:p>
          <w:p w14:paraId="45E123BE" w14:textId="4A9C676C"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 xml:space="preserve">розв’язувати математичні задачі практичного змісту щодо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 xml:space="preserve">лаштування </w:t>
            </w:r>
            <w:r w:rsidRPr="00CD5B48">
              <w:rPr>
                <w:rFonts w:ascii="Times New Roman" w:eastAsia="Times New Roman" w:hAnsi="Times New Roman" w:cs="Times New Roman"/>
                <w:sz w:val="24"/>
                <w:szCs w:val="24"/>
              </w:rPr>
              <w:t>простих гіпсокартонних перегородок</w:t>
            </w:r>
            <w:r w:rsidRPr="00CD5B48">
              <w:rPr>
                <w:rFonts w:ascii="Times New Roman" w:eastAsia="Times New Roman" w:hAnsi="Times New Roman" w:cs="Times New Roman"/>
                <w:color w:val="000000"/>
                <w:sz w:val="24"/>
                <w:szCs w:val="24"/>
              </w:rPr>
              <w:t>.</w:t>
            </w:r>
          </w:p>
        </w:tc>
      </w:tr>
      <w:tr w:rsidR="0052404E" w:rsidRPr="00CD5B48" w14:paraId="518CFCFD" w14:textId="77777777" w:rsidTr="00ED49A7">
        <w:trPr>
          <w:trHeight w:val="240"/>
        </w:trPr>
        <w:tc>
          <w:tcPr>
            <w:tcW w:w="1986" w:type="dxa"/>
            <w:vMerge/>
            <w:shd w:val="clear" w:color="auto" w:fill="FFFFFF"/>
          </w:tcPr>
          <w:p w14:paraId="61443C22"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11C3BF18" w14:textId="3B44EEA9" w:rsidR="0052404E" w:rsidRPr="00CD5B48" w:rsidRDefault="0052404E" w:rsidP="0052404E">
            <w:pPr>
              <w:widowControl w:val="0"/>
              <w:tabs>
                <w:tab w:val="left" w:pos="0"/>
                <w:tab w:val="left" w:pos="322"/>
              </w:tabs>
              <w:spacing w:after="0" w:line="240" w:lineRule="auto"/>
              <w:ind w:left="-28"/>
              <w:rPr>
                <w:rFonts w:ascii="Times New Roman" w:eastAsia="Times New Roman" w:hAnsi="Times New Roman" w:cs="Times New Roman"/>
                <w:b/>
                <w:sz w:val="24"/>
                <w:szCs w:val="24"/>
              </w:rPr>
            </w:pPr>
            <w:r w:rsidRPr="00CD5B48">
              <w:rPr>
                <w:rFonts w:ascii="Times New Roman" w:eastAsia="Times New Roman" w:hAnsi="Times New Roman" w:cs="Times New Roman"/>
                <w:b/>
                <w:sz w:val="24"/>
                <w:szCs w:val="24"/>
              </w:rPr>
              <w:t xml:space="preserve">КК 7. </w:t>
            </w:r>
            <w:r w:rsidRPr="00CD5B48">
              <w:rPr>
                <w:rFonts w:ascii="Times New Roman" w:eastAsia="Times New Roman" w:hAnsi="Times New Roman" w:cs="Times New Roman"/>
                <w:bCs/>
                <w:sz w:val="24"/>
                <w:szCs w:val="24"/>
              </w:rPr>
              <w:t>Екологічна та енергоефективна компетентність</w:t>
            </w:r>
          </w:p>
        </w:tc>
        <w:tc>
          <w:tcPr>
            <w:tcW w:w="2859" w:type="dxa"/>
            <w:shd w:val="clear" w:color="auto" w:fill="FFFFFF"/>
          </w:tcPr>
          <w:p w14:paraId="20B9EE39" w14:textId="39F8265F" w:rsidR="0052404E" w:rsidRPr="00CD5B48" w:rsidRDefault="003C411D"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с</w:t>
            </w:r>
            <w:r w:rsidR="0052404E" w:rsidRPr="00CD5B48">
              <w:rPr>
                <w:rFonts w:ascii="Times New Roman" w:eastAsia="Times New Roman" w:hAnsi="Times New Roman" w:cs="Times New Roman"/>
                <w:sz w:val="24"/>
                <w:szCs w:val="24"/>
              </w:rPr>
              <w:t>пособи енергоефективного використання матеріалів та ресурсів під час монтажу гіпсокартонних перегородок;</w:t>
            </w:r>
          </w:p>
          <w:p w14:paraId="1D86ADEC" w14:textId="030D4FEA"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способи збереження та захисту екології під час монтажу гіпсокартонних перегородок.</w:t>
            </w:r>
          </w:p>
        </w:tc>
        <w:tc>
          <w:tcPr>
            <w:tcW w:w="3077" w:type="dxa"/>
            <w:shd w:val="clear" w:color="auto" w:fill="FFFFFF"/>
          </w:tcPr>
          <w:p w14:paraId="24646E62" w14:textId="09A6530E" w:rsidR="0052404E" w:rsidRPr="00CD5B48" w:rsidRDefault="003C411D"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р</w:t>
            </w:r>
            <w:r w:rsidR="0052404E" w:rsidRPr="00CD5B48">
              <w:rPr>
                <w:rFonts w:ascii="Times New Roman" w:eastAsia="Times New Roman" w:hAnsi="Times New Roman" w:cs="Times New Roman"/>
                <w:sz w:val="24"/>
                <w:szCs w:val="24"/>
              </w:rPr>
              <w:t>аціонально використовувати енергоресурси, витратні матеріали, під час монтажу гіпсокартонних перегородок;</w:t>
            </w:r>
          </w:p>
          <w:p w14:paraId="2B6D476F" w14:textId="7056FF08"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використовувати </w:t>
            </w:r>
            <w:r w:rsidR="003C411D" w:rsidRPr="00CD5B48">
              <w:rPr>
                <w:rFonts w:ascii="Times New Roman" w:eastAsia="Times New Roman" w:hAnsi="Times New Roman" w:cs="Times New Roman"/>
                <w:sz w:val="24"/>
                <w:szCs w:val="24"/>
              </w:rPr>
              <w:t>ен</w:t>
            </w:r>
            <w:r w:rsidRPr="00CD5B48">
              <w:rPr>
                <w:rFonts w:ascii="Times New Roman" w:eastAsia="Times New Roman" w:hAnsi="Times New Roman" w:cs="Times New Roman"/>
                <w:sz w:val="24"/>
                <w:szCs w:val="24"/>
              </w:rPr>
              <w:t>ергоефективні матеріали;</w:t>
            </w:r>
          </w:p>
          <w:p w14:paraId="52CB0509" w14:textId="674ADEB6"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дотримуватися екологічних норм щодо монтажу гіпсокартонних перегородок.</w:t>
            </w:r>
          </w:p>
        </w:tc>
      </w:tr>
      <w:tr w:rsidR="0052404E" w:rsidRPr="00CD5B48" w14:paraId="3FFAD8B5" w14:textId="77777777" w:rsidTr="00ED49A7">
        <w:trPr>
          <w:trHeight w:val="240"/>
        </w:trPr>
        <w:tc>
          <w:tcPr>
            <w:tcW w:w="1986" w:type="dxa"/>
            <w:vMerge/>
            <w:shd w:val="clear" w:color="auto" w:fill="FFFFFF"/>
          </w:tcPr>
          <w:p w14:paraId="2CF4060F"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289926EC" w14:textId="4CF0A47B" w:rsidR="0052404E" w:rsidRPr="00CD5B48" w:rsidRDefault="0052404E" w:rsidP="0052404E">
            <w:pPr>
              <w:widowControl w:val="0"/>
              <w:tabs>
                <w:tab w:val="left" w:pos="0"/>
                <w:tab w:val="left" w:pos="295"/>
              </w:tabs>
              <w:spacing w:after="0" w:line="240" w:lineRule="auto"/>
              <w:ind w:left="-28"/>
              <w:jc w:val="both"/>
              <w:rPr>
                <w:b/>
                <w:color w:val="0070C0"/>
                <w:sz w:val="24"/>
                <w:szCs w:val="24"/>
                <w:highlight w:val="white"/>
              </w:rPr>
            </w:pPr>
            <w:r w:rsidRPr="00CD5B48">
              <w:rPr>
                <w:rFonts w:ascii="Times New Roman" w:hAnsi="Times New Roman" w:cs="Times New Roman"/>
                <w:b/>
                <w:sz w:val="24"/>
                <w:szCs w:val="24"/>
              </w:rPr>
              <w:t>ПК 3</w:t>
            </w:r>
            <w:r w:rsidR="008C18AB" w:rsidRPr="00CD5B4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монтаж простих перегородок із застосуванням цементних плит</w:t>
            </w:r>
            <w:r w:rsidRPr="00CD5B48">
              <w:rPr>
                <w:rFonts w:ascii="Times New Roman" w:hAnsi="Times New Roman" w:cs="Times New Roman"/>
                <w:b/>
                <w:sz w:val="24"/>
                <w:szCs w:val="24"/>
              </w:rPr>
              <w:t xml:space="preserve"> </w:t>
            </w:r>
          </w:p>
        </w:tc>
        <w:tc>
          <w:tcPr>
            <w:tcW w:w="2859" w:type="dxa"/>
            <w:shd w:val="clear" w:color="auto" w:fill="FFFFFF"/>
          </w:tcPr>
          <w:p w14:paraId="35267136" w14:textId="06EE00F8" w:rsidR="0052404E" w:rsidRPr="00CD5B48" w:rsidRDefault="008C18AB"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о</w:t>
            </w:r>
            <w:r w:rsidR="0052404E" w:rsidRPr="00CD5B48">
              <w:rPr>
                <w:rFonts w:ascii="Times New Roman" w:eastAsia="Times New Roman" w:hAnsi="Times New Roman" w:cs="Times New Roman"/>
                <w:sz w:val="24"/>
                <w:szCs w:val="24"/>
              </w:rPr>
              <w:t>сновні елементи каркасів простих перегородок із цементних плит;</w:t>
            </w:r>
          </w:p>
          <w:p w14:paraId="1ED1F2B2" w14:textId="3D05317A"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комплектуючі матеріали каркасів перегородок, їх властивості та використання; </w:t>
            </w:r>
          </w:p>
          <w:p w14:paraId="7758547A"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вимоги до монтажу каркасів перегородок,  простих перегородок з дверним прорізом;</w:t>
            </w:r>
          </w:p>
          <w:p w14:paraId="12ADC6E8" w14:textId="4B8AF7D4"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технологію монтажу металевих каркасів простих перегородок із </w:t>
            </w:r>
            <w:r w:rsidRPr="00CD5B48">
              <w:rPr>
                <w:rFonts w:ascii="Times New Roman" w:eastAsia="Times New Roman" w:hAnsi="Times New Roman" w:cs="Times New Roman"/>
                <w:sz w:val="24"/>
                <w:szCs w:val="24"/>
              </w:rPr>
              <w:lastRenderedPageBreak/>
              <w:t xml:space="preserve">застосуванням цементних плит; </w:t>
            </w:r>
          </w:p>
          <w:p w14:paraId="2FB46C0D"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 xml:space="preserve">технологію монтажу дерев’яних  каркасів простих перегородок </w:t>
            </w:r>
          </w:p>
          <w:p w14:paraId="37A20A49" w14:textId="75BFC49C"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із застосуванням цементних плит;</w:t>
            </w:r>
          </w:p>
          <w:p w14:paraId="5E716B02" w14:textId="5EE309C4"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способи перевірки якості змонтованих каркасів простих перегородок;</w:t>
            </w:r>
          </w:p>
          <w:p w14:paraId="4023196C" w14:textId="17604836"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допустиму висоту металевих каркасів перегородок у залежності від типу конструкції ;</w:t>
            </w:r>
          </w:p>
          <w:p w14:paraId="63BEF7D0"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способи кріплення елементів вузлів;</w:t>
            </w:r>
          </w:p>
          <w:p w14:paraId="1D931B14" w14:textId="46FA9A4A"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технологію улаштування тепло-, звукоізоляції  каркасів перегородок;</w:t>
            </w:r>
          </w:p>
          <w:p w14:paraId="2F8295C0" w14:textId="7250DF94"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технологію кріплення цементних плит до каркасів простих перегородок;</w:t>
            </w:r>
          </w:p>
          <w:p w14:paraId="3FB7A52A" w14:textId="58002860"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геометричні побудови під час розмічання  при монтажі простих перегородок з цементних плит; </w:t>
            </w:r>
          </w:p>
          <w:p w14:paraId="034821DD" w14:textId="2676934B"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основи будівельного креслення та схеми конструкцій, їх вузлів при монтажі перегородок з цементних плит; </w:t>
            </w:r>
          </w:p>
          <w:p w14:paraId="6B327735" w14:textId="311067BA" w:rsidR="0052404E" w:rsidRPr="00CD5B48" w:rsidRDefault="0052404E" w:rsidP="00BC5B29">
            <w:pPr>
              <w:tabs>
                <w:tab w:val="left" w:pos="34"/>
              </w:tabs>
              <w:autoSpaceDE w:val="0"/>
              <w:autoSpaceDN w:val="0"/>
              <w:adjustRightInd w:val="0"/>
              <w:spacing w:after="0" w:line="240" w:lineRule="auto"/>
              <w:ind w:firstLine="227"/>
              <w:jc w:val="both"/>
              <w:rPr>
                <w:rFonts w:ascii="Times New Roman" w:eastAsia="Times New Roman" w:hAnsi="Times New Roman" w:cs="Times New Roman"/>
                <w:b/>
                <w:sz w:val="24"/>
                <w:szCs w:val="24"/>
              </w:rPr>
            </w:pPr>
            <w:r w:rsidRPr="00CD5B48">
              <w:rPr>
                <w:rFonts w:ascii="Times New Roman" w:eastAsia="Times New Roman" w:hAnsi="Times New Roman" w:cs="Times New Roman"/>
                <w:sz w:val="24"/>
                <w:szCs w:val="24"/>
              </w:rPr>
              <w:t>вимоги з охорони праці під час монтажу перегородок з цементних плит.</w:t>
            </w:r>
          </w:p>
        </w:tc>
        <w:tc>
          <w:tcPr>
            <w:tcW w:w="3077" w:type="dxa"/>
            <w:shd w:val="clear" w:color="auto" w:fill="FFFFFF"/>
          </w:tcPr>
          <w:p w14:paraId="65782C55" w14:textId="0AA6D34F" w:rsidR="0052404E" w:rsidRPr="00CD5B48" w:rsidRDefault="008C18AB"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lastRenderedPageBreak/>
              <w:t>ч</w:t>
            </w:r>
            <w:r w:rsidR="0052404E" w:rsidRPr="00CD5B48">
              <w:rPr>
                <w:rFonts w:ascii="Times New Roman" w:eastAsia="Times New Roman" w:hAnsi="Times New Roman" w:cs="Times New Roman"/>
                <w:sz w:val="24"/>
                <w:szCs w:val="24"/>
              </w:rPr>
              <w:t>итати креслення та схеми конструкцій їх вузлів при монтажі перегородок з цементних плит;</w:t>
            </w:r>
          </w:p>
          <w:p w14:paraId="4E49A66C" w14:textId="3198333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здійснювати розмічання місць розташування перегородок з дверними прорізами;</w:t>
            </w:r>
          </w:p>
          <w:p w14:paraId="7A826C80"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 xml:space="preserve"> виконувати підготовку елементів каркасів до монтажу; </w:t>
            </w:r>
          </w:p>
          <w:p w14:paraId="78896095" w14:textId="6833EA14"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монтаж металевих каркасів простих перегородок застосуванням цементних плит; </w:t>
            </w:r>
          </w:p>
          <w:p w14:paraId="494B3E85" w14:textId="0B47DC81"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 xml:space="preserve">виконувати монтаж </w:t>
            </w:r>
            <w:r w:rsidRPr="00CD5B48">
              <w:rPr>
                <w:rFonts w:ascii="Times New Roman" w:eastAsia="Times New Roman" w:hAnsi="Times New Roman" w:cs="Times New Roman"/>
                <w:sz w:val="24"/>
                <w:szCs w:val="24"/>
              </w:rPr>
              <w:lastRenderedPageBreak/>
              <w:t xml:space="preserve">дерев’яних каркасів простих перегородок </w:t>
            </w:r>
          </w:p>
          <w:p w14:paraId="66AA6109" w14:textId="58E692DA"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із застосуванням цементних плит; </w:t>
            </w:r>
          </w:p>
          <w:p w14:paraId="3159859D"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з’єднувати елементи каркасів виконувати контроль якості монтажу каркасів; </w:t>
            </w:r>
          </w:p>
          <w:p w14:paraId="5267AEBA"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улаштування мінеральної вати у каркаси; </w:t>
            </w:r>
          </w:p>
          <w:p w14:paraId="7AC9AFD6"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кріпити цементні плити  до каркасів простих перегородок;</w:t>
            </w:r>
          </w:p>
          <w:p w14:paraId="16243658" w14:textId="266B93B6"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здійснювати поопераційний контроль за якістю виконання робіт;</w:t>
            </w:r>
          </w:p>
          <w:p w14:paraId="06458C8A" w14:textId="16FDECEA"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дотримуватися правил з охорони праці під час монтажу перегородок з цементних плит.</w:t>
            </w:r>
          </w:p>
          <w:p w14:paraId="352D30F2" w14:textId="77777777"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p>
          <w:p w14:paraId="0A141874" w14:textId="0905E7F4"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p>
        </w:tc>
      </w:tr>
      <w:tr w:rsidR="0052404E" w:rsidRPr="00CD5B48" w14:paraId="74B4F17D" w14:textId="77777777" w:rsidTr="00B83E09">
        <w:trPr>
          <w:trHeight w:val="240"/>
        </w:trPr>
        <w:tc>
          <w:tcPr>
            <w:tcW w:w="1986" w:type="dxa"/>
            <w:tcBorders>
              <w:top w:val="nil"/>
              <w:bottom w:val="single" w:sz="4" w:space="0" w:color="auto"/>
            </w:tcBorders>
            <w:shd w:val="clear" w:color="auto" w:fill="FFFFFF"/>
          </w:tcPr>
          <w:p w14:paraId="175F5CC3"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16973391"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7F57930A"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67DC22BE"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0F9D0ECA"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03458AD5"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777657AF"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5CC69652" w14:textId="77777777"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p w14:paraId="53ED06AF" w14:textId="3035C93F" w:rsidR="00B83E09" w:rsidRPr="00CD5B48" w:rsidRDefault="00B83E09" w:rsidP="0052404E">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06E0F1E5" w14:textId="48F9D77B" w:rsidR="0052404E" w:rsidRPr="00CD5B48" w:rsidRDefault="0052404E" w:rsidP="0052404E">
            <w:pPr>
              <w:widowControl w:val="0"/>
              <w:tabs>
                <w:tab w:val="left" w:pos="0"/>
                <w:tab w:val="left" w:pos="295"/>
              </w:tabs>
              <w:spacing w:after="0" w:line="240" w:lineRule="auto"/>
              <w:rPr>
                <w:rFonts w:ascii="Times New Roman" w:hAnsi="Times New Roman" w:cs="Times New Roman"/>
                <w:sz w:val="24"/>
                <w:szCs w:val="24"/>
              </w:rPr>
            </w:pPr>
            <w:r w:rsidRPr="00CD5B48">
              <w:rPr>
                <w:rFonts w:ascii="Times New Roman" w:hAnsi="Times New Roman" w:cs="Times New Roman"/>
                <w:b/>
                <w:sz w:val="24"/>
                <w:szCs w:val="24"/>
                <w:highlight w:val="white"/>
              </w:rPr>
              <w:t>ПК 4</w:t>
            </w:r>
            <w:r w:rsidR="008C18AB" w:rsidRPr="00CD5B48">
              <w:rPr>
                <w:rFonts w:ascii="Times New Roman" w:hAnsi="Times New Roman" w:cs="Times New Roman"/>
                <w:b/>
                <w:sz w:val="24"/>
                <w:szCs w:val="24"/>
                <w:highlight w:val="white"/>
              </w:rPr>
              <w:t>.</w:t>
            </w:r>
            <w:r w:rsidRPr="00CD5B48">
              <w:rPr>
                <w:rFonts w:ascii="Times New Roman" w:hAnsi="Times New Roman" w:cs="Times New Roman"/>
                <w:b/>
                <w:sz w:val="24"/>
                <w:szCs w:val="24"/>
                <w:highlight w:val="white"/>
              </w:rPr>
              <w:t xml:space="preserve"> </w:t>
            </w:r>
            <w:r w:rsidRPr="00CD5B48">
              <w:rPr>
                <w:rFonts w:ascii="Times New Roman" w:hAnsi="Times New Roman" w:cs="Times New Roman"/>
                <w:sz w:val="24"/>
                <w:szCs w:val="24"/>
                <w:highlight w:val="white"/>
              </w:rPr>
              <w:t xml:space="preserve">Здатність виконувати улаштування </w:t>
            </w:r>
            <w:r w:rsidRPr="00CD5B48">
              <w:rPr>
                <w:rFonts w:ascii="Times New Roman" w:hAnsi="Times New Roman" w:cs="Times New Roman"/>
                <w:sz w:val="24"/>
                <w:szCs w:val="24"/>
              </w:rPr>
              <w:t>дверних прорізів у простих перегородках</w:t>
            </w:r>
          </w:p>
          <w:p w14:paraId="47264CCD" w14:textId="2D83579B" w:rsidR="0052404E" w:rsidRPr="00CD5B48" w:rsidRDefault="0052404E" w:rsidP="0052404E">
            <w:pPr>
              <w:widowControl w:val="0"/>
              <w:tabs>
                <w:tab w:val="left" w:pos="0"/>
                <w:tab w:val="left" w:pos="295"/>
              </w:tabs>
              <w:spacing w:after="0" w:line="240" w:lineRule="auto"/>
              <w:ind w:left="-28"/>
              <w:jc w:val="both"/>
              <w:rPr>
                <w:rFonts w:ascii="Times New Roman" w:hAnsi="Times New Roman" w:cs="Times New Roman"/>
                <w:b/>
                <w:color w:val="FF0000"/>
                <w:sz w:val="24"/>
                <w:szCs w:val="24"/>
              </w:rPr>
            </w:pPr>
          </w:p>
        </w:tc>
        <w:tc>
          <w:tcPr>
            <w:tcW w:w="2859" w:type="dxa"/>
            <w:shd w:val="clear" w:color="auto" w:fill="FFFFFF"/>
          </w:tcPr>
          <w:p w14:paraId="5E6B47FD" w14:textId="41806F75" w:rsidR="0052404E" w:rsidRPr="00CD5B48" w:rsidRDefault="008C18AB" w:rsidP="00BC5B2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с</w:t>
            </w:r>
            <w:r w:rsidR="0052404E" w:rsidRPr="00CD5B48">
              <w:rPr>
                <w:rFonts w:ascii="Times New Roman" w:hAnsi="Times New Roman" w:cs="Times New Roman"/>
                <w:sz w:val="24"/>
                <w:szCs w:val="24"/>
              </w:rPr>
              <w:t xml:space="preserve">пособи і правила улаштування дверних та віконних прорізів у прямолінійних гіпсокартонних перегородках; </w:t>
            </w:r>
          </w:p>
          <w:p w14:paraId="344C7655" w14:textId="77777777" w:rsidR="0052404E" w:rsidRPr="00CD5B48" w:rsidRDefault="0052404E" w:rsidP="00BC5B2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способи підсилення </w:t>
            </w:r>
            <w:proofErr w:type="spellStart"/>
            <w:r w:rsidRPr="00CD5B48">
              <w:rPr>
                <w:rFonts w:ascii="Times New Roman" w:hAnsi="Times New Roman" w:cs="Times New Roman"/>
                <w:sz w:val="24"/>
                <w:szCs w:val="24"/>
              </w:rPr>
              <w:t>стійок</w:t>
            </w:r>
            <w:proofErr w:type="spellEnd"/>
            <w:r w:rsidRPr="00CD5B48">
              <w:rPr>
                <w:rFonts w:ascii="Times New Roman" w:hAnsi="Times New Roman" w:cs="Times New Roman"/>
                <w:sz w:val="24"/>
                <w:szCs w:val="24"/>
              </w:rPr>
              <w:t xml:space="preserve"> прорізів; </w:t>
            </w:r>
          </w:p>
          <w:p w14:paraId="235D3D86" w14:textId="199A5887" w:rsidR="0052404E" w:rsidRPr="00CD5B48" w:rsidRDefault="0052404E" w:rsidP="00B83E0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техніку улаштування дверних та віконних прорізів у прямолінійних гіпсокартонних перегородках; </w:t>
            </w:r>
          </w:p>
        </w:tc>
        <w:tc>
          <w:tcPr>
            <w:tcW w:w="3077" w:type="dxa"/>
            <w:shd w:val="clear" w:color="auto" w:fill="FFFFFF"/>
          </w:tcPr>
          <w:p w14:paraId="394F4F49" w14:textId="4A06B170" w:rsidR="0052404E" w:rsidRPr="00CD5B48" w:rsidRDefault="008C18AB" w:rsidP="00BC5B2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ч</w:t>
            </w:r>
            <w:r w:rsidR="0052404E" w:rsidRPr="00CD5B48">
              <w:rPr>
                <w:rFonts w:ascii="Times New Roman" w:hAnsi="Times New Roman" w:cs="Times New Roman"/>
                <w:sz w:val="24"/>
                <w:szCs w:val="24"/>
              </w:rPr>
              <w:t xml:space="preserve">итати креслення та схеми гіпсокартонних конструкцій, їх вузлів при улаштуванні дверних та віконних прорізів у гіпсокартонних перегородках; </w:t>
            </w:r>
          </w:p>
          <w:p w14:paraId="32A17EEF" w14:textId="3A662C4B" w:rsidR="0052404E" w:rsidRPr="00CD5B48" w:rsidRDefault="0052404E" w:rsidP="00BC5B2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trike/>
                <w:sz w:val="24"/>
                <w:szCs w:val="24"/>
                <w:u w:val="single"/>
              </w:rPr>
            </w:pPr>
            <w:r w:rsidRPr="00CD5B48">
              <w:rPr>
                <w:rFonts w:ascii="Times New Roman" w:eastAsia="Times New Roman" w:hAnsi="Times New Roman" w:cs="Times New Roman"/>
                <w:sz w:val="24"/>
                <w:szCs w:val="24"/>
              </w:rPr>
              <w:t xml:space="preserve">здійснювати розмічання місць розташування </w:t>
            </w:r>
            <w:r w:rsidRPr="00CD5B48">
              <w:rPr>
                <w:rFonts w:ascii="Times New Roman" w:hAnsi="Times New Roman" w:cs="Times New Roman"/>
                <w:sz w:val="24"/>
                <w:szCs w:val="24"/>
              </w:rPr>
              <w:t xml:space="preserve">дверних та віконних прорізів </w:t>
            </w:r>
            <w:r w:rsidR="008C18AB" w:rsidRPr="00CD5B48">
              <w:rPr>
                <w:rFonts w:ascii="Times New Roman" w:hAnsi="Times New Roman" w:cs="Times New Roman"/>
                <w:sz w:val="24"/>
                <w:szCs w:val="24"/>
              </w:rPr>
              <w:t xml:space="preserve">у </w:t>
            </w:r>
            <w:r w:rsidR="008C18AB" w:rsidRPr="00CD5B48">
              <w:rPr>
                <w:rFonts w:ascii="Times New Roman" w:eastAsia="Times New Roman" w:hAnsi="Times New Roman" w:cs="Times New Roman"/>
                <w:sz w:val="24"/>
                <w:szCs w:val="24"/>
              </w:rPr>
              <w:t>перегородках</w:t>
            </w:r>
            <w:r w:rsidRPr="00CD5B48">
              <w:rPr>
                <w:rFonts w:ascii="Times New Roman" w:eastAsia="Times New Roman" w:hAnsi="Times New Roman" w:cs="Times New Roman"/>
                <w:sz w:val="24"/>
                <w:szCs w:val="24"/>
              </w:rPr>
              <w:t>;</w:t>
            </w:r>
          </w:p>
          <w:p w14:paraId="4B0E0A7B" w14:textId="0B4239EC" w:rsidR="0052404E" w:rsidRPr="00CD5B48" w:rsidRDefault="0052404E" w:rsidP="00B83E0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CD5B48">
              <w:rPr>
                <w:rFonts w:ascii="Times New Roman" w:hAnsi="Times New Roman" w:cs="Times New Roman"/>
                <w:sz w:val="24"/>
                <w:szCs w:val="24"/>
              </w:rPr>
              <w:t xml:space="preserve">підсилювати </w:t>
            </w:r>
            <w:proofErr w:type="spellStart"/>
            <w:r w:rsidRPr="00CD5B48">
              <w:rPr>
                <w:rFonts w:ascii="Times New Roman" w:hAnsi="Times New Roman" w:cs="Times New Roman"/>
                <w:sz w:val="24"/>
                <w:szCs w:val="24"/>
              </w:rPr>
              <w:t>стійки</w:t>
            </w:r>
            <w:proofErr w:type="spellEnd"/>
            <w:r w:rsidRPr="00CD5B48">
              <w:rPr>
                <w:rFonts w:ascii="Times New Roman" w:hAnsi="Times New Roman" w:cs="Times New Roman"/>
                <w:sz w:val="24"/>
                <w:szCs w:val="24"/>
              </w:rPr>
              <w:t xml:space="preserve"> прорізів у каркасах різними </w:t>
            </w:r>
          </w:p>
        </w:tc>
      </w:tr>
      <w:tr w:rsidR="00B83E09" w:rsidRPr="00CD5B48" w14:paraId="63E851BF" w14:textId="77777777" w:rsidTr="00B83E09">
        <w:trPr>
          <w:trHeight w:val="240"/>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7FE10333" w14:textId="77777777" w:rsidR="00B83E09" w:rsidRPr="00CD5B48" w:rsidRDefault="00B83E09" w:rsidP="00B83E09">
            <w:pPr>
              <w:widowControl w:val="0"/>
              <w:pBdr>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tcBorders>
              <w:left w:val="single" w:sz="4" w:space="0" w:color="auto"/>
            </w:tcBorders>
            <w:shd w:val="clear" w:color="auto" w:fill="FFFFFF"/>
          </w:tcPr>
          <w:p w14:paraId="7644BF53" w14:textId="77777777" w:rsidR="00B83E09" w:rsidRPr="00CD5B48" w:rsidRDefault="00B83E09" w:rsidP="0052404E">
            <w:pPr>
              <w:widowControl w:val="0"/>
              <w:tabs>
                <w:tab w:val="left" w:pos="0"/>
                <w:tab w:val="left" w:pos="295"/>
              </w:tabs>
              <w:spacing w:after="0" w:line="240" w:lineRule="auto"/>
              <w:rPr>
                <w:rFonts w:ascii="Times New Roman" w:hAnsi="Times New Roman" w:cs="Times New Roman"/>
                <w:b/>
                <w:sz w:val="24"/>
                <w:szCs w:val="24"/>
                <w:highlight w:val="white"/>
              </w:rPr>
            </w:pPr>
          </w:p>
        </w:tc>
        <w:tc>
          <w:tcPr>
            <w:tcW w:w="2859" w:type="dxa"/>
            <w:shd w:val="clear" w:color="auto" w:fill="FFFFFF"/>
          </w:tcPr>
          <w:p w14:paraId="2C51C2D5" w14:textId="77777777" w:rsidR="00B83E09" w:rsidRPr="00CD5B48" w:rsidRDefault="00B83E09" w:rsidP="00B83E0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прийоми геометричних побудов у кресленні і під час розмічання при улаштуванні дверних та віконних прорізів у гіпсокартонних перегородках; </w:t>
            </w:r>
          </w:p>
          <w:p w14:paraId="57AC3FE4" w14:textId="0A8230D0" w:rsidR="00B83E09" w:rsidRPr="00CD5B48" w:rsidRDefault="00B83E09" w:rsidP="00B83E0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креслення та схеми гіпсокартонних конструкцій, їх вузлів при улаштуванні дверних та віконних прорізів у гіпсокартонних перегородках; </w:t>
            </w:r>
          </w:p>
          <w:p w14:paraId="466CC079" w14:textId="061BF7DB" w:rsidR="00B83E09" w:rsidRPr="00CD5B48" w:rsidRDefault="00B83E09" w:rsidP="00B83E09">
            <w:pPr>
              <w:tabs>
                <w:tab w:val="left" w:pos="34"/>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вимоги з охорони праці під час виконання робіт.</w:t>
            </w:r>
          </w:p>
        </w:tc>
        <w:tc>
          <w:tcPr>
            <w:tcW w:w="3077" w:type="dxa"/>
            <w:shd w:val="clear" w:color="auto" w:fill="FFFFFF"/>
          </w:tcPr>
          <w:p w14:paraId="06B4D067" w14:textId="77777777" w:rsidR="00B83E09" w:rsidRPr="00CD5B48" w:rsidRDefault="00B83E09" w:rsidP="00B83E0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hAnsi="Times New Roman" w:cs="Times New Roman"/>
                <w:sz w:val="24"/>
                <w:szCs w:val="24"/>
              </w:rPr>
              <w:t>способами;</w:t>
            </w:r>
          </w:p>
          <w:p w14:paraId="61ABC5B3" w14:textId="77777777" w:rsidR="00B83E09" w:rsidRPr="00CD5B48" w:rsidRDefault="00B83E09" w:rsidP="00B83E0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hAnsi="Times New Roman" w:cs="Times New Roman"/>
                <w:sz w:val="24"/>
                <w:szCs w:val="24"/>
              </w:rPr>
              <w:t>влаштовувати дверні та віконні прорізи у прямолінійних гіпсокартонних перегородках;</w:t>
            </w:r>
          </w:p>
          <w:p w14:paraId="15CC4C68" w14:textId="77777777" w:rsidR="00B83E09" w:rsidRPr="00CD5B48" w:rsidRDefault="00B83E09" w:rsidP="00B83E0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599BE63B" w14:textId="77777777" w:rsidR="00B83E09" w:rsidRPr="00CD5B48" w:rsidRDefault="00B83E09" w:rsidP="00B83E0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CD5B48">
              <w:rPr>
                <w:rFonts w:ascii="Times New Roman" w:hAnsi="Times New Roman" w:cs="Times New Roman"/>
                <w:sz w:val="24"/>
                <w:szCs w:val="24"/>
              </w:rPr>
              <w:t>дотримуватися правил  з охорони праці під час виконання робіт.</w:t>
            </w:r>
          </w:p>
          <w:p w14:paraId="5520BC65" w14:textId="77777777" w:rsidR="00B83E09" w:rsidRPr="00CD5B48" w:rsidRDefault="00B83E09" w:rsidP="00BC5B29">
            <w:pPr>
              <w:tabs>
                <w:tab w:val="left" w:pos="34"/>
              </w:tabs>
              <w:spacing w:after="0" w:line="240" w:lineRule="auto"/>
              <w:ind w:firstLine="227"/>
              <w:jc w:val="both"/>
              <w:rPr>
                <w:rFonts w:ascii="Times New Roman" w:hAnsi="Times New Roman" w:cs="Times New Roman"/>
                <w:sz w:val="24"/>
                <w:szCs w:val="24"/>
              </w:rPr>
            </w:pPr>
          </w:p>
        </w:tc>
      </w:tr>
      <w:tr w:rsidR="0052404E" w:rsidRPr="00CD5B48" w14:paraId="157693B0" w14:textId="77777777" w:rsidTr="00B83E09">
        <w:trPr>
          <w:trHeight w:val="705"/>
        </w:trPr>
        <w:tc>
          <w:tcPr>
            <w:tcW w:w="1986" w:type="dxa"/>
            <w:vMerge w:val="restart"/>
            <w:tcBorders>
              <w:top w:val="single" w:sz="4" w:space="0" w:color="auto"/>
            </w:tcBorders>
            <w:shd w:val="clear" w:color="auto" w:fill="FFFFFF"/>
          </w:tcPr>
          <w:p w14:paraId="6248AC35" w14:textId="3A3EE546" w:rsidR="0052404E" w:rsidRPr="00CD5B48" w:rsidRDefault="0052404E" w:rsidP="00E17B97">
            <w:pPr>
              <w:widowControl w:val="0"/>
              <w:spacing w:after="0" w:line="240" w:lineRule="auto"/>
              <w:ind w:left="-28"/>
              <w:rPr>
                <w:rFonts w:ascii="Times New Roman" w:hAnsi="Times New Roman" w:cs="Times New Roman"/>
                <w:b/>
                <w:sz w:val="24"/>
                <w:szCs w:val="24"/>
                <w:highlight w:val="white"/>
              </w:rPr>
            </w:pPr>
            <w:r w:rsidRPr="00CD5B48">
              <w:rPr>
                <w:rFonts w:ascii="Times New Roman" w:hAnsi="Times New Roman" w:cs="Times New Roman"/>
                <w:b/>
                <w:sz w:val="24"/>
                <w:szCs w:val="24"/>
                <w:highlight w:val="white"/>
              </w:rPr>
              <w:t>РН 3. Виконувати улаштування деформаційних швів в простих перегородках та примикань до огороджувальних конструкцій</w:t>
            </w:r>
          </w:p>
          <w:p w14:paraId="7ECCA3F0" w14:textId="0BBA1F68" w:rsidR="0052404E" w:rsidRPr="00CD5B48" w:rsidRDefault="0052404E" w:rsidP="00E17B97">
            <w:pPr>
              <w:widowControl w:val="0"/>
              <w:spacing w:after="0" w:line="240" w:lineRule="auto"/>
              <w:ind w:left="-28"/>
              <w:rPr>
                <w:rFonts w:ascii="Times New Roman" w:hAnsi="Times New Roman" w:cs="Times New Roman"/>
                <w:b/>
                <w:sz w:val="24"/>
                <w:szCs w:val="24"/>
                <w:highlight w:val="white"/>
              </w:rPr>
            </w:pPr>
          </w:p>
          <w:p w14:paraId="155864EF" w14:textId="0B73C7E1" w:rsidR="0052404E" w:rsidRPr="00CD5B48" w:rsidRDefault="0052404E" w:rsidP="00E17B97">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2126" w:type="dxa"/>
            <w:tcBorders>
              <w:bottom w:val="single" w:sz="4" w:space="0" w:color="auto"/>
            </w:tcBorders>
            <w:shd w:val="clear" w:color="auto" w:fill="FFFFFF"/>
          </w:tcPr>
          <w:p w14:paraId="5D75C569" w14:textId="4DAB0C4F" w:rsidR="0052404E" w:rsidRPr="00CD5B48" w:rsidRDefault="0052404E" w:rsidP="0052404E">
            <w:pPr>
              <w:spacing w:after="0" w:line="240" w:lineRule="auto"/>
              <w:rPr>
                <w:rFonts w:ascii="Times New Roman" w:eastAsia="Times New Roman" w:hAnsi="Times New Roman" w:cs="Times New Roman"/>
                <w:b/>
                <w:bCs/>
                <w:color w:val="000000" w:themeColor="text1"/>
                <w:sz w:val="24"/>
                <w:szCs w:val="24"/>
              </w:rPr>
            </w:pPr>
            <w:r w:rsidRPr="00CD5B48">
              <w:rPr>
                <w:rFonts w:ascii="Times New Roman" w:eastAsia="Times New Roman" w:hAnsi="Times New Roman" w:cs="Times New Roman"/>
                <w:b/>
                <w:bCs/>
                <w:sz w:val="24"/>
                <w:szCs w:val="24"/>
                <w:shd w:val="clear" w:color="auto" w:fill="FFFFFF"/>
              </w:rPr>
              <w:t>ПК 1</w:t>
            </w:r>
            <w:r w:rsidR="00F5793F" w:rsidRPr="00CD5B48">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sz w:val="24"/>
                <w:szCs w:val="24"/>
              </w:rPr>
              <w:t xml:space="preserve"> Здатність </w:t>
            </w:r>
            <w:r w:rsidRPr="00CD5B48">
              <w:rPr>
                <w:rFonts w:ascii="Times New Roman" w:eastAsia="Times New Roman" w:hAnsi="Times New Roman" w:cs="Times New Roman"/>
                <w:bCs/>
                <w:color w:val="000000" w:themeColor="text1"/>
                <w:sz w:val="24"/>
                <w:szCs w:val="24"/>
              </w:rPr>
              <w:t>організувати робоче місце, обладнання, матеріали до монтажу плоских стель</w:t>
            </w:r>
            <w:r w:rsidRPr="00CD5B48">
              <w:rPr>
                <w:rFonts w:ascii="Times New Roman" w:eastAsia="Times New Roman" w:hAnsi="Times New Roman" w:cs="Times New Roman"/>
                <w:b/>
                <w:bCs/>
                <w:color w:val="000000" w:themeColor="text1"/>
                <w:sz w:val="24"/>
                <w:szCs w:val="24"/>
              </w:rPr>
              <w:t xml:space="preserve"> </w:t>
            </w:r>
          </w:p>
          <w:p w14:paraId="5C99C5FF" w14:textId="124DA6E0"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hAnsi="Times New Roman"/>
                <w:color w:val="0070C0"/>
                <w:sz w:val="24"/>
                <w:szCs w:val="24"/>
              </w:rPr>
            </w:pPr>
          </w:p>
          <w:p w14:paraId="48078DAE" w14:textId="77777777"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hAnsi="Times New Roman"/>
                <w:color w:val="0070C0"/>
                <w:sz w:val="24"/>
                <w:szCs w:val="24"/>
              </w:rPr>
            </w:pPr>
          </w:p>
          <w:p w14:paraId="7B24DBBE" w14:textId="18F813CC" w:rsidR="0052404E" w:rsidRPr="00CD5B48" w:rsidRDefault="0052404E" w:rsidP="0052404E">
            <w:pPr>
              <w:widowControl w:val="0"/>
              <w:pBdr>
                <w:top w:val="nil"/>
                <w:left w:val="nil"/>
                <w:bottom w:val="nil"/>
                <w:right w:val="nil"/>
                <w:between w:val="nil"/>
              </w:pBdr>
              <w:tabs>
                <w:tab w:val="left" w:pos="0"/>
                <w:tab w:val="left" w:pos="295"/>
              </w:tabs>
              <w:spacing w:after="0" w:line="240" w:lineRule="auto"/>
              <w:ind w:left="-28"/>
              <w:rPr>
                <w:rFonts w:ascii="Times New Roman" w:eastAsia="Times New Roman" w:hAnsi="Times New Roman" w:cs="Times New Roman"/>
                <w:b/>
                <w:color w:val="0070C0"/>
                <w:sz w:val="24"/>
                <w:szCs w:val="24"/>
                <w:highlight w:val="white"/>
              </w:rPr>
            </w:pPr>
          </w:p>
        </w:tc>
        <w:tc>
          <w:tcPr>
            <w:tcW w:w="2859" w:type="dxa"/>
            <w:tcBorders>
              <w:bottom w:val="single" w:sz="4" w:space="0" w:color="auto"/>
            </w:tcBorders>
            <w:shd w:val="clear" w:color="auto" w:fill="FFFFFF"/>
          </w:tcPr>
          <w:p w14:paraId="0A188CE5" w14:textId="55A98D0F" w:rsidR="0052404E" w:rsidRPr="00CD5B48" w:rsidRDefault="00F5793F" w:rsidP="00BC5B2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к</w:t>
            </w:r>
            <w:r w:rsidR="0052404E" w:rsidRPr="00CD5B48">
              <w:rPr>
                <w:rFonts w:ascii="Times New Roman" w:hAnsi="Times New Roman" w:cs="Times New Roman"/>
                <w:sz w:val="24"/>
                <w:szCs w:val="24"/>
              </w:rPr>
              <w:t xml:space="preserve">онструкції влаштування </w:t>
            </w:r>
            <w:r w:rsidR="0052404E" w:rsidRPr="00CD5B48">
              <w:rPr>
                <w:rFonts w:ascii="Times New Roman" w:hAnsi="Times New Roman" w:cs="Times New Roman"/>
                <w:bCs/>
                <w:iCs/>
                <w:sz w:val="24"/>
                <w:szCs w:val="24"/>
              </w:rPr>
              <w:t>деформаційних швів у гіпсокартонних обшивках;</w:t>
            </w:r>
          </w:p>
          <w:p w14:paraId="3D90DE14"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види примикань гіпсокартонних перегородок до огороджувальних конструкцій;</w:t>
            </w:r>
          </w:p>
          <w:p w14:paraId="7C708F2F"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відомості про ковзне примикання гіпсокартонних перегородок;</w:t>
            </w:r>
          </w:p>
          <w:p w14:paraId="68C6E931" w14:textId="0082CDA1"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 xml:space="preserve">сутність ковзних примикань; </w:t>
            </w:r>
          </w:p>
          <w:p w14:paraId="6C8D414D" w14:textId="6196FC5E"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 xml:space="preserve">ковзне примикання телескопічного типу перегородок до </w:t>
            </w:r>
            <w:proofErr w:type="spellStart"/>
            <w:r w:rsidRPr="00CD5B48">
              <w:rPr>
                <w:rFonts w:ascii="Times New Roman" w:hAnsi="Times New Roman" w:cs="Times New Roman"/>
                <w:sz w:val="24"/>
                <w:szCs w:val="24"/>
              </w:rPr>
              <w:t>перекриттів</w:t>
            </w:r>
            <w:proofErr w:type="spellEnd"/>
            <w:r w:rsidRPr="00CD5B48">
              <w:rPr>
                <w:rFonts w:ascii="Times New Roman" w:hAnsi="Times New Roman" w:cs="Times New Roman"/>
                <w:sz w:val="24"/>
                <w:szCs w:val="24"/>
              </w:rPr>
              <w:t>.</w:t>
            </w:r>
          </w:p>
        </w:tc>
        <w:tc>
          <w:tcPr>
            <w:tcW w:w="3077" w:type="dxa"/>
            <w:tcBorders>
              <w:bottom w:val="single" w:sz="4" w:space="0" w:color="auto"/>
            </w:tcBorders>
            <w:shd w:val="clear" w:color="auto" w:fill="FFFFFF"/>
          </w:tcPr>
          <w:p w14:paraId="32A6BE71" w14:textId="53C70169" w:rsidR="0052404E" w:rsidRPr="00CD5B48" w:rsidRDefault="00F5793F" w:rsidP="00BC5B29">
            <w:pPr>
              <w:spacing w:after="0" w:line="240" w:lineRule="auto"/>
              <w:ind w:firstLine="227"/>
              <w:jc w:val="both"/>
              <w:rPr>
                <w:sz w:val="24"/>
                <w:szCs w:val="24"/>
              </w:rPr>
            </w:pPr>
            <w:r w:rsidRPr="00CD5B48">
              <w:rPr>
                <w:rFonts w:ascii="Times New Roman" w:hAnsi="Times New Roman" w:cs="Times New Roman"/>
                <w:sz w:val="24"/>
                <w:szCs w:val="24"/>
                <w:lang w:eastAsia="en-US"/>
              </w:rPr>
              <w:t>ч</w:t>
            </w:r>
            <w:r w:rsidR="0052404E" w:rsidRPr="00CD5B48">
              <w:rPr>
                <w:rFonts w:ascii="Times New Roman" w:hAnsi="Times New Roman" w:cs="Times New Roman"/>
                <w:sz w:val="24"/>
                <w:szCs w:val="24"/>
                <w:lang w:eastAsia="en-US"/>
              </w:rPr>
              <w:t>итати креслення та схеми гіпсокартонних конструкцій, їх вузлів при улаштуванні примикань до огороджувальних конструкцій.</w:t>
            </w:r>
          </w:p>
          <w:p w14:paraId="020F066F" w14:textId="4520720C" w:rsidR="0052404E" w:rsidRPr="00CD5B48" w:rsidRDefault="0052404E" w:rsidP="00BC5B29">
            <w:pPr>
              <w:pStyle w:val="af"/>
              <w:spacing w:after="0" w:line="240" w:lineRule="auto"/>
              <w:ind w:left="0" w:firstLine="227"/>
              <w:jc w:val="both"/>
              <w:rPr>
                <w:rFonts w:ascii="Times New Roman" w:hAnsi="Times New Roman" w:cs="Times New Roman"/>
                <w:color w:val="0070C0"/>
                <w:sz w:val="24"/>
                <w:szCs w:val="24"/>
              </w:rPr>
            </w:pPr>
          </w:p>
        </w:tc>
      </w:tr>
      <w:tr w:rsidR="0052404E" w:rsidRPr="00CD5B48" w14:paraId="2B4F7C13" w14:textId="77777777" w:rsidTr="00B74C2A">
        <w:trPr>
          <w:trHeight w:val="1689"/>
        </w:trPr>
        <w:tc>
          <w:tcPr>
            <w:tcW w:w="1986" w:type="dxa"/>
            <w:vMerge/>
            <w:shd w:val="clear" w:color="auto" w:fill="FFFFFF"/>
          </w:tcPr>
          <w:p w14:paraId="79324937"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hAnsi="Times New Roman" w:cs="Times New Roman"/>
                <w:b/>
                <w:sz w:val="24"/>
                <w:szCs w:val="24"/>
                <w:highlight w:val="white"/>
              </w:rPr>
            </w:pPr>
          </w:p>
        </w:tc>
        <w:tc>
          <w:tcPr>
            <w:tcW w:w="2126" w:type="dxa"/>
            <w:tcBorders>
              <w:bottom w:val="single" w:sz="4" w:space="0" w:color="auto"/>
            </w:tcBorders>
            <w:shd w:val="clear" w:color="auto" w:fill="FFFFFF"/>
          </w:tcPr>
          <w:p w14:paraId="192FB5B3" w14:textId="418673CA" w:rsidR="0052404E" w:rsidRPr="00CD5B48" w:rsidRDefault="0052404E" w:rsidP="0052404E">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sz w:val="24"/>
                <w:szCs w:val="24"/>
              </w:rPr>
              <w:t xml:space="preserve">КК 1. </w:t>
            </w:r>
            <w:r w:rsidRPr="00CD5B48">
              <w:rPr>
                <w:rFonts w:ascii="Times New Roman" w:eastAsia="Times New Roman" w:hAnsi="Times New Roman" w:cs="Times New Roman"/>
                <w:bCs/>
                <w:sz w:val="24"/>
                <w:szCs w:val="24"/>
              </w:rPr>
              <w:t>Комунікативна компетентність</w:t>
            </w:r>
          </w:p>
        </w:tc>
        <w:tc>
          <w:tcPr>
            <w:tcW w:w="2859" w:type="dxa"/>
            <w:tcBorders>
              <w:bottom w:val="single" w:sz="4" w:space="0" w:color="auto"/>
            </w:tcBorders>
            <w:shd w:val="clear" w:color="auto" w:fill="FFFFFF"/>
          </w:tcPr>
          <w:p w14:paraId="565A56A3" w14:textId="3C836C2B" w:rsidR="0052404E" w:rsidRPr="00CD5B48" w:rsidRDefault="00F5793F"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w:t>
            </w:r>
            <w:r w:rsidR="0052404E" w:rsidRPr="00CD5B48">
              <w:rPr>
                <w:rFonts w:ascii="Times New Roman" w:eastAsia="Times New Roman" w:hAnsi="Times New Roman" w:cs="Times New Roman"/>
                <w:sz w:val="24"/>
                <w:szCs w:val="24"/>
              </w:rPr>
              <w:t xml:space="preserve">иди документів щодо </w:t>
            </w:r>
            <w:r w:rsidR="0052404E" w:rsidRPr="00CD5B48">
              <w:rPr>
                <w:rFonts w:ascii="Times New Roman" w:hAnsi="Times New Roman" w:cs="Times New Roman"/>
                <w:sz w:val="24"/>
                <w:szCs w:val="24"/>
              </w:rPr>
              <w:t xml:space="preserve">влаштування </w:t>
            </w:r>
            <w:r w:rsidR="0052404E" w:rsidRPr="00CD5B48">
              <w:rPr>
                <w:rFonts w:ascii="Times New Roman" w:hAnsi="Times New Roman" w:cs="Times New Roman"/>
                <w:bCs/>
                <w:iCs/>
                <w:sz w:val="24"/>
                <w:szCs w:val="24"/>
              </w:rPr>
              <w:t>деформаційних швів у гіпсокартонних та цементних обшивках.</w:t>
            </w:r>
          </w:p>
        </w:tc>
        <w:tc>
          <w:tcPr>
            <w:tcW w:w="3077" w:type="dxa"/>
            <w:tcBorders>
              <w:bottom w:val="single" w:sz="4" w:space="0" w:color="auto"/>
            </w:tcBorders>
            <w:shd w:val="clear" w:color="auto" w:fill="FFFFFF"/>
          </w:tcPr>
          <w:p w14:paraId="62BA9769" w14:textId="69011023" w:rsidR="0052404E" w:rsidRPr="00CD5B48" w:rsidRDefault="00F5793F" w:rsidP="00BC5B29">
            <w:pPr>
              <w:spacing w:after="0" w:line="240" w:lineRule="auto"/>
              <w:ind w:firstLine="227"/>
              <w:jc w:val="both"/>
              <w:rPr>
                <w:rFonts w:ascii="Times New Roman" w:hAnsi="Times New Roman" w:cs="Times New Roman"/>
                <w:lang w:eastAsia="en-US"/>
              </w:rPr>
            </w:pPr>
            <w:r w:rsidRPr="00CD5B48">
              <w:rPr>
                <w:rFonts w:ascii="Times New Roman" w:eastAsia="Times New Roman" w:hAnsi="Times New Roman" w:cs="Times New Roman"/>
                <w:color w:val="000000" w:themeColor="text1"/>
                <w:sz w:val="24"/>
                <w:szCs w:val="24"/>
              </w:rPr>
              <w:t>к</w:t>
            </w:r>
            <w:r w:rsidR="0052404E" w:rsidRPr="00CD5B48">
              <w:rPr>
                <w:rFonts w:ascii="Times New Roman" w:eastAsia="Times New Roman" w:hAnsi="Times New Roman" w:cs="Times New Roman"/>
                <w:color w:val="000000" w:themeColor="text1"/>
                <w:sz w:val="24"/>
                <w:szCs w:val="24"/>
              </w:rPr>
              <w:t xml:space="preserve">ористуватися документами щодо </w:t>
            </w:r>
            <w:r w:rsidR="0052404E" w:rsidRPr="00CD5B48">
              <w:rPr>
                <w:rFonts w:ascii="Times New Roman" w:hAnsi="Times New Roman" w:cs="Times New Roman"/>
                <w:sz w:val="24"/>
                <w:szCs w:val="24"/>
              </w:rPr>
              <w:t xml:space="preserve">влаштування </w:t>
            </w:r>
            <w:r w:rsidR="0052404E" w:rsidRPr="00CD5B48">
              <w:rPr>
                <w:rFonts w:ascii="Times New Roman" w:hAnsi="Times New Roman" w:cs="Times New Roman"/>
                <w:bCs/>
                <w:iCs/>
                <w:sz w:val="24"/>
                <w:szCs w:val="24"/>
              </w:rPr>
              <w:t>деформаційних швів у гіпсокартонних та цементних обшивках.</w:t>
            </w:r>
          </w:p>
        </w:tc>
      </w:tr>
      <w:tr w:rsidR="0052404E" w:rsidRPr="00CD5B48" w14:paraId="2CB66EE5" w14:textId="77777777" w:rsidTr="006217BD">
        <w:trPr>
          <w:trHeight w:val="1414"/>
        </w:trPr>
        <w:tc>
          <w:tcPr>
            <w:tcW w:w="1986" w:type="dxa"/>
            <w:vMerge/>
            <w:shd w:val="clear" w:color="auto" w:fill="FFFFFF"/>
          </w:tcPr>
          <w:p w14:paraId="4E128A7F" w14:textId="77777777" w:rsidR="0052404E" w:rsidRPr="00CD5B48" w:rsidRDefault="0052404E" w:rsidP="0052404E">
            <w:pPr>
              <w:widowControl w:val="0"/>
              <w:pBdr>
                <w:top w:val="nil"/>
                <w:left w:val="nil"/>
                <w:bottom w:val="nil"/>
                <w:right w:val="nil"/>
                <w:between w:val="nil"/>
              </w:pBdr>
              <w:spacing w:after="0" w:line="240" w:lineRule="auto"/>
              <w:ind w:left="-28"/>
              <w:rPr>
                <w:rFonts w:ascii="Times New Roman" w:hAnsi="Times New Roman" w:cs="Times New Roman"/>
                <w:b/>
                <w:sz w:val="24"/>
                <w:szCs w:val="24"/>
                <w:highlight w:val="white"/>
              </w:rPr>
            </w:pPr>
          </w:p>
        </w:tc>
        <w:tc>
          <w:tcPr>
            <w:tcW w:w="2126" w:type="dxa"/>
            <w:shd w:val="clear" w:color="auto" w:fill="FFFFFF"/>
          </w:tcPr>
          <w:p w14:paraId="385809AC" w14:textId="0757F356" w:rsidR="0052404E" w:rsidRPr="00CD5B48" w:rsidRDefault="0052404E" w:rsidP="0052404E">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bCs/>
                <w:sz w:val="24"/>
                <w:szCs w:val="24"/>
                <w:shd w:val="clear" w:color="auto" w:fill="FFFFFF"/>
              </w:rPr>
              <w:t>ПК 2</w:t>
            </w:r>
            <w:r w:rsidR="00F5793F" w:rsidRPr="00CD5B48">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b/>
                <w:bCs/>
                <w:color w:val="0070C0"/>
                <w:sz w:val="24"/>
                <w:szCs w:val="24"/>
                <w:shd w:val="clear" w:color="auto" w:fill="FFFFFF"/>
              </w:rPr>
              <w:t xml:space="preserve"> </w:t>
            </w:r>
            <w:r w:rsidRPr="00CD5B48">
              <w:rPr>
                <w:rFonts w:ascii="Times New Roman" w:hAnsi="Times New Roman" w:cs="Times New Roman"/>
                <w:sz w:val="24"/>
                <w:szCs w:val="24"/>
                <w:highlight w:val="white"/>
              </w:rPr>
              <w:t>Улаштування деформаційних швів в простих перегородках</w:t>
            </w:r>
          </w:p>
        </w:tc>
        <w:tc>
          <w:tcPr>
            <w:tcW w:w="2859" w:type="dxa"/>
            <w:shd w:val="clear" w:color="auto" w:fill="FFFFFF"/>
          </w:tcPr>
          <w:p w14:paraId="52657790" w14:textId="555E4A9B" w:rsidR="0052404E" w:rsidRPr="00CD5B48" w:rsidRDefault="00F5793F"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w:t>
            </w:r>
            <w:r w:rsidR="0052404E" w:rsidRPr="00CD5B48">
              <w:rPr>
                <w:rFonts w:ascii="Times New Roman" w:hAnsi="Times New Roman" w:cs="Times New Roman"/>
                <w:sz w:val="24"/>
                <w:szCs w:val="24"/>
              </w:rPr>
              <w:t xml:space="preserve">ехніку влаштування </w:t>
            </w:r>
            <w:r w:rsidR="0052404E" w:rsidRPr="00CD5B48">
              <w:rPr>
                <w:rFonts w:ascii="Times New Roman" w:hAnsi="Times New Roman" w:cs="Times New Roman"/>
                <w:bCs/>
                <w:iCs/>
                <w:sz w:val="24"/>
                <w:szCs w:val="24"/>
              </w:rPr>
              <w:t xml:space="preserve">деформаційних швів у гіпсокартонних та цементних обшивках при: одношаровому </w:t>
            </w:r>
            <w:proofErr w:type="spellStart"/>
            <w:r w:rsidR="0052404E" w:rsidRPr="00CD5B48">
              <w:rPr>
                <w:rFonts w:ascii="Times New Roman" w:hAnsi="Times New Roman" w:cs="Times New Roman"/>
                <w:bCs/>
                <w:iCs/>
                <w:sz w:val="24"/>
                <w:szCs w:val="24"/>
              </w:rPr>
              <w:t>гіпсокартонному</w:t>
            </w:r>
            <w:proofErr w:type="spellEnd"/>
            <w:r w:rsidR="0052404E" w:rsidRPr="00CD5B48">
              <w:rPr>
                <w:rFonts w:ascii="Times New Roman" w:hAnsi="Times New Roman" w:cs="Times New Roman"/>
                <w:bCs/>
                <w:iCs/>
                <w:sz w:val="24"/>
                <w:szCs w:val="24"/>
              </w:rPr>
              <w:t xml:space="preserve"> обшиванні з прокладанням за швом гіпсокартонних листів та з облямівкою обшивання;</w:t>
            </w:r>
          </w:p>
          <w:p w14:paraId="19A8B4D8"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bCs/>
                <w:iCs/>
                <w:sz w:val="24"/>
                <w:szCs w:val="24"/>
              </w:rPr>
              <w:lastRenderedPageBreak/>
              <w:t xml:space="preserve">одношаровому </w:t>
            </w:r>
            <w:proofErr w:type="spellStart"/>
            <w:r w:rsidRPr="00CD5B48">
              <w:rPr>
                <w:rFonts w:ascii="Times New Roman" w:hAnsi="Times New Roman" w:cs="Times New Roman"/>
                <w:bCs/>
                <w:iCs/>
                <w:sz w:val="24"/>
                <w:szCs w:val="24"/>
              </w:rPr>
              <w:t>гіпсокартонному</w:t>
            </w:r>
            <w:proofErr w:type="spellEnd"/>
            <w:r w:rsidRPr="00CD5B48">
              <w:rPr>
                <w:rFonts w:ascii="Times New Roman" w:hAnsi="Times New Roman" w:cs="Times New Roman"/>
                <w:bCs/>
                <w:iCs/>
                <w:sz w:val="24"/>
                <w:szCs w:val="24"/>
              </w:rPr>
              <w:t xml:space="preserve"> обшиванні з установленням у зоні шва спеціального профілю;</w:t>
            </w:r>
          </w:p>
          <w:p w14:paraId="782E7AA9" w14:textId="21E27229"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bCs/>
                <w:iCs/>
                <w:sz w:val="24"/>
                <w:szCs w:val="24"/>
              </w:rPr>
              <w:t xml:space="preserve">двошаровому обшиванні з прокладанням за швом гіпсокартонних листів врозгін та з облямівкою обшивання; </w:t>
            </w:r>
          </w:p>
          <w:p w14:paraId="2A24AE71"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bCs/>
                <w:iCs/>
                <w:sz w:val="24"/>
                <w:szCs w:val="24"/>
              </w:rPr>
              <w:t>двошаровому обшиванні з установленням у зоні шва спеціального профілю та компенсуючого  клапану;</w:t>
            </w:r>
          </w:p>
          <w:p w14:paraId="2477D5AA" w14:textId="5C44E111"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bCs/>
                <w:iCs/>
                <w:sz w:val="24"/>
                <w:szCs w:val="24"/>
              </w:rPr>
              <w:t xml:space="preserve"> </w:t>
            </w:r>
            <w:r w:rsidRPr="00CD5B48">
              <w:rPr>
                <w:rFonts w:ascii="Times New Roman" w:hAnsi="Times New Roman" w:cs="Times New Roman"/>
                <w:sz w:val="24"/>
                <w:szCs w:val="24"/>
              </w:rPr>
              <w:t>вимоги з охорони праці під час виконання робіт.</w:t>
            </w:r>
          </w:p>
        </w:tc>
        <w:tc>
          <w:tcPr>
            <w:tcW w:w="3077" w:type="dxa"/>
            <w:shd w:val="clear" w:color="auto" w:fill="FFFFFF"/>
          </w:tcPr>
          <w:p w14:paraId="6B2F8882" w14:textId="2F7EB70F" w:rsidR="0052404E" w:rsidRPr="00CD5B48" w:rsidRDefault="00F5793F"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rPr>
              <w:lastRenderedPageBreak/>
              <w:t>в</w:t>
            </w:r>
            <w:r w:rsidR="0052404E" w:rsidRPr="00CD5B48">
              <w:rPr>
                <w:rFonts w:ascii="Times New Roman" w:hAnsi="Times New Roman" w:cs="Times New Roman"/>
                <w:sz w:val="24"/>
                <w:szCs w:val="24"/>
              </w:rPr>
              <w:t xml:space="preserve">иконувати влаштування </w:t>
            </w:r>
            <w:r w:rsidR="0052404E" w:rsidRPr="00CD5B48">
              <w:rPr>
                <w:rFonts w:ascii="Times New Roman" w:hAnsi="Times New Roman" w:cs="Times New Roman"/>
                <w:bCs/>
                <w:iCs/>
                <w:sz w:val="24"/>
                <w:szCs w:val="24"/>
              </w:rPr>
              <w:t xml:space="preserve">деформаційних швів у гіпсокартонних та цементних обшивках при: одношаровому </w:t>
            </w:r>
            <w:proofErr w:type="spellStart"/>
            <w:r w:rsidR="0052404E" w:rsidRPr="00CD5B48">
              <w:rPr>
                <w:rFonts w:ascii="Times New Roman" w:hAnsi="Times New Roman" w:cs="Times New Roman"/>
                <w:bCs/>
                <w:iCs/>
                <w:sz w:val="24"/>
                <w:szCs w:val="24"/>
              </w:rPr>
              <w:t>гіпсокартонному</w:t>
            </w:r>
            <w:proofErr w:type="spellEnd"/>
            <w:r w:rsidR="0052404E" w:rsidRPr="00CD5B48">
              <w:rPr>
                <w:rFonts w:ascii="Times New Roman" w:hAnsi="Times New Roman" w:cs="Times New Roman"/>
                <w:bCs/>
                <w:iCs/>
                <w:sz w:val="24"/>
                <w:szCs w:val="24"/>
              </w:rPr>
              <w:t xml:space="preserve"> обшиванні з прокладанням за швом гіпсокартонних листів та з облямівкою обшивання; </w:t>
            </w:r>
          </w:p>
          <w:p w14:paraId="1994C0AA"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bCs/>
                <w:iCs/>
                <w:sz w:val="24"/>
                <w:szCs w:val="24"/>
              </w:rPr>
              <w:lastRenderedPageBreak/>
              <w:t xml:space="preserve">одношаровому </w:t>
            </w:r>
            <w:proofErr w:type="spellStart"/>
            <w:r w:rsidRPr="00CD5B48">
              <w:rPr>
                <w:rFonts w:ascii="Times New Roman" w:hAnsi="Times New Roman" w:cs="Times New Roman"/>
                <w:bCs/>
                <w:iCs/>
                <w:sz w:val="24"/>
                <w:szCs w:val="24"/>
              </w:rPr>
              <w:t>гіпсокартонному</w:t>
            </w:r>
            <w:proofErr w:type="spellEnd"/>
            <w:r w:rsidRPr="00CD5B48">
              <w:rPr>
                <w:rFonts w:ascii="Times New Roman" w:hAnsi="Times New Roman" w:cs="Times New Roman"/>
                <w:bCs/>
                <w:iCs/>
                <w:sz w:val="24"/>
                <w:szCs w:val="24"/>
              </w:rPr>
              <w:t xml:space="preserve"> обшиванні з установленням у зоні шва спеціального профілю; </w:t>
            </w:r>
          </w:p>
          <w:p w14:paraId="7AB000B6"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bCs/>
                <w:iCs/>
                <w:sz w:val="24"/>
                <w:szCs w:val="24"/>
              </w:rPr>
              <w:t xml:space="preserve">двошаровому обшиванні з прокладанням за швом гіпсокартонних листів врозгін та з облямівкою обшивання; </w:t>
            </w:r>
          </w:p>
          <w:p w14:paraId="4D1846D8" w14:textId="77777777"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bCs/>
                <w:iCs/>
                <w:sz w:val="24"/>
                <w:szCs w:val="24"/>
              </w:rPr>
              <w:t>двошаровому обшиванні з установленням у зоні шва спеціального профілю та компенсуючого клапану;</w:t>
            </w:r>
          </w:p>
          <w:p w14:paraId="3762A8B5" w14:textId="5833C3CE" w:rsidR="0052404E" w:rsidRPr="00CD5B48" w:rsidRDefault="0052404E" w:rsidP="00BC5B29">
            <w:pPr>
              <w:tabs>
                <w:tab w:val="left" w:pos="34"/>
              </w:tabs>
              <w:autoSpaceDE w:val="0"/>
              <w:autoSpaceDN w:val="0"/>
              <w:adjustRightInd w:val="0"/>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bCs/>
                <w:iCs/>
                <w:sz w:val="24"/>
                <w:szCs w:val="24"/>
              </w:rPr>
              <w:t xml:space="preserve"> </w:t>
            </w:r>
            <w:r w:rsidRPr="00CD5B48">
              <w:rPr>
                <w:rFonts w:ascii="Times New Roman" w:hAnsi="Times New Roman" w:cs="Times New Roman"/>
                <w:sz w:val="24"/>
                <w:szCs w:val="24"/>
                <w:lang w:eastAsia="ru-RU"/>
              </w:rPr>
              <w:t xml:space="preserve">здійснювати поопераційний контроль за якістю виконання робіт із застосуванням контрольно-вимірювального інструменту та пристроїв; </w:t>
            </w:r>
          </w:p>
          <w:p w14:paraId="244CADDB" w14:textId="12791F04" w:rsidR="0052404E" w:rsidRPr="00CD5B48" w:rsidRDefault="0052404E" w:rsidP="00BC5B29">
            <w:pPr>
              <w:spacing w:after="0" w:line="240" w:lineRule="auto"/>
              <w:ind w:firstLine="227"/>
              <w:jc w:val="both"/>
              <w:rPr>
                <w:rFonts w:ascii="Times New Roman" w:hAnsi="Times New Roman" w:cs="Times New Roman"/>
                <w:sz w:val="24"/>
                <w:szCs w:val="24"/>
                <w:lang w:eastAsia="en-US"/>
              </w:rPr>
            </w:pPr>
            <w:r w:rsidRPr="00CD5B48">
              <w:rPr>
                <w:rFonts w:ascii="Times New Roman" w:hAnsi="Times New Roman" w:cs="Times New Roman"/>
                <w:sz w:val="24"/>
                <w:szCs w:val="24"/>
                <w:lang w:eastAsia="ru-RU"/>
              </w:rPr>
              <w:t xml:space="preserve"> </w:t>
            </w:r>
            <w:r w:rsidRPr="00CD5B48">
              <w:rPr>
                <w:rFonts w:ascii="Times New Roman" w:hAnsi="Times New Roman" w:cs="Times New Roman"/>
                <w:sz w:val="24"/>
                <w:szCs w:val="24"/>
              </w:rPr>
              <w:t>дотримуватися правил</w:t>
            </w:r>
            <w:r w:rsidRPr="00CD5B48">
              <w:rPr>
                <w:rFonts w:ascii="Times New Roman" w:hAnsi="Times New Roman" w:cs="Times New Roman"/>
                <w:color w:val="FF0000"/>
                <w:sz w:val="24"/>
                <w:szCs w:val="24"/>
              </w:rPr>
              <w:t xml:space="preserve"> </w:t>
            </w:r>
            <w:r w:rsidRPr="00CD5B48">
              <w:rPr>
                <w:rFonts w:ascii="Times New Roman" w:hAnsi="Times New Roman" w:cs="Times New Roman"/>
                <w:sz w:val="24"/>
                <w:szCs w:val="24"/>
              </w:rPr>
              <w:t xml:space="preserve"> з  охорони праці під час виконання робіт.</w:t>
            </w:r>
          </w:p>
        </w:tc>
      </w:tr>
      <w:tr w:rsidR="0052404E" w:rsidRPr="00CD5B48" w14:paraId="089CABA1" w14:textId="77777777" w:rsidTr="003B41FA">
        <w:trPr>
          <w:trHeight w:val="995"/>
        </w:trPr>
        <w:tc>
          <w:tcPr>
            <w:tcW w:w="1986" w:type="dxa"/>
            <w:vMerge w:val="restart"/>
            <w:tcBorders>
              <w:top w:val="nil"/>
            </w:tcBorders>
            <w:shd w:val="clear" w:color="auto" w:fill="FFFFFF"/>
          </w:tcPr>
          <w:p w14:paraId="57C63DAF" w14:textId="77777777" w:rsidR="0052404E" w:rsidRPr="00CD5B48" w:rsidRDefault="0052404E" w:rsidP="00E17B97">
            <w:pPr>
              <w:widowControl w:val="0"/>
              <w:spacing w:after="0" w:line="240" w:lineRule="auto"/>
              <w:ind w:left="-28"/>
              <w:rPr>
                <w:rFonts w:ascii="Times New Roman" w:hAnsi="Times New Roman" w:cs="Times New Roman"/>
                <w:b/>
                <w:sz w:val="24"/>
                <w:szCs w:val="24"/>
                <w:highlight w:val="white"/>
              </w:rPr>
            </w:pPr>
          </w:p>
        </w:tc>
        <w:tc>
          <w:tcPr>
            <w:tcW w:w="2126" w:type="dxa"/>
            <w:shd w:val="clear" w:color="auto" w:fill="FFFFFF"/>
          </w:tcPr>
          <w:p w14:paraId="6B393751" w14:textId="784BF7FB" w:rsidR="0052404E" w:rsidRPr="00CD5B48" w:rsidRDefault="0052404E" w:rsidP="0052404E">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sz w:val="24"/>
                <w:szCs w:val="24"/>
              </w:rPr>
              <w:t xml:space="preserve">КК 2. </w:t>
            </w:r>
            <w:r w:rsidRPr="00CD5B48">
              <w:rPr>
                <w:rFonts w:ascii="Times New Roman" w:eastAsia="Times New Roman" w:hAnsi="Times New Roman" w:cs="Times New Roman"/>
                <w:bCs/>
                <w:sz w:val="24"/>
                <w:szCs w:val="24"/>
              </w:rPr>
              <w:t>Математична</w:t>
            </w:r>
          </w:p>
        </w:tc>
        <w:tc>
          <w:tcPr>
            <w:tcW w:w="2859" w:type="dxa"/>
            <w:shd w:val="clear" w:color="auto" w:fill="FFFFFF"/>
          </w:tcPr>
          <w:p w14:paraId="20F237F5" w14:textId="7DF4AF0D" w:rsidR="0052404E" w:rsidRPr="00CD5B48" w:rsidRDefault="00882141" w:rsidP="00BC5B29">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п</w:t>
            </w:r>
            <w:r w:rsidR="0052404E" w:rsidRPr="00CD5B48">
              <w:rPr>
                <w:rFonts w:ascii="Times New Roman" w:eastAsia="Times New Roman" w:hAnsi="Times New Roman" w:cs="Times New Roman"/>
                <w:color w:val="000000"/>
                <w:sz w:val="24"/>
                <w:szCs w:val="24"/>
                <w:shd w:val="clear" w:color="auto" w:fill="FFFFFF"/>
              </w:rPr>
              <w:t>равила математичних розрахунків при</w:t>
            </w:r>
            <w:r w:rsidR="0052404E" w:rsidRPr="00CD5B48">
              <w:rPr>
                <w:rFonts w:ascii="Times New Roman" w:eastAsia="Times New Roman" w:hAnsi="Times New Roman" w:cs="Times New Roman"/>
                <w:sz w:val="24"/>
                <w:szCs w:val="24"/>
              </w:rPr>
              <w:t xml:space="preserve">  виконанні монтажу </w:t>
            </w:r>
            <w:r w:rsidR="0052404E" w:rsidRPr="00CD5B48">
              <w:rPr>
                <w:rFonts w:ascii="Times New Roman" w:hAnsi="Times New Roman" w:cs="Times New Roman"/>
                <w:sz w:val="24"/>
                <w:szCs w:val="24"/>
                <w:highlight w:val="white"/>
              </w:rPr>
              <w:t>деформаційних швів в простих перегородках;</w:t>
            </w:r>
          </w:p>
          <w:p w14:paraId="0CF5AF38" w14:textId="17551221" w:rsidR="0052404E" w:rsidRPr="00CD5B48" w:rsidRDefault="0052404E" w:rsidP="00BC5B29">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 xml:space="preserve">способи розв’язання математичних задач щодо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лаштування деформаційних швів в простих перегородках</w:t>
            </w:r>
            <w:r w:rsidR="003B41FA" w:rsidRPr="00CD5B48">
              <w:rPr>
                <w:rFonts w:ascii="Times New Roman" w:hAnsi="Times New Roman" w:cs="Times New Roman"/>
                <w:sz w:val="24"/>
                <w:szCs w:val="24"/>
              </w:rPr>
              <w:t>;</w:t>
            </w:r>
          </w:p>
          <w:p w14:paraId="2A116C17" w14:textId="77777777" w:rsidR="003B41FA" w:rsidRPr="00CD5B48" w:rsidRDefault="003B41FA" w:rsidP="003B41FA">
            <w:pPr>
              <w:spacing w:after="0" w:line="240" w:lineRule="auto"/>
              <w:ind w:firstLine="227"/>
              <w:jc w:val="both"/>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правила математичних розрахунків щодо</w:t>
            </w:r>
            <w:r w:rsidRPr="00CD5B48">
              <w:rPr>
                <w:rFonts w:ascii="Times New Roman" w:eastAsia="Times New Roman" w:hAnsi="Times New Roman" w:cs="Times New Roman"/>
                <w:sz w:val="24"/>
                <w:szCs w:val="24"/>
              </w:rPr>
              <w:t xml:space="preserve">  виконанні </w:t>
            </w:r>
            <w:r w:rsidRPr="00CD5B48">
              <w:rPr>
                <w:rFonts w:ascii="Times New Roman" w:hAnsi="Times New Roman" w:cs="Times New Roman"/>
                <w:sz w:val="24"/>
                <w:szCs w:val="24"/>
                <w:highlight w:val="white"/>
              </w:rPr>
              <w:t>улаштування примикань до огороджувальних конструкцій;</w:t>
            </w:r>
          </w:p>
          <w:p w14:paraId="0D0C08FA" w14:textId="796C7E4D" w:rsidR="0052404E" w:rsidRPr="00CD5B48" w:rsidRDefault="003B41FA" w:rsidP="003B41F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rPr>
              <w:t xml:space="preserve">способи розв’язання задач щодо </w:t>
            </w:r>
            <w:r w:rsidRPr="00CD5B48">
              <w:rPr>
                <w:rFonts w:ascii="Times New Roman" w:hAnsi="Times New Roman" w:cs="Times New Roman"/>
                <w:sz w:val="24"/>
                <w:szCs w:val="24"/>
                <w:highlight w:val="white"/>
              </w:rPr>
              <w:t>улаштування примикань до огороджувальних конструкцій</w:t>
            </w:r>
          </w:p>
        </w:tc>
        <w:tc>
          <w:tcPr>
            <w:tcW w:w="3077" w:type="dxa"/>
            <w:shd w:val="clear" w:color="auto" w:fill="FFFFFF"/>
          </w:tcPr>
          <w:p w14:paraId="38B4558B" w14:textId="420BB028" w:rsidR="0052404E" w:rsidRPr="00CD5B48" w:rsidRDefault="00882141"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rPr>
              <w:t>з</w:t>
            </w:r>
            <w:r w:rsidR="0052404E" w:rsidRPr="00CD5B48">
              <w:rPr>
                <w:rFonts w:ascii="Times New Roman" w:eastAsia="Times New Roman" w:hAnsi="Times New Roman" w:cs="Times New Roman"/>
                <w:color w:val="000000"/>
                <w:sz w:val="24"/>
                <w:szCs w:val="24"/>
              </w:rPr>
              <w:t xml:space="preserve">астосовувати математичні розрахунки необхідних матеріалів </w:t>
            </w:r>
            <w:r w:rsidR="0052404E" w:rsidRPr="00CD5B48">
              <w:rPr>
                <w:rFonts w:ascii="Times New Roman" w:eastAsia="Times New Roman" w:hAnsi="Times New Roman" w:cs="Times New Roman"/>
                <w:sz w:val="24"/>
                <w:szCs w:val="24"/>
              </w:rPr>
              <w:t xml:space="preserve">при  виконанні монтажу </w:t>
            </w:r>
            <w:r w:rsidR="0052404E" w:rsidRPr="00CD5B48">
              <w:rPr>
                <w:rFonts w:ascii="Times New Roman" w:hAnsi="Times New Roman" w:cs="Times New Roman"/>
                <w:sz w:val="24"/>
                <w:szCs w:val="24"/>
                <w:highlight w:val="white"/>
              </w:rPr>
              <w:t>деформаційних швів в простих перегородках;</w:t>
            </w:r>
          </w:p>
          <w:p w14:paraId="59B0A160" w14:textId="77777777" w:rsidR="0052404E" w:rsidRPr="00CD5B48" w:rsidRDefault="0052404E" w:rsidP="00BC5B29">
            <w:pPr>
              <w:widowControl w:val="0"/>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визначати обсяги виконання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лаштування деформаційних швів в простих перегородках</w:t>
            </w:r>
            <w:r w:rsidRPr="00CD5B48">
              <w:rPr>
                <w:rFonts w:ascii="Times New Roman" w:eastAsia="Times New Roman" w:hAnsi="Times New Roman" w:cs="Times New Roman"/>
                <w:color w:val="000000"/>
                <w:sz w:val="24"/>
                <w:szCs w:val="24"/>
              </w:rPr>
              <w:t>;</w:t>
            </w:r>
          </w:p>
          <w:p w14:paraId="5CA09B04" w14:textId="77777777" w:rsidR="0052404E" w:rsidRPr="00CD5B48" w:rsidRDefault="0052404E" w:rsidP="00BC5B29">
            <w:pPr>
              <w:widowControl w:val="0"/>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olor w:val="000000" w:themeColor="text1"/>
                <w:sz w:val="24"/>
                <w:szCs w:val="24"/>
              </w:rPr>
              <w:t>розв’язувати математичні задачі</w:t>
            </w:r>
            <w:r w:rsidRPr="00CD5B48">
              <w:rPr>
                <w:rFonts w:ascii="Times New Roman" w:eastAsia="Times New Roman" w:hAnsi="Times New Roman" w:cs="Times New Roman"/>
                <w:color w:val="000000"/>
                <w:sz w:val="24"/>
                <w:szCs w:val="24"/>
              </w:rPr>
              <w:t xml:space="preserve"> щодо </w:t>
            </w:r>
            <w:r w:rsidRPr="00CD5B48">
              <w:rPr>
                <w:rFonts w:ascii="Times New Roman" w:eastAsia="Times New Roman" w:hAnsi="Times New Roman" w:cs="Times New Roman"/>
                <w:sz w:val="24"/>
                <w:szCs w:val="24"/>
              </w:rPr>
              <w:t>у</w:t>
            </w:r>
            <w:r w:rsidRPr="00CD5B48">
              <w:rPr>
                <w:rFonts w:ascii="Times New Roman" w:hAnsi="Times New Roman" w:cs="Times New Roman"/>
                <w:sz w:val="24"/>
                <w:szCs w:val="24"/>
                <w:highlight w:val="white"/>
              </w:rPr>
              <w:t>лаштування деформаційних швів в простих перегородках</w:t>
            </w:r>
            <w:r w:rsidR="003B41FA" w:rsidRPr="00CD5B48">
              <w:rPr>
                <w:rFonts w:ascii="Times New Roman" w:hAnsi="Times New Roman" w:cs="Times New Roman"/>
                <w:sz w:val="24"/>
                <w:szCs w:val="24"/>
              </w:rPr>
              <w:t>;</w:t>
            </w:r>
          </w:p>
          <w:p w14:paraId="3C35C478" w14:textId="77777777" w:rsidR="003B41FA" w:rsidRPr="003B41FA" w:rsidRDefault="003B41FA" w:rsidP="003B41FA">
            <w:pPr>
              <w:widowControl w:val="0"/>
              <w:tabs>
                <w:tab w:val="left" w:pos="0"/>
              </w:tabs>
              <w:spacing w:after="0" w:line="240" w:lineRule="auto"/>
              <w:ind w:firstLine="227"/>
              <w:jc w:val="both"/>
              <w:rPr>
                <w:rFonts w:ascii="Times New Roman" w:hAnsi="Times New Roman" w:cs="Times New Roman"/>
                <w:sz w:val="24"/>
                <w:szCs w:val="24"/>
                <w:highlight w:val="white"/>
              </w:rPr>
            </w:pPr>
            <w:r w:rsidRPr="003B41FA">
              <w:rPr>
                <w:rFonts w:ascii="Times New Roman" w:hAnsi="Times New Roman" w:cs="Times New Roman"/>
                <w:sz w:val="24"/>
                <w:szCs w:val="24"/>
                <w:highlight w:val="white"/>
              </w:rPr>
              <w:t>застосовувати математичні розрахунки необхідних матеріалів щодо улаштування примикань до огороджувальних конструкцій;</w:t>
            </w:r>
          </w:p>
          <w:p w14:paraId="75BF0A54" w14:textId="77777777" w:rsidR="003B41FA" w:rsidRPr="003B41FA" w:rsidRDefault="003B41FA" w:rsidP="003B41FA">
            <w:pPr>
              <w:widowControl w:val="0"/>
              <w:tabs>
                <w:tab w:val="left" w:pos="0"/>
              </w:tabs>
              <w:spacing w:after="0" w:line="240" w:lineRule="auto"/>
              <w:ind w:firstLine="227"/>
              <w:jc w:val="both"/>
              <w:rPr>
                <w:rFonts w:ascii="Times New Roman" w:hAnsi="Times New Roman" w:cs="Times New Roman"/>
                <w:sz w:val="24"/>
                <w:szCs w:val="24"/>
                <w:highlight w:val="white"/>
              </w:rPr>
            </w:pPr>
            <w:r w:rsidRPr="003B41FA">
              <w:rPr>
                <w:rFonts w:ascii="Times New Roman" w:hAnsi="Times New Roman" w:cs="Times New Roman"/>
                <w:sz w:val="24"/>
                <w:szCs w:val="24"/>
                <w:highlight w:val="white"/>
              </w:rPr>
              <w:t xml:space="preserve"> визначати обсяги улаштування примикань до огороджувальних конструкцій;</w:t>
            </w:r>
          </w:p>
          <w:p w14:paraId="21C11DB0" w14:textId="3CFC3772" w:rsidR="003B41FA" w:rsidRPr="00CD5B48" w:rsidRDefault="003B41FA" w:rsidP="003B41FA">
            <w:pPr>
              <w:widowControl w:val="0"/>
              <w:tabs>
                <w:tab w:val="left" w:pos="0"/>
              </w:tabs>
              <w:spacing w:after="0" w:line="240" w:lineRule="auto"/>
              <w:ind w:firstLine="227"/>
              <w:jc w:val="both"/>
              <w:rPr>
                <w:rFonts w:ascii="Times New Roman" w:eastAsia="Times New Roman" w:hAnsi="Times New Roman" w:cs="Times New Roman"/>
                <w:sz w:val="24"/>
                <w:szCs w:val="24"/>
              </w:rPr>
            </w:pPr>
            <w:r w:rsidRPr="003B41FA">
              <w:rPr>
                <w:rFonts w:ascii="Times New Roman" w:hAnsi="Times New Roman" w:cs="Times New Roman"/>
                <w:sz w:val="24"/>
                <w:szCs w:val="24"/>
                <w:highlight w:val="white"/>
              </w:rPr>
              <w:t xml:space="preserve">розв’язувати математичні задачі практичного змісту щодо </w:t>
            </w:r>
            <w:r w:rsidRPr="003B41FA">
              <w:rPr>
                <w:rFonts w:ascii="Times New Roman" w:hAnsi="Times New Roman" w:cs="Times New Roman"/>
                <w:sz w:val="24"/>
                <w:szCs w:val="24"/>
                <w:highlight w:val="white"/>
              </w:rPr>
              <w:lastRenderedPageBreak/>
              <w:t>улаштування примикань до огороджувальних конструкцій.</w:t>
            </w:r>
          </w:p>
        </w:tc>
      </w:tr>
      <w:tr w:rsidR="003B41FA" w:rsidRPr="00CD5B48" w14:paraId="19859156" w14:textId="77777777" w:rsidTr="00415D5D">
        <w:trPr>
          <w:trHeight w:val="2914"/>
        </w:trPr>
        <w:tc>
          <w:tcPr>
            <w:tcW w:w="1986" w:type="dxa"/>
            <w:vMerge/>
            <w:shd w:val="clear" w:color="auto" w:fill="FFFFFF"/>
          </w:tcPr>
          <w:p w14:paraId="61165DDC" w14:textId="77777777" w:rsidR="003B41FA" w:rsidRPr="00CD5B48" w:rsidRDefault="003B41FA" w:rsidP="003B41FA">
            <w:pPr>
              <w:widowControl w:val="0"/>
              <w:pBdr>
                <w:top w:val="nil"/>
                <w:left w:val="nil"/>
                <w:bottom w:val="nil"/>
                <w:right w:val="nil"/>
                <w:between w:val="nil"/>
              </w:pBdr>
              <w:spacing w:after="0" w:line="240" w:lineRule="auto"/>
              <w:ind w:left="-28"/>
              <w:rPr>
                <w:rFonts w:ascii="Times New Roman" w:hAnsi="Times New Roman" w:cs="Times New Roman"/>
                <w:b/>
                <w:sz w:val="24"/>
                <w:szCs w:val="24"/>
                <w:highlight w:val="white"/>
              </w:rPr>
            </w:pPr>
          </w:p>
        </w:tc>
        <w:tc>
          <w:tcPr>
            <w:tcW w:w="2126" w:type="dxa"/>
            <w:shd w:val="clear" w:color="auto" w:fill="FFFFFF"/>
          </w:tcPr>
          <w:p w14:paraId="321BA39B" w14:textId="15754F2C" w:rsidR="003B41FA" w:rsidRPr="00CD5B48" w:rsidRDefault="003B41FA" w:rsidP="003B41FA">
            <w:pPr>
              <w:spacing w:after="0" w:line="240" w:lineRule="auto"/>
              <w:rPr>
                <w:rFonts w:ascii="Times New Roman" w:eastAsia="Times New Roman" w:hAnsi="Times New Roman" w:cs="Times New Roman"/>
                <w:b/>
                <w:sz w:val="24"/>
                <w:szCs w:val="24"/>
              </w:rPr>
            </w:pPr>
            <w:r w:rsidRPr="00CD5B48">
              <w:rPr>
                <w:rFonts w:ascii="Times New Roman" w:eastAsia="Times New Roman" w:hAnsi="Times New Roman" w:cs="Times New Roman"/>
                <w:b/>
                <w:bCs/>
                <w:sz w:val="24"/>
                <w:szCs w:val="24"/>
                <w:shd w:val="clear" w:color="auto" w:fill="FFFFFF"/>
              </w:rPr>
              <w:t xml:space="preserve">КК 3. </w:t>
            </w:r>
            <w:r w:rsidRPr="00CD5B48">
              <w:rPr>
                <w:rFonts w:ascii="Times New Roman" w:eastAsia="Times New Roman" w:hAnsi="Times New Roman" w:cs="Times New Roman"/>
                <w:sz w:val="24"/>
                <w:szCs w:val="24"/>
                <w:shd w:val="clear" w:color="auto" w:fill="FFFFFF"/>
              </w:rPr>
              <w:t>Цифрова та інформаційна компетентність</w:t>
            </w:r>
          </w:p>
        </w:tc>
        <w:tc>
          <w:tcPr>
            <w:tcW w:w="2859" w:type="dxa"/>
            <w:shd w:val="clear" w:color="auto" w:fill="FFFFFF"/>
          </w:tcPr>
          <w:p w14:paraId="46F53014" w14:textId="710D7562" w:rsidR="003B41FA" w:rsidRPr="00CD5B48" w:rsidRDefault="003B41FA" w:rsidP="003B41FA">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загальні відомості про </w:t>
            </w:r>
            <w:proofErr w:type="spellStart"/>
            <w:r w:rsidRPr="00CD5B48">
              <w:rPr>
                <w:rFonts w:ascii="Times New Roman" w:eastAsia="Times New Roman" w:hAnsi="Times New Roman" w:cs="Times New Roman"/>
                <w:color w:val="000000"/>
                <w:sz w:val="24"/>
                <w:szCs w:val="24"/>
                <w:shd w:val="clear" w:color="auto" w:fill="FFFFFF"/>
              </w:rPr>
              <w:t>вебресурси</w:t>
            </w:r>
            <w:proofErr w:type="spellEnd"/>
            <w:r w:rsidRPr="00CD5B48">
              <w:rPr>
                <w:rFonts w:ascii="Times New Roman" w:eastAsia="Times New Roman" w:hAnsi="Times New Roman" w:cs="Times New Roman"/>
                <w:color w:val="000000"/>
                <w:sz w:val="24"/>
                <w:szCs w:val="24"/>
                <w:shd w:val="clear" w:color="auto" w:fill="FFFFFF"/>
              </w:rPr>
              <w:t xml:space="preserve"> щодо </w:t>
            </w:r>
            <w:r w:rsidRPr="00CD5B48">
              <w:rPr>
                <w:rFonts w:ascii="Times New Roman" w:hAnsi="Times New Roman" w:cs="Times New Roman"/>
                <w:sz w:val="24"/>
                <w:szCs w:val="24"/>
                <w:highlight w:val="white"/>
              </w:rPr>
              <w:t>деформаційних швів в простих перегородках;</w:t>
            </w:r>
          </w:p>
          <w:p w14:paraId="6974FE51" w14:textId="77777777" w:rsidR="003B41FA" w:rsidRPr="00CD5B48" w:rsidRDefault="003B41FA" w:rsidP="003B41FA">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інформаційно-комунікаційні засоби та способи їх застосування;</w:t>
            </w:r>
          </w:p>
          <w:p w14:paraId="1046F3C0" w14:textId="77777777" w:rsidR="003B41FA" w:rsidRPr="00CD5B48" w:rsidRDefault="003B41FA" w:rsidP="003B41FA">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способи пошуку, збереження, обробки та передачі інформації</w:t>
            </w:r>
            <w:r w:rsidR="00375CD9" w:rsidRPr="00CD5B48">
              <w:rPr>
                <w:rFonts w:ascii="Times New Roman" w:eastAsia="Times New Roman" w:hAnsi="Times New Roman" w:cs="Times New Roman"/>
                <w:color w:val="000000"/>
                <w:sz w:val="24"/>
                <w:szCs w:val="24"/>
                <w:shd w:val="clear" w:color="auto" w:fill="FFFFFF"/>
              </w:rPr>
              <w:t>;</w:t>
            </w:r>
          </w:p>
          <w:p w14:paraId="68AD44F8" w14:textId="77777777" w:rsidR="00375CD9" w:rsidRPr="00CD5B48" w:rsidRDefault="00375CD9" w:rsidP="00375CD9">
            <w:pPr>
              <w:spacing w:after="0" w:line="240" w:lineRule="auto"/>
              <w:ind w:firstLine="227"/>
              <w:jc w:val="both"/>
              <w:rPr>
                <w:rFonts w:ascii="Times New Roman" w:eastAsia="Times New Roman" w:hAnsi="Times New Roman" w:cs="Times New Roman"/>
                <w:color w:val="000000"/>
                <w:sz w:val="24"/>
                <w:szCs w:val="24"/>
                <w:shd w:val="clear" w:color="auto" w:fill="FFFFFF"/>
              </w:rPr>
            </w:pPr>
            <w:r w:rsidRPr="00CD5B48">
              <w:rPr>
                <w:rFonts w:ascii="Times New Roman" w:eastAsia="Times New Roman" w:hAnsi="Times New Roman" w:cs="Times New Roman"/>
                <w:color w:val="000000"/>
                <w:sz w:val="24"/>
                <w:szCs w:val="24"/>
                <w:shd w:val="clear" w:color="auto" w:fill="FFFFFF"/>
              </w:rPr>
              <w:t xml:space="preserve">загальні відомості про </w:t>
            </w:r>
            <w:proofErr w:type="spellStart"/>
            <w:r w:rsidRPr="00CD5B48">
              <w:rPr>
                <w:rFonts w:ascii="Times New Roman" w:eastAsia="Times New Roman" w:hAnsi="Times New Roman" w:cs="Times New Roman"/>
                <w:color w:val="000000"/>
                <w:sz w:val="24"/>
                <w:szCs w:val="24"/>
                <w:shd w:val="clear" w:color="auto" w:fill="FFFFFF"/>
              </w:rPr>
              <w:t>вебресурси</w:t>
            </w:r>
            <w:proofErr w:type="spellEnd"/>
            <w:r w:rsidRPr="00CD5B48">
              <w:rPr>
                <w:rFonts w:ascii="Times New Roman" w:eastAsia="Times New Roman" w:hAnsi="Times New Roman" w:cs="Times New Roman"/>
                <w:color w:val="000000"/>
                <w:sz w:val="24"/>
                <w:szCs w:val="24"/>
                <w:shd w:val="clear" w:color="auto" w:fill="FFFFFF"/>
              </w:rPr>
              <w:t xml:space="preserve"> щодо </w:t>
            </w:r>
            <w:r w:rsidRPr="00CD5B48">
              <w:rPr>
                <w:rFonts w:ascii="Times New Roman" w:hAnsi="Times New Roman" w:cs="Times New Roman"/>
                <w:sz w:val="24"/>
                <w:szCs w:val="24"/>
                <w:highlight w:val="white"/>
              </w:rPr>
              <w:t>улаштування примикань до огороджувальних конструкцій</w:t>
            </w:r>
            <w:r w:rsidRPr="00CD5B48">
              <w:rPr>
                <w:rFonts w:ascii="Times New Roman" w:eastAsia="Times New Roman" w:hAnsi="Times New Roman" w:cs="Times New Roman"/>
                <w:color w:val="000000"/>
                <w:sz w:val="24"/>
                <w:szCs w:val="24"/>
                <w:shd w:val="clear" w:color="auto" w:fill="FFFFFF"/>
              </w:rPr>
              <w:t>;</w:t>
            </w:r>
          </w:p>
          <w:p w14:paraId="69602D40" w14:textId="5A3BD1EE" w:rsidR="00375CD9" w:rsidRPr="00CD5B48" w:rsidRDefault="00375CD9" w:rsidP="00375CD9">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themeColor="text1"/>
                <w:sz w:val="24"/>
                <w:szCs w:val="24"/>
                <w:highlight w:val="white"/>
              </w:rPr>
              <w:t>відомості про векторні програми.</w:t>
            </w:r>
          </w:p>
        </w:tc>
        <w:tc>
          <w:tcPr>
            <w:tcW w:w="3077" w:type="dxa"/>
            <w:shd w:val="clear" w:color="auto" w:fill="FFFFFF"/>
          </w:tcPr>
          <w:p w14:paraId="0C6C0A17" w14:textId="0D68691F" w:rsidR="003B41FA" w:rsidRPr="00CD5B48" w:rsidRDefault="003B41FA" w:rsidP="003B41FA">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здійснювати пошук інформації, її обробку, передачу та збереження щодо влаштування </w:t>
            </w:r>
            <w:r w:rsidRPr="00CD5B48">
              <w:rPr>
                <w:rFonts w:ascii="Times New Roman" w:hAnsi="Times New Roman" w:cs="Times New Roman"/>
                <w:sz w:val="24"/>
                <w:szCs w:val="24"/>
                <w:highlight w:val="white"/>
              </w:rPr>
              <w:t>деформаційних швів в простих перегородках</w:t>
            </w:r>
            <w:r w:rsidRPr="00CD5B48">
              <w:rPr>
                <w:rFonts w:ascii="Times New Roman" w:eastAsia="Times New Roman" w:hAnsi="Times New Roman" w:cs="Times New Roman"/>
                <w:color w:val="000000"/>
                <w:sz w:val="24"/>
                <w:szCs w:val="24"/>
                <w:shd w:val="clear" w:color="auto" w:fill="FFFFFF"/>
              </w:rPr>
              <w:t>;</w:t>
            </w:r>
          </w:p>
          <w:p w14:paraId="2B7A8EDD" w14:textId="77777777" w:rsidR="00375CD9" w:rsidRPr="00CD5B48" w:rsidRDefault="003B41FA" w:rsidP="003B41FA">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працювати в мережі Інтернет </w:t>
            </w:r>
            <w:r w:rsidRPr="00CD5B48">
              <w:rPr>
                <w:rFonts w:ascii="Times New Roman" w:eastAsia="Times New Roman" w:hAnsi="Times New Roman" w:cs="Times New Roman"/>
                <w:color w:val="000000"/>
                <w:sz w:val="24"/>
                <w:szCs w:val="24"/>
              </w:rPr>
              <w:t xml:space="preserve">із програмним забезпеченням та застосовувати його щодо монтажу </w:t>
            </w:r>
            <w:r w:rsidRPr="00CD5B48">
              <w:rPr>
                <w:rFonts w:ascii="Times New Roman" w:hAnsi="Times New Roman" w:cs="Times New Roman"/>
                <w:sz w:val="24"/>
                <w:szCs w:val="24"/>
                <w:highlight w:val="white"/>
              </w:rPr>
              <w:t>деформаційних швів в простих перегородках</w:t>
            </w:r>
            <w:r w:rsidR="00375CD9" w:rsidRPr="00CD5B48">
              <w:rPr>
                <w:rFonts w:ascii="Times New Roman" w:hAnsi="Times New Roman" w:cs="Times New Roman"/>
                <w:sz w:val="24"/>
                <w:szCs w:val="24"/>
              </w:rPr>
              <w:t>;</w:t>
            </w:r>
          </w:p>
          <w:p w14:paraId="3FB9DEFA" w14:textId="58C65BB2" w:rsidR="00375CD9" w:rsidRPr="00CD5B48" w:rsidRDefault="00375CD9" w:rsidP="00375CD9">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 xml:space="preserve">здійснювати пошук інформації, її обробку, передачу та збереження щодо </w:t>
            </w:r>
            <w:r w:rsidRPr="00CD5B48">
              <w:rPr>
                <w:rFonts w:ascii="Times New Roman" w:hAnsi="Times New Roman" w:cs="Times New Roman"/>
                <w:sz w:val="24"/>
                <w:szCs w:val="24"/>
                <w:highlight w:val="white"/>
              </w:rPr>
              <w:t>улаштування примикань до огороджувальних конструкцій</w:t>
            </w:r>
            <w:r w:rsidRPr="00CD5B48">
              <w:rPr>
                <w:rFonts w:ascii="Times New Roman" w:eastAsia="Times New Roman" w:hAnsi="Times New Roman" w:cs="Times New Roman"/>
                <w:color w:val="000000"/>
                <w:sz w:val="24"/>
                <w:szCs w:val="24"/>
                <w:shd w:val="clear" w:color="auto" w:fill="FFFFFF"/>
              </w:rPr>
              <w:t>;</w:t>
            </w:r>
          </w:p>
          <w:p w14:paraId="29B4D614" w14:textId="58ABFAEE" w:rsidR="003B41FA" w:rsidRPr="00CD5B48" w:rsidRDefault="00375CD9" w:rsidP="00375CD9">
            <w:pPr>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color w:val="000000" w:themeColor="text1"/>
                <w:sz w:val="24"/>
                <w:szCs w:val="24"/>
              </w:rPr>
              <w:t>застосовувати векторні програми для побудови креслень</w:t>
            </w:r>
            <w:r w:rsidRPr="00CD5B48">
              <w:rPr>
                <w:rFonts w:ascii="Times New Roman" w:eastAsia="Noto Sans" w:hAnsi="Times New Roman" w:cs="Times New Roman"/>
                <w:color w:val="000000" w:themeColor="text1"/>
                <w:sz w:val="24"/>
                <w:szCs w:val="24"/>
              </w:rPr>
              <w:t>.</w:t>
            </w:r>
          </w:p>
        </w:tc>
      </w:tr>
      <w:tr w:rsidR="00375CD9" w:rsidRPr="00CD5B48" w14:paraId="56499E96" w14:textId="77777777" w:rsidTr="00661F33">
        <w:trPr>
          <w:trHeight w:val="1414"/>
        </w:trPr>
        <w:tc>
          <w:tcPr>
            <w:tcW w:w="1986" w:type="dxa"/>
            <w:shd w:val="clear" w:color="auto" w:fill="FFFFFF"/>
          </w:tcPr>
          <w:p w14:paraId="79387AE6" w14:textId="77777777" w:rsidR="00375CD9" w:rsidRPr="00CD5B48" w:rsidRDefault="00375CD9" w:rsidP="00375CD9">
            <w:pPr>
              <w:widowControl w:val="0"/>
              <w:pBdr>
                <w:top w:val="nil"/>
                <w:left w:val="nil"/>
                <w:bottom w:val="nil"/>
                <w:right w:val="nil"/>
                <w:between w:val="nil"/>
              </w:pBdr>
              <w:spacing w:after="0" w:line="240" w:lineRule="auto"/>
              <w:ind w:left="-28"/>
              <w:rPr>
                <w:rFonts w:ascii="Times New Roman" w:hAnsi="Times New Roman" w:cs="Times New Roman"/>
                <w:b/>
                <w:sz w:val="24"/>
                <w:szCs w:val="24"/>
                <w:highlight w:val="white"/>
              </w:rPr>
            </w:pPr>
          </w:p>
        </w:tc>
        <w:tc>
          <w:tcPr>
            <w:tcW w:w="2126" w:type="dxa"/>
            <w:shd w:val="clear" w:color="auto" w:fill="FFFFFF"/>
          </w:tcPr>
          <w:p w14:paraId="36F02EEA" w14:textId="77777777" w:rsidR="00375CD9" w:rsidRPr="00CD5B48" w:rsidRDefault="00375CD9" w:rsidP="00375CD9">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bCs/>
                <w:sz w:val="24"/>
                <w:szCs w:val="24"/>
                <w:shd w:val="clear" w:color="auto" w:fill="FFFFFF"/>
              </w:rPr>
              <w:t>ПК 3.</w:t>
            </w:r>
          </w:p>
          <w:p w14:paraId="06CFD06E" w14:textId="35C3E335" w:rsidR="00375CD9" w:rsidRPr="00CD5B48" w:rsidRDefault="00375CD9" w:rsidP="00375CD9">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hAnsi="Times New Roman" w:cs="Times New Roman"/>
                <w:sz w:val="24"/>
                <w:szCs w:val="24"/>
                <w:highlight w:val="white"/>
              </w:rPr>
              <w:t>Улаштування примикань до огороджувальних конструкцій</w:t>
            </w:r>
          </w:p>
        </w:tc>
        <w:tc>
          <w:tcPr>
            <w:tcW w:w="2859" w:type="dxa"/>
            <w:shd w:val="clear" w:color="auto" w:fill="FFFFFF"/>
          </w:tcPr>
          <w:p w14:paraId="4871A23E" w14:textId="5AC245B5"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конструкції вузлів ковзного примикання перегородок з різними видами каркасів до огороджувальних конструкцій;</w:t>
            </w:r>
          </w:p>
          <w:p w14:paraId="5F75C732"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технологію улаштування примикання гіпсокартонних перегородок до підвісної стелі;</w:t>
            </w:r>
          </w:p>
          <w:p w14:paraId="2F44447D" w14:textId="3AE98C83"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способи влаштування жорсткого примикання перегородки до підвісної стелі, призначення розділювального шва;</w:t>
            </w:r>
          </w:p>
          <w:p w14:paraId="1CD7775D" w14:textId="57388B49"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конструкцію вузла жорсткого примикання перегородки до підвісної стелі; </w:t>
            </w:r>
          </w:p>
          <w:p w14:paraId="645E2F37" w14:textId="123052E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конструкцію вузла ковзного примикання перегородки з металевим каркасом і двошаровим </w:t>
            </w:r>
            <w:r w:rsidRPr="00CD5B48">
              <w:rPr>
                <w:rFonts w:ascii="Times New Roman" w:hAnsi="Times New Roman" w:cs="Times New Roman"/>
                <w:sz w:val="24"/>
                <w:szCs w:val="24"/>
              </w:rPr>
              <w:lastRenderedPageBreak/>
              <w:t xml:space="preserve">обшиванням ГКП до несучої конструкції перекриття і підвісної стелі; </w:t>
            </w:r>
          </w:p>
          <w:p w14:paraId="110AFF02" w14:textId="6904487F"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технологію улаштування примикання перегородок до колон, пілястр, балок і підлог; </w:t>
            </w:r>
          </w:p>
          <w:p w14:paraId="6DE5A97E"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особливості обшивання конструкцій з деревини: приклад розташування дерев’яної балки перекриття в порожнині </w:t>
            </w:r>
            <w:proofErr w:type="spellStart"/>
            <w:r w:rsidRPr="00CD5B48">
              <w:rPr>
                <w:rFonts w:ascii="Times New Roman" w:hAnsi="Times New Roman" w:cs="Times New Roman"/>
                <w:sz w:val="24"/>
                <w:szCs w:val="24"/>
              </w:rPr>
              <w:t>гіпсокартонного</w:t>
            </w:r>
            <w:proofErr w:type="spellEnd"/>
            <w:r w:rsidRPr="00CD5B48">
              <w:rPr>
                <w:rFonts w:ascii="Times New Roman" w:hAnsi="Times New Roman" w:cs="Times New Roman"/>
                <w:sz w:val="24"/>
                <w:szCs w:val="24"/>
              </w:rPr>
              <w:t xml:space="preserve"> обшивання перегородки; </w:t>
            </w:r>
          </w:p>
          <w:p w14:paraId="1EA448B4"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технологію улаштування примикання гіпсокартонних перегородок до залізобетонної колони та до пілястри;</w:t>
            </w:r>
          </w:p>
          <w:p w14:paraId="1F85D3AB"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 технологію улаштування, шляхи зниження шуму через підлогу: резервування звукоізоляційних смуг, улаштування звукоізоляційних швів у наливних підлогах у місцях установлення перегородок; </w:t>
            </w:r>
          </w:p>
          <w:p w14:paraId="6C161C63"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технологію улаштування примикання гіпсокартонних  перегородок до підлог різних видів і конструкцій;</w:t>
            </w:r>
          </w:p>
          <w:p w14:paraId="274BF6EE" w14:textId="485FDD2D"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lang w:eastAsia="en-US"/>
              </w:rPr>
              <w:t>прийоми геометричних побудов у кресленні і під час розмічання при</w:t>
            </w:r>
            <w:r w:rsidRPr="00CD5B48">
              <w:rPr>
                <w:rFonts w:ascii="Times New Roman" w:hAnsi="Times New Roman" w:cs="Times New Roman"/>
                <w:sz w:val="24"/>
                <w:szCs w:val="24"/>
              </w:rPr>
              <w:t xml:space="preserve"> </w:t>
            </w:r>
            <w:r w:rsidRPr="00CD5B48">
              <w:rPr>
                <w:rFonts w:ascii="Times New Roman" w:hAnsi="Times New Roman" w:cs="Times New Roman"/>
                <w:sz w:val="24"/>
                <w:szCs w:val="24"/>
                <w:lang w:eastAsia="en-US"/>
              </w:rPr>
              <w:t xml:space="preserve">улаштуванні примикань до огороджувальних конструкцій; </w:t>
            </w:r>
          </w:p>
          <w:p w14:paraId="6D7BBDA3" w14:textId="037EF6E1"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вимоги з охорони праці під час виконання робіт.</w:t>
            </w:r>
          </w:p>
        </w:tc>
        <w:tc>
          <w:tcPr>
            <w:tcW w:w="3077" w:type="dxa"/>
            <w:shd w:val="clear" w:color="auto" w:fill="FFFFFF"/>
          </w:tcPr>
          <w:p w14:paraId="155B19D7" w14:textId="133A8DD5"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 xml:space="preserve">виконувати улаштування жорсткого примикання перегородки з металевим каркасом і двошаровим обшиванням ГКП до несучої конструкції перекриття; </w:t>
            </w:r>
          </w:p>
          <w:p w14:paraId="62FAF87D" w14:textId="5383429C"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виконувати улаштування жорсткого примикання перегородки з металевим каркасом і двошаровим обшиванням ГКП до  підвісної стелі; </w:t>
            </w:r>
          </w:p>
          <w:p w14:paraId="511BB3C4" w14:textId="107D4DF4"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виконувати  улаштування вузла ковзного примикання перегородки з металевим каркасом і двошаровим обшиванням ГКП до несучої конструкції перекриття;</w:t>
            </w:r>
          </w:p>
          <w:p w14:paraId="2ECC56AC" w14:textId="34C4E880"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 виконувати улаштування вузла ковзного примикання перегородки з металевим каркасом і двошаровим </w:t>
            </w:r>
            <w:r w:rsidRPr="00CD5B48">
              <w:rPr>
                <w:rFonts w:ascii="Times New Roman" w:hAnsi="Times New Roman" w:cs="Times New Roman"/>
                <w:sz w:val="24"/>
                <w:szCs w:val="24"/>
              </w:rPr>
              <w:lastRenderedPageBreak/>
              <w:t xml:space="preserve">обшиванням ГКП до підвісної стелі; </w:t>
            </w:r>
          </w:p>
          <w:p w14:paraId="7025D09C"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виконувати примикання гіпсокартонних перегородок до підлог; </w:t>
            </w:r>
          </w:p>
          <w:p w14:paraId="75C0DF7D" w14:textId="4A55B390"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здійснювати поопераційний контроль за якістю виконання робіт із застосуванням контрольно-вимірювального інструменту </w:t>
            </w:r>
            <w:r w:rsidRPr="00CD5B48">
              <w:rPr>
                <w:rFonts w:ascii="Times New Roman" w:hAnsi="Times New Roman" w:cs="Times New Roman"/>
                <w:sz w:val="24"/>
                <w:szCs w:val="24"/>
                <w:lang w:eastAsia="ru-RU"/>
              </w:rPr>
              <w:t xml:space="preserve">та пристроїв; </w:t>
            </w:r>
          </w:p>
          <w:p w14:paraId="3F270077" w14:textId="54D672C1"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дотримуватися правил з охорони праці під час виконання робіт.</w:t>
            </w:r>
          </w:p>
        </w:tc>
      </w:tr>
      <w:tr w:rsidR="00375CD9" w:rsidRPr="00CD5B48" w14:paraId="1933CB03" w14:textId="77777777" w:rsidTr="00ED49A7">
        <w:trPr>
          <w:trHeight w:val="240"/>
        </w:trPr>
        <w:tc>
          <w:tcPr>
            <w:tcW w:w="1986" w:type="dxa"/>
            <w:vMerge w:val="restart"/>
            <w:shd w:val="clear" w:color="auto" w:fill="FFFFFF"/>
          </w:tcPr>
          <w:p w14:paraId="3DF37FAB" w14:textId="1044D6C3" w:rsidR="00375CD9" w:rsidRPr="00CD5B48" w:rsidRDefault="00375CD9" w:rsidP="00375CD9">
            <w:pPr>
              <w:spacing w:after="0" w:line="240" w:lineRule="auto"/>
              <w:rPr>
                <w:rFonts w:ascii="Times New Roman" w:hAnsi="Times New Roman" w:cs="Times New Roman"/>
                <w:b/>
                <w:sz w:val="24"/>
                <w:szCs w:val="24"/>
              </w:rPr>
            </w:pPr>
            <w:r w:rsidRPr="00CD5B48">
              <w:rPr>
                <w:rFonts w:ascii="Times New Roman" w:hAnsi="Times New Roman" w:cs="Times New Roman"/>
                <w:b/>
                <w:sz w:val="24"/>
                <w:szCs w:val="24"/>
                <w:highlight w:val="white"/>
              </w:rPr>
              <w:lastRenderedPageBreak/>
              <w:t>РН 4.</w:t>
            </w:r>
            <w:r w:rsidRPr="00CD5B48">
              <w:rPr>
                <w:rFonts w:ascii="Times New Roman" w:hAnsi="Times New Roman" w:cs="Times New Roman"/>
                <w:sz w:val="24"/>
                <w:szCs w:val="24"/>
                <w:highlight w:val="white"/>
              </w:rPr>
              <w:t xml:space="preserve"> </w:t>
            </w:r>
            <w:r w:rsidRPr="00CD5B48">
              <w:rPr>
                <w:rFonts w:ascii="Times New Roman" w:hAnsi="Times New Roman" w:cs="Times New Roman"/>
                <w:b/>
                <w:sz w:val="24"/>
                <w:szCs w:val="24"/>
              </w:rPr>
              <w:t xml:space="preserve">Виконувати шпаклювання </w:t>
            </w:r>
            <w:r w:rsidRPr="00CD5B48">
              <w:rPr>
                <w:rFonts w:ascii="Times New Roman" w:hAnsi="Times New Roman" w:cs="Times New Roman"/>
                <w:b/>
                <w:sz w:val="24"/>
                <w:szCs w:val="24"/>
              </w:rPr>
              <w:lastRenderedPageBreak/>
              <w:t xml:space="preserve">швів, примикань та кутів обшивок з </w:t>
            </w:r>
            <w:r w:rsidR="00267CBF" w:rsidRPr="00CD5B48">
              <w:rPr>
                <w:rFonts w:ascii="Times New Roman" w:hAnsi="Times New Roman" w:cs="Times New Roman"/>
                <w:b/>
                <w:sz w:val="24"/>
                <w:szCs w:val="24"/>
              </w:rPr>
              <w:t>гіпсокартонних та</w:t>
            </w:r>
            <w:r w:rsidRPr="00CD5B48">
              <w:rPr>
                <w:rFonts w:ascii="Times New Roman" w:hAnsi="Times New Roman" w:cs="Times New Roman"/>
                <w:b/>
                <w:sz w:val="24"/>
                <w:szCs w:val="24"/>
              </w:rPr>
              <w:t xml:space="preserve"> цементних плит</w:t>
            </w:r>
          </w:p>
          <w:p w14:paraId="7E358D87" w14:textId="38FDC3ED" w:rsidR="00375CD9" w:rsidRPr="00CD5B48" w:rsidRDefault="00375CD9" w:rsidP="00375CD9">
            <w:pPr>
              <w:spacing w:after="0" w:line="240" w:lineRule="auto"/>
              <w:jc w:val="both"/>
              <w:rPr>
                <w:rFonts w:ascii="Times New Roman" w:eastAsia="Times New Roman" w:hAnsi="Times New Roman" w:cs="Times New Roman"/>
                <w:color w:val="0070C0"/>
                <w:sz w:val="24"/>
                <w:szCs w:val="24"/>
                <w:highlight w:val="white"/>
              </w:rPr>
            </w:pPr>
          </w:p>
        </w:tc>
        <w:tc>
          <w:tcPr>
            <w:tcW w:w="2126" w:type="dxa"/>
            <w:shd w:val="clear" w:color="auto" w:fill="FFFFFF"/>
          </w:tcPr>
          <w:p w14:paraId="154758BD" w14:textId="4F8CE28C" w:rsidR="00375CD9" w:rsidRPr="00CD5B48" w:rsidRDefault="00375CD9" w:rsidP="00375CD9">
            <w:pPr>
              <w:spacing w:after="0" w:line="240" w:lineRule="auto"/>
              <w:rPr>
                <w:rFonts w:ascii="Times New Roman" w:eastAsia="Times New Roman" w:hAnsi="Times New Roman" w:cs="Times New Roman"/>
                <w:sz w:val="24"/>
                <w:szCs w:val="24"/>
              </w:rPr>
            </w:pPr>
            <w:r w:rsidRPr="00CD5B48">
              <w:rPr>
                <w:rFonts w:ascii="Times New Roman" w:eastAsia="Times New Roman" w:hAnsi="Times New Roman" w:cs="Times New Roman"/>
                <w:b/>
                <w:bCs/>
                <w:sz w:val="24"/>
                <w:szCs w:val="24"/>
                <w:shd w:val="clear" w:color="auto" w:fill="FFFFFF"/>
              </w:rPr>
              <w:lastRenderedPageBreak/>
              <w:t>ПК 1</w:t>
            </w:r>
            <w:r w:rsidR="00267CBF" w:rsidRPr="00CD5B48">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b/>
                <w:bCs/>
                <w:sz w:val="24"/>
                <w:szCs w:val="24"/>
              </w:rPr>
              <w:t xml:space="preserve"> </w:t>
            </w:r>
            <w:r w:rsidRPr="00CD5B48">
              <w:rPr>
                <w:rFonts w:ascii="Times New Roman" w:eastAsia="Times New Roman" w:hAnsi="Times New Roman" w:cs="Times New Roman"/>
                <w:sz w:val="24"/>
                <w:szCs w:val="24"/>
              </w:rPr>
              <w:t xml:space="preserve">Здатність </w:t>
            </w:r>
            <w:r w:rsidRPr="00CD5B48">
              <w:rPr>
                <w:rFonts w:ascii="Times New Roman" w:eastAsia="Times New Roman" w:hAnsi="Times New Roman" w:cs="Times New Roman"/>
                <w:bCs/>
                <w:sz w:val="24"/>
                <w:szCs w:val="24"/>
              </w:rPr>
              <w:t xml:space="preserve">організувати робоче місце, </w:t>
            </w:r>
            <w:r w:rsidRPr="00CD5B48">
              <w:rPr>
                <w:rFonts w:ascii="Times New Roman" w:eastAsia="Times New Roman" w:hAnsi="Times New Roman" w:cs="Times New Roman"/>
                <w:bCs/>
                <w:sz w:val="24"/>
                <w:szCs w:val="24"/>
              </w:rPr>
              <w:lastRenderedPageBreak/>
              <w:t xml:space="preserve">обладнання, матеріали до </w:t>
            </w:r>
            <w:r w:rsidRPr="00CD5B48">
              <w:rPr>
                <w:rFonts w:ascii="Times New Roman" w:eastAsia="Times New Roman" w:hAnsi="Times New Roman" w:cs="Times New Roman"/>
                <w:sz w:val="24"/>
                <w:szCs w:val="24"/>
              </w:rPr>
              <w:t>виконання робіт</w:t>
            </w:r>
          </w:p>
          <w:p w14:paraId="0EBC76D5" w14:textId="6D24192F"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color w:val="FF0000"/>
                <w:sz w:val="24"/>
                <w:szCs w:val="24"/>
              </w:rPr>
            </w:pPr>
            <w:r w:rsidRPr="00CD5B48">
              <w:rPr>
                <w:rFonts w:ascii="Times New Roman" w:eastAsia="Times New Roman" w:hAnsi="Times New Roman" w:cs="Times New Roman"/>
                <w:sz w:val="24"/>
                <w:szCs w:val="24"/>
              </w:rPr>
              <w:br/>
            </w:r>
            <w:r w:rsidRPr="00CD5B48">
              <w:rPr>
                <w:rFonts w:ascii="Times New Roman" w:eastAsia="Times New Roman" w:hAnsi="Times New Roman" w:cs="Times New Roman"/>
                <w:sz w:val="24"/>
                <w:szCs w:val="24"/>
              </w:rPr>
              <w:br/>
            </w:r>
          </w:p>
          <w:p w14:paraId="58B8819F" w14:textId="39519CE2"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color w:val="FF0000"/>
                <w:sz w:val="24"/>
                <w:szCs w:val="24"/>
              </w:rPr>
            </w:pPr>
          </w:p>
          <w:p w14:paraId="0AFC6811" w14:textId="1030FF1D"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color w:val="FF0000"/>
                <w:sz w:val="24"/>
                <w:szCs w:val="24"/>
              </w:rPr>
            </w:pPr>
          </w:p>
          <w:p w14:paraId="42B7B215" w14:textId="77777777"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color w:val="FF0000"/>
                <w:sz w:val="24"/>
                <w:szCs w:val="24"/>
              </w:rPr>
            </w:pPr>
          </w:p>
          <w:p w14:paraId="67837990" w14:textId="581C8584" w:rsidR="00375CD9" w:rsidRPr="00CD5B48" w:rsidRDefault="00375CD9" w:rsidP="00375CD9">
            <w:pPr>
              <w:widowControl w:val="0"/>
              <w:pBdr>
                <w:top w:val="nil"/>
                <w:left w:val="nil"/>
                <w:bottom w:val="nil"/>
                <w:right w:val="nil"/>
                <w:between w:val="nil"/>
              </w:pBdr>
              <w:tabs>
                <w:tab w:val="left" w:pos="0"/>
                <w:tab w:val="left" w:pos="295"/>
              </w:tabs>
              <w:spacing w:after="0" w:line="240" w:lineRule="auto"/>
              <w:rPr>
                <w:rFonts w:ascii="Times New Roman" w:eastAsia="Times New Roman" w:hAnsi="Times New Roman" w:cs="Times New Roman"/>
                <w:b/>
                <w:color w:val="0070C0"/>
                <w:sz w:val="24"/>
                <w:szCs w:val="24"/>
                <w:highlight w:val="white"/>
              </w:rPr>
            </w:pPr>
          </w:p>
        </w:tc>
        <w:tc>
          <w:tcPr>
            <w:tcW w:w="2859" w:type="dxa"/>
            <w:shd w:val="clear" w:color="auto" w:fill="FFFFFF"/>
          </w:tcPr>
          <w:p w14:paraId="157DA1EF" w14:textId="4A1D1A3D" w:rsidR="00375CD9" w:rsidRPr="00CD5B48" w:rsidRDefault="00267CBF"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в</w:t>
            </w:r>
            <w:r w:rsidR="00375CD9" w:rsidRPr="00CD5B48">
              <w:rPr>
                <w:rFonts w:ascii="Times New Roman" w:hAnsi="Times New Roman" w:cs="Times New Roman"/>
                <w:sz w:val="24"/>
                <w:szCs w:val="24"/>
              </w:rPr>
              <w:t xml:space="preserve">иди швів у гіпсокартонних та цементних обшивках; </w:t>
            </w:r>
          </w:p>
          <w:p w14:paraId="0FBA1B9A" w14:textId="0321F984"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вимоги до якості опорядження швів та поверхонь;</w:t>
            </w:r>
          </w:p>
          <w:p w14:paraId="75ECAAD0" w14:textId="3BEFBF5F"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шпаклювальні матеріали, їх властивості і використання; </w:t>
            </w:r>
          </w:p>
          <w:p w14:paraId="1361D5A4" w14:textId="73106AC4"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види </w:t>
            </w:r>
            <w:proofErr w:type="spellStart"/>
            <w:r w:rsidRPr="00CD5B48">
              <w:rPr>
                <w:rFonts w:ascii="Times New Roman" w:hAnsi="Times New Roman" w:cs="Times New Roman"/>
                <w:sz w:val="24"/>
                <w:szCs w:val="24"/>
              </w:rPr>
              <w:t>армувальних</w:t>
            </w:r>
            <w:proofErr w:type="spellEnd"/>
            <w:r w:rsidRPr="00CD5B48">
              <w:rPr>
                <w:rFonts w:ascii="Times New Roman" w:hAnsi="Times New Roman" w:cs="Times New Roman"/>
                <w:sz w:val="24"/>
                <w:szCs w:val="24"/>
              </w:rPr>
              <w:t xml:space="preserve"> стрічок, їх властивості;</w:t>
            </w:r>
          </w:p>
          <w:p w14:paraId="2B4DB398"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інструменти, інвентар для шпаклювання;</w:t>
            </w:r>
          </w:p>
          <w:p w14:paraId="5EEF9ED7" w14:textId="05A4DA52"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класифікацію розділювальних стрічок і торцевих профілів, їх властивості і використання;</w:t>
            </w:r>
          </w:p>
          <w:p w14:paraId="39DB7D87" w14:textId="57DCCC46"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правила охорони праці під час виконання підготовчих робіт.</w:t>
            </w:r>
          </w:p>
        </w:tc>
        <w:tc>
          <w:tcPr>
            <w:tcW w:w="3077" w:type="dxa"/>
            <w:shd w:val="clear" w:color="auto" w:fill="FFFFFF"/>
          </w:tcPr>
          <w:p w14:paraId="5014C480" w14:textId="490E9592" w:rsidR="00375CD9" w:rsidRPr="00CD5B48" w:rsidRDefault="00267CBF"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в</w:t>
            </w:r>
            <w:r w:rsidR="00375CD9" w:rsidRPr="00CD5B48">
              <w:rPr>
                <w:rFonts w:ascii="Times New Roman" w:hAnsi="Times New Roman" w:cs="Times New Roman"/>
                <w:sz w:val="24"/>
                <w:szCs w:val="24"/>
              </w:rPr>
              <w:t xml:space="preserve">иконувати обстеження обшивок гіпсокартонних конструкцій; </w:t>
            </w:r>
          </w:p>
          <w:p w14:paraId="47C33B5D" w14:textId="77777777"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визначення дефектів обшивки, їх усунення;</w:t>
            </w:r>
          </w:p>
          <w:p w14:paraId="27C948F6" w14:textId="1284F358"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приготувати шпаклювальну суміш; </w:t>
            </w:r>
          </w:p>
          <w:p w14:paraId="3B730724" w14:textId="2121255B"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дотримуватися правил охорони праці під час підготовчих та шпаклювальних робіт. </w:t>
            </w:r>
          </w:p>
          <w:p w14:paraId="346B7351" w14:textId="4A688554"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color w:val="0070C0"/>
                <w:sz w:val="24"/>
                <w:szCs w:val="24"/>
              </w:rPr>
            </w:pPr>
          </w:p>
        </w:tc>
      </w:tr>
      <w:tr w:rsidR="00375CD9" w:rsidRPr="00CD5B48" w14:paraId="3EED6745" w14:textId="77777777" w:rsidTr="006B53AC">
        <w:trPr>
          <w:trHeight w:val="563"/>
        </w:trPr>
        <w:tc>
          <w:tcPr>
            <w:tcW w:w="1986" w:type="dxa"/>
            <w:vMerge/>
            <w:shd w:val="clear" w:color="auto" w:fill="FFFFFF"/>
          </w:tcPr>
          <w:p w14:paraId="5B5F64E2" w14:textId="77777777" w:rsidR="00375CD9" w:rsidRPr="00CD5B48" w:rsidRDefault="00375CD9" w:rsidP="00375CD9">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75AE0904" w14:textId="314AACAC" w:rsidR="00375CD9" w:rsidRPr="00CD5B48" w:rsidRDefault="00375CD9" w:rsidP="00375CD9">
            <w:pPr>
              <w:widowControl w:val="0"/>
              <w:pBdr>
                <w:top w:val="nil"/>
                <w:left w:val="nil"/>
                <w:bottom w:val="nil"/>
                <w:right w:val="nil"/>
                <w:between w:val="nil"/>
              </w:pBdr>
              <w:tabs>
                <w:tab w:val="left" w:pos="0"/>
                <w:tab w:val="left" w:pos="295"/>
              </w:tabs>
              <w:spacing w:after="0" w:line="240" w:lineRule="auto"/>
              <w:rPr>
                <w:rFonts w:ascii="Times New Roman" w:hAnsi="Times New Roman" w:cs="Times New Roman"/>
                <w:color w:val="0070C0"/>
              </w:rPr>
            </w:pPr>
            <w:r w:rsidRPr="00CD5B48">
              <w:rPr>
                <w:rFonts w:ascii="Times New Roman" w:hAnsi="Times New Roman" w:cs="Times New Roman"/>
                <w:b/>
                <w:sz w:val="24"/>
                <w:szCs w:val="24"/>
              </w:rPr>
              <w:t>ПК 2</w:t>
            </w:r>
            <w:r w:rsidR="009F66ED" w:rsidRPr="00CD5B4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 xml:space="preserve">Здатність виконувати шпаклювання швів, головок шурупів, обшивок із гіпсокартонних і цементних плит </w:t>
            </w:r>
          </w:p>
        </w:tc>
        <w:tc>
          <w:tcPr>
            <w:tcW w:w="2859" w:type="dxa"/>
            <w:shd w:val="clear" w:color="auto" w:fill="FFFFFF"/>
          </w:tcPr>
          <w:p w14:paraId="402ABB72" w14:textId="59651184" w:rsidR="00375CD9" w:rsidRPr="00CD5B48" w:rsidRDefault="009F66ED"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w:t>
            </w:r>
            <w:r w:rsidR="00375CD9" w:rsidRPr="00CD5B48">
              <w:rPr>
                <w:rFonts w:ascii="Times New Roman" w:hAnsi="Times New Roman" w:cs="Times New Roman"/>
                <w:sz w:val="24"/>
                <w:szCs w:val="24"/>
              </w:rPr>
              <w:t>ехнологію шпаклювальних робіт;</w:t>
            </w:r>
          </w:p>
          <w:p w14:paraId="4265E7B2"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способи приготування шпаклювальних сумішей;</w:t>
            </w:r>
          </w:p>
          <w:p w14:paraId="5A7664FD" w14:textId="24E04E2A"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особливості виконання робіт із шпаклювання швів між гіпсокартонними та цементними плитами, головок шурупів;</w:t>
            </w:r>
          </w:p>
          <w:p w14:paraId="0B0D2923" w14:textId="544AB222"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способи опорядження швів між гіпсокартонними та цементними плитами;</w:t>
            </w:r>
          </w:p>
          <w:p w14:paraId="12EFD46C"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вимоги до опоряджених обшивок; </w:t>
            </w:r>
          </w:p>
          <w:p w14:paraId="15B4E943" w14:textId="1A406B72"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особливості шпаклювання кутів, кромок і ділянок примикань до  основ. </w:t>
            </w:r>
          </w:p>
          <w:p w14:paraId="309CD345" w14:textId="77777777" w:rsidR="00375CD9" w:rsidRPr="00CD5B48" w:rsidRDefault="00375CD9" w:rsidP="00375CD9">
            <w:pPr>
              <w:pStyle w:val="af"/>
              <w:tabs>
                <w:tab w:val="left" w:pos="34"/>
              </w:tabs>
              <w:autoSpaceDE w:val="0"/>
              <w:autoSpaceDN w:val="0"/>
              <w:adjustRightInd w:val="0"/>
              <w:spacing w:after="0" w:line="240" w:lineRule="auto"/>
              <w:ind w:left="0" w:firstLine="227"/>
              <w:jc w:val="both"/>
              <w:rPr>
                <w:rFonts w:ascii="Times New Roman" w:hAnsi="Times New Roman" w:cs="Times New Roman"/>
                <w:color w:val="0070C0"/>
                <w:sz w:val="24"/>
                <w:szCs w:val="24"/>
              </w:rPr>
            </w:pPr>
          </w:p>
        </w:tc>
        <w:tc>
          <w:tcPr>
            <w:tcW w:w="3077" w:type="dxa"/>
            <w:shd w:val="clear" w:color="auto" w:fill="FFFFFF"/>
          </w:tcPr>
          <w:p w14:paraId="5FD7EE07" w14:textId="4E7C2942" w:rsidR="00375CD9" w:rsidRPr="00CD5B48" w:rsidRDefault="009F66ED"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w:t>
            </w:r>
            <w:r w:rsidR="00375CD9" w:rsidRPr="00CD5B48">
              <w:rPr>
                <w:rFonts w:ascii="Times New Roman" w:hAnsi="Times New Roman" w:cs="Times New Roman"/>
                <w:sz w:val="24"/>
                <w:szCs w:val="24"/>
              </w:rPr>
              <w:t xml:space="preserve">иконувати шпаклювання швів між гіпсокартонними та цементними плитами  без армування; </w:t>
            </w:r>
          </w:p>
          <w:p w14:paraId="79D35988" w14:textId="40914790"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виконувати опорядження  швів між гіпсокартонними та цементними плитами  різними шпаклівками з використанням </w:t>
            </w:r>
            <w:proofErr w:type="spellStart"/>
            <w:r w:rsidRPr="00CD5B48">
              <w:rPr>
                <w:rFonts w:ascii="Times New Roman" w:hAnsi="Times New Roman" w:cs="Times New Roman"/>
                <w:sz w:val="24"/>
                <w:szCs w:val="24"/>
              </w:rPr>
              <w:t>армувальної</w:t>
            </w:r>
            <w:proofErr w:type="spellEnd"/>
            <w:r w:rsidRPr="00CD5B48">
              <w:rPr>
                <w:rFonts w:ascii="Times New Roman" w:hAnsi="Times New Roman" w:cs="Times New Roman"/>
                <w:sz w:val="24"/>
                <w:szCs w:val="24"/>
              </w:rPr>
              <w:t xml:space="preserve"> стрічки; </w:t>
            </w:r>
          </w:p>
          <w:p w14:paraId="3C1EB230" w14:textId="20733389"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виконувати шпаклювання швів гіпсокартонних і цементних швів та  поверхонь;</w:t>
            </w:r>
          </w:p>
          <w:p w14:paraId="00A6B7FA" w14:textId="7E8CC889"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виконувати шпаклювання внутрішніх і зовнішніх кутів, кромок за допомогою спеціальних пристроїв;</w:t>
            </w:r>
          </w:p>
          <w:p w14:paraId="16ECB1D0" w14:textId="74DD524D"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опоряджувати  ділянки примикань різних конструкцій;</w:t>
            </w:r>
          </w:p>
          <w:p w14:paraId="0B61B870" w14:textId="23EDAF54"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дотримуватися правил  з охорони праці під час виконання шпаклювальних робіт.</w:t>
            </w:r>
          </w:p>
        </w:tc>
      </w:tr>
      <w:tr w:rsidR="00375CD9" w:rsidRPr="00CD5B48" w14:paraId="42DC876E" w14:textId="77777777" w:rsidTr="00ED49A7">
        <w:trPr>
          <w:trHeight w:val="240"/>
        </w:trPr>
        <w:tc>
          <w:tcPr>
            <w:tcW w:w="1986" w:type="dxa"/>
            <w:vMerge/>
            <w:shd w:val="clear" w:color="auto" w:fill="FFFFFF"/>
          </w:tcPr>
          <w:p w14:paraId="72FFEABC" w14:textId="77777777" w:rsidR="00375CD9" w:rsidRPr="00CD5B48" w:rsidRDefault="00375CD9" w:rsidP="00375CD9">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5EDD146C" w14:textId="79BF84A1"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color w:val="0070C0"/>
                <w:sz w:val="24"/>
                <w:szCs w:val="24"/>
              </w:rPr>
            </w:pPr>
            <w:r w:rsidRPr="00CD5B48">
              <w:rPr>
                <w:rFonts w:ascii="Times New Roman" w:hAnsi="Times New Roman" w:cs="Times New Roman"/>
                <w:b/>
                <w:sz w:val="24"/>
                <w:szCs w:val="24"/>
              </w:rPr>
              <w:t>КК 2. Математична компетентність</w:t>
            </w:r>
          </w:p>
        </w:tc>
        <w:tc>
          <w:tcPr>
            <w:tcW w:w="2859" w:type="dxa"/>
            <w:shd w:val="clear" w:color="auto" w:fill="FFFFFF"/>
          </w:tcPr>
          <w:p w14:paraId="59F7F576" w14:textId="5FE112CA" w:rsidR="00375CD9" w:rsidRPr="00CD5B48" w:rsidRDefault="005D4384" w:rsidP="00375CD9">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п</w:t>
            </w:r>
            <w:r w:rsidR="00375CD9" w:rsidRPr="00CD5B48">
              <w:rPr>
                <w:rFonts w:ascii="Times New Roman" w:eastAsia="Times New Roman" w:hAnsi="Times New Roman" w:cs="Times New Roman"/>
                <w:color w:val="000000"/>
                <w:sz w:val="24"/>
                <w:szCs w:val="24"/>
                <w:shd w:val="clear" w:color="auto" w:fill="FFFFFF"/>
              </w:rPr>
              <w:t xml:space="preserve">равила математичних розрахунків при </w:t>
            </w:r>
            <w:r w:rsidR="00375CD9" w:rsidRPr="00CD5B48">
              <w:rPr>
                <w:rFonts w:ascii="Times New Roman" w:hAnsi="Times New Roman" w:cs="Times New Roman"/>
                <w:sz w:val="24"/>
                <w:szCs w:val="24"/>
              </w:rPr>
              <w:t xml:space="preserve">шпаклюванні швів, примикань та кутів обшивок з </w:t>
            </w:r>
            <w:r w:rsidR="00375CD9" w:rsidRPr="00CD5B48">
              <w:rPr>
                <w:rFonts w:ascii="Times New Roman" w:hAnsi="Times New Roman" w:cs="Times New Roman"/>
                <w:sz w:val="24"/>
                <w:szCs w:val="24"/>
              </w:rPr>
              <w:lastRenderedPageBreak/>
              <w:t>гіпсокартонних та цементних плит;</w:t>
            </w:r>
          </w:p>
          <w:p w14:paraId="578C48E8" w14:textId="7B2E4747"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rPr>
              <w:t xml:space="preserve">способи </w:t>
            </w:r>
            <w:r w:rsidR="005D4384" w:rsidRPr="00CD5B48">
              <w:rPr>
                <w:rFonts w:ascii="Times New Roman" w:eastAsia="Times New Roman" w:hAnsi="Times New Roman" w:cs="Times New Roman"/>
                <w:color w:val="000000"/>
                <w:sz w:val="24"/>
                <w:szCs w:val="24"/>
              </w:rPr>
              <w:t>розв’язування</w:t>
            </w:r>
            <w:r w:rsidRPr="00CD5B48">
              <w:rPr>
                <w:rFonts w:ascii="Times New Roman" w:eastAsia="Times New Roman" w:hAnsi="Times New Roman" w:cs="Times New Roman"/>
                <w:color w:val="000000"/>
                <w:sz w:val="24"/>
                <w:szCs w:val="24"/>
              </w:rPr>
              <w:t xml:space="preserve"> задач </w:t>
            </w:r>
            <w:r w:rsidRPr="00CD5B48">
              <w:rPr>
                <w:rFonts w:ascii="Times New Roman" w:hAnsi="Times New Roman" w:cs="Times New Roman"/>
                <w:sz w:val="24"/>
                <w:szCs w:val="24"/>
              </w:rPr>
              <w:t>шпаклюванні швів, примикань та кутів обшивок з гіпсокартонних та цементних плит.</w:t>
            </w:r>
          </w:p>
          <w:p w14:paraId="3BD5D2B5" w14:textId="37407FDD" w:rsidR="00375CD9" w:rsidRPr="00CD5B48" w:rsidRDefault="00375CD9" w:rsidP="00375CD9">
            <w:pPr>
              <w:spacing w:after="0" w:line="240" w:lineRule="auto"/>
              <w:ind w:firstLine="227"/>
              <w:jc w:val="both"/>
              <w:rPr>
                <w:rFonts w:ascii="Times New Roman" w:eastAsia="Times New Roman" w:hAnsi="Times New Roman" w:cs="Times New Roman"/>
                <w:color w:val="000000"/>
                <w:sz w:val="24"/>
                <w:szCs w:val="24"/>
              </w:rPr>
            </w:pPr>
          </w:p>
          <w:p w14:paraId="62656340" w14:textId="77777777"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p>
        </w:tc>
        <w:tc>
          <w:tcPr>
            <w:tcW w:w="3077" w:type="dxa"/>
            <w:shd w:val="clear" w:color="auto" w:fill="FFFFFF"/>
          </w:tcPr>
          <w:p w14:paraId="4735783E" w14:textId="4517CACE" w:rsidR="00375CD9" w:rsidRPr="00CD5B48" w:rsidRDefault="005D4384" w:rsidP="00375CD9">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rPr>
              <w:lastRenderedPageBreak/>
              <w:t>з</w:t>
            </w:r>
            <w:r w:rsidR="00375CD9" w:rsidRPr="00CD5B48">
              <w:rPr>
                <w:rFonts w:ascii="Times New Roman" w:eastAsia="Times New Roman" w:hAnsi="Times New Roman" w:cs="Times New Roman"/>
                <w:color w:val="000000"/>
                <w:sz w:val="24"/>
                <w:szCs w:val="24"/>
              </w:rPr>
              <w:t xml:space="preserve">астосовувати математичні розрахунки необхідних матеріалів при </w:t>
            </w:r>
            <w:r w:rsidR="00375CD9" w:rsidRPr="00CD5B48">
              <w:rPr>
                <w:rFonts w:ascii="Times New Roman" w:hAnsi="Times New Roman" w:cs="Times New Roman"/>
                <w:sz w:val="24"/>
                <w:szCs w:val="24"/>
              </w:rPr>
              <w:t xml:space="preserve">шпаклюванні швів, примикань та кутів </w:t>
            </w:r>
            <w:r w:rsidR="00375CD9" w:rsidRPr="00CD5B48">
              <w:rPr>
                <w:rFonts w:ascii="Times New Roman" w:hAnsi="Times New Roman" w:cs="Times New Roman"/>
                <w:sz w:val="24"/>
                <w:szCs w:val="24"/>
              </w:rPr>
              <w:lastRenderedPageBreak/>
              <w:t>обшивок з гіпсокартонних та цементних плит;</w:t>
            </w:r>
          </w:p>
          <w:p w14:paraId="6D5A6B4A" w14:textId="4F20C55E"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shd w:val="clear" w:color="auto" w:fill="FFFFFF"/>
              </w:rPr>
              <w:t>визначати обсяги виконання</w:t>
            </w:r>
            <w:r w:rsidR="005D4384" w:rsidRPr="00CD5B48">
              <w:rPr>
                <w:rFonts w:ascii="Times New Roman" w:eastAsia="Times New Roman" w:hAnsi="Times New Roman" w:cs="Times New Roman"/>
                <w:color w:val="000000"/>
                <w:sz w:val="24"/>
                <w:szCs w:val="24"/>
                <w:shd w:val="clear" w:color="auto" w:fill="FFFFFF"/>
              </w:rPr>
              <w:t xml:space="preserve"> </w:t>
            </w:r>
            <w:r w:rsidRPr="00CD5B48">
              <w:rPr>
                <w:rFonts w:ascii="Times New Roman" w:eastAsia="Times New Roman" w:hAnsi="Times New Roman" w:cs="Times New Roman"/>
                <w:color w:val="000000"/>
                <w:sz w:val="24"/>
                <w:szCs w:val="24"/>
                <w:shd w:val="clear" w:color="auto" w:fill="FFFFFF"/>
              </w:rPr>
              <w:t xml:space="preserve">при </w:t>
            </w:r>
            <w:r w:rsidRPr="00CD5B48">
              <w:rPr>
                <w:rFonts w:ascii="Times New Roman" w:hAnsi="Times New Roman" w:cs="Times New Roman"/>
                <w:sz w:val="24"/>
                <w:szCs w:val="24"/>
              </w:rPr>
              <w:t>шпаклюванні швів, примикань та кутів обшивок з гіпсокартонних та цементних плит;</w:t>
            </w:r>
          </w:p>
          <w:p w14:paraId="669D7D4B" w14:textId="78491D9D"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eastAsia="Times New Roman" w:hAnsi="Times New Roman" w:cs="Times New Roman"/>
                <w:color w:val="000000"/>
                <w:sz w:val="24"/>
                <w:szCs w:val="24"/>
              </w:rPr>
              <w:t xml:space="preserve">розв’язувати математичні задачі практичного змісту відповідно </w:t>
            </w:r>
            <w:r w:rsidRPr="00CD5B48">
              <w:rPr>
                <w:rFonts w:ascii="Times New Roman" w:hAnsi="Times New Roman" w:cs="Times New Roman"/>
                <w:sz w:val="24"/>
                <w:szCs w:val="24"/>
              </w:rPr>
              <w:t>шпаклюванню швів, примикань та кутів обшивок з гіпсокартонних та цементних плит.</w:t>
            </w:r>
          </w:p>
        </w:tc>
      </w:tr>
      <w:tr w:rsidR="00375CD9" w:rsidRPr="00CD5B48" w14:paraId="0DA84E35" w14:textId="77777777" w:rsidTr="00ED49A7">
        <w:trPr>
          <w:trHeight w:val="240"/>
        </w:trPr>
        <w:tc>
          <w:tcPr>
            <w:tcW w:w="1986" w:type="dxa"/>
            <w:vMerge/>
            <w:shd w:val="clear" w:color="auto" w:fill="FFFFFF"/>
          </w:tcPr>
          <w:p w14:paraId="214450FE" w14:textId="77777777" w:rsidR="00375CD9" w:rsidRPr="00CD5B48" w:rsidRDefault="00375CD9" w:rsidP="00375CD9">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54E3E56E" w14:textId="4C90E138" w:rsidR="00375CD9" w:rsidRPr="00CD5B48" w:rsidRDefault="00375CD9" w:rsidP="00375CD9">
            <w:pPr>
              <w:widowControl w:val="0"/>
              <w:pBdr>
                <w:top w:val="nil"/>
                <w:left w:val="nil"/>
                <w:bottom w:val="nil"/>
                <w:right w:val="nil"/>
                <w:between w:val="nil"/>
              </w:pBdr>
              <w:tabs>
                <w:tab w:val="left" w:pos="0"/>
                <w:tab w:val="left" w:pos="295"/>
              </w:tabs>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rPr>
              <w:t xml:space="preserve">КК 7. </w:t>
            </w:r>
            <w:r w:rsidRPr="00CD5B48">
              <w:rPr>
                <w:rFonts w:ascii="Times New Roman" w:eastAsia="Times New Roman" w:hAnsi="Times New Roman" w:cs="Times New Roman"/>
                <w:bCs/>
                <w:sz w:val="24"/>
                <w:szCs w:val="24"/>
                <w:highlight w:val="white"/>
              </w:rPr>
              <w:t>Екологічна та енергоефективна компетентність</w:t>
            </w:r>
          </w:p>
        </w:tc>
        <w:tc>
          <w:tcPr>
            <w:tcW w:w="2859" w:type="dxa"/>
            <w:shd w:val="clear" w:color="auto" w:fill="FFFFFF"/>
          </w:tcPr>
          <w:p w14:paraId="14A0AE3E" w14:textId="3742515B" w:rsidR="00375CD9" w:rsidRPr="00CD5B48" w:rsidRDefault="003C02D7"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р</w:t>
            </w:r>
            <w:r w:rsidR="00375CD9" w:rsidRPr="00CD5B48">
              <w:rPr>
                <w:rFonts w:ascii="Times New Roman" w:hAnsi="Times New Roman" w:cs="Times New Roman"/>
                <w:sz w:val="24"/>
                <w:szCs w:val="24"/>
              </w:rPr>
              <w:t xml:space="preserve">аціональний підхід до використання матеріалів при шпаклювальних роботах; </w:t>
            </w:r>
          </w:p>
          <w:p w14:paraId="45E59FE7" w14:textId="0637D406"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захист екології при приготуванні шпаклювальних сумішей та способи утилізації залишкового матеріалу.</w:t>
            </w:r>
          </w:p>
        </w:tc>
        <w:tc>
          <w:tcPr>
            <w:tcW w:w="3077" w:type="dxa"/>
            <w:shd w:val="clear" w:color="auto" w:fill="FFFFFF"/>
          </w:tcPr>
          <w:p w14:paraId="6A067415" w14:textId="37B33863" w:rsidR="00375CD9" w:rsidRPr="00CD5B48" w:rsidRDefault="003C02D7"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w:t>
            </w:r>
            <w:r w:rsidR="00375CD9" w:rsidRPr="00CD5B48">
              <w:rPr>
                <w:rFonts w:ascii="Times New Roman" w:hAnsi="Times New Roman" w:cs="Times New Roman"/>
                <w:sz w:val="24"/>
                <w:szCs w:val="24"/>
              </w:rPr>
              <w:t>отримуватись правил сортування сміття та відходів після шпаклювальних робіт;</w:t>
            </w:r>
          </w:p>
          <w:p w14:paraId="15342CD3" w14:textId="14A03FA5"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дбати про захист екології при приготуванні шпаклювальних сумішей та утилізації залишкового матеріалу.</w:t>
            </w:r>
          </w:p>
        </w:tc>
      </w:tr>
      <w:tr w:rsidR="00375CD9" w:rsidRPr="00CD5B48" w14:paraId="701A321F" w14:textId="77777777" w:rsidTr="00ED49A7">
        <w:trPr>
          <w:trHeight w:val="240"/>
        </w:trPr>
        <w:tc>
          <w:tcPr>
            <w:tcW w:w="1986" w:type="dxa"/>
            <w:vMerge w:val="restart"/>
            <w:shd w:val="clear" w:color="auto" w:fill="FFFFFF"/>
          </w:tcPr>
          <w:p w14:paraId="26E23435" w14:textId="11DB43E0" w:rsidR="00375CD9" w:rsidRPr="00CD5B48" w:rsidRDefault="00375CD9" w:rsidP="00375CD9">
            <w:pPr>
              <w:widowControl w:val="0"/>
              <w:pBdr>
                <w:top w:val="nil"/>
                <w:left w:val="nil"/>
                <w:bottom w:val="nil"/>
                <w:right w:val="nil"/>
                <w:between w:val="nil"/>
              </w:pBdr>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highlight w:val="white"/>
              </w:rPr>
              <w:t>РН 5.</w:t>
            </w:r>
            <w:r w:rsidRPr="00CD5B48">
              <w:rPr>
                <w:rFonts w:ascii="Times New Roman" w:hAnsi="Times New Roman" w:cs="Times New Roman"/>
                <w:sz w:val="24"/>
                <w:szCs w:val="24"/>
                <w:highlight w:val="white"/>
              </w:rPr>
              <w:t xml:space="preserve"> </w:t>
            </w:r>
            <w:r w:rsidRPr="00CD5B48">
              <w:rPr>
                <w:rFonts w:ascii="Times New Roman" w:hAnsi="Times New Roman" w:cs="Times New Roman"/>
                <w:b/>
                <w:sz w:val="24"/>
                <w:szCs w:val="24"/>
              </w:rPr>
              <w:t>Ремонт пошкоджень обшивок з гіпсокартонних і цементних плит</w:t>
            </w:r>
          </w:p>
          <w:p w14:paraId="76A3A530" w14:textId="62B653A3" w:rsidR="00375CD9" w:rsidRPr="00CD5B48" w:rsidRDefault="00375CD9" w:rsidP="00375CD9">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2126" w:type="dxa"/>
            <w:shd w:val="clear" w:color="auto" w:fill="FFFFFF"/>
          </w:tcPr>
          <w:p w14:paraId="108D45F9" w14:textId="50A6B76E" w:rsidR="00375CD9" w:rsidRPr="00CD5B48" w:rsidRDefault="00375CD9" w:rsidP="00375CD9">
            <w:pPr>
              <w:spacing w:after="0" w:line="240" w:lineRule="auto"/>
              <w:jc w:val="both"/>
              <w:rPr>
                <w:rFonts w:ascii="Times New Roman" w:hAnsi="Times New Roman" w:cs="Times New Roman"/>
                <w:bCs/>
                <w:color w:val="000000" w:themeColor="text1"/>
                <w:sz w:val="24"/>
                <w:szCs w:val="24"/>
              </w:rPr>
            </w:pPr>
            <w:r w:rsidRPr="00CD5B48">
              <w:rPr>
                <w:rFonts w:ascii="Times New Roman" w:hAnsi="Times New Roman" w:cs="Times New Roman"/>
                <w:b/>
                <w:sz w:val="24"/>
                <w:szCs w:val="24"/>
              </w:rPr>
              <w:t>ПК 1</w:t>
            </w:r>
            <w:r w:rsidR="00F05368" w:rsidRPr="00CD5B4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bCs/>
                <w:sz w:val="24"/>
                <w:szCs w:val="24"/>
              </w:rPr>
              <w:t xml:space="preserve">Здатність </w:t>
            </w:r>
            <w:r w:rsidR="00F05368" w:rsidRPr="00CD5B48">
              <w:rPr>
                <w:rFonts w:ascii="Times New Roman" w:hAnsi="Times New Roman" w:cs="Times New Roman"/>
                <w:bCs/>
                <w:sz w:val="24"/>
                <w:szCs w:val="24"/>
              </w:rPr>
              <w:t>виконувати</w:t>
            </w:r>
            <w:r w:rsidRPr="00CD5B48">
              <w:rPr>
                <w:rFonts w:ascii="Times New Roman" w:hAnsi="Times New Roman" w:cs="Times New Roman"/>
                <w:bCs/>
                <w:sz w:val="24"/>
                <w:szCs w:val="24"/>
              </w:rPr>
              <w:t xml:space="preserve"> ремонт </w:t>
            </w:r>
            <w:r w:rsidR="00F05368" w:rsidRPr="00CD5B48">
              <w:rPr>
                <w:rFonts w:ascii="Times New Roman" w:hAnsi="Times New Roman" w:cs="Times New Roman"/>
                <w:bCs/>
                <w:sz w:val="24"/>
                <w:szCs w:val="24"/>
              </w:rPr>
              <w:t>пошкоджених</w:t>
            </w:r>
            <w:r w:rsidRPr="00CD5B48">
              <w:rPr>
                <w:rFonts w:ascii="Times New Roman" w:hAnsi="Times New Roman" w:cs="Times New Roman"/>
                <w:bCs/>
                <w:sz w:val="24"/>
                <w:szCs w:val="24"/>
              </w:rPr>
              <w:t xml:space="preserve"> </w:t>
            </w:r>
            <w:r w:rsidRPr="00CD5B48">
              <w:rPr>
                <w:rFonts w:ascii="Times New Roman" w:hAnsi="Times New Roman" w:cs="Times New Roman"/>
                <w:bCs/>
                <w:color w:val="000000" w:themeColor="text1"/>
                <w:sz w:val="24"/>
                <w:szCs w:val="24"/>
              </w:rPr>
              <w:t xml:space="preserve">гіпсокартонних і цементних обшивок </w:t>
            </w:r>
          </w:p>
          <w:p w14:paraId="53649CA6" w14:textId="77777777" w:rsidR="00375CD9" w:rsidRPr="00CD5B48" w:rsidRDefault="00375CD9" w:rsidP="00375CD9">
            <w:pPr>
              <w:spacing w:after="0" w:line="240" w:lineRule="auto"/>
              <w:jc w:val="both"/>
              <w:rPr>
                <w:rFonts w:ascii="Times New Roman" w:hAnsi="Times New Roman" w:cs="Times New Roman"/>
                <w:b/>
                <w:color w:val="000000" w:themeColor="text1"/>
                <w:sz w:val="24"/>
                <w:szCs w:val="24"/>
              </w:rPr>
            </w:pPr>
          </w:p>
          <w:p w14:paraId="387BD4DF" w14:textId="77777777" w:rsidR="00375CD9" w:rsidRPr="00CD5B48" w:rsidRDefault="00375CD9" w:rsidP="00375CD9">
            <w:pPr>
              <w:spacing w:after="0" w:line="240" w:lineRule="auto"/>
              <w:jc w:val="both"/>
              <w:rPr>
                <w:rFonts w:ascii="Times New Roman" w:hAnsi="Times New Roman" w:cs="Times New Roman"/>
                <w:b/>
                <w:color w:val="000000" w:themeColor="text1"/>
                <w:sz w:val="24"/>
                <w:szCs w:val="24"/>
              </w:rPr>
            </w:pPr>
          </w:p>
          <w:p w14:paraId="47030533" w14:textId="77777777" w:rsidR="00375CD9" w:rsidRPr="00CD5B48" w:rsidRDefault="00375CD9" w:rsidP="00375CD9">
            <w:pPr>
              <w:spacing w:after="0" w:line="240" w:lineRule="auto"/>
              <w:jc w:val="both"/>
              <w:rPr>
                <w:rFonts w:ascii="Times New Roman" w:hAnsi="Times New Roman" w:cs="Times New Roman"/>
                <w:b/>
                <w:color w:val="000000" w:themeColor="text1"/>
                <w:sz w:val="24"/>
                <w:szCs w:val="24"/>
              </w:rPr>
            </w:pPr>
          </w:p>
          <w:p w14:paraId="326AB0A2" w14:textId="77777777" w:rsidR="00375CD9" w:rsidRPr="00CD5B48" w:rsidRDefault="00375CD9" w:rsidP="00375CD9">
            <w:pPr>
              <w:spacing w:after="0" w:line="240" w:lineRule="auto"/>
              <w:jc w:val="both"/>
              <w:rPr>
                <w:rFonts w:ascii="Times New Roman" w:hAnsi="Times New Roman" w:cs="Times New Roman"/>
                <w:b/>
                <w:color w:val="000000" w:themeColor="text1"/>
                <w:sz w:val="24"/>
                <w:szCs w:val="24"/>
              </w:rPr>
            </w:pPr>
          </w:p>
          <w:p w14:paraId="207D717D" w14:textId="77777777" w:rsidR="00375CD9" w:rsidRPr="00CD5B48" w:rsidRDefault="00375CD9" w:rsidP="00375CD9">
            <w:pPr>
              <w:spacing w:after="0" w:line="240" w:lineRule="auto"/>
              <w:jc w:val="both"/>
              <w:rPr>
                <w:rFonts w:ascii="Times New Roman" w:hAnsi="Times New Roman" w:cs="Times New Roman"/>
                <w:b/>
                <w:color w:val="000000" w:themeColor="text1"/>
                <w:sz w:val="24"/>
                <w:szCs w:val="24"/>
              </w:rPr>
            </w:pPr>
          </w:p>
          <w:p w14:paraId="7F0516A6" w14:textId="77777777" w:rsidR="00375CD9" w:rsidRPr="00CD5B48" w:rsidRDefault="00375CD9" w:rsidP="00375CD9">
            <w:pPr>
              <w:spacing w:after="0" w:line="240" w:lineRule="auto"/>
              <w:jc w:val="both"/>
              <w:rPr>
                <w:rFonts w:ascii="Times New Roman" w:hAnsi="Times New Roman" w:cs="Times New Roman"/>
                <w:b/>
                <w:color w:val="0070C0"/>
                <w:sz w:val="24"/>
                <w:szCs w:val="24"/>
              </w:rPr>
            </w:pPr>
          </w:p>
        </w:tc>
        <w:tc>
          <w:tcPr>
            <w:tcW w:w="2859" w:type="dxa"/>
            <w:shd w:val="clear" w:color="auto" w:fill="FFFFFF"/>
          </w:tcPr>
          <w:p w14:paraId="267EDE93" w14:textId="423845B6" w:rsidR="00375CD9" w:rsidRPr="00CD5B48" w:rsidRDefault="00F05368"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w:t>
            </w:r>
            <w:r w:rsidR="00375CD9" w:rsidRPr="00CD5B48">
              <w:rPr>
                <w:rFonts w:ascii="Times New Roman" w:hAnsi="Times New Roman" w:cs="Times New Roman"/>
                <w:sz w:val="24"/>
                <w:szCs w:val="24"/>
              </w:rPr>
              <w:t>ефекти монтажу каркасів і конструкцій;</w:t>
            </w:r>
          </w:p>
          <w:p w14:paraId="6C2D7BDA" w14:textId="54A64207"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дефекти поверхонь гіпсокартонних і цементних обшивок; </w:t>
            </w:r>
          </w:p>
          <w:p w14:paraId="27F53ADB" w14:textId="77777777"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дефекти опорядження  швів, причини їх виникнення і способи усунення;</w:t>
            </w:r>
          </w:p>
          <w:p w14:paraId="05DFA354" w14:textId="344D4B85"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види пошкоджень гіпсокартонних і цементних поверхонь пошкодження елементів каркасів;</w:t>
            </w:r>
          </w:p>
          <w:p w14:paraId="6F8970BB" w14:textId="77777777"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способи відновлення пошкоджених поверхонь; </w:t>
            </w:r>
          </w:p>
          <w:p w14:paraId="06B69E03" w14:textId="77777777" w:rsidR="00375CD9" w:rsidRPr="00CD5B48" w:rsidRDefault="00375CD9" w:rsidP="00375CD9">
            <w:pPr>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технологію ремонту елементів каркасів;</w:t>
            </w:r>
          </w:p>
          <w:p w14:paraId="0142D405" w14:textId="0C16892A" w:rsidR="00375CD9" w:rsidRPr="00CD5B48" w:rsidRDefault="00375CD9" w:rsidP="00375CD9">
            <w:pPr>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вимоги з охорони праці під час виконання ремонтних робіт.</w:t>
            </w:r>
          </w:p>
        </w:tc>
        <w:tc>
          <w:tcPr>
            <w:tcW w:w="3077" w:type="dxa"/>
            <w:shd w:val="clear" w:color="auto" w:fill="FFFFFF"/>
          </w:tcPr>
          <w:p w14:paraId="27FB2C4E" w14:textId="7AED2D5C" w:rsidR="00375CD9" w:rsidRPr="00CD5B48" w:rsidRDefault="00F05368"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д</w:t>
            </w:r>
            <w:r w:rsidR="00375CD9" w:rsidRPr="00CD5B48">
              <w:rPr>
                <w:rFonts w:ascii="Times New Roman" w:hAnsi="Times New Roman" w:cs="Times New Roman"/>
                <w:sz w:val="24"/>
                <w:szCs w:val="24"/>
              </w:rPr>
              <w:t>емонтувати пошкоджені ділянки гіпсокартонних і цементних обшивок;</w:t>
            </w:r>
          </w:p>
          <w:p w14:paraId="69DF6CB2" w14:textId="77777777"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виконувати шпарування малих отворів в обшивках; </w:t>
            </w:r>
          </w:p>
          <w:p w14:paraId="3B59E9FE" w14:textId="77777777"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вирізати трафарети і виконувати вставки з ГКП для великих отворів;</w:t>
            </w:r>
          </w:p>
          <w:p w14:paraId="03727C62" w14:textId="4DA76D5B"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ремонтувати великі отвори на гіпсокартонних і цементних плитах; </w:t>
            </w:r>
          </w:p>
          <w:p w14:paraId="5A1A7D8A" w14:textId="6B519BBA"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ремонтувати тріщини, пошкодження лицевого шару гіпсокартонних і цементних плит; </w:t>
            </w:r>
          </w:p>
          <w:p w14:paraId="454EEAFA" w14:textId="77777777"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 xml:space="preserve">ремонтувати каркаси гіпсокартонних конструкцій; </w:t>
            </w:r>
          </w:p>
          <w:p w14:paraId="7F995C79" w14:textId="4C237986"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lang w:eastAsia="ru-RU"/>
              </w:rPr>
              <w:t xml:space="preserve">здійснювати поопераційний контроль за якістю виконання; </w:t>
            </w:r>
          </w:p>
          <w:p w14:paraId="7BCC8513" w14:textId="6D1CFCAE" w:rsidR="00375CD9" w:rsidRPr="00CD5B48" w:rsidRDefault="00375CD9" w:rsidP="00375CD9">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дотримуватися правил  з охорони праці під час виконання ремонтних  робіт.</w:t>
            </w:r>
          </w:p>
        </w:tc>
      </w:tr>
      <w:tr w:rsidR="00375CD9" w:rsidRPr="00CD5B48" w14:paraId="348F4AA2" w14:textId="77777777" w:rsidTr="00ED49A7">
        <w:trPr>
          <w:trHeight w:val="240"/>
        </w:trPr>
        <w:tc>
          <w:tcPr>
            <w:tcW w:w="1986" w:type="dxa"/>
            <w:vMerge/>
            <w:shd w:val="clear" w:color="auto" w:fill="FFFFFF"/>
          </w:tcPr>
          <w:p w14:paraId="489AC5E3" w14:textId="77777777" w:rsidR="00375CD9" w:rsidRPr="00CD5B48" w:rsidRDefault="00375CD9" w:rsidP="00375CD9">
            <w:pPr>
              <w:widowControl w:val="0"/>
              <w:pBdr>
                <w:top w:val="nil"/>
                <w:left w:val="nil"/>
                <w:bottom w:val="nil"/>
                <w:right w:val="nil"/>
                <w:between w:val="nil"/>
              </w:pBdr>
              <w:spacing w:after="0" w:line="240" w:lineRule="auto"/>
              <w:ind w:left="-28"/>
              <w:rPr>
                <w:rFonts w:ascii="Times New Roman" w:hAnsi="Times New Roman" w:cs="Times New Roman"/>
                <w:b/>
                <w:sz w:val="24"/>
                <w:szCs w:val="24"/>
                <w:highlight w:val="white"/>
              </w:rPr>
            </w:pPr>
          </w:p>
        </w:tc>
        <w:tc>
          <w:tcPr>
            <w:tcW w:w="2126" w:type="dxa"/>
            <w:shd w:val="clear" w:color="auto" w:fill="FFFFFF"/>
          </w:tcPr>
          <w:p w14:paraId="74A67046" w14:textId="5E12211E" w:rsidR="00375CD9" w:rsidRPr="00CD5B48" w:rsidRDefault="00375CD9" w:rsidP="005B6028">
            <w:pPr>
              <w:spacing w:after="0" w:line="240" w:lineRule="auto"/>
              <w:jc w:val="both"/>
              <w:rPr>
                <w:rFonts w:ascii="Times New Roman" w:hAnsi="Times New Roman" w:cs="Times New Roman"/>
                <w:b/>
                <w:color w:val="FF0000"/>
                <w:sz w:val="24"/>
                <w:szCs w:val="24"/>
              </w:rPr>
            </w:pPr>
            <w:r w:rsidRPr="00CD5B48">
              <w:rPr>
                <w:rFonts w:ascii="Times New Roman" w:eastAsia="Times New Roman" w:hAnsi="Times New Roman" w:cs="Times New Roman"/>
                <w:b/>
                <w:bCs/>
                <w:sz w:val="24"/>
                <w:szCs w:val="24"/>
              </w:rPr>
              <w:t xml:space="preserve">КК 7. </w:t>
            </w:r>
            <w:r w:rsidRPr="00CD5B48">
              <w:rPr>
                <w:rFonts w:ascii="Times New Roman" w:eastAsia="Times New Roman" w:hAnsi="Times New Roman" w:cs="Times New Roman"/>
                <w:sz w:val="24"/>
                <w:szCs w:val="24"/>
                <w:shd w:val="clear" w:color="auto" w:fill="FFFFFF"/>
              </w:rPr>
              <w:t xml:space="preserve">Екологічна та </w:t>
            </w:r>
            <w:r w:rsidRPr="00CD5B48">
              <w:rPr>
                <w:rFonts w:ascii="Times New Roman" w:eastAsia="Times New Roman" w:hAnsi="Times New Roman" w:cs="Times New Roman"/>
                <w:sz w:val="24"/>
                <w:szCs w:val="24"/>
                <w:shd w:val="clear" w:color="auto" w:fill="FFFFFF"/>
              </w:rPr>
              <w:lastRenderedPageBreak/>
              <w:t>енергоефективна компетентність</w:t>
            </w:r>
          </w:p>
        </w:tc>
        <w:tc>
          <w:tcPr>
            <w:tcW w:w="2859" w:type="dxa"/>
            <w:shd w:val="clear" w:color="auto" w:fill="FFFFFF"/>
          </w:tcPr>
          <w:p w14:paraId="6C1190A6" w14:textId="65D36F24" w:rsidR="00375CD9" w:rsidRPr="00CD5B48" w:rsidRDefault="005B6028"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р</w:t>
            </w:r>
            <w:r w:rsidR="00375CD9" w:rsidRPr="00CD5B48">
              <w:rPr>
                <w:rFonts w:ascii="Times New Roman" w:hAnsi="Times New Roman" w:cs="Times New Roman"/>
                <w:sz w:val="24"/>
                <w:szCs w:val="24"/>
              </w:rPr>
              <w:t xml:space="preserve">аціональний підхід до використання матеріалів при виконанні  ремонту </w:t>
            </w:r>
            <w:r w:rsidR="00375CD9" w:rsidRPr="00CD5B48">
              <w:rPr>
                <w:rFonts w:ascii="Times New Roman" w:hAnsi="Times New Roman" w:cs="Times New Roman"/>
                <w:sz w:val="24"/>
                <w:szCs w:val="24"/>
              </w:rPr>
              <w:lastRenderedPageBreak/>
              <w:t>пошкоджених гіпсокартонних і цементних обшивок;</w:t>
            </w:r>
          </w:p>
          <w:p w14:paraId="302E3354" w14:textId="094CF2FB" w:rsidR="00375CD9" w:rsidRPr="00CD5B48" w:rsidRDefault="00375CD9"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t>захист екології при виконанні ремонту пошкоджених гіпсокартонних і цементних обшивок та способи утилізації залишкового матеріалу.</w:t>
            </w:r>
          </w:p>
        </w:tc>
        <w:tc>
          <w:tcPr>
            <w:tcW w:w="3077" w:type="dxa"/>
            <w:shd w:val="clear" w:color="auto" w:fill="FFFFFF"/>
          </w:tcPr>
          <w:p w14:paraId="7D5A30C5" w14:textId="089CB520" w:rsidR="00375CD9" w:rsidRPr="00CD5B48" w:rsidRDefault="005B6028" w:rsidP="00375CD9">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CD5B48">
              <w:rPr>
                <w:rFonts w:ascii="Times New Roman" w:hAnsi="Times New Roman" w:cs="Times New Roman"/>
                <w:sz w:val="24"/>
                <w:szCs w:val="24"/>
              </w:rPr>
              <w:lastRenderedPageBreak/>
              <w:t>д</w:t>
            </w:r>
            <w:r w:rsidR="00375CD9" w:rsidRPr="00CD5B48">
              <w:rPr>
                <w:rFonts w:ascii="Times New Roman" w:hAnsi="Times New Roman" w:cs="Times New Roman"/>
                <w:sz w:val="24"/>
                <w:szCs w:val="24"/>
              </w:rPr>
              <w:t xml:space="preserve">отримуватись правил сортування сміття та відходів при виконанні  </w:t>
            </w:r>
            <w:r w:rsidR="00375CD9" w:rsidRPr="00CD5B48">
              <w:rPr>
                <w:rFonts w:ascii="Times New Roman" w:hAnsi="Times New Roman" w:cs="Times New Roman"/>
                <w:sz w:val="24"/>
                <w:szCs w:val="24"/>
              </w:rPr>
              <w:lastRenderedPageBreak/>
              <w:t>ремонту пошкоджених гіпсокартонних і цементних обшивок;</w:t>
            </w:r>
          </w:p>
          <w:p w14:paraId="7773E7C4" w14:textId="21919257" w:rsidR="00375CD9" w:rsidRPr="00CD5B48" w:rsidRDefault="00375CD9" w:rsidP="005B6028">
            <w:pPr>
              <w:tabs>
                <w:tab w:val="left" w:pos="34"/>
              </w:tabs>
              <w:autoSpaceDE w:val="0"/>
              <w:autoSpaceDN w:val="0"/>
              <w:adjustRightInd w:val="0"/>
              <w:spacing w:after="0" w:line="240" w:lineRule="auto"/>
              <w:ind w:firstLine="227"/>
              <w:jc w:val="both"/>
              <w:rPr>
                <w:rFonts w:ascii="Times New Roman" w:hAnsi="Times New Roman" w:cs="Times New Roman"/>
                <w:color w:val="0070C0"/>
                <w:sz w:val="24"/>
                <w:szCs w:val="24"/>
              </w:rPr>
            </w:pPr>
            <w:r w:rsidRPr="00CD5B48">
              <w:rPr>
                <w:rFonts w:ascii="Times New Roman" w:hAnsi="Times New Roman" w:cs="Times New Roman"/>
                <w:sz w:val="24"/>
                <w:szCs w:val="24"/>
              </w:rPr>
              <w:t>дбати про захист екології при виконанні  ремонту пошкоджених гіпсокартонних і цементних обшивок, та способи утилізації залишкового матеріалу.</w:t>
            </w:r>
          </w:p>
        </w:tc>
      </w:tr>
      <w:tr w:rsidR="00375CD9" w:rsidRPr="00CD5B48" w14:paraId="0E2635F4" w14:textId="77777777" w:rsidTr="0076078C">
        <w:trPr>
          <w:trHeight w:val="1799"/>
        </w:trPr>
        <w:tc>
          <w:tcPr>
            <w:tcW w:w="10048" w:type="dxa"/>
            <w:gridSpan w:val="4"/>
            <w:tcBorders>
              <w:top w:val="nil"/>
              <w:left w:val="nil"/>
              <w:bottom w:val="nil"/>
              <w:right w:val="nil"/>
            </w:tcBorders>
            <w:shd w:val="clear" w:color="auto" w:fill="FFFFFF"/>
          </w:tcPr>
          <w:p w14:paraId="2B853123" w14:textId="77777777" w:rsidR="00094DD4" w:rsidRPr="00CD5B48" w:rsidRDefault="00094DD4"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p>
          <w:p w14:paraId="627D1A95" w14:textId="0CA4DB7E" w:rsidR="00375CD9" w:rsidRPr="00CD5B48" w:rsidRDefault="00375CD9"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2.5. Перелік результатів навчання</w:t>
            </w:r>
          </w:p>
          <w:p w14:paraId="3E087C5E" w14:textId="5D6A10BA" w:rsidR="007A7A21" w:rsidRPr="00CD5B48" w:rsidRDefault="007A7A21"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 xml:space="preserve">для первинної професійної підготовки, підвищення кваліфікації </w:t>
            </w:r>
          </w:p>
          <w:p w14:paraId="6FD57C52" w14:textId="023FDE59" w:rsidR="00375CD9" w:rsidRPr="00CD5B48" w:rsidRDefault="007A7A21"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Професійна к</w:t>
            </w:r>
            <w:r w:rsidR="00375CD9" w:rsidRPr="00CD5B48">
              <w:rPr>
                <w:rFonts w:ascii="Times New Roman" w:eastAsia="Times New Roman" w:hAnsi="Times New Roman" w:cs="Times New Roman"/>
                <w:b/>
                <w:sz w:val="28"/>
                <w:szCs w:val="28"/>
              </w:rPr>
              <w:t xml:space="preserve">валіфікація: монтажник гіпсокартонних конструкцій </w:t>
            </w:r>
          </w:p>
          <w:p w14:paraId="478E2DB2" w14:textId="77777777" w:rsidR="00375CD9" w:rsidRPr="00CD5B48" w:rsidRDefault="00375CD9"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4-го розряду</w:t>
            </w:r>
          </w:p>
          <w:p w14:paraId="1C124032" w14:textId="03358593" w:rsidR="00375CD9" w:rsidRPr="00CD5B48" w:rsidRDefault="00375CD9" w:rsidP="00375CD9">
            <w:pPr>
              <w:pBdr>
                <w:top w:val="nil"/>
                <w:left w:val="nil"/>
                <w:bottom w:val="nil"/>
                <w:right w:val="nil"/>
                <w:between w:val="nil"/>
              </w:pBdr>
              <w:spacing w:after="0" w:line="240" w:lineRule="auto"/>
              <w:jc w:val="center"/>
              <w:rPr>
                <w:rFonts w:ascii="Times New Roman" w:eastAsia="Times New Roman" w:hAnsi="Times New Roman" w:cs="Times New Roman"/>
                <w:b/>
                <w:sz w:val="28"/>
                <w:szCs w:val="28"/>
              </w:rPr>
            </w:pPr>
            <w:r w:rsidRPr="00CD5B48">
              <w:rPr>
                <w:rFonts w:ascii="Times New Roman" w:eastAsia="Times New Roman" w:hAnsi="Times New Roman" w:cs="Times New Roman"/>
                <w:b/>
                <w:sz w:val="28"/>
                <w:szCs w:val="28"/>
              </w:rPr>
              <w:t xml:space="preserve">Максимальна кількість годин – 642 </w:t>
            </w:r>
          </w:p>
          <w:p w14:paraId="347BD850" w14:textId="576E9001" w:rsidR="007A7A21" w:rsidRPr="00CD5B48" w:rsidRDefault="007A7A21" w:rsidP="00375CD9">
            <w:pPr>
              <w:pBdr>
                <w:top w:val="nil"/>
                <w:left w:val="nil"/>
                <w:bottom w:val="nil"/>
                <w:right w:val="nil"/>
                <w:between w:val="nil"/>
              </w:pBdr>
              <w:spacing w:after="0" w:line="240" w:lineRule="auto"/>
              <w:jc w:val="center"/>
              <w:rPr>
                <w:rFonts w:ascii="Times New Roman" w:eastAsia="Times New Roman" w:hAnsi="Times New Roman" w:cs="Times New Roman"/>
                <w:color w:val="0070C0"/>
                <w:sz w:val="24"/>
                <w:szCs w:val="24"/>
                <w:highlight w:val="yellow"/>
              </w:rPr>
            </w:pPr>
          </w:p>
        </w:tc>
      </w:tr>
    </w:tbl>
    <w:tbl>
      <w:tblPr>
        <w:tblStyle w:val="ac"/>
        <w:tblW w:w="1006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A7A21" w:rsidRPr="00CD5B48" w14:paraId="6E7800BD" w14:textId="77777777" w:rsidTr="00661F33">
        <w:trPr>
          <w:trHeight w:val="322"/>
        </w:trPr>
        <w:tc>
          <w:tcPr>
            <w:tcW w:w="10065" w:type="dxa"/>
            <w:tcBorders>
              <w:right w:val="single" w:sz="4" w:space="0" w:color="auto"/>
            </w:tcBorders>
            <w:shd w:val="clear" w:color="auto" w:fill="FFFFFF"/>
            <w:tcMar>
              <w:top w:w="100" w:type="dxa"/>
              <w:left w:w="100" w:type="dxa"/>
              <w:bottom w:w="100" w:type="dxa"/>
              <w:right w:w="100" w:type="dxa"/>
            </w:tcMar>
          </w:tcPr>
          <w:p w14:paraId="6236E18E" w14:textId="45529E52" w:rsidR="007A7A21" w:rsidRPr="00CD5B48" w:rsidRDefault="007A7A21" w:rsidP="0051591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yellow"/>
              </w:rPr>
            </w:pPr>
            <w:bookmarkStart w:id="5" w:name="_Hlk116733504"/>
            <w:r w:rsidRPr="00CD5B48">
              <w:rPr>
                <w:rFonts w:ascii="Times New Roman" w:eastAsia="Times New Roman" w:hAnsi="Times New Roman" w:cs="Times New Roman"/>
                <w:b/>
                <w:sz w:val="24"/>
                <w:szCs w:val="24"/>
              </w:rPr>
              <w:t>Результати навчання</w:t>
            </w:r>
          </w:p>
        </w:tc>
      </w:tr>
      <w:tr w:rsidR="00661F33" w:rsidRPr="00CD5B48" w14:paraId="3378136D" w14:textId="77777777" w:rsidTr="00661F33">
        <w:trPr>
          <w:trHeight w:val="180"/>
        </w:trPr>
        <w:tc>
          <w:tcPr>
            <w:tcW w:w="10065" w:type="dxa"/>
            <w:tcBorders>
              <w:right w:val="single" w:sz="4" w:space="0" w:color="auto"/>
            </w:tcBorders>
            <w:shd w:val="clear" w:color="auto" w:fill="FFFFFF"/>
            <w:tcMar>
              <w:top w:w="100" w:type="dxa"/>
              <w:left w:w="100" w:type="dxa"/>
              <w:bottom w:w="100" w:type="dxa"/>
              <w:right w:w="100" w:type="dxa"/>
            </w:tcMar>
          </w:tcPr>
          <w:p w14:paraId="1150C9B6" w14:textId="28694D7B" w:rsidR="00661F33" w:rsidRPr="00CD5B48" w:rsidRDefault="00661F33" w:rsidP="001F544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РН 6</w:t>
            </w:r>
            <w:r w:rsidR="00CD5B48" w:rsidRPr="00CD5B48">
              <w:rPr>
                <w:rFonts w:ascii="Times New Roman" w:eastAsia="Times New Roman" w:hAnsi="Times New Roman" w:cs="Times New Roman"/>
                <w:sz w:val="24"/>
                <w:szCs w:val="24"/>
              </w:rPr>
              <w:t>.</w:t>
            </w:r>
            <w:r w:rsidRPr="00CD5B48">
              <w:rPr>
                <w:rFonts w:ascii="Times New Roman" w:hAnsi="Times New Roman" w:cs="Times New Roman"/>
                <w:sz w:val="24"/>
                <w:szCs w:val="24"/>
              </w:rPr>
              <w:t xml:space="preserve"> Виконувати монтаж підшивних стель     </w:t>
            </w:r>
          </w:p>
        </w:tc>
      </w:tr>
      <w:tr w:rsidR="00661F33" w:rsidRPr="00CD5B48" w14:paraId="70818469" w14:textId="2F00A082" w:rsidTr="00661F33">
        <w:tc>
          <w:tcPr>
            <w:tcW w:w="10065" w:type="dxa"/>
            <w:tcBorders>
              <w:right w:val="single" w:sz="4" w:space="0" w:color="auto"/>
            </w:tcBorders>
            <w:shd w:val="clear" w:color="auto" w:fill="FFFFFF"/>
            <w:tcMar>
              <w:top w:w="100" w:type="dxa"/>
              <w:left w:w="100" w:type="dxa"/>
              <w:bottom w:w="100" w:type="dxa"/>
              <w:right w:w="100" w:type="dxa"/>
            </w:tcMar>
          </w:tcPr>
          <w:p w14:paraId="1CB1EA98" w14:textId="1CA05B81" w:rsidR="00661F33" w:rsidRPr="00CD5B48" w:rsidRDefault="00661F33" w:rsidP="00ED6EB9">
            <w:pPr>
              <w:widowControl w:val="0"/>
              <w:spacing w:after="0" w:line="240" w:lineRule="auto"/>
              <w:jc w:val="both"/>
              <w:rPr>
                <w:rFonts w:ascii="Times New Roman" w:hAnsi="Times New Roman" w:cs="Times New Roman"/>
                <w:sz w:val="24"/>
                <w:szCs w:val="24"/>
              </w:rPr>
            </w:pPr>
            <w:r w:rsidRPr="00CD5B48">
              <w:rPr>
                <w:rFonts w:ascii="Times New Roman" w:hAnsi="Times New Roman" w:cs="Times New Roman"/>
                <w:sz w:val="24"/>
                <w:szCs w:val="24"/>
              </w:rPr>
              <w:t>РН 7. Виконувати монтаж плоских підвісних стель з застосуванням  гіпсокартонних і цементних плит</w:t>
            </w:r>
          </w:p>
        </w:tc>
      </w:tr>
      <w:tr w:rsidR="00661F33" w:rsidRPr="00CD5B48" w14:paraId="25B17972" w14:textId="2F93BF0A" w:rsidTr="00661F33">
        <w:tc>
          <w:tcPr>
            <w:tcW w:w="10065" w:type="dxa"/>
            <w:tcBorders>
              <w:right w:val="single" w:sz="4" w:space="0" w:color="auto"/>
            </w:tcBorders>
            <w:shd w:val="clear" w:color="auto" w:fill="FFFFFF"/>
            <w:tcMar>
              <w:top w:w="100" w:type="dxa"/>
              <w:left w:w="100" w:type="dxa"/>
              <w:bottom w:w="100" w:type="dxa"/>
              <w:right w:w="100" w:type="dxa"/>
            </w:tcMar>
          </w:tcPr>
          <w:p w14:paraId="33C19D04" w14:textId="6DE8FC81" w:rsidR="00661F33" w:rsidRPr="00CD5B48" w:rsidRDefault="00661F33" w:rsidP="00ED6EB9">
            <w:pPr>
              <w:tabs>
                <w:tab w:val="left" w:pos="4040"/>
              </w:tabs>
              <w:spacing w:after="0" w:line="240" w:lineRule="auto"/>
              <w:jc w:val="both"/>
              <w:rPr>
                <w:rFonts w:ascii="Times New Roman" w:hAnsi="Times New Roman" w:cs="Times New Roman"/>
                <w:color w:val="FF0000"/>
                <w:sz w:val="24"/>
                <w:szCs w:val="24"/>
              </w:rPr>
            </w:pPr>
            <w:r w:rsidRPr="00CD5B48">
              <w:rPr>
                <w:rFonts w:ascii="Times New Roman" w:hAnsi="Times New Roman" w:cs="Times New Roman"/>
                <w:sz w:val="24"/>
                <w:szCs w:val="24"/>
              </w:rPr>
              <w:t>РН 8. Виконувати монтаж перегородок середньої складності з  виконанням деформаційних швів)</w:t>
            </w:r>
          </w:p>
        </w:tc>
      </w:tr>
      <w:tr w:rsidR="00661F33" w:rsidRPr="00CD5B48" w14:paraId="60BF2BFE" w14:textId="08B36ECE" w:rsidTr="00661F33">
        <w:tc>
          <w:tcPr>
            <w:tcW w:w="10065" w:type="dxa"/>
            <w:tcBorders>
              <w:right w:val="single" w:sz="4" w:space="0" w:color="auto"/>
            </w:tcBorders>
            <w:shd w:val="clear" w:color="auto" w:fill="FFFFFF"/>
            <w:tcMar>
              <w:top w:w="100" w:type="dxa"/>
              <w:left w:w="100" w:type="dxa"/>
              <w:bottom w:w="100" w:type="dxa"/>
              <w:right w:w="100" w:type="dxa"/>
            </w:tcMar>
          </w:tcPr>
          <w:p w14:paraId="0A3CFCE9" w14:textId="4C8BA6CF" w:rsidR="00661F33" w:rsidRPr="00CD5B48" w:rsidRDefault="00661F33" w:rsidP="00ED6EB9">
            <w:pPr>
              <w:widowControl w:val="0"/>
              <w:spacing w:after="0" w:line="240" w:lineRule="auto"/>
              <w:jc w:val="both"/>
              <w:rPr>
                <w:rFonts w:ascii="Times New Roman" w:hAnsi="Times New Roman" w:cs="Times New Roman"/>
                <w:sz w:val="24"/>
                <w:szCs w:val="24"/>
              </w:rPr>
            </w:pPr>
            <w:r w:rsidRPr="00CD5B48">
              <w:rPr>
                <w:rFonts w:ascii="Times New Roman" w:hAnsi="Times New Roman" w:cs="Times New Roman"/>
                <w:sz w:val="24"/>
                <w:szCs w:val="24"/>
              </w:rPr>
              <w:t xml:space="preserve">РН 9. </w:t>
            </w:r>
            <w:r w:rsidR="00CD5B48" w:rsidRPr="00CD5B48">
              <w:rPr>
                <w:rFonts w:ascii="Times New Roman" w:hAnsi="Times New Roman" w:cs="Times New Roman"/>
                <w:sz w:val="24"/>
                <w:szCs w:val="24"/>
              </w:rPr>
              <w:t>Виконувати кріплення</w:t>
            </w:r>
            <w:r w:rsidRPr="00CD5B48">
              <w:rPr>
                <w:rFonts w:ascii="Times New Roman" w:hAnsi="Times New Roman" w:cs="Times New Roman"/>
                <w:sz w:val="24"/>
                <w:szCs w:val="24"/>
              </w:rPr>
              <w:t xml:space="preserve"> навісного обладнання до конструкц</w:t>
            </w:r>
            <w:r w:rsidR="002E4EDA" w:rsidRPr="00CD5B48">
              <w:rPr>
                <w:rFonts w:ascii="Times New Roman" w:hAnsi="Times New Roman" w:cs="Times New Roman"/>
                <w:sz w:val="24"/>
                <w:szCs w:val="24"/>
              </w:rPr>
              <w:t>ій з гіпсокартонних плит</w:t>
            </w:r>
          </w:p>
        </w:tc>
      </w:tr>
      <w:tr w:rsidR="00661F33" w:rsidRPr="00CD5B48" w14:paraId="3B06D97B" w14:textId="0E82A68C" w:rsidTr="00CD5B48">
        <w:trPr>
          <w:trHeight w:val="315"/>
        </w:trPr>
        <w:tc>
          <w:tcPr>
            <w:tcW w:w="10065" w:type="dxa"/>
            <w:tcBorders>
              <w:right w:val="single" w:sz="4" w:space="0" w:color="auto"/>
            </w:tcBorders>
            <w:shd w:val="clear" w:color="auto" w:fill="FFFFFF"/>
            <w:tcMar>
              <w:top w:w="100" w:type="dxa"/>
              <w:left w:w="100" w:type="dxa"/>
              <w:bottom w:w="100" w:type="dxa"/>
              <w:right w:w="100" w:type="dxa"/>
            </w:tcMar>
          </w:tcPr>
          <w:p w14:paraId="210795B4" w14:textId="23E876F9" w:rsidR="00661F33" w:rsidRPr="00CD5B48" w:rsidRDefault="00661F33" w:rsidP="00ED6EB9">
            <w:pPr>
              <w:widowControl w:val="0"/>
              <w:pBdr>
                <w:top w:val="nil"/>
                <w:left w:val="nil"/>
                <w:bottom w:val="nil"/>
                <w:right w:val="nil"/>
                <w:between w:val="nil"/>
              </w:pBdr>
              <w:spacing w:after="0" w:line="240" w:lineRule="auto"/>
              <w:rPr>
                <w:rFonts w:ascii="Times New Roman" w:hAnsi="Times New Roman" w:cs="Times New Roman"/>
                <w:sz w:val="24"/>
                <w:szCs w:val="24"/>
              </w:rPr>
            </w:pPr>
            <w:r w:rsidRPr="00CD5B48">
              <w:rPr>
                <w:rFonts w:ascii="Times New Roman" w:eastAsia="Times New Roman" w:hAnsi="Times New Roman" w:cs="Times New Roman"/>
                <w:sz w:val="24"/>
                <w:szCs w:val="24"/>
              </w:rPr>
              <w:t xml:space="preserve">РН 10. Виконувати </w:t>
            </w:r>
            <w:r w:rsidRPr="00CD5B48">
              <w:rPr>
                <w:rFonts w:ascii="Times New Roman" w:hAnsi="Times New Roman" w:cs="Times New Roman"/>
                <w:sz w:val="24"/>
                <w:szCs w:val="24"/>
              </w:rPr>
              <w:t>монтаж збірних основ підлог</w:t>
            </w:r>
          </w:p>
        </w:tc>
      </w:tr>
      <w:tr w:rsidR="00661F33" w:rsidRPr="00CD5B48" w14:paraId="676D333B" w14:textId="347A1AAF" w:rsidTr="00661F33">
        <w:tc>
          <w:tcPr>
            <w:tcW w:w="10065" w:type="dxa"/>
            <w:tcBorders>
              <w:right w:val="single" w:sz="4" w:space="0" w:color="auto"/>
            </w:tcBorders>
            <w:shd w:val="clear" w:color="auto" w:fill="FFFFFF"/>
            <w:tcMar>
              <w:top w:w="100" w:type="dxa"/>
              <w:left w:w="100" w:type="dxa"/>
              <w:bottom w:w="100" w:type="dxa"/>
              <w:right w:w="100" w:type="dxa"/>
            </w:tcMar>
          </w:tcPr>
          <w:p w14:paraId="10D21B47" w14:textId="77777777" w:rsidR="00661F33" w:rsidRPr="00CD5B48" w:rsidRDefault="00661F33" w:rsidP="00ED6EB9">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highlight w:val="white"/>
              </w:rPr>
            </w:pPr>
            <w:r w:rsidRPr="00CD5B48">
              <w:rPr>
                <w:rFonts w:ascii="Times New Roman" w:hAnsi="Times New Roman" w:cs="Times New Roman"/>
                <w:sz w:val="24"/>
                <w:szCs w:val="24"/>
              </w:rPr>
              <w:t>РН 11. Виконувати улаштування мансард</w:t>
            </w:r>
          </w:p>
        </w:tc>
      </w:tr>
      <w:tr w:rsidR="00661F33" w:rsidRPr="00CD5B48" w14:paraId="2ACBAF55" w14:textId="77777777" w:rsidTr="00661F33">
        <w:tc>
          <w:tcPr>
            <w:tcW w:w="10065" w:type="dxa"/>
            <w:tcBorders>
              <w:right w:val="single" w:sz="4" w:space="0" w:color="auto"/>
            </w:tcBorders>
            <w:shd w:val="clear" w:color="auto" w:fill="FFFFFF"/>
            <w:tcMar>
              <w:top w:w="100" w:type="dxa"/>
              <w:left w:w="100" w:type="dxa"/>
              <w:bottom w:w="100" w:type="dxa"/>
              <w:right w:w="100" w:type="dxa"/>
            </w:tcMar>
          </w:tcPr>
          <w:p w14:paraId="7F328850" w14:textId="5953818D" w:rsidR="00661F33" w:rsidRPr="00CD5B48" w:rsidRDefault="00661F33" w:rsidP="00ED6EB9">
            <w:pPr>
              <w:widowControl w:val="0"/>
              <w:pBdr>
                <w:top w:val="nil"/>
                <w:left w:val="nil"/>
                <w:bottom w:val="nil"/>
                <w:right w:val="nil"/>
                <w:between w:val="nil"/>
              </w:pBdr>
              <w:spacing w:after="0" w:line="240" w:lineRule="auto"/>
              <w:rPr>
                <w:rFonts w:ascii="Times New Roman" w:hAnsi="Times New Roman" w:cs="Times New Roman"/>
                <w:sz w:val="24"/>
                <w:szCs w:val="24"/>
              </w:rPr>
            </w:pPr>
            <w:r w:rsidRPr="00CD5B48">
              <w:rPr>
                <w:rFonts w:ascii="Times New Roman" w:hAnsi="Times New Roman" w:cs="Times New Roman"/>
                <w:sz w:val="24"/>
                <w:szCs w:val="24"/>
              </w:rPr>
              <w:t>РН 12. Виконувати улаштування гіпсокартонних конструкцій простих криволінійних обрисів</w:t>
            </w:r>
          </w:p>
        </w:tc>
      </w:tr>
      <w:bookmarkEnd w:id="5"/>
    </w:tbl>
    <w:p w14:paraId="31BE58EB" w14:textId="1B9A4F4C" w:rsidR="006F6F2F" w:rsidRPr="00CD5B48" w:rsidRDefault="006F6F2F" w:rsidP="000419CC">
      <w:pPr>
        <w:widowControl w:val="0"/>
        <w:shd w:val="clear" w:color="auto" w:fill="FFFFFF"/>
        <w:spacing w:after="0" w:line="240" w:lineRule="auto"/>
        <w:ind w:firstLine="708"/>
        <w:jc w:val="both"/>
        <w:rPr>
          <w:rFonts w:ascii="Times New Roman" w:eastAsia="Times New Roman" w:hAnsi="Times New Roman" w:cs="Times New Roman"/>
          <w:color w:val="0070C0"/>
          <w:sz w:val="28"/>
          <w:szCs w:val="28"/>
          <w:highlight w:val="white"/>
        </w:rPr>
      </w:pPr>
    </w:p>
    <w:p w14:paraId="6E660A8E" w14:textId="77777777" w:rsidR="006F6F2F" w:rsidRDefault="00ED66B8"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 xml:space="preserve">2.6. </w:t>
      </w:r>
      <w:r w:rsidR="00167A2B" w:rsidRPr="00CD5B48">
        <w:rPr>
          <w:rFonts w:ascii="Times New Roman" w:eastAsia="Times New Roman" w:hAnsi="Times New Roman" w:cs="Times New Roman"/>
          <w:b/>
          <w:sz w:val="28"/>
          <w:szCs w:val="28"/>
          <w:highlight w:val="white"/>
        </w:rPr>
        <w:t>Зміст (опис) результатів навчання</w:t>
      </w:r>
    </w:p>
    <w:p w14:paraId="64BD08FF" w14:textId="77777777" w:rsidR="00536806" w:rsidRPr="00CD5B48" w:rsidRDefault="00536806" w:rsidP="000419CC">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tbl>
      <w:tblPr>
        <w:tblStyle w:val="ad"/>
        <w:tblW w:w="1001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6"/>
        <w:gridCol w:w="1984"/>
        <w:gridCol w:w="3119"/>
        <w:gridCol w:w="2925"/>
      </w:tblGrid>
      <w:tr w:rsidR="00050E59" w:rsidRPr="00CD5B48" w14:paraId="1865B26E" w14:textId="77777777" w:rsidTr="001678C5">
        <w:trPr>
          <w:trHeight w:val="270"/>
        </w:trPr>
        <w:tc>
          <w:tcPr>
            <w:tcW w:w="1986" w:type="dxa"/>
            <w:vMerge w:val="restart"/>
            <w:shd w:val="clear" w:color="auto" w:fill="FFFFFF"/>
          </w:tcPr>
          <w:p w14:paraId="5BAFEBF6" w14:textId="77777777" w:rsidR="006F6F2F" w:rsidRPr="00CD5B48" w:rsidRDefault="00167A2B" w:rsidP="00EB332C">
            <w:pPr>
              <w:widowControl w:val="0"/>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Результати навчання</w:t>
            </w:r>
          </w:p>
        </w:tc>
        <w:tc>
          <w:tcPr>
            <w:tcW w:w="1984" w:type="dxa"/>
            <w:vMerge w:val="restart"/>
            <w:shd w:val="clear" w:color="auto" w:fill="FFFFFF"/>
          </w:tcPr>
          <w:p w14:paraId="06FC184F" w14:textId="77777777" w:rsidR="006F6F2F" w:rsidRPr="00CD5B48" w:rsidRDefault="00167A2B" w:rsidP="00EB332C">
            <w:pPr>
              <w:widowControl w:val="0"/>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Компетентності</w:t>
            </w:r>
          </w:p>
        </w:tc>
        <w:tc>
          <w:tcPr>
            <w:tcW w:w="6044" w:type="dxa"/>
            <w:gridSpan w:val="2"/>
            <w:shd w:val="clear" w:color="auto" w:fill="FFFFFF"/>
          </w:tcPr>
          <w:p w14:paraId="103D3D4F" w14:textId="77777777" w:rsidR="006F6F2F" w:rsidRPr="00CD5B48" w:rsidRDefault="00167A2B" w:rsidP="00EB332C">
            <w:pPr>
              <w:widowControl w:val="0"/>
              <w:spacing w:after="0" w:line="240" w:lineRule="auto"/>
              <w:ind w:left="-28"/>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Опис компетентностей</w:t>
            </w:r>
          </w:p>
        </w:tc>
      </w:tr>
      <w:tr w:rsidR="00050E59" w:rsidRPr="00CD5B48" w14:paraId="04AF44AE" w14:textId="77777777" w:rsidTr="00613A5B">
        <w:trPr>
          <w:trHeight w:val="270"/>
        </w:trPr>
        <w:tc>
          <w:tcPr>
            <w:tcW w:w="1986" w:type="dxa"/>
            <w:vMerge/>
            <w:shd w:val="clear" w:color="auto" w:fill="FFFFFF"/>
          </w:tcPr>
          <w:p w14:paraId="107AD851" w14:textId="77777777" w:rsidR="006F6F2F" w:rsidRPr="00CD5B48" w:rsidRDefault="006F6F2F" w:rsidP="00EB332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p>
        </w:tc>
        <w:tc>
          <w:tcPr>
            <w:tcW w:w="1984" w:type="dxa"/>
            <w:vMerge/>
            <w:shd w:val="clear" w:color="auto" w:fill="FFFFFF"/>
          </w:tcPr>
          <w:p w14:paraId="53C9514C" w14:textId="77777777" w:rsidR="006F6F2F" w:rsidRPr="00CD5B48" w:rsidRDefault="006F6F2F" w:rsidP="00EB332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p>
        </w:tc>
        <w:tc>
          <w:tcPr>
            <w:tcW w:w="3119" w:type="dxa"/>
            <w:shd w:val="clear" w:color="auto" w:fill="FFFFFF"/>
          </w:tcPr>
          <w:p w14:paraId="6D40C173" w14:textId="77777777" w:rsidR="006F6F2F" w:rsidRPr="00CD5B48" w:rsidRDefault="00167A2B" w:rsidP="00EB332C">
            <w:pPr>
              <w:widowControl w:val="0"/>
              <w:spacing w:after="0" w:line="240" w:lineRule="auto"/>
              <w:ind w:left="-28"/>
              <w:jc w:val="center"/>
              <w:rPr>
                <w:rFonts w:ascii="Times New Roman" w:eastAsia="Times New Roman" w:hAnsi="Times New Roman" w:cs="Times New Roman"/>
                <w:sz w:val="24"/>
                <w:szCs w:val="24"/>
                <w:highlight w:val="white"/>
              </w:rPr>
            </w:pPr>
            <w:r w:rsidRPr="00CD5B48">
              <w:rPr>
                <w:rFonts w:ascii="Times New Roman" w:eastAsia="Times New Roman" w:hAnsi="Times New Roman" w:cs="Times New Roman"/>
                <w:b/>
                <w:sz w:val="24"/>
                <w:szCs w:val="24"/>
                <w:highlight w:val="white"/>
              </w:rPr>
              <w:t>Знати:</w:t>
            </w:r>
          </w:p>
        </w:tc>
        <w:tc>
          <w:tcPr>
            <w:tcW w:w="2925" w:type="dxa"/>
            <w:shd w:val="clear" w:color="auto" w:fill="FFFFFF"/>
          </w:tcPr>
          <w:p w14:paraId="684A47BE" w14:textId="77777777" w:rsidR="006F6F2F" w:rsidRPr="00CD5B48" w:rsidRDefault="00167A2B" w:rsidP="00EB332C">
            <w:pPr>
              <w:widowControl w:val="0"/>
              <w:spacing w:after="0" w:line="240" w:lineRule="auto"/>
              <w:ind w:left="-28"/>
              <w:jc w:val="cente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Уміти:</w:t>
            </w:r>
          </w:p>
        </w:tc>
      </w:tr>
      <w:tr w:rsidR="001B2ACC" w:rsidRPr="00CD5B48" w14:paraId="19060B6D" w14:textId="77777777" w:rsidTr="00613A5B">
        <w:trPr>
          <w:trHeight w:val="270"/>
        </w:trPr>
        <w:tc>
          <w:tcPr>
            <w:tcW w:w="1986" w:type="dxa"/>
            <w:shd w:val="clear" w:color="auto" w:fill="FFFFFF"/>
          </w:tcPr>
          <w:p w14:paraId="0A4BF421" w14:textId="218A0EE9"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bCs/>
                <w:sz w:val="24"/>
                <w:szCs w:val="24"/>
                <w:shd w:val="clear" w:color="auto" w:fill="FFFFFF"/>
              </w:rPr>
              <w:t>РН 6. Виконувати монтаж підшивних  стель</w:t>
            </w:r>
          </w:p>
        </w:tc>
        <w:tc>
          <w:tcPr>
            <w:tcW w:w="1984" w:type="dxa"/>
            <w:shd w:val="clear" w:color="auto" w:fill="FFFFFF"/>
          </w:tcPr>
          <w:p w14:paraId="7FF2CBFD" w14:textId="76C5C9D0" w:rsidR="001B2ACC" w:rsidRPr="00CD5B48" w:rsidRDefault="001B2ACC" w:rsidP="001B2ACC">
            <w:pPr>
              <w:spacing w:after="0" w:line="240" w:lineRule="auto"/>
              <w:rPr>
                <w:rFonts w:ascii="Times New Roman" w:eastAsia="Times New Roman" w:hAnsi="Times New Roman" w:cs="Times New Roman"/>
                <w:b/>
                <w:bCs/>
                <w:sz w:val="24"/>
                <w:szCs w:val="24"/>
              </w:rPr>
            </w:pPr>
            <w:r w:rsidRPr="00CD5B48">
              <w:rPr>
                <w:rFonts w:ascii="Times New Roman" w:eastAsia="Times New Roman" w:hAnsi="Times New Roman" w:cs="Times New Roman"/>
                <w:b/>
                <w:bCs/>
                <w:sz w:val="24"/>
                <w:szCs w:val="24"/>
                <w:shd w:val="clear" w:color="auto" w:fill="FFFFFF"/>
              </w:rPr>
              <w:t>ПК 1</w:t>
            </w:r>
            <w:r w:rsidR="00AD557F">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sz w:val="24"/>
                <w:szCs w:val="24"/>
              </w:rPr>
              <w:t xml:space="preserve"> Здатність </w:t>
            </w:r>
            <w:r w:rsidRPr="00CD5B48">
              <w:rPr>
                <w:rFonts w:ascii="Times New Roman" w:eastAsia="Times New Roman" w:hAnsi="Times New Roman" w:cs="Times New Roman"/>
                <w:bCs/>
                <w:sz w:val="24"/>
                <w:szCs w:val="24"/>
              </w:rPr>
              <w:t>організуват</w:t>
            </w:r>
            <w:r w:rsidR="00212D0F" w:rsidRPr="00CD5B48">
              <w:rPr>
                <w:rFonts w:ascii="Times New Roman" w:eastAsia="Times New Roman" w:hAnsi="Times New Roman" w:cs="Times New Roman"/>
                <w:bCs/>
                <w:sz w:val="24"/>
                <w:szCs w:val="24"/>
              </w:rPr>
              <w:t>и робоче місце</w:t>
            </w:r>
            <w:r w:rsidRPr="00CD5B48">
              <w:rPr>
                <w:rFonts w:ascii="Times New Roman" w:eastAsia="Times New Roman" w:hAnsi="Times New Roman" w:cs="Times New Roman"/>
                <w:bCs/>
                <w:sz w:val="24"/>
                <w:szCs w:val="24"/>
              </w:rPr>
              <w:t>,</w:t>
            </w:r>
            <w:r w:rsidR="00212D0F" w:rsidRPr="00CD5B48">
              <w:rPr>
                <w:rFonts w:ascii="Times New Roman" w:eastAsia="Times New Roman" w:hAnsi="Times New Roman" w:cs="Times New Roman"/>
                <w:bCs/>
                <w:sz w:val="24"/>
                <w:szCs w:val="24"/>
              </w:rPr>
              <w:t xml:space="preserve"> </w:t>
            </w:r>
            <w:r w:rsidRPr="00CD5B48">
              <w:rPr>
                <w:rFonts w:ascii="Times New Roman" w:eastAsia="Times New Roman" w:hAnsi="Times New Roman" w:cs="Times New Roman"/>
                <w:bCs/>
                <w:sz w:val="24"/>
                <w:szCs w:val="24"/>
              </w:rPr>
              <w:t>обладнання, матеріали до монтажу</w:t>
            </w:r>
            <w:r w:rsidR="006B53AC" w:rsidRPr="00CD5B48">
              <w:rPr>
                <w:rFonts w:ascii="Times New Roman" w:eastAsia="Times New Roman" w:hAnsi="Times New Roman" w:cs="Times New Roman"/>
                <w:bCs/>
                <w:sz w:val="24"/>
                <w:szCs w:val="24"/>
              </w:rPr>
              <w:t xml:space="preserve"> </w:t>
            </w:r>
            <w:r w:rsidRPr="00CD5B48">
              <w:rPr>
                <w:rFonts w:ascii="Times New Roman" w:eastAsia="Times New Roman" w:hAnsi="Times New Roman" w:cs="Times New Roman"/>
                <w:bCs/>
                <w:sz w:val="24"/>
                <w:szCs w:val="24"/>
              </w:rPr>
              <w:t>підшивних  стель</w:t>
            </w:r>
            <w:r w:rsidRPr="00CD5B48">
              <w:rPr>
                <w:rFonts w:ascii="Times New Roman" w:eastAsia="Times New Roman" w:hAnsi="Times New Roman" w:cs="Times New Roman"/>
                <w:b/>
                <w:bCs/>
                <w:sz w:val="24"/>
                <w:szCs w:val="24"/>
              </w:rPr>
              <w:t xml:space="preserve"> </w:t>
            </w:r>
          </w:p>
          <w:p w14:paraId="1EE146B2"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sz w:val="24"/>
                <w:szCs w:val="24"/>
                <w:highlight w:val="white"/>
              </w:rPr>
            </w:pPr>
          </w:p>
        </w:tc>
        <w:tc>
          <w:tcPr>
            <w:tcW w:w="3119" w:type="dxa"/>
            <w:shd w:val="clear" w:color="auto" w:fill="FFFFFF"/>
          </w:tcPr>
          <w:p w14:paraId="4AF2FF10" w14:textId="392C91B1" w:rsidR="001B2ACC" w:rsidRPr="00536806" w:rsidRDefault="00536806" w:rsidP="00536806">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в</w:t>
            </w:r>
            <w:r w:rsidR="001B2ACC" w:rsidRPr="00536806">
              <w:rPr>
                <w:rFonts w:ascii="Times New Roman" w:hAnsi="Times New Roman" w:cs="Times New Roman"/>
                <w:sz w:val="24"/>
                <w:szCs w:val="24"/>
              </w:rPr>
              <w:t xml:space="preserve">ідомості про </w:t>
            </w:r>
            <w:r w:rsidR="006B53AC" w:rsidRPr="00536806">
              <w:rPr>
                <w:rFonts w:ascii="Times New Roman" w:hAnsi="Times New Roman" w:cs="Times New Roman"/>
                <w:sz w:val="24"/>
                <w:szCs w:val="24"/>
              </w:rPr>
              <w:t xml:space="preserve">підшивні стелі, </w:t>
            </w:r>
            <w:r w:rsidR="001B2ACC" w:rsidRPr="00536806">
              <w:rPr>
                <w:rFonts w:ascii="Times New Roman" w:hAnsi="Times New Roman" w:cs="Times New Roman"/>
                <w:sz w:val="24"/>
                <w:szCs w:val="24"/>
              </w:rPr>
              <w:t xml:space="preserve">їх призначення; </w:t>
            </w:r>
          </w:p>
          <w:p w14:paraId="672FDC95" w14:textId="56B27161" w:rsidR="001B2ACC" w:rsidRPr="00536806" w:rsidRDefault="001B2ACC" w:rsidP="00536806">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536806">
              <w:rPr>
                <w:rFonts w:ascii="Times New Roman" w:hAnsi="Times New Roman" w:cs="Times New Roman"/>
                <w:sz w:val="24"/>
                <w:szCs w:val="24"/>
              </w:rPr>
              <w:t xml:space="preserve">вимоги до основ для </w:t>
            </w:r>
            <w:r w:rsidR="006B53AC" w:rsidRPr="00536806">
              <w:rPr>
                <w:rFonts w:ascii="Times New Roman" w:hAnsi="Times New Roman" w:cs="Times New Roman"/>
                <w:sz w:val="24"/>
                <w:szCs w:val="24"/>
              </w:rPr>
              <w:t xml:space="preserve">монтажу </w:t>
            </w:r>
            <w:r w:rsidRPr="00536806">
              <w:rPr>
                <w:rFonts w:ascii="Times New Roman" w:hAnsi="Times New Roman" w:cs="Times New Roman"/>
                <w:sz w:val="24"/>
                <w:szCs w:val="24"/>
              </w:rPr>
              <w:t>підшивних стель;</w:t>
            </w:r>
          </w:p>
          <w:p w14:paraId="6EC54DDC" w14:textId="77777777" w:rsidR="009175A1" w:rsidRPr="00536806" w:rsidRDefault="001B2ACC" w:rsidP="00536806">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536806">
              <w:rPr>
                <w:rFonts w:ascii="Times New Roman" w:hAnsi="Times New Roman" w:cs="Times New Roman"/>
                <w:sz w:val="24"/>
                <w:szCs w:val="24"/>
              </w:rPr>
              <w:t xml:space="preserve">комплектуючі матеріали для </w:t>
            </w:r>
            <w:proofErr w:type="spellStart"/>
            <w:r w:rsidRPr="00536806">
              <w:rPr>
                <w:rFonts w:ascii="Times New Roman" w:hAnsi="Times New Roman" w:cs="Times New Roman"/>
                <w:sz w:val="24"/>
                <w:szCs w:val="24"/>
              </w:rPr>
              <w:t>безкаркасної</w:t>
            </w:r>
            <w:proofErr w:type="spellEnd"/>
            <w:r w:rsidRPr="00536806">
              <w:rPr>
                <w:rFonts w:ascii="Times New Roman" w:hAnsi="Times New Roman" w:cs="Times New Roman"/>
                <w:sz w:val="24"/>
                <w:szCs w:val="24"/>
              </w:rPr>
              <w:t xml:space="preserve"> і каркасної обшивки </w:t>
            </w:r>
            <w:r w:rsidR="006B53AC" w:rsidRPr="00536806">
              <w:rPr>
                <w:rFonts w:ascii="Times New Roman" w:hAnsi="Times New Roman" w:cs="Times New Roman"/>
                <w:sz w:val="24"/>
                <w:szCs w:val="24"/>
              </w:rPr>
              <w:t xml:space="preserve">підшивних </w:t>
            </w:r>
            <w:r w:rsidRPr="00536806">
              <w:rPr>
                <w:rFonts w:ascii="Times New Roman" w:hAnsi="Times New Roman" w:cs="Times New Roman"/>
                <w:sz w:val="24"/>
                <w:szCs w:val="24"/>
              </w:rPr>
              <w:t>стель, їх властивості;</w:t>
            </w:r>
          </w:p>
          <w:p w14:paraId="4361D0B0" w14:textId="0363E53B" w:rsidR="001B2ACC" w:rsidRPr="00536806" w:rsidRDefault="001B2ACC" w:rsidP="00536806">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536806">
              <w:rPr>
                <w:rFonts w:ascii="Times New Roman" w:hAnsi="Times New Roman" w:cs="Times New Roman"/>
                <w:sz w:val="24"/>
                <w:szCs w:val="24"/>
              </w:rPr>
              <w:t xml:space="preserve">системи </w:t>
            </w:r>
            <w:r w:rsidR="009175A1" w:rsidRPr="00536806">
              <w:rPr>
                <w:rFonts w:ascii="Times New Roman" w:hAnsi="Times New Roman" w:cs="Times New Roman"/>
                <w:sz w:val="24"/>
                <w:szCs w:val="24"/>
              </w:rPr>
              <w:t xml:space="preserve">підшивних </w:t>
            </w:r>
            <w:r w:rsidRPr="00536806">
              <w:rPr>
                <w:rFonts w:ascii="Times New Roman" w:hAnsi="Times New Roman" w:cs="Times New Roman"/>
                <w:sz w:val="24"/>
                <w:szCs w:val="24"/>
              </w:rPr>
              <w:t xml:space="preserve">стель; технологію </w:t>
            </w:r>
            <w:r w:rsidR="009175A1" w:rsidRPr="00536806">
              <w:rPr>
                <w:rFonts w:ascii="Times New Roman" w:hAnsi="Times New Roman" w:cs="Times New Roman"/>
                <w:sz w:val="24"/>
                <w:szCs w:val="24"/>
              </w:rPr>
              <w:t xml:space="preserve">монтажу </w:t>
            </w:r>
            <w:r w:rsidRPr="00536806">
              <w:rPr>
                <w:rFonts w:ascii="Times New Roman" w:hAnsi="Times New Roman" w:cs="Times New Roman"/>
                <w:sz w:val="24"/>
                <w:szCs w:val="24"/>
              </w:rPr>
              <w:t>підшивної стелі.</w:t>
            </w:r>
          </w:p>
        </w:tc>
        <w:tc>
          <w:tcPr>
            <w:tcW w:w="2925" w:type="dxa"/>
            <w:shd w:val="clear" w:color="auto" w:fill="FFFFFF"/>
          </w:tcPr>
          <w:p w14:paraId="561D8D3B" w14:textId="4AC1EEB7" w:rsidR="001B2ACC" w:rsidRPr="00536806" w:rsidRDefault="00536806" w:rsidP="00536806">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lang w:eastAsia="en-US"/>
              </w:rPr>
              <w:t>ч</w:t>
            </w:r>
            <w:r w:rsidR="001B2ACC" w:rsidRPr="00536806">
              <w:rPr>
                <w:rFonts w:ascii="Times New Roman" w:hAnsi="Times New Roman" w:cs="Times New Roman"/>
                <w:sz w:val="24"/>
                <w:szCs w:val="24"/>
                <w:lang w:eastAsia="en-US"/>
              </w:rPr>
              <w:t xml:space="preserve">итати  креслення та схеми гіпсокартонних конструкцій, їх вузлів при </w:t>
            </w:r>
            <w:r w:rsidR="009175A1" w:rsidRPr="00536806">
              <w:rPr>
                <w:rFonts w:ascii="Times New Roman" w:hAnsi="Times New Roman" w:cs="Times New Roman"/>
                <w:sz w:val="24"/>
                <w:szCs w:val="24"/>
                <w:lang w:eastAsia="en-US"/>
              </w:rPr>
              <w:t xml:space="preserve">виконанні монтажу підшивних </w:t>
            </w:r>
            <w:r w:rsidR="001B2ACC" w:rsidRPr="00536806">
              <w:rPr>
                <w:rFonts w:ascii="Times New Roman" w:hAnsi="Times New Roman" w:cs="Times New Roman"/>
                <w:sz w:val="24"/>
                <w:szCs w:val="24"/>
                <w:lang w:eastAsia="en-US"/>
              </w:rPr>
              <w:t>стель;</w:t>
            </w:r>
          </w:p>
          <w:p w14:paraId="46C0047F" w14:textId="5E92AE31" w:rsidR="001B2ACC" w:rsidRPr="00536806" w:rsidRDefault="001B2ACC" w:rsidP="00536806">
            <w:pPr>
              <w:spacing w:after="0" w:line="240" w:lineRule="auto"/>
              <w:ind w:firstLine="227"/>
              <w:jc w:val="both"/>
              <w:rPr>
                <w:rFonts w:ascii="Times New Roman" w:eastAsia="Times New Roman" w:hAnsi="Times New Roman" w:cs="Times New Roman"/>
                <w:sz w:val="24"/>
                <w:szCs w:val="24"/>
              </w:rPr>
            </w:pPr>
            <w:r w:rsidRPr="00536806">
              <w:rPr>
                <w:rFonts w:ascii="Times New Roman" w:hAnsi="Times New Roman" w:cs="Times New Roman"/>
                <w:sz w:val="24"/>
                <w:szCs w:val="24"/>
              </w:rPr>
              <w:t xml:space="preserve">підготовити основи і матеріали для </w:t>
            </w:r>
            <w:r w:rsidR="009175A1" w:rsidRPr="00536806">
              <w:rPr>
                <w:rFonts w:ascii="Times New Roman" w:hAnsi="Times New Roman" w:cs="Times New Roman"/>
                <w:sz w:val="24"/>
                <w:szCs w:val="24"/>
              </w:rPr>
              <w:t xml:space="preserve">монтажу підшивних </w:t>
            </w:r>
            <w:r w:rsidRPr="00536806">
              <w:rPr>
                <w:rFonts w:ascii="Times New Roman" w:hAnsi="Times New Roman" w:cs="Times New Roman"/>
                <w:sz w:val="24"/>
                <w:szCs w:val="24"/>
              </w:rPr>
              <w:t>стель;</w:t>
            </w:r>
          </w:p>
          <w:p w14:paraId="01D5B180" w14:textId="77777777" w:rsidR="009175A1" w:rsidRPr="00536806" w:rsidRDefault="001B2ACC" w:rsidP="00536806">
            <w:pPr>
              <w:spacing w:after="0" w:line="240" w:lineRule="auto"/>
              <w:ind w:firstLine="227"/>
              <w:jc w:val="both"/>
              <w:rPr>
                <w:rFonts w:ascii="Times New Roman" w:eastAsia="Times New Roman" w:hAnsi="Times New Roman" w:cs="Times New Roman"/>
                <w:sz w:val="24"/>
                <w:szCs w:val="24"/>
              </w:rPr>
            </w:pPr>
            <w:r w:rsidRPr="00536806">
              <w:rPr>
                <w:rFonts w:ascii="Times New Roman" w:hAnsi="Times New Roman" w:cs="Times New Roman"/>
                <w:sz w:val="24"/>
                <w:szCs w:val="24"/>
              </w:rPr>
              <w:t xml:space="preserve"> виконувати геометричні побудови та розмітку основ;</w:t>
            </w:r>
          </w:p>
          <w:p w14:paraId="1A8FC85B" w14:textId="4E35D1CC" w:rsidR="001B2ACC" w:rsidRPr="00536806" w:rsidRDefault="001B2ACC" w:rsidP="00536806">
            <w:pPr>
              <w:spacing w:after="0" w:line="240" w:lineRule="auto"/>
              <w:ind w:firstLine="227"/>
              <w:jc w:val="both"/>
              <w:rPr>
                <w:rFonts w:ascii="Times New Roman" w:eastAsia="Times New Roman" w:hAnsi="Times New Roman" w:cs="Times New Roman"/>
                <w:sz w:val="24"/>
                <w:szCs w:val="24"/>
              </w:rPr>
            </w:pPr>
            <w:r w:rsidRPr="00536806">
              <w:rPr>
                <w:rFonts w:ascii="Times New Roman" w:hAnsi="Times New Roman" w:cs="Times New Roman"/>
                <w:sz w:val="24"/>
                <w:szCs w:val="24"/>
              </w:rPr>
              <w:t xml:space="preserve">виконувати підготовку елементів каркасу до </w:t>
            </w:r>
            <w:r w:rsidRPr="00536806">
              <w:rPr>
                <w:rFonts w:ascii="Times New Roman" w:hAnsi="Times New Roman" w:cs="Times New Roman"/>
                <w:sz w:val="24"/>
                <w:szCs w:val="24"/>
              </w:rPr>
              <w:lastRenderedPageBreak/>
              <w:t xml:space="preserve">монтажу </w:t>
            </w:r>
            <w:r w:rsidR="009175A1" w:rsidRPr="00536806">
              <w:rPr>
                <w:rFonts w:ascii="Times New Roman" w:hAnsi="Times New Roman" w:cs="Times New Roman"/>
                <w:sz w:val="24"/>
                <w:szCs w:val="24"/>
              </w:rPr>
              <w:t xml:space="preserve">підшивних </w:t>
            </w:r>
            <w:r w:rsidRPr="00536806">
              <w:rPr>
                <w:rFonts w:ascii="Times New Roman" w:hAnsi="Times New Roman" w:cs="Times New Roman"/>
                <w:sz w:val="24"/>
                <w:szCs w:val="24"/>
              </w:rPr>
              <w:t>стель.</w:t>
            </w:r>
          </w:p>
        </w:tc>
      </w:tr>
      <w:tr w:rsidR="001B2ACC" w:rsidRPr="00CD5B48" w14:paraId="4EAE885C" w14:textId="77777777" w:rsidTr="00613A5B">
        <w:trPr>
          <w:trHeight w:val="270"/>
        </w:trPr>
        <w:tc>
          <w:tcPr>
            <w:tcW w:w="1986" w:type="dxa"/>
            <w:shd w:val="clear" w:color="auto" w:fill="FFFFFF"/>
          </w:tcPr>
          <w:p w14:paraId="60010AA3"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2302066E" w14:textId="7F617249" w:rsidR="001B2ACC" w:rsidRPr="00CD5B48" w:rsidRDefault="001B2ACC" w:rsidP="001B2ACC">
            <w:pPr>
              <w:spacing w:after="0" w:line="240" w:lineRule="auto"/>
              <w:rPr>
                <w:rFonts w:ascii="Times New Roman" w:eastAsia="Times New Roman" w:hAnsi="Times New Roman" w:cs="Times New Roman"/>
                <w:b/>
                <w:bCs/>
                <w:color w:val="C00000"/>
                <w:sz w:val="24"/>
                <w:szCs w:val="24"/>
                <w:shd w:val="clear" w:color="auto" w:fill="FFFFFF"/>
              </w:rPr>
            </w:pPr>
            <w:r w:rsidRPr="00CD5B48">
              <w:rPr>
                <w:rFonts w:ascii="Times New Roman" w:eastAsia="Times New Roman" w:hAnsi="Times New Roman" w:cs="Times New Roman"/>
                <w:b/>
                <w:sz w:val="24"/>
                <w:szCs w:val="24"/>
              </w:rPr>
              <w:t xml:space="preserve">КК 1. </w:t>
            </w:r>
            <w:r w:rsidRPr="00AD557F">
              <w:rPr>
                <w:rFonts w:ascii="Times New Roman" w:eastAsia="Times New Roman" w:hAnsi="Times New Roman" w:cs="Times New Roman"/>
                <w:bCs/>
                <w:sz w:val="24"/>
                <w:szCs w:val="24"/>
              </w:rPr>
              <w:t>Комунікативна компетентність</w:t>
            </w:r>
          </w:p>
        </w:tc>
        <w:tc>
          <w:tcPr>
            <w:tcW w:w="3119" w:type="dxa"/>
            <w:shd w:val="clear" w:color="auto" w:fill="FFFFFF"/>
          </w:tcPr>
          <w:p w14:paraId="1FBD5D10" w14:textId="0A3CA44D" w:rsidR="001B2ACC" w:rsidRPr="00AD557F" w:rsidRDefault="00AD557F" w:rsidP="00AD557F">
            <w:pPr>
              <w:tabs>
                <w:tab w:val="left" w:pos="34"/>
              </w:tabs>
              <w:autoSpaceDE w:val="0"/>
              <w:autoSpaceDN w:val="0"/>
              <w:adjustRightInd w:val="0"/>
              <w:spacing w:after="0" w:line="240" w:lineRule="auto"/>
              <w:ind w:firstLine="227"/>
              <w:jc w:val="both"/>
              <w:rPr>
                <w:rFonts w:ascii="Times New Roman" w:hAnsi="Times New Roman" w:cs="Times New Roman"/>
                <w:color w:val="C00000"/>
                <w:sz w:val="24"/>
                <w:szCs w:val="24"/>
              </w:rPr>
            </w:pPr>
            <w:r>
              <w:rPr>
                <w:rFonts w:ascii="Times New Roman" w:eastAsia="Times New Roman" w:hAnsi="Times New Roman" w:cs="Times New Roman"/>
                <w:sz w:val="24"/>
                <w:szCs w:val="24"/>
              </w:rPr>
              <w:t>п</w:t>
            </w:r>
            <w:r w:rsidR="001B2ACC" w:rsidRPr="00AD557F">
              <w:rPr>
                <w:rFonts w:ascii="Times New Roman" w:eastAsia="Times New Roman" w:hAnsi="Times New Roman" w:cs="Times New Roman"/>
                <w:sz w:val="24"/>
                <w:szCs w:val="24"/>
              </w:rPr>
              <w:t xml:space="preserve">равила професійної етики при спілкуванні з керівництвом та з колегами при виконанні робіт з монтажу </w:t>
            </w:r>
            <w:r w:rsidR="009175A1" w:rsidRPr="00AD557F">
              <w:rPr>
                <w:rFonts w:ascii="Times New Roman" w:eastAsia="Times New Roman" w:hAnsi="Times New Roman" w:cs="Times New Roman"/>
                <w:bCs/>
                <w:color w:val="000000" w:themeColor="text1"/>
                <w:sz w:val="24"/>
                <w:szCs w:val="24"/>
              </w:rPr>
              <w:t xml:space="preserve">підшивних </w:t>
            </w:r>
            <w:r w:rsidR="001B2ACC" w:rsidRPr="00AD557F">
              <w:rPr>
                <w:rFonts w:ascii="Times New Roman" w:eastAsia="Times New Roman" w:hAnsi="Times New Roman" w:cs="Times New Roman"/>
                <w:bCs/>
                <w:color w:val="000000" w:themeColor="text1"/>
                <w:sz w:val="24"/>
                <w:szCs w:val="24"/>
              </w:rPr>
              <w:t>стель.</w:t>
            </w:r>
          </w:p>
        </w:tc>
        <w:tc>
          <w:tcPr>
            <w:tcW w:w="2925" w:type="dxa"/>
            <w:shd w:val="clear" w:color="auto" w:fill="FFFFFF"/>
          </w:tcPr>
          <w:p w14:paraId="3EA80402" w14:textId="2B6146A1" w:rsidR="001B2ACC" w:rsidRPr="00AD557F" w:rsidRDefault="00AD557F" w:rsidP="00AD557F">
            <w:pPr>
              <w:widowControl w:val="0"/>
              <w:pBdr>
                <w:top w:val="nil"/>
                <w:left w:val="nil"/>
                <w:bottom w:val="nil"/>
                <w:right w:val="nil"/>
                <w:between w:val="nil"/>
              </w:pBdr>
              <w:tabs>
                <w:tab w:val="left" w:pos="0"/>
              </w:tabs>
              <w:spacing w:after="0" w:line="240" w:lineRule="auto"/>
              <w:ind w:firstLine="227"/>
              <w:jc w:val="both"/>
              <w:rPr>
                <w:rFonts w:ascii="Times New Roman" w:hAnsi="Times New Roman" w:cs="Times New Roman"/>
                <w:sz w:val="24"/>
                <w:szCs w:val="24"/>
                <w:lang w:eastAsia="en-US"/>
              </w:rPr>
            </w:pPr>
            <w:r>
              <w:rPr>
                <w:rFonts w:ascii="Times New Roman" w:eastAsia="Times New Roman" w:hAnsi="Times New Roman" w:cs="Times New Roman"/>
                <w:color w:val="000000" w:themeColor="text1"/>
                <w:sz w:val="24"/>
                <w:szCs w:val="24"/>
              </w:rPr>
              <w:t>в</w:t>
            </w:r>
            <w:r w:rsidR="001B2ACC" w:rsidRPr="00AD557F">
              <w:rPr>
                <w:rFonts w:ascii="Times New Roman" w:eastAsia="Times New Roman" w:hAnsi="Times New Roman" w:cs="Times New Roman"/>
                <w:color w:val="000000" w:themeColor="text1"/>
                <w:sz w:val="24"/>
                <w:szCs w:val="24"/>
              </w:rPr>
              <w:t xml:space="preserve">икористовувати професійну лексику та термінологію при </w:t>
            </w:r>
            <w:r w:rsidR="001B2ACC" w:rsidRPr="00AD557F">
              <w:rPr>
                <w:rFonts w:ascii="Times New Roman" w:eastAsia="Times New Roman" w:hAnsi="Times New Roman" w:cs="Times New Roman"/>
                <w:sz w:val="24"/>
                <w:szCs w:val="24"/>
              </w:rPr>
              <w:t>спілкуванні з керівництвом та</w:t>
            </w:r>
            <w:r w:rsidR="002B131A" w:rsidRPr="00AD557F">
              <w:rPr>
                <w:rFonts w:ascii="Times New Roman" w:eastAsia="Times New Roman" w:hAnsi="Times New Roman" w:cs="Times New Roman"/>
                <w:sz w:val="24"/>
                <w:szCs w:val="24"/>
              </w:rPr>
              <w:t xml:space="preserve"> </w:t>
            </w:r>
            <w:r w:rsidR="001B2ACC" w:rsidRPr="00AD557F">
              <w:rPr>
                <w:rFonts w:ascii="Times New Roman" w:eastAsia="Times New Roman" w:hAnsi="Times New Roman" w:cs="Times New Roman"/>
                <w:sz w:val="24"/>
                <w:szCs w:val="24"/>
              </w:rPr>
              <w:t>колегами при виконанні робіт монтажу</w:t>
            </w:r>
            <w:r w:rsidR="001B2ACC" w:rsidRPr="00AD557F">
              <w:rPr>
                <w:rFonts w:ascii="Times New Roman" w:eastAsia="Times New Roman" w:hAnsi="Times New Roman" w:cs="Times New Roman"/>
                <w:bCs/>
                <w:color w:val="000000" w:themeColor="text1"/>
                <w:sz w:val="24"/>
                <w:szCs w:val="24"/>
              </w:rPr>
              <w:t xml:space="preserve"> </w:t>
            </w:r>
            <w:r w:rsidR="009175A1" w:rsidRPr="00AD557F">
              <w:rPr>
                <w:rFonts w:ascii="Times New Roman" w:eastAsia="Times New Roman" w:hAnsi="Times New Roman" w:cs="Times New Roman"/>
                <w:bCs/>
                <w:color w:val="000000" w:themeColor="text1"/>
                <w:sz w:val="24"/>
                <w:szCs w:val="24"/>
              </w:rPr>
              <w:t xml:space="preserve">підшивних </w:t>
            </w:r>
            <w:r w:rsidR="001B2ACC" w:rsidRPr="00AD557F">
              <w:rPr>
                <w:rFonts w:ascii="Times New Roman" w:eastAsia="Times New Roman" w:hAnsi="Times New Roman" w:cs="Times New Roman"/>
                <w:bCs/>
                <w:color w:val="000000" w:themeColor="text1"/>
                <w:sz w:val="24"/>
                <w:szCs w:val="24"/>
              </w:rPr>
              <w:t>стель.</w:t>
            </w:r>
          </w:p>
        </w:tc>
      </w:tr>
      <w:tr w:rsidR="001B2ACC" w:rsidRPr="00CD5B48" w14:paraId="08DBC7E3" w14:textId="77777777" w:rsidTr="00613A5B">
        <w:trPr>
          <w:trHeight w:val="270"/>
        </w:trPr>
        <w:tc>
          <w:tcPr>
            <w:tcW w:w="1986" w:type="dxa"/>
            <w:shd w:val="clear" w:color="auto" w:fill="FFFFFF"/>
          </w:tcPr>
          <w:p w14:paraId="2ED2EC3C"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3A7EFC62" w14:textId="0C5813B5" w:rsidR="001B2ACC" w:rsidRPr="00CD5B48" w:rsidRDefault="001B2ACC" w:rsidP="001B2ACC">
            <w:pPr>
              <w:spacing w:after="0" w:line="240" w:lineRule="auto"/>
              <w:rPr>
                <w:rFonts w:ascii="Times New Roman" w:eastAsia="Times New Roman" w:hAnsi="Times New Roman" w:cs="Times New Roman"/>
                <w:b/>
                <w:bCs/>
                <w:color w:val="000000" w:themeColor="text1"/>
                <w:sz w:val="24"/>
                <w:szCs w:val="24"/>
              </w:rPr>
            </w:pPr>
            <w:r w:rsidRPr="00CD5B48">
              <w:rPr>
                <w:rFonts w:ascii="Times New Roman" w:eastAsia="Times New Roman" w:hAnsi="Times New Roman" w:cs="Times New Roman"/>
                <w:b/>
                <w:bCs/>
                <w:sz w:val="24"/>
                <w:szCs w:val="24"/>
                <w:shd w:val="clear" w:color="auto" w:fill="FFFFFF"/>
              </w:rPr>
              <w:t>ПК 2</w:t>
            </w:r>
            <w:r w:rsidR="00AD557F">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color w:val="0070C0"/>
                <w:sz w:val="24"/>
                <w:szCs w:val="24"/>
              </w:rPr>
              <w:t xml:space="preserve"> </w:t>
            </w:r>
            <w:r w:rsidRPr="00CD5B48">
              <w:rPr>
                <w:rFonts w:ascii="Times New Roman" w:eastAsia="Times New Roman" w:hAnsi="Times New Roman" w:cs="Times New Roman"/>
                <w:sz w:val="24"/>
                <w:szCs w:val="24"/>
              </w:rPr>
              <w:t>Здатність</w:t>
            </w:r>
            <w:r w:rsidRPr="00CD5B48">
              <w:rPr>
                <w:rFonts w:ascii="Times New Roman" w:eastAsia="Times New Roman" w:hAnsi="Times New Roman" w:cs="Times New Roman"/>
                <w:color w:val="FF0000"/>
                <w:sz w:val="24"/>
                <w:szCs w:val="24"/>
              </w:rPr>
              <w:t xml:space="preserve"> </w:t>
            </w:r>
            <w:r w:rsidRPr="00CD5B48">
              <w:rPr>
                <w:rFonts w:ascii="Times New Roman" w:eastAsia="Times New Roman" w:hAnsi="Times New Roman" w:cs="Times New Roman"/>
                <w:bCs/>
                <w:color w:val="000000" w:themeColor="text1"/>
                <w:sz w:val="24"/>
                <w:szCs w:val="24"/>
              </w:rPr>
              <w:t xml:space="preserve">виконувати монтаж </w:t>
            </w:r>
            <w:r w:rsidR="009175A1" w:rsidRPr="00CD5B48">
              <w:rPr>
                <w:rFonts w:ascii="Times New Roman" w:eastAsia="Times New Roman" w:hAnsi="Times New Roman" w:cs="Times New Roman"/>
                <w:bCs/>
                <w:color w:val="000000" w:themeColor="text1"/>
                <w:sz w:val="24"/>
                <w:szCs w:val="24"/>
              </w:rPr>
              <w:t xml:space="preserve">підшивних </w:t>
            </w:r>
            <w:r w:rsidRPr="00CD5B48">
              <w:rPr>
                <w:rFonts w:ascii="Times New Roman" w:eastAsia="Times New Roman" w:hAnsi="Times New Roman" w:cs="Times New Roman"/>
                <w:bCs/>
                <w:color w:val="000000" w:themeColor="text1"/>
                <w:sz w:val="24"/>
                <w:szCs w:val="24"/>
              </w:rPr>
              <w:t>стель</w:t>
            </w:r>
            <w:r w:rsidR="00D004E2" w:rsidRPr="00CD5B48">
              <w:rPr>
                <w:rFonts w:ascii="Times New Roman" w:eastAsia="Times New Roman" w:hAnsi="Times New Roman" w:cs="Times New Roman"/>
                <w:bCs/>
                <w:color w:val="000000" w:themeColor="text1"/>
                <w:sz w:val="24"/>
                <w:szCs w:val="24"/>
              </w:rPr>
              <w:t xml:space="preserve"> з гіпсокартонною обшивкою</w:t>
            </w:r>
            <w:r w:rsidRPr="00CD5B48">
              <w:rPr>
                <w:rFonts w:ascii="Times New Roman" w:eastAsia="Times New Roman" w:hAnsi="Times New Roman" w:cs="Times New Roman"/>
                <w:bCs/>
                <w:color w:val="000000" w:themeColor="text1"/>
                <w:sz w:val="24"/>
                <w:szCs w:val="24"/>
              </w:rPr>
              <w:t xml:space="preserve"> </w:t>
            </w:r>
          </w:p>
          <w:p w14:paraId="6CBD9475" w14:textId="77777777" w:rsidR="001B2ACC" w:rsidRPr="00CD5B48" w:rsidRDefault="001B2ACC" w:rsidP="001B2ACC">
            <w:pPr>
              <w:spacing w:after="0" w:line="240" w:lineRule="auto"/>
              <w:rPr>
                <w:rFonts w:ascii="Times New Roman" w:eastAsia="Times New Roman" w:hAnsi="Times New Roman" w:cs="Times New Roman"/>
                <w:b/>
                <w:sz w:val="24"/>
                <w:szCs w:val="24"/>
              </w:rPr>
            </w:pPr>
          </w:p>
        </w:tc>
        <w:tc>
          <w:tcPr>
            <w:tcW w:w="3119" w:type="dxa"/>
            <w:shd w:val="clear" w:color="auto" w:fill="FFFFFF"/>
          </w:tcPr>
          <w:p w14:paraId="7982BFBE" w14:textId="0E75D2E8" w:rsidR="001B2ACC" w:rsidRPr="00AD557F" w:rsidRDefault="00AD557F" w:rsidP="00AD557F">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т</w:t>
            </w:r>
            <w:r w:rsidR="001B2ACC" w:rsidRPr="00AD557F">
              <w:rPr>
                <w:rFonts w:ascii="Times New Roman" w:hAnsi="Times New Roman" w:cs="Times New Roman"/>
                <w:sz w:val="24"/>
                <w:szCs w:val="24"/>
              </w:rPr>
              <w:t>ехнологію улаштування підшивної стелі;</w:t>
            </w:r>
          </w:p>
          <w:p w14:paraId="2802D57C" w14:textId="48FA6376" w:rsidR="001B2ACC" w:rsidRPr="00AD557F" w:rsidRDefault="001B2ACC" w:rsidP="00AD557F">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AD557F">
              <w:rPr>
                <w:rFonts w:ascii="Times New Roman" w:hAnsi="Times New Roman" w:cs="Times New Roman"/>
                <w:sz w:val="24"/>
                <w:szCs w:val="24"/>
              </w:rPr>
              <w:t xml:space="preserve">технологію </w:t>
            </w:r>
            <w:r w:rsidR="009175A1" w:rsidRPr="00AD557F">
              <w:rPr>
                <w:rFonts w:ascii="Times New Roman" w:hAnsi="Times New Roman" w:cs="Times New Roman"/>
                <w:sz w:val="24"/>
                <w:szCs w:val="24"/>
              </w:rPr>
              <w:t>у</w:t>
            </w:r>
            <w:r w:rsidRPr="00AD557F">
              <w:rPr>
                <w:rFonts w:ascii="Times New Roman" w:hAnsi="Times New Roman" w:cs="Times New Roman"/>
                <w:sz w:val="24"/>
                <w:szCs w:val="24"/>
              </w:rPr>
              <w:t xml:space="preserve">лаштування </w:t>
            </w:r>
            <w:r w:rsidR="009175A1" w:rsidRPr="00AD557F">
              <w:rPr>
                <w:rFonts w:ascii="Times New Roman" w:hAnsi="Times New Roman" w:cs="Times New Roman"/>
                <w:sz w:val="24"/>
                <w:szCs w:val="24"/>
              </w:rPr>
              <w:t>під</w:t>
            </w:r>
            <w:r w:rsidR="00584645" w:rsidRPr="00AD557F">
              <w:rPr>
                <w:rFonts w:ascii="Times New Roman" w:hAnsi="Times New Roman" w:cs="Times New Roman"/>
                <w:sz w:val="24"/>
                <w:szCs w:val="24"/>
              </w:rPr>
              <w:t xml:space="preserve">шивної </w:t>
            </w:r>
            <w:r w:rsidRPr="00AD557F">
              <w:rPr>
                <w:rFonts w:ascii="Times New Roman" w:hAnsi="Times New Roman" w:cs="Times New Roman"/>
                <w:sz w:val="24"/>
                <w:szCs w:val="24"/>
              </w:rPr>
              <w:t xml:space="preserve">стелі на однорівневому </w:t>
            </w:r>
            <w:r w:rsidR="0084624B" w:rsidRPr="00AD557F">
              <w:rPr>
                <w:rFonts w:ascii="Times New Roman" w:hAnsi="Times New Roman" w:cs="Times New Roman"/>
                <w:sz w:val="24"/>
                <w:szCs w:val="24"/>
              </w:rPr>
              <w:t>дерев’яному</w:t>
            </w:r>
            <w:r w:rsidRPr="00AD557F">
              <w:rPr>
                <w:rFonts w:ascii="Times New Roman" w:hAnsi="Times New Roman" w:cs="Times New Roman"/>
                <w:sz w:val="24"/>
                <w:szCs w:val="24"/>
              </w:rPr>
              <w:t xml:space="preserve"> каркасі;</w:t>
            </w:r>
          </w:p>
          <w:p w14:paraId="0FC4BA76" w14:textId="2B343AFA" w:rsidR="001B2ACC" w:rsidRPr="00AD557F" w:rsidRDefault="001B2ACC" w:rsidP="00AD557F">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AD557F">
              <w:rPr>
                <w:rFonts w:ascii="Times New Roman" w:hAnsi="Times New Roman" w:cs="Times New Roman"/>
                <w:sz w:val="24"/>
                <w:szCs w:val="24"/>
              </w:rPr>
              <w:t xml:space="preserve">конструкцію і основні елементи однорівневого  </w:t>
            </w:r>
            <w:r w:rsidR="00D004E2" w:rsidRPr="00AD557F">
              <w:rPr>
                <w:rFonts w:ascii="Times New Roman" w:hAnsi="Times New Roman" w:cs="Times New Roman"/>
                <w:sz w:val="24"/>
                <w:szCs w:val="24"/>
              </w:rPr>
              <w:t xml:space="preserve"> </w:t>
            </w:r>
            <w:r w:rsidR="0084624B" w:rsidRPr="00AD557F">
              <w:rPr>
                <w:rFonts w:ascii="Times New Roman" w:hAnsi="Times New Roman" w:cs="Times New Roman"/>
                <w:sz w:val="24"/>
                <w:szCs w:val="24"/>
              </w:rPr>
              <w:t xml:space="preserve">дерев’яного </w:t>
            </w:r>
            <w:r w:rsidRPr="00AD557F">
              <w:rPr>
                <w:rFonts w:ascii="Times New Roman" w:hAnsi="Times New Roman" w:cs="Times New Roman"/>
                <w:sz w:val="24"/>
                <w:szCs w:val="24"/>
              </w:rPr>
              <w:t>каркасу з гіпсокартонних плит</w:t>
            </w:r>
            <w:r w:rsidR="00797FC0" w:rsidRPr="00AD557F">
              <w:rPr>
                <w:rFonts w:ascii="Times New Roman" w:hAnsi="Times New Roman" w:cs="Times New Roman"/>
                <w:sz w:val="24"/>
                <w:szCs w:val="24"/>
              </w:rPr>
              <w:t>;</w:t>
            </w:r>
            <w:r w:rsidRPr="00AD557F">
              <w:rPr>
                <w:rFonts w:ascii="Times New Roman" w:hAnsi="Times New Roman" w:cs="Times New Roman"/>
                <w:sz w:val="24"/>
                <w:szCs w:val="24"/>
              </w:rPr>
              <w:t xml:space="preserve"> </w:t>
            </w:r>
          </w:p>
          <w:p w14:paraId="0931EE21" w14:textId="7AB35191" w:rsidR="001B2ACC" w:rsidRPr="00AD557F" w:rsidRDefault="001B2ACC" w:rsidP="00AD557F">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AD557F">
              <w:rPr>
                <w:rFonts w:ascii="Times New Roman" w:hAnsi="Times New Roman" w:cs="Times New Roman"/>
                <w:sz w:val="24"/>
                <w:szCs w:val="24"/>
                <w:lang w:eastAsia="en-US"/>
              </w:rPr>
              <w:t>прийоми геометричних побудов у кресленні і під час розмічання при</w:t>
            </w:r>
            <w:r w:rsidRPr="00AD557F">
              <w:rPr>
                <w:rFonts w:ascii="Times New Roman" w:hAnsi="Times New Roman" w:cs="Times New Roman"/>
                <w:sz w:val="24"/>
                <w:szCs w:val="24"/>
              </w:rPr>
              <w:t xml:space="preserve"> </w:t>
            </w:r>
            <w:r w:rsidRPr="00AD557F">
              <w:rPr>
                <w:rFonts w:ascii="Times New Roman" w:hAnsi="Times New Roman" w:cs="Times New Roman"/>
                <w:sz w:val="24"/>
                <w:szCs w:val="24"/>
                <w:lang w:eastAsia="en-US"/>
              </w:rPr>
              <w:t>улаштуванні</w:t>
            </w:r>
            <w:r w:rsidR="00D004E2" w:rsidRPr="00AD557F">
              <w:rPr>
                <w:rFonts w:ascii="Times New Roman" w:hAnsi="Times New Roman" w:cs="Times New Roman"/>
                <w:sz w:val="24"/>
                <w:szCs w:val="24"/>
                <w:lang w:eastAsia="en-US"/>
              </w:rPr>
              <w:t xml:space="preserve"> підшивних</w:t>
            </w:r>
            <w:r w:rsidR="009175A1" w:rsidRPr="00AD557F">
              <w:rPr>
                <w:rFonts w:ascii="Times New Roman" w:hAnsi="Times New Roman" w:cs="Times New Roman"/>
                <w:sz w:val="24"/>
                <w:szCs w:val="24"/>
                <w:lang w:eastAsia="en-US"/>
              </w:rPr>
              <w:t xml:space="preserve"> </w:t>
            </w:r>
            <w:r w:rsidRPr="00AD557F">
              <w:rPr>
                <w:rFonts w:ascii="Times New Roman" w:hAnsi="Times New Roman" w:cs="Times New Roman"/>
                <w:sz w:val="24"/>
                <w:szCs w:val="24"/>
                <w:lang w:eastAsia="en-US"/>
              </w:rPr>
              <w:t xml:space="preserve">стель; </w:t>
            </w:r>
          </w:p>
          <w:p w14:paraId="5B891060" w14:textId="5BE616A0" w:rsidR="001B2ACC" w:rsidRPr="00AD557F" w:rsidRDefault="001B2ACC" w:rsidP="00AD557F">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AD557F">
              <w:rPr>
                <w:rFonts w:ascii="Times New Roman" w:hAnsi="Times New Roman" w:cs="Times New Roman"/>
                <w:sz w:val="24"/>
                <w:szCs w:val="24"/>
                <w:lang w:eastAsia="en-US"/>
              </w:rPr>
              <w:t xml:space="preserve">креслення та схеми гіпсокартонних конструкцій, їх вузлів при улаштуванні </w:t>
            </w:r>
            <w:r w:rsidR="00D004E2" w:rsidRPr="00AD557F">
              <w:rPr>
                <w:rFonts w:ascii="Times New Roman" w:hAnsi="Times New Roman" w:cs="Times New Roman"/>
                <w:sz w:val="24"/>
                <w:szCs w:val="24"/>
                <w:lang w:eastAsia="en-US"/>
              </w:rPr>
              <w:t xml:space="preserve">підшивних </w:t>
            </w:r>
            <w:r w:rsidRPr="00AD557F">
              <w:rPr>
                <w:rFonts w:ascii="Times New Roman" w:hAnsi="Times New Roman" w:cs="Times New Roman"/>
                <w:sz w:val="24"/>
                <w:szCs w:val="24"/>
                <w:lang w:eastAsia="en-US"/>
              </w:rPr>
              <w:t>стель;</w:t>
            </w:r>
          </w:p>
          <w:p w14:paraId="3FF54477" w14:textId="3446090B" w:rsidR="001B2ACC" w:rsidRPr="00AD557F" w:rsidRDefault="001B2ACC" w:rsidP="00AD557F">
            <w:pPr>
              <w:tabs>
                <w:tab w:val="left" w:pos="34"/>
              </w:tabs>
              <w:autoSpaceDE w:val="0"/>
              <w:autoSpaceDN w:val="0"/>
              <w:adjustRightInd w:val="0"/>
              <w:spacing w:after="0" w:line="240" w:lineRule="auto"/>
              <w:ind w:firstLine="227"/>
              <w:jc w:val="both"/>
              <w:rPr>
                <w:rFonts w:ascii="Times New Roman" w:eastAsia="Times New Roman" w:hAnsi="Times New Roman" w:cs="Times New Roman"/>
                <w:sz w:val="24"/>
                <w:szCs w:val="24"/>
              </w:rPr>
            </w:pPr>
            <w:r w:rsidRPr="00AD557F">
              <w:rPr>
                <w:rFonts w:ascii="Times New Roman" w:hAnsi="Times New Roman" w:cs="Times New Roman"/>
                <w:sz w:val="24"/>
                <w:szCs w:val="24"/>
              </w:rPr>
              <w:t>вимоги з охорони праці під час виконання робіт на висоті.</w:t>
            </w:r>
          </w:p>
        </w:tc>
        <w:tc>
          <w:tcPr>
            <w:tcW w:w="2925" w:type="dxa"/>
            <w:shd w:val="clear" w:color="auto" w:fill="FFFFFF"/>
          </w:tcPr>
          <w:p w14:paraId="33D911E7" w14:textId="0D0550FC" w:rsidR="001B2ACC" w:rsidRPr="00AD557F" w:rsidRDefault="00AD557F" w:rsidP="00AD557F">
            <w:pPr>
              <w:spacing w:after="0" w:line="240" w:lineRule="auto"/>
              <w:ind w:firstLine="227"/>
              <w:jc w:val="both"/>
              <w:rPr>
                <w:rFonts w:ascii="Times New Roman" w:eastAsia="Times New Roman" w:hAnsi="Times New Roman" w:cs="Times New Roman"/>
                <w:sz w:val="24"/>
                <w:szCs w:val="24"/>
              </w:rPr>
            </w:pPr>
            <w:r>
              <w:rPr>
                <w:rFonts w:ascii="Times New Roman" w:hAnsi="Times New Roman" w:cs="Times New Roman"/>
                <w:sz w:val="24"/>
                <w:szCs w:val="24"/>
              </w:rPr>
              <w:t>в</w:t>
            </w:r>
            <w:r w:rsidR="001B2ACC" w:rsidRPr="00AD557F">
              <w:rPr>
                <w:rFonts w:ascii="Times New Roman" w:hAnsi="Times New Roman" w:cs="Times New Roman"/>
                <w:sz w:val="24"/>
                <w:szCs w:val="24"/>
              </w:rPr>
              <w:t xml:space="preserve">иконувати </w:t>
            </w:r>
            <w:r w:rsidR="009175A1" w:rsidRPr="00AD557F">
              <w:rPr>
                <w:rFonts w:ascii="Times New Roman" w:hAnsi="Times New Roman" w:cs="Times New Roman"/>
                <w:sz w:val="24"/>
                <w:szCs w:val="24"/>
              </w:rPr>
              <w:t>монтаж</w:t>
            </w:r>
            <w:r w:rsidR="001B2ACC" w:rsidRPr="00AD557F">
              <w:rPr>
                <w:rFonts w:ascii="Times New Roman" w:hAnsi="Times New Roman" w:cs="Times New Roman"/>
                <w:sz w:val="24"/>
                <w:szCs w:val="24"/>
              </w:rPr>
              <w:t xml:space="preserve">  підшивної стелі;</w:t>
            </w:r>
          </w:p>
          <w:p w14:paraId="29908E35" w14:textId="7715ABD0" w:rsidR="001B2ACC" w:rsidRPr="00AD557F" w:rsidRDefault="001B2ACC" w:rsidP="00AD557F">
            <w:pPr>
              <w:spacing w:after="0" w:line="240" w:lineRule="auto"/>
              <w:ind w:firstLine="227"/>
              <w:jc w:val="both"/>
              <w:rPr>
                <w:rFonts w:ascii="Times New Roman" w:eastAsia="Times New Roman" w:hAnsi="Times New Roman" w:cs="Times New Roman"/>
                <w:sz w:val="24"/>
                <w:szCs w:val="24"/>
              </w:rPr>
            </w:pPr>
            <w:r w:rsidRPr="00AD557F">
              <w:rPr>
                <w:rFonts w:ascii="Times New Roman" w:hAnsi="Times New Roman" w:cs="Times New Roman"/>
                <w:sz w:val="24"/>
                <w:szCs w:val="24"/>
              </w:rPr>
              <w:t xml:space="preserve">виконувати </w:t>
            </w:r>
            <w:r w:rsidR="009175A1" w:rsidRPr="00AD557F">
              <w:rPr>
                <w:rFonts w:ascii="Times New Roman" w:hAnsi="Times New Roman" w:cs="Times New Roman"/>
                <w:sz w:val="24"/>
                <w:szCs w:val="24"/>
              </w:rPr>
              <w:t xml:space="preserve">монтаж підшивної </w:t>
            </w:r>
            <w:r w:rsidRPr="00AD557F">
              <w:rPr>
                <w:rFonts w:ascii="Times New Roman" w:hAnsi="Times New Roman" w:cs="Times New Roman"/>
                <w:sz w:val="24"/>
                <w:szCs w:val="24"/>
              </w:rPr>
              <w:t xml:space="preserve">стелі на однорівневому </w:t>
            </w:r>
            <w:r w:rsidR="0084624B" w:rsidRPr="00AD557F">
              <w:rPr>
                <w:rFonts w:ascii="Times New Roman" w:hAnsi="Times New Roman" w:cs="Times New Roman"/>
                <w:sz w:val="24"/>
                <w:szCs w:val="24"/>
              </w:rPr>
              <w:t xml:space="preserve">дерев’яному </w:t>
            </w:r>
            <w:r w:rsidRPr="00AD557F">
              <w:rPr>
                <w:rFonts w:ascii="Times New Roman" w:hAnsi="Times New Roman" w:cs="Times New Roman"/>
                <w:sz w:val="24"/>
                <w:szCs w:val="24"/>
              </w:rPr>
              <w:t xml:space="preserve">каркасі; </w:t>
            </w:r>
          </w:p>
          <w:p w14:paraId="7DC04440" w14:textId="77777777" w:rsidR="0084624B" w:rsidRPr="00AD557F" w:rsidRDefault="001B2ACC" w:rsidP="00AD557F">
            <w:pPr>
              <w:spacing w:after="0" w:line="240" w:lineRule="auto"/>
              <w:ind w:firstLine="227"/>
              <w:jc w:val="both"/>
              <w:rPr>
                <w:rFonts w:ascii="Times New Roman" w:hAnsi="Times New Roman" w:cs="Times New Roman"/>
                <w:color w:val="0070C0"/>
                <w:sz w:val="24"/>
                <w:szCs w:val="24"/>
              </w:rPr>
            </w:pPr>
            <w:r w:rsidRPr="00AD557F">
              <w:rPr>
                <w:rFonts w:ascii="Times New Roman" w:hAnsi="Times New Roman" w:cs="Times New Roman"/>
                <w:sz w:val="24"/>
                <w:szCs w:val="24"/>
                <w:lang w:eastAsia="ru-RU"/>
              </w:rPr>
              <w:t xml:space="preserve">здійснювати поопераційний контроль якості виконання </w:t>
            </w:r>
            <w:r w:rsidR="0084624B" w:rsidRPr="00AD557F">
              <w:rPr>
                <w:rFonts w:ascii="Times New Roman" w:hAnsi="Times New Roman" w:cs="Times New Roman"/>
                <w:sz w:val="24"/>
                <w:szCs w:val="24"/>
                <w:lang w:eastAsia="ru-RU"/>
              </w:rPr>
              <w:t>робіт;</w:t>
            </w:r>
          </w:p>
          <w:p w14:paraId="29AC3F14" w14:textId="540755B7" w:rsidR="001B2ACC" w:rsidRPr="00AD557F" w:rsidRDefault="001B2ACC" w:rsidP="00AD557F">
            <w:pPr>
              <w:spacing w:after="0" w:line="240" w:lineRule="auto"/>
              <w:ind w:firstLine="227"/>
              <w:jc w:val="both"/>
              <w:rPr>
                <w:rFonts w:ascii="Times New Roman" w:hAnsi="Times New Roman" w:cs="Times New Roman"/>
                <w:color w:val="0070C0"/>
                <w:sz w:val="24"/>
                <w:szCs w:val="24"/>
              </w:rPr>
            </w:pPr>
            <w:r w:rsidRPr="00AD557F">
              <w:rPr>
                <w:rFonts w:ascii="Times New Roman" w:hAnsi="Times New Roman" w:cs="Times New Roman"/>
                <w:sz w:val="24"/>
                <w:szCs w:val="24"/>
              </w:rPr>
              <w:t>дотримуватися вимог з охорони праці під час виконання робіт</w:t>
            </w:r>
            <w:r w:rsidR="0084624B" w:rsidRPr="00AD557F">
              <w:rPr>
                <w:rFonts w:ascii="Times New Roman" w:hAnsi="Times New Roman" w:cs="Times New Roman"/>
                <w:sz w:val="24"/>
                <w:szCs w:val="24"/>
              </w:rPr>
              <w:t>;</w:t>
            </w:r>
          </w:p>
          <w:p w14:paraId="3F505BBA" w14:textId="6B1FB773" w:rsidR="001B2ACC" w:rsidRPr="00AD557F" w:rsidRDefault="001B2ACC" w:rsidP="00AD557F">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rPr>
            </w:pPr>
            <w:r w:rsidRPr="00AD557F">
              <w:rPr>
                <w:rFonts w:ascii="Times New Roman" w:eastAsia="Times New Roman" w:hAnsi="Times New Roman" w:cs="Times New Roman"/>
                <w:sz w:val="24"/>
                <w:szCs w:val="24"/>
              </w:rPr>
              <w:t xml:space="preserve">дотримуватися правил  з охорони праці під час монтажу </w:t>
            </w:r>
            <w:r w:rsidR="009175A1" w:rsidRPr="00AD557F">
              <w:rPr>
                <w:rFonts w:ascii="Times New Roman" w:eastAsia="Times New Roman" w:hAnsi="Times New Roman" w:cs="Times New Roman"/>
                <w:sz w:val="24"/>
                <w:szCs w:val="24"/>
              </w:rPr>
              <w:t xml:space="preserve">підшивних </w:t>
            </w:r>
            <w:r w:rsidRPr="00AD557F">
              <w:rPr>
                <w:rFonts w:ascii="Times New Roman" w:eastAsia="Times New Roman" w:hAnsi="Times New Roman" w:cs="Times New Roman"/>
                <w:sz w:val="24"/>
                <w:szCs w:val="24"/>
              </w:rPr>
              <w:t>стель.</w:t>
            </w:r>
          </w:p>
        </w:tc>
      </w:tr>
      <w:tr w:rsidR="001B2ACC" w:rsidRPr="00CD5B48" w14:paraId="5DB10CE4" w14:textId="77777777" w:rsidTr="00613A5B">
        <w:trPr>
          <w:trHeight w:val="270"/>
        </w:trPr>
        <w:tc>
          <w:tcPr>
            <w:tcW w:w="1986" w:type="dxa"/>
            <w:shd w:val="clear" w:color="auto" w:fill="FFFFFF"/>
          </w:tcPr>
          <w:p w14:paraId="17373D78"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3D3DE149" w14:textId="31A85B2A" w:rsidR="001B2ACC" w:rsidRPr="00CD5B48" w:rsidRDefault="001B2ACC" w:rsidP="001B2ACC">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bCs/>
                <w:sz w:val="24"/>
                <w:szCs w:val="24"/>
                <w:shd w:val="clear" w:color="auto" w:fill="FFFFFF"/>
              </w:rPr>
              <w:t xml:space="preserve">КК 3. </w:t>
            </w:r>
            <w:r w:rsidRPr="00AD557F">
              <w:rPr>
                <w:rFonts w:ascii="Times New Roman" w:eastAsia="Times New Roman" w:hAnsi="Times New Roman" w:cs="Times New Roman"/>
                <w:sz w:val="24"/>
                <w:szCs w:val="24"/>
                <w:shd w:val="clear" w:color="auto" w:fill="FFFFFF"/>
              </w:rPr>
              <w:t>Цифрова та інформаційна компетентність</w:t>
            </w:r>
          </w:p>
        </w:tc>
        <w:tc>
          <w:tcPr>
            <w:tcW w:w="3119" w:type="dxa"/>
            <w:shd w:val="clear" w:color="auto" w:fill="FFFFFF"/>
          </w:tcPr>
          <w:p w14:paraId="09F88C4F" w14:textId="687C573E" w:rsidR="001B2ACC" w:rsidRPr="00FB741A" w:rsidRDefault="00FB741A"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w:t>
            </w:r>
            <w:r w:rsidR="001B2ACC" w:rsidRPr="00FB741A">
              <w:rPr>
                <w:rFonts w:ascii="Times New Roman" w:eastAsia="Times New Roman" w:hAnsi="Times New Roman" w:cs="Times New Roman"/>
                <w:color w:val="000000"/>
                <w:sz w:val="24"/>
                <w:szCs w:val="24"/>
                <w:shd w:val="clear" w:color="auto" w:fill="FFFFFF"/>
              </w:rPr>
              <w:t xml:space="preserve">агальні відомості про </w:t>
            </w:r>
            <w:proofErr w:type="spellStart"/>
            <w:r w:rsidR="001B2ACC" w:rsidRPr="00FB741A">
              <w:rPr>
                <w:rFonts w:ascii="Times New Roman" w:eastAsia="Times New Roman" w:hAnsi="Times New Roman" w:cs="Times New Roman"/>
                <w:color w:val="000000"/>
                <w:sz w:val="24"/>
                <w:szCs w:val="24"/>
                <w:shd w:val="clear" w:color="auto" w:fill="FFFFFF"/>
              </w:rPr>
              <w:t>вебресурси</w:t>
            </w:r>
            <w:proofErr w:type="spellEnd"/>
            <w:r w:rsidR="001B2ACC" w:rsidRPr="00FB741A">
              <w:rPr>
                <w:rFonts w:ascii="Times New Roman" w:eastAsia="Times New Roman" w:hAnsi="Times New Roman" w:cs="Times New Roman"/>
                <w:color w:val="000000"/>
                <w:sz w:val="24"/>
                <w:szCs w:val="24"/>
                <w:shd w:val="clear" w:color="auto" w:fill="FFFFFF"/>
              </w:rPr>
              <w:t xml:space="preserve"> щодо </w:t>
            </w:r>
            <w:r w:rsidR="001B2ACC" w:rsidRPr="00FB741A">
              <w:rPr>
                <w:rFonts w:ascii="Times New Roman" w:hAnsi="Times New Roman" w:cs="Times New Roman"/>
                <w:sz w:val="24"/>
                <w:szCs w:val="24"/>
                <w:highlight w:val="white"/>
              </w:rPr>
              <w:t>виконання монтажу</w:t>
            </w:r>
            <w:r w:rsidR="009175A1" w:rsidRPr="00FB741A">
              <w:rPr>
                <w:rFonts w:ascii="Times New Roman" w:hAnsi="Times New Roman" w:cs="Times New Roman"/>
                <w:sz w:val="24"/>
                <w:szCs w:val="24"/>
                <w:highlight w:val="white"/>
              </w:rPr>
              <w:t xml:space="preserve"> </w:t>
            </w:r>
            <w:r w:rsidR="0071419E" w:rsidRPr="00FB741A">
              <w:rPr>
                <w:rFonts w:ascii="Times New Roman" w:eastAsia="Times New Roman" w:hAnsi="Times New Roman" w:cs="Times New Roman"/>
                <w:bCs/>
                <w:color w:val="000000" w:themeColor="text1"/>
                <w:sz w:val="24"/>
                <w:szCs w:val="24"/>
              </w:rPr>
              <w:t>підшивних</w:t>
            </w:r>
            <w:r w:rsidR="001B2ACC" w:rsidRPr="00FB741A">
              <w:rPr>
                <w:rFonts w:ascii="Times New Roman" w:eastAsia="Times New Roman" w:hAnsi="Times New Roman" w:cs="Times New Roman"/>
                <w:bCs/>
                <w:color w:val="000000" w:themeColor="text1"/>
                <w:sz w:val="24"/>
                <w:szCs w:val="24"/>
              </w:rPr>
              <w:t xml:space="preserve"> стель.</w:t>
            </w:r>
          </w:p>
        </w:tc>
        <w:tc>
          <w:tcPr>
            <w:tcW w:w="2925" w:type="dxa"/>
            <w:shd w:val="clear" w:color="auto" w:fill="FFFFFF"/>
          </w:tcPr>
          <w:p w14:paraId="1F2B5D8F" w14:textId="7DEB3B54" w:rsidR="001B2ACC" w:rsidRPr="00FB741A" w:rsidRDefault="00FB741A" w:rsidP="00FB741A">
            <w:pPr>
              <w:spacing w:after="0" w:line="240" w:lineRule="auto"/>
              <w:ind w:firstLine="22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з</w:t>
            </w:r>
            <w:r w:rsidR="001B2ACC" w:rsidRPr="00FB741A">
              <w:rPr>
                <w:rFonts w:ascii="Times New Roman" w:eastAsia="Times New Roman" w:hAnsi="Times New Roman" w:cs="Times New Roman"/>
                <w:color w:val="000000"/>
                <w:sz w:val="24"/>
                <w:szCs w:val="24"/>
                <w:shd w:val="clear" w:color="auto" w:fill="FFFFFF"/>
              </w:rPr>
              <w:t xml:space="preserve">дійснювати пошук інформації, її обробку, передачу та збереження щодо </w:t>
            </w:r>
            <w:r w:rsidR="009175A1" w:rsidRPr="00FB741A">
              <w:rPr>
                <w:rFonts w:ascii="Times New Roman" w:eastAsia="Times New Roman" w:hAnsi="Times New Roman" w:cs="Times New Roman"/>
                <w:color w:val="000000"/>
                <w:sz w:val="24"/>
                <w:szCs w:val="24"/>
                <w:shd w:val="clear" w:color="auto" w:fill="FFFFFF"/>
              </w:rPr>
              <w:t xml:space="preserve">монтажу </w:t>
            </w:r>
            <w:r w:rsidR="009175A1" w:rsidRPr="00FB741A">
              <w:rPr>
                <w:rFonts w:ascii="Times New Roman" w:eastAsia="Times New Roman" w:hAnsi="Times New Roman" w:cs="Times New Roman"/>
                <w:bCs/>
                <w:color w:val="000000" w:themeColor="text1"/>
                <w:sz w:val="24"/>
                <w:szCs w:val="24"/>
              </w:rPr>
              <w:t xml:space="preserve">підшивних </w:t>
            </w:r>
            <w:r w:rsidR="001B2ACC" w:rsidRPr="00FB741A">
              <w:rPr>
                <w:rFonts w:ascii="Times New Roman" w:eastAsia="Times New Roman" w:hAnsi="Times New Roman" w:cs="Times New Roman"/>
                <w:bCs/>
                <w:color w:val="000000" w:themeColor="text1"/>
                <w:sz w:val="24"/>
                <w:szCs w:val="24"/>
              </w:rPr>
              <w:t xml:space="preserve">  стель.</w:t>
            </w:r>
          </w:p>
        </w:tc>
      </w:tr>
      <w:tr w:rsidR="001B2ACC" w:rsidRPr="00CD5B48" w14:paraId="287838FE" w14:textId="77777777" w:rsidTr="00613A5B">
        <w:trPr>
          <w:trHeight w:val="270"/>
        </w:trPr>
        <w:tc>
          <w:tcPr>
            <w:tcW w:w="1986" w:type="dxa"/>
            <w:shd w:val="clear" w:color="auto" w:fill="FFFFFF"/>
          </w:tcPr>
          <w:p w14:paraId="432B5E92"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050C5459" w14:textId="5658B534" w:rsidR="001B2ACC" w:rsidRPr="00CD5B48" w:rsidRDefault="001B2ACC" w:rsidP="001B2ACC">
            <w:pPr>
              <w:spacing w:after="0" w:line="240" w:lineRule="auto"/>
              <w:rPr>
                <w:rFonts w:ascii="Times New Roman" w:eastAsia="Times New Roman" w:hAnsi="Times New Roman" w:cs="Times New Roman"/>
                <w:b/>
                <w:bCs/>
                <w:color w:val="000000" w:themeColor="text1"/>
                <w:sz w:val="24"/>
                <w:szCs w:val="24"/>
              </w:rPr>
            </w:pPr>
            <w:r w:rsidRPr="00CD5B48">
              <w:rPr>
                <w:rFonts w:ascii="Times New Roman" w:eastAsia="Times New Roman" w:hAnsi="Times New Roman" w:cs="Times New Roman"/>
                <w:b/>
                <w:bCs/>
                <w:sz w:val="24"/>
                <w:szCs w:val="24"/>
                <w:shd w:val="clear" w:color="auto" w:fill="FFFFFF"/>
              </w:rPr>
              <w:t>ПК 3</w:t>
            </w:r>
            <w:r w:rsidR="00AD557F">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sz w:val="24"/>
                <w:szCs w:val="24"/>
              </w:rPr>
              <w:t xml:space="preserve"> Здатність</w:t>
            </w:r>
            <w:r w:rsidRPr="00CD5B48">
              <w:rPr>
                <w:rFonts w:ascii="Times New Roman" w:eastAsia="Times New Roman" w:hAnsi="Times New Roman" w:cs="Times New Roman"/>
                <w:color w:val="FF0000"/>
                <w:sz w:val="24"/>
                <w:szCs w:val="24"/>
              </w:rPr>
              <w:t xml:space="preserve"> </w:t>
            </w:r>
            <w:r w:rsidRPr="00CD5B48">
              <w:rPr>
                <w:rFonts w:ascii="Times New Roman" w:eastAsia="Times New Roman" w:hAnsi="Times New Roman" w:cs="Times New Roman"/>
                <w:bCs/>
                <w:color w:val="000000" w:themeColor="text1"/>
                <w:sz w:val="24"/>
                <w:szCs w:val="24"/>
              </w:rPr>
              <w:t>виконувати монтаж</w:t>
            </w:r>
            <w:r w:rsidR="009175A1" w:rsidRPr="00CD5B48">
              <w:rPr>
                <w:rFonts w:ascii="Times New Roman" w:eastAsia="Times New Roman" w:hAnsi="Times New Roman" w:cs="Times New Roman"/>
                <w:bCs/>
                <w:color w:val="000000" w:themeColor="text1"/>
                <w:sz w:val="24"/>
                <w:szCs w:val="24"/>
              </w:rPr>
              <w:t xml:space="preserve"> підшивних</w:t>
            </w:r>
            <w:r w:rsidRPr="00CD5B48">
              <w:rPr>
                <w:rFonts w:ascii="Times New Roman" w:eastAsia="Times New Roman" w:hAnsi="Times New Roman" w:cs="Times New Roman"/>
                <w:bCs/>
                <w:color w:val="000000" w:themeColor="text1"/>
                <w:sz w:val="24"/>
                <w:szCs w:val="24"/>
              </w:rPr>
              <w:t xml:space="preserve">  стель з </w:t>
            </w:r>
            <w:r w:rsidR="001E2CBA" w:rsidRPr="00CD5B48">
              <w:rPr>
                <w:rFonts w:ascii="Times New Roman" w:eastAsia="Times New Roman" w:hAnsi="Times New Roman" w:cs="Times New Roman"/>
                <w:bCs/>
                <w:color w:val="000000" w:themeColor="text1"/>
                <w:sz w:val="24"/>
                <w:szCs w:val="24"/>
              </w:rPr>
              <w:t xml:space="preserve">обшивкою </w:t>
            </w:r>
            <w:r w:rsidRPr="00CD5B48">
              <w:rPr>
                <w:rFonts w:ascii="Times New Roman" w:eastAsia="Times New Roman" w:hAnsi="Times New Roman" w:cs="Times New Roman"/>
                <w:bCs/>
                <w:color w:val="000000" w:themeColor="text1"/>
                <w:sz w:val="24"/>
                <w:szCs w:val="24"/>
              </w:rPr>
              <w:t>цементни</w:t>
            </w:r>
            <w:r w:rsidR="001E2CBA" w:rsidRPr="00CD5B48">
              <w:rPr>
                <w:rFonts w:ascii="Times New Roman" w:eastAsia="Times New Roman" w:hAnsi="Times New Roman" w:cs="Times New Roman"/>
                <w:bCs/>
                <w:color w:val="000000" w:themeColor="text1"/>
                <w:sz w:val="24"/>
                <w:szCs w:val="24"/>
              </w:rPr>
              <w:t>ми</w:t>
            </w:r>
            <w:r w:rsidRPr="00CD5B48">
              <w:rPr>
                <w:rFonts w:ascii="Times New Roman" w:eastAsia="Times New Roman" w:hAnsi="Times New Roman" w:cs="Times New Roman"/>
                <w:bCs/>
                <w:color w:val="000000" w:themeColor="text1"/>
                <w:sz w:val="24"/>
                <w:szCs w:val="24"/>
              </w:rPr>
              <w:t xml:space="preserve"> плит</w:t>
            </w:r>
            <w:r w:rsidR="001E2CBA" w:rsidRPr="00CD5B48">
              <w:rPr>
                <w:rFonts w:ascii="Times New Roman" w:eastAsia="Times New Roman" w:hAnsi="Times New Roman" w:cs="Times New Roman"/>
                <w:bCs/>
                <w:color w:val="000000" w:themeColor="text1"/>
                <w:sz w:val="24"/>
                <w:szCs w:val="24"/>
              </w:rPr>
              <w:t>ами</w:t>
            </w:r>
            <w:r w:rsidRPr="00CD5B48">
              <w:rPr>
                <w:rFonts w:ascii="Times New Roman" w:eastAsia="Times New Roman" w:hAnsi="Times New Roman" w:cs="Times New Roman"/>
                <w:b/>
                <w:bCs/>
                <w:color w:val="000000" w:themeColor="text1"/>
                <w:sz w:val="24"/>
                <w:szCs w:val="24"/>
              </w:rPr>
              <w:t xml:space="preserve"> </w:t>
            </w:r>
          </w:p>
          <w:p w14:paraId="71D7DB55" w14:textId="77777777" w:rsidR="001B2ACC" w:rsidRPr="00CD5B48" w:rsidRDefault="001B2ACC" w:rsidP="001B2ACC">
            <w:pPr>
              <w:spacing w:after="0" w:line="240" w:lineRule="auto"/>
              <w:rPr>
                <w:rFonts w:ascii="Times New Roman" w:eastAsia="Times New Roman" w:hAnsi="Times New Roman" w:cs="Times New Roman"/>
                <w:b/>
                <w:bCs/>
                <w:sz w:val="24"/>
                <w:szCs w:val="24"/>
                <w:shd w:val="clear" w:color="auto" w:fill="FFFFFF"/>
              </w:rPr>
            </w:pPr>
          </w:p>
        </w:tc>
        <w:tc>
          <w:tcPr>
            <w:tcW w:w="3119" w:type="dxa"/>
            <w:shd w:val="clear" w:color="auto" w:fill="FFFFFF"/>
          </w:tcPr>
          <w:p w14:paraId="7D5350DC" w14:textId="26F849A7" w:rsidR="001B2ACC" w:rsidRPr="00FB741A" w:rsidRDefault="00FB741A"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т</w:t>
            </w:r>
            <w:r w:rsidR="001B2ACC" w:rsidRPr="00FB741A">
              <w:rPr>
                <w:rFonts w:ascii="Times New Roman" w:hAnsi="Times New Roman" w:cs="Times New Roman"/>
                <w:sz w:val="24"/>
                <w:szCs w:val="24"/>
              </w:rPr>
              <w:t>ехнологію влаштування підшивної стелі з дерев’яним каркасом;</w:t>
            </w:r>
          </w:p>
          <w:p w14:paraId="00520FEC" w14:textId="2C6E952E" w:rsidR="001B2ACC" w:rsidRPr="00FB741A" w:rsidRDefault="001B2ACC"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 xml:space="preserve">технологію влаштування </w:t>
            </w:r>
            <w:r w:rsidR="001E2CBA" w:rsidRPr="00FB741A">
              <w:rPr>
                <w:rFonts w:ascii="Times New Roman" w:hAnsi="Times New Roman" w:cs="Times New Roman"/>
                <w:sz w:val="24"/>
                <w:szCs w:val="24"/>
              </w:rPr>
              <w:t xml:space="preserve">підшивної </w:t>
            </w:r>
            <w:r w:rsidRPr="00FB741A">
              <w:rPr>
                <w:rFonts w:ascii="Times New Roman" w:hAnsi="Times New Roman" w:cs="Times New Roman"/>
                <w:sz w:val="24"/>
                <w:szCs w:val="24"/>
              </w:rPr>
              <w:t>стелі  з металевим каркасом;</w:t>
            </w:r>
          </w:p>
          <w:p w14:paraId="4560D991" w14:textId="77777777" w:rsidR="0084624B" w:rsidRPr="00FB741A" w:rsidRDefault="001B2ACC"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конструкцію і основні елементи однорівневого  каркасу п</w:t>
            </w:r>
            <w:r w:rsidR="001E2CBA" w:rsidRPr="00FB741A">
              <w:rPr>
                <w:rFonts w:ascii="Times New Roman" w:hAnsi="Times New Roman" w:cs="Times New Roman"/>
                <w:sz w:val="24"/>
                <w:szCs w:val="24"/>
              </w:rPr>
              <w:t>ідшивної</w:t>
            </w:r>
            <w:r w:rsidRPr="00FB741A">
              <w:rPr>
                <w:rFonts w:ascii="Times New Roman" w:hAnsi="Times New Roman" w:cs="Times New Roman"/>
                <w:sz w:val="24"/>
                <w:szCs w:val="24"/>
              </w:rPr>
              <w:t xml:space="preserve"> стелі з</w:t>
            </w:r>
            <w:r w:rsidRPr="00FB741A">
              <w:rPr>
                <w:rFonts w:ascii="Times New Roman" w:eastAsia="Times New Roman" w:hAnsi="Times New Roman" w:cs="Times New Roman"/>
                <w:bCs/>
                <w:color w:val="000000" w:themeColor="text1"/>
                <w:sz w:val="24"/>
                <w:szCs w:val="24"/>
              </w:rPr>
              <w:t xml:space="preserve"> цементних</w:t>
            </w:r>
            <w:r w:rsidRPr="00FB741A">
              <w:rPr>
                <w:rFonts w:ascii="Times New Roman" w:hAnsi="Times New Roman" w:cs="Times New Roman"/>
                <w:sz w:val="24"/>
                <w:szCs w:val="24"/>
              </w:rPr>
              <w:t xml:space="preserve"> плит</w:t>
            </w:r>
            <w:r w:rsidR="0084624B" w:rsidRPr="00FB741A">
              <w:rPr>
                <w:rFonts w:ascii="Times New Roman" w:hAnsi="Times New Roman" w:cs="Times New Roman"/>
                <w:sz w:val="24"/>
                <w:szCs w:val="24"/>
              </w:rPr>
              <w:t>;</w:t>
            </w:r>
          </w:p>
          <w:p w14:paraId="65C77196" w14:textId="07E4EDB3" w:rsidR="001B2ACC" w:rsidRPr="00FB741A" w:rsidRDefault="001B2ACC"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lang w:eastAsia="en-US"/>
              </w:rPr>
              <w:t xml:space="preserve">креслення та схеми конструкцій, їх вузлів при улаштуванні </w:t>
            </w:r>
            <w:r w:rsidR="0084624B" w:rsidRPr="00FB741A">
              <w:rPr>
                <w:rFonts w:ascii="Times New Roman" w:hAnsi="Times New Roman" w:cs="Times New Roman"/>
                <w:sz w:val="24"/>
                <w:szCs w:val="24"/>
                <w:lang w:eastAsia="en-US"/>
              </w:rPr>
              <w:t xml:space="preserve">підшивних </w:t>
            </w:r>
            <w:r w:rsidRPr="00FB741A">
              <w:rPr>
                <w:rFonts w:ascii="Times New Roman" w:hAnsi="Times New Roman" w:cs="Times New Roman"/>
                <w:sz w:val="24"/>
                <w:szCs w:val="24"/>
                <w:lang w:eastAsia="en-US"/>
              </w:rPr>
              <w:lastRenderedPageBreak/>
              <w:t xml:space="preserve">стель з </w:t>
            </w:r>
            <w:r w:rsidR="00A4115E" w:rsidRPr="00FB741A">
              <w:rPr>
                <w:rFonts w:ascii="Times New Roman" w:hAnsi="Times New Roman" w:cs="Times New Roman"/>
                <w:sz w:val="24"/>
                <w:szCs w:val="24"/>
                <w:lang w:eastAsia="en-US"/>
              </w:rPr>
              <w:t xml:space="preserve">обшивкою </w:t>
            </w:r>
            <w:r w:rsidRPr="00FB741A">
              <w:rPr>
                <w:rFonts w:ascii="Times New Roman" w:hAnsi="Times New Roman" w:cs="Times New Roman"/>
                <w:sz w:val="24"/>
                <w:szCs w:val="24"/>
                <w:lang w:eastAsia="en-US"/>
              </w:rPr>
              <w:t>цементни</w:t>
            </w:r>
            <w:r w:rsidR="00A4115E" w:rsidRPr="00FB741A">
              <w:rPr>
                <w:rFonts w:ascii="Times New Roman" w:hAnsi="Times New Roman" w:cs="Times New Roman"/>
                <w:sz w:val="24"/>
                <w:szCs w:val="24"/>
                <w:lang w:eastAsia="en-US"/>
              </w:rPr>
              <w:t>ми</w:t>
            </w:r>
            <w:r w:rsidRPr="00FB741A">
              <w:rPr>
                <w:rFonts w:ascii="Times New Roman" w:hAnsi="Times New Roman" w:cs="Times New Roman"/>
                <w:sz w:val="24"/>
                <w:szCs w:val="24"/>
                <w:lang w:eastAsia="en-US"/>
              </w:rPr>
              <w:t xml:space="preserve"> плит</w:t>
            </w:r>
            <w:r w:rsidR="00A4115E" w:rsidRPr="00FB741A">
              <w:rPr>
                <w:rFonts w:ascii="Times New Roman" w:hAnsi="Times New Roman" w:cs="Times New Roman"/>
                <w:sz w:val="24"/>
                <w:szCs w:val="24"/>
                <w:lang w:eastAsia="en-US"/>
              </w:rPr>
              <w:t>ами</w:t>
            </w:r>
            <w:r w:rsidRPr="00FB741A">
              <w:rPr>
                <w:rFonts w:ascii="Times New Roman" w:hAnsi="Times New Roman" w:cs="Times New Roman"/>
                <w:sz w:val="24"/>
                <w:szCs w:val="24"/>
                <w:lang w:eastAsia="en-US"/>
              </w:rPr>
              <w:t>;</w:t>
            </w:r>
          </w:p>
          <w:p w14:paraId="010632FC" w14:textId="2F5D8692" w:rsidR="001B2ACC" w:rsidRPr="00FB741A" w:rsidRDefault="001B2ACC" w:rsidP="00FB741A">
            <w:pPr>
              <w:tabs>
                <w:tab w:val="left" w:pos="34"/>
              </w:tabs>
              <w:autoSpaceDE w:val="0"/>
              <w:autoSpaceDN w:val="0"/>
              <w:adjustRightInd w:val="0"/>
              <w:spacing w:after="0" w:line="240" w:lineRule="auto"/>
              <w:ind w:firstLine="227"/>
              <w:jc w:val="both"/>
              <w:rPr>
                <w:rFonts w:ascii="Times New Roman" w:eastAsia="Times New Roman" w:hAnsi="Times New Roman" w:cs="Times New Roman"/>
                <w:color w:val="000000"/>
                <w:sz w:val="24"/>
                <w:szCs w:val="24"/>
                <w:shd w:val="clear" w:color="auto" w:fill="FFFFFF"/>
              </w:rPr>
            </w:pPr>
            <w:r w:rsidRPr="00FB741A">
              <w:rPr>
                <w:rFonts w:ascii="Times New Roman" w:hAnsi="Times New Roman" w:cs="Times New Roman"/>
                <w:sz w:val="24"/>
                <w:szCs w:val="24"/>
              </w:rPr>
              <w:t>вимоги з охорони праці під час виконання робіт на висоті.</w:t>
            </w:r>
          </w:p>
        </w:tc>
        <w:tc>
          <w:tcPr>
            <w:tcW w:w="2925" w:type="dxa"/>
            <w:shd w:val="clear" w:color="auto" w:fill="FFFFFF"/>
          </w:tcPr>
          <w:p w14:paraId="4AF028F4" w14:textId="00F85BD7" w:rsidR="00A4115E" w:rsidRPr="00FB741A" w:rsidRDefault="00FB741A" w:rsidP="00FB741A">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1B2ACC" w:rsidRPr="00FB741A">
              <w:rPr>
                <w:rFonts w:ascii="Times New Roman" w:hAnsi="Times New Roman" w:cs="Times New Roman"/>
                <w:sz w:val="24"/>
                <w:szCs w:val="24"/>
              </w:rPr>
              <w:t xml:space="preserve">иконувати </w:t>
            </w:r>
            <w:r w:rsidR="00A4115E" w:rsidRPr="00FB741A">
              <w:rPr>
                <w:rFonts w:ascii="Times New Roman" w:hAnsi="Times New Roman" w:cs="Times New Roman"/>
                <w:sz w:val="24"/>
                <w:szCs w:val="24"/>
              </w:rPr>
              <w:t>у</w:t>
            </w:r>
            <w:r w:rsidR="001B2ACC" w:rsidRPr="00FB741A">
              <w:rPr>
                <w:rFonts w:ascii="Times New Roman" w:hAnsi="Times New Roman" w:cs="Times New Roman"/>
                <w:sz w:val="24"/>
                <w:szCs w:val="24"/>
              </w:rPr>
              <w:t xml:space="preserve">лаштування </w:t>
            </w:r>
            <w:r w:rsidR="00A4115E" w:rsidRPr="00FB741A">
              <w:rPr>
                <w:rFonts w:ascii="Times New Roman" w:hAnsi="Times New Roman" w:cs="Times New Roman"/>
                <w:sz w:val="24"/>
                <w:szCs w:val="24"/>
              </w:rPr>
              <w:t xml:space="preserve">підшивної </w:t>
            </w:r>
            <w:r w:rsidR="001B2ACC" w:rsidRPr="00FB741A">
              <w:rPr>
                <w:rFonts w:ascii="Times New Roman" w:hAnsi="Times New Roman" w:cs="Times New Roman"/>
                <w:sz w:val="24"/>
                <w:szCs w:val="24"/>
              </w:rPr>
              <w:t xml:space="preserve">стелі з дерев’яним каркасом; </w:t>
            </w:r>
          </w:p>
          <w:p w14:paraId="03C21BA6" w14:textId="15C89732"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hAnsi="Times New Roman" w:cs="Times New Roman"/>
                <w:sz w:val="24"/>
                <w:szCs w:val="24"/>
              </w:rPr>
              <w:t xml:space="preserve">виконувати улаштування </w:t>
            </w:r>
            <w:r w:rsidR="00A4115E" w:rsidRPr="00FB741A">
              <w:rPr>
                <w:rFonts w:ascii="Times New Roman" w:hAnsi="Times New Roman" w:cs="Times New Roman"/>
                <w:sz w:val="24"/>
                <w:szCs w:val="24"/>
              </w:rPr>
              <w:t xml:space="preserve">підшивної стелі з </w:t>
            </w:r>
            <w:r w:rsidRPr="00FB741A">
              <w:rPr>
                <w:rFonts w:ascii="Times New Roman" w:hAnsi="Times New Roman" w:cs="Times New Roman"/>
                <w:sz w:val="24"/>
                <w:szCs w:val="24"/>
              </w:rPr>
              <w:t xml:space="preserve">металевим каркасом; </w:t>
            </w:r>
          </w:p>
          <w:p w14:paraId="15D59C7F" w14:textId="77777777" w:rsidR="00A4115E" w:rsidRPr="00FB741A" w:rsidRDefault="001B2ACC" w:rsidP="00FB741A">
            <w:pPr>
              <w:spacing w:after="0" w:line="240" w:lineRule="auto"/>
              <w:ind w:firstLine="227"/>
              <w:jc w:val="both"/>
              <w:rPr>
                <w:rFonts w:ascii="Times New Roman" w:hAnsi="Times New Roman" w:cs="Times New Roman"/>
                <w:color w:val="0070C0"/>
                <w:sz w:val="24"/>
                <w:szCs w:val="24"/>
              </w:rPr>
            </w:pPr>
            <w:r w:rsidRPr="00FB741A">
              <w:rPr>
                <w:rFonts w:ascii="Times New Roman" w:hAnsi="Times New Roman" w:cs="Times New Roman"/>
                <w:sz w:val="24"/>
                <w:szCs w:val="24"/>
                <w:lang w:eastAsia="ru-RU"/>
              </w:rPr>
              <w:t xml:space="preserve">здійснювати поопераційний контроль якості виконання </w:t>
            </w:r>
            <w:r w:rsidR="00A4115E" w:rsidRPr="00FB741A">
              <w:rPr>
                <w:rFonts w:ascii="Times New Roman" w:hAnsi="Times New Roman" w:cs="Times New Roman"/>
                <w:sz w:val="24"/>
                <w:szCs w:val="24"/>
                <w:lang w:eastAsia="ru-RU"/>
              </w:rPr>
              <w:t>робіт;</w:t>
            </w:r>
          </w:p>
          <w:p w14:paraId="5F0F190D" w14:textId="43AD50DE" w:rsidR="00A4115E" w:rsidRPr="00FB741A" w:rsidRDefault="001B2ACC" w:rsidP="00FB741A">
            <w:pPr>
              <w:spacing w:after="0" w:line="240" w:lineRule="auto"/>
              <w:ind w:firstLine="227"/>
              <w:jc w:val="both"/>
              <w:rPr>
                <w:rFonts w:ascii="Times New Roman" w:hAnsi="Times New Roman" w:cs="Times New Roman"/>
                <w:color w:val="0070C0"/>
                <w:sz w:val="24"/>
                <w:szCs w:val="24"/>
              </w:rPr>
            </w:pPr>
            <w:r w:rsidRPr="00FB741A">
              <w:rPr>
                <w:rFonts w:ascii="Times New Roman" w:hAnsi="Times New Roman" w:cs="Times New Roman"/>
                <w:sz w:val="24"/>
                <w:szCs w:val="24"/>
              </w:rPr>
              <w:t>дотримуватися вимог з охорони праці під час виконання робіт</w:t>
            </w:r>
            <w:r w:rsidR="00A4115E" w:rsidRPr="00FB741A">
              <w:rPr>
                <w:rFonts w:ascii="Times New Roman" w:eastAsia="Times New Roman" w:hAnsi="Times New Roman" w:cs="Times New Roman"/>
                <w:bCs/>
                <w:color w:val="000000" w:themeColor="text1"/>
                <w:sz w:val="24"/>
                <w:szCs w:val="24"/>
              </w:rPr>
              <w:t xml:space="preserve"> щодо </w:t>
            </w:r>
            <w:r w:rsidR="00A4115E" w:rsidRPr="00FB741A">
              <w:rPr>
                <w:rFonts w:ascii="Times New Roman" w:eastAsia="Times New Roman" w:hAnsi="Times New Roman" w:cs="Times New Roman"/>
                <w:bCs/>
                <w:color w:val="000000" w:themeColor="text1"/>
                <w:sz w:val="24"/>
                <w:szCs w:val="24"/>
              </w:rPr>
              <w:lastRenderedPageBreak/>
              <w:t>монтажу підшивних  стель з обшивкою цементними плитами.</w:t>
            </w:r>
            <w:r w:rsidR="00A4115E" w:rsidRPr="00FB741A">
              <w:rPr>
                <w:rFonts w:ascii="Times New Roman" w:eastAsia="Times New Roman" w:hAnsi="Times New Roman" w:cs="Times New Roman"/>
                <w:b/>
                <w:bCs/>
                <w:color w:val="000000" w:themeColor="text1"/>
                <w:sz w:val="24"/>
                <w:szCs w:val="24"/>
              </w:rPr>
              <w:t xml:space="preserve"> </w:t>
            </w:r>
          </w:p>
          <w:p w14:paraId="48AB5299" w14:textId="18EED42F" w:rsidR="001B2ACC" w:rsidRPr="00CD5B48" w:rsidRDefault="001B2ACC" w:rsidP="00FB741A">
            <w:pPr>
              <w:spacing w:after="0" w:line="240" w:lineRule="auto"/>
              <w:ind w:firstLine="227"/>
              <w:jc w:val="both"/>
              <w:rPr>
                <w:rFonts w:ascii="Times New Roman" w:hAnsi="Times New Roman" w:cs="Times New Roman"/>
                <w:color w:val="0070C0"/>
                <w:sz w:val="24"/>
                <w:szCs w:val="24"/>
              </w:rPr>
            </w:pPr>
          </w:p>
          <w:p w14:paraId="65DE9E9F" w14:textId="77777777" w:rsidR="001B2ACC" w:rsidRPr="00CD5B48" w:rsidRDefault="001B2ACC" w:rsidP="00FB741A">
            <w:pPr>
              <w:spacing w:after="0" w:line="240" w:lineRule="auto"/>
              <w:ind w:firstLine="227"/>
              <w:jc w:val="both"/>
              <w:rPr>
                <w:rFonts w:ascii="Times New Roman" w:eastAsia="Times New Roman" w:hAnsi="Times New Roman" w:cs="Times New Roman"/>
                <w:color w:val="000000"/>
                <w:sz w:val="24"/>
                <w:szCs w:val="24"/>
                <w:shd w:val="clear" w:color="auto" w:fill="FFFFFF"/>
              </w:rPr>
            </w:pPr>
          </w:p>
        </w:tc>
      </w:tr>
      <w:tr w:rsidR="001B2ACC" w:rsidRPr="00CD5B48" w14:paraId="139DD095" w14:textId="77777777" w:rsidTr="00613A5B">
        <w:trPr>
          <w:trHeight w:val="270"/>
        </w:trPr>
        <w:tc>
          <w:tcPr>
            <w:tcW w:w="1986" w:type="dxa"/>
            <w:shd w:val="clear" w:color="auto" w:fill="FFFFFF"/>
          </w:tcPr>
          <w:p w14:paraId="0D59DA27"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4B12CCB4" w14:textId="446B3AF4" w:rsidR="001B2ACC" w:rsidRPr="00CD5B48" w:rsidRDefault="001B2ACC" w:rsidP="001B2ACC">
            <w:pPr>
              <w:spacing w:after="0" w:line="240" w:lineRule="auto"/>
              <w:rPr>
                <w:rFonts w:ascii="Times New Roman" w:eastAsia="Times New Roman" w:hAnsi="Times New Roman" w:cs="Times New Roman"/>
                <w:b/>
                <w:bCs/>
                <w:sz w:val="24"/>
                <w:szCs w:val="24"/>
                <w:shd w:val="clear" w:color="auto" w:fill="FFFFFF"/>
              </w:rPr>
            </w:pPr>
            <w:r w:rsidRPr="00CD5B48">
              <w:rPr>
                <w:rFonts w:ascii="Times New Roman" w:eastAsia="Times New Roman" w:hAnsi="Times New Roman" w:cs="Times New Roman"/>
                <w:b/>
                <w:sz w:val="24"/>
                <w:szCs w:val="24"/>
                <w:highlight w:val="white"/>
              </w:rPr>
              <w:t xml:space="preserve">КК 2. </w:t>
            </w:r>
            <w:r w:rsidRPr="00FB741A">
              <w:rPr>
                <w:rFonts w:ascii="Times New Roman" w:eastAsia="Times New Roman" w:hAnsi="Times New Roman" w:cs="Times New Roman"/>
                <w:bCs/>
                <w:sz w:val="24"/>
                <w:szCs w:val="24"/>
                <w:highlight w:val="white"/>
              </w:rPr>
              <w:t>Математична компетентність</w:t>
            </w:r>
          </w:p>
        </w:tc>
        <w:tc>
          <w:tcPr>
            <w:tcW w:w="3119" w:type="dxa"/>
            <w:shd w:val="clear" w:color="auto" w:fill="FFFFFF"/>
          </w:tcPr>
          <w:p w14:paraId="78E0BB4C" w14:textId="100B05B2" w:rsidR="00A4115E" w:rsidRPr="00FB741A" w:rsidRDefault="00FB741A" w:rsidP="00FB741A">
            <w:pPr>
              <w:spacing w:after="0" w:line="240" w:lineRule="auto"/>
              <w:ind w:firstLine="22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sz w:val="24"/>
                <w:szCs w:val="24"/>
              </w:rPr>
              <w:t>с</w:t>
            </w:r>
            <w:r w:rsidR="001B2ACC" w:rsidRPr="00FB741A">
              <w:rPr>
                <w:rFonts w:ascii="Times New Roman" w:eastAsia="Times New Roman" w:hAnsi="Times New Roman" w:cs="Times New Roman"/>
                <w:color w:val="000000"/>
                <w:sz w:val="24"/>
                <w:szCs w:val="24"/>
              </w:rPr>
              <w:t xml:space="preserve">пособи розв’язання задач </w:t>
            </w:r>
            <w:r w:rsidR="001B2ACC" w:rsidRPr="00FB741A">
              <w:rPr>
                <w:rFonts w:ascii="Times New Roman" w:eastAsia="Times New Roman" w:hAnsi="Times New Roman" w:cs="Times New Roman"/>
                <w:sz w:val="24"/>
                <w:szCs w:val="24"/>
              </w:rPr>
              <w:t xml:space="preserve">при виконанні монтажу </w:t>
            </w:r>
            <w:r w:rsidR="00A4115E" w:rsidRPr="00FB741A">
              <w:rPr>
                <w:rFonts w:ascii="Times New Roman" w:eastAsia="Times New Roman" w:hAnsi="Times New Roman" w:cs="Times New Roman"/>
                <w:bCs/>
                <w:color w:val="000000" w:themeColor="text1"/>
                <w:sz w:val="24"/>
                <w:szCs w:val="24"/>
              </w:rPr>
              <w:t>підшивних  стель.</w:t>
            </w:r>
            <w:r w:rsidR="00A4115E" w:rsidRPr="00FB741A">
              <w:rPr>
                <w:rFonts w:ascii="Times New Roman" w:eastAsia="Times New Roman" w:hAnsi="Times New Roman" w:cs="Times New Roman"/>
                <w:b/>
                <w:bCs/>
                <w:color w:val="000000" w:themeColor="text1"/>
                <w:sz w:val="24"/>
                <w:szCs w:val="24"/>
              </w:rPr>
              <w:t xml:space="preserve"> </w:t>
            </w:r>
          </w:p>
          <w:p w14:paraId="2B43FA9F" w14:textId="1BC893F4" w:rsidR="001B2ACC" w:rsidRPr="00CD5B48" w:rsidRDefault="001B2ACC" w:rsidP="00FB741A">
            <w:pPr>
              <w:pStyle w:val="af"/>
              <w:spacing w:after="0" w:line="240" w:lineRule="auto"/>
              <w:ind w:left="0" w:firstLine="227"/>
              <w:jc w:val="both"/>
              <w:rPr>
                <w:rFonts w:ascii="Times New Roman" w:eastAsia="Times New Roman" w:hAnsi="Times New Roman" w:cs="Times New Roman"/>
                <w:color w:val="000000"/>
                <w:sz w:val="24"/>
                <w:szCs w:val="24"/>
              </w:rPr>
            </w:pPr>
          </w:p>
        </w:tc>
        <w:tc>
          <w:tcPr>
            <w:tcW w:w="2925" w:type="dxa"/>
            <w:shd w:val="clear" w:color="auto" w:fill="FFFFFF"/>
          </w:tcPr>
          <w:p w14:paraId="69F26872" w14:textId="487372AE" w:rsidR="001B2ACC" w:rsidRPr="00FB741A" w:rsidRDefault="00FB741A" w:rsidP="00FB741A">
            <w:pPr>
              <w:spacing w:after="0" w:line="240" w:lineRule="auto"/>
              <w:ind w:firstLine="227"/>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sz w:val="24"/>
                <w:szCs w:val="24"/>
              </w:rPr>
              <w:t>р</w:t>
            </w:r>
            <w:r w:rsidR="001B2ACC" w:rsidRPr="00FB741A">
              <w:rPr>
                <w:rFonts w:ascii="Times New Roman" w:eastAsia="Times New Roman" w:hAnsi="Times New Roman" w:cs="Times New Roman"/>
                <w:color w:val="000000"/>
                <w:sz w:val="24"/>
                <w:szCs w:val="24"/>
              </w:rPr>
              <w:t xml:space="preserve">озв’язувати математичні задачі практичного змісту щодо </w:t>
            </w:r>
            <w:r w:rsidR="001B2ACC" w:rsidRPr="00FB741A">
              <w:rPr>
                <w:rFonts w:ascii="Times New Roman" w:eastAsia="Times New Roman" w:hAnsi="Times New Roman" w:cs="Times New Roman"/>
                <w:sz w:val="24"/>
                <w:szCs w:val="24"/>
              </w:rPr>
              <w:t>у</w:t>
            </w:r>
            <w:r w:rsidR="001B2ACC" w:rsidRPr="00FB741A">
              <w:rPr>
                <w:rFonts w:ascii="Times New Roman" w:hAnsi="Times New Roman" w:cs="Times New Roman"/>
                <w:sz w:val="24"/>
                <w:szCs w:val="24"/>
                <w:highlight w:val="white"/>
              </w:rPr>
              <w:t xml:space="preserve">лаштування </w:t>
            </w:r>
            <w:r w:rsidR="00A4115E" w:rsidRPr="00FB741A">
              <w:rPr>
                <w:rFonts w:ascii="Times New Roman" w:eastAsia="Times New Roman" w:hAnsi="Times New Roman" w:cs="Times New Roman"/>
                <w:bCs/>
                <w:color w:val="000000" w:themeColor="text1"/>
                <w:sz w:val="24"/>
                <w:szCs w:val="24"/>
              </w:rPr>
              <w:t>підшивних  стель.</w:t>
            </w:r>
          </w:p>
        </w:tc>
      </w:tr>
      <w:tr w:rsidR="001B2ACC" w:rsidRPr="00CD5B48" w14:paraId="05E04BB6" w14:textId="77777777" w:rsidTr="00613A5B">
        <w:trPr>
          <w:trHeight w:val="270"/>
        </w:trPr>
        <w:tc>
          <w:tcPr>
            <w:tcW w:w="1986" w:type="dxa"/>
            <w:shd w:val="clear" w:color="auto" w:fill="FFFFFF"/>
          </w:tcPr>
          <w:p w14:paraId="69D207E0"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bCs/>
                <w:color w:val="C00000"/>
                <w:sz w:val="24"/>
                <w:szCs w:val="24"/>
                <w:shd w:val="clear" w:color="auto" w:fill="FFFFFF"/>
              </w:rPr>
            </w:pPr>
          </w:p>
        </w:tc>
        <w:tc>
          <w:tcPr>
            <w:tcW w:w="1984" w:type="dxa"/>
            <w:shd w:val="clear" w:color="auto" w:fill="FFFFFF"/>
          </w:tcPr>
          <w:p w14:paraId="39851D07" w14:textId="1C6B93A1" w:rsidR="001B2ACC" w:rsidRPr="00CD5B48" w:rsidRDefault="001B2ACC" w:rsidP="001B2ACC">
            <w:pPr>
              <w:spacing w:after="0" w:line="240" w:lineRule="auto"/>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 xml:space="preserve">КК 7. </w:t>
            </w:r>
            <w:r w:rsidRPr="00FB741A">
              <w:rPr>
                <w:rFonts w:ascii="Times New Roman" w:eastAsia="Times New Roman" w:hAnsi="Times New Roman" w:cs="Times New Roman"/>
                <w:bCs/>
                <w:sz w:val="24"/>
                <w:szCs w:val="24"/>
                <w:highlight w:val="white"/>
              </w:rPr>
              <w:t>Екологічна та енергоефективна компетентність</w:t>
            </w:r>
          </w:p>
        </w:tc>
        <w:tc>
          <w:tcPr>
            <w:tcW w:w="3119" w:type="dxa"/>
            <w:shd w:val="clear" w:color="auto" w:fill="FFFFFF"/>
          </w:tcPr>
          <w:p w14:paraId="42B76AA9" w14:textId="6A15AC11" w:rsidR="001B2ACC" w:rsidRPr="00FB741A" w:rsidRDefault="00FB741A" w:rsidP="00FB741A">
            <w:pPr>
              <w:spacing w:after="0" w:line="240" w:lineRule="auto"/>
              <w:ind w:firstLine="227"/>
              <w:jc w:val="both"/>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t>з</w:t>
            </w:r>
            <w:r w:rsidR="001B2ACC" w:rsidRPr="00FB741A">
              <w:rPr>
                <w:rFonts w:ascii="Times New Roman" w:hAnsi="Times New Roman" w:cs="Times New Roman"/>
                <w:sz w:val="24"/>
                <w:szCs w:val="24"/>
              </w:rPr>
              <w:t xml:space="preserve">ахист екології при утилізації залишків комплектуючих матеріалів під час монтажу </w:t>
            </w:r>
            <w:r w:rsidR="00A4115E" w:rsidRPr="00FB741A">
              <w:rPr>
                <w:rFonts w:ascii="Times New Roman" w:eastAsia="Times New Roman" w:hAnsi="Times New Roman" w:cs="Times New Roman"/>
                <w:bCs/>
                <w:color w:val="000000" w:themeColor="text1"/>
                <w:sz w:val="24"/>
                <w:szCs w:val="24"/>
              </w:rPr>
              <w:t>підшивних  стель.</w:t>
            </w:r>
          </w:p>
        </w:tc>
        <w:tc>
          <w:tcPr>
            <w:tcW w:w="2925" w:type="dxa"/>
            <w:shd w:val="clear" w:color="auto" w:fill="FFFFFF"/>
          </w:tcPr>
          <w:p w14:paraId="1183BC6D" w14:textId="5AC062FB" w:rsidR="001B2ACC" w:rsidRPr="00FB741A" w:rsidRDefault="00FB741A"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w:t>
            </w:r>
            <w:r w:rsidR="001B2ACC" w:rsidRPr="00FB741A">
              <w:rPr>
                <w:rFonts w:ascii="Times New Roman" w:eastAsia="Times New Roman" w:hAnsi="Times New Roman" w:cs="Times New Roman"/>
                <w:sz w:val="24"/>
                <w:szCs w:val="24"/>
                <w:highlight w:val="white"/>
              </w:rPr>
              <w:t xml:space="preserve">аціонально використовувати витратні матеріали під час монтажу </w:t>
            </w:r>
            <w:r w:rsidR="00A4115E" w:rsidRPr="00FB741A">
              <w:rPr>
                <w:rFonts w:ascii="Times New Roman" w:eastAsia="Times New Roman" w:hAnsi="Times New Roman" w:cs="Times New Roman"/>
                <w:sz w:val="24"/>
                <w:szCs w:val="24"/>
                <w:highlight w:val="white"/>
              </w:rPr>
              <w:t>підшивних стель.</w:t>
            </w:r>
          </w:p>
        </w:tc>
      </w:tr>
      <w:tr w:rsidR="001B2ACC" w:rsidRPr="00CD5B48" w14:paraId="62682F87" w14:textId="77777777" w:rsidTr="00677693">
        <w:trPr>
          <w:trHeight w:val="841"/>
        </w:trPr>
        <w:tc>
          <w:tcPr>
            <w:tcW w:w="1986" w:type="dxa"/>
            <w:vMerge w:val="restart"/>
            <w:shd w:val="clear" w:color="auto" w:fill="FFFFFF"/>
          </w:tcPr>
          <w:p w14:paraId="44E38F4A" w14:textId="11932203" w:rsidR="001B2ACC" w:rsidRPr="00CD5B48" w:rsidRDefault="001B2ACC" w:rsidP="001B2ACC">
            <w:pPr>
              <w:widowControl w:val="0"/>
              <w:spacing w:after="0" w:line="240" w:lineRule="auto"/>
              <w:rPr>
                <w:rFonts w:ascii="Times New Roman" w:hAnsi="Times New Roman" w:cs="Times New Roman"/>
                <w:b/>
                <w:color w:val="FF0000"/>
                <w:sz w:val="24"/>
                <w:szCs w:val="24"/>
              </w:rPr>
            </w:pPr>
            <w:r w:rsidRPr="00CD5B48">
              <w:rPr>
                <w:rFonts w:ascii="Times New Roman" w:hAnsi="Times New Roman" w:cs="Times New Roman"/>
                <w:b/>
                <w:color w:val="FF0000"/>
                <w:sz w:val="24"/>
                <w:szCs w:val="24"/>
              </w:rPr>
              <w:t xml:space="preserve"> </w:t>
            </w:r>
            <w:r w:rsidRPr="00CD5B48">
              <w:rPr>
                <w:rFonts w:ascii="Times New Roman" w:hAnsi="Times New Roman" w:cs="Times New Roman"/>
                <w:b/>
                <w:sz w:val="24"/>
                <w:szCs w:val="24"/>
                <w:highlight w:val="white"/>
              </w:rPr>
              <w:t xml:space="preserve">РН 7. Виконувати </w:t>
            </w:r>
            <w:r w:rsidRPr="00CD5B48">
              <w:rPr>
                <w:rFonts w:ascii="Times New Roman" w:hAnsi="Times New Roman" w:cs="Times New Roman"/>
                <w:b/>
                <w:sz w:val="24"/>
                <w:szCs w:val="24"/>
              </w:rPr>
              <w:t xml:space="preserve">монтаж плоских підвісних стель з застосуванням  </w:t>
            </w:r>
            <w:r w:rsidR="00FB741A" w:rsidRPr="00CD5B48">
              <w:rPr>
                <w:rFonts w:ascii="Times New Roman" w:hAnsi="Times New Roman" w:cs="Times New Roman"/>
                <w:b/>
                <w:sz w:val="24"/>
                <w:szCs w:val="24"/>
              </w:rPr>
              <w:t>гіпсокартонних</w:t>
            </w:r>
            <w:r w:rsidR="00FB741A">
              <w:rPr>
                <w:rFonts w:ascii="Times New Roman" w:hAnsi="Times New Roman" w:cs="Times New Roman"/>
                <w:b/>
                <w:sz w:val="24"/>
                <w:szCs w:val="24"/>
              </w:rPr>
              <w:t xml:space="preserve"> і</w:t>
            </w:r>
            <w:r w:rsidRPr="00CD5B48">
              <w:rPr>
                <w:rFonts w:ascii="Times New Roman" w:hAnsi="Times New Roman" w:cs="Times New Roman"/>
                <w:b/>
                <w:sz w:val="24"/>
                <w:szCs w:val="24"/>
              </w:rPr>
              <w:t xml:space="preserve"> цементних плит</w:t>
            </w:r>
          </w:p>
          <w:p w14:paraId="07BC6BC3" w14:textId="4DD08E08"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627EC1F3" w14:textId="12B34392" w:rsidR="001B2ACC" w:rsidRPr="00CD5B48" w:rsidRDefault="001B2ACC" w:rsidP="001B2ACC">
            <w:pPr>
              <w:widowControl w:val="0"/>
              <w:tabs>
                <w:tab w:val="left" w:pos="-82"/>
              </w:tabs>
              <w:spacing w:after="0" w:line="240" w:lineRule="auto"/>
              <w:ind w:left="-28"/>
              <w:rPr>
                <w:rFonts w:ascii="Times New Roman" w:eastAsia="Times New Roman" w:hAnsi="Times New Roman" w:cs="Times New Roman"/>
                <w:color w:val="0070C0"/>
                <w:sz w:val="24"/>
                <w:szCs w:val="24"/>
                <w:highlight w:val="white"/>
              </w:rPr>
            </w:pPr>
            <w:r w:rsidRPr="00CD5B48">
              <w:rPr>
                <w:rFonts w:ascii="Times New Roman" w:eastAsia="Times New Roman" w:hAnsi="Times New Roman" w:cs="Times New Roman"/>
                <w:b/>
                <w:sz w:val="24"/>
                <w:szCs w:val="24"/>
                <w:highlight w:val="white"/>
              </w:rPr>
              <w:t>ПК 1</w:t>
            </w:r>
            <w:r w:rsidR="00FB741A">
              <w:rPr>
                <w:rFonts w:ascii="Times New Roman" w:eastAsia="Times New Roman" w:hAnsi="Times New Roman" w:cs="Times New Roman"/>
                <w:b/>
                <w:sz w:val="24"/>
                <w:szCs w:val="24"/>
                <w:highlight w:val="white"/>
              </w:rPr>
              <w:t>.</w:t>
            </w:r>
            <w:r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bCs/>
                <w:sz w:val="24"/>
                <w:szCs w:val="24"/>
                <w:shd w:val="clear" w:color="auto" w:fill="FFFFFF"/>
              </w:rPr>
              <w:t xml:space="preserve">Здатність організувати робоче місце для </w:t>
            </w:r>
            <w:r w:rsidRPr="00CD5B48">
              <w:rPr>
                <w:rFonts w:ascii="Times New Roman" w:hAnsi="Times New Roman" w:cs="Times New Roman"/>
                <w:sz w:val="24"/>
                <w:szCs w:val="24"/>
              </w:rPr>
              <w:t>монтажу плоских підвісних стель</w:t>
            </w:r>
          </w:p>
        </w:tc>
        <w:tc>
          <w:tcPr>
            <w:tcW w:w="3119" w:type="dxa"/>
            <w:shd w:val="clear" w:color="auto" w:fill="FFFFFF"/>
          </w:tcPr>
          <w:p w14:paraId="64EF4697" w14:textId="1D43941A" w:rsidR="001B2ACC" w:rsidRPr="00FB741A" w:rsidRDefault="00FB741A"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FB741A">
              <w:rPr>
                <w:rFonts w:ascii="Times New Roman" w:eastAsia="Times New Roman" w:hAnsi="Times New Roman" w:cs="Times New Roman"/>
                <w:sz w:val="24"/>
                <w:szCs w:val="24"/>
              </w:rPr>
              <w:t xml:space="preserve">равила охорони праці щодо організації робочого місця при виконанні </w:t>
            </w:r>
            <w:r w:rsidR="001B2ACC" w:rsidRPr="00FB741A">
              <w:rPr>
                <w:rFonts w:ascii="Times New Roman" w:hAnsi="Times New Roman" w:cs="Times New Roman"/>
                <w:sz w:val="24"/>
                <w:szCs w:val="24"/>
              </w:rPr>
              <w:t>монтажу плоских підвісних стель;</w:t>
            </w:r>
          </w:p>
          <w:p w14:paraId="1B983EBE" w14:textId="77777777"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види інструменту, обладнання для виконання робіт з монтажу;</w:t>
            </w:r>
          </w:p>
          <w:p w14:paraId="7BBCB9B3" w14:textId="63D390C5"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вимоги охорони праці при експлуатації механізмів, обладнання та устаткування, що використовується.</w:t>
            </w:r>
          </w:p>
        </w:tc>
        <w:tc>
          <w:tcPr>
            <w:tcW w:w="2925" w:type="dxa"/>
            <w:shd w:val="clear" w:color="auto" w:fill="FFFFFF"/>
          </w:tcPr>
          <w:p w14:paraId="699E3CDD" w14:textId="326B0347" w:rsidR="001B2ACC" w:rsidRPr="00FB741A" w:rsidRDefault="00FB741A"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B2ACC" w:rsidRPr="00FB741A">
              <w:rPr>
                <w:rFonts w:ascii="Times New Roman" w:eastAsia="Times New Roman" w:hAnsi="Times New Roman" w:cs="Times New Roman"/>
                <w:sz w:val="24"/>
                <w:szCs w:val="24"/>
              </w:rPr>
              <w:t>рганізовувати робоче місце відповідно до вимог охорони праці в галузі;</w:t>
            </w:r>
          </w:p>
          <w:p w14:paraId="432E572F" w14:textId="77777777"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highlight w:val="white"/>
              </w:rPr>
              <w:t>перевіряти якість устаткування та безпечно експлуатувати устаткування на робочому місці;</w:t>
            </w:r>
          </w:p>
          <w:p w14:paraId="09F04A89" w14:textId="4665C895"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highlight w:val="white"/>
              </w:rPr>
              <w:t>забезпечувати особисту безпеку та безпеку оточуючих в процесі виконання робіт.</w:t>
            </w:r>
          </w:p>
        </w:tc>
      </w:tr>
      <w:tr w:rsidR="001B2ACC" w:rsidRPr="00CD5B48" w14:paraId="676FAE72" w14:textId="77777777" w:rsidTr="00B51512">
        <w:trPr>
          <w:trHeight w:val="1191"/>
        </w:trPr>
        <w:tc>
          <w:tcPr>
            <w:tcW w:w="1986" w:type="dxa"/>
            <w:vMerge/>
            <w:shd w:val="clear" w:color="auto" w:fill="FFFFFF"/>
          </w:tcPr>
          <w:p w14:paraId="53CFCE60" w14:textId="77777777" w:rsidR="001B2ACC" w:rsidRPr="00CD5B48" w:rsidRDefault="001B2ACC" w:rsidP="001B2ACC">
            <w:pPr>
              <w:widowControl w:val="0"/>
              <w:spacing w:after="0" w:line="240" w:lineRule="auto"/>
              <w:rPr>
                <w:rFonts w:ascii="Times New Roman" w:hAnsi="Times New Roman" w:cs="Times New Roman"/>
                <w:b/>
                <w:color w:val="FF0000"/>
                <w:sz w:val="24"/>
                <w:szCs w:val="24"/>
              </w:rPr>
            </w:pPr>
          </w:p>
        </w:tc>
        <w:tc>
          <w:tcPr>
            <w:tcW w:w="1984" w:type="dxa"/>
            <w:shd w:val="clear" w:color="auto" w:fill="FFFFFF"/>
          </w:tcPr>
          <w:p w14:paraId="662D1D80" w14:textId="4486105E" w:rsidR="001B2ACC" w:rsidRPr="00CD5B48" w:rsidRDefault="001B2ACC" w:rsidP="001B2ACC">
            <w:pPr>
              <w:widowControl w:val="0"/>
              <w:tabs>
                <w:tab w:val="left" w:pos="-82"/>
              </w:tabs>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ПК 2</w:t>
            </w:r>
            <w:r w:rsidRPr="00CD5B48">
              <w:rPr>
                <w:rFonts w:ascii="Times New Roman" w:eastAsia="Times New Roman" w:hAnsi="Times New Roman" w:cs="Times New Roman"/>
                <w:sz w:val="24"/>
                <w:szCs w:val="24"/>
                <w:highlight w:val="white"/>
              </w:rPr>
              <w:t xml:space="preserve"> Здатність встановлювати риштування і засоби </w:t>
            </w:r>
            <w:proofErr w:type="spellStart"/>
            <w:r w:rsidRPr="00CD5B48">
              <w:rPr>
                <w:rFonts w:ascii="Times New Roman" w:eastAsia="Times New Roman" w:hAnsi="Times New Roman" w:cs="Times New Roman"/>
                <w:sz w:val="24"/>
                <w:szCs w:val="24"/>
                <w:highlight w:val="white"/>
              </w:rPr>
              <w:t>підмощування</w:t>
            </w:r>
            <w:proofErr w:type="spellEnd"/>
          </w:p>
        </w:tc>
        <w:tc>
          <w:tcPr>
            <w:tcW w:w="3119" w:type="dxa"/>
            <w:shd w:val="clear" w:color="auto" w:fill="FFFFFF"/>
          </w:tcPr>
          <w:p w14:paraId="54535214" w14:textId="29E725D3" w:rsidR="001B2ACC" w:rsidRPr="00FB741A" w:rsidRDefault="00FB741A"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sidR="001B2ACC" w:rsidRPr="00FB741A">
              <w:rPr>
                <w:rFonts w:ascii="Times New Roman" w:eastAsia="Times New Roman" w:hAnsi="Times New Roman" w:cs="Times New Roman"/>
                <w:sz w:val="24"/>
                <w:szCs w:val="24"/>
                <w:highlight w:val="white"/>
              </w:rPr>
              <w:t xml:space="preserve">иди засобів </w:t>
            </w:r>
            <w:proofErr w:type="spellStart"/>
            <w:r w:rsidR="001B2ACC" w:rsidRPr="00FB741A">
              <w:rPr>
                <w:rFonts w:ascii="Times New Roman" w:eastAsia="Times New Roman" w:hAnsi="Times New Roman" w:cs="Times New Roman"/>
                <w:sz w:val="24"/>
                <w:szCs w:val="24"/>
                <w:highlight w:val="white"/>
              </w:rPr>
              <w:t>підмощування</w:t>
            </w:r>
            <w:proofErr w:type="spellEnd"/>
            <w:r w:rsidR="001B2ACC" w:rsidRPr="00FB741A">
              <w:rPr>
                <w:rFonts w:ascii="Times New Roman" w:eastAsia="Times New Roman" w:hAnsi="Times New Roman" w:cs="Times New Roman"/>
                <w:sz w:val="24"/>
                <w:szCs w:val="24"/>
                <w:highlight w:val="white"/>
              </w:rPr>
              <w:t xml:space="preserve">: риштування, інвентарні засоби </w:t>
            </w:r>
            <w:proofErr w:type="spellStart"/>
            <w:r w:rsidR="001B2ACC" w:rsidRPr="00FB741A">
              <w:rPr>
                <w:rFonts w:ascii="Times New Roman" w:eastAsia="Times New Roman" w:hAnsi="Times New Roman" w:cs="Times New Roman"/>
                <w:sz w:val="24"/>
                <w:szCs w:val="24"/>
                <w:highlight w:val="white"/>
              </w:rPr>
              <w:t>підмощування</w:t>
            </w:r>
            <w:proofErr w:type="spellEnd"/>
            <w:r w:rsidR="001B2ACC" w:rsidRPr="00FB741A">
              <w:rPr>
                <w:rFonts w:ascii="Times New Roman" w:eastAsia="Times New Roman" w:hAnsi="Times New Roman" w:cs="Times New Roman"/>
                <w:sz w:val="24"/>
                <w:szCs w:val="24"/>
                <w:highlight w:val="white"/>
              </w:rPr>
              <w:t xml:space="preserve"> (легкі збірно-розбірні помости, </w:t>
            </w:r>
            <w:proofErr w:type="spellStart"/>
            <w:r w:rsidR="001B2ACC" w:rsidRPr="00FB741A">
              <w:rPr>
                <w:rFonts w:ascii="Times New Roman" w:eastAsia="Times New Roman" w:hAnsi="Times New Roman" w:cs="Times New Roman"/>
                <w:sz w:val="24"/>
                <w:szCs w:val="24"/>
                <w:highlight w:val="white"/>
              </w:rPr>
              <w:t>різновисотні</w:t>
            </w:r>
            <w:proofErr w:type="spellEnd"/>
            <w:r w:rsidR="001B2ACC" w:rsidRPr="00FB741A">
              <w:rPr>
                <w:rFonts w:ascii="Times New Roman" w:eastAsia="Times New Roman" w:hAnsi="Times New Roman" w:cs="Times New Roman"/>
                <w:sz w:val="24"/>
                <w:szCs w:val="24"/>
                <w:highlight w:val="white"/>
              </w:rPr>
              <w:t xml:space="preserve"> столики);</w:t>
            </w:r>
          </w:p>
          <w:p w14:paraId="62EF9E0A" w14:textId="77777777"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FB741A">
              <w:rPr>
                <w:rFonts w:ascii="Times New Roman" w:eastAsia="Times New Roman" w:hAnsi="Times New Roman" w:cs="Times New Roman"/>
                <w:sz w:val="24"/>
                <w:szCs w:val="24"/>
                <w:highlight w:val="white"/>
              </w:rPr>
              <w:t>технологію монтажу риштувань;</w:t>
            </w:r>
          </w:p>
          <w:p w14:paraId="2A703807" w14:textId="78611DD9"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FB741A">
              <w:rPr>
                <w:rFonts w:ascii="Times New Roman" w:eastAsia="Times New Roman" w:hAnsi="Times New Roman" w:cs="Times New Roman"/>
                <w:sz w:val="24"/>
                <w:szCs w:val="24"/>
                <w:highlight w:val="white"/>
              </w:rPr>
              <w:t>правила безпечної роботи на риштуваннях, драбинах тощо</w:t>
            </w:r>
            <w:r w:rsidR="00185230" w:rsidRPr="00FB741A">
              <w:rPr>
                <w:rFonts w:ascii="Times New Roman" w:eastAsia="Times New Roman" w:hAnsi="Times New Roman" w:cs="Times New Roman"/>
                <w:sz w:val="24"/>
                <w:szCs w:val="24"/>
                <w:highlight w:val="white"/>
              </w:rPr>
              <w:t>;</w:t>
            </w:r>
          </w:p>
          <w:p w14:paraId="06689B49" w14:textId="4A661F8D"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FB741A">
              <w:rPr>
                <w:rFonts w:ascii="Times New Roman" w:eastAsia="Times New Roman" w:hAnsi="Times New Roman" w:cs="Times New Roman"/>
                <w:sz w:val="24"/>
                <w:szCs w:val="24"/>
                <w:highlight w:val="white"/>
              </w:rPr>
              <w:t>організацію заходів безпеки праці під час роботи на висоті</w:t>
            </w:r>
            <w:r w:rsidR="00B51512" w:rsidRPr="00FB741A">
              <w:rPr>
                <w:rFonts w:ascii="Times New Roman" w:eastAsia="Times New Roman" w:hAnsi="Times New Roman" w:cs="Times New Roman"/>
                <w:sz w:val="24"/>
                <w:szCs w:val="24"/>
                <w:highlight w:val="white"/>
              </w:rPr>
              <w:t>.</w:t>
            </w:r>
          </w:p>
          <w:p w14:paraId="6BD1B587" w14:textId="46063955" w:rsidR="00B51512" w:rsidRPr="00CD5B48" w:rsidRDefault="00B51512"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p>
        </w:tc>
        <w:tc>
          <w:tcPr>
            <w:tcW w:w="2925" w:type="dxa"/>
            <w:shd w:val="clear" w:color="auto" w:fill="FFFFFF"/>
          </w:tcPr>
          <w:p w14:paraId="047CCA72" w14:textId="3BEA1830" w:rsidR="001B2ACC" w:rsidRPr="00FB741A" w:rsidRDefault="00FB741A"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B2ACC" w:rsidRPr="00FB741A">
              <w:rPr>
                <w:rFonts w:ascii="Times New Roman" w:eastAsia="Times New Roman" w:hAnsi="Times New Roman" w:cs="Times New Roman"/>
                <w:sz w:val="24"/>
                <w:szCs w:val="24"/>
              </w:rPr>
              <w:t>омплектувати інвентарні риштування;</w:t>
            </w:r>
          </w:p>
          <w:p w14:paraId="1D56A85D" w14:textId="24F09734"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виконувати монтаж трубчастих  риштувань з опор, прогонів, поперечок, поруччя та дерев’яного настилу;</w:t>
            </w:r>
          </w:p>
          <w:p w14:paraId="5470CAFD" w14:textId="77777777"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контролювати якість виконаних робіт;</w:t>
            </w:r>
          </w:p>
          <w:p w14:paraId="5EA98C9D" w14:textId="3CBDB25F"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прибирати робочі місця;</w:t>
            </w:r>
          </w:p>
          <w:p w14:paraId="672DE9D0" w14:textId="06283C02" w:rsidR="001B2ACC" w:rsidRPr="00FB741A"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безпечно встановлювати </w:t>
            </w:r>
            <w:r w:rsidRPr="00FB741A">
              <w:rPr>
                <w:rFonts w:ascii="Times New Roman" w:eastAsia="Times New Roman" w:hAnsi="Times New Roman" w:cs="Times New Roman"/>
                <w:sz w:val="24"/>
                <w:szCs w:val="24"/>
                <w:highlight w:val="white"/>
              </w:rPr>
              <w:t xml:space="preserve">риштування і засоби </w:t>
            </w:r>
            <w:proofErr w:type="spellStart"/>
            <w:r w:rsidRPr="00FB741A">
              <w:rPr>
                <w:rFonts w:ascii="Times New Roman" w:eastAsia="Times New Roman" w:hAnsi="Times New Roman" w:cs="Times New Roman"/>
                <w:sz w:val="24"/>
                <w:szCs w:val="24"/>
                <w:highlight w:val="white"/>
              </w:rPr>
              <w:t>підмощування</w:t>
            </w:r>
            <w:proofErr w:type="spellEnd"/>
            <w:r w:rsidRPr="00FB741A">
              <w:rPr>
                <w:rFonts w:ascii="Times New Roman" w:eastAsia="Times New Roman" w:hAnsi="Times New Roman" w:cs="Times New Roman"/>
                <w:sz w:val="24"/>
                <w:szCs w:val="24"/>
                <w:highlight w:val="white"/>
              </w:rPr>
              <w:t xml:space="preserve"> для виконання робіт на висоті.</w:t>
            </w:r>
          </w:p>
        </w:tc>
      </w:tr>
      <w:tr w:rsidR="001B2ACC" w:rsidRPr="00CD5B48" w14:paraId="48D123CE" w14:textId="77777777" w:rsidTr="00613A5B">
        <w:trPr>
          <w:trHeight w:val="2252"/>
        </w:trPr>
        <w:tc>
          <w:tcPr>
            <w:tcW w:w="1986" w:type="dxa"/>
            <w:vMerge/>
            <w:shd w:val="clear" w:color="auto" w:fill="FFFFFF"/>
          </w:tcPr>
          <w:p w14:paraId="064780AB"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156F75CF" w14:textId="10484F4E" w:rsidR="001B2ACC" w:rsidRPr="00CD5B48" w:rsidRDefault="001B2ACC" w:rsidP="001B2ACC">
            <w:pPr>
              <w:spacing w:after="0" w:line="240" w:lineRule="auto"/>
              <w:rPr>
                <w:rFonts w:ascii="Times New Roman" w:hAnsi="Times New Roman" w:cs="Times New Roman"/>
                <w:sz w:val="24"/>
                <w:szCs w:val="24"/>
                <w:highlight w:val="white"/>
              </w:rPr>
            </w:pPr>
            <w:r w:rsidRPr="00CD5B48">
              <w:rPr>
                <w:rFonts w:ascii="Times New Roman" w:hAnsi="Times New Roman" w:cs="Times New Roman"/>
                <w:b/>
                <w:sz w:val="24"/>
                <w:szCs w:val="24"/>
              </w:rPr>
              <w:t>ПК 3</w:t>
            </w:r>
            <w:r w:rsidR="00FB741A">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підвісних стель  із закритим каркасом</w:t>
            </w:r>
          </w:p>
          <w:p w14:paraId="001FDE2A" w14:textId="7B206687"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sz w:val="24"/>
                <w:szCs w:val="24"/>
              </w:rPr>
            </w:pPr>
          </w:p>
        </w:tc>
        <w:tc>
          <w:tcPr>
            <w:tcW w:w="3119" w:type="dxa"/>
            <w:shd w:val="clear" w:color="auto" w:fill="FFFFFF"/>
          </w:tcPr>
          <w:p w14:paraId="5D068CEB" w14:textId="3111B5DC" w:rsidR="001B2ACC" w:rsidRPr="00FB741A" w:rsidRDefault="00FB741A" w:rsidP="00FB741A">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B2ACC" w:rsidRPr="00FB741A">
              <w:rPr>
                <w:rFonts w:ascii="Times New Roman" w:eastAsia="Times New Roman" w:hAnsi="Times New Roman" w:cs="Times New Roman"/>
                <w:sz w:val="24"/>
                <w:szCs w:val="24"/>
              </w:rPr>
              <w:t>агальні відомості про підвісні стелі</w:t>
            </w:r>
            <w:r w:rsidR="00B51512" w:rsidRPr="00FB741A">
              <w:rPr>
                <w:rFonts w:ascii="Times New Roman" w:eastAsia="Times New Roman" w:hAnsi="Times New Roman" w:cs="Times New Roman"/>
                <w:sz w:val="24"/>
                <w:szCs w:val="24"/>
              </w:rPr>
              <w:t>;</w:t>
            </w:r>
          </w:p>
          <w:p w14:paraId="70EA49CA"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класифікацію підвісних стель; </w:t>
            </w:r>
          </w:p>
          <w:p w14:paraId="68B27976" w14:textId="485CBD65"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конструктивні схеми підвісних стель із закритим каркасом: стеля дворівнева з дерев’яним каркасом, </w:t>
            </w:r>
            <w:r w:rsidRPr="00FB741A">
              <w:rPr>
                <w:rFonts w:ascii="Times New Roman" w:eastAsia="Times New Roman" w:hAnsi="Times New Roman" w:cs="Times New Roman"/>
                <w:sz w:val="24"/>
                <w:szCs w:val="24"/>
              </w:rPr>
              <w:lastRenderedPageBreak/>
              <w:t xml:space="preserve">стеля дворівнева з металевим каркасом;  </w:t>
            </w:r>
          </w:p>
          <w:p w14:paraId="400FCA72"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елементи підвісних стель;</w:t>
            </w:r>
          </w:p>
          <w:p w14:paraId="11BE535D"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 комплекти кріпильних елементів; </w:t>
            </w:r>
          </w:p>
          <w:p w14:paraId="4418067F"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вимоги до кріпильних елементів, вимоги до підвісів; </w:t>
            </w:r>
          </w:p>
          <w:p w14:paraId="076E2924"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види схем підвісних стель за способом закріплення: плавальні, жорсткі;</w:t>
            </w:r>
          </w:p>
          <w:p w14:paraId="5BA61845"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розмічання стель, розбивку взаємно перпендикулярних осей, винесення відмітки чистої стелі на стіни і колони;</w:t>
            </w:r>
          </w:p>
          <w:p w14:paraId="1F66D134"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правила кріплення підвісних каркасів до несучої основи за допомогою підвісів;</w:t>
            </w:r>
          </w:p>
          <w:p w14:paraId="585D616A"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порядок монтажу каркаса підвісної стелі;</w:t>
            </w:r>
          </w:p>
          <w:p w14:paraId="2EF01DA2"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послідовність кріплення ГКП до каркасу; прийоми виконання схеми кріплення ГКП до каркасу підвісної стелі із зазначенням відстаней між шурупами;</w:t>
            </w:r>
          </w:p>
          <w:p w14:paraId="06F8F797" w14:textId="62F6E4C9"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вимоги з охорони праці під час виконання робіт.</w:t>
            </w:r>
          </w:p>
        </w:tc>
        <w:tc>
          <w:tcPr>
            <w:tcW w:w="2925" w:type="dxa"/>
            <w:shd w:val="clear" w:color="auto" w:fill="FFFFFF"/>
          </w:tcPr>
          <w:p w14:paraId="3E710A26" w14:textId="6C09B843" w:rsidR="001B2ACC" w:rsidRPr="00FB741A" w:rsidRDefault="00FB741A"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lastRenderedPageBreak/>
              <w:t>в</w:t>
            </w:r>
            <w:r w:rsidR="001B2ACC" w:rsidRPr="00FB741A">
              <w:rPr>
                <w:rFonts w:ascii="Times New Roman" w:eastAsia="Times New Roman" w:hAnsi="Times New Roman" w:cs="Times New Roman"/>
                <w:sz w:val="24"/>
                <w:szCs w:val="24"/>
              </w:rPr>
              <w:t>иконувати підготовку до монтажу підвісних стель із закритими каркасами: розмічання стелі, розби</w:t>
            </w:r>
            <w:r w:rsidR="008260B3" w:rsidRPr="00FB741A">
              <w:rPr>
                <w:rFonts w:ascii="Times New Roman" w:eastAsia="Times New Roman" w:hAnsi="Times New Roman" w:cs="Times New Roman"/>
                <w:sz w:val="24"/>
                <w:szCs w:val="24"/>
              </w:rPr>
              <w:t>вка взаємно перпендикулярних</w:t>
            </w:r>
            <w:r w:rsidR="00B064F2" w:rsidRPr="00FB741A">
              <w:rPr>
                <w:rFonts w:ascii="Times New Roman" w:eastAsia="Times New Roman" w:hAnsi="Times New Roman" w:cs="Times New Roman"/>
                <w:sz w:val="24"/>
                <w:szCs w:val="24"/>
              </w:rPr>
              <w:t xml:space="preserve"> </w:t>
            </w:r>
            <w:r w:rsidR="008260B3" w:rsidRPr="00FB741A">
              <w:rPr>
                <w:rFonts w:ascii="Times New Roman" w:eastAsia="Times New Roman" w:hAnsi="Times New Roman" w:cs="Times New Roman"/>
                <w:sz w:val="24"/>
                <w:szCs w:val="24"/>
              </w:rPr>
              <w:t xml:space="preserve"> осе</w:t>
            </w:r>
            <w:r w:rsidR="001B2ACC" w:rsidRPr="00FB741A">
              <w:rPr>
                <w:rFonts w:ascii="Times New Roman" w:eastAsia="Times New Roman" w:hAnsi="Times New Roman" w:cs="Times New Roman"/>
                <w:sz w:val="24"/>
                <w:szCs w:val="24"/>
              </w:rPr>
              <w:t xml:space="preserve">й, винос відмітки чистої стелі на стіни, розмітка </w:t>
            </w:r>
            <w:r w:rsidR="001B2ACC" w:rsidRPr="00FB741A">
              <w:rPr>
                <w:rFonts w:ascii="Times New Roman" w:eastAsia="Times New Roman" w:hAnsi="Times New Roman" w:cs="Times New Roman"/>
                <w:sz w:val="24"/>
                <w:szCs w:val="24"/>
              </w:rPr>
              <w:lastRenderedPageBreak/>
              <w:t xml:space="preserve">розміщення фризових плит; </w:t>
            </w:r>
          </w:p>
          <w:p w14:paraId="54875F87" w14:textId="77777777" w:rsidR="001B2ACC" w:rsidRPr="00FB741A" w:rsidRDefault="001B2ACC"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FB741A">
              <w:rPr>
                <w:rFonts w:ascii="Times New Roman" w:eastAsia="Times New Roman" w:hAnsi="Times New Roman" w:cs="Times New Roman"/>
                <w:sz w:val="24"/>
                <w:szCs w:val="24"/>
              </w:rPr>
              <w:t>виконувати монтаж підвісних стель із закритим каркасом;</w:t>
            </w:r>
          </w:p>
          <w:p w14:paraId="694BF1D0" w14:textId="77777777" w:rsidR="001B2ACC" w:rsidRPr="00FB741A" w:rsidRDefault="001B2ACC"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FB741A">
              <w:rPr>
                <w:rFonts w:ascii="Times New Roman" w:eastAsia="Times New Roman" w:hAnsi="Times New Roman" w:cs="Times New Roman"/>
                <w:sz w:val="24"/>
                <w:szCs w:val="24"/>
              </w:rPr>
              <w:t>перевіряти якість змонтованих каркасів; кріпити ГКП до каркасів підвісних стель;</w:t>
            </w:r>
          </w:p>
          <w:p w14:paraId="4CFD7236" w14:textId="77777777" w:rsidR="001B2ACC" w:rsidRPr="00FB741A" w:rsidRDefault="001B2ACC"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FB741A">
              <w:rPr>
                <w:rFonts w:ascii="Times New Roman" w:eastAsia="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 (лазерного рівня);</w:t>
            </w:r>
          </w:p>
          <w:p w14:paraId="183F2091" w14:textId="13C378C9" w:rsidR="001B2ACC" w:rsidRPr="00FB741A" w:rsidRDefault="001B2ACC"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r w:rsidRPr="00FB741A">
              <w:rPr>
                <w:rFonts w:ascii="Times New Roman" w:eastAsia="Times New Roman" w:hAnsi="Times New Roman" w:cs="Times New Roman"/>
                <w:sz w:val="24"/>
                <w:szCs w:val="24"/>
              </w:rPr>
              <w:t>дотримуватися вимог з охорони праці під час виконання монтажу плоских підвісних стель.</w:t>
            </w:r>
          </w:p>
        </w:tc>
      </w:tr>
      <w:tr w:rsidR="001B2ACC" w:rsidRPr="00CD5B48" w14:paraId="499A4249" w14:textId="77777777" w:rsidTr="00FB741A">
        <w:trPr>
          <w:trHeight w:val="1987"/>
        </w:trPr>
        <w:tc>
          <w:tcPr>
            <w:tcW w:w="1986" w:type="dxa"/>
            <w:vMerge/>
            <w:shd w:val="clear" w:color="auto" w:fill="FFFFFF"/>
          </w:tcPr>
          <w:p w14:paraId="7F100C9C"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52C47485" w14:textId="561A2F32" w:rsidR="001B2ACC" w:rsidRPr="00CD5B48" w:rsidRDefault="001B2ACC" w:rsidP="001B2ACC">
            <w:pPr>
              <w:spacing w:after="0" w:line="240" w:lineRule="auto"/>
              <w:ind w:left="-28"/>
              <w:rPr>
                <w:rFonts w:ascii="Times New Roman" w:eastAsia="Times New Roman" w:hAnsi="Times New Roman" w:cs="Times New Roman"/>
                <w:sz w:val="24"/>
                <w:szCs w:val="24"/>
              </w:rPr>
            </w:pPr>
            <w:r w:rsidRPr="00CD5B48">
              <w:rPr>
                <w:rFonts w:ascii="Times New Roman" w:eastAsia="Times New Roman" w:hAnsi="Times New Roman" w:cs="Times New Roman"/>
                <w:b/>
                <w:bCs/>
                <w:sz w:val="24"/>
                <w:szCs w:val="24"/>
                <w:shd w:val="clear" w:color="auto" w:fill="FFFFFF"/>
              </w:rPr>
              <w:t>ПК 4</w:t>
            </w:r>
            <w:r w:rsidR="00FB741A">
              <w:rPr>
                <w:rFonts w:ascii="Times New Roman" w:eastAsia="Times New Roman" w:hAnsi="Times New Roman" w:cs="Times New Roman"/>
                <w:b/>
                <w:bCs/>
                <w:sz w:val="24"/>
                <w:szCs w:val="24"/>
                <w:shd w:val="clear" w:color="auto" w:fill="FFFFFF"/>
              </w:rPr>
              <w:t>.</w:t>
            </w:r>
            <w:r w:rsidRPr="00CD5B48">
              <w:rPr>
                <w:rFonts w:ascii="Times New Roman" w:eastAsia="Times New Roman" w:hAnsi="Times New Roman" w:cs="Times New Roman"/>
                <w:b/>
                <w:bCs/>
                <w:sz w:val="24"/>
                <w:szCs w:val="24"/>
                <w:shd w:val="clear" w:color="auto" w:fill="FFFFFF"/>
              </w:rPr>
              <w:t xml:space="preserve"> </w:t>
            </w:r>
            <w:r w:rsidRPr="00CD5B48">
              <w:rPr>
                <w:rFonts w:ascii="Times New Roman" w:eastAsia="Times New Roman" w:hAnsi="Times New Roman" w:cs="Times New Roman"/>
                <w:sz w:val="24"/>
                <w:szCs w:val="24"/>
                <w:shd w:val="clear" w:color="auto" w:fill="FFFFFF"/>
              </w:rPr>
              <w:t xml:space="preserve">Здатність виконувати </w:t>
            </w:r>
            <w:r w:rsidRPr="00CD5B48">
              <w:rPr>
                <w:rFonts w:ascii="Times New Roman" w:eastAsia="Times New Roman" w:hAnsi="Times New Roman" w:cs="Times New Roman"/>
                <w:sz w:val="24"/>
                <w:szCs w:val="24"/>
              </w:rPr>
              <w:t xml:space="preserve">монтаж акустичних підвісних стель </w:t>
            </w:r>
          </w:p>
          <w:p w14:paraId="25C0AC04" w14:textId="518B77CD"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sz w:val="24"/>
                <w:szCs w:val="24"/>
              </w:rPr>
            </w:pPr>
          </w:p>
        </w:tc>
        <w:tc>
          <w:tcPr>
            <w:tcW w:w="3119" w:type="dxa"/>
            <w:shd w:val="clear" w:color="auto" w:fill="FFFFFF"/>
          </w:tcPr>
          <w:p w14:paraId="667EE5A9" w14:textId="77FF08CE" w:rsidR="001B2ACC" w:rsidRPr="00FB741A" w:rsidRDefault="00FB741A" w:rsidP="00FB741A">
            <w:pPr>
              <w:widowControl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п</w:t>
            </w:r>
            <w:r w:rsidR="001B2ACC" w:rsidRPr="00FB741A">
              <w:rPr>
                <w:rFonts w:ascii="Times New Roman" w:hAnsi="Times New Roman" w:cs="Times New Roman"/>
                <w:sz w:val="24"/>
                <w:szCs w:val="24"/>
              </w:rPr>
              <w:t>ризначення та застосування підвісних стель з акустичними плитами</w:t>
            </w:r>
            <w:r w:rsidR="001B2ACC" w:rsidRPr="00FB741A">
              <w:rPr>
                <w:rFonts w:ascii="Times New Roman" w:eastAsia="Times New Roman" w:hAnsi="Times New Roman" w:cs="Times New Roman"/>
                <w:sz w:val="24"/>
                <w:szCs w:val="24"/>
              </w:rPr>
              <w:t>;</w:t>
            </w:r>
          </w:p>
          <w:p w14:paraId="2D3D6534" w14:textId="36E613E4"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матеріали для монтажу підвісних стель з акустичними плитами;</w:t>
            </w:r>
          </w:p>
          <w:p w14:paraId="27604971" w14:textId="1ACF67AF"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види перфорації акустичних плит;</w:t>
            </w:r>
          </w:p>
          <w:p w14:paraId="16FE070C" w14:textId="77777777" w:rsidR="00F32BC1"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види кромок акустичних плит</w:t>
            </w:r>
            <w:r w:rsidR="00F32BC1" w:rsidRPr="00FB741A">
              <w:rPr>
                <w:rFonts w:ascii="Times New Roman" w:hAnsi="Times New Roman" w:cs="Times New Roman"/>
                <w:sz w:val="24"/>
                <w:szCs w:val="24"/>
              </w:rPr>
              <w:t>;</w:t>
            </w:r>
          </w:p>
          <w:p w14:paraId="33EE4DD1" w14:textId="79D9E93A" w:rsidR="001B2ACC" w:rsidRPr="00FB741A" w:rsidRDefault="00F32BC1"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д</w:t>
            </w:r>
            <w:r w:rsidR="001B2ACC" w:rsidRPr="00FB741A">
              <w:rPr>
                <w:rFonts w:ascii="Times New Roman" w:hAnsi="Times New Roman" w:cs="Times New Roman"/>
                <w:sz w:val="24"/>
                <w:szCs w:val="24"/>
              </w:rPr>
              <w:t>изайнерські рішення акустичних плит</w:t>
            </w:r>
            <w:r w:rsidR="00B064F2" w:rsidRPr="00FB741A">
              <w:rPr>
                <w:rFonts w:ascii="Times New Roman" w:hAnsi="Times New Roman" w:cs="Times New Roman"/>
                <w:sz w:val="24"/>
                <w:szCs w:val="24"/>
              </w:rPr>
              <w:t>;</w:t>
            </w:r>
            <w:r w:rsidR="001B2ACC" w:rsidRPr="00FB741A">
              <w:rPr>
                <w:rFonts w:ascii="Times New Roman" w:hAnsi="Times New Roman" w:cs="Times New Roman"/>
                <w:sz w:val="24"/>
                <w:szCs w:val="24"/>
              </w:rPr>
              <w:t xml:space="preserve"> </w:t>
            </w:r>
          </w:p>
          <w:p w14:paraId="582C15A1" w14:textId="29092762"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складальні конструкції підвісної стелі з акустичними плитами;</w:t>
            </w:r>
          </w:p>
          <w:p w14:paraId="2E469F00" w14:textId="5F38AEBF"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послідовність монтажу підвісної стелі з акустичними плитами;</w:t>
            </w:r>
          </w:p>
          <w:p w14:paraId="664E90D9" w14:textId="09A7FC3D"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п</w:t>
            </w:r>
            <w:r w:rsidR="00B064F2" w:rsidRPr="00FB741A">
              <w:rPr>
                <w:rFonts w:ascii="Times New Roman" w:hAnsi="Times New Roman" w:cs="Times New Roman"/>
                <w:sz w:val="24"/>
                <w:szCs w:val="24"/>
              </w:rPr>
              <w:t>равила приймання змонтованих</w:t>
            </w:r>
            <w:r w:rsidRPr="00FB741A">
              <w:rPr>
                <w:rFonts w:ascii="Times New Roman" w:hAnsi="Times New Roman" w:cs="Times New Roman"/>
                <w:sz w:val="24"/>
                <w:szCs w:val="24"/>
              </w:rPr>
              <w:t xml:space="preserve"> конструкцій;</w:t>
            </w:r>
          </w:p>
          <w:p w14:paraId="6F17CA78" w14:textId="34B3E210" w:rsidR="001B2ACC" w:rsidRPr="00FB741A" w:rsidRDefault="001B2ACC" w:rsidP="00FB741A">
            <w:pPr>
              <w:widowControl w:val="0"/>
              <w:spacing w:after="0" w:line="240" w:lineRule="auto"/>
              <w:ind w:firstLine="227"/>
              <w:jc w:val="both"/>
              <w:rPr>
                <w:rFonts w:ascii="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в</w:t>
            </w:r>
            <w:r w:rsidRPr="00FB741A">
              <w:rPr>
                <w:rFonts w:ascii="Times New Roman" w:eastAsia="Times New Roman" w:hAnsi="Times New Roman" w:cs="Times New Roman"/>
                <w:sz w:val="24"/>
                <w:szCs w:val="24"/>
              </w:rPr>
              <w:t xml:space="preserve">имоги з охорони праці </w:t>
            </w:r>
            <w:r w:rsidRPr="00FB741A">
              <w:rPr>
                <w:rFonts w:ascii="Times New Roman" w:eastAsia="Times New Roman" w:hAnsi="Times New Roman" w:cs="Times New Roman"/>
                <w:sz w:val="24"/>
                <w:szCs w:val="24"/>
              </w:rPr>
              <w:lastRenderedPageBreak/>
              <w:t>під час виконання робіт.</w:t>
            </w:r>
          </w:p>
          <w:p w14:paraId="6B93EC4B" w14:textId="77777777" w:rsidR="001B2ACC" w:rsidRPr="00CD5B48" w:rsidRDefault="001B2ACC" w:rsidP="00FB741A">
            <w:pPr>
              <w:pStyle w:val="af"/>
              <w:spacing w:after="0" w:line="240" w:lineRule="auto"/>
              <w:ind w:left="0" w:firstLine="227"/>
              <w:jc w:val="both"/>
              <w:rPr>
                <w:rFonts w:ascii="Times New Roman" w:eastAsia="Times New Roman" w:hAnsi="Times New Roman" w:cs="Times New Roman"/>
              </w:rPr>
            </w:pPr>
          </w:p>
        </w:tc>
        <w:tc>
          <w:tcPr>
            <w:tcW w:w="2925" w:type="dxa"/>
            <w:shd w:val="clear" w:color="auto" w:fill="FFFFFF"/>
          </w:tcPr>
          <w:p w14:paraId="470562F8" w14:textId="763A90FF" w:rsidR="001B2ACC" w:rsidRPr="00CD5B48" w:rsidRDefault="00FB741A" w:rsidP="00FB741A">
            <w:pPr>
              <w:pStyle w:val="aff"/>
              <w:widowControl w:val="0"/>
              <w:spacing w:after="0"/>
              <w:ind w:left="0" w:firstLine="227"/>
              <w:jc w:val="both"/>
              <w:rPr>
                <w:bCs/>
                <w:lang w:val="uk-UA"/>
              </w:rPr>
            </w:pPr>
            <w:r>
              <w:rPr>
                <w:bCs/>
                <w:lang w:val="uk-UA"/>
              </w:rPr>
              <w:lastRenderedPageBreak/>
              <w:t>в</w:t>
            </w:r>
            <w:r w:rsidR="001B2ACC" w:rsidRPr="00CD5B48">
              <w:rPr>
                <w:bCs/>
                <w:lang w:val="uk-UA"/>
              </w:rPr>
              <w:t>иконувати монтаж підвісної стелі з акустичними плитами</w:t>
            </w:r>
            <w:r w:rsidR="001B2ACC" w:rsidRPr="00CD5B48">
              <w:rPr>
                <w:lang w:val="uk-UA"/>
              </w:rPr>
              <w:t>;</w:t>
            </w:r>
          </w:p>
          <w:p w14:paraId="0A6B4EDD" w14:textId="4EC2B520" w:rsidR="001B2ACC" w:rsidRPr="00CD5B48" w:rsidRDefault="001B2ACC" w:rsidP="00FB741A">
            <w:pPr>
              <w:pStyle w:val="aff"/>
              <w:widowControl w:val="0"/>
              <w:spacing w:after="0"/>
              <w:ind w:left="0" w:firstLine="227"/>
              <w:jc w:val="both"/>
              <w:rPr>
                <w:bCs/>
                <w:lang w:val="uk-UA"/>
              </w:rPr>
            </w:pPr>
            <w:r w:rsidRPr="00CD5B48">
              <w:rPr>
                <w:bCs/>
                <w:lang w:val="uk-UA"/>
              </w:rPr>
              <w:t>виконувати розмітку поверхні;</w:t>
            </w:r>
          </w:p>
          <w:p w14:paraId="51BD395E" w14:textId="6453AE79" w:rsidR="001B2ACC" w:rsidRPr="00CD5B48" w:rsidRDefault="001B2ACC" w:rsidP="00FB741A">
            <w:pPr>
              <w:pStyle w:val="aff"/>
              <w:widowControl w:val="0"/>
              <w:spacing w:after="0"/>
              <w:ind w:left="0" w:firstLine="227"/>
              <w:jc w:val="both"/>
              <w:rPr>
                <w:bCs/>
                <w:lang w:val="uk-UA"/>
              </w:rPr>
            </w:pPr>
            <w:r w:rsidRPr="00CD5B48">
              <w:rPr>
                <w:bCs/>
                <w:lang w:val="uk-UA"/>
              </w:rPr>
              <w:t>виконувати підбір матеріалів;</w:t>
            </w:r>
          </w:p>
          <w:p w14:paraId="634EB71E" w14:textId="0C4C0BDA" w:rsidR="001B2ACC" w:rsidRPr="00CD5B48" w:rsidRDefault="001B2ACC" w:rsidP="00FB741A">
            <w:pPr>
              <w:pStyle w:val="aff"/>
              <w:widowControl w:val="0"/>
              <w:spacing w:after="0"/>
              <w:ind w:left="0" w:firstLine="227"/>
              <w:jc w:val="both"/>
              <w:rPr>
                <w:bCs/>
                <w:lang w:val="uk-UA"/>
              </w:rPr>
            </w:pPr>
            <w:r w:rsidRPr="00CD5B48">
              <w:rPr>
                <w:bCs/>
                <w:lang w:val="uk-UA"/>
              </w:rPr>
              <w:t>виконувати монтаж каркасу підвісної стелі;</w:t>
            </w:r>
          </w:p>
          <w:p w14:paraId="5DD3F049" w14:textId="14BC7DCF" w:rsidR="001B2ACC" w:rsidRPr="00CD5B48" w:rsidRDefault="001B2ACC" w:rsidP="00FB741A">
            <w:pPr>
              <w:pStyle w:val="aff"/>
              <w:widowControl w:val="0"/>
              <w:spacing w:after="0"/>
              <w:ind w:left="0" w:firstLine="227"/>
              <w:jc w:val="both"/>
              <w:rPr>
                <w:bCs/>
                <w:lang w:val="uk-UA"/>
              </w:rPr>
            </w:pPr>
            <w:r w:rsidRPr="00CD5B48">
              <w:rPr>
                <w:bCs/>
                <w:lang w:val="uk-UA"/>
              </w:rPr>
              <w:t xml:space="preserve">наклеювати розподільну стрічку; </w:t>
            </w:r>
          </w:p>
          <w:p w14:paraId="26B5FA10" w14:textId="4AEB92E8" w:rsidR="001B2ACC" w:rsidRPr="00CD5B48" w:rsidRDefault="001B2ACC" w:rsidP="00FB741A">
            <w:pPr>
              <w:pStyle w:val="aff"/>
              <w:widowControl w:val="0"/>
              <w:spacing w:after="0"/>
              <w:ind w:left="0" w:firstLine="227"/>
              <w:jc w:val="both"/>
              <w:rPr>
                <w:bCs/>
                <w:lang w:val="uk-UA"/>
              </w:rPr>
            </w:pPr>
            <w:r w:rsidRPr="00CD5B48">
              <w:rPr>
                <w:bCs/>
                <w:lang w:val="uk-UA"/>
              </w:rPr>
              <w:t>виконувати підготовку акустичних плит;</w:t>
            </w:r>
          </w:p>
          <w:p w14:paraId="2E46ED9D" w14:textId="1CA78FDA" w:rsidR="001B2ACC" w:rsidRPr="00CD5B48" w:rsidRDefault="001B2ACC" w:rsidP="00FB741A">
            <w:pPr>
              <w:pStyle w:val="aff"/>
              <w:widowControl w:val="0"/>
              <w:spacing w:after="0"/>
              <w:ind w:left="0" w:firstLine="227"/>
              <w:jc w:val="both"/>
              <w:rPr>
                <w:bCs/>
                <w:lang w:val="uk-UA"/>
              </w:rPr>
            </w:pPr>
            <w:r w:rsidRPr="00CD5B48">
              <w:rPr>
                <w:bCs/>
                <w:lang w:val="uk-UA"/>
              </w:rPr>
              <w:t>обшивати каркас акустичними плитами та вирівнювання за допомогою контрольно-вимірювального інструменту;</w:t>
            </w:r>
          </w:p>
          <w:p w14:paraId="7216638B" w14:textId="10975235" w:rsidR="001B2ACC" w:rsidRPr="00CD5B48" w:rsidRDefault="001B2ACC" w:rsidP="00FB741A">
            <w:pPr>
              <w:pStyle w:val="aff"/>
              <w:widowControl w:val="0"/>
              <w:spacing w:after="0"/>
              <w:ind w:left="0" w:firstLine="227"/>
              <w:jc w:val="both"/>
              <w:rPr>
                <w:bCs/>
                <w:lang w:val="uk-UA"/>
              </w:rPr>
            </w:pPr>
            <w:r w:rsidRPr="00CD5B48">
              <w:rPr>
                <w:bCs/>
                <w:lang w:val="uk-UA"/>
              </w:rPr>
              <w:t>шпаклювати шви;</w:t>
            </w:r>
          </w:p>
          <w:p w14:paraId="5FF5BE96" w14:textId="704FB476" w:rsidR="001B2ACC" w:rsidRPr="00CD5B48" w:rsidRDefault="001B2ACC" w:rsidP="00FB741A">
            <w:pPr>
              <w:pStyle w:val="aff"/>
              <w:widowControl w:val="0"/>
              <w:spacing w:after="0"/>
              <w:ind w:left="0" w:firstLine="227"/>
              <w:jc w:val="both"/>
              <w:rPr>
                <w:bCs/>
                <w:lang w:val="uk-UA"/>
              </w:rPr>
            </w:pPr>
            <w:r w:rsidRPr="00CD5B48">
              <w:rPr>
                <w:bCs/>
                <w:lang w:val="uk-UA"/>
              </w:rPr>
              <w:t xml:space="preserve">застосовувати правила прийому змонтованих </w:t>
            </w:r>
            <w:r w:rsidRPr="00CD5B48">
              <w:rPr>
                <w:bCs/>
                <w:lang w:val="uk-UA"/>
              </w:rPr>
              <w:lastRenderedPageBreak/>
              <w:t>конструкцій;</w:t>
            </w:r>
          </w:p>
          <w:p w14:paraId="24DCE718" w14:textId="51A25995" w:rsidR="001B2ACC" w:rsidRPr="00FB741A" w:rsidRDefault="001B2ACC" w:rsidP="00FB741A">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sidRPr="00FB741A">
              <w:rPr>
                <w:rFonts w:ascii="Times New Roman" w:hAnsi="Times New Roman" w:cs="Times New Roman"/>
                <w:sz w:val="24"/>
                <w:szCs w:val="24"/>
              </w:rPr>
              <w:t>дотримуватися вимог з охорони праці під час виконання монтажу підвісних</w:t>
            </w:r>
            <w:r w:rsidRPr="00FB741A">
              <w:rPr>
                <w:rFonts w:ascii="Times New Roman" w:hAnsi="Times New Roman" w:cs="Times New Roman"/>
                <w:color w:val="FF0000"/>
                <w:sz w:val="24"/>
                <w:szCs w:val="24"/>
              </w:rPr>
              <w:t> </w:t>
            </w:r>
            <w:r w:rsidRPr="00FB741A">
              <w:rPr>
                <w:rFonts w:ascii="Times New Roman" w:hAnsi="Times New Roman" w:cs="Times New Roman"/>
                <w:sz w:val="24"/>
                <w:szCs w:val="24"/>
              </w:rPr>
              <w:t xml:space="preserve">стель акустичних підвісних стель. </w:t>
            </w:r>
          </w:p>
        </w:tc>
      </w:tr>
      <w:tr w:rsidR="001B2ACC" w:rsidRPr="00CD5B48" w14:paraId="73511963" w14:textId="77777777" w:rsidTr="00613A5B">
        <w:trPr>
          <w:trHeight w:val="2252"/>
        </w:trPr>
        <w:tc>
          <w:tcPr>
            <w:tcW w:w="1986" w:type="dxa"/>
            <w:vMerge/>
            <w:shd w:val="clear" w:color="auto" w:fill="FFFFFF"/>
          </w:tcPr>
          <w:p w14:paraId="72D39096" w14:textId="2A612536"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2175B38C" w14:textId="3B618ECF"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sz w:val="24"/>
                <w:szCs w:val="24"/>
              </w:rPr>
            </w:pPr>
            <w:r w:rsidRPr="00CD5B48">
              <w:rPr>
                <w:rFonts w:ascii="Times New Roman" w:hAnsi="Times New Roman" w:cs="Times New Roman"/>
                <w:b/>
                <w:sz w:val="24"/>
                <w:szCs w:val="24"/>
                <w:highlight w:val="white"/>
              </w:rPr>
              <w:t>ПК 5</w:t>
            </w:r>
            <w:r w:rsidR="00F113F9">
              <w:rPr>
                <w:rFonts w:ascii="Times New Roman" w:hAnsi="Times New Roman" w:cs="Times New Roman"/>
                <w:b/>
                <w:sz w:val="24"/>
                <w:szCs w:val="24"/>
                <w:highlight w:val="white"/>
              </w:rPr>
              <w:t>.</w:t>
            </w:r>
            <w:r w:rsidRPr="00CD5B48">
              <w:rPr>
                <w:rFonts w:ascii="Times New Roman" w:hAnsi="Times New Roman" w:cs="Times New Roman"/>
                <w:b/>
                <w:sz w:val="24"/>
                <w:szCs w:val="24"/>
                <w:highlight w:val="white"/>
              </w:rPr>
              <w:t xml:space="preserve"> </w:t>
            </w:r>
            <w:r w:rsidRPr="00CD5B48">
              <w:rPr>
                <w:rFonts w:ascii="Times New Roman" w:hAnsi="Times New Roman" w:cs="Times New Roman"/>
                <w:sz w:val="24"/>
                <w:szCs w:val="24"/>
                <w:highlight w:val="white"/>
              </w:rPr>
              <w:t xml:space="preserve">Здатність виконувати </w:t>
            </w:r>
            <w:r w:rsidRPr="00CD5B48">
              <w:rPr>
                <w:rFonts w:ascii="Times New Roman" w:hAnsi="Times New Roman" w:cs="Times New Roman"/>
                <w:sz w:val="24"/>
                <w:szCs w:val="24"/>
              </w:rPr>
              <w:t>монтаж підвісних стель з відкритим каркасом</w:t>
            </w:r>
          </w:p>
          <w:p w14:paraId="0667C488" w14:textId="55EB3819"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color w:val="FF0000"/>
                <w:sz w:val="24"/>
                <w:szCs w:val="24"/>
              </w:rPr>
            </w:pPr>
            <w:r w:rsidRPr="00CD5B48">
              <w:rPr>
                <w:rFonts w:ascii="Times New Roman" w:hAnsi="Times New Roman" w:cs="Times New Roman"/>
                <w:b/>
                <w:color w:val="FF0000"/>
                <w:sz w:val="24"/>
                <w:szCs w:val="24"/>
                <w:highlight w:val="white"/>
              </w:rPr>
              <w:t xml:space="preserve"> </w:t>
            </w:r>
          </w:p>
          <w:p w14:paraId="395ECDC4" w14:textId="77777777"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b/>
                <w:color w:val="0070C0"/>
                <w:sz w:val="24"/>
                <w:szCs w:val="24"/>
              </w:rPr>
            </w:pPr>
          </w:p>
        </w:tc>
        <w:tc>
          <w:tcPr>
            <w:tcW w:w="3119" w:type="dxa"/>
            <w:shd w:val="clear" w:color="auto" w:fill="FFFFFF"/>
          </w:tcPr>
          <w:p w14:paraId="6D030E4B" w14:textId="44AF9010" w:rsidR="001B2ACC" w:rsidRPr="00FB741A" w:rsidRDefault="00F113F9" w:rsidP="00FB741A">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к</w:t>
            </w:r>
            <w:r w:rsidR="001B2ACC" w:rsidRPr="00FB741A">
              <w:rPr>
                <w:rFonts w:ascii="Times New Roman" w:eastAsia="Times New Roman" w:hAnsi="Times New Roman" w:cs="Times New Roman"/>
                <w:sz w:val="24"/>
                <w:szCs w:val="24"/>
                <w:shd w:val="clear" w:color="auto" w:fill="FFFFFF"/>
              </w:rPr>
              <w:t>ласифікаці</w:t>
            </w:r>
            <w:r>
              <w:rPr>
                <w:rFonts w:ascii="Times New Roman" w:eastAsia="Times New Roman" w:hAnsi="Times New Roman" w:cs="Times New Roman"/>
                <w:sz w:val="24"/>
                <w:szCs w:val="24"/>
                <w:shd w:val="clear" w:color="auto" w:fill="FFFFFF"/>
              </w:rPr>
              <w:t>ю</w:t>
            </w:r>
            <w:r w:rsidR="001B2ACC" w:rsidRPr="00FB741A">
              <w:rPr>
                <w:rFonts w:ascii="Times New Roman" w:eastAsia="Times New Roman" w:hAnsi="Times New Roman" w:cs="Times New Roman"/>
                <w:sz w:val="24"/>
                <w:szCs w:val="24"/>
                <w:shd w:val="clear" w:color="auto" w:fill="FFFFFF"/>
              </w:rPr>
              <w:t xml:space="preserve"> підвісних стель</w:t>
            </w:r>
            <w:r>
              <w:rPr>
                <w:rFonts w:ascii="Times New Roman" w:eastAsia="Times New Roman" w:hAnsi="Times New Roman" w:cs="Times New Roman"/>
                <w:sz w:val="24"/>
                <w:szCs w:val="24"/>
                <w:shd w:val="clear" w:color="auto" w:fill="FFFFFF"/>
              </w:rPr>
              <w:t>, с</w:t>
            </w:r>
            <w:r w:rsidR="001B2ACC" w:rsidRPr="00FB741A">
              <w:rPr>
                <w:rFonts w:ascii="Times New Roman" w:eastAsia="Times New Roman" w:hAnsi="Times New Roman" w:cs="Times New Roman"/>
                <w:sz w:val="24"/>
                <w:szCs w:val="24"/>
                <w:shd w:val="clear" w:color="auto" w:fill="FFFFFF"/>
              </w:rPr>
              <w:t xml:space="preserve">истеми стель: А – з прихованими металевими профілями; В – протиударна система; С </w:t>
            </w:r>
            <w:r w:rsidRPr="00FB741A">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001B2ACC" w:rsidRPr="00FB741A">
              <w:rPr>
                <w:rFonts w:ascii="Times New Roman" w:eastAsia="Times New Roman" w:hAnsi="Times New Roman" w:cs="Times New Roman"/>
                <w:sz w:val="24"/>
                <w:szCs w:val="24"/>
                <w:shd w:val="clear" w:color="auto" w:fill="FFFFFF"/>
              </w:rPr>
              <w:t xml:space="preserve">універсальна функціональна; К </w:t>
            </w:r>
            <w:r w:rsidRPr="00F113F9">
              <w:rPr>
                <w:rFonts w:ascii="Times New Roman" w:eastAsia="Times New Roman" w:hAnsi="Times New Roman" w:cs="Times New Roman"/>
                <w:sz w:val="24"/>
                <w:szCs w:val="24"/>
                <w:shd w:val="clear" w:color="auto" w:fill="FFFFFF"/>
              </w:rPr>
              <w:t>–</w:t>
            </w:r>
            <w:r w:rsidR="001B2ACC" w:rsidRPr="00FB741A">
              <w:rPr>
                <w:rFonts w:ascii="Times New Roman" w:eastAsia="Times New Roman" w:hAnsi="Times New Roman" w:cs="Times New Roman"/>
                <w:sz w:val="24"/>
                <w:szCs w:val="24"/>
                <w:shd w:val="clear" w:color="auto" w:fill="FFFFFF"/>
              </w:rPr>
              <w:t>охолоджувальна; F – протипожежна система;</w:t>
            </w:r>
          </w:p>
          <w:p w14:paraId="19685CAB"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комплектуючі матеріали для підвісних стель з відкритим каркасом;</w:t>
            </w:r>
          </w:p>
          <w:p w14:paraId="6566FAEF"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матеріали стельових плит, їх різновиди та основні властивості;</w:t>
            </w:r>
          </w:p>
          <w:p w14:paraId="4E0C332B"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обмір та розбивка осей приміщення, місць розташування освітлювачів, вентиляційних решіток та іншого обладнання;</w:t>
            </w:r>
          </w:p>
          <w:p w14:paraId="781B3C9D"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порядок монтажу каркаса підвісної стелі;</w:t>
            </w:r>
          </w:p>
          <w:p w14:paraId="3B958E2C" w14:textId="47F14E11"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в</w:t>
            </w:r>
            <w:r w:rsidRPr="00FB741A">
              <w:rPr>
                <w:rFonts w:ascii="Times New Roman" w:eastAsia="Times New Roman" w:hAnsi="Times New Roman" w:cs="Times New Roman"/>
                <w:sz w:val="24"/>
                <w:szCs w:val="24"/>
              </w:rPr>
              <w:t>имоги з охорони праці під час виконання робіт.</w:t>
            </w:r>
          </w:p>
          <w:p w14:paraId="2C28D534" w14:textId="77777777" w:rsidR="001B2ACC" w:rsidRPr="00CD5B48" w:rsidRDefault="001B2ACC" w:rsidP="00FB741A">
            <w:pPr>
              <w:widowControl w:val="0"/>
              <w:tabs>
                <w:tab w:val="left" w:pos="0"/>
              </w:tabs>
              <w:spacing w:after="0" w:line="240" w:lineRule="auto"/>
              <w:ind w:firstLine="227"/>
              <w:jc w:val="both"/>
              <w:rPr>
                <w:rFonts w:ascii="Times New Roman" w:eastAsia="Times New Roman" w:hAnsi="Times New Roman" w:cs="Times New Roman"/>
                <w:color w:val="7030A0"/>
                <w:highlight w:val="white"/>
              </w:rPr>
            </w:pPr>
          </w:p>
          <w:p w14:paraId="0508BB0A" w14:textId="2D2977E2" w:rsidR="001B2ACC" w:rsidRPr="00FB741A" w:rsidRDefault="001B2ACC" w:rsidP="00FB741A">
            <w:pPr>
              <w:widowControl w:val="0"/>
              <w:tabs>
                <w:tab w:val="left" w:pos="0"/>
              </w:tabs>
              <w:spacing w:after="0" w:line="240" w:lineRule="auto"/>
              <w:ind w:firstLine="227"/>
              <w:jc w:val="both"/>
              <w:rPr>
                <w:rFonts w:ascii="Times New Roman" w:hAnsi="Times New Roman" w:cs="Times New Roman"/>
                <w:color w:val="7030A0"/>
              </w:rPr>
            </w:pPr>
          </w:p>
        </w:tc>
        <w:tc>
          <w:tcPr>
            <w:tcW w:w="2925" w:type="dxa"/>
            <w:shd w:val="clear" w:color="auto" w:fill="FFFFFF"/>
          </w:tcPr>
          <w:p w14:paraId="11120335" w14:textId="56C7FCB8" w:rsidR="001B2ACC" w:rsidRPr="00FB741A" w:rsidRDefault="00F113F9" w:rsidP="00FB741A">
            <w:pPr>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в</w:t>
            </w:r>
            <w:r w:rsidR="001B2ACC" w:rsidRPr="00FB741A">
              <w:rPr>
                <w:rFonts w:ascii="Times New Roman" w:hAnsi="Times New Roman" w:cs="Times New Roman"/>
                <w:sz w:val="24"/>
                <w:szCs w:val="24"/>
              </w:rPr>
              <w:t>иконувати підготовку до монтажу підвісних стель із відкритим каркасом;</w:t>
            </w:r>
          </w:p>
          <w:p w14:paraId="68D5B97D" w14:textId="513701E6"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виносити відмітки чистої стелі на стіни та колони;</w:t>
            </w:r>
          </w:p>
          <w:p w14:paraId="4C13ECE1" w14:textId="77777777"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виконувати розмічання стелі від осей приміщення в обох напрямках для встановлення розмірів крайніх до стін плит, місць розташування освітлювальних приладів, вентиляційних решіток і іншого обладнання;</w:t>
            </w:r>
          </w:p>
          <w:p w14:paraId="09A077C8" w14:textId="77777777"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виконувати монтаж підвісних стель з відкритим каркасом;</w:t>
            </w:r>
          </w:p>
          <w:p w14:paraId="62FB64E1" w14:textId="77777777"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 xml:space="preserve">вимірювати і обрізати неповномірні плити та укладати їх у крайні (фризові) чарунки каркасу; </w:t>
            </w:r>
          </w:p>
          <w:p w14:paraId="6D38B562" w14:textId="77777777"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3AFC1226" w14:textId="3C233360" w:rsidR="001B2ACC" w:rsidRPr="00FB741A" w:rsidRDefault="001B2ACC" w:rsidP="00FB741A">
            <w:pPr>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дотримуватися вимог з охорони праці під час виконання монтажу плоских підвісних стель</w:t>
            </w:r>
            <w:r w:rsidR="00D34E62" w:rsidRPr="00FB741A">
              <w:rPr>
                <w:rFonts w:ascii="Times New Roman" w:hAnsi="Times New Roman" w:cs="Times New Roman"/>
                <w:sz w:val="24"/>
                <w:szCs w:val="24"/>
              </w:rPr>
              <w:t>.</w:t>
            </w:r>
          </w:p>
        </w:tc>
      </w:tr>
      <w:tr w:rsidR="001B2ACC" w:rsidRPr="00CD5B48" w14:paraId="03315B2A" w14:textId="77777777" w:rsidTr="002E5CE9">
        <w:trPr>
          <w:trHeight w:val="1550"/>
        </w:trPr>
        <w:tc>
          <w:tcPr>
            <w:tcW w:w="1986" w:type="dxa"/>
            <w:vMerge/>
            <w:shd w:val="clear" w:color="auto" w:fill="FFFFFF"/>
          </w:tcPr>
          <w:p w14:paraId="3DBD3274"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2923DB5E" w14:textId="10EB38F5" w:rsidR="001B2ACC" w:rsidRPr="00CD5B48" w:rsidRDefault="001B2ACC" w:rsidP="001B2ACC">
            <w:pPr>
              <w:spacing w:after="0" w:line="240" w:lineRule="auto"/>
              <w:rPr>
                <w:rFonts w:ascii="Times New Roman" w:hAnsi="Times New Roman" w:cs="Times New Roman"/>
                <w:sz w:val="24"/>
                <w:szCs w:val="24"/>
              </w:rPr>
            </w:pPr>
            <w:r w:rsidRPr="00CD5B48">
              <w:rPr>
                <w:rFonts w:ascii="Times New Roman" w:hAnsi="Times New Roman" w:cs="Times New Roman"/>
                <w:b/>
                <w:sz w:val="24"/>
                <w:szCs w:val="24"/>
                <w:highlight w:val="white"/>
              </w:rPr>
              <w:t>ПК 6</w:t>
            </w:r>
            <w:r w:rsidR="00F113F9">
              <w:rPr>
                <w:rFonts w:ascii="Times New Roman" w:hAnsi="Times New Roman" w:cs="Times New Roman"/>
                <w:b/>
                <w:sz w:val="24"/>
                <w:szCs w:val="24"/>
                <w:highlight w:val="white"/>
              </w:rPr>
              <w:t>.</w:t>
            </w:r>
            <w:r w:rsidRPr="00CD5B48">
              <w:rPr>
                <w:rFonts w:ascii="Times New Roman" w:hAnsi="Times New Roman" w:cs="Times New Roman"/>
                <w:sz w:val="24"/>
                <w:szCs w:val="24"/>
                <w:highlight w:val="white"/>
              </w:rPr>
              <w:t xml:space="preserve"> Здатність виконувати монтаж </w:t>
            </w:r>
            <w:r w:rsidRPr="00CD5B48">
              <w:rPr>
                <w:rFonts w:ascii="Times New Roman" w:hAnsi="Times New Roman" w:cs="Times New Roman"/>
              </w:rPr>
              <w:t xml:space="preserve">підвісних стель </w:t>
            </w:r>
            <w:r w:rsidRPr="00CD5B48">
              <w:rPr>
                <w:rFonts w:ascii="Times New Roman" w:hAnsi="Times New Roman" w:cs="Times New Roman"/>
                <w:sz w:val="24"/>
                <w:szCs w:val="24"/>
                <w:highlight w:val="white"/>
              </w:rPr>
              <w:t>з застосуванням цементних плит</w:t>
            </w:r>
          </w:p>
          <w:p w14:paraId="1E4551E7" w14:textId="77777777"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b/>
                <w:sz w:val="24"/>
                <w:szCs w:val="24"/>
                <w:highlight w:val="white"/>
              </w:rPr>
            </w:pPr>
          </w:p>
        </w:tc>
        <w:tc>
          <w:tcPr>
            <w:tcW w:w="3119" w:type="dxa"/>
            <w:shd w:val="clear" w:color="auto" w:fill="FFFFFF"/>
          </w:tcPr>
          <w:p w14:paraId="279A3D29" w14:textId="0E22D456" w:rsidR="001B2ACC" w:rsidRPr="00FB741A" w:rsidRDefault="00F113F9" w:rsidP="00FB741A">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B2ACC" w:rsidRPr="00FB741A">
              <w:rPr>
                <w:rFonts w:ascii="Times New Roman" w:eastAsia="Times New Roman" w:hAnsi="Times New Roman" w:cs="Times New Roman"/>
                <w:sz w:val="24"/>
                <w:szCs w:val="24"/>
              </w:rPr>
              <w:t>агальні відомості про стелі із цементних плит, їх переваги;</w:t>
            </w:r>
          </w:p>
          <w:p w14:paraId="632921BD"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матеріали і комплектуючі вироби для монтажу підвісних стель, характеристика цементних плит для монтажу підвісних стель, їх розміри;</w:t>
            </w:r>
          </w:p>
          <w:p w14:paraId="3C003351"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lastRenderedPageBreak/>
              <w:t>елементи кріплення підвісних стель;</w:t>
            </w:r>
          </w:p>
          <w:p w14:paraId="6EBD743A"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вимоги до кріпильних елементів, вимоги до підвісів; </w:t>
            </w:r>
          </w:p>
          <w:p w14:paraId="7520D20C"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розмічання стель, розмічання розміщення цементних плит;</w:t>
            </w:r>
          </w:p>
          <w:p w14:paraId="072715AB"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правила кріплення підвісних каркасів до несучої основи за допомогою підвісів;</w:t>
            </w:r>
          </w:p>
          <w:p w14:paraId="0176E59E"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послідовність кріплення цементних плит до каркасу;</w:t>
            </w:r>
          </w:p>
          <w:p w14:paraId="49537D1E"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прийоми виконання схеми кріплення цементних плит до каркаса підвісної стелі із зазначенням відстаней між шурупами;</w:t>
            </w:r>
          </w:p>
          <w:p w14:paraId="22F3D3E0" w14:textId="6A94626B"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hAnsi="Times New Roman" w:cs="Times New Roman"/>
                <w:sz w:val="24"/>
                <w:szCs w:val="24"/>
              </w:rPr>
              <w:t>правила приймання змонтованих конструкцій;</w:t>
            </w:r>
          </w:p>
          <w:p w14:paraId="6463C283" w14:textId="7F13ED7F" w:rsidR="001B2ACC" w:rsidRPr="00FB741A" w:rsidRDefault="001B2ACC" w:rsidP="00FB741A">
            <w:pPr>
              <w:spacing w:after="0" w:line="240" w:lineRule="auto"/>
              <w:ind w:firstLine="227"/>
              <w:jc w:val="both"/>
              <w:rPr>
                <w:rFonts w:ascii="Times New Roman" w:eastAsia="Times New Roman" w:hAnsi="Times New Roman" w:cs="Times New Roman"/>
                <w:sz w:val="24"/>
                <w:szCs w:val="24"/>
                <w:shd w:val="clear" w:color="auto" w:fill="FFFFFF"/>
              </w:rPr>
            </w:pPr>
            <w:r w:rsidRPr="00FB741A">
              <w:rPr>
                <w:rFonts w:ascii="Times New Roman" w:eastAsia="Times New Roman" w:hAnsi="Times New Roman" w:cs="Times New Roman"/>
                <w:sz w:val="24"/>
                <w:szCs w:val="24"/>
                <w:shd w:val="clear" w:color="auto" w:fill="FFFFFF"/>
              </w:rPr>
              <w:t>в</w:t>
            </w:r>
            <w:r w:rsidRPr="00FB741A">
              <w:rPr>
                <w:rFonts w:ascii="Times New Roman" w:eastAsia="Times New Roman" w:hAnsi="Times New Roman" w:cs="Times New Roman"/>
                <w:sz w:val="24"/>
                <w:szCs w:val="24"/>
              </w:rPr>
              <w:t>имоги з охорони праці під час виконання робіт.</w:t>
            </w:r>
          </w:p>
        </w:tc>
        <w:tc>
          <w:tcPr>
            <w:tcW w:w="2925" w:type="dxa"/>
            <w:shd w:val="clear" w:color="auto" w:fill="FFFFFF"/>
          </w:tcPr>
          <w:p w14:paraId="376CBCB1" w14:textId="3DEA3B9E" w:rsidR="001B2ACC" w:rsidRPr="00FB741A" w:rsidRDefault="00F113F9" w:rsidP="00FB741A">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1B2ACC" w:rsidRPr="00FB741A">
              <w:rPr>
                <w:rFonts w:ascii="Times New Roman" w:eastAsia="Times New Roman" w:hAnsi="Times New Roman" w:cs="Times New Roman"/>
                <w:sz w:val="24"/>
                <w:szCs w:val="24"/>
              </w:rPr>
              <w:t xml:space="preserve">иконувати підбір матеріалів та комплектуючих виробів, елементів кріплень, вибір технічного рішення конструкцій підвісних стель; </w:t>
            </w:r>
          </w:p>
          <w:p w14:paraId="618FAF5C"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 xml:space="preserve">виконувати монтаж каркасів підвісних стель із </w:t>
            </w:r>
            <w:r w:rsidRPr="00FB741A">
              <w:rPr>
                <w:rFonts w:ascii="Times New Roman" w:eastAsia="Times New Roman" w:hAnsi="Times New Roman" w:cs="Times New Roman"/>
                <w:sz w:val="24"/>
                <w:szCs w:val="24"/>
              </w:rPr>
              <w:lastRenderedPageBreak/>
              <w:t>застосуванням цементних плит;</w:t>
            </w:r>
          </w:p>
          <w:p w14:paraId="60474D30" w14:textId="5990991B"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закріплювати цементні плити до каркасів;</w:t>
            </w:r>
          </w:p>
          <w:p w14:paraId="2A691271"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улаштовувати шви між плитами обшивки;</w:t>
            </w:r>
          </w:p>
          <w:p w14:paraId="1BF53106"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w:t>
            </w:r>
          </w:p>
          <w:p w14:paraId="622A1340" w14:textId="286680F5" w:rsidR="001B2ACC" w:rsidRPr="00FB741A" w:rsidRDefault="001B2ACC" w:rsidP="00FB741A">
            <w:pPr>
              <w:spacing w:after="0" w:line="240" w:lineRule="auto"/>
              <w:ind w:firstLine="227"/>
              <w:jc w:val="both"/>
              <w:rPr>
                <w:rFonts w:ascii="Times New Roman" w:eastAsia="Times New Roman" w:hAnsi="Times New Roman" w:cs="Times New Roman"/>
                <w:shd w:val="clear" w:color="auto" w:fill="FFFFFF"/>
              </w:rPr>
            </w:pPr>
            <w:r w:rsidRPr="00FB741A">
              <w:rPr>
                <w:rFonts w:ascii="Times New Roman" w:eastAsia="Times New Roman" w:hAnsi="Times New Roman" w:cs="Times New Roman"/>
                <w:sz w:val="24"/>
                <w:szCs w:val="24"/>
              </w:rPr>
              <w:t>дотримуватися вимог з охорони праці під час виконання монтажу плоских підвісних стель.</w:t>
            </w:r>
          </w:p>
        </w:tc>
      </w:tr>
      <w:tr w:rsidR="001B2ACC" w:rsidRPr="00CD5B48" w14:paraId="553BB4D1" w14:textId="77777777" w:rsidTr="0033723D">
        <w:trPr>
          <w:trHeight w:val="1698"/>
        </w:trPr>
        <w:tc>
          <w:tcPr>
            <w:tcW w:w="1986" w:type="dxa"/>
            <w:vMerge/>
            <w:shd w:val="clear" w:color="auto" w:fill="FFFFFF"/>
          </w:tcPr>
          <w:p w14:paraId="177CC98F"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294D3E7B" w14:textId="73F460FE"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b/>
                <w:sz w:val="24"/>
                <w:szCs w:val="24"/>
              </w:rPr>
            </w:pPr>
            <w:r w:rsidRPr="00CD5B48">
              <w:rPr>
                <w:rFonts w:ascii="Times New Roman" w:eastAsia="Times New Roman" w:hAnsi="Times New Roman" w:cs="Times New Roman"/>
                <w:b/>
                <w:bCs/>
                <w:sz w:val="24"/>
                <w:szCs w:val="24"/>
                <w:shd w:val="clear" w:color="auto" w:fill="FFFFFF"/>
              </w:rPr>
              <w:t>КК 1.</w:t>
            </w:r>
            <w:r w:rsidRPr="00CD5B48">
              <w:rPr>
                <w:rFonts w:ascii="Times New Roman" w:eastAsia="Times New Roman" w:hAnsi="Times New Roman" w:cs="Times New Roman"/>
                <w:sz w:val="24"/>
                <w:szCs w:val="24"/>
                <w:shd w:val="clear" w:color="auto" w:fill="FFFFFF"/>
              </w:rPr>
              <w:t xml:space="preserve"> </w:t>
            </w:r>
            <w:r w:rsidRPr="004E2BA4">
              <w:rPr>
                <w:rFonts w:ascii="Times New Roman" w:eastAsia="Times New Roman" w:hAnsi="Times New Roman" w:cs="Times New Roman"/>
                <w:bCs/>
                <w:sz w:val="24"/>
                <w:szCs w:val="24"/>
                <w:shd w:val="clear" w:color="auto" w:fill="FFFFFF"/>
              </w:rPr>
              <w:t>Комунікативна компетентність</w:t>
            </w:r>
          </w:p>
        </w:tc>
        <w:tc>
          <w:tcPr>
            <w:tcW w:w="3119" w:type="dxa"/>
            <w:shd w:val="clear" w:color="auto" w:fill="FFFFFF"/>
          </w:tcPr>
          <w:p w14:paraId="0447836F" w14:textId="30619A56" w:rsidR="001B2ACC" w:rsidRPr="00FB741A" w:rsidRDefault="004E2BA4" w:rsidP="00FB741A">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w:t>
            </w:r>
            <w:r w:rsidR="001B2ACC" w:rsidRPr="00FB741A">
              <w:rPr>
                <w:rFonts w:ascii="Times New Roman" w:eastAsia="Times New Roman" w:hAnsi="Times New Roman" w:cs="Times New Roman"/>
                <w:sz w:val="24"/>
                <w:szCs w:val="24"/>
                <w:shd w:val="clear" w:color="auto" w:fill="FFFFFF"/>
              </w:rPr>
              <w:t>рофесійну лексику та термінологію, у тому числі іноземною мовою</w:t>
            </w:r>
            <w:r w:rsidR="00E1230A" w:rsidRPr="00FB741A">
              <w:rPr>
                <w:rFonts w:ascii="Times New Roman" w:eastAsia="Times New Roman" w:hAnsi="Times New Roman" w:cs="Times New Roman"/>
                <w:sz w:val="24"/>
                <w:szCs w:val="24"/>
                <w:shd w:val="clear" w:color="auto" w:fill="FFFFFF"/>
              </w:rPr>
              <w:t>,</w:t>
            </w:r>
            <w:r w:rsidR="001B2ACC" w:rsidRPr="00FB741A">
              <w:rPr>
                <w:rFonts w:ascii="Times New Roman" w:eastAsia="Times New Roman" w:hAnsi="Times New Roman" w:cs="Times New Roman"/>
                <w:sz w:val="24"/>
                <w:szCs w:val="24"/>
                <w:shd w:val="clear" w:color="auto" w:fill="FFFFFF"/>
              </w:rPr>
              <w:t xml:space="preserve"> щодо виконання робіт з монтажу плоских підвісних стель.</w:t>
            </w:r>
          </w:p>
          <w:p w14:paraId="1362ABC2" w14:textId="77777777" w:rsidR="001B2ACC" w:rsidRPr="00CD5B48" w:rsidRDefault="001B2ACC" w:rsidP="00FB741A">
            <w:pPr>
              <w:pStyle w:val="af"/>
              <w:spacing w:after="0" w:line="240" w:lineRule="auto"/>
              <w:ind w:left="0" w:firstLine="227"/>
              <w:jc w:val="both"/>
              <w:rPr>
                <w:rFonts w:ascii="Times New Roman" w:eastAsia="Times New Roman" w:hAnsi="Times New Roman" w:cs="Times New Roman"/>
                <w:sz w:val="24"/>
                <w:szCs w:val="24"/>
                <w:shd w:val="clear" w:color="auto" w:fill="FFFFFF"/>
              </w:rPr>
            </w:pPr>
          </w:p>
        </w:tc>
        <w:tc>
          <w:tcPr>
            <w:tcW w:w="2925" w:type="dxa"/>
            <w:shd w:val="clear" w:color="auto" w:fill="FFFFFF"/>
          </w:tcPr>
          <w:p w14:paraId="2555EC11" w14:textId="33563222" w:rsidR="001B2ACC" w:rsidRPr="00FB741A" w:rsidRDefault="004E2BA4" w:rsidP="00FB741A">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в</w:t>
            </w:r>
            <w:r w:rsidR="001B2ACC" w:rsidRPr="00FB741A">
              <w:rPr>
                <w:rFonts w:ascii="Times New Roman" w:eastAsia="Times New Roman" w:hAnsi="Times New Roman" w:cs="Times New Roman"/>
                <w:sz w:val="24"/>
                <w:szCs w:val="24"/>
              </w:rPr>
              <w:t xml:space="preserve">икористовувати професійну лексику та термінологію </w:t>
            </w:r>
            <w:r w:rsidR="001B2ACC" w:rsidRPr="00FB741A">
              <w:rPr>
                <w:rFonts w:ascii="Times New Roman" w:eastAsia="Times New Roman" w:hAnsi="Times New Roman" w:cs="Times New Roman"/>
                <w:sz w:val="24"/>
                <w:szCs w:val="24"/>
                <w:shd w:val="clear" w:color="auto" w:fill="FFFFFF"/>
              </w:rPr>
              <w:t xml:space="preserve">щодо виконання робіт з монтажу плоских підвісних стель, </w:t>
            </w:r>
            <w:r w:rsidR="001B2ACC" w:rsidRPr="00FB741A">
              <w:rPr>
                <w:rFonts w:ascii="Times New Roman" w:eastAsia="Times New Roman" w:hAnsi="Times New Roman" w:cs="Times New Roman"/>
                <w:sz w:val="24"/>
                <w:szCs w:val="24"/>
              </w:rPr>
              <w:t xml:space="preserve">у </w:t>
            </w:r>
            <w:r w:rsidR="001B2ACC" w:rsidRPr="00FB741A">
              <w:rPr>
                <w:rFonts w:ascii="Times New Roman" w:eastAsia="Times New Roman" w:hAnsi="Times New Roman" w:cs="Times New Roman"/>
                <w:sz w:val="24"/>
                <w:szCs w:val="24"/>
                <w:shd w:val="clear" w:color="auto" w:fill="FFFFFF"/>
              </w:rPr>
              <w:t>тому числі іноземною мовою,</w:t>
            </w:r>
            <w:r w:rsidR="001B2ACC" w:rsidRPr="00FB741A">
              <w:rPr>
                <w:rFonts w:ascii="Times New Roman" w:eastAsia="Times New Roman" w:hAnsi="Times New Roman" w:cs="Times New Roman"/>
                <w:sz w:val="24"/>
                <w:szCs w:val="24"/>
              </w:rPr>
              <w:t xml:space="preserve"> при спілкуванні з керівництвом, колегами, клієнтами та постачальниками;</w:t>
            </w:r>
          </w:p>
          <w:p w14:paraId="4B63F85C" w14:textId="275D474E"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rPr>
              <w:t>презентувати себе та результати професійної діяльності.</w:t>
            </w:r>
          </w:p>
        </w:tc>
      </w:tr>
      <w:tr w:rsidR="001B2ACC" w:rsidRPr="00CD5B48" w14:paraId="1C259BB0" w14:textId="77777777" w:rsidTr="00613A5B">
        <w:trPr>
          <w:trHeight w:val="2252"/>
        </w:trPr>
        <w:tc>
          <w:tcPr>
            <w:tcW w:w="1986" w:type="dxa"/>
            <w:vMerge/>
            <w:shd w:val="clear" w:color="auto" w:fill="FFFFFF"/>
          </w:tcPr>
          <w:p w14:paraId="3F1BBD9B"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4F9AC751" w14:textId="5A89908F" w:rsidR="001B2ACC" w:rsidRPr="00CD5B48" w:rsidRDefault="001B2ACC" w:rsidP="001B2ACC">
            <w:pPr>
              <w:spacing w:after="0" w:line="240" w:lineRule="auto"/>
              <w:rPr>
                <w:rFonts w:ascii="Times New Roman" w:hAnsi="Times New Roman" w:cs="Times New Roman"/>
                <w:b/>
                <w:bCs/>
                <w:color w:val="000000"/>
                <w:sz w:val="24"/>
                <w:szCs w:val="24"/>
                <w:shd w:val="clear" w:color="auto" w:fill="FFFFFF"/>
              </w:rPr>
            </w:pPr>
            <w:r w:rsidRPr="00CD5B48">
              <w:rPr>
                <w:rFonts w:ascii="Times New Roman" w:hAnsi="Times New Roman" w:cs="Times New Roman"/>
                <w:b/>
                <w:bCs/>
                <w:color w:val="000000"/>
                <w:sz w:val="24"/>
                <w:szCs w:val="24"/>
                <w:shd w:val="clear" w:color="auto" w:fill="FFFFFF"/>
              </w:rPr>
              <w:t>КК</w:t>
            </w:r>
            <w:r w:rsidR="004E2BA4">
              <w:rPr>
                <w:rFonts w:ascii="Times New Roman" w:hAnsi="Times New Roman" w:cs="Times New Roman"/>
                <w:b/>
                <w:bCs/>
                <w:color w:val="000000"/>
                <w:sz w:val="24"/>
                <w:szCs w:val="24"/>
                <w:shd w:val="clear" w:color="auto" w:fill="FFFFFF"/>
              </w:rPr>
              <w:t xml:space="preserve"> </w:t>
            </w:r>
            <w:r w:rsidRPr="00CD5B48">
              <w:rPr>
                <w:rFonts w:ascii="Times New Roman" w:hAnsi="Times New Roman" w:cs="Times New Roman"/>
                <w:b/>
                <w:bCs/>
                <w:color w:val="000000"/>
                <w:sz w:val="24"/>
                <w:szCs w:val="24"/>
                <w:shd w:val="clear" w:color="auto" w:fill="FFFFFF"/>
              </w:rPr>
              <w:t>2</w:t>
            </w:r>
            <w:r w:rsidR="004E2BA4">
              <w:rPr>
                <w:rFonts w:ascii="Times New Roman" w:hAnsi="Times New Roman" w:cs="Times New Roman"/>
                <w:b/>
                <w:bCs/>
                <w:color w:val="000000"/>
                <w:sz w:val="24"/>
                <w:szCs w:val="24"/>
                <w:shd w:val="clear" w:color="auto" w:fill="FFFFFF"/>
              </w:rPr>
              <w:t>.</w:t>
            </w:r>
          </w:p>
          <w:p w14:paraId="2645B0B6" w14:textId="7FDD4A49" w:rsidR="001B2ACC" w:rsidRPr="004E2BA4"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sz w:val="24"/>
                <w:szCs w:val="24"/>
                <w:shd w:val="clear" w:color="auto" w:fill="FFFFFF"/>
              </w:rPr>
            </w:pPr>
            <w:r w:rsidRPr="004E2BA4">
              <w:rPr>
                <w:rFonts w:ascii="Times New Roman" w:hAnsi="Times New Roman" w:cs="Times New Roman"/>
                <w:color w:val="000000"/>
                <w:sz w:val="24"/>
                <w:szCs w:val="24"/>
                <w:shd w:val="clear" w:color="auto" w:fill="FFFFFF"/>
              </w:rPr>
              <w:t>Математична компетентність</w:t>
            </w:r>
          </w:p>
        </w:tc>
        <w:tc>
          <w:tcPr>
            <w:tcW w:w="3119" w:type="dxa"/>
            <w:shd w:val="clear" w:color="auto" w:fill="FFFFFF"/>
          </w:tcPr>
          <w:p w14:paraId="5A9901F1" w14:textId="5F1642C5" w:rsidR="001B2ACC" w:rsidRPr="00CD5B48" w:rsidRDefault="004E2BA4" w:rsidP="007E3E39">
            <w:pPr>
              <w:widowControl w:val="0"/>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с</w:t>
            </w:r>
            <w:r w:rsidR="001B2ACC" w:rsidRPr="00FB741A">
              <w:rPr>
                <w:rFonts w:ascii="Times New Roman" w:hAnsi="Times New Roman" w:cs="Times New Roman"/>
                <w:color w:val="000000"/>
                <w:sz w:val="24"/>
                <w:szCs w:val="24"/>
                <w:shd w:val="clear" w:color="auto" w:fill="FFFFFF"/>
              </w:rPr>
              <w:t xml:space="preserve">пособи розв’язання задач щодо </w:t>
            </w:r>
            <w:r w:rsidR="001B2ACC" w:rsidRPr="00FB741A">
              <w:rPr>
                <w:rFonts w:ascii="Times New Roman" w:hAnsi="Times New Roman" w:cs="Times New Roman"/>
                <w:sz w:val="24"/>
                <w:szCs w:val="24"/>
              </w:rPr>
              <w:t>виконання монтажу плоских підвісних стель з застосуванням  гіпсокартонних і цементних плит</w:t>
            </w:r>
            <w:r w:rsidR="00921918" w:rsidRPr="00FB741A">
              <w:rPr>
                <w:rFonts w:ascii="Times New Roman" w:hAnsi="Times New Roman" w:cs="Times New Roman"/>
                <w:sz w:val="24"/>
                <w:szCs w:val="24"/>
              </w:rPr>
              <w:t>.</w:t>
            </w:r>
          </w:p>
        </w:tc>
        <w:tc>
          <w:tcPr>
            <w:tcW w:w="2925" w:type="dxa"/>
            <w:shd w:val="clear" w:color="auto" w:fill="FFFFFF"/>
          </w:tcPr>
          <w:p w14:paraId="3AEC73DC" w14:textId="6E5BF8CF" w:rsidR="001B2ACC" w:rsidRPr="00FB741A" w:rsidRDefault="004E2BA4" w:rsidP="00FB741A">
            <w:pPr>
              <w:widowControl w:val="0"/>
              <w:spacing w:after="0" w:line="240" w:lineRule="auto"/>
              <w:ind w:firstLine="227"/>
              <w:jc w:val="both"/>
              <w:rPr>
                <w:rFonts w:ascii="Times New Roman" w:hAnsi="Times New Roman" w:cs="Times New Roman"/>
                <w:b/>
                <w:color w:val="FF0000"/>
                <w:sz w:val="24"/>
                <w:szCs w:val="24"/>
              </w:rPr>
            </w:pPr>
            <w:r>
              <w:rPr>
                <w:rFonts w:ascii="Times New Roman" w:hAnsi="Times New Roman" w:cs="Times New Roman"/>
                <w:color w:val="000000"/>
                <w:sz w:val="24"/>
                <w:szCs w:val="24"/>
              </w:rPr>
              <w:t>р</w:t>
            </w:r>
            <w:r w:rsidR="001B2ACC" w:rsidRPr="00FB741A">
              <w:rPr>
                <w:rFonts w:ascii="Times New Roman" w:hAnsi="Times New Roman" w:cs="Times New Roman"/>
                <w:color w:val="000000"/>
                <w:sz w:val="24"/>
                <w:szCs w:val="24"/>
              </w:rPr>
              <w:t>озв’язувати математичні задачі</w:t>
            </w:r>
            <w:r w:rsidR="001B2ACC" w:rsidRPr="00FB741A">
              <w:rPr>
                <w:rFonts w:ascii="Times New Roman" w:hAnsi="Times New Roman" w:cs="Times New Roman"/>
                <w:sz w:val="24"/>
                <w:szCs w:val="24"/>
              </w:rPr>
              <w:t xml:space="preserve"> щодо виконання монтажу плоских підвісних стель з застосуванням  гіпсокартонних і цементних плит</w:t>
            </w:r>
            <w:r w:rsidR="001B2ACC" w:rsidRPr="00FB741A">
              <w:rPr>
                <w:rFonts w:ascii="Times New Roman" w:hAnsi="Times New Roman" w:cs="Times New Roman"/>
                <w:color w:val="000000"/>
                <w:sz w:val="24"/>
                <w:szCs w:val="24"/>
              </w:rPr>
              <w:t>.</w:t>
            </w:r>
          </w:p>
        </w:tc>
      </w:tr>
      <w:tr w:rsidR="001B2ACC" w:rsidRPr="00CD5B48" w14:paraId="2D141C03" w14:textId="77777777" w:rsidTr="00613A5B">
        <w:trPr>
          <w:trHeight w:val="2252"/>
        </w:trPr>
        <w:tc>
          <w:tcPr>
            <w:tcW w:w="1986" w:type="dxa"/>
            <w:vMerge/>
            <w:shd w:val="clear" w:color="auto" w:fill="FFFFFF"/>
          </w:tcPr>
          <w:p w14:paraId="44EDAD61"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6D214391" w14:textId="05620693" w:rsidR="001B2ACC" w:rsidRPr="00CD5B48" w:rsidRDefault="001B2ACC" w:rsidP="001B2ACC">
            <w:pPr>
              <w:spacing w:after="0" w:line="240" w:lineRule="auto"/>
              <w:ind w:left="-28"/>
              <w:rPr>
                <w:rFonts w:ascii="Times New Roman" w:hAnsi="Times New Roman" w:cs="Times New Roman"/>
                <w:b/>
                <w:bCs/>
                <w:color w:val="000000"/>
                <w:sz w:val="24"/>
                <w:szCs w:val="24"/>
                <w:shd w:val="clear" w:color="auto" w:fill="FFFFFF"/>
              </w:rPr>
            </w:pPr>
            <w:r w:rsidRPr="00CD5B48">
              <w:rPr>
                <w:rFonts w:ascii="Times New Roman" w:eastAsia="Times New Roman" w:hAnsi="Times New Roman" w:cs="Times New Roman"/>
                <w:b/>
                <w:bCs/>
                <w:sz w:val="24"/>
                <w:szCs w:val="24"/>
                <w:shd w:val="clear" w:color="auto" w:fill="FFFFFF"/>
              </w:rPr>
              <w:t>КК 7.</w:t>
            </w:r>
            <w:r w:rsidRPr="00CD5B48">
              <w:rPr>
                <w:rFonts w:ascii="Times New Roman" w:eastAsia="Times New Roman" w:hAnsi="Times New Roman" w:cs="Times New Roman"/>
                <w:sz w:val="24"/>
                <w:szCs w:val="24"/>
                <w:shd w:val="clear" w:color="auto" w:fill="FFFFFF"/>
              </w:rPr>
              <w:t xml:space="preserve"> </w:t>
            </w:r>
            <w:r w:rsidRPr="007E3E39">
              <w:rPr>
                <w:rFonts w:ascii="Times New Roman" w:eastAsia="Times New Roman" w:hAnsi="Times New Roman" w:cs="Times New Roman"/>
                <w:bCs/>
                <w:sz w:val="24"/>
                <w:szCs w:val="24"/>
                <w:shd w:val="clear" w:color="auto" w:fill="FFFFFF"/>
              </w:rPr>
              <w:t>Екологічна та енергоефективна компетентність</w:t>
            </w:r>
          </w:p>
        </w:tc>
        <w:tc>
          <w:tcPr>
            <w:tcW w:w="3119" w:type="dxa"/>
            <w:shd w:val="clear" w:color="auto" w:fill="FFFFFF"/>
          </w:tcPr>
          <w:p w14:paraId="417B4507" w14:textId="102B4B22" w:rsidR="001B2ACC" w:rsidRPr="00FB741A" w:rsidRDefault="007E3E39"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Pr>
                <w:rFonts w:ascii="Times New Roman" w:hAnsi="Times New Roman" w:cs="Times New Roman"/>
                <w:sz w:val="24"/>
                <w:szCs w:val="24"/>
              </w:rPr>
              <w:t>р</w:t>
            </w:r>
            <w:r w:rsidR="001B2ACC" w:rsidRPr="00FB741A">
              <w:rPr>
                <w:rFonts w:ascii="Times New Roman" w:hAnsi="Times New Roman" w:cs="Times New Roman"/>
                <w:sz w:val="24"/>
                <w:szCs w:val="24"/>
              </w:rPr>
              <w:t>аціональний підхід до використання матеріалів при виконанні монтажу плоских підвісних стель з застосуванням гіпсокартонних і цементних плит;</w:t>
            </w:r>
          </w:p>
          <w:p w14:paraId="302A1002" w14:textId="2917C69D" w:rsidR="001B2ACC" w:rsidRPr="00FB741A" w:rsidRDefault="001E20DA" w:rsidP="00FB741A">
            <w:pPr>
              <w:tabs>
                <w:tab w:val="left" w:pos="34"/>
              </w:tabs>
              <w:autoSpaceDE w:val="0"/>
              <w:autoSpaceDN w:val="0"/>
              <w:adjustRightInd w:val="0"/>
              <w:spacing w:after="0" w:line="240" w:lineRule="auto"/>
              <w:ind w:firstLine="227"/>
              <w:jc w:val="both"/>
              <w:rPr>
                <w:rFonts w:ascii="Times New Roman" w:hAnsi="Times New Roman" w:cs="Times New Roman"/>
                <w:sz w:val="24"/>
                <w:szCs w:val="24"/>
              </w:rPr>
            </w:pPr>
            <w:r w:rsidRPr="00FB741A">
              <w:rPr>
                <w:rFonts w:ascii="Times New Roman" w:hAnsi="Times New Roman" w:cs="Times New Roman"/>
                <w:sz w:val="24"/>
                <w:szCs w:val="24"/>
              </w:rPr>
              <w:t xml:space="preserve">захист екології при виконанні </w:t>
            </w:r>
            <w:r w:rsidR="001B2ACC" w:rsidRPr="00FB741A">
              <w:rPr>
                <w:rFonts w:ascii="Times New Roman" w:hAnsi="Times New Roman" w:cs="Times New Roman"/>
                <w:sz w:val="24"/>
                <w:szCs w:val="24"/>
              </w:rPr>
              <w:t>монтажу плоских підвісних стель з застосуванням гіпсокартонних і цементних плит та способи утилізації залишкового матеріалу.</w:t>
            </w:r>
          </w:p>
        </w:tc>
        <w:tc>
          <w:tcPr>
            <w:tcW w:w="2925" w:type="dxa"/>
            <w:shd w:val="clear" w:color="auto" w:fill="FFFFFF"/>
          </w:tcPr>
          <w:p w14:paraId="2D5DE76B" w14:textId="5A5D1BD6" w:rsidR="001B2ACC" w:rsidRPr="00CD5B48" w:rsidRDefault="007E3E39" w:rsidP="00FB741A">
            <w:pPr>
              <w:pStyle w:val="afe"/>
              <w:spacing w:before="0" w:beforeAutospacing="0" w:after="0" w:afterAutospacing="0"/>
              <w:ind w:firstLine="227"/>
              <w:jc w:val="both"/>
            </w:pPr>
            <w:r>
              <w:rPr>
                <w:shd w:val="clear" w:color="auto" w:fill="FFFFFF"/>
              </w:rPr>
              <w:t>р</w:t>
            </w:r>
            <w:r w:rsidR="001B2ACC" w:rsidRPr="00CD5B48">
              <w:rPr>
                <w:shd w:val="clear" w:color="auto" w:fill="FFFFFF"/>
              </w:rPr>
              <w:t xml:space="preserve">аціонально використовувати енергоресурси, витратні матеріали при </w:t>
            </w:r>
            <w:r w:rsidR="001B2ACC" w:rsidRPr="00CD5B48">
              <w:t>монтажу плоских підвісних стель з застосуванням гіпсокартонних і цементних плит</w:t>
            </w:r>
            <w:r w:rsidR="001B2ACC" w:rsidRPr="00CD5B48">
              <w:rPr>
                <w:shd w:val="clear" w:color="auto" w:fill="FFFFFF"/>
              </w:rPr>
              <w:t>;</w:t>
            </w:r>
          </w:p>
          <w:p w14:paraId="33164755" w14:textId="77777777" w:rsidR="001B2ACC" w:rsidRPr="00CD5B48" w:rsidRDefault="001B2ACC" w:rsidP="00FB741A">
            <w:pPr>
              <w:pStyle w:val="afe"/>
              <w:spacing w:before="0" w:beforeAutospacing="0" w:after="0" w:afterAutospacing="0"/>
              <w:ind w:firstLine="227"/>
              <w:jc w:val="both"/>
            </w:pPr>
            <w:r w:rsidRPr="00CD5B48">
              <w:rPr>
                <w:shd w:val="clear" w:color="auto" w:fill="FFFFFF"/>
              </w:rPr>
              <w:t>використовувати енергоефективне устаткування;</w:t>
            </w:r>
          </w:p>
          <w:p w14:paraId="58B4D9CB" w14:textId="370CA1CA" w:rsidR="001B2ACC" w:rsidRPr="00CD5B48" w:rsidRDefault="001B2ACC" w:rsidP="00FB741A">
            <w:pPr>
              <w:pStyle w:val="afe"/>
              <w:spacing w:before="0" w:beforeAutospacing="0" w:after="0" w:afterAutospacing="0"/>
              <w:ind w:firstLine="227"/>
              <w:jc w:val="both"/>
              <w:rPr>
                <w:color w:val="000000"/>
                <w:shd w:val="clear" w:color="auto" w:fill="FFFFFF"/>
              </w:rPr>
            </w:pPr>
            <w:r w:rsidRPr="00CD5B48">
              <w:rPr>
                <w:shd w:val="clear" w:color="auto" w:fill="FFFFFF"/>
              </w:rPr>
              <w:t xml:space="preserve">дотримуватися екологічних норм під час </w:t>
            </w:r>
            <w:r w:rsidRPr="00CD5B48">
              <w:t>монтажу плоских підвісних стель з застосуванням  гіпсокартонних і цементних плит</w:t>
            </w:r>
            <w:r w:rsidRPr="00CD5B48">
              <w:rPr>
                <w:shd w:val="clear" w:color="auto" w:fill="FFFFFF"/>
              </w:rPr>
              <w:t xml:space="preserve"> встановлювати і використовувати найбільш енергоефективні матеріали.</w:t>
            </w:r>
          </w:p>
        </w:tc>
      </w:tr>
      <w:tr w:rsidR="001B2ACC" w:rsidRPr="00CD5B48" w14:paraId="7B6EB090" w14:textId="77777777" w:rsidTr="007D55CB">
        <w:trPr>
          <w:trHeight w:val="692"/>
        </w:trPr>
        <w:tc>
          <w:tcPr>
            <w:tcW w:w="1986" w:type="dxa"/>
            <w:vMerge w:val="restart"/>
            <w:shd w:val="clear" w:color="auto" w:fill="FFFFFF"/>
          </w:tcPr>
          <w:p w14:paraId="6B4B60D2" w14:textId="74C41BE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highlight w:val="white"/>
              </w:rPr>
              <w:t xml:space="preserve">РН 8. Виконувати монтаж </w:t>
            </w:r>
            <w:r w:rsidRPr="00CD5B48">
              <w:rPr>
                <w:rFonts w:ascii="Times New Roman" w:hAnsi="Times New Roman" w:cs="Times New Roman"/>
                <w:b/>
                <w:sz w:val="24"/>
                <w:szCs w:val="24"/>
              </w:rPr>
              <w:t>перегородок середньої складності з виконанням деформаційних швів</w:t>
            </w:r>
          </w:p>
          <w:p w14:paraId="14256B07" w14:textId="64936CF4"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4DBA27BC" w14:textId="60763465" w:rsidR="001B2ACC" w:rsidRPr="00CD5B48" w:rsidRDefault="001B2ACC" w:rsidP="001B2ACC">
            <w:pPr>
              <w:widowControl w:val="0"/>
              <w:tabs>
                <w:tab w:val="left" w:pos="-82"/>
              </w:tabs>
              <w:spacing w:after="0" w:line="240" w:lineRule="auto"/>
              <w:ind w:left="-28"/>
              <w:rPr>
                <w:rFonts w:ascii="Times New Roman" w:eastAsia="Times New Roman" w:hAnsi="Times New Roman" w:cs="Times New Roman"/>
                <w:sz w:val="24"/>
                <w:szCs w:val="24"/>
                <w:highlight w:val="white"/>
              </w:rPr>
            </w:pPr>
            <w:r w:rsidRPr="00CD5B48">
              <w:rPr>
                <w:rFonts w:ascii="Times New Roman" w:eastAsia="Times New Roman" w:hAnsi="Times New Roman" w:cs="Times New Roman"/>
                <w:b/>
                <w:sz w:val="24"/>
                <w:szCs w:val="24"/>
                <w:highlight w:val="white"/>
              </w:rPr>
              <w:t>ПК 1</w:t>
            </w:r>
            <w:r w:rsidR="007E3E39">
              <w:rPr>
                <w:rFonts w:ascii="Times New Roman" w:eastAsia="Times New Roman" w:hAnsi="Times New Roman" w:cs="Times New Roman"/>
                <w:b/>
                <w:sz w:val="24"/>
                <w:szCs w:val="24"/>
                <w:highlight w:val="white"/>
              </w:rPr>
              <w:t>.</w:t>
            </w:r>
          </w:p>
          <w:p w14:paraId="7A879D98" w14:textId="212C823B" w:rsidR="001B2ACC" w:rsidRPr="007E3E39" w:rsidRDefault="001B2ACC" w:rsidP="001B2ACC">
            <w:pPr>
              <w:widowControl w:val="0"/>
              <w:tabs>
                <w:tab w:val="left" w:pos="-82"/>
              </w:tabs>
              <w:spacing w:after="0" w:line="240" w:lineRule="auto"/>
              <w:ind w:left="-28"/>
              <w:rPr>
                <w:rFonts w:ascii="Times New Roman" w:eastAsia="Times New Roman" w:hAnsi="Times New Roman" w:cs="Times New Roman"/>
                <w:bCs/>
                <w:color w:val="0070C0"/>
                <w:sz w:val="24"/>
                <w:szCs w:val="24"/>
                <w:highlight w:val="white"/>
              </w:rPr>
            </w:pPr>
            <w:r w:rsidRPr="007E3E39">
              <w:rPr>
                <w:rFonts w:ascii="Times New Roman" w:eastAsia="Times New Roman" w:hAnsi="Times New Roman" w:cs="Times New Roman"/>
                <w:bCs/>
                <w:sz w:val="24"/>
                <w:szCs w:val="24"/>
              </w:rPr>
              <w:t>Здатність до організації виконання робіт</w:t>
            </w:r>
          </w:p>
        </w:tc>
        <w:tc>
          <w:tcPr>
            <w:tcW w:w="3119" w:type="dxa"/>
            <w:shd w:val="clear" w:color="auto" w:fill="FFFFFF"/>
          </w:tcPr>
          <w:p w14:paraId="573585F6" w14:textId="6D925D47" w:rsidR="001B2ACC" w:rsidRPr="00FB741A" w:rsidRDefault="007E3E39" w:rsidP="00FB741A">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п</w:t>
            </w:r>
            <w:r w:rsidR="001B2ACC" w:rsidRPr="00FB741A">
              <w:rPr>
                <w:rFonts w:ascii="Times New Roman" w:eastAsia="Times New Roman" w:hAnsi="Times New Roman" w:cs="Times New Roman"/>
                <w:sz w:val="24"/>
                <w:szCs w:val="24"/>
                <w:shd w:val="clear" w:color="auto" w:fill="FFFFFF"/>
              </w:rPr>
              <w:t>равила організації робочого місця при монтажу перегородок середньої складності;</w:t>
            </w:r>
          </w:p>
          <w:p w14:paraId="09DDDED2" w14:textId="3E66D5E2"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види інструменту, обладнання для виконання робіт з розмітки поверхні, розкроювання ГКП, монтажу</w:t>
            </w:r>
            <w:r w:rsidR="007E3E39">
              <w:rPr>
                <w:rFonts w:ascii="Times New Roman" w:eastAsia="Times New Roman" w:hAnsi="Times New Roman" w:cs="Times New Roman"/>
                <w:sz w:val="24"/>
                <w:szCs w:val="24"/>
                <w:shd w:val="clear" w:color="auto" w:fill="FFFFFF"/>
              </w:rPr>
              <w:t xml:space="preserve"> </w:t>
            </w:r>
            <w:r w:rsidRPr="00FB741A">
              <w:rPr>
                <w:rFonts w:ascii="Times New Roman" w:eastAsia="Times New Roman" w:hAnsi="Times New Roman" w:cs="Times New Roman"/>
                <w:sz w:val="24"/>
                <w:szCs w:val="24"/>
                <w:shd w:val="clear" w:color="auto" w:fill="FFFFFF"/>
              </w:rPr>
              <w:t>каркасів середньої складності, обшивання каркасів ГКП;</w:t>
            </w:r>
          </w:p>
          <w:p w14:paraId="2E0439B6" w14:textId="494A65BE" w:rsidR="001B2ACC" w:rsidRPr="00FB741A" w:rsidRDefault="001B2ACC" w:rsidP="00FB741A">
            <w:pPr>
              <w:spacing w:after="0" w:line="240" w:lineRule="auto"/>
              <w:ind w:firstLine="227"/>
              <w:jc w:val="both"/>
              <w:rPr>
                <w:rFonts w:ascii="Times New Roman" w:eastAsia="Times New Roman" w:hAnsi="Times New Roman" w:cs="Times New Roman"/>
                <w:sz w:val="24"/>
                <w:szCs w:val="24"/>
              </w:rPr>
            </w:pPr>
            <w:r w:rsidRPr="00FB741A">
              <w:rPr>
                <w:rFonts w:ascii="Times New Roman" w:eastAsia="Times New Roman" w:hAnsi="Times New Roman" w:cs="Times New Roman"/>
                <w:sz w:val="24"/>
                <w:szCs w:val="24"/>
                <w:shd w:val="clear" w:color="auto" w:fill="FFFFFF"/>
              </w:rPr>
              <w:t>вимоги охорони праці при експлуатації механізмів, обладнання та устаткування, що використовується.</w:t>
            </w:r>
          </w:p>
          <w:p w14:paraId="057E92AA" w14:textId="2D3854AD" w:rsidR="001B2ACC" w:rsidRPr="00CD5B48" w:rsidRDefault="001B2ACC" w:rsidP="00FB741A">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p>
        </w:tc>
        <w:tc>
          <w:tcPr>
            <w:tcW w:w="2925" w:type="dxa"/>
            <w:shd w:val="clear" w:color="auto" w:fill="FFFFFF"/>
          </w:tcPr>
          <w:p w14:paraId="21F755E5" w14:textId="6A8A32AE" w:rsidR="001B2ACC" w:rsidRPr="00FB741A" w:rsidRDefault="007E3E39" w:rsidP="00FB741A">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о</w:t>
            </w:r>
            <w:r w:rsidR="001B2ACC" w:rsidRPr="00FB741A">
              <w:rPr>
                <w:rFonts w:ascii="Times New Roman" w:eastAsia="Times New Roman" w:hAnsi="Times New Roman" w:cs="Times New Roman"/>
                <w:sz w:val="24"/>
                <w:szCs w:val="24"/>
              </w:rPr>
              <w:t xml:space="preserve">рганізовувати робоче місце </w:t>
            </w:r>
            <w:r w:rsidR="001B2ACC" w:rsidRPr="00FB741A">
              <w:rPr>
                <w:rFonts w:ascii="Times New Roman" w:eastAsia="Times New Roman" w:hAnsi="Times New Roman" w:cs="Times New Roman"/>
                <w:sz w:val="24"/>
                <w:szCs w:val="24"/>
                <w:shd w:val="clear" w:color="auto" w:fill="FFFFFF"/>
              </w:rPr>
              <w:t>при монтажу перегородок середньої складності;</w:t>
            </w:r>
          </w:p>
          <w:p w14:paraId="160AC396" w14:textId="3C7A67F1" w:rsidR="001B2ACC" w:rsidRPr="00FB741A" w:rsidRDefault="001B2ACC" w:rsidP="00FB741A">
            <w:pPr>
              <w:spacing w:after="0" w:line="240" w:lineRule="auto"/>
              <w:ind w:firstLine="227"/>
              <w:jc w:val="both"/>
              <w:rPr>
                <w:rFonts w:ascii="Times New Roman" w:eastAsia="Times New Roman" w:hAnsi="Times New Roman" w:cs="Times New Roman"/>
                <w:sz w:val="24"/>
                <w:szCs w:val="24"/>
                <w:shd w:val="clear" w:color="auto" w:fill="FFFFFF"/>
              </w:rPr>
            </w:pPr>
            <w:r w:rsidRPr="00FB741A">
              <w:rPr>
                <w:rFonts w:ascii="Times New Roman" w:eastAsia="Times New Roman" w:hAnsi="Times New Roman" w:cs="Times New Roman"/>
                <w:sz w:val="24"/>
                <w:szCs w:val="24"/>
                <w:shd w:val="clear" w:color="auto" w:fill="FFFFFF"/>
              </w:rPr>
              <w:t>працювати з інструментом, обладнанням для виконання робіт з розмітки поверхні, розкроювання ГКП, монтажу</w:t>
            </w:r>
            <w:r w:rsidR="007E3E39">
              <w:rPr>
                <w:rFonts w:ascii="Times New Roman" w:eastAsia="Times New Roman" w:hAnsi="Times New Roman" w:cs="Times New Roman"/>
                <w:sz w:val="24"/>
                <w:szCs w:val="24"/>
                <w:shd w:val="clear" w:color="auto" w:fill="FFFFFF"/>
              </w:rPr>
              <w:t xml:space="preserve"> </w:t>
            </w:r>
            <w:r w:rsidRPr="00FB741A">
              <w:rPr>
                <w:rFonts w:ascii="Times New Roman" w:eastAsia="Times New Roman" w:hAnsi="Times New Roman" w:cs="Times New Roman"/>
                <w:sz w:val="24"/>
                <w:szCs w:val="24"/>
                <w:shd w:val="clear" w:color="auto" w:fill="FFFFFF"/>
              </w:rPr>
              <w:t>каркасів середньої складності, обшивання каркасів ГКП;   </w:t>
            </w:r>
          </w:p>
          <w:p w14:paraId="63B60830" w14:textId="77777777" w:rsidR="001B2ACC" w:rsidRPr="00FB741A" w:rsidRDefault="001B2ACC" w:rsidP="00FB741A">
            <w:pPr>
              <w:spacing w:after="0" w:line="240" w:lineRule="auto"/>
              <w:ind w:firstLine="227"/>
              <w:jc w:val="both"/>
              <w:rPr>
                <w:rFonts w:ascii="Times New Roman" w:eastAsia="Times New Roman" w:hAnsi="Times New Roman" w:cs="Times New Roman"/>
                <w:sz w:val="24"/>
                <w:szCs w:val="24"/>
                <w:shd w:val="clear" w:color="auto" w:fill="FFFFFF"/>
              </w:rPr>
            </w:pPr>
            <w:r w:rsidRPr="00FB741A">
              <w:rPr>
                <w:rFonts w:ascii="Times New Roman" w:eastAsia="Times New Roman" w:hAnsi="Times New Roman" w:cs="Times New Roman"/>
                <w:sz w:val="24"/>
                <w:szCs w:val="24"/>
                <w:shd w:val="clear" w:color="auto" w:fill="FFFFFF"/>
              </w:rPr>
              <w:t>перевіряти якість устаткування і безпечно експлуатувати устаткування на робочому місці;</w:t>
            </w:r>
          </w:p>
          <w:p w14:paraId="46DF312F" w14:textId="3EC697B0" w:rsidR="001B2ACC" w:rsidRPr="00FB741A" w:rsidRDefault="001B2ACC" w:rsidP="00FB741A">
            <w:pPr>
              <w:spacing w:after="0" w:line="240" w:lineRule="auto"/>
              <w:ind w:firstLine="227"/>
              <w:jc w:val="both"/>
              <w:rPr>
                <w:rFonts w:ascii="Times New Roman" w:eastAsia="Times New Roman" w:hAnsi="Times New Roman" w:cs="Times New Roman"/>
                <w:sz w:val="24"/>
                <w:szCs w:val="24"/>
                <w:shd w:val="clear" w:color="auto" w:fill="FFFFFF"/>
              </w:rPr>
            </w:pPr>
            <w:r w:rsidRPr="00FB741A">
              <w:rPr>
                <w:rFonts w:ascii="Times New Roman" w:eastAsia="Times New Roman" w:hAnsi="Times New Roman" w:cs="Times New Roman"/>
                <w:sz w:val="24"/>
                <w:szCs w:val="24"/>
                <w:shd w:val="clear" w:color="auto" w:fill="FFFFFF"/>
              </w:rPr>
              <w:t>забезпечувати особисту безпеку та безпеку оточуючих в процесі виконання робіт</w:t>
            </w:r>
            <w:r w:rsidRPr="00FB741A">
              <w:rPr>
                <w:rFonts w:ascii="Times New Roman" w:eastAsia="Times New Roman" w:hAnsi="Times New Roman" w:cs="Times New Roman"/>
                <w:sz w:val="24"/>
                <w:szCs w:val="24"/>
              </w:rPr>
              <w:t>.</w:t>
            </w:r>
          </w:p>
        </w:tc>
      </w:tr>
      <w:tr w:rsidR="001B2ACC" w:rsidRPr="00CD5B48" w14:paraId="0D037F59" w14:textId="77777777" w:rsidTr="00613A5B">
        <w:trPr>
          <w:trHeight w:val="1191"/>
        </w:trPr>
        <w:tc>
          <w:tcPr>
            <w:tcW w:w="1986" w:type="dxa"/>
            <w:vMerge/>
            <w:shd w:val="clear" w:color="auto" w:fill="FFFFFF"/>
          </w:tcPr>
          <w:p w14:paraId="5FAA2947"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6B94CC04" w14:textId="246CC548" w:rsidR="001B2ACC" w:rsidRPr="00CD5B48" w:rsidRDefault="001B2ACC" w:rsidP="001B2ACC">
            <w:pPr>
              <w:spacing w:after="0" w:line="240" w:lineRule="auto"/>
              <w:rPr>
                <w:rFonts w:ascii="Times New Roman" w:hAnsi="Times New Roman" w:cs="Times New Roman"/>
                <w:b/>
                <w:bCs/>
                <w:sz w:val="24"/>
                <w:szCs w:val="24"/>
                <w:shd w:val="clear" w:color="auto" w:fill="FFFFFF"/>
              </w:rPr>
            </w:pPr>
            <w:r w:rsidRPr="00CD5B48">
              <w:rPr>
                <w:rFonts w:ascii="Times New Roman" w:hAnsi="Times New Roman" w:cs="Times New Roman"/>
                <w:b/>
                <w:bCs/>
                <w:sz w:val="24"/>
                <w:szCs w:val="24"/>
                <w:shd w:val="clear" w:color="auto" w:fill="FFFFFF"/>
              </w:rPr>
              <w:t>КК 2.</w:t>
            </w:r>
          </w:p>
          <w:p w14:paraId="1DFE82A1" w14:textId="4663B0DC" w:rsidR="001B2ACC" w:rsidRPr="009E1BE8" w:rsidRDefault="001B2ACC" w:rsidP="001B2ACC">
            <w:pPr>
              <w:widowControl w:val="0"/>
              <w:tabs>
                <w:tab w:val="left" w:pos="-82"/>
              </w:tabs>
              <w:spacing w:after="0" w:line="240" w:lineRule="auto"/>
              <w:ind w:left="-28"/>
              <w:rPr>
                <w:rFonts w:ascii="Times New Roman" w:eastAsia="Times New Roman" w:hAnsi="Times New Roman" w:cs="Times New Roman"/>
                <w:sz w:val="24"/>
                <w:szCs w:val="24"/>
                <w:highlight w:val="white"/>
              </w:rPr>
            </w:pPr>
            <w:r w:rsidRPr="009E1BE8">
              <w:rPr>
                <w:rFonts w:ascii="Times New Roman" w:hAnsi="Times New Roman" w:cs="Times New Roman"/>
                <w:sz w:val="24"/>
                <w:szCs w:val="24"/>
                <w:shd w:val="clear" w:color="auto" w:fill="FFFFFF"/>
              </w:rPr>
              <w:t>Математична компетентність</w:t>
            </w:r>
          </w:p>
        </w:tc>
        <w:tc>
          <w:tcPr>
            <w:tcW w:w="3119" w:type="dxa"/>
            <w:shd w:val="clear" w:color="auto" w:fill="FFFFFF"/>
          </w:tcPr>
          <w:p w14:paraId="4501ED64" w14:textId="64813356" w:rsidR="001B2ACC" w:rsidRPr="000707CC" w:rsidRDefault="001B2ACC" w:rsidP="000707CC">
            <w:pPr>
              <w:widowControl w:val="0"/>
              <w:pBdr>
                <w:top w:val="nil"/>
                <w:left w:val="nil"/>
                <w:bottom w:val="nil"/>
                <w:right w:val="nil"/>
                <w:between w:val="nil"/>
              </w:pBdr>
              <w:spacing w:after="0" w:line="240" w:lineRule="auto"/>
              <w:ind w:firstLine="227"/>
              <w:jc w:val="both"/>
              <w:rPr>
                <w:rFonts w:ascii="Times New Roman" w:hAnsi="Times New Roman" w:cs="Times New Roman"/>
                <w:sz w:val="24"/>
                <w:szCs w:val="24"/>
              </w:rPr>
            </w:pPr>
            <w:r w:rsidRPr="000707CC">
              <w:rPr>
                <w:rFonts w:ascii="Times New Roman" w:hAnsi="Times New Roman" w:cs="Times New Roman"/>
                <w:color w:val="000000"/>
                <w:sz w:val="24"/>
                <w:szCs w:val="24"/>
              </w:rPr>
              <w:t xml:space="preserve">Способи розв’язання задач щодо </w:t>
            </w:r>
            <w:r w:rsidRPr="000707CC">
              <w:rPr>
                <w:rFonts w:ascii="Times New Roman" w:hAnsi="Times New Roman" w:cs="Times New Roman"/>
                <w:sz w:val="24"/>
                <w:szCs w:val="24"/>
                <w:highlight w:val="white"/>
              </w:rPr>
              <w:t xml:space="preserve">виконання монтажу </w:t>
            </w:r>
            <w:r w:rsidRPr="000707CC">
              <w:rPr>
                <w:rFonts w:ascii="Times New Roman" w:hAnsi="Times New Roman" w:cs="Times New Roman"/>
                <w:sz w:val="24"/>
                <w:szCs w:val="24"/>
              </w:rPr>
              <w:t>перегородок середньої складності з виконанням деформаційних швів.</w:t>
            </w:r>
          </w:p>
          <w:p w14:paraId="47E61B4D" w14:textId="1056F84A" w:rsidR="001B2ACC" w:rsidRPr="00CD5B48" w:rsidRDefault="001B2ACC" w:rsidP="000707CC">
            <w:pPr>
              <w:spacing w:after="0" w:line="240" w:lineRule="auto"/>
              <w:ind w:firstLine="227"/>
              <w:jc w:val="both"/>
              <w:rPr>
                <w:rFonts w:ascii="Times New Roman" w:eastAsia="Times New Roman" w:hAnsi="Times New Roman" w:cs="Times New Roman"/>
                <w:color w:val="000000"/>
                <w:sz w:val="24"/>
                <w:szCs w:val="24"/>
                <w:shd w:val="clear" w:color="auto" w:fill="FFFFFF"/>
              </w:rPr>
            </w:pPr>
          </w:p>
        </w:tc>
        <w:tc>
          <w:tcPr>
            <w:tcW w:w="2925" w:type="dxa"/>
            <w:shd w:val="clear" w:color="auto" w:fill="FFFFFF"/>
          </w:tcPr>
          <w:p w14:paraId="46DC300E" w14:textId="77777777" w:rsidR="001B2ACC" w:rsidRPr="00CD5B48" w:rsidRDefault="001B2ACC" w:rsidP="000707CC">
            <w:pPr>
              <w:pStyle w:val="afe"/>
              <w:spacing w:before="0" w:beforeAutospacing="0" w:after="0" w:afterAutospacing="0"/>
              <w:ind w:firstLine="227"/>
              <w:jc w:val="both"/>
            </w:pPr>
            <w:r w:rsidRPr="00CD5B48">
              <w:rPr>
                <w:color w:val="000000"/>
                <w:shd w:val="clear" w:color="auto" w:fill="FFFFFF"/>
              </w:rPr>
              <w:lastRenderedPageBreak/>
              <w:t xml:space="preserve">Визначати </w:t>
            </w:r>
            <w:r w:rsidRPr="00CD5B48">
              <w:rPr>
                <w:color w:val="000000"/>
              </w:rPr>
              <w:t xml:space="preserve">обсяг </w:t>
            </w:r>
            <w:r w:rsidRPr="00CD5B48">
              <w:rPr>
                <w:color w:val="000000"/>
                <w:shd w:val="clear" w:color="auto" w:fill="FFFFFF"/>
              </w:rPr>
              <w:t>робіт за кресленнями;</w:t>
            </w:r>
          </w:p>
          <w:p w14:paraId="61B23761" w14:textId="3FA4B8B6" w:rsidR="001B2ACC" w:rsidRPr="00CD5B48" w:rsidRDefault="001B2ACC" w:rsidP="000707CC">
            <w:pPr>
              <w:pStyle w:val="afe"/>
              <w:spacing w:before="0" w:beforeAutospacing="0" w:after="0" w:afterAutospacing="0"/>
              <w:ind w:firstLine="227"/>
              <w:jc w:val="both"/>
              <w:rPr>
                <w:color w:val="000000"/>
              </w:rPr>
            </w:pPr>
            <w:r w:rsidRPr="00CD5B48">
              <w:rPr>
                <w:color w:val="000000"/>
              </w:rPr>
              <w:t xml:space="preserve">розв’язувати математичні задачі щодо </w:t>
            </w:r>
            <w:r w:rsidRPr="00CD5B48">
              <w:rPr>
                <w:highlight w:val="white"/>
              </w:rPr>
              <w:t xml:space="preserve">виконання монтажу </w:t>
            </w:r>
            <w:r w:rsidRPr="00CD5B48">
              <w:t xml:space="preserve">перегородок середньої </w:t>
            </w:r>
            <w:r w:rsidRPr="00CD5B48">
              <w:lastRenderedPageBreak/>
              <w:t>складності з виконанням деформаційних швів</w:t>
            </w:r>
            <w:r w:rsidR="00063F17" w:rsidRPr="00CD5B48">
              <w:t>.</w:t>
            </w:r>
          </w:p>
        </w:tc>
      </w:tr>
      <w:tr w:rsidR="001B2ACC" w:rsidRPr="00CD5B48" w14:paraId="159B4653" w14:textId="77777777" w:rsidTr="00613A5B">
        <w:trPr>
          <w:trHeight w:val="315"/>
        </w:trPr>
        <w:tc>
          <w:tcPr>
            <w:tcW w:w="1986" w:type="dxa"/>
            <w:vMerge/>
            <w:shd w:val="clear" w:color="auto" w:fill="FFFFFF"/>
          </w:tcPr>
          <w:p w14:paraId="27985280"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19A1BD49" w14:textId="61F0FC1D"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cs="Times New Roman"/>
                <w:b/>
                <w:sz w:val="24"/>
                <w:szCs w:val="24"/>
              </w:rPr>
              <w:t>ПК 2</w:t>
            </w:r>
            <w:r w:rsidR="009E1BE8">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звукоізоляційних перегородок</w:t>
            </w:r>
          </w:p>
        </w:tc>
        <w:tc>
          <w:tcPr>
            <w:tcW w:w="3119" w:type="dxa"/>
            <w:shd w:val="clear" w:color="auto" w:fill="FFFFFF"/>
          </w:tcPr>
          <w:p w14:paraId="59692B38" w14:textId="3B21599E"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Конструктивно-технічне рішення звукоізоляційної перегородки; </w:t>
            </w:r>
          </w:p>
          <w:p w14:paraId="0FC8D14E" w14:textId="637BFDC9"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прийоми улаштування каркасу звукоізоляційної перегородки, способи скріплення елементів каркасу між собою;</w:t>
            </w:r>
          </w:p>
          <w:p w14:paraId="429BC05B" w14:textId="20BA88BE"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способи обміру та розмічування осей приміщення; </w:t>
            </w:r>
          </w:p>
          <w:p w14:paraId="600FECCB" w14:textId="14591BE1"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правила розмічування місць розташування каркасу звукоізоляційної перегородки,  несучих </w:t>
            </w:r>
            <w:proofErr w:type="spellStart"/>
            <w:r w:rsidRPr="000707CC">
              <w:rPr>
                <w:rFonts w:ascii="Times New Roman" w:eastAsia="Times New Roman" w:hAnsi="Times New Roman" w:cs="Times New Roman"/>
                <w:sz w:val="24"/>
                <w:szCs w:val="24"/>
              </w:rPr>
              <w:t>стійок</w:t>
            </w:r>
            <w:proofErr w:type="spellEnd"/>
            <w:r w:rsidRPr="000707CC">
              <w:rPr>
                <w:rFonts w:ascii="Times New Roman" w:eastAsia="Times New Roman" w:hAnsi="Times New Roman" w:cs="Times New Roman"/>
                <w:sz w:val="24"/>
                <w:szCs w:val="24"/>
              </w:rPr>
              <w:t xml:space="preserve">, дверних та інших отворів відповідно до </w:t>
            </w:r>
            <w:proofErr w:type="spellStart"/>
            <w:r w:rsidRPr="000707CC">
              <w:rPr>
                <w:rFonts w:ascii="Times New Roman" w:eastAsia="Times New Roman" w:hAnsi="Times New Roman" w:cs="Times New Roman"/>
                <w:sz w:val="24"/>
                <w:szCs w:val="24"/>
              </w:rPr>
              <w:t>проєктних</w:t>
            </w:r>
            <w:proofErr w:type="spellEnd"/>
            <w:r w:rsidRPr="000707CC">
              <w:rPr>
                <w:rFonts w:ascii="Times New Roman" w:eastAsia="Times New Roman" w:hAnsi="Times New Roman" w:cs="Times New Roman"/>
                <w:sz w:val="24"/>
                <w:szCs w:val="24"/>
              </w:rPr>
              <w:t xml:space="preserve"> розмірів</w:t>
            </w:r>
            <w:r w:rsidRPr="000707CC">
              <w:rPr>
                <w:rFonts w:ascii="Times New Roman" w:eastAsia="Times New Roman" w:hAnsi="Times New Roman" w:cs="Times New Roman"/>
                <w:sz w:val="30"/>
                <w:szCs w:val="30"/>
              </w:rPr>
              <w:t>;</w:t>
            </w:r>
          </w:p>
          <w:p w14:paraId="2DF42062" w14:textId="3B7C2158"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способи прокладання інженерних комунікацій у порожнинах гіпсокартонної конструкції; </w:t>
            </w:r>
          </w:p>
          <w:p w14:paraId="054050B7" w14:textId="470A4084"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кріплення до горизонтальних елементів жорсткості  (ригелям) каркасу</w:t>
            </w:r>
            <w:r w:rsidR="00063F17" w:rsidRPr="000707CC">
              <w:rPr>
                <w:rFonts w:ascii="Times New Roman" w:eastAsia="Times New Roman" w:hAnsi="Times New Roman" w:cs="Times New Roman"/>
                <w:sz w:val="24"/>
                <w:szCs w:val="24"/>
              </w:rPr>
              <w:t>;</w:t>
            </w:r>
            <w:r w:rsidRPr="000707CC">
              <w:rPr>
                <w:rFonts w:ascii="Times New Roman" w:eastAsia="Times New Roman" w:hAnsi="Times New Roman" w:cs="Times New Roman"/>
                <w:sz w:val="24"/>
                <w:szCs w:val="24"/>
              </w:rPr>
              <w:t> </w:t>
            </w:r>
          </w:p>
          <w:p w14:paraId="6B75BBDF" w14:textId="65E49E2B" w:rsidR="001B2ACC" w:rsidRPr="000707CC" w:rsidRDefault="00063F17"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в</w:t>
            </w:r>
            <w:r w:rsidR="001B2ACC" w:rsidRPr="000707CC">
              <w:rPr>
                <w:rFonts w:ascii="Times New Roman" w:hAnsi="Times New Roman" w:cs="Times New Roman"/>
                <w:sz w:val="24"/>
                <w:szCs w:val="24"/>
              </w:rPr>
              <w:t xml:space="preserve">иди конструкцій вузлів ковзного  примикання </w:t>
            </w:r>
            <w:r w:rsidR="001B2ACC" w:rsidRPr="000707CC">
              <w:rPr>
                <w:rFonts w:ascii="Times New Roman" w:eastAsia="Times New Roman" w:hAnsi="Times New Roman" w:cs="Times New Roman"/>
                <w:sz w:val="24"/>
                <w:szCs w:val="24"/>
              </w:rPr>
              <w:t>звукоізоляційної</w:t>
            </w:r>
            <w:r w:rsidR="001B2ACC" w:rsidRPr="000707CC">
              <w:rPr>
                <w:rFonts w:ascii="Times New Roman" w:hAnsi="Times New Roman" w:cs="Times New Roman"/>
                <w:sz w:val="24"/>
                <w:szCs w:val="24"/>
              </w:rPr>
              <w:t xml:space="preserve"> перегородки з двошаровим обшиванням ГКП до перекриття;</w:t>
            </w:r>
          </w:p>
          <w:p w14:paraId="27BD8C95"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 xml:space="preserve">примикання </w:t>
            </w:r>
            <w:r w:rsidRPr="000707CC">
              <w:rPr>
                <w:rFonts w:ascii="Times New Roman" w:eastAsia="Times New Roman" w:hAnsi="Times New Roman" w:cs="Times New Roman"/>
                <w:sz w:val="24"/>
                <w:szCs w:val="24"/>
              </w:rPr>
              <w:t xml:space="preserve">звукоізоляційної </w:t>
            </w:r>
            <w:r w:rsidRPr="000707CC">
              <w:rPr>
                <w:rFonts w:ascii="Times New Roman" w:hAnsi="Times New Roman" w:cs="Times New Roman"/>
                <w:sz w:val="24"/>
                <w:szCs w:val="24"/>
              </w:rPr>
              <w:t>перегородки</w:t>
            </w:r>
            <w:r w:rsidRPr="000707CC">
              <w:rPr>
                <w:rFonts w:ascii="Times New Roman" w:eastAsia="Times New Roman" w:hAnsi="Times New Roman" w:cs="Times New Roman"/>
                <w:sz w:val="24"/>
                <w:szCs w:val="24"/>
              </w:rPr>
              <w:t xml:space="preserve"> </w:t>
            </w:r>
            <w:r w:rsidRPr="000707CC">
              <w:rPr>
                <w:rFonts w:ascii="Times New Roman" w:hAnsi="Times New Roman" w:cs="Times New Roman"/>
                <w:sz w:val="24"/>
                <w:szCs w:val="24"/>
              </w:rPr>
              <w:t>до підвісної стелі;</w:t>
            </w:r>
          </w:p>
          <w:p w14:paraId="78F0E41D"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 xml:space="preserve">способи влаштування жорсткого примикання </w:t>
            </w:r>
            <w:r w:rsidRPr="000707CC">
              <w:rPr>
                <w:rFonts w:ascii="Times New Roman" w:eastAsia="Times New Roman" w:hAnsi="Times New Roman" w:cs="Times New Roman"/>
                <w:sz w:val="24"/>
                <w:szCs w:val="24"/>
              </w:rPr>
              <w:t xml:space="preserve">звукоізоляційної </w:t>
            </w:r>
            <w:r w:rsidRPr="000707CC">
              <w:rPr>
                <w:rFonts w:ascii="Times New Roman" w:hAnsi="Times New Roman" w:cs="Times New Roman"/>
                <w:sz w:val="24"/>
                <w:szCs w:val="24"/>
              </w:rPr>
              <w:t>перегородки</w:t>
            </w:r>
            <w:r w:rsidRPr="000707CC">
              <w:rPr>
                <w:rFonts w:ascii="Times New Roman" w:eastAsia="Times New Roman" w:hAnsi="Times New Roman" w:cs="Times New Roman"/>
                <w:sz w:val="24"/>
                <w:szCs w:val="24"/>
              </w:rPr>
              <w:t xml:space="preserve"> </w:t>
            </w:r>
            <w:r w:rsidRPr="000707CC">
              <w:rPr>
                <w:rFonts w:ascii="Times New Roman" w:hAnsi="Times New Roman" w:cs="Times New Roman"/>
                <w:sz w:val="24"/>
                <w:szCs w:val="24"/>
              </w:rPr>
              <w:t>до підвісної стелі;</w:t>
            </w:r>
          </w:p>
          <w:p w14:paraId="51679C47"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 xml:space="preserve">розділювальний шов, конструкція вузла жорсткого примикання </w:t>
            </w:r>
            <w:r w:rsidRPr="000707CC">
              <w:rPr>
                <w:rFonts w:ascii="Times New Roman" w:eastAsia="Times New Roman" w:hAnsi="Times New Roman" w:cs="Times New Roman"/>
                <w:sz w:val="24"/>
                <w:szCs w:val="24"/>
              </w:rPr>
              <w:t xml:space="preserve">звукоізоляційної </w:t>
            </w:r>
            <w:r w:rsidRPr="000707CC">
              <w:rPr>
                <w:rFonts w:ascii="Times New Roman" w:hAnsi="Times New Roman" w:cs="Times New Roman"/>
                <w:sz w:val="24"/>
                <w:szCs w:val="24"/>
              </w:rPr>
              <w:t>перегородки до підвісної стелі;</w:t>
            </w:r>
          </w:p>
          <w:p w14:paraId="7C3B1CAB"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lastRenderedPageBreak/>
              <w:t>конструкції вузлів ковзного примикання перегородки до несучої конструкції перекриття і підвісної стелі;</w:t>
            </w:r>
          </w:p>
          <w:p w14:paraId="61F63FF2"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 xml:space="preserve">приклади примикання </w:t>
            </w:r>
            <w:r w:rsidRPr="000707CC">
              <w:rPr>
                <w:rFonts w:ascii="Times New Roman" w:eastAsia="Times New Roman" w:hAnsi="Times New Roman" w:cs="Times New Roman"/>
                <w:sz w:val="24"/>
                <w:szCs w:val="24"/>
              </w:rPr>
              <w:t xml:space="preserve">звукоізоляційної </w:t>
            </w:r>
            <w:r w:rsidRPr="000707CC">
              <w:rPr>
                <w:rFonts w:ascii="Times New Roman" w:hAnsi="Times New Roman" w:cs="Times New Roman"/>
                <w:sz w:val="24"/>
                <w:szCs w:val="24"/>
              </w:rPr>
              <w:t>перегородки до залізобетонних колон, пілястр, балок і підлог різної конструкції;</w:t>
            </w:r>
          </w:p>
          <w:p w14:paraId="6D4E038F" w14:textId="125F02AC"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конструкція та техніка влаштування деформаційних швів у звукоізоляційної перегородці;</w:t>
            </w:r>
          </w:p>
          <w:p w14:paraId="6CE7699E" w14:textId="108DAC5A"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shd w:val="clear" w:color="auto" w:fill="FFFFFF"/>
              </w:rPr>
              <w:t>в</w:t>
            </w:r>
            <w:r w:rsidRPr="000707CC">
              <w:rPr>
                <w:rFonts w:ascii="Times New Roman" w:eastAsia="Times New Roman" w:hAnsi="Times New Roman" w:cs="Times New Roman"/>
                <w:sz w:val="24"/>
                <w:szCs w:val="24"/>
              </w:rPr>
              <w:t>имоги з охорони праці під час виконання робіт.</w:t>
            </w:r>
          </w:p>
        </w:tc>
        <w:tc>
          <w:tcPr>
            <w:tcW w:w="2925" w:type="dxa"/>
            <w:shd w:val="clear" w:color="auto" w:fill="FFFFFF"/>
          </w:tcPr>
          <w:p w14:paraId="1B4F0C69" w14:textId="465C423B"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lastRenderedPageBreak/>
              <w:t xml:space="preserve">Виконувати монтаж каркасу звукоізоляційної перегородки  з подвійними рядами стоякових металевих профілів, ізольованих ущільнюючою прокладкою і двошаровою обшивкою ГКП; </w:t>
            </w:r>
          </w:p>
          <w:p w14:paraId="1B98402F"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прокладати інженерні комунікації в порожнинах гіпсокартонних  конструкцій;  </w:t>
            </w:r>
          </w:p>
          <w:p w14:paraId="48B42867" w14:textId="3E73BDE5"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 xml:space="preserve">улаштовувати вузли ковзного примикання </w:t>
            </w:r>
            <w:r w:rsidRPr="000707CC">
              <w:rPr>
                <w:rFonts w:ascii="Times New Roman" w:eastAsia="Times New Roman" w:hAnsi="Times New Roman" w:cs="Times New Roman"/>
                <w:sz w:val="24"/>
                <w:szCs w:val="24"/>
              </w:rPr>
              <w:t xml:space="preserve">звукоізоляційної </w:t>
            </w:r>
            <w:r w:rsidRPr="000707CC">
              <w:rPr>
                <w:rFonts w:ascii="Times New Roman" w:hAnsi="Times New Roman" w:cs="Times New Roman"/>
                <w:sz w:val="24"/>
                <w:szCs w:val="24"/>
              </w:rPr>
              <w:t>перегородки зі сталевим каркасом і двошаровим обшиванням ГКП до перекриття і підвісної стелі;</w:t>
            </w:r>
          </w:p>
          <w:p w14:paraId="11C4E39E" w14:textId="1F95E4B9"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виконувати влаштування деформаційних швів у каркасі звукоізоляційної перегородки;</w:t>
            </w:r>
          </w:p>
          <w:p w14:paraId="10D2B640"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0BA5A571" w14:textId="71FAC275"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дотримуватися вимог з охорони праці під час монтажу звукоізоляційної перегородки.</w:t>
            </w:r>
          </w:p>
          <w:p w14:paraId="04CBB2E9" w14:textId="5DC98634" w:rsidR="001B2ACC" w:rsidRPr="00CD5B48" w:rsidRDefault="001B2ACC" w:rsidP="000707CC">
            <w:pPr>
              <w:widowControl w:val="0"/>
              <w:pBdr>
                <w:top w:val="nil"/>
                <w:left w:val="nil"/>
                <w:bottom w:val="nil"/>
                <w:right w:val="nil"/>
                <w:between w:val="nil"/>
              </w:pBdr>
              <w:tabs>
                <w:tab w:val="left" w:pos="168"/>
              </w:tabs>
              <w:spacing w:after="0" w:line="240" w:lineRule="auto"/>
              <w:ind w:firstLine="227"/>
              <w:jc w:val="both"/>
              <w:rPr>
                <w:rFonts w:ascii="Times New Roman" w:eastAsia="Times New Roman" w:hAnsi="Times New Roman" w:cs="Times New Roman"/>
                <w:color w:val="7030A0"/>
                <w:sz w:val="24"/>
                <w:szCs w:val="24"/>
                <w:highlight w:val="yellow"/>
              </w:rPr>
            </w:pPr>
          </w:p>
        </w:tc>
      </w:tr>
      <w:tr w:rsidR="001B2ACC" w:rsidRPr="00CD5B48" w14:paraId="03494619" w14:textId="77777777" w:rsidTr="00613A5B">
        <w:trPr>
          <w:trHeight w:val="315"/>
        </w:trPr>
        <w:tc>
          <w:tcPr>
            <w:tcW w:w="1986" w:type="dxa"/>
            <w:vMerge/>
            <w:shd w:val="clear" w:color="auto" w:fill="FFFFFF"/>
          </w:tcPr>
          <w:p w14:paraId="00E5A20B"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048622D7" w14:textId="33E6C0E6"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b/>
                <w:color w:val="0070C0"/>
                <w:sz w:val="24"/>
                <w:szCs w:val="24"/>
              </w:rPr>
            </w:pPr>
            <w:r w:rsidRPr="00CD5B48">
              <w:rPr>
                <w:rFonts w:ascii="Times New Roman" w:hAnsi="Times New Roman"/>
                <w:b/>
                <w:sz w:val="24"/>
                <w:szCs w:val="24"/>
              </w:rPr>
              <w:t>ПК</w:t>
            </w:r>
            <w:r w:rsidRPr="00CD5B48">
              <w:rPr>
                <w:rFonts w:ascii="Times New Roman" w:hAnsi="Times New Roman"/>
                <w:sz w:val="24"/>
                <w:szCs w:val="24"/>
              </w:rPr>
              <w:t xml:space="preserve"> </w:t>
            </w:r>
            <w:r w:rsidRPr="00CD5B48">
              <w:rPr>
                <w:rFonts w:ascii="Times New Roman" w:hAnsi="Times New Roman"/>
                <w:b/>
                <w:sz w:val="24"/>
                <w:szCs w:val="24"/>
              </w:rPr>
              <w:t>3</w:t>
            </w:r>
            <w:r w:rsidR="000707CC">
              <w:rPr>
                <w:rFonts w:ascii="Times New Roman" w:hAnsi="Times New Roman"/>
                <w:b/>
                <w:sz w:val="24"/>
                <w:szCs w:val="24"/>
              </w:rPr>
              <w:t>.</w:t>
            </w:r>
            <w:r w:rsidRPr="00CD5B48">
              <w:rPr>
                <w:rFonts w:ascii="Times New Roman" w:hAnsi="Times New Roman"/>
                <w:sz w:val="24"/>
                <w:szCs w:val="24"/>
              </w:rPr>
              <w:t xml:space="preserve"> Здатність виконувати монтаж санітарно-технічних перегородок</w:t>
            </w:r>
          </w:p>
        </w:tc>
        <w:tc>
          <w:tcPr>
            <w:tcW w:w="3119" w:type="dxa"/>
            <w:shd w:val="clear" w:color="auto" w:fill="FFFFFF"/>
          </w:tcPr>
          <w:p w14:paraId="4E67E864" w14:textId="6591F2A3" w:rsidR="001B2ACC" w:rsidRPr="000707CC" w:rsidRDefault="000707CC" w:rsidP="000707CC">
            <w:pPr>
              <w:spacing w:after="0" w:line="240" w:lineRule="auto"/>
              <w:ind w:firstLine="227"/>
              <w:jc w:val="both"/>
              <w:rPr>
                <w:rFonts w:ascii="Times New Roman" w:eastAsia="Times New Roman" w:hAnsi="Times New Roman" w:cs="Times New Roman"/>
                <w:sz w:val="24"/>
                <w:szCs w:val="24"/>
                <w:shd w:val="clear" w:color="auto" w:fill="FFFFFF"/>
              </w:rPr>
            </w:pPr>
            <w:proofErr w:type="spellStart"/>
            <w:r>
              <w:rPr>
                <w:rFonts w:ascii="Times New Roman" w:eastAsia="Times New Roman" w:hAnsi="Times New Roman" w:cs="Times New Roman"/>
                <w:sz w:val="24"/>
                <w:szCs w:val="24"/>
                <w:shd w:val="clear" w:color="auto" w:fill="FFFFFF"/>
              </w:rPr>
              <w:t>к</w:t>
            </w:r>
            <w:r w:rsidRPr="000707CC">
              <w:rPr>
                <w:rFonts w:ascii="Times New Roman" w:eastAsia="Times New Roman" w:hAnsi="Times New Roman" w:cs="Times New Roman"/>
                <w:sz w:val="24"/>
                <w:szCs w:val="24"/>
                <w:shd w:val="clear" w:color="auto" w:fill="FFFFFF"/>
              </w:rPr>
              <w:t>онструктивно</w:t>
            </w:r>
            <w:proofErr w:type="spellEnd"/>
            <w:r w:rsidRPr="000707CC">
              <w:rPr>
                <w:rFonts w:ascii="Times New Roman" w:eastAsia="Times New Roman" w:hAnsi="Times New Roman" w:cs="Times New Roman"/>
                <w:sz w:val="24"/>
                <w:szCs w:val="24"/>
                <w:shd w:val="clear" w:color="auto" w:fill="FFFFFF"/>
              </w:rPr>
              <w:t xml:space="preserve"> технічне</w:t>
            </w:r>
            <w:r w:rsidR="001B2ACC" w:rsidRPr="000707CC">
              <w:rPr>
                <w:rFonts w:ascii="Times New Roman" w:eastAsia="Times New Roman" w:hAnsi="Times New Roman" w:cs="Times New Roman"/>
                <w:sz w:val="24"/>
                <w:szCs w:val="24"/>
                <w:shd w:val="clear" w:color="auto" w:fill="FFFFFF"/>
              </w:rPr>
              <w:t xml:space="preserve"> рішення санітарно-технічної перегородки;</w:t>
            </w:r>
          </w:p>
          <w:p w14:paraId="17414EC0"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прийоми улаштування каркасу санітарно-технічної перегородки з двома рядами профілів для прокладання інженерних комунікацій;</w:t>
            </w:r>
          </w:p>
          <w:p w14:paraId="4CC45FAA"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способи прокладання інженерних комунікацій у порожнинах гіпсокартонних конструкцій;</w:t>
            </w:r>
          </w:p>
          <w:p w14:paraId="009146F7"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color w:val="000000"/>
                <w:sz w:val="24"/>
                <w:szCs w:val="24"/>
                <w:shd w:val="clear" w:color="auto" w:fill="FFFFFF"/>
              </w:rPr>
              <w:t>влаштування гідроізоляції санітарно-технічних перегородок;</w:t>
            </w:r>
          </w:p>
          <w:p w14:paraId="579976EB"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color w:val="000000"/>
                <w:sz w:val="24"/>
                <w:szCs w:val="24"/>
              </w:rPr>
              <w:t xml:space="preserve">види конструкцій вузлів примикання перегородки </w:t>
            </w:r>
            <w:r w:rsidRPr="000707CC">
              <w:rPr>
                <w:rFonts w:ascii="Times New Roman" w:eastAsia="Times New Roman" w:hAnsi="Times New Roman" w:cs="Times New Roman"/>
                <w:sz w:val="24"/>
                <w:szCs w:val="24"/>
                <w:shd w:val="clear" w:color="auto" w:fill="FFFFFF"/>
              </w:rPr>
              <w:t>санітарно-технічної перегородки;</w:t>
            </w:r>
          </w:p>
          <w:p w14:paraId="0365ED79"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color w:val="000000"/>
                <w:sz w:val="24"/>
                <w:szCs w:val="24"/>
              </w:rPr>
              <w:t xml:space="preserve">конструкції вузлів примикання </w:t>
            </w:r>
            <w:r w:rsidRPr="000707CC">
              <w:rPr>
                <w:rFonts w:ascii="Times New Roman" w:eastAsia="Times New Roman" w:hAnsi="Times New Roman" w:cs="Times New Roman"/>
                <w:sz w:val="24"/>
                <w:szCs w:val="24"/>
                <w:shd w:val="clear" w:color="auto" w:fill="FFFFFF"/>
              </w:rPr>
              <w:t xml:space="preserve">санітарно-технічної перегородки </w:t>
            </w:r>
            <w:r w:rsidRPr="000707CC">
              <w:rPr>
                <w:rFonts w:ascii="Times New Roman" w:eastAsia="Times New Roman" w:hAnsi="Times New Roman" w:cs="Times New Roman"/>
                <w:color w:val="000000"/>
                <w:sz w:val="24"/>
                <w:szCs w:val="24"/>
              </w:rPr>
              <w:t xml:space="preserve">до несучої конструкції перекриття і підвісної стелі; </w:t>
            </w:r>
          </w:p>
          <w:p w14:paraId="0FAB8861" w14:textId="2F7700C9"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color w:val="000000"/>
                <w:sz w:val="24"/>
                <w:szCs w:val="24"/>
              </w:rPr>
              <w:t xml:space="preserve">приклади примикання гіпсокартонної </w:t>
            </w:r>
            <w:r w:rsidRPr="000707CC">
              <w:rPr>
                <w:rFonts w:ascii="Times New Roman" w:eastAsia="Times New Roman" w:hAnsi="Times New Roman" w:cs="Times New Roman"/>
                <w:sz w:val="24"/>
                <w:szCs w:val="24"/>
                <w:shd w:val="clear" w:color="auto" w:fill="FFFFFF"/>
              </w:rPr>
              <w:t xml:space="preserve">санітарно-технічної перегородки </w:t>
            </w:r>
            <w:r w:rsidRPr="000707CC">
              <w:rPr>
                <w:rFonts w:ascii="Times New Roman" w:eastAsia="Times New Roman" w:hAnsi="Times New Roman" w:cs="Times New Roman"/>
                <w:color w:val="000000"/>
                <w:sz w:val="24"/>
                <w:szCs w:val="24"/>
              </w:rPr>
              <w:t>до залізобетонних колон, пілястр, балок і підлог </w:t>
            </w:r>
          </w:p>
          <w:p w14:paraId="002B9F42" w14:textId="77777777" w:rsidR="001B2ACC" w:rsidRPr="000707CC" w:rsidRDefault="001B2ACC" w:rsidP="000707CC">
            <w:pPr>
              <w:spacing w:after="0" w:line="240" w:lineRule="auto"/>
              <w:ind w:firstLine="227"/>
              <w:jc w:val="both"/>
              <w:rPr>
                <w:rFonts w:ascii="Times New Roman" w:eastAsia="Times New Roman" w:hAnsi="Times New Roman" w:cs="Times New Roman"/>
                <w:color w:val="000000"/>
                <w:sz w:val="24"/>
                <w:szCs w:val="24"/>
              </w:rPr>
            </w:pPr>
            <w:r w:rsidRPr="000707CC">
              <w:rPr>
                <w:rFonts w:ascii="Times New Roman" w:eastAsia="Times New Roman" w:hAnsi="Times New Roman" w:cs="Times New Roman"/>
                <w:color w:val="000000"/>
                <w:sz w:val="24"/>
                <w:szCs w:val="24"/>
              </w:rPr>
              <w:t>різної конструкції;</w:t>
            </w:r>
          </w:p>
          <w:p w14:paraId="22A1915D" w14:textId="20413219" w:rsidR="001B2ACC" w:rsidRPr="000707CC" w:rsidRDefault="001B2ACC" w:rsidP="000707CC">
            <w:pPr>
              <w:spacing w:after="0" w:line="240" w:lineRule="auto"/>
              <w:ind w:firstLine="227"/>
              <w:jc w:val="both"/>
              <w:rPr>
                <w:rFonts w:ascii="Times New Roman" w:eastAsia="Times New Roman" w:hAnsi="Times New Roman" w:cs="Times New Roman"/>
                <w:color w:val="000000"/>
                <w:sz w:val="24"/>
                <w:szCs w:val="24"/>
              </w:rPr>
            </w:pPr>
            <w:r w:rsidRPr="000707CC">
              <w:rPr>
                <w:rFonts w:ascii="Times New Roman" w:eastAsia="Times New Roman" w:hAnsi="Times New Roman" w:cs="Times New Roman"/>
                <w:color w:val="000000"/>
                <w:sz w:val="24"/>
                <w:szCs w:val="24"/>
                <w:shd w:val="clear" w:color="auto" w:fill="FFFFFF"/>
              </w:rPr>
              <w:t>конструкція та техніка влаштування деформаційних швів </w:t>
            </w:r>
          </w:p>
          <w:p w14:paraId="39906A95"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color w:val="000000"/>
                <w:sz w:val="24"/>
                <w:szCs w:val="24"/>
              </w:rPr>
              <w:lastRenderedPageBreak/>
              <w:t xml:space="preserve">у </w:t>
            </w:r>
            <w:proofErr w:type="spellStart"/>
            <w:r w:rsidRPr="000707CC">
              <w:rPr>
                <w:rFonts w:ascii="Times New Roman" w:eastAsia="Times New Roman" w:hAnsi="Times New Roman" w:cs="Times New Roman"/>
                <w:color w:val="000000"/>
                <w:sz w:val="24"/>
                <w:szCs w:val="24"/>
              </w:rPr>
              <w:t>гіпсокартонній</w:t>
            </w:r>
            <w:proofErr w:type="spellEnd"/>
            <w:r w:rsidRPr="000707CC">
              <w:rPr>
                <w:rFonts w:ascii="Times New Roman" w:eastAsia="Times New Roman" w:hAnsi="Times New Roman" w:cs="Times New Roman"/>
                <w:color w:val="000000"/>
                <w:sz w:val="24"/>
                <w:szCs w:val="24"/>
              </w:rPr>
              <w:t xml:space="preserve"> </w:t>
            </w:r>
            <w:r w:rsidRPr="000707CC">
              <w:rPr>
                <w:rFonts w:ascii="Times New Roman" w:eastAsia="Times New Roman" w:hAnsi="Times New Roman" w:cs="Times New Roman"/>
                <w:sz w:val="24"/>
                <w:szCs w:val="24"/>
                <w:shd w:val="clear" w:color="auto" w:fill="FFFFFF"/>
              </w:rPr>
              <w:t>санітарно-технічній перегородці</w:t>
            </w:r>
            <w:r w:rsidRPr="000707CC">
              <w:rPr>
                <w:rFonts w:ascii="Times New Roman" w:eastAsia="Times New Roman" w:hAnsi="Times New Roman" w:cs="Times New Roman"/>
                <w:color w:val="000000"/>
                <w:sz w:val="24"/>
                <w:szCs w:val="24"/>
              </w:rPr>
              <w:t>;</w:t>
            </w:r>
          </w:p>
          <w:p w14:paraId="28F35758" w14:textId="31AD89FB"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color w:val="000000"/>
                <w:sz w:val="24"/>
                <w:szCs w:val="24"/>
                <w:shd w:val="clear" w:color="auto" w:fill="FFFFFF"/>
              </w:rPr>
              <w:t>в</w:t>
            </w:r>
            <w:r w:rsidRPr="000707CC">
              <w:rPr>
                <w:rFonts w:ascii="Times New Roman" w:eastAsia="Times New Roman" w:hAnsi="Times New Roman" w:cs="Times New Roman"/>
                <w:color w:val="000000"/>
                <w:sz w:val="24"/>
                <w:szCs w:val="24"/>
              </w:rPr>
              <w:t>имоги з охорони праці під час виконання робіт.</w:t>
            </w:r>
          </w:p>
        </w:tc>
        <w:tc>
          <w:tcPr>
            <w:tcW w:w="2925" w:type="dxa"/>
            <w:shd w:val="clear" w:color="auto" w:fill="FFFFFF"/>
          </w:tcPr>
          <w:p w14:paraId="16788828" w14:textId="6FB0437E" w:rsidR="001B2ACC" w:rsidRPr="00CD5B48" w:rsidRDefault="000707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rPr>
              <w:lastRenderedPageBreak/>
              <w:t>в</w:t>
            </w:r>
            <w:r w:rsidR="001B2ACC" w:rsidRPr="00CD5B48">
              <w:rPr>
                <w:rFonts w:ascii="Times New Roman" w:eastAsia="Times New Roman" w:hAnsi="Times New Roman" w:cs="Times New Roman"/>
                <w:color w:val="000000"/>
                <w:sz w:val="24"/>
                <w:szCs w:val="24"/>
                <w:shd w:val="clear" w:color="auto" w:fill="FFFFFF"/>
              </w:rPr>
              <w:t xml:space="preserve">иконувати монтаж каркасу </w:t>
            </w:r>
            <w:r w:rsidR="001B2ACC" w:rsidRPr="00CD5B48">
              <w:rPr>
                <w:rFonts w:ascii="Times New Roman" w:eastAsia="Times New Roman" w:hAnsi="Times New Roman" w:cs="Times New Roman"/>
                <w:sz w:val="24"/>
                <w:szCs w:val="24"/>
                <w:shd w:val="clear" w:color="auto" w:fill="FFFFFF"/>
              </w:rPr>
              <w:t xml:space="preserve">санітарно-технічної перегородки з простором для прокладання </w:t>
            </w:r>
            <w:r w:rsidR="001B2ACC" w:rsidRPr="00CD5B48">
              <w:rPr>
                <w:rFonts w:ascii="Times New Roman" w:eastAsia="Times New Roman" w:hAnsi="Times New Roman" w:cs="Times New Roman"/>
                <w:color w:val="000000"/>
                <w:sz w:val="24"/>
                <w:szCs w:val="24"/>
                <w:shd w:val="clear" w:color="auto" w:fill="FFFFFF"/>
              </w:rPr>
              <w:t>інженерних комунікацій та двошаровою обшивкою ГКП;</w:t>
            </w:r>
          </w:p>
          <w:p w14:paraId="5D40BB2F" w14:textId="29CEB1C7" w:rsidR="001B2ACC" w:rsidRPr="00CD5B48" w:rsidRDefault="001B2A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прокладати інженерні комунікації в порожнинах гіпсокартонних</w:t>
            </w:r>
            <w:r w:rsidR="000707CC">
              <w:rPr>
                <w:rFonts w:ascii="Times New Roman" w:eastAsia="Times New Roman" w:hAnsi="Times New Roman" w:cs="Times New Roman"/>
                <w:color w:val="000000"/>
                <w:sz w:val="24"/>
                <w:szCs w:val="24"/>
                <w:shd w:val="clear" w:color="auto" w:fill="FFFFFF"/>
              </w:rPr>
              <w:t xml:space="preserve"> </w:t>
            </w:r>
            <w:r w:rsidRPr="00CD5B48">
              <w:rPr>
                <w:rFonts w:ascii="Times New Roman" w:eastAsia="Times New Roman" w:hAnsi="Times New Roman" w:cs="Times New Roman"/>
                <w:color w:val="000000"/>
                <w:sz w:val="24"/>
                <w:szCs w:val="24"/>
                <w:shd w:val="clear" w:color="auto" w:fill="FFFFFF"/>
              </w:rPr>
              <w:t>конструкцій; </w:t>
            </w:r>
          </w:p>
          <w:p w14:paraId="570DDB74" w14:textId="77777777" w:rsidR="001B2ACC" w:rsidRPr="00CD5B48" w:rsidRDefault="001B2A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rPr>
              <w:t xml:space="preserve">влаштовувати вузли примикання </w:t>
            </w:r>
            <w:r w:rsidRPr="00CD5B48">
              <w:rPr>
                <w:rFonts w:ascii="Times New Roman" w:eastAsia="Times New Roman" w:hAnsi="Times New Roman" w:cs="Times New Roman"/>
                <w:sz w:val="24"/>
                <w:szCs w:val="24"/>
                <w:shd w:val="clear" w:color="auto" w:fill="FFFFFF"/>
              </w:rPr>
              <w:t xml:space="preserve">санітарно-технічної перегородки </w:t>
            </w:r>
            <w:r w:rsidRPr="00CD5B48">
              <w:rPr>
                <w:rFonts w:ascii="Times New Roman" w:eastAsia="Times New Roman" w:hAnsi="Times New Roman" w:cs="Times New Roman"/>
                <w:color w:val="000000"/>
                <w:sz w:val="24"/>
                <w:szCs w:val="24"/>
              </w:rPr>
              <w:t>до перекриття і підвісної стелі;</w:t>
            </w:r>
          </w:p>
          <w:p w14:paraId="457D8CAC" w14:textId="77777777" w:rsidR="001B2ACC" w:rsidRPr="00CD5B48" w:rsidRDefault="001B2A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 xml:space="preserve">влаштовувати деформаційні шви </w:t>
            </w:r>
            <w:r w:rsidRPr="00CD5B48">
              <w:rPr>
                <w:rFonts w:ascii="Times New Roman" w:eastAsia="Times New Roman" w:hAnsi="Times New Roman" w:cs="Times New Roman"/>
                <w:sz w:val="24"/>
                <w:szCs w:val="24"/>
                <w:shd w:val="clear" w:color="auto" w:fill="FFFFFF"/>
              </w:rPr>
              <w:t>санітарно-технічної перегородки</w:t>
            </w:r>
            <w:r w:rsidRPr="00CD5B48">
              <w:rPr>
                <w:rFonts w:ascii="Times New Roman" w:eastAsia="Times New Roman" w:hAnsi="Times New Roman" w:cs="Times New Roman"/>
                <w:sz w:val="24"/>
                <w:szCs w:val="24"/>
              </w:rPr>
              <w:t>;</w:t>
            </w:r>
          </w:p>
          <w:p w14:paraId="2B1E1F27" w14:textId="11D22261" w:rsidR="001B2ACC" w:rsidRPr="00CD5B48" w:rsidRDefault="001B2A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здійснювати поопераційний контроль за якістю виконання робіт із застосуванням контрольно-вимірювального інструменту;</w:t>
            </w:r>
          </w:p>
          <w:p w14:paraId="3D9DEBCB" w14:textId="77777777" w:rsidR="001B2ACC" w:rsidRPr="00CD5B48" w:rsidRDefault="001B2ACC" w:rsidP="000707CC">
            <w:pPr>
              <w:spacing w:after="0" w:line="240" w:lineRule="auto"/>
              <w:ind w:firstLine="227"/>
              <w:jc w:val="both"/>
              <w:textAlignment w:val="baseline"/>
              <w:rPr>
                <w:rFonts w:ascii="Times New Roman" w:eastAsia="Times New Roman" w:hAnsi="Times New Roman" w:cs="Times New Roman"/>
                <w:color w:val="000000"/>
                <w:sz w:val="24"/>
                <w:szCs w:val="24"/>
              </w:rPr>
            </w:pPr>
            <w:r w:rsidRPr="00CD5B48">
              <w:rPr>
                <w:rFonts w:ascii="Times New Roman" w:eastAsia="Times New Roman" w:hAnsi="Times New Roman" w:cs="Times New Roman"/>
                <w:color w:val="000000"/>
                <w:sz w:val="24"/>
                <w:szCs w:val="24"/>
                <w:shd w:val="clear" w:color="auto" w:fill="FFFFFF"/>
              </w:rPr>
              <w:t xml:space="preserve">дотримуватися вимог з охорони праці під час монтажу </w:t>
            </w:r>
            <w:r w:rsidRPr="00CD5B48">
              <w:rPr>
                <w:rFonts w:ascii="Times New Roman" w:eastAsia="Times New Roman" w:hAnsi="Times New Roman" w:cs="Times New Roman"/>
                <w:sz w:val="24"/>
                <w:szCs w:val="24"/>
                <w:shd w:val="clear" w:color="auto" w:fill="FFFFFF"/>
              </w:rPr>
              <w:t>санітарно-технічної перегородки</w:t>
            </w:r>
            <w:r w:rsidRPr="00CD5B48">
              <w:rPr>
                <w:rFonts w:ascii="Times New Roman" w:eastAsia="Times New Roman" w:hAnsi="Times New Roman" w:cs="Times New Roman"/>
                <w:color w:val="000000"/>
                <w:sz w:val="24"/>
                <w:szCs w:val="24"/>
              </w:rPr>
              <w:t>.</w:t>
            </w:r>
          </w:p>
          <w:p w14:paraId="1A6A83A6" w14:textId="1CFDF0FA" w:rsidR="001B2ACC" w:rsidRPr="000707CC" w:rsidRDefault="001B2ACC" w:rsidP="000707CC">
            <w:pPr>
              <w:spacing w:after="0" w:line="240" w:lineRule="auto"/>
              <w:ind w:firstLine="227"/>
              <w:jc w:val="both"/>
              <w:rPr>
                <w:rFonts w:ascii="Times New Roman" w:eastAsia="Times New Roman" w:hAnsi="Times New Roman" w:cs="Times New Roman"/>
                <w:color w:val="7030A0"/>
                <w:sz w:val="24"/>
                <w:szCs w:val="24"/>
                <w:highlight w:val="white"/>
              </w:rPr>
            </w:pPr>
          </w:p>
        </w:tc>
      </w:tr>
      <w:tr w:rsidR="001B2ACC" w:rsidRPr="00CD5B48" w14:paraId="070F4762" w14:textId="77777777" w:rsidTr="00613A5B">
        <w:trPr>
          <w:trHeight w:val="315"/>
        </w:trPr>
        <w:tc>
          <w:tcPr>
            <w:tcW w:w="1986" w:type="dxa"/>
            <w:vMerge/>
            <w:shd w:val="clear" w:color="auto" w:fill="FFFFFF"/>
          </w:tcPr>
          <w:p w14:paraId="4556910E"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093F33D6" w14:textId="120D2680" w:rsidR="001B2ACC" w:rsidRPr="00CD5B48" w:rsidRDefault="001B2ACC" w:rsidP="001B2ACC">
            <w:pPr>
              <w:widowControl w:val="0"/>
              <w:spacing w:after="0" w:line="240" w:lineRule="auto"/>
              <w:rPr>
                <w:rFonts w:ascii="Times New Roman" w:hAnsi="Times New Roman" w:cs="Times New Roman"/>
                <w:sz w:val="24"/>
                <w:szCs w:val="24"/>
              </w:rPr>
            </w:pPr>
            <w:r w:rsidRPr="00CD5B48">
              <w:rPr>
                <w:rFonts w:ascii="Times New Roman" w:hAnsi="Times New Roman" w:cs="Times New Roman"/>
                <w:b/>
                <w:sz w:val="24"/>
                <w:szCs w:val="24"/>
              </w:rPr>
              <w:t>ПК</w:t>
            </w:r>
            <w:r w:rsidRPr="00CD5B48">
              <w:rPr>
                <w:rFonts w:ascii="Times New Roman" w:hAnsi="Times New Roman" w:cs="Times New Roman"/>
                <w:sz w:val="24"/>
                <w:szCs w:val="24"/>
              </w:rPr>
              <w:t xml:space="preserve"> </w:t>
            </w:r>
            <w:r w:rsidRPr="00CD5B48">
              <w:rPr>
                <w:rFonts w:ascii="Times New Roman" w:hAnsi="Times New Roman" w:cs="Times New Roman"/>
                <w:b/>
                <w:sz w:val="24"/>
                <w:szCs w:val="24"/>
              </w:rPr>
              <w:t>4</w:t>
            </w:r>
            <w:r w:rsidR="000707CC">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перегородки «стіни безпеки»</w:t>
            </w:r>
          </w:p>
          <w:p w14:paraId="25079A6B" w14:textId="02DF693E"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cs="Times New Roman"/>
                <w:color w:val="0070C0"/>
              </w:rPr>
            </w:pPr>
          </w:p>
        </w:tc>
        <w:tc>
          <w:tcPr>
            <w:tcW w:w="3119" w:type="dxa"/>
            <w:shd w:val="clear" w:color="auto" w:fill="FFFFFF"/>
          </w:tcPr>
          <w:p w14:paraId="45AE701D" w14:textId="705C4FA6" w:rsidR="001B2ACC" w:rsidRPr="000707CC" w:rsidRDefault="000707CC" w:rsidP="000707CC">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п</w:t>
            </w:r>
            <w:r w:rsidR="001B2ACC" w:rsidRPr="000707CC">
              <w:rPr>
                <w:rFonts w:ascii="Times New Roman" w:eastAsia="Times New Roman" w:hAnsi="Times New Roman" w:cs="Times New Roman"/>
                <w:sz w:val="24"/>
                <w:szCs w:val="24"/>
                <w:shd w:val="clear" w:color="auto" w:fill="FFFFFF"/>
              </w:rPr>
              <w:t>рийоми улаштування каркасу перегородки «стіни безпеки»;</w:t>
            </w:r>
          </w:p>
          <w:p w14:paraId="56731152"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способи обміру та розмічування осей приміщення;</w:t>
            </w:r>
          </w:p>
          <w:p w14:paraId="73794F24" w14:textId="3E98C1E4"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 xml:space="preserve"> правила розмічання місць розташування каркасу перегородки,  несучих </w:t>
            </w:r>
            <w:proofErr w:type="spellStart"/>
            <w:r w:rsidRPr="000707CC">
              <w:rPr>
                <w:rFonts w:ascii="Times New Roman" w:eastAsia="Times New Roman" w:hAnsi="Times New Roman" w:cs="Times New Roman"/>
                <w:sz w:val="24"/>
                <w:szCs w:val="24"/>
                <w:shd w:val="clear" w:color="auto" w:fill="FFFFFF"/>
              </w:rPr>
              <w:t>стійок</w:t>
            </w:r>
            <w:proofErr w:type="spellEnd"/>
            <w:r w:rsidRPr="000707CC">
              <w:rPr>
                <w:rFonts w:ascii="Times New Roman" w:eastAsia="Times New Roman" w:hAnsi="Times New Roman" w:cs="Times New Roman"/>
                <w:sz w:val="24"/>
                <w:szCs w:val="24"/>
                <w:shd w:val="clear" w:color="auto" w:fill="FFFFFF"/>
              </w:rPr>
              <w:t xml:space="preserve">, дверних та інших отворів відповідно до </w:t>
            </w:r>
            <w:proofErr w:type="spellStart"/>
            <w:r w:rsidRPr="000707CC">
              <w:rPr>
                <w:rFonts w:ascii="Times New Roman" w:eastAsia="Times New Roman" w:hAnsi="Times New Roman" w:cs="Times New Roman"/>
                <w:sz w:val="24"/>
                <w:szCs w:val="24"/>
                <w:shd w:val="clear" w:color="auto" w:fill="FFFFFF"/>
              </w:rPr>
              <w:t>проєктних</w:t>
            </w:r>
            <w:proofErr w:type="spellEnd"/>
            <w:r w:rsidRPr="000707CC">
              <w:rPr>
                <w:rFonts w:ascii="Times New Roman" w:eastAsia="Times New Roman" w:hAnsi="Times New Roman" w:cs="Times New Roman"/>
                <w:sz w:val="24"/>
                <w:szCs w:val="24"/>
                <w:shd w:val="clear" w:color="auto" w:fill="FFFFFF"/>
              </w:rPr>
              <w:t xml:space="preserve"> розмірів тришарової обшивки листами оцинкованої сталі;</w:t>
            </w:r>
          </w:p>
          <w:p w14:paraId="2FBBD23D" w14:textId="4C586E0E"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в</w:t>
            </w:r>
            <w:r w:rsidRPr="000707CC">
              <w:rPr>
                <w:rFonts w:ascii="Times New Roman" w:eastAsia="Times New Roman" w:hAnsi="Times New Roman" w:cs="Times New Roman"/>
                <w:sz w:val="24"/>
                <w:szCs w:val="24"/>
              </w:rPr>
              <w:t>имоги з охорони праці під час виконання робіт</w:t>
            </w:r>
            <w:r w:rsidR="006D0A0D" w:rsidRPr="000707CC">
              <w:rPr>
                <w:rFonts w:ascii="Times New Roman" w:eastAsia="Times New Roman" w:hAnsi="Times New Roman" w:cs="Times New Roman"/>
                <w:sz w:val="24"/>
                <w:szCs w:val="24"/>
              </w:rPr>
              <w:t>.</w:t>
            </w:r>
          </w:p>
        </w:tc>
        <w:tc>
          <w:tcPr>
            <w:tcW w:w="2925" w:type="dxa"/>
            <w:shd w:val="clear" w:color="auto" w:fill="FFFFFF"/>
          </w:tcPr>
          <w:p w14:paraId="5944B397" w14:textId="647A3038" w:rsidR="001B2ACC" w:rsidRPr="000707CC" w:rsidRDefault="000707CC" w:rsidP="000707CC">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001B2ACC" w:rsidRPr="000707CC">
              <w:rPr>
                <w:rFonts w:ascii="Times New Roman" w:eastAsia="Times New Roman" w:hAnsi="Times New Roman" w:cs="Times New Roman"/>
                <w:sz w:val="24"/>
                <w:szCs w:val="24"/>
                <w:shd w:val="clear" w:color="auto" w:fill="FFFFFF"/>
              </w:rPr>
              <w:t>иконувати монтаж каркасу перегородки з одинарним металевим каркасом, обшитим трьома шарами ГКП, з листами оцинкованої сталі завтовшки 0,5 мм між ним;</w:t>
            </w:r>
          </w:p>
          <w:p w14:paraId="7FE915B8"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здійснювати поопераційний контроль за якістю виконання робіт із застосуванням контрольно-вимірювального інструменту та пристроїв;</w:t>
            </w:r>
          </w:p>
          <w:p w14:paraId="537D400E" w14:textId="763C3C7A"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дотримуватися вимог з охорони праці під час виконання робіт.</w:t>
            </w:r>
          </w:p>
        </w:tc>
      </w:tr>
      <w:tr w:rsidR="001B2ACC" w:rsidRPr="00CD5B48" w14:paraId="6B8453CD" w14:textId="77777777" w:rsidTr="000707CC">
        <w:trPr>
          <w:trHeight w:val="569"/>
        </w:trPr>
        <w:tc>
          <w:tcPr>
            <w:tcW w:w="1986" w:type="dxa"/>
            <w:vMerge/>
            <w:shd w:val="clear" w:color="auto" w:fill="FFFFFF"/>
          </w:tcPr>
          <w:p w14:paraId="70323C76"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76994117" w14:textId="7F60BFD8"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sz w:val="24"/>
                <w:szCs w:val="24"/>
              </w:rPr>
            </w:pPr>
            <w:r w:rsidRPr="00CD5B48">
              <w:rPr>
                <w:rFonts w:ascii="Times New Roman" w:hAnsi="Times New Roman"/>
                <w:b/>
                <w:sz w:val="24"/>
                <w:szCs w:val="24"/>
              </w:rPr>
              <w:t>ПК 5</w:t>
            </w:r>
            <w:r w:rsidR="000707CC">
              <w:rPr>
                <w:rFonts w:ascii="Times New Roman" w:hAnsi="Times New Roman"/>
                <w:b/>
                <w:sz w:val="24"/>
                <w:szCs w:val="24"/>
              </w:rPr>
              <w:t>.</w:t>
            </w:r>
            <w:r w:rsidRPr="00CD5B48">
              <w:rPr>
                <w:rFonts w:ascii="Times New Roman" w:hAnsi="Times New Roman"/>
                <w:sz w:val="24"/>
                <w:szCs w:val="24"/>
              </w:rPr>
              <w:t xml:space="preserve"> Здатність виконувати монтаж вогнестійких перегородок</w:t>
            </w:r>
          </w:p>
          <w:p w14:paraId="52466E1B" w14:textId="2384E1F3"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b/>
                <w:color w:val="0070C0"/>
                <w:sz w:val="24"/>
                <w:szCs w:val="24"/>
              </w:rPr>
            </w:pPr>
          </w:p>
        </w:tc>
        <w:tc>
          <w:tcPr>
            <w:tcW w:w="3119" w:type="dxa"/>
            <w:shd w:val="clear" w:color="auto" w:fill="FFFFFF"/>
          </w:tcPr>
          <w:p w14:paraId="09FE50B3" w14:textId="24A07710" w:rsidR="001B2ACC" w:rsidRPr="000707CC" w:rsidRDefault="000707CC" w:rsidP="000707CC">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0707CC">
              <w:rPr>
                <w:rFonts w:ascii="Times New Roman" w:eastAsia="Times New Roman" w:hAnsi="Times New Roman" w:cs="Times New Roman"/>
                <w:sz w:val="24"/>
                <w:szCs w:val="24"/>
              </w:rPr>
              <w:t>ереваги гіпсу і гіпсових будівельних плит для протипожежного захисту будівельних конструкцій;</w:t>
            </w:r>
          </w:p>
          <w:p w14:paraId="19117885" w14:textId="028DF8A9"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технологію провішування і розмітки  місць розташування </w:t>
            </w:r>
            <w:r w:rsidRPr="000707CC">
              <w:rPr>
                <w:rFonts w:ascii="Times New Roman" w:eastAsia="Times New Roman" w:hAnsi="Times New Roman" w:cs="Times New Roman"/>
                <w:color w:val="000000"/>
                <w:sz w:val="24"/>
                <w:szCs w:val="24"/>
              </w:rPr>
              <w:t xml:space="preserve">профілів каркасу </w:t>
            </w:r>
            <w:r w:rsidRPr="000707CC">
              <w:rPr>
                <w:rFonts w:ascii="Times New Roman" w:eastAsia="Times New Roman" w:hAnsi="Times New Roman" w:cs="Times New Roman"/>
                <w:sz w:val="24"/>
                <w:szCs w:val="24"/>
              </w:rPr>
              <w:t>і дверного прорізу в ній; </w:t>
            </w:r>
          </w:p>
          <w:p w14:paraId="6ED02141" w14:textId="448C09BD"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прийоми улаштування каркасу перегородки вогнестійкої</w:t>
            </w:r>
            <w:r w:rsidRPr="000707CC">
              <w:rPr>
                <w:rFonts w:ascii="Times New Roman" w:eastAsia="Times New Roman" w:hAnsi="Times New Roman" w:cs="Times New Roman"/>
                <w:sz w:val="24"/>
                <w:szCs w:val="24"/>
                <w:shd w:val="clear" w:color="auto" w:fill="FFFFFF"/>
              </w:rPr>
              <w:t xml:space="preserve"> перегородки;</w:t>
            </w:r>
          </w:p>
          <w:p w14:paraId="3B66D2F5"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shd w:val="clear" w:color="auto" w:fill="FFFFFF"/>
              </w:rPr>
              <w:t>технологію монтажу одинарного металевого каркасу перегородки;</w:t>
            </w:r>
          </w:p>
          <w:p w14:paraId="4766FD56"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shd w:val="clear" w:color="auto" w:fill="FFFFFF"/>
              </w:rPr>
              <w:t xml:space="preserve">технологію кріплення вогнетривких плит з ізоляційним шаром між ними; </w:t>
            </w:r>
          </w:p>
          <w:p w14:paraId="4F712AA8" w14:textId="4B5E7BD7"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конструкції вузлів примикання перегородки до несучої конструкції перекриття і підвісної стелі;</w:t>
            </w:r>
          </w:p>
          <w:p w14:paraId="54F43EB1" w14:textId="02C1BB54"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rPr>
              <w:t>приклади примикання гіпсокартонної перегородки до залізобетонних колон, пілястр, балок і підлог різної конструкції;</w:t>
            </w:r>
          </w:p>
          <w:p w14:paraId="72FAE9BB" w14:textId="0D33C0D5"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shd w:val="clear" w:color="auto" w:fill="FFFFFF"/>
              </w:rPr>
              <w:lastRenderedPageBreak/>
              <w:t>в</w:t>
            </w:r>
            <w:r w:rsidRPr="000707CC">
              <w:rPr>
                <w:rFonts w:ascii="Times New Roman" w:eastAsia="Times New Roman" w:hAnsi="Times New Roman" w:cs="Times New Roman"/>
                <w:sz w:val="24"/>
                <w:szCs w:val="24"/>
              </w:rPr>
              <w:t>имоги з охорони праці під час виконання робіт.</w:t>
            </w:r>
          </w:p>
        </w:tc>
        <w:tc>
          <w:tcPr>
            <w:tcW w:w="2925" w:type="dxa"/>
            <w:shd w:val="clear" w:color="auto" w:fill="FFFFFF"/>
          </w:tcPr>
          <w:p w14:paraId="2F367AF2" w14:textId="325E72D2" w:rsidR="001B2ACC" w:rsidRPr="000707CC" w:rsidRDefault="000707CC" w:rsidP="000707CC">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в</w:t>
            </w:r>
            <w:r w:rsidR="001B2ACC" w:rsidRPr="000707CC">
              <w:rPr>
                <w:rFonts w:ascii="Times New Roman" w:eastAsia="Times New Roman" w:hAnsi="Times New Roman" w:cs="Times New Roman"/>
                <w:sz w:val="24"/>
                <w:szCs w:val="24"/>
                <w:shd w:val="clear" w:color="auto" w:fill="FFFFFF"/>
              </w:rPr>
              <w:t>иконувати монтаж одинарного металевого каркасу перегородки;</w:t>
            </w:r>
          </w:p>
          <w:p w14:paraId="415A8B05" w14:textId="606D0965" w:rsidR="001B2ACC" w:rsidRPr="000707CC" w:rsidRDefault="000707CC" w:rsidP="000707CC">
            <w:pPr>
              <w:spacing w:after="0" w:line="240" w:lineRule="auto"/>
              <w:ind w:firstLine="227"/>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в</w:t>
            </w:r>
            <w:r w:rsidR="001B2ACC" w:rsidRPr="000707CC">
              <w:rPr>
                <w:rFonts w:ascii="Times New Roman" w:eastAsia="Times New Roman" w:hAnsi="Times New Roman" w:cs="Times New Roman"/>
                <w:sz w:val="24"/>
                <w:szCs w:val="24"/>
                <w:shd w:val="clear" w:color="auto" w:fill="FFFFFF"/>
              </w:rPr>
              <w:t>иконувати кріплення вогнетривких плит з ізоляційним шаром між ними; </w:t>
            </w:r>
          </w:p>
          <w:p w14:paraId="7A7C1D68" w14:textId="77777777"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здійснювати поопераційний контроль за якістю виконання робіт із застосуванням контрольно-вимірювального інструменту та пристроїв;</w:t>
            </w:r>
          </w:p>
          <w:p w14:paraId="1EE5A8AA" w14:textId="3C59A9B3" w:rsidR="001B2ACC" w:rsidRPr="000707CC" w:rsidRDefault="001B2ACC" w:rsidP="000707CC">
            <w:pPr>
              <w:spacing w:after="0" w:line="240" w:lineRule="auto"/>
              <w:ind w:firstLine="227"/>
              <w:jc w:val="both"/>
              <w:rPr>
                <w:rFonts w:ascii="Times New Roman" w:eastAsia="Times New Roman" w:hAnsi="Times New Roman" w:cs="Times New Roman"/>
                <w:sz w:val="24"/>
                <w:szCs w:val="24"/>
                <w:shd w:val="clear" w:color="auto" w:fill="FFFFFF"/>
              </w:rPr>
            </w:pPr>
            <w:r w:rsidRPr="000707CC">
              <w:rPr>
                <w:rFonts w:ascii="Times New Roman" w:eastAsia="Times New Roman" w:hAnsi="Times New Roman" w:cs="Times New Roman"/>
                <w:sz w:val="24"/>
                <w:szCs w:val="24"/>
                <w:shd w:val="clear" w:color="auto" w:fill="FFFFFF"/>
              </w:rPr>
              <w:t>дотримуватися вимог з охорони праці під час виконання робіт.</w:t>
            </w:r>
          </w:p>
        </w:tc>
      </w:tr>
      <w:tr w:rsidR="001B2ACC" w:rsidRPr="00CD5B48" w14:paraId="312EA7D4" w14:textId="77777777" w:rsidTr="003164A8">
        <w:trPr>
          <w:cantSplit/>
          <w:trHeight w:val="1134"/>
        </w:trPr>
        <w:tc>
          <w:tcPr>
            <w:tcW w:w="1986" w:type="dxa"/>
            <w:vMerge w:val="restart"/>
            <w:shd w:val="clear" w:color="auto" w:fill="FFFFFF"/>
          </w:tcPr>
          <w:p w14:paraId="63A429D1" w14:textId="6263DBD3"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highlight w:val="white"/>
              </w:rPr>
              <w:t>РН 9.</w:t>
            </w:r>
            <w:r w:rsidRPr="00CD5B48">
              <w:rPr>
                <w:rFonts w:ascii="Times New Roman" w:hAnsi="Times New Roman" w:cs="Times New Roman"/>
                <w:sz w:val="24"/>
                <w:szCs w:val="24"/>
              </w:rPr>
              <w:t xml:space="preserve"> </w:t>
            </w:r>
            <w:r w:rsidRPr="00CD5B48">
              <w:rPr>
                <w:rFonts w:ascii="Times New Roman" w:hAnsi="Times New Roman" w:cs="Times New Roman"/>
                <w:b/>
                <w:sz w:val="24"/>
                <w:szCs w:val="24"/>
              </w:rPr>
              <w:t>Виконувати</w:t>
            </w:r>
            <w:r w:rsidRPr="00CD5B48">
              <w:rPr>
                <w:rFonts w:ascii="Times New Roman" w:hAnsi="Times New Roman" w:cs="Times New Roman"/>
                <w:sz w:val="24"/>
                <w:szCs w:val="24"/>
              </w:rPr>
              <w:t xml:space="preserve"> </w:t>
            </w:r>
            <w:r w:rsidRPr="00CD5B48">
              <w:rPr>
                <w:rFonts w:ascii="Times New Roman" w:hAnsi="Times New Roman" w:cs="Times New Roman"/>
                <w:b/>
                <w:sz w:val="24"/>
                <w:szCs w:val="24"/>
              </w:rPr>
              <w:t>кріплення навісного обладнання до конструкцій з гіпсокартонних та цементних плит</w:t>
            </w:r>
          </w:p>
          <w:p w14:paraId="73C1A210"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70C0"/>
                <w:sz w:val="24"/>
                <w:szCs w:val="24"/>
                <w:highlight w:val="white"/>
              </w:rPr>
            </w:pPr>
          </w:p>
          <w:p w14:paraId="399A1675" w14:textId="7168A55E" w:rsidR="001B2ACC" w:rsidRPr="00CD5B48" w:rsidRDefault="001B2ACC" w:rsidP="001B2ACC">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highlight w:val="white"/>
              </w:rPr>
            </w:pPr>
          </w:p>
        </w:tc>
        <w:tc>
          <w:tcPr>
            <w:tcW w:w="1984" w:type="dxa"/>
            <w:shd w:val="clear" w:color="auto" w:fill="FFFFFF"/>
          </w:tcPr>
          <w:p w14:paraId="675C5866" w14:textId="4EF1218D" w:rsidR="001B2ACC" w:rsidRPr="00CD5B48" w:rsidRDefault="001B2ACC" w:rsidP="001B2ACC">
            <w:pPr>
              <w:widowControl w:val="0"/>
              <w:spacing w:after="0" w:line="240" w:lineRule="auto"/>
              <w:rPr>
                <w:rFonts w:ascii="Times New Roman" w:hAnsi="Times New Roman"/>
                <w:b/>
                <w:color w:val="0070C0"/>
                <w:sz w:val="24"/>
                <w:szCs w:val="24"/>
              </w:rPr>
            </w:pPr>
            <w:r w:rsidRPr="00CD5B48">
              <w:rPr>
                <w:rFonts w:ascii="Times New Roman" w:hAnsi="Times New Roman" w:cs="Times New Roman"/>
                <w:b/>
                <w:sz w:val="24"/>
                <w:szCs w:val="24"/>
              </w:rPr>
              <w:t>ПК 1</w:t>
            </w:r>
            <w:r w:rsidR="000330C5">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до організації виконання робіт при кріпленні навісного обладнання</w:t>
            </w:r>
          </w:p>
        </w:tc>
        <w:tc>
          <w:tcPr>
            <w:tcW w:w="3119" w:type="dxa"/>
            <w:shd w:val="clear" w:color="auto" w:fill="FFFFFF"/>
          </w:tcPr>
          <w:p w14:paraId="50884AF6" w14:textId="66201727" w:rsidR="001B2ACC" w:rsidRPr="00CD5B48" w:rsidRDefault="000330C5" w:rsidP="000707CC">
            <w:pPr>
              <w:pStyle w:val="afe"/>
              <w:spacing w:before="0" w:beforeAutospacing="0" w:after="0" w:afterAutospacing="0"/>
              <w:ind w:firstLine="227"/>
              <w:rPr>
                <w:shd w:val="clear" w:color="auto" w:fill="FFFFFF"/>
              </w:rPr>
            </w:pPr>
            <w:r>
              <w:rPr>
                <w:shd w:val="clear" w:color="auto" w:fill="FFFFFF"/>
              </w:rPr>
              <w:t>п</w:t>
            </w:r>
            <w:r w:rsidR="001B2ACC" w:rsidRPr="00CD5B48">
              <w:rPr>
                <w:shd w:val="clear" w:color="auto" w:fill="FFFFFF"/>
              </w:rPr>
              <w:t>равила організації робочого місця відповідно до вимог охорони праці</w:t>
            </w:r>
            <w:r w:rsidR="001B2ACC" w:rsidRPr="00CD5B48">
              <w:t xml:space="preserve"> при кріпленні навісного обладнання;</w:t>
            </w:r>
          </w:p>
          <w:p w14:paraId="5CB82F59" w14:textId="17B0B070" w:rsidR="001B2ACC" w:rsidRPr="00CD5B48" w:rsidRDefault="001B2ACC" w:rsidP="000707CC">
            <w:pPr>
              <w:pStyle w:val="afe"/>
              <w:spacing w:before="0" w:beforeAutospacing="0" w:after="0" w:afterAutospacing="0"/>
              <w:ind w:firstLine="227"/>
              <w:rPr>
                <w:color w:val="C00000"/>
                <w:shd w:val="clear" w:color="auto" w:fill="FFFFFF"/>
              </w:rPr>
            </w:pPr>
            <w:r w:rsidRPr="00CD5B48">
              <w:rPr>
                <w:shd w:val="clear" w:color="auto" w:fill="FFFFFF"/>
              </w:rPr>
              <w:t>вимоги охорони праці при кріпленні навісного обладнання.</w:t>
            </w:r>
          </w:p>
        </w:tc>
        <w:tc>
          <w:tcPr>
            <w:tcW w:w="2925" w:type="dxa"/>
            <w:shd w:val="clear" w:color="auto" w:fill="FFFFFF"/>
          </w:tcPr>
          <w:p w14:paraId="6B9E151A" w14:textId="594C7A3C" w:rsidR="001B2ACC" w:rsidRPr="00CD5B48" w:rsidRDefault="000330C5" w:rsidP="000330C5">
            <w:pPr>
              <w:pStyle w:val="afe"/>
              <w:spacing w:before="0" w:beforeAutospacing="0" w:after="0" w:afterAutospacing="0"/>
              <w:ind w:firstLine="227"/>
              <w:jc w:val="both"/>
              <w:rPr>
                <w:shd w:val="clear" w:color="auto" w:fill="FFFFFF"/>
              </w:rPr>
            </w:pPr>
            <w:r>
              <w:rPr>
                <w:shd w:val="clear" w:color="auto" w:fill="FFFFFF"/>
              </w:rPr>
              <w:t>о</w:t>
            </w:r>
            <w:r w:rsidR="001B2ACC" w:rsidRPr="00CD5B48">
              <w:rPr>
                <w:shd w:val="clear" w:color="auto" w:fill="FFFFFF"/>
              </w:rPr>
              <w:t>рганізовувати робоче місце відповідно до вимог охорони праці</w:t>
            </w:r>
            <w:r>
              <w:rPr>
                <w:shd w:val="clear" w:color="auto" w:fill="FFFFFF"/>
              </w:rPr>
              <w:t xml:space="preserve"> </w:t>
            </w:r>
            <w:r w:rsidR="001B2ACC" w:rsidRPr="00CD5B48">
              <w:t>при кріпленні</w:t>
            </w:r>
            <w:r>
              <w:t xml:space="preserve"> </w:t>
            </w:r>
            <w:r w:rsidR="001B2ACC" w:rsidRPr="00CD5B48">
              <w:t>навісного обладнання</w:t>
            </w:r>
            <w:r w:rsidR="001B2ACC" w:rsidRPr="00CD5B48">
              <w:rPr>
                <w:shd w:val="clear" w:color="auto" w:fill="FFFFFF"/>
              </w:rPr>
              <w:t>;</w:t>
            </w:r>
          </w:p>
          <w:p w14:paraId="20FD518F" w14:textId="2144D678" w:rsidR="001B2ACC" w:rsidRPr="00CD5B48" w:rsidRDefault="001B2ACC" w:rsidP="000330C5">
            <w:pPr>
              <w:pStyle w:val="afe"/>
              <w:spacing w:before="0" w:beforeAutospacing="0" w:after="0" w:afterAutospacing="0"/>
              <w:ind w:firstLine="227"/>
              <w:jc w:val="both"/>
            </w:pPr>
            <w:r w:rsidRPr="00CD5B48">
              <w:rPr>
                <w:shd w:val="clear" w:color="auto" w:fill="FFFFFF"/>
              </w:rPr>
              <w:t>перевіряти якість устаткування і безпечно експлуатувати</w:t>
            </w:r>
            <w:r w:rsidRPr="00CD5B48">
              <w:t xml:space="preserve"> ус</w:t>
            </w:r>
            <w:r w:rsidRPr="00CD5B48">
              <w:rPr>
                <w:shd w:val="clear" w:color="auto" w:fill="FFFFFF"/>
              </w:rPr>
              <w:t>таткування на робочому місці.</w:t>
            </w:r>
          </w:p>
        </w:tc>
      </w:tr>
      <w:tr w:rsidR="001B2ACC" w:rsidRPr="00CD5B48" w14:paraId="708E7532" w14:textId="77777777" w:rsidTr="00613A5B">
        <w:trPr>
          <w:trHeight w:val="315"/>
        </w:trPr>
        <w:tc>
          <w:tcPr>
            <w:tcW w:w="1986" w:type="dxa"/>
            <w:vMerge/>
            <w:shd w:val="clear" w:color="auto" w:fill="FFFFFF"/>
          </w:tcPr>
          <w:p w14:paraId="65E9316D"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B050"/>
                <w:sz w:val="24"/>
                <w:szCs w:val="24"/>
                <w:highlight w:val="white"/>
              </w:rPr>
            </w:pPr>
          </w:p>
        </w:tc>
        <w:tc>
          <w:tcPr>
            <w:tcW w:w="1984" w:type="dxa"/>
            <w:shd w:val="clear" w:color="auto" w:fill="FFFFFF"/>
          </w:tcPr>
          <w:p w14:paraId="2DC69ABF" w14:textId="749D663D" w:rsidR="001B2ACC" w:rsidRPr="00CD5B48" w:rsidRDefault="001B2ACC" w:rsidP="001B2ACC">
            <w:pPr>
              <w:widowControl w:val="0"/>
              <w:spacing w:after="0" w:line="240" w:lineRule="auto"/>
              <w:rPr>
                <w:rFonts w:ascii="Times New Roman" w:hAnsi="Times New Roman" w:cs="Times New Roman"/>
                <w:sz w:val="24"/>
                <w:szCs w:val="24"/>
              </w:rPr>
            </w:pPr>
            <w:r w:rsidRPr="00CD5B48">
              <w:rPr>
                <w:rFonts w:ascii="Times New Roman" w:hAnsi="Times New Roman" w:cs="Times New Roman"/>
                <w:b/>
                <w:sz w:val="24"/>
                <w:szCs w:val="24"/>
                <w:highlight w:val="white"/>
              </w:rPr>
              <w:t xml:space="preserve">ПК </w:t>
            </w:r>
            <w:r w:rsidRPr="00CD5B48">
              <w:rPr>
                <w:rFonts w:ascii="Times New Roman" w:hAnsi="Times New Roman" w:cs="Times New Roman"/>
                <w:b/>
                <w:sz w:val="24"/>
                <w:szCs w:val="24"/>
              </w:rPr>
              <w:t>2</w:t>
            </w:r>
            <w:r w:rsidR="000330C5">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кріплення навісного обладнання до перегородок</w:t>
            </w:r>
            <w:r w:rsidRPr="00CD5B48">
              <w:rPr>
                <w:rFonts w:ascii="Times New Roman" w:eastAsia="Times New Roman" w:hAnsi="Times New Roman" w:cs="Times New Roman"/>
                <w:sz w:val="24"/>
                <w:szCs w:val="24"/>
              </w:rPr>
              <w:t xml:space="preserve"> та стель</w:t>
            </w:r>
            <w:r w:rsidRPr="00CD5B48">
              <w:rPr>
                <w:rFonts w:ascii="Times New Roman" w:hAnsi="Times New Roman" w:cs="Times New Roman"/>
                <w:sz w:val="24"/>
                <w:szCs w:val="24"/>
              </w:rPr>
              <w:t xml:space="preserve"> із гіпсокартонних плит та цементних плит</w:t>
            </w:r>
          </w:p>
          <w:p w14:paraId="3E1A1264" w14:textId="77777777"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hAnsi="Times New Roman"/>
                <w:b/>
                <w:color w:val="0070C0"/>
                <w:sz w:val="24"/>
                <w:szCs w:val="24"/>
              </w:rPr>
            </w:pPr>
          </w:p>
        </w:tc>
        <w:tc>
          <w:tcPr>
            <w:tcW w:w="3119" w:type="dxa"/>
            <w:shd w:val="clear" w:color="auto" w:fill="FFFFFF"/>
          </w:tcPr>
          <w:p w14:paraId="71D3B475" w14:textId="161C7118" w:rsidR="001B2ACC" w:rsidRPr="00CD5B48" w:rsidRDefault="000330C5" w:rsidP="000330C5">
            <w:pPr>
              <w:pStyle w:val="afe"/>
              <w:spacing w:before="0" w:beforeAutospacing="0" w:after="0" w:afterAutospacing="0"/>
              <w:ind w:firstLine="227"/>
              <w:jc w:val="both"/>
              <w:rPr>
                <w:shd w:val="clear" w:color="auto" w:fill="FFFFFF"/>
              </w:rPr>
            </w:pPr>
            <w:r>
              <w:rPr>
                <w:shd w:val="clear" w:color="auto" w:fill="FFFFFF"/>
              </w:rPr>
              <w:t>о</w:t>
            </w:r>
            <w:r w:rsidR="001B2ACC" w:rsidRPr="00CD5B48">
              <w:rPr>
                <w:shd w:val="clear" w:color="auto" w:fill="FFFFFF"/>
              </w:rPr>
              <w:t>сновні види санітарно-технічних розводок;</w:t>
            </w:r>
          </w:p>
          <w:p w14:paraId="64C92E43" w14:textId="644623AE"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відомості про легкі консольні навантаження, значення допустимих навантажень;</w:t>
            </w:r>
          </w:p>
          <w:p w14:paraId="5FE472DE" w14:textId="46604351"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матеріали для кріплення навісного обладнання до</w:t>
            </w:r>
            <w:r w:rsidRPr="00CD5B48">
              <w:t xml:space="preserve"> перегородок</w:t>
            </w:r>
            <w:r w:rsidRPr="00CD5B48">
              <w:rPr>
                <w:shd w:val="clear" w:color="auto" w:fill="FFFFFF" w:themeFill="background1"/>
              </w:rPr>
              <w:t xml:space="preserve"> та стель </w:t>
            </w:r>
            <w:r w:rsidRPr="00CD5B48">
              <w:t>із гіпсокартонних та цементних плит</w:t>
            </w:r>
            <w:r w:rsidRPr="00CD5B48">
              <w:rPr>
                <w:shd w:val="clear" w:color="auto" w:fill="FFFFFF"/>
              </w:rPr>
              <w:t xml:space="preserve">, їх властивості; </w:t>
            </w:r>
          </w:p>
          <w:p w14:paraId="22B529A1"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схеми дії консольного навантаження на </w:t>
            </w:r>
            <w:proofErr w:type="spellStart"/>
            <w:r w:rsidRPr="00CD5B48">
              <w:rPr>
                <w:shd w:val="clear" w:color="auto" w:fill="FFFFFF"/>
              </w:rPr>
              <w:t>гіпсокартонні</w:t>
            </w:r>
            <w:proofErr w:type="spellEnd"/>
            <w:r w:rsidRPr="00CD5B48">
              <w:rPr>
                <w:shd w:val="clear" w:color="auto" w:fill="FFFFFF"/>
              </w:rPr>
              <w:t xml:space="preserve"> перегородки та перегородки із цементних плит (внутрішніх);</w:t>
            </w:r>
          </w:p>
          <w:p w14:paraId="021C211B"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схеми розміщення санітарно-технічних блоків у гіпсокартонних перегородках та у перегородках із цементних плит (внутрішніх);</w:t>
            </w:r>
          </w:p>
          <w:p w14:paraId="3F577690" w14:textId="0F8F28C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способи кріплення навісного обладнання </w:t>
            </w:r>
            <w:r w:rsidRPr="00CD5B48">
              <w:t xml:space="preserve">до </w:t>
            </w:r>
            <w:r w:rsidRPr="00CD5B48">
              <w:rPr>
                <w:shd w:val="clear" w:color="auto" w:fill="FFFFFF" w:themeFill="background1"/>
              </w:rPr>
              <w:t>перегородок та стель;</w:t>
            </w:r>
            <w:r w:rsidRPr="00CD5B48">
              <w:rPr>
                <w:shd w:val="clear" w:color="auto" w:fill="FFFFFF"/>
              </w:rPr>
              <w:t> </w:t>
            </w:r>
          </w:p>
          <w:p w14:paraId="2261E11F" w14:textId="0123CEA6"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послідовність улаштування </w:t>
            </w:r>
            <w:proofErr w:type="spellStart"/>
            <w:r w:rsidRPr="00CD5B48">
              <w:rPr>
                <w:shd w:val="clear" w:color="auto" w:fill="FFFFFF"/>
              </w:rPr>
              <w:t>дюбельного</w:t>
            </w:r>
            <w:proofErr w:type="spellEnd"/>
            <w:r w:rsidRPr="00CD5B48">
              <w:rPr>
                <w:shd w:val="clear" w:color="auto" w:fill="FFFFFF"/>
              </w:rPr>
              <w:t xml:space="preserve"> кріплення до</w:t>
            </w:r>
            <w:r w:rsidRPr="00CD5B48">
              <w:t xml:space="preserve"> перегородок</w:t>
            </w:r>
            <w:r w:rsidRPr="00CD5B48">
              <w:rPr>
                <w:shd w:val="clear" w:color="auto" w:fill="FFFFFF" w:themeFill="background1"/>
              </w:rPr>
              <w:t xml:space="preserve"> та стель</w:t>
            </w:r>
            <w:r w:rsidRPr="00CD5B48">
              <w:rPr>
                <w:shd w:val="clear" w:color="auto" w:fill="FFFFFF"/>
              </w:rPr>
              <w:t>;</w:t>
            </w:r>
          </w:p>
          <w:p w14:paraId="66CF9C9B"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відомості про важкі консольні вантажі, способи кріплення важких консольних вантажів, кріплення до </w:t>
            </w:r>
            <w:proofErr w:type="spellStart"/>
            <w:r w:rsidRPr="00CD5B48">
              <w:rPr>
                <w:shd w:val="clear" w:color="auto" w:fill="FFFFFF"/>
              </w:rPr>
              <w:t>стійок</w:t>
            </w:r>
            <w:proofErr w:type="spellEnd"/>
            <w:r w:rsidRPr="00CD5B48">
              <w:rPr>
                <w:shd w:val="clear" w:color="auto" w:fill="FFFFFF"/>
              </w:rPr>
              <w:t xml:space="preserve"> металевих або дерев'яних каркасів;</w:t>
            </w:r>
          </w:p>
          <w:p w14:paraId="60512E83"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кріплення до горизонтальних елементів </w:t>
            </w:r>
            <w:r w:rsidRPr="00CD5B48">
              <w:rPr>
                <w:shd w:val="clear" w:color="auto" w:fill="FFFFFF"/>
              </w:rPr>
              <w:lastRenderedPageBreak/>
              <w:t>жорсткості (ригелів) каркасів;</w:t>
            </w:r>
          </w:p>
          <w:p w14:paraId="3450E38D"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кріплення до самостійних опорних конструкцій (металевих рам, траверс, панелей, стояків і поперечин), вбудованих у порожнину перегородки;</w:t>
            </w:r>
          </w:p>
          <w:p w14:paraId="28051588" w14:textId="77777777"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 xml:space="preserve">читати  креслення та схеми гіпсокартонних конструкцій із цементних плит </w:t>
            </w:r>
          </w:p>
          <w:p w14:paraId="6E4DB204" w14:textId="6617CE62"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(внутрішніх), їх вузлів при монтажі санітарно-технічних перегородок;</w:t>
            </w:r>
          </w:p>
          <w:p w14:paraId="09406078" w14:textId="7645C970" w:rsidR="001B2ACC" w:rsidRPr="00CD5B48" w:rsidRDefault="001B2ACC" w:rsidP="000330C5">
            <w:pPr>
              <w:pStyle w:val="afe"/>
              <w:spacing w:before="0" w:beforeAutospacing="0" w:after="0" w:afterAutospacing="0"/>
              <w:ind w:firstLine="227"/>
              <w:jc w:val="both"/>
              <w:rPr>
                <w:shd w:val="clear" w:color="auto" w:fill="FFFFFF"/>
              </w:rPr>
            </w:pPr>
            <w:r w:rsidRPr="00CD5B48">
              <w:rPr>
                <w:shd w:val="clear" w:color="auto" w:fill="FFFFFF"/>
              </w:rPr>
              <w:t>правила охорони праці при виконанні кріплення навісного обладнання.</w:t>
            </w:r>
          </w:p>
        </w:tc>
        <w:tc>
          <w:tcPr>
            <w:tcW w:w="2925" w:type="dxa"/>
            <w:shd w:val="clear" w:color="auto" w:fill="FFFFFF"/>
          </w:tcPr>
          <w:p w14:paraId="053E11FD" w14:textId="0776B46A" w:rsidR="001B2ACC" w:rsidRPr="000707CC" w:rsidRDefault="000330C5" w:rsidP="000330C5">
            <w:pPr>
              <w:widowControl w:val="0"/>
              <w:tabs>
                <w:tab w:val="left" w:pos="168"/>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w:t>
            </w:r>
            <w:r w:rsidR="001B2ACC" w:rsidRPr="000707CC">
              <w:rPr>
                <w:rFonts w:ascii="Times New Roman" w:eastAsia="Times New Roman" w:hAnsi="Times New Roman" w:cs="Times New Roman"/>
                <w:sz w:val="24"/>
                <w:szCs w:val="24"/>
                <w:highlight w:val="white"/>
              </w:rPr>
              <w:t>иконувати монтаж закладних деталей з металевих смуг/профілю CW або комплектів вбудованих деталей (</w:t>
            </w:r>
            <w:proofErr w:type="spellStart"/>
            <w:r w:rsidR="001B2ACC" w:rsidRPr="000707CC">
              <w:rPr>
                <w:rFonts w:ascii="Times New Roman" w:eastAsia="Times New Roman" w:hAnsi="Times New Roman" w:cs="Times New Roman"/>
                <w:sz w:val="24"/>
                <w:szCs w:val="24"/>
              </w:rPr>
              <w:t>несівних</w:t>
            </w:r>
            <w:proofErr w:type="spellEnd"/>
            <w:r w:rsidR="001B2ACC" w:rsidRPr="000707CC">
              <w:rPr>
                <w:rFonts w:ascii="Times New Roman" w:eastAsia="Times New Roman" w:hAnsi="Times New Roman" w:cs="Times New Roman"/>
                <w:sz w:val="24"/>
                <w:szCs w:val="24"/>
              </w:rPr>
              <w:t xml:space="preserve"> </w:t>
            </w:r>
            <w:r w:rsidR="001B2ACC" w:rsidRPr="000707CC">
              <w:rPr>
                <w:rFonts w:ascii="Times New Roman" w:eastAsia="Times New Roman" w:hAnsi="Times New Roman" w:cs="Times New Roman"/>
                <w:sz w:val="24"/>
                <w:szCs w:val="24"/>
                <w:highlight w:val="white"/>
              </w:rPr>
              <w:t>стояків) для кріплення стаціонарного обладнання;</w:t>
            </w:r>
          </w:p>
          <w:p w14:paraId="20B40A8D" w14:textId="77777777" w:rsidR="001B2ACC" w:rsidRPr="000707CC" w:rsidRDefault="001B2ACC" w:rsidP="000330C5">
            <w:pPr>
              <w:widowControl w:val="0"/>
              <w:tabs>
                <w:tab w:val="left" w:pos="168"/>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rPr>
              <w:t xml:space="preserve">виконувати кріплення  підвісних стель до конструкції </w:t>
            </w:r>
            <w:proofErr w:type="spellStart"/>
            <w:r w:rsidRPr="000707CC">
              <w:rPr>
                <w:rFonts w:ascii="Times New Roman" w:eastAsia="Times New Roman" w:hAnsi="Times New Roman" w:cs="Times New Roman"/>
                <w:sz w:val="24"/>
                <w:szCs w:val="24"/>
              </w:rPr>
              <w:t>несівного</w:t>
            </w:r>
            <w:proofErr w:type="spellEnd"/>
            <w:r w:rsidRPr="000707CC">
              <w:rPr>
                <w:rFonts w:ascii="Times New Roman" w:eastAsia="Times New Roman" w:hAnsi="Times New Roman" w:cs="Times New Roman"/>
                <w:sz w:val="24"/>
                <w:szCs w:val="24"/>
              </w:rPr>
              <w:t xml:space="preserve"> перекриття, до яких будуть закріплені карнизи, люстри, світильники (якщо навантаження більше 500Н);</w:t>
            </w:r>
          </w:p>
          <w:p w14:paraId="24455116" w14:textId="0F7A481F" w:rsidR="00761156" w:rsidRPr="000707CC" w:rsidRDefault="00761156" w:rsidP="000330C5">
            <w:pPr>
              <w:widowControl w:val="0"/>
              <w:tabs>
                <w:tab w:val="left" w:pos="168"/>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rPr>
              <w:t xml:space="preserve">виконувати кріплення до </w:t>
            </w:r>
            <w:proofErr w:type="spellStart"/>
            <w:r w:rsidRPr="000707CC">
              <w:rPr>
                <w:rFonts w:ascii="Times New Roman" w:eastAsia="Times New Roman" w:hAnsi="Times New Roman" w:cs="Times New Roman"/>
                <w:sz w:val="24"/>
                <w:szCs w:val="24"/>
              </w:rPr>
              <w:t>стійок</w:t>
            </w:r>
            <w:proofErr w:type="spellEnd"/>
            <w:r w:rsidRPr="000707CC">
              <w:rPr>
                <w:rFonts w:ascii="Times New Roman" w:eastAsia="Times New Roman" w:hAnsi="Times New Roman" w:cs="Times New Roman"/>
                <w:sz w:val="24"/>
                <w:szCs w:val="24"/>
              </w:rPr>
              <w:t xml:space="preserve"> металевих, дерев’яних каркасів важких консольних вантажів;</w:t>
            </w:r>
          </w:p>
          <w:p w14:paraId="612D9258" w14:textId="5753D0D0" w:rsidR="00761156" w:rsidRPr="000707CC" w:rsidRDefault="00761156" w:rsidP="000330C5">
            <w:pPr>
              <w:widowControl w:val="0"/>
              <w:tabs>
                <w:tab w:val="left" w:pos="168"/>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rPr>
              <w:t>виконувати кріплення до самостійних опорних конструкцій (металевих рам, траверсів</w:t>
            </w:r>
            <w:r w:rsidR="006647A7" w:rsidRPr="000707CC">
              <w:rPr>
                <w:rFonts w:ascii="Times New Roman" w:eastAsia="Times New Roman" w:hAnsi="Times New Roman" w:cs="Times New Roman"/>
                <w:sz w:val="24"/>
                <w:szCs w:val="24"/>
              </w:rPr>
              <w:t>, панелей), вбудованих у порожнину перегородки;</w:t>
            </w:r>
          </w:p>
          <w:p w14:paraId="457E8D29" w14:textId="7AB8923E" w:rsidR="006647A7" w:rsidRPr="000707CC" w:rsidRDefault="006647A7" w:rsidP="000330C5">
            <w:pPr>
              <w:widowControl w:val="0"/>
              <w:tabs>
                <w:tab w:val="left" w:pos="168"/>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rPr>
              <w:t>виконувати кріплення до горизонтальних елементів жорсткості(ригелів) каркасів;</w:t>
            </w:r>
          </w:p>
          <w:p w14:paraId="177D55C3" w14:textId="5899815E" w:rsidR="001B2ACC" w:rsidRPr="000707CC" w:rsidRDefault="001B2ACC" w:rsidP="000330C5">
            <w:pPr>
              <w:widowControl w:val="0"/>
              <w:tabs>
                <w:tab w:val="left" w:pos="168"/>
              </w:tabs>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shd w:val="clear" w:color="auto" w:fill="FFFFFF"/>
              </w:rPr>
              <w:t xml:space="preserve">виконувати облаштування отворів у стінках металевих стоякових профілів при розташуванні в порожнинах гіпсокартонних </w:t>
            </w:r>
            <w:r w:rsidRPr="000707CC">
              <w:rPr>
                <w:rFonts w:ascii="Times New Roman" w:hAnsi="Times New Roman" w:cs="Times New Roman"/>
                <w:sz w:val="24"/>
                <w:szCs w:val="24"/>
                <w:shd w:val="clear" w:color="auto" w:fill="FFFFFF"/>
              </w:rPr>
              <w:lastRenderedPageBreak/>
              <w:t xml:space="preserve">конструкцій </w:t>
            </w:r>
            <w:r w:rsidRPr="000707CC">
              <w:rPr>
                <w:rFonts w:ascii="Times New Roman" w:eastAsia="Times New Roman" w:hAnsi="Times New Roman" w:cs="Times New Roman"/>
                <w:sz w:val="24"/>
                <w:szCs w:val="24"/>
                <w:shd w:val="clear" w:color="auto" w:fill="FFFFFF"/>
              </w:rPr>
              <w:t xml:space="preserve">та у перегородках із цементних плит (внутрішніх) </w:t>
            </w:r>
            <w:r w:rsidRPr="000707CC">
              <w:rPr>
                <w:rFonts w:ascii="Times New Roman" w:hAnsi="Times New Roman" w:cs="Times New Roman"/>
                <w:sz w:val="24"/>
                <w:szCs w:val="24"/>
                <w:shd w:val="clear" w:color="auto" w:fill="FFFFFF"/>
              </w:rPr>
              <w:t>гнучких електричних проводів;</w:t>
            </w:r>
          </w:p>
          <w:p w14:paraId="15CF4A77" w14:textId="636F1B3C" w:rsidR="006647A7" w:rsidRPr="000707CC" w:rsidRDefault="006647A7" w:rsidP="000330C5">
            <w:pPr>
              <w:widowControl w:val="0"/>
              <w:tabs>
                <w:tab w:val="left" w:pos="168"/>
              </w:tabs>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shd w:val="clear" w:color="auto" w:fill="FFFFFF"/>
              </w:rPr>
              <w:t xml:space="preserve">виконувати кріплення розподільних коробок для розеток та вимикачів до обшивання; </w:t>
            </w:r>
          </w:p>
          <w:p w14:paraId="3874AF67" w14:textId="5338CF86" w:rsidR="006647A7" w:rsidRPr="000707CC" w:rsidRDefault="006647A7" w:rsidP="000330C5">
            <w:pPr>
              <w:widowControl w:val="0"/>
              <w:tabs>
                <w:tab w:val="left" w:pos="168"/>
              </w:tabs>
              <w:spacing w:after="0" w:line="240" w:lineRule="auto"/>
              <w:ind w:firstLine="227"/>
              <w:jc w:val="both"/>
              <w:rPr>
                <w:rFonts w:ascii="Times New Roman" w:eastAsia="Times New Roman" w:hAnsi="Times New Roman" w:cs="Times New Roman"/>
                <w:sz w:val="24"/>
                <w:szCs w:val="24"/>
              </w:rPr>
            </w:pPr>
            <w:r w:rsidRPr="000707CC">
              <w:rPr>
                <w:rFonts w:ascii="Times New Roman" w:hAnsi="Times New Roman" w:cs="Times New Roman"/>
                <w:sz w:val="24"/>
                <w:szCs w:val="24"/>
                <w:shd w:val="clear" w:color="auto" w:fill="FFFFFF"/>
              </w:rPr>
              <w:t>здій</w:t>
            </w:r>
            <w:r w:rsidR="008C035F" w:rsidRPr="000707CC">
              <w:rPr>
                <w:rFonts w:ascii="Times New Roman" w:hAnsi="Times New Roman" w:cs="Times New Roman"/>
                <w:sz w:val="24"/>
                <w:szCs w:val="24"/>
                <w:shd w:val="clear" w:color="auto" w:fill="FFFFFF"/>
              </w:rPr>
              <w:t>снювати поопераційний контроль за якістю виконання робіт із застосуванням контрольно-вимірювального інструменту та пристроїв;</w:t>
            </w:r>
          </w:p>
          <w:p w14:paraId="05C1A2C8" w14:textId="457E16BB" w:rsidR="001B2ACC" w:rsidRPr="000707CC" w:rsidRDefault="001B2ACC" w:rsidP="000330C5">
            <w:pPr>
              <w:widowControl w:val="0"/>
              <w:tabs>
                <w:tab w:val="left" w:pos="168"/>
              </w:tabs>
              <w:spacing w:after="0" w:line="240" w:lineRule="auto"/>
              <w:ind w:firstLine="227"/>
              <w:jc w:val="both"/>
              <w:rPr>
                <w:rFonts w:ascii="Times New Roman" w:eastAsia="Times New Roman" w:hAnsi="Times New Roman" w:cs="Times New Roman"/>
                <w:color w:val="0070C0"/>
                <w:sz w:val="24"/>
                <w:szCs w:val="24"/>
                <w:shd w:val="clear" w:color="auto" w:fill="EFEFEF"/>
              </w:rPr>
            </w:pPr>
            <w:r w:rsidRPr="000707CC">
              <w:rPr>
                <w:rFonts w:ascii="Times New Roman" w:hAnsi="Times New Roman" w:cs="Times New Roman"/>
                <w:sz w:val="24"/>
                <w:szCs w:val="24"/>
                <w:shd w:val="clear" w:color="auto" w:fill="FFFFFF"/>
              </w:rPr>
              <w:t>виконувати правила   охорони праці під час  виконання робіт.</w:t>
            </w:r>
          </w:p>
        </w:tc>
      </w:tr>
      <w:tr w:rsidR="001B2ACC" w:rsidRPr="00CD5B48" w14:paraId="70B929F5" w14:textId="77777777" w:rsidTr="00613A5B">
        <w:trPr>
          <w:trHeight w:val="315"/>
        </w:trPr>
        <w:tc>
          <w:tcPr>
            <w:tcW w:w="1986" w:type="dxa"/>
            <w:vMerge/>
            <w:shd w:val="clear" w:color="auto" w:fill="FFFFFF"/>
          </w:tcPr>
          <w:p w14:paraId="6430E958"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B050"/>
                <w:sz w:val="24"/>
                <w:szCs w:val="24"/>
                <w:highlight w:val="white"/>
              </w:rPr>
            </w:pPr>
          </w:p>
        </w:tc>
        <w:tc>
          <w:tcPr>
            <w:tcW w:w="1984" w:type="dxa"/>
            <w:shd w:val="clear" w:color="auto" w:fill="FFFFFF"/>
          </w:tcPr>
          <w:p w14:paraId="4374CAFB" w14:textId="24EC7D5B" w:rsidR="001B2ACC" w:rsidRPr="00CD5B48" w:rsidRDefault="001B2ACC" w:rsidP="001B2ACC">
            <w:pPr>
              <w:widowControl w:val="0"/>
              <w:spacing w:after="0" w:line="240" w:lineRule="auto"/>
              <w:rPr>
                <w:rFonts w:ascii="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 xml:space="preserve">КК 1. </w:t>
            </w:r>
            <w:r w:rsidRPr="00600503">
              <w:rPr>
                <w:rFonts w:ascii="Times New Roman" w:eastAsia="Times New Roman" w:hAnsi="Times New Roman" w:cs="Times New Roman"/>
                <w:bCs/>
                <w:sz w:val="24"/>
                <w:szCs w:val="24"/>
                <w:highlight w:val="white"/>
              </w:rPr>
              <w:t>Комунікативна компетентність</w:t>
            </w:r>
          </w:p>
        </w:tc>
        <w:tc>
          <w:tcPr>
            <w:tcW w:w="3119" w:type="dxa"/>
            <w:shd w:val="clear" w:color="auto" w:fill="FFFFFF"/>
          </w:tcPr>
          <w:p w14:paraId="20BD6F56" w14:textId="10A81CE9" w:rsidR="001B2ACC" w:rsidRPr="00CD5B48" w:rsidRDefault="00600503" w:rsidP="00600503">
            <w:pPr>
              <w:pStyle w:val="afe"/>
              <w:spacing w:before="0" w:beforeAutospacing="0" w:after="0" w:afterAutospacing="0"/>
              <w:ind w:firstLine="227"/>
              <w:jc w:val="both"/>
              <w:rPr>
                <w:color w:val="7030A0"/>
                <w:shd w:val="clear" w:color="auto" w:fill="FFFFFF"/>
              </w:rPr>
            </w:pPr>
            <w:r>
              <w:rPr>
                <w:highlight w:val="white"/>
              </w:rPr>
              <w:t>в</w:t>
            </w:r>
            <w:r w:rsidR="001B2ACC" w:rsidRPr="00CD5B48">
              <w:rPr>
                <w:highlight w:val="white"/>
              </w:rPr>
              <w:t xml:space="preserve">иди документів при </w:t>
            </w:r>
            <w:r w:rsidR="001B2ACC" w:rsidRPr="00CD5B48">
              <w:t>виконання робіт з кріплення навісного обладнання.</w:t>
            </w:r>
          </w:p>
          <w:p w14:paraId="729BDC3E" w14:textId="318D9988" w:rsidR="001B2ACC" w:rsidRPr="00CD5B48" w:rsidRDefault="001B2ACC" w:rsidP="00600503">
            <w:pPr>
              <w:pStyle w:val="afe"/>
              <w:spacing w:before="0" w:beforeAutospacing="0" w:after="0" w:afterAutospacing="0"/>
              <w:ind w:firstLine="227"/>
              <w:jc w:val="both"/>
              <w:rPr>
                <w:color w:val="7030A0"/>
                <w:shd w:val="clear" w:color="auto" w:fill="FFFFFF"/>
              </w:rPr>
            </w:pPr>
          </w:p>
        </w:tc>
        <w:tc>
          <w:tcPr>
            <w:tcW w:w="2925" w:type="dxa"/>
            <w:shd w:val="clear" w:color="auto" w:fill="FFFFFF"/>
          </w:tcPr>
          <w:p w14:paraId="4E3E5DE4" w14:textId="24BD736E" w:rsidR="001B2ACC" w:rsidRPr="00CD5B48" w:rsidRDefault="00600503" w:rsidP="00600503">
            <w:pPr>
              <w:pStyle w:val="afe"/>
              <w:spacing w:before="0" w:beforeAutospacing="0" w:after="0" w:afterAutospacing="0"/>
              <w:ind w:firstLine="227"/>
              <w:jc w:val="both"/>
              <w:rPr>
                <w:color w:val="7030A0"/>
                <w:shd w:val="clear" w:color="auto" w:fill="FFFFFF"/>
              </w:rPr>
            </w:pPr>
            <w:r>
              <w:rPr>
                <w:color w:val="000000" w:themeColor="text1"/>
              </w:rPr>
              <w:t>к</w:t>
            </w:r>
            <w:r w:rsidR="001B2ACC" w:rsidRPr="00CD5B48">
              <w:rPr>
                <w:color w:val="000000" w:themeColor="text1"/>
              </w:rPr>
              <w:t xml:space="preserve">ористуватися документами  </w:t>
            </w:r>
            <w:r w:rsidR="001B2ACC" w:rsidRPr="00CD5B48">
              <w:rPr>
                <w:highlight w:val="white"/>
              </w:rPr>
              <w:t xml:space="preserve">при </w:t>
            </w:r>
            <w:r w:rsidR="001B2ACC" w:rsidRPr="00CD5B48">
              <w:t>виконання робіт з кріплення навісного обладнання;</w:t>
            </w:r>
          </w:p>
          <w:p w14:paraId="605D274A" w14:textId="02468CE0" w:rsidR="001B2ACC" w:rsidRPr="00CD5B48" w:rsidRDefault="001B2ACC" w:rsidP="00600503">
            <w:pPr>
              <w:pStyle w:val="afe"/>
              <w:spacing w:before="0" w:beforeAutospacing="0" w:after="0" w:afterAutospacing="0"/>
              <w:ind w:firstLine="227"/>
              <w:jc w:val="both"/>
              <w:rPr>
                <w:color w:val="7030A0"/>
                <w:shd w:val="clear" w:color="auto" w:fill="FFFFFF"/>
              </w:rPr>
            </w:pPr>
            <w:r w:rsidRPr="00CD5B48">
              <w:rPr>
                <w:color w:val="000000" w:themeColor="text1"/>
              </w:rPr>
              <w:t>створювати та оформляти їх.</w:t>
            </w:r>
          </w:p>
        </w:tc>
      </w:tr>
      <w:tr w:rsidR="001B2ACC" w:rsidRPr="00CD5B48" w14:paraId="46A952AC" w14:textId="77777777" w:rsidTr="008C0F17">
        <w:trPr>
          <w:trHeight w:val="315"/>
        </w:trPr>
        <w:tc>
          <w:tcPr>
            <w:tcW w:w="1986" w:type="dxa"/>
            <w:vMerge/>
            <w:shd w:val="clear" w:color="auto" w:fill="FFFFFF"/>
          </w:tcPr>
          <w:p w14:paraId="624823F5"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b/>
                <w:color w:val="00B050"/>
                <w:sz w:val="24"/>
                <w:szCs w:val="24"/>
                <w:highlight w:val="white"/>
              </w:rPr>
            </w:pPr>
          </w:p>
        </w:tc>
        <w:tc>
          <w:tcPr>
            <w:tcW w:w="1984" w:type="dxa"/>
            <w:shd w:val="clear" w:color="auto" w:fill="FFFFFF"/>
          </w:tcPr>
          <w:p w14:paraId="04985988" w14:textId="436AB0CB" w:rsidR="001B2ACC" w:rsidRPr="00CD5B48" w:rsidRDefault="001B2ACC" w:rsidP="001B2ACC">
            <w:pPr>
              <w:widowControl w:val="0"/>
              <w:spacing w:after="0" w:line="240" w:lineRule="auto"/>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 xml:space="preserve">КК 2. </w:t>
            </w:r>
            <w:r w:rsidRPr="00600503">
              <w:rPr>
                <w:rFonts w:ascii="Times New Roman" w:eastAsia="Times New Roman" w:hAnsi="Times New Roman" w:cs="Times New Roman"/>
                <w:bCs/>
                <w:sz w:val="24"/>
                <w:szCs w:val="24"/>
                <w:highlight w:val="white"/>
              </w:rPr>
              <w:t>Математична компетентність</w:t>
            </w:r>
          </w:p>
        </w:tc>
        <w:tc>
          <w:tcPr>
            <w:tcW w:w="3119" w:type="dxa"/>
            <w:shd w:val="clear" w:color="auto" w:fill="FFFFFF"/>
          </w:tcPr>
          <w:p w14:paraId="63AF5C9E" w14:textId="52264102" w:rsidR="008C0F17" w:rsidRPr="00CD5B48" w:rsidRDefault="00600503" w:rsidP="00600503">
            <w:pPr>
              <w:pStyle w:val="afe"/>
              <w:spacing w:before="0" w:beforeAutospacing="0" w:after="0" w:afterAutospacing="0"/>
              <w:ind w:firstLine="227"/>
              <w:jc w:val="both"/>
              <w:rPr>
                <w:highlight w:val="white"/>
              </w:rPr>
            </w:pPr>
            <w:r>
              <w:rPr>
                <w:highlight w:val="white"/>
              </w:rPr>
              <w:t>м</w:t>
            </w:r>
            <w:r w:rsidR="001B2ACC" w:rsidRPr="00CD5B48">
              <w:rPr>
                <w:highlight w:val="white"/>
              </w:rPr>
              <w:t xml:space="preserve">атематичні розрахунки при </w:t>
            </w:r>
            <w:r w:rsidR="001B2ACC" w:rsidRPr="00CD5B48">
              <w:t>виконанні робіт з кріплення навісного обладнання.</w:t>
            </w:r>
          </w:p>
        </w:tc>
        <w:tc>
          <w:tcPr>
            <w:tcW w:w="2925" w:type="dxa"/>
            <w:shd w:val="clear" w:color="auto" w:fill="FFFFFF"/>
          </w:tcPr>
          <w:p w14:paraId="02ED26F6" w14:textId="1FA4A293" w:rsidR="001B2ACC" w:rsidRPr="000707CC" w:rsidRDefault="00600503" w:rsidP="0060050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w:t>
            </w:r>
            <w:r w:rsidR="001B2ACC" w:rsidRPr="000707CC">
              <w:rPr>
                <w:rFonts w:ascii="Times New Roman" w:eastAsia="Times New Roman" w:hAnsi="Times New Roman" w:cs="Times New Roman"/>
                <w:sz w:val="24"/>
                <w:szCs w:val="24"/>
                <w:highlight w:val="white"/>
              </w:rPr>
              <w:t>ористуватися вимірювальним інструментом для виконання</w:t>
            </w:r>
            <w:r w:rsidR="001B2ACC" w:rsidRPr="000707CC">
              <w:rPr>
                <w:rFonts w:ascii="Times New Roman" w:hAnsi="Times New Roman" w:cs="Times New Roman"/>
                <w:sz w:val="24"/>
                <w:szCs w:val="24"/>
              </w:rPr>
              <w:t xml:space="preserve"> робіт </w:t>
            </w:r>
            <w:r w:rsidR="001B2ACC" w:rsidRPr="00CD5B48">
              <w:t xml:space="preserve">з </w:t>
            </w:r>
            <w:r w:rsidR="001B2ACC" w:rsidRPr="000707CC">
              <w:rPr>
                <w:rFonts w:ascii="Times New Roman" w:hAnsi="Times New Roman" w:cs="Times New Roman"/>
                <w:sz w:val="24"/>
                <w:szCs w:val="24"/>
              </w:rPr>
              <w:t>кріпленн</w:t>
            </w:r>
            <w:r w:rsidR="001B2ACC" w:rsidRPr="00CD5B48">
              <w:t>я</w:t>
            </w:r>
            <w:r w:rsidR="001B2ACC" w:rsidRPr="000707CC">
              <w:rPr>
                <w:rFonts w:ascii="Times New Roman" w:hAnsi="Times New Roman" w:cs="Times New Roman"/>
                <w:sz w:val="24"/>
                <w:szCs w:val="24"/>
              </w:rPr>
              <w:t xml:space="preserve"> навісного обладнання</w:t>
            </w:r>
            <w:r w:rsidR="001B2ACC" w:rsidRPr="000707CC">
              <w:rPr>
                <w:rFonts w:ascii="Times New Roman" w:eastAsia="Times New Roman" w:hAnsi="Times New Roman" w:cs="Times New Roman"/>
                <w:sz w:val="24"/>
                <w:szCs w:val="24"/>
                <w:highlight w:val="white"/>
              </w:rPr>
              <w:t xml:space="preserve"> ;</w:t>
            </w:r>
          </w:p>
          <w:p w14:paraId="1C45B5FE" w14:textId="77777777" w:rsidR="001B2ACC" w:rsidRPr="000707CC" w:rsidRDefault="001B2ACC" w:rsidP="0060050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визначати обсяг робіт за креслениками;</w:t>
            </w:r>
          </w:p>
          <w:p w14:paraId="59810BAA" w14:textId="4CE46303" w:rsidR="001B2ACC" w:rsidRPr="000707CC" w:rsidRDefault="001B2ACC" w:rsidP="00600503">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визначати кількість необхідного матеріалу для виконання робіт</w:t>
            </w:r>
            <w:r w:rsidRPr="000707CC">
              <w:rPr>
                <w:rFonts w:ascii="Times New Roman" w:hAnsi="Times New Roman" w:cs="Times New Roman"/>
                <w:sz w:val="24"/>
                <w:szCs w:val="24"/>
              </w:rPr>
              <w:t xml:space="preserve"> </w:t>
            </w:r>
            <w:r w:rsidRPr="00CD5B48">
              <w:t xml:space="preserve">з </w:t>
            </w:r>
            <w:r w:rsidRPr="000707CC">
              <w:rPr>
                <w:rFonts w:ascii="Times New Roman" w:hAnsi="Times New Roman" w:cs="Times New Roman"/>
                <w:sz w:val="24"/>
                <w:szCs w:val="24"/>
              </w:rPr>
              <w:t>кріпленн</w:t>
            </w:r>
            <w:r w:rsidRPr="00CD5B48">
              <w:t>я</w:t>
            </w:r>
            <w:r w:rsidRPr="000707CC">
              <w:rPr>
                <w:rFonts w:ascii="Times New Roman" w:hAnsi="Times New Roman" w:cs="Times New Roman"/>
                <w:sz w:val="24"/>
                <w:szCs w:val="24"/>
              </w:rPr>
              <w:t xml:space="preserve"> навісного обладнання</w:t>
            </w:r>
            <w:r w:rsidRPr="000707CC">
              <w:rPr>
                <w:rFonts w:ascii="Times New Roman" w:eastAsia="Times New Roman" w:hAnsi="Times New Roman" w:cs="Times New Roman"/>
                <w:sz w:val="24"/>
                <w:szCs w:val="24"/>
                <w:highlight w:val="white"/>
              </w:rPr>
              <w:t>.</w:t>
            </w:r>
          </w:p>
        </w:tc>
      </w:tr>
      <w:tr w:rsidR="001B2ACC" w:rsidRPr="00CD5B48" w14:paraId="0D169181" w14:textId="77777777" w:rsidTr="00DF3773">
        <w:trPr>
          <w:trHeight w:val="692"/>
        </w:trPr>
        <w:tc>
          <w:tcPr>
            <w:tcW w:w="1986" w:type="dxa"/>
            <w:vMerge w:val="restart"/>
            <w:shd w:val="clear" w:color="auto" w:fill="FFFFFF"/>
          </w:tcPr>
          <w:p w14:paraId="37B3C443" w14:textId="77777777" w:rsidR="001B2ACC" w:rsidRPr="00CD5B48" w:rsidRDefault="001B2ACC" w:rsidP="001B2ACC">
            <w:pPr>
              <w:widowControl w:val="0"/>
              <w:spacing w:after="0" w:line="240" w:lineRule="auto"/>
              <w:ind w:left="-28"/>
              <w:rPr>
                <w:rFonts w:ascii="Times New Roman" w:hAnsi="Times New Roman" w:cs="Times New Roman"/>
                <w:b/>
                <w:sz w:val="24"/>
                <w:szCs w:val="24"/>
              </w:rPr>
            </w:pPr>
            <w:r w:rsidRPr="00CD5B48">
              <w:rPr>
                <w:rFonts w:ascii="Times New Roman" w:eastAsia="Times New Roman" w:hAnsi="Times New Roman" w:cs="Times New Roman"/>
                <w:b/>
                <w:sz w:val="24"/>
                <w:szCs w:val="24"/>
                <w:highlight w:val="white"/>
              </w:rPr>
              <w:t xml:space="preserve">РН 10. Виконувати </w:t>
            </w:r>
            <w:r w:rsidRPr="00CD5B48">
              <w:rPr>
                <w:rFonts w:ascii="Times New Roman" w:hAnsi="Times New Roman" w:cs="Times New Roman"/>
                <w:b/>
                <w:sz w:val="24"/>
                <w:szCs w:val="24"/>
              </w:rPr>
              <w:t>монтаж збірних основ підлог</w:t>
            </w:r>
          </w:p>
          <w:p w14:paraId="5E5C341B" w14:textId="2A6CCD09"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1247C8D4" w14:textId="2A5B0FAF" w:rsidR="001B2ACC" w:rsidRPr="00CD5B48" w:rsidRDefault="001B2ACC" w:rsidP="001B2ACC">
            <w:pPr>
              <w:widowControl w:val="0"/>
              <w:tabs>
                <w:tab w:val="left" w:pos="-82"/>
              </w:tabs>
              <w:spacing w:after="0" w:line="240" w:lineRule="auto"/>
              <w:ind w:left="-28"/>
              <w:rPr>
                <w:rFonts w:ascii="Times New Roman" w:eastAsia="Times New Roman" w:hAnsi="Times New Roman" w:cs="Times New Roman"/>
                <w:color w:val="0070C0"/>
                <w:sz w:val="24"/>
                <w:szCs w:val="24"/>
                <w:highlight w:val="white"/>
              </w:rPr>
            </w:pPr>
            <w:r w:rsidRPr="00CD5B48">
              <w:rPr>
                <w:rFonts w:ascii="Times New Roman" w:hAnsi="Times New Roman" w:cs="Times New Roman"/>
                <w:b/>
                <w:sz w:val="24"/>
                <w:szCs w:val="24"/>
              </w:rPr>
              <w:t>ПК 1</w:t>
            </w:r>
            <w:r w:rsidR="00600503">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до організації виконання робіт під час монтажу збірних основ підлог</w:t>
            </w:r>
          </w:p>
        </w:tc>
        <w:tc>
          <w:tcPr>
            <w:tcW w:w="3119" w:type="dxa"/>
            <w:shd w:val="clear" w:color="auto" w:fill="FFFFFF"/>
          </w:tcPr>
          <w:p w14:paraId="75485AE4" w14:textId="284E3FC0" w:rsidR="001B2ACC" w:rsidRPr="00CD5B48" w:rsidRDefault="00AF01C9" w:rsidP="00AF01C9">
            <w:pPr>
              <w:pStyle w:val="afe"/>
              <w:spacing w:before="0" w:beforeAutospacing="0" w:after="0" w:afterAutospacing="0"/>
              <w:ind w:firstLine="227"/>
              <w:jc w:val="both"/>
              <w:rPr>
                <w:shd w:val="clear" w:color="auto" w:fill="FFFFFF"/>
              </w:rPr>
            </w:pPr>
            <w:r>
              <w:rPr>
                <w:highlight w:val="white"/>
              </w:rPr>
              <w:t>п</w:t>
            </w:r>
            <w:r w:rsidR="001B2ACC" w:rsidRPr="00CD5B48">
              <w:rPr>
                <w:highlight w:val="white"/>
              </w:rPr>
              <w:t xml:space="preserve">равила охорони праці </w:t>
            </w:r>
            <w:r w:rsidR="001B2ACC" w:rsidRPr="00CD5B48">
              <w:rPr>
                <w:bCs/>
              </w:rPr>
              <w:t>під час монтажу збірних основ підлог</w:t>
            </w:r>
            <w:r w:rsidR="001B2ACC" w:rsidRPr="00CD5B48">
              <w:rPr>
                <w:shd w:val="clear" w:color="auto" w:fill="FFFFFF"/>
              </w:rPr>
              <w:t>;</w:t>
            </w:r>
          </w:p>
          <w:p w14:paraId="2CC3EEB5" w14:textId="77777777" w:rsidR="001B2ACC" w:rsidRPr="00CD5B48" w:rsidRDefault="001B2ACC" w:rsidP="00AF01C9">
            <w:pPr>
              <w:pStyle w:val="afe"/>
              <w:spacing w:before="0" w:beforeAutospacing="0" w:after="0" w:afterAutospacing="0"/>
              <w:ind w:firstLine="227"/>
              <w:jc w:val="both"/>
              <w:rPr>
                <w:shd w:val="clear" w:color="auto" w:fill="FFFFFF"/>
              </w:rPr>
            </w:pPr>
            <w:r w:rsidRPr="00CD5B48">
              <w:rPr>
                <w:highlight w:val="white"/>
              </w:rPr>
              <w:t xml:space="preserve">види інструменту, обладнання для виконання робіт; </w:t>
            </w:r>
          </w:p>
          <w:p w14:paraId="1A56ABB7" w14:textId="4D56C2A1" w:rsidR="001B2ACC" w:rsidRPr="00CD5B48" w:rsidRDefault="001B2ACC" w:rsidP="00AF01C9">
            <w:pPr>
              <w:pStyle w:val="afe"/>
              <w:spacing w:before="0" w:beforeAutospacing="0" w:after="0" w:afterAutospacing="0"/>
              <w:ind w:firstLine="227"/>
              <w:jc w:val="both"/>
              <w:rPr>
                <w:shd w:val="clear" w:color="auto" w:fill="FFFFFF"/>
              </w:rPr>
            </w:pPr>
            <w:r w:rsidRPr="00CD5B48">
              <w:rPr>
                <w:highlight w:val="white"/>
              </w:rPr>
              <w:t>вимоги охорони праці при експлуатації механізмів, обладнання та устаткування, що використовується</w:t>
            </w:r>
            <w:r w:rsidRPr="00CD5B48">
              <w:t xml:space="preserve"> під час монтажу збірних основ підлог.</w:t>
            </w:r>
          </w:p>
        </w:tc>
        <w:tc>
          <w:tcPr>
            <w:tcW w:w="2925" w:type="dxa"/>
            <w:shd w:val="clear" w:color="auto" w:fill="FFFFFF"/>
          </w:tcPr>
          <w:p w14:paraId="2884A226" w14:textId="1147929C" w:rsidR="001B2ACC" w:rsidRPr="00CD5B48" w:rsidRDefault="00AF01C9" w:rsidP="00AF01C9">
            <w:pPr>
              <w:pStyle w:val="afe"/>
              <w:spacing w:before="0" w:beforeAutospacing="0" w:after="0" w:afterAutospacing="0"/>
              <w:ind w:firstLine="227"/>
              <w:jc w:val="both"/>
              <w:textAlignment w:val="baseline"/>
              <w:rPr>
                <w:shd w:val="clear" w:color="auto" w:fill="FFFFFF"/>
              </w:rPr>
            </w:pPr>
            <w:r>
              <w:t>о</w:t>
            </w:r>
            <w:r w:rsidR="001B2ACC" w:rsidRPr="00CD5B48">
              <w:t xml:space="preserve">рганізовувати робоче місце відповідно до вимог охорони праці </w:t>
            </w:r>
            <w:r w:rsidR="001B2ACC" w:rsidRPr="00CD5B48">
              <w:rPr>
                <w:shd w:val="clear" w:color="auto" w:fill="FFFFFF"/>
              </w:rPr>
              <w:t>під час монтажу</w:t>
            </w:r>
            <w:r w:rsidR="001B2ACC" w:rsidRPr="00CD5B48">
              <w:rPr>
                <w:b/>
                <w:bCs/>
              </w:rPr>
              <w:t xml:space="preserve"> </w:t>
            </w:r>
            <w:r w:rsidR="001B2ACC" w:rsidRPr="00CD5B48">
              <w:rPr>
                <w:bCs/>
              </w:rPr>
              <w:t>збірних основ підлог</w:t>
            </w:r>
            <w:r w:rsidR="001B2ACC" w:rsidRPr="00CD5B48">
              <w:rPr>
                <w:shd w:val="clear" w:color="auto" w:fill="FFFFFF"/>
              </w:rPr>
              <w:t>;</w:t>
            </w:r>
          </w:p>
          <w:p w14:paraId="306183DF" w14:textId="3EAD5F13" w:rsidR="001B2ACC" w:rsidRPr="00CD5B48" w:rsidRDefault="001B2ACC" w:rsidP="00AF01C9">
            <w:pPr>
              <w:pStyle w:val="afe"/>
              <w:spacing w:before="0" w:beforeAutospacing="0" w:after="0" w:afterAutospacing="0"/>
              <w:ind w:firstLine="227"/>
              <w:jc w:val="both"/>
              <w:textAlignment w:val="baseline"/>
              <w:rPr>
                <w:color w:val="0070C0"/>
                <w:shd w:val="clear" w:color="auto" w:fill="FFFFFF"/>
              </w:rPr>
            </w:pPr>
            <w:r w:rsidRPr="00CD5B48">
              <w:rPr>
                <w:highlight w:val="white"/>
              </w:rPr>
              <w:t>перевіряти якість устаткування і безпечно експлуатувати устаткування на робочому місці.</w:t>
            </w:r>
          </w:p>
          <w:p w14:paraId="280CC60C" w14:textId="543EA4EC" w:rsidR="001B2ACC" w:rsidRPr="00CD5B48"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p>
        </w:tc>
      </w:tr>
      <w:tr w:rsidR="001B2ACC" w:rsidRPr="00CD5B48" w14:paraId="58AE29C2" w14:textId="77777777" w:rsidTr="00DF3773">
        <w:trPr>
          <w:trHeight w:val="692"/>
        </w:trPr>
        <w:tc>
          <w:tcPr>
            <w:tcW w:w="1986" w:type="dxa"/>
            <w:vMerge/>
            <w:shd w:val="clear" w:color="auto" w:fill="FFFFFF"/>
          </w:tcPr>
          <w:p w14:paraId="470FF233" w14:textId="77777777" w:rsidR="001B2ACC" w:rsidRPr="00CD5B48" w:rsidRDefault="001B2ACC" w:rsidP="001B2ACC">
            <w:pPr>
              <w:widowControl w:val="0"/>
              <w:spacing w:after="0" w:line="240" w:lineRule="auto"/>
              <w:ind w:left="-28"/>
              <w:rPr>
                <w:rFonts w:ascii="Times New Roman" w:eastAsia="Times New Roman" w:hAnsi="Times New Roman" w:cs="Times New Roman"/>
                <w:b/>
                <w:sz w:val="24"/>
                <w:szCs w:val="24"/>
                <w:highlight w:val="white"/>
              </w:rPr>
            </w:pPr>
          </w:p>
        </w:tc>
        <w:tc>
          <w:tcPr>
            <w:tcW w:w="1984" w:type="dxa"/>
            <w:shd w:val="clear" w:color="auto" w:fill="FFFFFF"/>
          </w:tcPr>
          <w:p w14:paraId="49CB655F" w14:textId="7FE7694D" w:rsidR="001B2ACC" w:rsidRPr="00CD5B48" w:rsidRDefault="001B2ACC" w:rsidP="001B2ACC">
            <w:pPr>
              <w:widowControl w:val="0"/>
              <w:tabs>
                <w:tab w:val="left" w:pos="-82"/>
              </w:tabs>
              <w:spacing w:after="0" w:line="240" w:lineRule="auto"/>
              <w:ind w:left="-28"/>
              <w:rPr>
                <w:rFonts w:ascii="Times New Roman" w:hAnsi="Times New Roman" w:cs="Times New Roman"/>
                <w:b/>
                <w:sz w:val="24"/>
                <w:szCs w:val="24"/>
              </w:rPr>
            </w:pPr>
            <w:r w:rsidRPr="00CD5B48">
              <w:rPr>
                <w:rFonts w:ascii="Times New Roman" w:eastAsia="Times New Roman" w:hAnsi="Times New Roman" w:cs="Times New Roman"/>
                <w:b/>
                <w:color w:val="000000" w:themeColor="text1"/>
                <w:sz w:val="24"/>
                <w:szCs w:val="24"/>
                <w:highlight w:val="white"/>
              </w:rPr>
              <w:t xml:space="preserve">КК 1. </w:t>
            </w:r>
            <w:r w:rsidRPr="00AF01C9">
              <w:rPr>
                <w:rFonts w:ascii="Times New Roman" w:eastAsia="Times New Roman" w:hAnsi="Times New Roman" w:cs="Times New Roman"/>
                <w:bCs/>
                <w:color w:val="000000" w:themeColor="text1"/>
                <w:sz w:val="24"/>
                <w:szCs w:val="24"/>
                <w:highlight w:val="white"/>
              </w:rPr>
              <w:t>Комунікативна компетентність</w:t>
            </w:r>
          </w:p>
        </w:tc>
        <w:tc>
          <w:tcPr>
            <w:tcW w:w="3119" w:type="dxa"/>
            <w:shd w:val="clear" w:color="auto" w:fill="FFFFFF"/>
          </w:tcPr>
          <w:p w14:paraId="5E71C445" w14:textId="28580705" w:rsidR="001B2ACC" w:rsidRPr="000707CC" w:rsidRDefault="00AF01C9" w:rsidP="00AF01C9">
            <w:pPr>
              <w:widowControl w:val="0"/>
              <w:pBdr>
                <w:top w:val="nil"/>
                <w:left w:val="nil"/>
                <w:bottom w:val="nil"/>
                <w:right w:val="nil"/>
                <w:between w:val="nil"/>
              </w:pBdr>
              <w:tabs>
                <w:tab w:val="left" w:pos="0"/>
              </w:tabs>
              <w:spacing w:after="0" w:line="240" w:lineRule="auto"/>
              <w:ind w:firstLine="227"/>
              <w:jc w:val="both"/>
              <w:rPr>
                <w:color w:val="000000" w:themeColor="text1"/>
                <w:sz w:val="24"/>
                <w:szCs w:val="24"/>
              </w:rPr>
            </w:pPr>
            <w:r>
              <w:rPr>
                <w:rFonts w:ascii="Times New Roman" w:eastAsia="Times New Roman" w:hAnsi="Times New Roman" w:cs="Times New Roman"/>
                <w:color w:val="000000" w:themeColor="text1"/>
                <w:sz w:val="24"/>
                <w:szCs w:val="24"/>
              </w:rPr>
              <w:t>п</w:t>
            </w:r>
            <w:r w:rsidR="001B2ACC" w:rsidRPr="000707CC">
              <w:rPr>
                <w:rFonts w:ascii="Times New Roman" w:eastAsia="Times New Roman" w:hAnsi="Times New Roman" w:cs="Times New Roman"/>
                <w:color w:val="000000" w:themeColor="text1"/>
                <w:sz w:val="24"/>
                <w:szCs w:val="24"/>
              </w:rPr>
              <w:t>рофесійну лексику та термінологію, у тому числі іноземною мовою</w:t>
            </w:r>
            <w:r w:rsidR="00AD76A7" w:rsidRPr="000707CC">
              <w:rPr>
                <w:rFonts w:ascii="Times New Roman" w:eastAsia="Times New Roman" w:hAnsi="Times New Roman" w:cs="Times New Roman"/>
                <w:color w:val="000000" w:themeColor="text1"/>
                <w:sz w:val="24"/>
                <w:szCs w:val="24"/>
              </w:rPr>
              <w:t>,</w:t>
            </w:r>
            <w:r w:rsidR="001B2ACC" w:rsidRPr="000707CC">
              <w:rPr>
                <w:rFonts w:ascii="Times New Roman" w:eastAsia="Times New Roman" w:hAnsi="Times New Roman" w:cs="Times New Roman"/>
                <w:color w:val="000000" w:themeColor="text1"/>
                <w:sz w:val="24"/>
                <w:szCs w:val="24"/>
              </w:rPr>
              <w:t xml:space="preserve"> щодо </w:t>
            </w:r>
            <w:r w:rsidR="001B2ACC" w:rsidRPr="000707CC">
              <w:rPr>
                <w:rFonts w:ascii="Times New Roman" w:hAnsi="Times New Roman" w:cs="Times New Roman"/>
                <w:sz w:val="24"/>
                <w:szCs w:val="24"/>
              </w:rPr>
              <w:t>монтажу збірних основ підлог</w:t>
            </w:r>
            <w:r w:rsidR="001B2ACC" w:rsidRPr="000707CC">
              <w:rPr>
                <w:rFonts w:ascii="Times New Roman" w:eastAsia="Times New Roman" w:hAnsi="Times New Roman" w:cs="Times New Roman"/>
                <w:color w:val="000000" w:themeColor="text1"/>
                <w:sz w:val="24"/>
                <w:szCs w:val="24"/>
              </w:rPr>
              <w:t>;</w:t>
            </w:r>
          </w:p>
          <w:p w14:paraId="03C38B1C" w14:textId="76241693" w:rsidR="001B2ACC" w:rsidRPr="000707CC" w:rsidRDefault="001B2ACC" w:rsidP="00AF01C9">
            <w:pPr>
              <w:widowControl w:val="0"/>
              <w:pBdr>
                <w:top w:val="nil"/>
                <w:left w:val="nil"/>
                <w:bottom w:val="nil"/>
                <w:right w:val="nil"/>
                <w:between w:val="nil"/>
              </w:pBdr>
              <w:tabs>
                <w:tab w:val="left" w:pos="0"/>
              </w:tabs>
              <w:spacing w:after="0" w:line="240" w:lineRule="auto"/>
              <w:ind w:firstLine="227"/>
              <w:jc w:val="both"/>
              <w:rPr>
                <w:color w:val="000000" w:themeColor="text1"/>
                <w:sz w:val="24"/>
                <w:szCs w:val="24"/>
              </w:rPr>
            </w:pPr>
            <w:r w:rsidRPr="000707CC">
              <w:rPr>
                <w:rFonts w:ascii="Times New Roman" w:eastAsia="Times New Roman" w:hAnsi="Times New Roman" w:cs="Times New Roman"/>
                <w:color w:val="000000" w:themeColor="text1"/>
                <w:sz w:val="24"/>
                <w:szCs w:val="24"/>
              </w:rPr>
              <w:t>види документів</w:t>
            </w:r>
            <w:r w:rsidRPr="000707CC">
              <w:rPr>
                <w:rFonts w:ascii="Times New Roman" w:hAnsi="Times New Roman" w:cs="Times New Roman"/>
                <w:sz w:val="24"/>
                <w:szCs w:val="24"/>
              </w:rPr>
              <w:t xml:space="preserve"> щодо робіт з монтажу збірних основ підлог</w:t>
            </w:r>
            <w:r w:rsidR="007B4143" w:rsidRPr="000707CC">
              <w:rPr>
                <w:rFonts w:ascii="Times New Roman" w:hAnsi="Times New Roman" w:cs="Times New Roman"/>
                <w:sz w:val="24"/>
                <w:szCs w:val="24"/>
              </w:rPr>
              <w:t>.</w:t>
            </w:r>
            <w:r w:rsidRPr="000707CC">
              <w:rPr>
                <w:rFonts w:ascii="Times New Roman" w:eastAsia="Times New Roman" w:hAnsi="Times New Roman" w:cs="Times New Roman"/>
                <w:color w:val="000000" w:themeColor="text1"/>
                <w:sz w:val="24"/>
                <w:szCs w:val="24"/>
              </w:rPr>
              <w:t xml:space="preserve"> </w:t>
            </w:r>
          </w:p>
          <w:p w14:paraId="1AFCCC00" w14:textId="7FBC652B" w:rsidR="001B2ACC" w:rsidRPr="00CD5B48" w:rsidRDefault="001B2ACC" w:rsidP="00AF01C9">
            <w:pPr>
              <w:pStyle w:val="afe"/>
              <w:spacing w:before="0" w:beforeAutospacing="0" w:after="0" w:afterAutospacing="0"/>
              <w:ind w:firstLine="227"/>
              <w:jc w:val="both"/>
            </w:pPr>
          </w:p>
        </w:tc>
        <w:tc>
          <w:tcPr>
            <w:tcW w:w="2925" w:type="dxa"/>
            <w:shd w:val="clear" w:color="auto" w:fill="FFFFFF"/>
          </w:tcPr>
          <w:p w14:paraId="6388CA46" w14:textId="56C78D32" w:rsidR="001B2ACC" w:rsidRPr="000707CC" w:rsidRDefault="00AF01C9" w:rsidP="00AF01C9">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w:t>
            </w:r>
            <w:r w:rsidR="001B2ACC" w:rsidRPr="000707CC">
              <w:rPr>
                <w:rFonts w:ascii="Times New Roman" w:eastAsia="Times New Roman" w:hAnsi="Times New Roman" w:cs="Times New Roman"/>
                <w:color w:val="000000" w:themeColor="text1"/>
                <w:sz w:val="24"/>
                <w:szCs w:val="24"/>
              </w:rPr>
              <w:t>икористовувати професійну лексику та термінологію</w:t>
            </w:r>
            <w:r w:rsidR="007B4143" w:rsidRPr="000707CC">
              <w:rPr>
                <w:rFonts w:ascii="Times New Roman" w:eastAsia="Times New Roman" w:hAnsi="Times New Roman" w:cs="Times New Roman"/>
                <w:color w:val="000000" w:themeColor="text1"/>
                <w:sz w:val="24"/>
                <w:szCs w:val="24"/>
              </w:rPr>
              <w:t>,</w:t>
            </w:r>
            <w:r w:rsidR="001B2ACC" w:rsidRPr="000707CC">
              <w:rPr>
                <w:rFonts w:ascii="Times New Roman" w:eastAsia="Times New Roman" w:hAnsi="Times New Roman" w:cs="Times New Roman"/>
                <w:color w:val="000000" w:themeColor="text1"/>
                <w:sz w:val="24"/>
                <w:szCs w:val="24"/>
              </w:rPr>
              <w:t xml:space="preserve"> у тому числі іноземною мовою,</w:t>
            </w:r>
            <w:r w:rsidR="001B2ACC" w:rsidRPr="000707CC">
              <w:rPr>
                <w:rFonts w:ascii="Times New Roman" w:hAnsi="Times New Roman"/>
                <w:color w:val="000000" w:themeColor="text1"/>
                <w:sz w:val="24"/>
                <w:szCs w:val="24"/>
              </w:rPr>
              <w:t xml:space="preserve"> при спілкуванні з керівництвом, колегами, клієнтами та постачальниками</w:t>
            </w:r>
            <w:r w:rsidR="001B2ACC" w:rsidRPr="000707CC">
              <w:rPr>
                <w:rFonts w:ascii="Times New Roman" w:eastAsia="Times New Roman" w:hAnsi="Times New Roman" w:cs="Times New Roman"/>
                <w:color w:val="000000" w:themeColor="text1"/>
                <w:sz w:val="24"/>
                <w:szCs w:val="24"/>
              </w:rPr>
              <w:t>;</w:t>
            </w:r>
          </w:p>
          <w:p w14:paraId="6F2AD159" w14:textId="686248B2" w:rsidR="001B2ACC" w:rsidRPr="000707CC" w:rsidRDefault="001B2ACC" w:rsidP="00AF01C9">
            <w:pPr>
              <w:pBdr>
                <w:top w:val="nil"/>
                <w:left w:val="nil"/>
                <w:bottom w:val="nil"/>
                <w:right w:val="nil"/>
                <w:between w:val="nil"/>
              </w:pBdr>
              <w:spacing w:after="0" w:line="240" w:lineRule="auto"/>
              <w:ind w:firstLine="227"/>
              <w:jc w:val="both"/>
              <w:rPr>
                <w:rFonts w:ascii="Times New Roman" w:eastAsia="Times New Roman" w:hAnsi="Times New Roman" w:cs="Times New Roman"/>
                <w:color w:val="000000" w:themeColor="text1"/>
                <w:sz w:val="24"/>
                <w:szCs w:val="24"/>
              </w:rPr>
            </w:pPr>
            <w:r w:rsidRPr="000707CC">
              <w:rPr>
                <w:rFonts w:ascii="Times New Roman" w:eastAsia="Times New Roman" w:hAnsi="Times New Roman" w:cs="Times New Roman"/>
                <w:color w:val="000000" w:themeColor="text1"/>
                <w:sz w:val="24"/>
                <w:szCs w:val="24"/>
              </w:rPr>
              <w:t xml:space="preserve">користуватися документацію </w:t>
            </w:r>
            <w:r w:rsidRPr="000707CC">
              <w:rPr>
                <w:rFonts w:ascii="Times New Roman" w:hAnsi="Times New Roman" w:cs="Times New Roman"/>
                <w:sz w:val="24"/>
                <w:szCs w:val="24"/>
              </w:rPr>
              <w:t>щодо робіт з монтажу збірних основ підлог</w:t>
            </w:r>
            <w:r w:rsidRPr="000707CC">
              <w:rPr>
                <w:rFonts w:ascii="Times New Roman" w:eastAsia="Times New Roman" w:hAnsi="Times New Roman" w:cs="Times New Roman"/>
                <w:color w:val="000000" w:themeColor="text1"/>
                <w:sz w:val="24"/>
                <w:szCs w:val="24"/>
              </w:rPr>
              <w:t>.</w:t>
            </w:r>
          </w:p>
        </w:tc>
      </w:tr>
      <w:tr w:rsidR="001B2ACC" w:rsidRPr="00CD5B48" w14:paraId="553F0BE5" w14:textId="77777777" w:rsidTr="00613A5B">
        <w:trPr>
          <w:trHeight w:val="3118"/>
        </w:trPr>
        <w:tc>
          <w:tcPr>
            <w:tcW w:w="1986" w:type="dxa"/>
            <w:vMerge/>
            <w:shd w:val="clear" w:color="auto" w:fill="FFFFFF"/>
          </w:tcPr>
          <w:p w14:paraId="175E0007" w14:textId="77777777" w:rsidR="001B2ACC" w:rsidRPr="00CD5B48" w:rsidRDefault="001B2ACC" w:rsidP="001B2ACC">
            <w:pPr>
              <w:widowControl w:val="0"/>
              <w:spacing w:after="0" w:line="240" w:lineRule="auto"/>
              <w:ind w:left="-28"/>
              <w:rPr>
                <w:rFonts w:ascii="Times New Roman" w:eastAsia="Times New Roman" w:hAnsi="Times New Roman" w:cs="Times New Roman"/>
                <w:b/>
                <w:color w:val="0070C0"/>
                <w:sz w:val="24"/>
                <w:szCs w:val="24"/>
                <w:highlight w:val="white"/>
              </w:rPr>
            </w:pPr>
          </w:p>
        </w:tc>
        <w:tc>
          <w:tcPr>
            <w:tcW w:w="1984" w:type="dxa"/>
            <w:shd w:val="clear" w:color="auto" w:fill="FFFFFF"/>
          </w:tcPr>
          <w:p w14:paraId="0C33C7BD" w14:textId="75CD9F35" w:rsidR="001B2ACC" w:rsidRPr="00CD5B48" w:rsidRDefault="001B2ACC" w:rsidP="001B2ACC">
            <w:pPr>
              <w:widowControl w:val="0"/>
              <w:tabs>
                <w:tab w:val="left" w:pos="-82"/>
                <w:tab w:val="left" w:pos="322"/>
              </w:tabs>
              <w:spacing w:after="0" w:line="240" w:lineRule="auto"/>
              <w:ind w:left="-28"/>
              <w:rPr>
                <w:b/>
                <w:sz w:val="24"/>
                <w:szCs w:val="24"/>
                <w:highlight w:val="white"/>
              </w:rPr>
            </w:pPr>
            <w:r w:rsidRPr="00CD5B48">
              <w:rPr>
                <w:rFonts w:ascii="Times New Roman" w:eastAsia="Times New Roman" w:hAnsi="Times New Roman" w:cs="Times New Roman"/>
                <w:b/>
                <w:sz w:val="24"/>
                <w:szCs w:val="24"/>
                <w:highlight w:val="white"/>
              </w:rPr>
              <w:t>КК 7.</w:t>
            </w:r>
            <w:r w:rsidRPr="00CD5B48">
              <w:rPr>
                <w:rFonts w:ascii="Times New Roman" w:eastAsia="Times New Roman" w:hAnsi="Times New Roman" w:cs="Times New Roman"/>
                <w:sz w:val="24"/>
                <w:szCs w:val="24"/>
                <w:highlight w:val="white"/>
              </w:rPr>
              <w:t xml:space="preserve"> </w:t>
            </w:r>
            <w:r w:rsidRPr="00AF01C9">
              <w:rPr>
                <w:rFonts w:ascii="Times New Roman" w:eastAsia="Times New Roman" w:hAnsi="Times New Roman" w:cs="Times New Roman"/>
                <w:bCs/>
                <w:sz w:val="24"/>
                <w:szCs w:val="24"/>
                <w:highlight w:val="white"/>
              </w:rPr>
              <w:t>Екологічна та енергоефективна компетентність</w:t>
            </w:r>
          </w:p>
        </w:tc>
        <w:tc>
          <w:tcPr>
            <w:tcW w:w="3119" w:type="dxa"/>
            <w:shd w:val="clear" w:color="auto" w:fill="FFFFFF"/>
          </w:tcPr>
          <w:p w14:paraId="75465600" w14:textId="2307B9D8" w:rsidR="001B2ACC" w:rsidRPr="000707CC" w:rsidRDefault="00AF01C9" w:rsidP="00AF01C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w:t>
            </w:r>
            <w:r w:rsidR="001B2ACC" w:rsidRPr="000707CC">
              <w:rPr>
                <w:rFonts w:ascii="Times New Roman" w:eastAsia="Times New Roman" w:hAnsi="Times New Roman" w:cs="Times New Roman"/>
                <w:sz w:val="24"/>
                <w:szCs w:val="24"/>
                <w:highlight w:val="white"/>
              </w:rPr>
              <w:t xml:space="preserve">пособи енергоефективного використання матеріалів та ресурсів </w:t>
            </w:r>
            <w:r w:rsidR="001B2ACC" w:rsidRPr="000707CC">
              <w:rPr>
                <w:rFonts w:ascii="Times New Roman" w:hAnsi="Times New Roman" w:cs="Times New Roman"/>
                <w:sz w:val="24"/>
                <w:szCs w:val="24"/>
              </w:rPr>
              <w:t>під час монтажу збірних основ підлог</w:t>
            </w:r>
            <w:r w:rsidR="001B2ACC" w:rsidRPr="000707CC">
              <w:rPr>
                <w:rFonts w:ascii="Times New Roman" w:eastAsia="Times New Roman" w:hAnsi="Times New Roman" w:cs="Times New Roman"/>
                <w:sz w:val="24"/>
                <w:szCs w:val="24"/>
                <w:highlight w:val="white"/>
              </w:rPr>
              <w:t>;</w:t>
            </w:r>
          </w:p>
          <w:p w14:paraId="55072895" w14:textId="398BB853" w:rsidR="001B2ACC" w:rsidRPr="000707CC" w:rsidRDefault="001B2ACC" w:rsidP="00AF01C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способи збереження та захисту екології </w:t>
            </w:r>
            <w:r w:rsidRPr="000707CC">
              <w:rPr>
                <w:rFonts w:ascii="Times New Roman" w:hAnsi="Times New Roman" w:cs="Times New Roman"/>
                <w:sz w:val="24"/>
                <w:szCs w:val="24"/>
              </w:rPr>
              <w:t>під час монтажу збірних основ підлог.</w:t>
            </w:r>
          </w:p>
        </w:tc>
        <w:tc>
          <w:tcPr>
            <w:tcW w:w="2925" w:type="dxa"/>
            <w:shd w:val="clear" w:color="auto" w:fill="FFFFFF"/>
          </w:tcPr>
          <w:p w14:paraId="3544B44F" w14:textId="675C7C57" w:rsidR="001B2ACC" w:rsidRPr="000707CC" w:rsidRDefault="00AF01C9" w:rsidP="00AF01C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sidR="001B2ACC" w:rsidRPr="000707CC">
              <w:rPr>
                <w:rFonts w:ascii="Times New Roman" w:eastAsia="Times New Roman" w:hAnsi="Times New Roman" w:cs="Times New Roman"/>
                <w:sz w:val="24"/>
                <w:szCs w:val="24"/>
                <w:highlight w:val="white"/>
              </w:rPr>
              <w:t xml:space="preserve">икористовувати енергоефективні матеріали </w:t>
            </w:r>
            <w:r w:rsidR="001B2ACC" w:rsidRPr="000707CC">
              <w:rPr>
                <w:rFonts w:ascii="Times New Roman" w:hAnsi="Times New Roman" w:cs="Times New Roman"/>
                <w:sz w:val="24"/>
                <w:szCs w:val="24"/>
              </w:rPr>
              <w:t>під час монтажу збірних основ підлог</w:t>
            </w:r>
            <w:r w:rsidR="001B2ACC" w:rsidRPr="000707CC">
              <w:rPr>
                <w:rFonts w:ascii="Times New Roman" w:eastAsia="Times New Roman" w:hAnsi="Times New Roman" w:cs="Times New Roman"/>
                <w:sz w:val="24"/>
                <w:szCs w:val="24"/>
                <w:highlight w:val="white"/>
              </w:rPr>
              <w:t>;</w:t>
            </w:r>
          </w:p>
          <w:p w14:paraId="2CD728A5" w14:textId="4A748514" w:rsidR="001B2ACC" w:rsidRPr="000707CC" w:rsidRDefault="001B2ACC" w:rsidP="00AF01C9">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дотримуватися екологічних норм. </w:t>
            </w:r>
          </w:p>
        </w:tc>
      </w:tr>
      <w:tr w:rsidR="001B2ACC" w:rsidRPr="00CD5B48" w14:paraId="40DDBDCB" w14:textId="77777777" w:rsidTr="0018168B">
        <w:trPr>
          <w:trHeight w:val="409"/>
        </w:trPr>
        <w:tc>
          <w:tcPr>
            <w:tcW w:w="1986" w:type="dxa"/>
            <w:vMerge/>
            <w:shd w:val="clear" w:color="auto" w:fill="FFFFFF"/>
          </w:tcPr>
          <w:p w14:paraId="2A946E3C"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1B55D07C" w14:textId="6FC79E35"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ПК 2</w:t>
            </w:r>
            <w:r w:rsidR="00AF01C9">
              <w:rPr>
                <w:rFonts w:ascii="Times New Roman" w:eastAsia="Times New Roman" w:hAnsi="Times New Roman" w:cs="Times New Roman"/>
                <w:b/>
                <w:sz w:val="24"/>
                <w:szCs w:val="24"/>
                <w:highlight w:val="white"/>
              </w:rPr>
              <w:t>.</w:t>
            </w:r>
            <w:r w:rsidRPr="00CD5B48">
              <w:rPr>
                <w:rFonts w:ascii="Times New Roman" w:eastAsia="Times New Roman" w:hAnsi="Times New Roman" w:cs="Times New Roman"/>
                <w:b/>
                <w:sz w:val="24"/>
                <w:szCs w:val="24"/>
                <w:highlight w:val="white"/>
              </w:rPr>
              <w:t xml:space="preserve"> </w:t>
            </w:r>
            <w:r w:rsidRPr="00AF01C9">
              <w:rPr>
                <w:rFonts w:ascii="Times New Roman" w:eastAsia="Times New Roman" w:hAnsi="Times New Roman" w:cs="Times New Roman"/>
                <w:bCs/>
                <w:sz w:val="24"/>
                <w:szCs w:val="24"/>
              </w:rPr>
              <w:t xml:space="preserve">Здатність виконувати </w:t>
            </w:r>
            <w:r w:rsidRPr="00AF01C9">
              <w:rPr>
                <w:rFonts w:ascii="Times New Roman" w:hAnsi="Times New Roman"/>
                <w:bCs/>
                <w:sz w:val="24"/>
                <w:szCs w:val="24"/>
              </w:rPr>
              <w:t>монтаж збірних основ підлог по сухій засипці</w:t>
            </w:r>
          </w:p>
          <w:p w14:paraId="462BF2F9" w14:textId="0E915690" w:rsidR="001B2ACC" w:rsidRPr="00CD5B48" w:rsidRDefault="001B2ACC" w:rsidP="001B2ACC">
            <w:pPr>
              <w:spacing w:after="0" w:line="240" w:lineRule="auto"/>
              <w:jc w:val="both"/>
              <w:rPr>
                <w:rFonts w:ascii="Times New Roman" w:eastAsia="Times New Roman" w:hAnsi="Times New Roman" w:cs="Times New Roman"/>
                <w:color w:val="0070C0"/>
                <w:sz w:val="24"/>
                <w:szCs w:val="24"/>
                <w:highlight w:val="white"/>
              </w:rPr>
            </w:pPr>
          </w:p>
        </w:tc>
        <w:tc>
          <w:tcPr>
            <w:tcW w:w="3119" w:type="dxa"/>
            <w:shd w:val="clear" w:color="auto" w:fill="FFFFFF"/>
          </w:tcPr>
          <w:p w14:paraId="79B1BE74" w14:textId="115A1262" w:rsidR="001B2ACC" w:rsidRPr="000707CC" w:rsidRDefault="00AF01C9"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shd w:val="clear" w:color="auto" w:fill="FFFFFF"/>
              </w:rPr>
              <w:t>п</w:t>
            </w:r>
            <w:r w:rsidR="001B2ACC" w:rsidRPr="000707CC">
              <w:rPr>
                <w:rFonts w:ascii="Times New Roman" w:hAnsi="Times New Roman" w:cs="Times New Roman"/>
                <w:sz w:val="24"/>
                <w:szCs w:val="24"/>
                <w:shd w:val="clear" w:color="auto" w:fill="FFFFFF"/>
              </w:rPr>
              <w:t>оняття про збірні підлоги на перекритті (на ґрунті);</w:t>
            </w:r>
          </w:p>
          <w:p w14:paraId="7C0B1545"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поняття збірних підлог, види конструкцій збірних підлог, переваги збірних підлог;</w:t>
            </w:r>
          </w:p>
          <w:p w14:paraId="73928907"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матеріали для збірних підлог: ГКП, ГВП, комплектуючі до них;</w:t>
            </w:r>
          </w:p>
          <w:p w14:paraId="609C3859"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схеми монтажу    збірних підлог по сухій засипці, види сухих засипок;</w:t>
            </w:r>
          </w:p>
          <w:p w14:paraId="400DD612"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технологію монтажу і поперечний розріз збірної підлоги з ГКП на сухій засипці;</w:t>
            </w:r>
          </w:p>
          <w:p w14:paraId="77523F04"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технологію монтажу збірних підлог з ГВП по сухій засипці;</w:t>
            </w:r>
          </w:p>
          <w:p w14:paraId="0F8B05A5"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види покриттів збірних підлог;</w:t>
            </w:r>
          </w:p>
          <w:p w14:paraId="5FD4623D"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прийоми геометричних побудов у кресленні і під час розмічання при монтажі збірних основ підлог по сухій засипці;</w:t>
            </w:r>
          </w:p>
          <w:p w14:paraId="4275EB7D" w14:textId="7777777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 xml:space="preserve">читати  креслення та схеми гіпсокартонних </w:t>
            </w:r>
            <w:r w:rsidRPr="000707CC">
              <w:rPr>
                <w:rFonts w:ascii="Times New Roman" w:hAnsi="Times New Roman" w:cs="Times New Roman"/>
                <w:sz w:val="24"/>
                <w:szCs w:val="24"/>
                <w:shd w:val="clear" w:color="auto" w:fill="FFFFFF"/>
              </w:rPr>
              <w:lastRenderedPageBreak/>
              <w:t>конструкцій, їх вузлів при монтажі збірних основ підлог по сухій засипці;</w:t>
            </w:r>
          </w:p>
          <w:p w14:paraId="1F1510B4" w14:textId="057A5E07" w:rsidR="001B2ACC" w:rsidRPr="000707CC"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sidRPr="000707CC">
              <w:rPr>
                <w:rFonts w:ascii="Times New Roman" w:hAnsi="Times New Roman" w:cs="Times New Roman"/>
                <w:sz w:val="24"/>
                <w:szCs w:val="24"/>
                <w:shd w:val="clear" w:color="auto" w:fill="FFFFFF"/>
              </w:rPr>
              <w:t>правила охорони праці при виконанні</w:t>
            </w:r>
            <w:r w:rsidRPr="000707CC">
              <w:rPr>
                <w:rFonts w:ascii="Times New Roman" w:hAnsi="Times New Roman" w:cs="Times New Roman"/>
                <w:b/>
                <w:sz w:val="24"/>
                <w:szCs w:val="24"/>
                <w:shd w:val="clear" w:color="auto" w:fill="FFFFFF"/>
              </w:rPr>
              <w:t xml:space="preserve"> </w:t>
            </w:r>
            <w:r w:rsidRPr="000707CC">
              <w:rPr>
                <w:rFonts w:ascii="Times New Roman" w:hAnsi="Times New Roman" w:cs="Times New Roman"/>
                <w:sz w:val="24"/>
                <w:szCs w:val="24"/>
                <w:shd w:val="clear" w:color="auto" w:fill="FFFFFF"/>
              </w:rPr>
              <w:t>монтажу збірних основ підлог по сухій засипці.</w:t>
            </w:r>
          </w:p>
        </w:tc>
        <w:tc>
          <w:tcPr>
            <w:tcW w:w="2925" w:type="dxa"/>
            <w:shd w:val="clear" w:color="auto" w:fill="FFFFFF"/>
          </w:tcPr>
          <w:p w14:paraId="4EAC3F26" w14:textId="1049DA5D" w:rsidR="001B2ACC" w:rsidRPr="00CD5B48" w:rsidRDefault="00AF01C9" w:rsidP="00AF01C9">
            <w:pPr>
              <w:pStyle w:val="afe"/>
              <w:spacing w:before="0" w:beforeAutospacing="0" w:after="0" w:afterAutospacing="0"/>
              <w:ind w:firstLine="227"/>
              <w:jc w:val="both"/>
            </w:pPr>
            <w:r>
              <w:rPr>
                <w:shd w:val="clear" w:color="auto" w:fill="FFFFFF"/>
              </w:rPr>
              <w:lastRenderedPageBreak/>
              <w:t>у</w:t>
            </w:r>
            <w:r w:rsidR="001B2ACC" w:rsidRPr="00CD5B48">
              <w:rPr>
                <w:shd w:val="clear" w:color="auto" w:fill="FFFFFF"/>
              </w:rPr>
              <w:t>лаштовувати збірні підлоги з комбінованих панелей із ГКП (ГВП) по сухій засипці</w:t>
            </w:r>
            <w:r w:rsidR="000411EB" w:rsidRPr="00CD5B48">
              <w:rPr>
                <w:shd w:val="clear" w:color="auto" w:fill="FFFFFF"/>
              </w:rPr>
              <w:t>;</w:t>
            </w:r>
          </w:p>
          <w:p w14:paraId="68DE12C5"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укладати ізолюючу плівку;</w:t>
            </w:r>
          </w:p>
          <w:p w14:paraId="2CCA30EB"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кріпити кромкові стрічки з мінеральної вати</w:t>
            </w:r>
            <w:r w:rsidRPr="00CD5B48">
              <w:t xml:space="preserve"> </w:t>
            </w:r>
            <w:r w:rsidRPr="00CD5B48">
              <w:rPr>
                <w:shd w:val="clear" w:color="auto" w:fill="FFFFFF"/>
              </w:rPr>
              <w:t>вздовж огороджувальних конструкцій, що сполучаються зі збірною підлогою;</w:t>
            </w:r>
          </w:p>
          <w:p w14:paraId="0CE0349B"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вирівнювати поверхні базової основи (сухої засипки) за горизонтальним рівнем;</w:t>
            </w:r>
          </w:p>
          <w:p w14:paraId="01A903E0"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укладати комбіновані панелі від кута;</w:t>
            </w:r>
          </w:p>
          <w:p w14:paraId="28E2242F"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 xml:space="preserve">з’єднувати панелі клеєм; </w:t>
            </w:r>
          </w:p>
          <w:p w14:paraId="034213BA" w14:textId="77777777" w:rsidR="001B2ACC" w:rsidRPr="00CD5B48" w:rsidRDefault="001B2ACC" w:rsidP="00AF01C9">
            <w:pPr>
              <w:pStyle w:val="afe"/>
              <w:spacing w:before="0" w:beforeAutospacing="0" w:after="0" w:afterAutospacing="0"/>
              <w:ind w:firstLine="227"/>
              <w:jc w:val="both"/>
            </w:pPr>
            <w:r w:rsidRPr="00CD5B48">
              <w:rPr>
                <w:shd w:val="clear" w:color="auto" w:fill="FFFFFF"/>
              </w:rPr>
              <w:t>здійснювати поопераційний</w:t>
            </w:r>
            <w:r w:rsidRPr="00CD5B48">
              <w:t xml:space="preserve"> </w:t>
            </w:r>
            <w:r w:rsidRPr="00CD5B48">
              <w:rPr>
                <w:shd w:val="clear" w:color="auto" w:fill="FFFFFF"/>
              </w:rPr>
              <w:t>контроль за якістю виконання робіт із застосуванням контрольно-вимірювального інструменту та пристроїв (лазерного рівня);</w:t>
            </w:r>
          </w:p>
          <w:p w14:paraId="3E869E77" w14:textId="05E37D14" w:rsidR="001B2ACC" w:rsidRPr="00CD5B48" w:rsidRDefault="001B2ACC" w:rsidP="00AF01C9">
            <w:pPr>
              <w:pStyle w:val="afe"/>
              <w:spacing w:before="0" w:beforeAutospacing="0" w:after="0" w:afterAutospacing="0"/>
              <w:ind w:firstLine="227"/>
              <w:jc w:val="both"/>
            </w:pPr>
            <w:r w:rsidRPr="00CD5B48">
              <w:rPr>
                <w:shd w:val="clear" w:color="auto" w:fill="FFFFFF"/>
              </w:rPr>
              <w:lastRenderedPageBreak/>
              <w:t>виконувати правила   охорони праці під час виконання робіт.</w:t>
            </w:r>
          </w:p>
          <w:p w14:paraId="062E7F7E" w14:textId="37E525FD" w:rsidR="001B2ACC" w:rsidRPr="00CD5B48" w:rsidRDefault="001B2ACC" w:rsidP="00AF01C9">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p>
        </w:tc>
      </w:tr>
      <w:tr w:rsidR="001B2ACC" w:rsidRPr="00CD5B48" w14:paraId="0F9638A6" w14:textId="77777777" w:rsidTr="0018168B">
        <w:trPr>
          <w:trHeight w:val="409"/>
        </w:trPr>
        <w:tc>
          <w:tcPr>
            <w:tcW w:w="1986" w:type="dxa"/>
            <w:vMerge/>
            <w:shd w:val="clear" w:color="auto" w:fill="FFFFFF"/>
          </w:tcPr>
          <w:p w14:paraId="00652B96"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4445C301" w14:textId="75ABEFF5"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color w:val="000000" w:themeColor="text1"/>
                <w:sz w:val="24"/>
                <w:szCs w:val="24"/>
                <w:highlight w:val="white"/>
              </w:rPr>
              <w:t xml:space="preserve">КК 2. </w:t>
            </w:r>
            <w:r w:rsidRPr="00AF01C9">
              <w:rPr>
                <w:rFonts w:ascii="Times New Roman" w:eastAsia="Times New Roman" w:hAnsi="Times New Roman" w:cs="Times New Roman"/>
                <w:bCs/>
                <w:color w:val="000000" w:themeColor="text1"/>
                <w:sz w:val="24"/>
                <w:szCs w:val="24"/>
                <w:highlight w:val="white"/>
              </w:rPr>
              <w:t>Математична компетентність</w:t>
            </w:r>
          </w:p>
        </w:tc>
        <w:tc>
          <w:tcPr>
            <w:tcW w:w="3119" w:type="dxa"/>
            <w:shd w:val="clear" w:color="auto" w:fill="FFFFFF"/>
          </w:tcPr>
          <w:p w14:paraId="4356C8F8" w14:textId="6184B33D" w:rsidR="001B2ACC" w:rsidRPr="000707CC" w:rsidRDefault="00AF01C9" w:rsidP="000707CC">
            <w:pPr>
              <w:widowControl w:val="0"/>
              <w:tabs>
                <w:tab w:val="left" w:pos="0"/>
              </w:tabs>
              <w:spacing w:after="0" w:line="240" w:lineRule="auto"/>
              <w:ind w:firstLine="227"/>
              <w:jc w:val="both"/>
              <w:rPr>
                <w:rFonts w:ascii="Times New Roman" w:hAnsi="Times New Roman" w:cs="Times New Roman"/>
                <w:sz w:val="24"/>
                <w:szCs w:val="24"/>
                <w:shd w:val="clear" w:color="auto" w:fill="FFFFFF"/>
              </w:rPr>
            </w:pPr>
            <w:r>
              <w:rPr>
                <w:rFonts w:ascii="Times New Roman" w:hAnsi="Times New Roman"/>
                <w:color w:val="000000" w:themeColor="text1"/>
                <w:sz w:val="24"/>
                <w:szCs w:val="24"/>
              </w:rPr>
              <w:t>с</w:t>
            </w:r>
            <w:r w:rsidR="001B2ACC" w:rsidRPr="000707CC">
              <w:rPr>
                <w:rFonts w:ascii="Times New Roman" w:hAnsi="Times New Roman"/>
                <w:color w:val="000000" w:themeColor="text1"/>
                <w:sz w:val="24"/>
                <w:szCs w:val="24"/>
              </w:rPr>
              <w:t>пособи розв’язання задач</w:t>
            </w:r>
            <w:r w:rsidR="001B2ACC" w:rsidRPr="000707CC">
              <w:rPr>
                <w:rFonts w:ascii="Times New Roman" w:hAnsi="Times New Roman"/>
                <w:b/>
                <w:sz w:val="24"/>
                <w:szCs w:val="24"/>
              </w:rPr>
              <w:t xml:space="preserve"> </w:t>
            </w:r>
            <w:r w:rsidR="001B2ACC" w:rsidRPr="000707CC">
              <w:rPr>
                <w:rFonts w:ascii="Times New Roman" w:hAnsi="Times New Roman"/>
                <w:sz w:val="24"/>
                <w:szCs w:val="24"/>
              </w:rPr>
              <w:t>щодо монтажу збірних основ підлог.</w:t>
            </w:r>
          </w:p>
        </w:tc>
        <w:tc>
          <w:tcPr>
            <w:tcW w:w="2925" w:type="dxa"/>
            <w:shd w:val="clear" w:color="auto" w:fill="FFFFFF"/>
          </w:tcPr>
          <w:p w14:paraId="73689E85" w14:textId="4DC4CF46" w:rsidR="001B2ACC" w:rsidRPr="000707CC" w:rsidRDefault="00AF01C9" w:rsidP="000707CC">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r>
              <w:rPr>
                <w:rFonts w:ascii="Times New Roman" w:hAnsi="Times New Roman"/>
                <w:color w:val="000000" w:themeColor="text1"/>
                <w:sz w:val="24"/>
                <w:szCs w:val="24"/>
              </w:rPr>
              <w:t>р</w:t>
            </w:r>
            <w:r w:rsidR="001B2ACC" w:rsidRPr="000707CC">
              <w:rPr>
                <w:rFonts w:ascii="Times New Roman" w:hAnsi="Times New Roman"/>
                <w:color w:val="000000" w:themeColor="text1"/>
                <w:sz w:val="24"/>
                <w:szCs w:val="24"/>
              </w:rPr>
              <w:t>озв’язувати математичні задачі</w:t>
            </w:r>
            <w:r w:rsidR="001B2ACC" w:rsidRPr="000707CC">
              <w:rPr>
                <w:rFonts w:ascii="Times New Roman" w:hAnsi="Times New Roman"/>
                <w:sz w:val="24"/>
                <w:szCs w:val="24"/>
              </w:rPr>
              <w:t xml:space="preserve"> щодо монтажу збірних основ підлог.</w:t>
            </w:r>
          </w:p>
        </w:tc>
      </w:tr>
      <w:tr w:rsidR="001B2ACC" w:rsidRPr="00CD5B48" w14:paraId="746D91EC" w14:textId="77777777" w:rsidTr="00227FA9">
        <w:trPr>
          <w:trHeight w:val="853"/>
        </w:trPr>
        <w:tc>
          <w:tcPr>
            <w:tcW w:w="1986" w:type="dxa"/>
            <w:vMerge/>
            <w:shd w:val="clear" w:color="auto" w:fill="FFFFFF"/>
          </w:tcPr>
          <w:p w14:paraId="15C6F75B"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4A3B0585" w14:textId="7D90C9F8" w:rsidR="001B2ACC" w:rsidRPr="00CD5B48" w:rsidRDefault="001B2ACC" w:rsidP="001B2ACC">
            <w:pPr>
              <w:widowControl w:val="0"/>
              <w:pBdr>
                <w:top w:val="nil"/>
                <w:left w:val="nil"/>
                <w:bottom w:val="nil"/>
                <w:right w:val="nil"/>
                <w:between w:val="nil"/>
              </w:pBdr>
              <w:tabs>
                <w:tab w:val="left" w:pos="0"/>
              </w:tabs>
              <w:spacing w:after="0" w:line="240" w:lineRule="auto"/>
              <w:rPr>
                <w:rFonts w:ascii="Times New Roman" w:hAnsi="Times New Roman"/>
                <w:sz w:val="24"/>
                <w:szCs w:val="24"/>
              </w:rPr>
            </w:pPr>
            <w:r w:rsidRPr="00CD5B48">
              <w:rPr>
                <w:rFonts w:ascii="Times New Roman" w:eastAsia="Times New Roman" w:hAnsi="Times New Roman" w:cs="Times New Roman"/>
                <w:b/>
                <w:sz w:val="24"/>
                <w:szCs w:val="24"/>
              </w:rPr>
              <w:t>ПК 3</w:t>
            </w:r>
            <w:r w:rsidR="00AF01C9">
              <w:rPr>
                <w:rFonts w:ascii="Times New Roman" w:eastAsia="Times New Roman" w:hAnsi="Times New Roman" w:cs="Times New Roman"/>
                <w:b/>
                <w:sz w:val="24"/>
                <w:szCs w:val="24"/>
              </w:rPr>
              <w:t>.</w:t>
            </w:r>
            <w:r w:rsidRPr="00CD5B48">
              <w:rPr>
                <w:rFonts w:ascii="Times New Roman" w:eastAsia="Times New Roman" w:hAnsi="Times New Roman" w:cs="Times New Roman"/>
                <w:sz w:val="24"/>
                <w:szCs w:val="24"/>
              </w:rPr>
              <w:t xml:space="preserve"> Здатність виконувати </w:t>
            </w:r>
            <w:r w:rsidRPr="00CD5B48">
              <w:rPr>
                <w:rFonts w:ascii="Times New Roman" w:hAnsi="Times New Roman"/>
                <w:sz w:val="24"/>
                <w:szCs w:val="24"/>
              </w:rPr>
              <w:t>монтаж збірних основ підлог по плитах з пінополістиролу</w:t>
            </w:r>
          </w:p>
          <w:p w14:paraId="676C1DB9" w14:textId="77777777" w:rsidR="001B2ACC" w:rsidRPr="00CD5B48" w:rsidRDefault="001B2ACC" w:rsidP="001B2ACC">
            <w:pPr>
              <w:spacing w:after="0" w:line="240" w:lineRule="auto"/>
              <w:jc w:val="both"/>
              <w:rPr>
                <w:rFonts w:ascii="Times New Roman" w:hAnsi="Times New Roman" w:cs="Times New Roman"/>
                <w:sz w:val="24"/>
                <w:szCs w:val="24"/>
              </w:rPr>
            </w:pPr>
          </w:p>
          <w:p w14:paraId="0D0C1309" w14:textId="2921F839"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color w:val="0070C0"/>
                <w:sz w:val="24"/>
                <w:szCs w:val="24"/>
                <w:highlight w:val="white"/>
              </w:rPr>
            </w:pPr>
          </w:p>
        </w:tc>
        <w:tc>
          <w:tcPr>
            <w:tcW w:w="3119" w:type="dxa"/>
            <w:shd w:val="clear" w:color="auto" w:fill="FFFFFF"/>
          </w:tcPr>
          <w:p w14:paraId="73392B97" w14:textId="6ACDA8B5" w:rsidR="001B2ACC" w:rsidRPr="000707CC" w:rsidRDefault="00227FA9"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w:t>
            </w:r>
            <w:r w:rsidR="001B2ACC" w:rsidRPr="000707CC">
              <w:rPr>
                <w:rFonts w:ascii="Times New Roman" w:eastAsia="Times New Roman" w:hAnsi="Times New Roman" w:cs="Times New Roman"/>
                <w:sz w:val="24"/>
                <w:szCs w:val="24"/>
                <w:highlight w:val="white"/>
              </w:rPr>
              <w:t xml:space="preserve">ехнологію монтажу та поперечний розріз збірної підлоги з ГКП на </w:t>
            </w:r>
            <w:proofErr w:type="spellStart"/>
            <w:r>
              <w:rPr>
                <w:rFonts w:ascii="Times New Roman" w:eastAsia="Times New Roman" w:hAnsi="Times New Roman" w:cs="Times New Roman"/>
                <w:sz w:val="24"/>
                <w:szCs w:val="24"/>
                <w:highlight w:val="white"/>
              </w:rPr>
              <w:t>п</w:t>
            </w:r>
            <w:r w:rsidR="001B2ACC" w:rsidRPr="000707CC">
              <w:rPr>
                <w:rFonts w:ascii="Times New Roman" w:eastAsia="Times New Roman" w:hAnsi="Times New Roman" w:cs="Times New Roman"/>
                <w:sz w:val="24"/>
                <w:szCs w:val="24"/>
                <w:highlight w:val="white"/>
              </w:rPr>
              <w:t>інополістирольні</w:t>
            </w:r>
            <w:proofErr w:type="spellEnd"/>
            <w:r w:rsidR="001B2ACC" w:rsidRPr="000707CC">
              <w:rPr>
                <w:rFonts w:ascii="Times New Roman" w:eastAsia="Times New Roman" w:hAnsi="Times New Roman" w:cs="Times New Roman"/>
                <w:sz w:val="24"/>
                <w:szCs w:val="24"/>
                <w:highlight w:val="white"/>
              </w:rPr>
              <w:t xml:space="preserve"> плити по вирівняній стяжці;</w:t>
            </w:r>
          </w:p>
          <w:p w14:paraId="7DBF384A"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поперечний розріз збірної підлоги з опаленням;</w:t>
            </w:r>
          </w:p>
          <w:p w14:paraId="5B1304C9"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порядок розкладання панелей з ГКП збірної підлоги і стикування гіпсокартонних плит підлоги;</w:t>
            </w:r>
          </w:p>
          <w:p w14:paraId="4D367856"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технологію монтажу збірних підлог з ГВП по плитах з пінополістиролу;</w:t>
            </w:r>
          </w:p>
          <w:p w14:paraId="655C193B"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прийоми геометричних побудов у кресленні і під час розмічання при монтажі збірних основ підлог по плитах з пінополістиролу;</w:t>
            </w:r>
          </w:p>
          <w:p w14:paraId="3D0ABBF8"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читати  креслення та схеми гіпсокартонних конструкцій, їх вузлів при монтажі збірних основ підлог по плитах з пінополістиролу;</w:t>
            </w:r>
          </w:p>
          <w:p w14:paraId="5CF7BC41" w14:textId="27E33124"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hAnsi="Times New Roman" w:cs="Times New Roman"/>
                <w:sz w:val="24"/>
                <w:szCs w:val="24"/>
                <w:shd w:val="clear" w:color="auto" w:fill="FFFFFF"/>
              </w:rPr>
              <w:t>правила охорони праці при виконанні</w:t>
            </w:r>
            <w:r w:rsidRPr="000707CC">
              <w:rPr>
                <w:rFonts w:ascii="Times New Roman" w:hAnsi="Times New Roman" w:cs="Times New Roman"/>
                <w:b/>
                <w:sz w:val="24"/>
                <w:szCs w:val="24"/>
                <w:shd w:val="clear" w:color="auto" w:fill="FFFFFF"/>
              </w:rPr>
              <w:t xml:space="preserve"> </w:t>
            </w:r>
            <w:r w:rsidRPr="000707CC">
              <w:rPr>
                <w:rFonts w:ascii="Times New Roman" w:hAnsi="Times New Roman" w:cs="Times New Roman"/>
                <w:sz w:val="24"/>
                <w:szCs w:val="24"/>
                <w:shd w:val="clear" w:color="auto" w:fill="FFFFFF"/>
              </w:rPr>
              <w:t>монтажу</w:t>
            </w:r>
            <w:r w:rsidRPr="000707CC">
              <w:rPr>
                <w:rFonts w:ascii="Times New Roman" w:hAnsi="Times New Roman" w:cs="Times New Roman"/>
                <w:b/>
                <w:bCs/>
                <w:sz w:val="24"/>
                <w:szCs w:val="24"/>
                <w:shd w:val="clear" w:color="auto" w:fill="FFFFFF"/>
              </w:rPr>
              <w:t xml:space="preserve"> </w:t>
            </w:r>
            <w:r w:rsidRPr="000707CC">
              <w:rPr>
                <w:rFonts w:ascii="Times New Roman" w:hAnsi="Times New Roman" w:cs="Times New Roman"/>
                <w:bCs/>
                <w:sz w:val="24"/>
                <w:szCs w:val="24"/>
                <w:shd w:val="clear" w:color="auto" w:fill="FFFFFF"/>
              </w:rPr>
              <w:t>збірних основ підлог по плитах з пінополістиролу</w:t>
            </w:r>
            <w:r w:rsidR="00422B95" w:rsidRPr="000707CC">
              <w:rPr>
                <w:rFonts w:ascii="Times New Roman" w:hAnsi="Times New Roman" w:cs="Times New Roman"/>
                <w:bCs/>
                <w:sz w:val="24"/>
                <w:szCs w:val="24"/>
                <w:shd w:val="clear" w:color="auto" w:fill="FFFFFF"/>
              </w:rPr>
              <w:t>.</w:t>
            </w:r>
          </w:p>
        </w:tc>
        <w:tc>
          <w:tcPr>
            <w:tcW w:w="2925" w:type="dxa"/>
            <w:shd w:val="clear" w:color="auto" w:fill="FFFFFF"/>
          </w:tcPr>
          <w:p w14:paraId="631F34F4" w14:textId="7BD40D9E" w:rsidR="001B2ACC" w:rsidRPr="00CD5B48" w:rsidRDefault="00227FA9" w:rsidP="000707CC">
            <w:pPr>
              <w:pStyle w:val="afe"/>
              <w:spacing w:before="0" w:beforeAutospacing="0" w:after="0" w:afterAutospacing="0"/>
              <w:ind w:firstLine="227"/>
              <w:jc w:val="both"/>
              <w:rPr>
                <w:shd w:val="clear" w:color="auto" w:fill="FFFFFF"/>
              </w:rPr>
            </w:pPr>
            <w:r>
              <w:rPr>
                <w:shd w:val="clear" w:color="auto" w:fill="FFFFFF"/>
              </w:rPr>
              <w:t>у</w:t>
            </w:r>
            <w:r w:rsidR="001B2ACC" w:rsidRPr="00CD5B48">
              <w:rPr>
                <w:shd w:val="clear" w:color="auto" w:fill="FFFFFF"/>
              </w:rPr>
              <w:t>лаштовувати збірні підлоги з ГКП на плитах з пінополістиролу: вирівнювання поверхні базової основи за горизонтальним рівнем;</w:t>
            </w:r>
          </w:p>
          <w:p w14:paraId="55CBEFC0" w14:textId="3A8905D4"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укладати ізолюючу плівку;</w:t>
            </w:r>
          </w:p>
          <w:p w14:paraId="7573B643" w14:textId="658CEC5B"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розкладати і кріпити кромкову стрічку з мінеральної вати уздовж стін;</w:t>
            </w:r>
          </w:p>
          <w:p w14:paraId="36C5C8C8" w14:textId="41830FE5"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укладати плити пінополістиролу суцільним шаром із забезпеченням їх щільного стикування;</w:t>
            </w:r>
          </w:p>
          <w:p w14:paraId="18E50945" w14:textId="3A43ECC2"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 xml:space="preserve">укладати перший шар ГКП з перекриванням хрестоподібних стиків </w:t>
            </w:r>
            <w:proofErr w:type="spellStart"/>
            <w:r w:rsidRPr="00CD5B48">
              <w:rPr>
                <w:shd w:val="clear" w:color="auto" w:fill="FFFFFF"/>
              </w:rPr>
              <w:t>пінополістирольних</w:t>
            </w:r>
            <w:proofErr w:type="spellEnd"/>
            <w:r w:rsidRPr="00CD5B48">
              <w:rPr>
                <w:shd w:val="clear" w:color="auto" w:fill="FFFFFF"/>
              </w:rPr>
              <w:t xml:space="preserve"> плит;</w:t>
            </w:r>
          </w:p>
          <w:p w14:paraId="6EC2E5D3" w14:textId="5936BCEA"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наносити клей гребінковим шпателем на поверхню першого шару ГКП;</w:t>
            </w:r>
          </w:p>
          <w:p w14:paraId="33A26988" w14:textId="75BFB91A"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укладати другий шар ГКП;</w:t>
            </w:r>
          </w:p>
          <w:p w14:paraId="62130795" w14:textId="2F2E149B"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закріплювати ГКП затискачами;</w:t>
            </w:r>
          </w:p>
          <w:p w14:paraId="662FD805" w14:textId="35FAB22E"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шпаклювати стики і шви другого шару;</w:t>
            </w:r>
          </w:p>
          <w:p w14:paraId="6A925C1C" w14:textId="77777777" w:rsidR="001B2ACC" w:rsidRPr="00CD5B48" w:rsidRDefault="001B2ACC" w:rsidP="000707CC">
            <w:pPr>
              <w:pStyle w:val="afe"/>
              <w:spacing w:before="0" w:beforeAutospacing="0" w:after="0" w:afterAutospacing="0"/>
              <w:ind w:firstLine="227"/>
              <w:jc w:val="both"/>
              <w:rPr>
                <w:shd w:val="clear" w:color="auto" w:fill="FFFFFF"/>
              </w:rPr>
            </w:pPr>
            <w:r w:rsidRPr="00CD5B48">
              <w:rPr>
                <w:shd w:val="clear" w:color="auto" w:fill="FFFFFF"/>
              </w:rPr>
              <w:t>здійснювати поопераційний контроль за якістю виконання робіт із застосуванням контрольно-вимірювального інструменту та пристроїв (лазерного рівня);</w:t>
            </w:r>
          </w:p>
          <w:p w14:paraId="26FDDF55" w14:textId="51E101A7" w:rsidR="001B2ACC" w:rsidRPr="00CD5B48" w:rsidRDefault="001B2ACC" w:rsidP="000707CC">
            <w:pPr>
              <w:pStyle w:val="afe"/>
              <w:spacing w:before="0" w:beforeAutospacing="0" w:after="0" w:afterAutospacing="0"/>
              <w:ind w:firstLine="227"/>
              <w:jc w:val="both"/>
              <w:rPr>
                <w:color w:val="7030A0"/>
              </w:rPr>
            </w:pPr>
            <w:r w:rsidRPr="00CD5B48">
              <w:rPr>
                <w:shd w:val="clear" w:color="auto" w:fill="FFFFFF"/>
              </w:rPr>
              <w:lastRenderedPageBreak/>
              <w:t>виконувати правила   охорони праці під час виконання робіт. </w:t>
            </w:r>
          </w:p>
        </w:tc>
      </w:tr>
      <w:tr w:rsidR="001B2ACC" w:rsidRPr="00CD5B48" w14:paraId="01A77D53" w14:textId="77777777" w:rsidTr="00FD5C74">
        <w:trPr>
          <w:trHeight w:val="847"/>
        </w:trPr>
        <w:tc>
          <w:tcPr>
            <w:tcW w:w="1986" w:type="dxa"/>
            <w:vMerge/>
            <w:shd w:val="clear" w:color="auto" w:fill="FFFFFF"/>
          </w:tcPr>
          <w:p w14:paraId="172C517F"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1A3F3FC5" w14:textId="36019488" w:rsidR="001B2ACC" w:rsidRPr="00CD5B48" w:rsidRDefault="001B2ACC" w:rsidP="001B2ACC">
            <w:pPr>
              <w:spacing w:after="0" w:line="240" w:lineRule="auto"/>
              <w:rPr>
                <w:rFonts w:ascii="Times New Roman" w:hAnsi="Times New Roman" w:cs="Times New Roman"/>
                <w:color w:val="FF0000"/>
                <w:sz w:val="24"/>
                <w:szCs w:val="24"/>
              </w:rPr>
            </w:pPr>
            <w:r w:rsidRPr="00CD5B48">
              <w:rPr>
                <w:rFonts w:ascii="Times New Roman" w:eastAsia="Times New Roman" w:hAnsi="Times New Roman" w:cs="Times New Roman"/>
                <w:b/>
                <w:color w:val="000000" w:themeColor="text1"/>
                <w:sz w:val="24"/>
                <w:szCs w:val="24"/>
                <w:highlight w:val="white"/>
              </w:rPr>
              <w:t xml:space="preserve">КК 7. </w:t>
            </w:r>
            <w:r w:rsidRPr="00227FA9">
              <w:rPr>
                <w:rFonts w:ascii="Times New Roman" w:eastAsia="Times New Roman" w:hAnsi="Times New Roman" w:cs="Times New Roman"/>
                <w:bCs/>
                <w:color w:val="000000" w:themeColor="text1"/>
                <w:sz w:val="24"/>
                <w:szCs w:val="24"/>
                <w:highlight w:val="white"/>
              </w:rPr>
              <w:t xml:space="preserve">Екологічна та </w:t>
            </w:r>
            <w:proofErr w:type="spellStart"/>
            <w:r w:rsidRPr="00227FA9">
              <w:rPr>
                <w:rFonts w:ascii="Times New Roman" w:eastAsia="Times New Roman" w:hAnsi="Times New Roman" w:cs="Times New Roman"/>
                <w:bCs/>
                <w:color w:val="000000" w:themeColor="text1"/>
                <w:sz w:val="24"/>
                <w:szCs w:val="24"/>
                <w:highlight w:val="white"/>
              </w:rPr>
              <w:t>енергоефектив</w:t>
            </w:r>
            <w:proofErr w:type="spellEnd"/>
            <w:r w:rsidRPr="00227FA9">
              <w:rPr>
                <w:rFonts w:ascii="Times New Roman" w:eastAsia="Times New Roman" w:hAnsi="Times New Roman" w:cs="Times New Roman"/>
                <w:bCs/>
                <w:color w:val="000000" w:themeColor="text1"/>
                <w:sz w:val="24"/>
                <w:szCs w:val="24"/>
                <w:highlight w:val="white"/>
              </w:rPr>
              <w:t>-на компетентність</w:t>
            </w:r>
          </w:p>
        </w:tc>
        <w:tc>
          <w:tcPr>
            <w:tcW w:w="3119" w:type="dxa"/>
            <w:shd w:val="clear" w:color="auto" w:fill="FFFFFF"/>
          </w:tcPr>
          <w:p w14:paraId="4C4410BD" w14:textId="51FF1F24" w:rsidR="001B2ACC" w:rsidRPr="000707CC" w:rsidRDefault="00227FA9"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с</w:t>
            </w:r>
            <w:r w:rsidR="001B2ACC" w:rsidRPr="000707CC">
              <w:rPr>
                <w:rFonts w:ascii="Times New Roman" w:eastAsia="Times New Roman" w:hAnsi="Times New Roman" w:cs="Times New Roman"/>
                <w:color w:val="000000" w:themeColor="text1"/>
                <w:sz w:val="24"/>
                <w:szCs w:val="24"/>
                <w:highlight w:val="white"/>
              </w:rPr>
              <w:t xml:space="preserve">пособи енергоефективного використання матеріалів та ресурсів </w:t>
            </w:r>
            <w:r w:rsidR="001B2ACC" w:rsidRPr="000707CC">
              <w:rPr>
                <w:rFonts w:ascii="Times New Roman" w:hAnsi="Times New Roman"/>
                <w:color w:val="000000" w:themeColor="text1"/>
                <w:sz w:val="24"/>
                <w:szCs w:val="24"/>
              </w:rPr>
              <w:t>енергозберігаючого обладнання</w:t>
            </w:r>
            <w:r w:rsidR="001B2ACC" w:rsidRPr="000707CC">
              <w:rPr>
                <w:rFonts w:ascii="Times New Roman" w:eastAsia="Times New Roman" w:hAnsi="Times New Roman" w:cs="Times New Roman"/>
                <w:color w:val="000000" w:themeColor="text1"/>
                <w:sz w:val="24"/>
                <w:szCs w:val="24"/>
                <w:highlight w:val="white"/>
              </w:rPr>
              <w:t xml:space="preserve"> при </w:t>
            </w:r>
            <w:r w:rsidR="001B2ACC" w:rsidRPr="000707CC">
              <w:rPr>
                <w:rFonts w:ascii="Times New Roman" w:hAnsi="Times New Roman" w:cs="Times New Roman"/>
                <w:sz w:val="24"/>
                <w:szCs w:val="24"/>
                <w:shd w:val="clear" w:color="auto" w:fill="FFFFFF"/>
              </w:rPr>
              <w:t>виконанні</w:t>
            </w:r>
            <w:r w:rsidR="001B2ACC" w:rsidRPr="000707CC">
              <w:rPr>
                <w:rFonts w:ascii="Times New Roman" w:hAnsi="Times New Roman" w:cs="Times New Roman"/>
                <w:b/>
                <w:sz w:val="24"/>
                <w:szCs w:val="24"/>
                <w:shd w:val="clear" w:color="auto" w:fill="FFFFFF"/>
              </w:rPr>
              <w:t xml:space="preserve"> </w:t>
            </w:r>
            <w:r w:rsidR="001B2ACC" w:rsidRPr="000707CC">
              <w:rPr>
                <w:rFonts w:ascii="Times New Roman" w:hAnsi="Times New Roman" w:cs="Times New Roman"/>
                <w:sz w:val="24"/>
                <w:szCs w:val="24"/>
                <w:shd w:val="clear" w:color="auto" w:fill="FFFFFF"/>
              </w:rPr>
              <w:t>монтажу</w:t>
            </w:r>
            <w:r w:rsidR="001B2ACC" w:rsidRPr="000707CC">
              <w:rPr>
                <w:rFonts w:ascii="Times New Roman" w:hAnsi="Times New Roman" w:cs="Times New Roman"/>
                <w:b/>
                <w:bCs/>
                <w:sz w:val="24"/>
                <w:szCs w:val="24"/>
                <w:shd w:val="clear" w:color="auto" w:fill="FFFFFF"/>
              </w:rPr>
              <w:t xml:space="preserve"> </w:t>
            </w:r>
            <w:r w:rsidR="001B2ACC" w:rsidRPr="000707CC">
              <w:rPr>
                <w:rFonts w:ascii="Times New Roman" w:hAnsi="Times New Roman" w:cs="Times New Roman"/>
                <w:bCs/>
                <w:sz w:val="24"/>
                <w:szCs w:val="24"/>
                <w:shd w:val="clear" w:color="auto" w:fill="FFFFFF"/>
              </w:rPr>
              <w:t>збірних основ підлог по плитах з пінополістиролу</w:t>
            </w:r>
            <w:r w:rsidR="001B2ACC" w:rsidRPr="000707CC">
              <w:rPr>
                <w:rFonts w:ascii="Times New Roman" w:eastAsia="Times New Roman" w:hAnsi="Times New Roman" w:cs="Times New Roman"/>
                <w:color w:val="000000" w:themeColor="text1"/>
                <w:sz w:val="24"/>
                <w:szCs w:val="24"/>
                <w:highlight w:val="white"/>
              </w:rPr>
              <w:t>;</w:t>
            </w:r>
          </w:p>
          <w:p w14:paraId="077E18C0" w14:textId="6A42F30E" w:rsidR="001B2ACC" w:rsidRPr="000707CC" w:rsidRDefault="001B2ACC"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eastAsia="Times New Roman" w:hAnsi="Times New Roman" w:cs="Times New Roman"/>
                <w:color w:val="000000" w:themeColor="text1"/>
                <w:sz w:val="24"/>
                <w:szCs w:val="24"/>
                <w:highlight w:val="white"/>
              </w:rPr>
              <w:t xml:space="preserve">способи збереження та захисту екології при </w:t>
            </w:r>
            <w:r w:rsidRPr="000707CC">
              <w:rPr>
                <w:rFonts w:ascii="Times New Roman" w:hAnsi="Times New Roman" w:cs="Times New Roman"/>
                <w:sz w:val="24"/>
                <w:szCs w:val="24"/>
                <w:shd w:val="clear" w:color="auto" w:fill="FFFFFF"/>
              </w:rPr>
              <w:t>виконанні</w:t>
            </w:r>
            <w:r w:rsidRPr="000707CC">
              <w:rPr>
                <w:rFonts w:ascii="Times New Roman" w:hAnsi="Times New Roman" w:cs="Times New Roman"/>
                <w:b/>
                <w:sz w:val="24"/>
                <w:szCs w:val="24"/>
                <w:shd w:val="clear" w:color="auto" w:fill="FFFFFF"/>
              </w:rPr>
              <w:t xml:space="preserve"> </w:t>
            </w:r>
            <w:r w:rsidRPr="000707CC">
              <w:rPr>
                <w:rFonts w:ascii="Times New Roman" w:hAnsi="Times New Roman" w:cs="Times New Roman"/>
                <w:sz w:val="24"/>
                <w:szCs w:val="24"/>
                <w:shd w:val="clear" w:color="auto" w:fill="FFFFFF"/>
              </w:rPr>
              <w:t>монтажу</w:t>
            </w:r>
            <w:r w:rsidRPr="000707CC">
              <w:rPr>
                <w:rFonts w:ascii="Times New Roman" w:hAnsi="Times New Roman" w:cs="Times New Roman"/>
                <w:b/>
                <w:bCs/>
                <w:sz w:val="24"/>
                <w:szCs w:val="24"/>
                <w:shd w:val="clear" w:color="auto" w:fill="FFFFFF"/>
              </w:rPr>
              <w:t xml:space="preserve"> </w:t>
            </w:r>
            <w:r w:rsidRPr="000707CC">
              <w:rPr>
                <w:rFonts w:ascii="Times New Roman" w:hAnsi="Times New Roman" w:cs="Times New Roman"/>
                <w:bCs/>
                <w:sz w:val="24"/>
                <w:szCs w:val="24"/>
                <w:shd w:val="clear" w:color="auto" w:fill="FFFFFF"/>
              </w:rPr>
              <w:t>збірних основ підлог по плитах з пінополістиролу.</w:t>
            </w:r>
          </w:p>
        </w:tc>
        <w:tc>
          <w:tcPr>
            <w:tcW w:w="2925" w:type="dxa"/>
            <w:shd w:val="clear" w:color="auto" w:fill="FFFFFF"/>
          </w:tcPr>
          <w:p w14:paraId="3633F0DE" w14:textId="02F1D4A5" w:rsidR="001B2ACC" w:rsidRPr="000707CC" w:rsidRDefault="00227FA9"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р</w:t>
            </w:r>
            <w:r w:rsidR="001B2ACC" w:rsidRPr="000707CC">
              <w:rPr>
                <w:rFonts w:ascii="Times New Roman" w:eastAsia="Times New Roman" w:hAnsi="Times New Roman" w:cs="Times New Roman"/>
                <w:color w:val="000000" w:themeColor="text1"/>
                <w:sz w:val="24"/>
                <w:szCs w:val="24"/>
                <w:highlight w:val="white"/>
              </w:rPr>
              <w:t xml:space="preserve">аціонально використовувати енергоресурси, витратні матеріали при </w:t>
            </w:r>
            <w:r w:rsidR="001B2ACC" w:rsidRPr="000707CC">
              <w:rPr>
                <w:rFonts w:ascii="Times New Roman" w:hAnsi="Times New Roman" w:cs="Times New Roman"/>
                <w:sz w:val="24"/>
                <w:szCs w:val="24"/>
                <w:shd w:val="clear" w:color="auto" w:fill="FFFFFF"/>
              </w:rPr>
              <w:t>виконанні</w:t>
            </w:r>
            <w:r w:rsidR="001B2ACC" w:rsidRPr="000707CC">
              <w:rPr>
                <w:rFonts w:ascii="Times New Roman" w:hAnsi="Times New Roman" w:cs="Times New Roman"/>
                <w:b/>
                <w:sz w:val="24"/>
                <w:szCs w:val="24"/>
                <w:shd w:val="clear" w:color="auto" w:fill="FFFFFF"/>
              </w:rPr>
              <w:t xml:space="preserve"> </w:t>
            </w:r>
            <w:r w:rsidR="001B2ACC" w:rsidRPr="000707CC">
              <w:rPr>
                <w:rFonts w:ascii="Times New Roman" w:hAnsi="Times New Roman" w:cs="Times New Roman"/>
                <w:sz w:val="24"/>
                <w:szCs w:val="24"/>
                <w:shd w:val="clear" w:color="auto" w:fill="FFFFFF"/>
              </w:rPr>
              <w:t>монтажу</w:t>
            </w:r>
            <w:r w:rsidR="001B2ACC" w:rsidRPr="000707CC">
              <w:rPr>
                <w:rFonts w:ascii="Times New Roman" w:hAnsi="Times New Roman" w:cs="Times New Roman"/>
                <w:b/>
                <w:bCs/>
                <w:sz w:val="24"/>
                <w:szCs w:val="24"/>
                <w:shd w:val="clear" w:color="auto" w:fill="FFFFFF"/>
              </w:rPr>
              <w:t xml:space="preserve"> </w:t>
            </w:r>
            <w:r w:rsidR="001B2ACC" w:rsidRPr="000707CC">
              <w:rPr>
                <w:rFonts w:ascii="Times New Roman" w:hAnsi="Times New Roman" w:cs="Times New Roman"/>
                <w:bCs/>
                <w:sz w:val="24"/>
                <w:szCs w:val="24"/>
                <w:shd w:val="clear" w:color="auto" w:fill="FFFFFF"/>
              </w:rPr>
              <w:t>збірних основ підлог по плитах з пінополістиролу</w:t>
            </w:r>
            <w:r w:rsidR="001B2ACC" w:rsidRPr="000707CC">
              <w:rPr>
                <w:rFonts w:ascii="Times New Roman" w:eastAsia="Times New Roman" w:hAnsi="Times New Roman" w:cs="Times New Roman"/>
                <w:color w:val="000000" w:themeColor="text1"/>
                <w:sz w:val="24"/>
                <w:szCs w:val="24"/>
                <w:highlight w:val="white"/>
              </w:rPr>
              <w:t>;</w:t>
            </w:r>
          </w:p>
          <w:p w14:paraId="0B88295D" w14:textId="68F9C0E4" w:rsidR="001B2ACC" w:rsidRPr="00CD5B48" w:rsidRDefault="001B2ACC" w:rsidP="000707CC">
            <w:pPr>
              <w:pStyle w:val="afe"/>
              <w:spacing w:before="0" w:beforeAutospacing="0" w:after="0" w:afterAutospacing="0"/>
              <w:ind w:firstLine="227"/>
              <w:jc w:val="both"/>
              <w:rPr>
                <w:shd w:val="clear" w:color="auto" w:fill="FFFFFF"/>
              </w:rPr>
            </w:pPr>
            <w:r w:rsidRPr="00CD5B48">
              <w:rPr>
                <w:color w:val="000000" w:themeColor="text1"/>
                <w:highlight w:val="white"/>
              </w:rPr>
              <w:t xml:space="preserve">встановлювати і використовувати найбільш енергоефективні матеріали та обладнання і устаткування при </w:t>
            </w:r>
            <w:r w:rsidRPr="00CD5B48">
              <w:rPr>
                <w:shd w:val="clear" w:color="auto" w:fill="FFFFFF"/>
              </w:rPr>
              <w:t>виконанні</w:t>
            </w:r>
            <w:r w:rsidRPr="00CD5B48">
              <w:rPr>
                <w:b/>
                <w:shd w:val="clear" w:color="auto" w:fill="FFFFFF"/>
              </w:rPr>
              <w:t xml:space="preserve"> </w:t>
            </w:r>
            <w:r w:rsidRPr="00CD5B48">
              <w:rPr>
                <w:shd w:val="clear" w:color="auto" w:fill="FFFFFF"/>
              </w:rPr>
              <w:t>монтажу</w:t>
            </w:r>
            <w:r w:rsidRPr="00CD5B48">
              <w:rPr>
                <w:b/>
                <w:bCs/>
                <w:shd w:val="clear" w:color="auto" w:fill="FFFFFF"/>
              </w:rPr>
              <w:t xml:space="preserve"> </w:t>
            </w:r>
            <w:r w:rsidRPr="00CD5B48">
              <w:rPr>
                <w:bCs/>
                <w:shd w:val="clear" w:color="auto" w:fill="FFFFFF"/>
              </w:rPr>
              <w:t>збірних основ підлог по плитах з пінополістиролу.</w:t>
            </w:r>
          </w:p>
        </w:tc>
      </w:tr>
      <w:tr w:rsidR="001B2ACC" w:rsidRPr="00CD5B48" w14:paraId="7CE3B69E" w14:textId="77777777" w:rsidTr="00613A5B">
        <w:trPr>
          <w:trHeight w:val="1969"/>
        </w:trPr>
        <w:tc>
          <w:tcPr>
            <w:tcW w:w="1986" w:type="dxa"/>
            <w:vMerge/>
            <w:shd w:val="clear" w:color="auto" w:fill="FFFFFF"/>
          </w:tcPr>
          <w:p w14:paraId="779045FA"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74D99150" w14:textId="00948B11" w:rsidR="001B2ACC" w:rsidRPr="00CD5B48" w:rsidRDefault="001B2ACC" w:rsidP="001B2ACC">
            <w:pPr>
              <w:widowControl w:val="0"/>
              <w:pBdr>
                <w:top w:val="nil"/>
                <w:left w:val="nil"/>
                <w:bottom w:val="nil"/>
                <w:right w:val="nil"/>
                <w:between w:val="nil"/>
              </w:pBdr>
              <w:tabs>
                <w:tab w:val="left" w:pos="-82"/>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cs="Times New Roman"/>
                <w:b/>
                <w:sz w:val="24"/>
                <w:szCs w:val="24"/>
              </w:rPr>
              <w:t>ПК 4</w:t>
            </w:r>
            <w:r w:rsidR="00227FA9">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монтаж збірних підлог  із цементних плит</w:t>
            </w:r>
            <w:r w:rsidRPr="00CD5B48">
              <w:rPr>
                <w:rFonts w:ascii="Times New Roman" w:hAnsi="Times New Roman" w:cs="Times New Roman"/>
                <w:b/>
                <w:sz w:val="24"/>
                <w:szCs w:val="24"/>
              </w:rPr>
              <w:t xml:space="preserve"> </w:t>
            </w:r>
          </w:p>
        </w:tc>
        <w:tc>
          <w:tcPr>
            <w:tcW w:w="3119" w:type="dxa"/>
            <w:shd w:val="clear" w:color="auto" w:fill="FFFFFF"/>
          </w:tcPr>
          <w:p w14:paraId="27FC5F36" w14:textId="0455E05C" w:rsidR="001B2ACC" w:rsidRPr="00CD5B48" w:rsidRDefault="00227FA9" w:rsidP="000707CC">
            <w:pPr>
              <w:pStyle w:val="afe"/>
              <w:spacing w:before="0" w:beforeAutospacing="0" w:after="0" w:afterAutospacing="0"/>
              <w:ind w:firstLine="227"/>
              <w:jc w:val="both"/>
            </w:pPr>
            <w:r>
              <w:rPr>
                <w:shd w:val="clear" w:color="auto" w:fill="FFFFFF"/>
              </w:rPr>
              <w:t>м</w:t>
            </w:r>
            <w:r w:rsidR="001B2ACC" w:rsidRPr="00CD5B48">
              <w:rPr>
                <w:shd w:val="clear" w:color="auto" w:fill="FFFFFF"/>
              </w:rPr>
              <w:t>атеріали для збірних підлог: цементні плити, комплектуючі до них;</w:t>
            </w:r>
          </w:p>
          <w:p w14:paraId="1C1CEF23" w14:textId="547502E1" w:rsidR="001B2ACC" w:rsidRPr="00CD5B48" w:rsidRDefault="001B2ACC" w:rsidP="000707CC">
            <w:pPr>
              <w:pStyle w:val="afe"/>
              <w:spacing w:before="0" w:beforeAutospacing="0" w:after="0" w:afterAutospacing="0"/>
              <w:ind w:firstLine="227"/>
              <w:jc w:val="both"/>
            </w:pPr>
            <w:r w:rsidRPr="00CD5B48">
              <w:rPr>
                <w:shd w:val="clear" w:color="auto" w:fill="FFFFFF"/>
              </w:rPr>
              <w:t>технологію монтажу і поперечний розріз збірної підлоги з цементними  плитами;</w:t>
            </w:r>
          </w:p>
          <w:p w14:paraId="29FC9AE4" w14:textId="77777777" w:rsidR="001B2ACC" w:rsidRPr="00CD5B48" w:rsidRDefault="001B2ACC" w:rsidP="000707CC">
            <w:pPr>
              <w:pStyle w:val="afe"/>
              <w:spacing w:before="0" w:beforeAutospacing="0" w:after="0" w:afterAutospacing="0"/>
              <w:ind w:firstLine="227"/>
              <w:jc w:val="both"/>
            </w:pPr>
            <w:r w:rsidRPr="00CD5B48">
              <w:rPr>
                <w:shd w:val="clear" w:color="auto" w:fill="FFFFFF"/>
              </w:rPr>
              <w:t>порядок розкладання   плит збірної підлоги і їх стикування;</w:t>
            </w:r>
          </w:p>
          <w:p w14:paraId="12C80EE4" w14:textId="77777777" w:rsidR="001B2ACC" w:rsidRPr="00CD5B48" w:rsidRDefault="001B2ACC" w:rsidP="000707CC">
            <w:pPr>
              <w:pStyle w:val="afe"/>
              <w:spacing w:before="0" w:beforeAutospacing="0" w:after="0" w:afterAutospacing="0"/>
              <w:ind w:firstLine="227"/>
              <w:jc w:val="both"/>
            </w:pPr>
            <w:r w:rsidRPr="00CD5B48">
              <w:rPr>
                <w:shd w:val="clear" w:color="auto" w:fill="FFFFFF"/>
              </w:rPr>
              <w:t>прийоми геометричних побудов у кресленні і під час розмічання при монтажі збірних основ підлог з цементних плит;</w:t>
            </w:r>
          </w:p>
          <w:p w14:paraId="07C30445" w14:textId="77777777" w:rsidR="001B2ACC" w:rsidRPr="00CD5B48" w:rsidRDefault="001B2ACC" w:rsidP="000707CC">
            <w:pPr>
              <w:pStyle w:val="afe"/>
              <w:spacing w:before="0" w:beforeAutospacing="0" w:after="0" w:afterAutospacing="0"/>
              <w:ind w:firstLine="227"/>
              <w:jc w:val="both"/>
            </w:pPr>
            <w:r w:rsidRPr="00CD5B48">
              <w:rPr>
                <w:shd w:val="clear" w:color="auto" w:fill="FFFFFF"/>
              </w:rPr>
              <w:t>читати  креслення та схеми конструкцій, їх вузлів при монтажі збірних основ підлог з цементних плит;</w:t>
            </w:r>
          </w:p>
          <w:p w14:paraId="0B83FA86" w14:textId="4B7F34DE" w:rsidR="001B2ACC" w:rsidRPr="00CD5B48" w:rsidRDefault="001B2ACC" w:rsidP="000707CC">
            <w:pPr>
              <w:pStyle w:val="afe"/>
              <w:spacing w:before="0" w:beforeAutospacing="0" w:after="0" w:afterAutospacing="0"/>
              <w:ind w:firstLine="227"/>
              <w:jc w:val="both"/>
            </w:pPr>
            <w:r w:rsidRPr="00CD5B48">
              <w:rPr>
                <w:shd w:val="clear" w:color="auto" w:fill="FFFFFF"/>
              </w:rPr>
              <w:t>правила охорони праці   при виконанні</w:t>
            </w:r>
            <w:r w:rsidRPr="00CD5B48">
              <w:rPr>
                <w:b/>
                <w:shd w:val="clear" w:color="auto" w:fill="FFFFFF"/>
              </w:rPr>
              <w:t xml:space="preserve"> </w:t>
            </w:r>
            <w:r w:rsidRPr="00CD5B48">
              <w:rPr>
                <w:shd w:val="clear" w:color="auto" w:fill="FFFFFF"/>
              </w:rPr>
              <w:t>монтажу</w:t>
            </w:r>
            <w:r w:rsidRPr="00CD5B48">
              <w:rPr>
                <w:b/>
                <w:bCs/>
                <w:shd w:val="clear" w:color="auto" w:fill="FFFFFF"/>
              </w:rPr>
              <w:t xml:space="preserve"> </w:t>
            </w:r>
            <w:r w:rsidRPr="00CD5B48">
              <w:rPr>
                <w:bCs/>
                <w:shd w:val="clear" w:color="auto" w:fill="FFFFFF"/>
              </w:rPr>
              <w:t>збірних основ підлог</w:t>
            </w:r>
            <w:r w:rsidRPr="00CD5B48">
              <w:t xml:space="preserve"> </w:t>
            </w:r>
            <w:r w:rsidRPr="00CD5B48">
              <w:rPr>
                <w:bCs/>
                <w:shd w:val="clear" w:color="auto" w:fill="FFFFFF"/>
              </w:rPr>
              <w:t>з використанням цементних плит.</w:t>
            </w:r>
          </w:p>
          <w:p w14:paraId="612E99A1" w14:textId="3F271987" w:rsidR="001B2ACC" w:rsidRPr="00CD5B48" w:rsidRDefault="001B2ACC" w:rsidP="000707CC">
            <w:pPr>
              <w:pStyle w:val="afe"/>
              <w:spacing w:before="0" w:beforeAutospacing="0" w:after="0" w:afterAutospacing="0"/>
              <w:ind w:firstLine="227"/>
              <w:jc w:val="both"/>
              <w:rPr>
                <w:shd w:val="clear" w:color="auto" w:fill="FFFFFF"/>
              </w:rPr>
            </w:pPr>
          </w:p>
          <w:p w14:paraId="59A88FE4" w14:textId="5A0B21A3" w:rsidR="001B2ACC" w:rsidRPr="00CD5B48" w:rsidRDefault="001B2ACC"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70C0"/>
                <w:sz w:val="24"/>
                <w:szCs w:val="24"/>
              </w:rPr>
            </w:pPr>
          </w:p>
        </w:tc>
        <w:tc>
          <w:tcPr>
            <w:tcW w:w="2925" w:type="dxa"/>
            <w:shd w:val="clear" w:color="auto" w:fill="FFFFFF"/>
          </w:tcPr>
          <w:p w14:paraId="3678F729" w14:textId="4D5CD3BF" w:rsidR="001B2ACC" w:rsidRPr="000707CC" w:rsidRDefault="00227FA9"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highlight w:val="white"/>
              </w:rPr>
              <w:t>п</w:t>
            </w:r>
            <w:r w:rsidR="001B2ACC" w:rsidRPr="000707CC">
              <w:rPr>
                <w:rFonts w:ascii="Times New Roman" w:eastAsia="Times New Roman" w:hAnsi="Times New Roman" w:cs="Times New Roman"/>
                <w:sz w:val="24"/>
                <w:szCs w:val="24"/>
                <w:highlight w:val="white"/>
              </w:rPr>
              <w:t>ідготувати цементні плити: ро</w:t>
            </w:r>
            <w:r w:rsidR="001B2ACC" w:rsidRPr="000707CC">
              <w:rPr>
                <w:rFonts w:ascii="Times New Roman" w:eastAsia="Times New Roman" w:hAnsi="Times New Roman" w:cs="Times New Roman"/>
                <w:sz w:val="24"/>
                <w:szCs w:val="24"/>
              </w:rPr>
              <w:t>з</w:t>
            </w:r>
            <w:r w:rsidR="001B2ACC" w:rsidRPr="000707CC">
              <w:rPr>
                <w:rFonts w:ascii="Times New Roman" w:eastAsia="Times New Roman" w:hAnsi="Times New Roman" w:cs="Times New Roman"/>
                <w:sz w:val="24"/>
                <w:szCs w:val="24"/>
                <w:highlight w:val="white"/>
              </w:rPr>
              <w:t>кро</w:t>
            </w:r>
            <w:r w:rsidR="001B2ACC" w:rsidRPr="000707CC">
              <w:rPr>
                <w:rFonts w:ascii="Times New Roman" w:eastAsia="Times New Roman" w:hAnsi="Times New Roman" w:cs="Times New Roman"/>
                <w:sz w:val="24"/>
                <w:szCs w:val="24"/>
              </w:rPr>
              <w:t>ювання, різання;</w:t>
            </w:r>
          </w:p>
          <w:p w14:paraId="55E581EF"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eastAsia="Times New Roman" w:hAnsi="Times New Roman" w:cs="Times New Roman"/>
                <w:sz w:val="24"/>
                <w:szCs w:val="24"/>
                <w:highlight w:val="white"/>
              </w:rPr>
              <w:t>підготувати основу (бетонну, дерев'яну) для укладання плит</w:t>
            </w:r>
            <w:r w:rsidRPr="000707CC">
              <w:rPr>
                <w:rFonts w:ascii="Times New Roman" w:eastAsia="Times New Roman" w:hAnsi="Times New Roman" w:cs="Times New Roman"/>
                <w:color w:val="7030A0"/>
                <w:sz w:val="24"/>
                <w:szCs w:val="24"/>
                <w:highlight w:val="white"/>
              </w:rPr>
              <w:t>;</w:t>
            </w:r>
          </w:p>
          <w:p w14:paraId="1E5AC166"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eastAsia="Times New Roman" w:hAnsi="Times New Roman" w:cs="Times New Roman"/>
                <w:sz w:val="24"/>
                <w:szCs w:val="24"/>
                <w:highlight w:val="white"/>
              </w:rPr>
              <w:t>вирівнювати поверхні базової основи за горизонтальним рівнем;</w:t>
            </w:r>
          </w:p>
          <w:p w14:paraId="3ACDA66C"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eastAsia="Times New Roman" w:hAnsi="Times New Roman" w:cs="Times New Roman"/>
                <w:sz w:val="24"/>
                <w:szCs w:val="24"/>
                <w:highlight w:val="white"/>
              </w:rPr>
              <w:t>укладати  ізолюючу плівку з напуском на стіни;</w:t>
            </w:r>
          </w:p>
          <w:p w14:paraId="11DE3C82"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eastAsia="Times New Roman" w:hAnsi="Times New Roman" w:cs="Times New Roman"/>
                <w:sz w:val="24"/>
                <w:szCs w:val="24"/>
                <w:highlight w:val="white"/>
              </w:rPr>
              <w:t>кріпити кромкові стрічки з мінеральної вати вздовж огороджувальних конструкцій, що сполучаються зі збірною підлогою;</w:t>
            </w:r>
          </w:p>
          <w:p w14:paraId="304F3C3C"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hAnsi="Times New Roman" w:cs="Times New Roman"/>
                <w:sz w:val="24"/>
                <w:szCs w:val="24"/>
                <w:shd w:val="clear" w:color="auto" w:fill="FFFFFF"/>
              </w:rPr>
              <w:t>нівелювати суху засипку (керамзит фракцією 1-4мм) за допомогою правила і двох напрямних;</w:t>
            </w:r>
          </w:p>
          <w:p w14:paraId="53349CF3" w14:textId="6EA63C95"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hAnsi="Times New Roman" w:cs="Times New Roman"/>
                <w:sz w:val="24"/>
                <w:szCs w:val="24"/>
                <w:shd w:val="clear" w:color="auto" w:fill="FFFFFF"/>
              </w:rPr>
              <w:t>укладати цементні плити суцільним шаром із забезпеченням щільного стикування пазів;</w:t>
            </w:r>
          </w:p>
          <w:p w14:paraId="32A4F1F9" w14:textId="0FE3CE81"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7030A0"/>
                <w:sz w:val="24"/>
                <w:szCs w:val="24"/>
                <w:highlight w:val="white"/>
              </w:rPr>
            </w:pPr>
            <w:r w:rsidRPr="000707CC">
              <w:rPr>
                <w:rFonts w:ascii="Times New Roman" w:hAnsi="Times New Roman" w:cs="Times New Roman"/>
                <w:sz w:val="24"/>
                <w:szCs w:val="24"/>
                <w:shd w:val="clear" w:color="auto" w:fill="FFFFFF"/>
              </w:rPr>
              <w:t>виконувати правила   охорони праці під час</w:t>
            </w:r>
            <w:r w:rsidRPr="000707CC">
              <w:rPr>
                <w:shd w:val="clear" w:color="auto" w:fill="FFFFFF"/>
              </w:rPr>
              <w:t xml:space="preserve"> </w:t>
            </w:r>
            <w:r w:rsidRPr="000707CC">
              <w:rPr>
                <w:rFonts w:ascii="Times New Roman" w:hAnsi="Times New Roman" w:cs="Times New Roman"/>
                <w:sz w:val="24"/>
                <w:szCs w:val="24"/>
                <w:shd w:val="clear" w:color="auto" w:fill="FFFFFF"/>
              </w:rPr>
              <w:t>виконання робіт.</w:t>
            </w:r>
          </w:p>
        </w:tc>
      </w:tr>
      <w:tr w:rsidR="001B2ACC" w:rsidRPr="00CD5B48" w14:paraId="580FEAA3" w14:textId="77777777" w:rsidTr="00C13144">
        <w:trPr>
          <w:trHeight w:val="705"/>
        </w:trPr>
        <w:tc>
          <w:tcPr>
            <w:tcW w:w="1986" w:type="dxa"/>
            <w:vMerge w:val="restart"/>
            <w:shd w:val="clear" w:color="auto" w:fill="FFFFFF"/>
          </w:tcPr>
          <w:p w14:paraId="7F65B5A5" w14:textId="4A55A74B"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sz w:val="24"/>
                <w:szCs w:val="24"/>
              </w:rPr>
            </w:pPr>
            <w:r w:rsidRPr="00CD5B48">
              <w:rPr>
                <w:rFonts w:ascii="Times New Roman" w:hAnsi="Times New Roman" w:cs="Times New Roman"/>
                <w:b/>
                <w:sz w:val="24"/>
                <w:szCs w:val="24"/>
              </w:rPr>
              <w:t xml:space="preserve">РН. 11 Виконувати улаштування </w:t>
            </w:r>
            <w:r w:rsidRPr="00CD5B48">
              <w:rPr>
                <w:rFonts w:ascii="Times New Roman" w:hAnsi="Times New Roman" w:cs="Times New Roman"/>
                <w:b/>
                <w:sz w:val="24"/>
                <w:szCs w:val="24"/>
              </w:rPr>
              <w:lastRenderedPageBreak/>
              <w:t>мансард</w:t>
            </w:r>
          </w:p>
          <w:p w14:paraId="066FC921" w14:textId="25AB009C" w:rsidR="001B2ACC" w:rsidRPr="00CD5B48" w:rsidRDefault="001B2ACC" w:rsidP="001B2ACC">
            <w:pPr>
              <w:widowControl w:val="0"/>
              <w:pBdr>
                <w:top w:val="nil"/>
                <w:left w:val="nil"/>
                <w:bottom w:val="nil"/>
                <w:right w:val="nil"/>
                <w:between w:val="nil"/>
              </w:pBdr>
              <w:spacing w:after="0" w:line="240" w:lineRule="auto"/>
              <w:ind w:left="-28"/>
              <w:rPr>
                <w:rFonts w:ascii="Times New Roman" w:eastAsia="Times New Roman" w:hAnsi="Times New Roman" w:cs="Times New Roman"/>
                <w:color w:val="0070C0"/>
                <w:sz w:val="24"/>
                <w:szCs w:val="24"/>
                <w:highlight w:val="white"/>
              </w:rPr>
            </w:pPr>
          </w:p>
        </w:tc>
        <w:tc>
          <w:tcPr>
            <w:tcW w:w="1984" w:type="dxa"/>
            <w:shd w:val="clear" w:color="auto" w:fill="FFFFFF"/>
          </w:tcPr>
          <w:p w14:paraId="09839D95" w14:textId="0DAA102A"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cs="Times New Roman"/>
                <w:b/>
                <w:sz w:val="24"/>
                <w:szCs w:val="24"/>
                <w:highlight w:val="white"/>
              </w:rPr>
              <w:lastRenderedPageBreak/>
              <w:t>ПК 1</w:t>
            </w:r>
            <w:r w:rsidR="00227FA9">
              <w:rPr>
                <w:rFonts w:ascii="Times New Roman" w:hAnsi="Times New Roman" w:cs="Times New Roman"/>
                <w:b/>
                <w:sz w:val="24"/>
                <w:szCs w:val="24"/>
                <w:highlight w:val="white"/>
              </w:rPr>
              <w:t>.</w:t>
            </w:r>
            <w:r w:rsidR="00661F33" w:rsidRPr="00CD5B48">
              <w:rPr>
                <w:rFonts w:ascii="Times New Roman" w:hAnsi="Times New Roman" w:cs="Times New Roman"/>
                <w:b/>
                <w:sz w:val="24"/>
                <w:szCs w:val="24"/>
                <w:highlight w:val="white"/>
              </w:rPr>
              <w:t xml:space="preserve"> </w:t>
            </w:r>
            <w:r w:rsidRPr="00CD5B48">
              <w:rPr>
                <w:rFonts w:ascii="Times New Roman" w:eastAsia="Times New Roman" w:hAnsi="Times New Roman" w:cs="Times New Roman"/>
                <w:sz w:val="24"/>
                <w:szCs w:val="24"/>
              </w:rPr>
              <w:t xml:space="preserve">Здатність до організації виконання робіт </w:t>
            </w:r>
            <w:r w:rsidRPr="00CD5B48">
              <w:rPr>
                <w:rFonts w:ascii="Times New Roman" w:eastAsia="Times New Roman" w:hAnsi="Times New Roman" w:cs="Times New Roman"/>
                <w:sz w:val="24"/>
                <w:szCs w:val="24"/>
              </w:rPr>
              <w:lastRenderedPageBreak/>
              <w:t>з улаштування мансард</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109B1FD" w14:textId="7C9B02A3" w:rsidR="001B2ACC" w:rsidRPr="000707CC" w:rsidRDefault="00227FA9"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п</w:t>
            </w:r>
            <w:r w:rsidR="001B2ACC" w:rsidRPr="000707CC">
              <w:rPr>
                <w:rFonts w:ascii="Times New Roman" w:eastAsia="Times New Roman" w:hAnsi="Times New Roman" w:cs="Times New Roman"/>
                <w:sz w:val="24"/>
                <w:szCs w:val="24"/>
                <w:highlight w:val="white"/>
              </w:rPr>
              <w:t xml:space="preserve">равила організації робочого місця  при виконанні робіт з </w:t>
            </w:r>
            <w:r w:rsidR="001B2ACC" w:rsidRPr="000707CC">
              <w:rPr>
                <w:rFonts w:ascii="Times New Roman" w:eastAsia="Times New Roman" w:hAnsi="Times New Roman" w:cs="Times New Roman"/>
                <w:sz w:val="24"/>
                <w:szCs w:val="24"/>
                <w:highlight w:val="white"/>
              </w:rPr>
              <w:lastRenderedPageBreak/>
              <w:t>улаштування мансард;</w:t>
            </w:r>
          </w:p>
          <w:p w14:paraId="22ECA622"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види інструменту, обладнання для виконання робіт з улаштування мансард;</w:t>
            </w:r>
          </w:p>
          <w:p w14:paraId="687337A9" w14:textId="78E7FF66"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вимоги охорони праці при експлуатації механізмів, обладнання та устаткування, що використовується</w:t>
            </w:r>
            <w:r w:rsidR="00DE6416" w:rsidRPr="000707CC">
              <w:rPr>
                <w:rFonts w:ascii="Times New Roman" w:eastAsia="Times New Roman" w:hAnsi="Times New Roman" w:cs="Times New Roman"/>
                <w:sz w:val="24"/>
                <w:szCs w:val="24"/>
                <w:highlight w:val="white"/>
              </w:rPr>
              <w:t>.</w:t>
            </w:r>
          </w:p>
          <w:p w14:paraId="19410AA5" w14:textId="77777777"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70C0"/>
                <w:sz w:val="24"/>
                <w:szCs w:val="24"/>
                <w:highlight w:val="white"/>
              </w:rPr>
            </w:pP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141D2A8C" w14:textId="47BC2084" w:rsidR="001B2ACC" w:rsidRPr="000707CC" w:rsidRDefault="00227FA9" w:rsidP="000707CC">
            <w:pPr>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w:t>
            </w:r>
            <w:r w:rsidR="001B2ACC" w:rsidRPr="000707CC">
              <w:rPr>
                <w:rFonts w:ascii="Times New Roman" w:eastAsia="Times New Roman" w:hAnsi="Times New Roman" w:cs="Times New Roman"/>
                <w:sz w:val="24"/>
                <w:szCs w:val="24"/>
              </w:rPr>
              <w:t xml:space="preserve">рганізовувати робоче місце відповідно до вимог </w:t>
            </w:r>
            <w:r w:rsidR="001B2ACC" w:rsidRPr="000707CC">
              <w:rPr>
                <w:rFonts w:ascii="Times New Roman" w:eastAsia="Times New Roman" w:hAnsi="Times New Roman" w:cs="Times New Roman"/>
                <w:sz w:val="24"/>
                <w:szCs w:val="24"/>
              </w:rPr>
              <w:lastRenderedPageBreak/>
              <w:t>охорони праці при влаштуванні мансард;</w:t>
            </w:r>
          </w:p>
          <w:p w14:paraId="53A7B24E"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highlight w:val="white"/>
              </w:rPr>
              <w:t>перевіряти якість устаткування і безпечно експлуатувати устаткування на робочому місці;</w:t>
            </w:r>
          </w:p>
          <w:p w14:paraId="6F422846" w14:textId="3CB4F8F2"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highlight w:val="white"/>
              </w:rPr>
              <w:t>забезпечувати особисту безпеку та безпеку оточуючих в процесі виконання робіт.</w:t>
            </w:r>
          </w:p>
        </w:tc>
      </w:tr>
      <w:tr w:rsidR="001B2ACC" w:rsidRPr="00CD5B48" w14:paraId="7F520C8E" w14:textId="77777777" w:rsidTr="00613A5B">
        <w:trPr>
          <w:trHeight w:val="1550"/>
        </w:trPr>
        <w:tc>
          <w:tcPr>
            <w:tcW w:w="1986" w:type="dxa"/>
            <w:vMerge/>
            <w:shd w:val="clear" w:color="auto" w:fill="FFFFFF"/>
          </w:tcPr>
          <w:p w14:paraId="4B73DA71"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368FF2F3" w14:textId="5F6481E4"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sz w:val="24"/>
                <w:szCs w:val="24"/>
                <w:highlight w:val="white"/>
              </w:rPr>
              <w:t>ПК 2</w:t>
            </w:r>
            <w:r w:rsidR="00227FA9">
              <w:rPr>
                <w:rFonts w:ascii="Times New Roman" w:eastAsia="Times New Roman" w:hAnsi="Times New Roman" w:cs="Times New Roman"/>
                <w:b/>
                <w:sz w:val="24"/>
                <w:szCs w:val="24"/>
                <w:highlight w:val="white"/>
              </w:rPr>
              <w:t>.</w:t>
            </w:r>
            <w:r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sz w:val="24"/>
                <w:szCs w:val="24"/>
              </w:rPr>
              <w:t>Здатність до</w:t>
            </w:r>
            <w:r w:rsidRPr="00CD5B48">
              <w:rPr>
                <w:rFonts w:ascii="Times New Roman" w:eastAsia="Times New Roman" w:hAnsi="Times New Roman" w:cs="Times New Roman"/>
                <w:b/>
                <w:sz w:val="24"/>
                <w:szCs w:val="24"/>
              </w:rPr>
              <w:t xml:space="preserve"> </w:t>
            </w:r>
            <w:r w:rsidRPr="00CD5B48">
              <w:rPr>
                <w:rFonts w:ascii="Times New Roman" w:hAnsi="Times New Roman"/>
                <w:sz w:val="24"/>
                <w:szCs w:val="24"/>
              </w:rPr>
              <w:t>улаштування мансард по дерев’яних каркасах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EE4833D" w14:textId="50CD8E34" w:rsidR="001B2ACC" w:rsidRPr="000707CC" w:rsidRDefault="00227FA9"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w:t>
            </w:r>
            <w:r w:rsidR="001B2ACC" w:rsidRPr="000707CC">
              <w:rPr>
                <w:rFonts w:ascii="Times New Roman" w:eastAsia="Times New Roman" w:hAnsi="Times New Roman" w:cs="Times New Roman"/>
                <w:sz w:val="24"/>
                <w:szCs w:val="24"/>
                <w:highlight w:val="white"/>
              </w:rPr>
              <w:t>ризначення та переваги мансард;</w:t>
            </w:r>
          </w:p>
          <w:p w14:paraId="2B095164"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вимоги до улаштування мансардних приміщень у горищному просторі;</w:t>
            </w:r>
          </w:p>
          <w:p w14:paraId="28E6D9B3"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конструкцій гіпсокартонної комплектної системи з обшивкою приміщення по дерев’яному каркасу;</w:t>
            </w:r>
          </w:p>
          <w:p w14:paraId="4A8906DF"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схему кріплення брусків лати стелі та схилу безпосередньо до крокв; </w:t>
            </w:r>
          </w:p>
          <w:p w14:paraId="0AF8B59E"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схему кріплення брусків лати стелі та схилу до крокв за допомогою прямих підвісів для дерев’яних брусків; </w:t>
            </w:r>
          </w:p>
          <w:p w14:paraId="5A45EDE9"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схему для визначення відстані: між несучими брусками лати, між точками кріплення лати до несучих крокв;</w:t>
            </w:r>
          </w:p>
          <w:p w14:paraId="58CE70A2"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технологію і особливості улаштування гіпсокартонних систем мансард по дерев’яних каркасах;</w:t>
            </w:r>
          </w:p>
          <w:p w14:paraId="12226397"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технологію улаштування віконних прорізів у мансардному приміщенні;</w:t>
            </w:r>
          </w:p>
          <w:p w14:paraId="4B681C35" w14:textId="0C6C49FA"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технологію улаштування примикань до основних конструкцій.</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09BC0D67" w14:textId="26C22F0A" w:rsidR="001B2ACC" w:rsidRPr="000707CC" w:rsidRDefault="00227FA9"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sidR="001B2ACC" w:rsidRPr="000707CC">
              <w:rPr>
                <w:rFonts w:ascii="Times New Roman" w:eastAsia="Times New Roman" w:hAnsi="Times New Roman" w:cs="Times New Roman"/>
                <w:sz w:val="24"/>
                <w:szCs w:val="24"/>
                <w:highlight w:val="white"/>
              </w:rPr>
              <w:t>иконувати збирання гіпсокартонної комплектної системи мансард з обшивкою приміщення по дерев’яних каркасах: розмічування крокв мансарди під установлення лати (несучих брусків або підвісів і несучих брусків, напрямних брусків);</w:t>
            </w:r>
          </w:p>
          <w:p w14:paraId="4FE36427" w14:textId="02E692D0"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установлювати підвіси за допомогою шурупів ТN 35 (варіант В); </w:t>
            </w:r>
          </w:p>
          <w:p w14:paraId="1FB89CC8"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кріпити обрешітку в підвісах шурупами ТN 35 (варіант В) або до стропил (варіант А); </w:t>
            </w:r>
          </w:p>
          <w:p w14:paraId="75F3682A" w14:textId="0C97158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облаштовувати віконний проріз</w:t>
            </w:r>
            <w:r w:rsidRPr="000707CC">
              <w:rPr>
                <w:rFonts w:ascii="Times New Roman" w:eastAsia="Times New Roman" w:hAnsi="Times New Roman" w:cs="Times New Roman"/>
                <w:sz w:val="28"/>
                <w:szCs w:val="28"/>
                <w:highlight w:val="white"/>
              </w:rPr>
              <w:t>;</w:t>
            </w:r>
          </w:p>
          <w:p w14:paraId="5E462D41"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виконувати обшивання дерев’яних каркасів мансард різними плитними матеріалами;</w:t>
            </w:r>
          </w:p>
          <w:p w14:paraId="48127FB8" w14:textId="773DE775"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здійснювати поопераційний контроль за якістю виконання робіт із застосуванням контрольно-вимірювального інструменту та пристроїв</w:t>
            </w:r>
            <w:r w:rsidR="00DE6416" w:rsidRPr="000707CC">
              <w:rPr>
                <w:rFonts w:ascii="Times New Roman" w:eastAsia="Times New Roman" w:hAnsi="Times New Roman" w:cs="Times New Roman"/>
                <w:sz w:val="24"/>
                <w:szCs w:val="24"/>
                <w:highlight w:val="white"/>
              </w:rPr>
              <w:t>;</w:t>
            </w:r>
          </w:p>
          <w:p w14:paraId="740F057A" w14:textId="315EA40F"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виконувати правила охорони праці при </w:t>
            </w:r>
            <w:r w:rsidRPr="000707CC">
              <w:rPr>
                <w:rFonts w:ascii="Times New Roman" w:hAnsi="Times New Roman"/>
                <w:sz w:val="24"/>
                <w:szCs w:val="24"/>
              </w:rPr>
              <w:t>улаштуванні мансард по дерев’яних каркасах.</w:t>
            </w:r>
          </w:p>
        </w:tc>
      </w:tr>
      <w:tr w:rsidR="001B2ACC" w:rsidRPr="00CD5B48" w14:paraId="32546EC1" w14:textId="77777777" w:rsidTr="00613A5B">
        <w:trPr>
          <w:trHeight w:val="1550"/>
        </w:trPr>
        <w:tc>
          <w:tcPr>
            <w:tcW w:w="1986" w:type="dxa"/>
            <w:vMerge/>
            <w:shd w:val="clear" w:color="auto" w:fill="FFFFFF"/>
          </w:tcPr>
          <w:p w14:paraId="6DB97064"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7E19A269" w14:textId="54D62EB3"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color w:val="7030A0"/>
                <w:sz w:val="24"/>
                <w:szCs w:val="24"/>
                <w:highlight w:val="white"/>
              </w:rPr>
            </w:pPr>
            <w:r w:rsidRPr="00CD5B48">
              <w:rPr>
                <w:rFonts w:ascii="Times New Roman" w:eastAsia="Times New Roman" w:hAnsi="Times New Roman" w:cs="Times New Roman"/>
                <w:b/>
                <w:sz w:val="24"/>
                <w:szCs w:val="24"/>
                <w:highlight w:val="white"/>
              </w:rPr>
              <w:t xml:space="preserve">КК 1. </w:t>
            </w:r>
            <w:r w:rsidRPr="008D269A">
              <w:rPr>
                <w:rFonts w:ascii="Times New Roman" w:eastAsia="Times New Roman" w:hAnsi="Times New Roman" w:cs="Times New Roman"/>
                <w:bCs/>
                <w:sz w:val="24"/>
                <w:szCs w:val="24"/>
                <w:highlight w:val="white"/>
              </w:rPr>
              <w:t>Комунікативна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4E604EC" w14:textId="17823838"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0707CC">
              <w:rPr>
                <w:rFonts w:ascii="Times New Roman" w:eastAsia="Times New Roman" w:hAnsi="Times New Roman" w:cs="Times New Roman"/>
                <w:sz w:val="24"/>
                <w:szCs w:val="24"/>
              </w:rPr>
              <w:t>равила ведення документації щодо виконання робіт з улаштування мансард</w:t>
            </w:r>
            <w:r w:rsidR="00422B95" w:rsidRPr="000707CC">
              <w:rPr>
                <w:rFonts w:ascii="Times New Roman" w:eastAsia="Times New Roman" w:hAnsi="Times New Roman" w:cs="Times New Roman"/>
                <w:sz w:val="24"/>
                <w:szCs w:val="24"/>
              </w:rPr>
              <w:t>.</w:t>
            </w:r>
          </w:p>
          <w:p w14:paraId="3878A08A" w14:textId="77777777" w:rsidR="001B2ACC" w:rsidRPr="00CD5B48" w:rsidRDefault="001B2ACC" w:rsidP="000707CC">
            <w:pPr>
              <w:pStyle w:val="af"/>
              <w:widowControl w:val="0"/>
              <w:tabs>
                <w:tab w:val="left" w:pos="0"/>
              </w:tabs>
              <w:spacing w:after="0" w:line="240" w:lineRule="auto"/>
              <w:ind w:left="0" w:firstLine="227"/>
              <w:jc w:val="both"/>
              <w:rPr>
                <w:rFonts w:ascii="Times New Roman" w:eastAsia="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1A6A3212" w14:textId="78284B2B" w:rsidR="001B2ACC" w:rsidRPr="000707CC" w:rsidRDefault="00EF7BB3" w:rsidP="000707CC">
            <w:pPr>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B2ACC" w:rsidRPr="000707CC">
              <w:rPr>
                <w:rFonts w:ascii="Times New Roman" w:eastAsia="Times New Roman" w:hAnsi="Times New Roman" w:cs="Times New Roman"/>
                <w:sz w:val="24"/>
                <w:szCs w:val="24"/>
              </w:rPr>
              <w:t>ористуватися документами щодо виконання робіт з улаштування мансард</w:t>
            </w:r>
            <w:r w:rsidR="00422B95" w:rsidRPr="000707CC">
              <w:rPr>
                <w:rFonts w:ascii="Times New Roman" w:eastAsia="Times New Roman" w:hAnsi="Times New Roman" w:cs="Times New Roman"/>
                <w:sz w:val="24"/>
                <w:szCs w:val="24"/>
              </w:rPr>
              <w:t>;</w:t>
            </w:r>
          </w:p>
          <w:p w14:paraId="06B3947F" w14:textId="73A75500" w:rsidR="001B2ACC" w:rsidRPr="000707CC" w:rsidRDefault="001B2ACC" w:rsidP="000707CC">
            <w:pPr>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вести документацію</w:t>
            </w:r>
            <w:r w:rsidR="00422B95" w:rsidRPr="000707CC">
              <w:rPr>
                <w:rFonts w:ascii="Times New Roman" w:eastAsia="Times New Roman" w:hAnsi="Times New Roman" w:cs="Times New Roman"/>
                <w:sz w:val="24"/>
                <w:szCs w:val="24"/>
              </w:rPr>
              <w:t>.</w:t>
            </w:r>
            <w:r w:rsidRPr="000707CC">
              <w:rPr>
                <w:rFonts w:ascii="Times New Roman" w:eastAsia="Times New Roman" w:hAnsi="Times New Roman" w:cs="Times New Roman"/>
                <w:sz w:val="24"/>
                <w:szCs w:val="24"/>
              </w:rPr>
              <w:t xml:space="preserve"> </w:t>
            </w:r>
          </w:p>
        </w:tc>
      </w:tr>
      <w:tr w:rsidR="001B2ACC" w:rsidRPr="00CD5B48" w14:paraId="50EF896D" w14:textId="77777777" w:rsidTr="00E77459">
        <w:trPr>
          <w:trHeight w:val="983"/>
        </w:trPr>
        <w:tc>
          <w:tcPr>
            <w:tcW w:w="1986" w:type="dxa"/>
            <w:vMerge/>
            <w:shd w:val="clear" w:color="auto" w:fill="FFFFFF"/>
          </w:tcPr>
          <w:p w14:paraId="0B0504FE"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5A9D3473" w14:textId="6C78D6B6"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sz w:val="24"/>
                <w:szCs w:val="24"/>
              </w:rPr>
            </w:pPr>
            <w:r w:rsidRPr="00CD5B48">
              <w:rPr>
                <w:rFonts w:ascii="Times New Roman" w:eastAsia="Times New Roman" w:hAnsi="Times New Roman" w:cs="Times New Roman"/>
                <w:b/>
                <w:sz w:val="24"/>
                <w:szCs w:val="24"/>
              </w:rPr>
              <w:t xml:space="preserve">КК 2. </w:t>
            </w:r>
            <w:r w:rsidRPr="00EF7BB3">
              <w:rPr>
                <w:rFonts w:ascii="Times New Roman" w:eastAsia="Times New Roman" w:hAnsi="Times New Roman" w:cs="Times New Roman"/>
                <w:bCs/>
                <w:sz w:val="24"/>
                <w:szCs w:val="24"/>
              </w:rPr>
              <w:t>Математична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BD98CC5" w14:textId="5DE7F8B6"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0707CC">
              <w:rPr>
                <w:rFonts w:ascii="Times New Roman" w:eastAsia="Times New Roman" w:hAnsi="Times New Roman" w:cs="Times New Roman"/>
                <w:sz w:val="24"/>
                <w:szCs w:val="24"/>
              </w:rPr>
              <w:t>равила математичних розрахунків при виконанні робіт з улаштування мансард;</w:t>
            </w:r>
          </w:p>
          <w:p w14:paraId="5BF2181C" w14:textId="57E8685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способи розв’язання задач щодо виконання робіт з улаштування мансард.</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41446BE1" w14:textId="74B20B7D"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B2ACC" w:rsidRPr="000707CC">
              <w:rPr>
                <w:rFonts w:ascii="Times New Roman" w:eastAsia="Times New Roman" w:hAnsi="Times New Roman" w:cs="Times New Roman"/>
                <w:sz w:val="24"/>
                <w:szCs w:val="24"/>
              </w:rPr>
              <w:t>ористуватися вимірювальним інструментом при виконанні робіт з улаштування мансард;</w:t>
            </w:r>
          </w:p>
          <w:p w14:paraId="50659CEB"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визначати обсяг робіт за кресленнями;</w:t>
            </w:r>
          </w:p>
          <w:p w14:paraId="7193DF6F" w14:textId="45E55E68"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застосовувати математичні розрахунки при виконанні робіт з улаштування мансард.</w:t>
            </w:r>
          </w:p>
        </w:tc>
      </w:tr>
      <w:tr w:rsidR="001B2ACC" w:rsidRPr="00CD5B48" w14:paraId="5103E0CE" w14:textId="77777777" w:rsidTr="00715114">
        <w:trPr>
          <w:trHeight w:val="1550"/>
        </w:trPr>
        <w:tc>
          <w:tcPr>
            <w:tcW w:w="1986" w:type="dxa"/>
            <w:vMerge/>
            <w:shd w:val="clear" w:color="auto" w:fill="FFFFFF"/>
          </w:tcPr>
          <w:p w14:paraId="61F5033F"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0F8A6660" w14:textId="72D1F987"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sz w:val="24"/>
                <w:szCs w:val="24"/>
              </w:rPr>
            </w:pPr>
            <w:r w:rsidRPr="00CD5B48">
              <w:rPr>
                <w:rFonts w:ascii="Times New Roman" w:eastAsia="Times New Roman" w:hAnsi="Times New Roman" w:cs="Times New Roman"/>
                <w:b/>
                <w:sz w:val="24"/>
                <w:szCs w:val="24"/>
              </w:rPr>
              <w:t xml:space="preserve">КК 3. </w:t>
            </w:r>
            <w:r w:rsidRPr="00EF7BB3">
              <w:rPr>
                <w:rFonts w:ascii="Times New Roman" w:eastAsia="Times New Roman" w:hAnsi="Times New Roman" w:cs="Times New Roman"/>
                <w:bCs/>
                <w:sz w:val="24"/>
                <w:szCs w:val="24"/>
              </w:rPr>
              <w:t>Цифрова та інформаційна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FBF004C" w14:textId="71C4514D"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0707CC">
              <w:rPr>
                <w:rFonts w:ascii="Times New Roman" w:eastAsia="Times New Roman" w:hAnsi="Times New Roman" w:cs="Times New Roman"/>
                <w:sz w:val="24"/>
                <w:szCs w:val="24"/>
              </w:rPr>
              <w:t xml:space="preserve">ідомості про </w:t>
            </w:r>
            <w:proofErr w:type="spellStart"/>
            <w:r w:rsidR="001B2ACC" w:rsidRPr="000707CC">
              <w:rPr>
                <w:rFonts w:ascii="Times New Roman" w:eastAsia="Times New Roman" w:hAnsi="Times New Roman" w:cs="Times New Roman"/>
                <w:sz w:val="24"/>
                <w:szCs w:val="24"/>
              </w:rPr>
              <w:t>вебресурси</w:t>
            </w:r>
            <w:proofErr w:type="spellEnd"/>
            <w:r w:rsidR="001B2ACC" w:rsidRPr="000707CC">
              <w:rPr>
                <w:rFonts w:ascii="Times New Roman" w:eastAsia="Times New Roman" w:hAnsi="Times New Roman" w:cs="Times New Roman"/>
                <w:sz w:val="24"/>
                <w:szCs w:val="24"/>
              </w:rPr>
              <w:t xml:space="preserve"> при виконанні робіт з улаштування мансард</w:t>
            </w:r>
            <w:r w:rsidR="00422B95" w:rsidRPr="000707CC">
              <w:rPr>
                <w:rFonts w:ascii="Times New Roman" w:eastAsia="Times New Roman" w:hAnsi="Times New Roman" w:cs="Times New Roman"/>
                <w:sz w:val="24"/>
                <w:szCs w:val="24"/>
              </w:rPr>
              <w:t>;</w:t>
            </w:r>
          </w:p>
          <w:p w14:paraId="4B862639" w14:textId="4FBC240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відомості про векторні програми.</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3810E2D7" w14:textId="465C6E45"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0707CC">
              <w:rPr>
                <w:rFonts w:ascii="Times New Roman" w:eastAsia="Times New Roman" w:hAnsi="Times New Roman" w:cs="Times New Roman"/>
                <w:sz w:val="24"/>
                <w:szCs w:val="24"/>
              </w:rPr>
              <w:t>икористовувати інформаційно-комунікаційні засоби,</w:t>
            </w:r>
            <w:r w:rsidR="001B2ACC" w:rsidRPr="000707CC">
              <w:rPr>
                <w:rFonts w:ascii="Times New Roman" w:eastAsia="Times New Roman" w:hAnsi="Times New Roman" w:cs="Times New Roman"/>
              </w:rPr>
              <w:t xml:space="preserve"> технології</w:t>
            </w:r>
            <w:r w:rsidR="001B2ACC" w:rsidRPr="000707CC">
              <w:rPr>
                <w:rFonts w:ascii="Times New Roman" w:eastAsia="Times New Roman" w:hAnsi="Times New Roman" w:cs="Times New Roman"/>
                <w:sz w:val="24"/>
                <w:szCs w:val="24"/>
              </w:rPr>
              <w:t>;</w:t>
            </w:r>
          </w:p>
          <w:p w14:paraId="2A6A4B2D" w14:textId="1B784D1D"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здійснювати пошук інформації, її обробку, передачу та збереження при виконанні робіт з улаштування мансард</w:t>
            </w:r>
            <w:r w:rsidR="00422B95" w:rsidRPr="000707CC">
              <w:rPr>
                <w:rFonts w:ascii="Times New Roman" w:eastAsia="Times New Roman" w:hAnsi="Times New Roman" w:cs="Times New Roman"/>
                <w:sz w:val="24"/>
                <w:szCs w:val="24"/>
              </w:rPr>
              <w:t>;</w:t>
            </w:r>
          </w:p>
          <w:p w14:paraId="74753F22" w14:textId="09F7BFFA"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працювати в мережі Інтернет для потреб професії, із програмним забезпеченням та застосовувати його при виконанні робіт з улаштування мансард застосовувати векторні програми для побудови креслень.</w:t>
            </w:r>
          </w:p>
        </w:tc>
      </w:tr>
      <w:tr w:rsidR="001B2ACC" w:rsidRPr="00CD5B48" w14:paraId="04E05983" w14:textId="77777777" w:rsidTr="00C1051D">
        <w:trPr>
          <w:trHeight w:val="563"/>
        </w:trPr>
        <w:tc>
          <w:tcPr>
            <w:tcW w:w="1986" w:type="dxa"/>
            <w:vMerge/>
            <w:shd w:val="clear" w:color="auto" w:fill="FFFFFF"/>
          </w:tcPr>
          <w:p w14:paraId="546F216A"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4661D3A6" w14:textId="22998DD7"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sz w:val="24"/>
                <w:szCs w:val="24"/>
              </w:rPr>
            </w:pPr>
            <w:r w:rsidRPr="00CD5B48">
              <w:rPr>
                <w:rFonts w:ascii="Times New Roman" w:eastAsia="Times New Roman" w:hAnsi="Times New Roman" w:cs="Times New Roman"/>
                <w:b/>
                <w:sz w:val="24"/>
                <w:szCs w:val="24"/>
              </w:rPr>
              <w:t xml:space="preserve">КК 7. </w:t>
            </w:r>
            <w:r w:rsidRPr="00EF7BB3">
              <w:rPr>
                <w:rFonts w:ascii="Times New Roman" w:eastAsia="Times New Roman" w:hAnsi="Times New Roman" w:cs="Times New Roman"/>
                <w:bCs/>
                <w:sz w:val="24"/>
                <w:szCs w:val="24"/>
              </w:rPr>
              <w:t xml:space="preserve">Екологічна та </w:t>
            </w:r>
            <w:proofErr w:type="spellStart"/>
            <w:r w:rsidRPr="00EF7BB3">
              <w:rPr>
                <w:rFonts w:ascii="Times New Roman" w:eastAsia="Times New Roman" w:hAnsi="Times New Roman" w:cs="Times New Roman"/>
                <w:bCs/>
                <w:sz w:val="24"/>
                <w:szCs w:val="24"/>
              </w:rPr>
              <w:t>енергоефектив</w:t>
            </w:r>
            <w:proofErr w:type="spellEnd"/>
            <w:r w:rsidRPr="00EF7BB3">
              <w:rPr>
                <w:rFonts w:ascii="Times New Roman" w:eastAsia="Times New Roman" w:hAnsi="Times New Roman" w:cs="Times New Roman"/>
                <w:bCs/>
                <w:sz w:val="24"/>
                <w:szCs w:val="24"/>
              </w:rPr>
              <w:t>-на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B72D649" w14:textId="73C06A37"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B2ACC" w:rsidRPr="000707CC">
              <w:rPr>
                <w:rFonts w:ascii="Times New Roman" w:eastAsia="Times New Roman" w:hAnsi="Times New Roman" w:cs="Times New Roman"/>
                <w:sz w:val="24"/>
                <w:szCs w:val="24"/>
              </w:rPr>
              <w:t>пособи енергоефективного використання матеріалів та ресурсів енергозберігаючого обладнання при виконанні робіт з улаштування мансард</w:t>
            </w:r>
            <w:r w:rsidR="00010327" w:rsidRPr="000707CC">
              <w:rPr>
                <w:rFonts w:ascii="Times New Roman" w:eastAsia="Times New Roman" w:hAnsi="Times New Roman" w:cs="Times New Roman"/>
                <w:sz w:val="24"/>
                <w:szCs w:val="24"/>
              </w:rPr>
              <w:t>;</w:t>
            </w:r>
          </w:p>
          <w:p w14:paraId="32014F9D" w14:textId="35DAC1B0"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способи збереження та захисту екології при виконанні робіт з улаштування мансард</w:t>
            </w:r>
            <w:r w:rsidR="00761156" w:rsidRPr="000707CC">
              <w:rPr>
                <w:rFonts w:ascii="Times New Roman" w:eastAsia="Times New Roman" w:hAnsi="Times New Roman" w:cs="Times New Roman"/>
                <w:sz w:val="24"/>
                <w:szCs w:val="24"/>
              </w:rPr>
              <w:t>.</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79D75839" w14:textId="1D18967C"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1B2ACC" w:rsidRPr="000707CC">
              <w:rPr>
                <w:rFonts w:ascii="Times New Roman" w:eastAsia="Times New Roman" w:hAnsi="Times New Roman" w:cs="Times New Roman"/>
                <w:sz w:val="24"/>
                <w:szCs w:val="24"/>
              </w:rPr>
              <w:t>аціонально використовувати енергоресурси, витратні матеріали при виконанні робіт з улаштування мансард;</w:t>
            </w:r>
          </w:p>
          <w:p w14:paraId="7C3A06C5" w14:textId="18B72EFC"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використовувати енергоефективне устаткування при виконанні робіт з улаштування мансард;</w:t>
            </w:r>
          </w:p>
          <w:p w14:paraId="7757F85F" w14:textId="5351D489" w:rsidR="001B2ACC" w:rsidRPr="00CD5B48" w:rsidRDefault="001B2ACC" w:rsidP="00EF7BB3">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дотримуватися екологічних норм у професійній діяльності та в побуті.</w:t>
            </w:r>
          </w:p>
        </w:tc>
      </w:tr>
      <w:tr w:rsidR="001B2ACC" w:rsidRPr="00CD5B48" w14:paraId="1AC0666F" w14:textId="77777777" w:rsidTr="00613A5B">
        <w:trPr>
          <w:trHeight w:val="1543"/>
        </w:trPr>
        <w:tc>
          <w:tcPr>
            <w:tcW w:w="1986" w:type="dxa"/>
            <w:vMerge/>
            <w:shd w:val="clear" w:color="auto" w:fill="FFFFFF"/>
          </w:tcPr>
          <w:p w14:paraId="75A96021" w14:textId="77777777" w:rsidR="001B2ACC" w:rsidRPr="00CD5B48" w:rsidRDefault="001B2ACC" w:rsidP="001B2ACC">
            <w:pPr>
              <w:widowControl w:val="0"/>
              <w:pBdr>
                <w:top w:val="nil"/>
                <w:left w:val="nil"/>
                <w:bottom w:val="nil"/>
                <w:right w:val="nil"/>
                <w:between w:val="nil"/>
              </w:pBdr>
              <w:spacing w:after="0" w:line="240" w:lineRule="auto"/>
              <w:ind w:left="-28"/>
              <w:rPr>
                <w:rFonts w:ascii="Times New Roman" w:hAnsi="Times New Roman" w:cs="Times New Roman"/>
                <w:b/>
                <w:color w:val="0070C0"/>
              </w:rPr>
            </w:pPr>
          </w:p>
        </w:tc>
        <w:tc>
          <w:tcPr>
            <w:tcW w:w="1984" w:type="dxa"/>
            <w:shd w:val="clear" w:color="auto" w:fill="FFFFFF"/>
          </w:tcPr>
          <w:p w14:paraId="7DD9C7EC" w14:textId="08349E1A" w:rsidR="001B2ACC" w:rsidRPr="00CD5B48" w:rsidRDefault="001B2ACC" w:rsidP="001B2ACC">
            <w:pPr>
              <w:widowControl w:val="0"/>
              <w:tabs>
                <w:tab w:val="left" w:pos="-82"/>
                <w:tab w:val="left" w:pos="295"/>
              </w:tabs>
              <w:spacing w:after="0" w:line="240" w:lineRule="auto"/>
              <w:ind w:left="-28"/>
              <w:rPr>
                <w:rFonts w:ascii="Times New Roman" w:eastAsia="Times New Roman" w:hAnsi="Times New Roman" w:cs="Times New Roman"/>
                <w:b/>
                <w:color w:val="0070C0"/>
                <w:sz w:val="24"/>
                <w:szCs w:val="24"/>
                <w:highlight w:val="white"/>
              </w:rPr>
            </w:pPr>
            <w:r w:rsidRPr="00CD5B48">
              <w:rPr>
                <w:rFonts w:ascii="Times New Roman" w:hAnsi="Times New Roman"/>
                <w:b/>
                <w:sz w:val="24"/>
                <w:szCs w:val="24"/>
              </w:rPr>
              <w:t>ПК</w:t>
            </w:r>
            <w:r w:rsidRPr="00CD5B48">
              <w:rPr>
                <w:rFonts w:ascii="Times New Roman" w:hAnsi="Times New Roman"/>
                <w:sz w:val="24"/>
                <w:szCs w:val="24"/>
              </w:rPr>
              <w:t xml:space="preserve"> </w:t>
            </w:r>
            <w:r w:rsidRPr="00CD5B48">
              <w:rPr>
                <w:rFonts w:ascii="Times New Roman" w:hAnsi="Times New Roman"/>
                <w:b/>
                <w:sz w:val="24"/>
                <w:szCs w:val="24"/>
              </w:rPr>
              <w:t>3</w:t>
            </w:r>
            <w:r w:rsidR="00EF7BB3">
              <w:rPr>
                <w:rFonts w:ascii="Times New Roman" w:hAnsi="Times New Roman"/>
                <w:b/>
                <w:sz w:val="24"/>
                <w:szCs w:val="24"/>
              </w:rPr>
              <w:t>.</w:t>
            </w:r>
            <w:r w:rsidRPr="00CD5B48">
              <w:rPr>
                <w:rFonts w:ascii="Times New Roman" w:hAnsi="Times New Roman"/>
                <w:sz w:val="24"/>
                <w:szCs w:val="24"/>
              </w:rPr>
              <w:t xml:space="preserve"> </w:t>
            </w:r>
            <w:r w:rsidRPr="00CD5B48">
              <w:rPr>
                <w:rFonts w:ascii="Times New Roman" w:eastAsia="Times New Roman" w:hAnsi="Times New Roman" w:cs="Times New Roman"/>
                <w:sz w:val="24"/>
                <w:szCs w:val="24"/>
              </w:rPr>
              <w:t>Здатність до</w:t>
            </w:r>
            <w:r w:rsidRPr="00CD5B48">
              <w:rPr>
                <w:rFonts w:ascii="Times New Roman" w:eastAsia="Times New Roman" w:hAnsi="Times New Roman" w:cs="Times New Roman"/>
                <w:b/>
                <w:sz w:val="24"/>
                <w:szCs w:val="24"/>
              </w:rPr>
              <w:t xml:space="preserve"> </w:t>
            </w:r>
            <w:r w:rsidRPr="00CD5B48">
              <w:rPr>
                <w:rFonts w:ascii="Times New Roman" w:hAnsi="Times New Roman"/>
                <w:sz w:val="24"/>
                <w:szCs w:val="24"/>
              </w:rPr>
              <w:t>улаштування мансард по металевих каркасах</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C2C5FCA" w14:textId="74B6ADAF"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sidR="001B2ACC" w:rsidRPr="000707CC">
              <w:rPr>
                <w:rFonts w:ascii="Times New Roman" w:eastAsia="Times New Roman" w:hAnsi="Times New Roman" w:cs="Times New Roman"/>
                <w:sz w:val="24"/>
                <w:szCs w:val="24"/>
                <w:highlight w:val="white"/>
              </w:rPr>
              <w:t xml:space="preserve">ідомості про </w:t>
            </w:r>
            <w:r w:rsidRPr="000707CC">
              <w:rPr>
                <w:rFonts w:ascii="Times New Roman" w:eastAsia="Times New Roman" w:hAnsi="Times New Roman" w:cs="Times New Roman"/>
                <w:sz w:val="24"/>
                <w:szCs w:val="24"/>
                <w:highlight w:val="white"/>
              </w:rPr>
              <w:t>гіпсокартону</w:t>
            </w:r>
            <w:r w:rsidR="001B2ACC" w:rsidRPr="000707CC">
              <w:rPr>
                <w:rFonts w:ascii="Times New Roman" w:eastAsia="Times New Roman" w:hAnsi="Times New Roman" w:cs="Times New Roman"/>
                <w:sz w:val="24"/>
                <w:szCs w:val="24"/>
                <w:highlight w:val="white"/>
              </w:rPr>
              <w:t xml:space="preserve"> комплектну систему з обшивкою приміщення по металевому каркасу, варіанти конструкцій;</w:t>
            </w:r>
          </w:p>
          <w:p w14:paraId="29CBC924"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схему влаштування мансард по стельових профілях – на стелю і схили та по стінових профілях – на стінки (варіант А); схему влаштування мансард по стельових профілях (варіант В); </w:t>
            </w:r>
          </w:p>
          <w:p w14:paraId="5B86C13E"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схему для визначення відстані між: несучими металевими профілями лати, точками кріплення лати до несучих крокв;</w:t>
            </w:r>
          </w:p>
          <w:p w14:paraId="152FAE4B"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технологію і особливості улаштування гіпсокартонних систем мансард по металевих каркасах; </w:t>
            </w:r>
          </w:p>
          <w:p w14:paraId="2B9953C4" w14:textId="6525D3EE"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технологію улаштування віконних </w:t>
            </w:r>
            <w:r w:rsidRPr="000707CC">
              <w:rPr>
                <w:rFonts w:ascii="Times New Roman" w:eastAsia="Times New Roman" w:hAnsi="Times New Roman" w:cs="Times New Roman"/>
                <w:sz w:val="24"/>
                <w:szCs w:val="24"/>
              </w:rPr>
              <w:t xml:space="preserve">прорізів у мансардному </w:t>
            </w:r>
            <w:r w:rsidRPr="000707CC">
              <w:rPr>
                <w:rFonts w:ascii="Times New Roman" w:eastAsia="Times New Roman" w:hAnsi="Times New Roman" w:cs="Times New Roman"/>
                <w:sz w:val="24"/>
                <w:szCs w:val="24"/>
                <w:highlight w:val="white"/>
              </w:rPr>
              <w:t xml:space="preserve">приміщенні; </w:t>
            </w:r>
          </w:p>
          <w:p w14:paraId="26D7A558" w14:textId="4102EE20"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технологію улаштування примикань до основних конструкцій</w:t>
            </w:r>
            <w:r w:rsidR="00E77459" w:rsidRPr="000707CC">
              <w:rPr>
                <w:rFonts w:ascii="Times New Roman" w:eastAsia="Times New Roman" w:hAnsi="Times New Roman" w:cs="Times New Roman"/>
                <w:sz w:val="24"/>
                <w:szCs w:val="24"/>
                <w:highlight w:val="white"/>
              </w:rPr>
              <w:t>.</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35174A27" w14:textId="5E6B8AE4" w:rsidR="001B2ACC" w:rsidRPr="000707CC" w:rsidRDefault="00EF7BB3"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w:t>
            </w:r>
            <w:r w:rsidR="001B2ACC" w:rsidRPr="000707CC">
              <w:rPr>
                <w:rFonts w:ascii="Times New Roman" w:eastAsia="Times New Roman" w:hAnsi="Times New Roman" w:cs="Times New Roman"/>
                <w:sz w:val="24"/>
                <w:szCs w:val="24"/>
                <w:highlight w:val="white"/>
              </w:rPr>
              <w:t>иконувати улаштування гіпсокартонної комплектної системи з обшивкою приміщення по металевих каркасах: розмічання та установлення підвісів і верхнього та нижнього напрямного стінового профілю за допомогою шурупів;</w:t>
            </w:r>
          </w:p>
          <w:p w14:paraId="2B3454EC" w14:textId="5449CF49"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установлювати, вирівнювати і кріпити стійкові стінові профілі у напрямних профілях;</w:t>
            </w:r>
          </w:p>
          <w:p w14:paraId="69A447AA" w14:textId="1A564FD6"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установлювати, вирівнювати і кріпити на підвіси стельових профілів;</w:t>
            </w:r>
          </w:p>
          <w:p w14:paraId="34ABD5DA" w14:textId="0B8F1BD0"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облаштовувати</w:t>
            </w:r>
            <w:r w:rsidRPr="000707CC">
              <w:rPr>
                <w:rFonts w:ascii="Times New Roman" w:eastAsia="Times New Roman" w:hAnsi="Times New Roman" w:cs="Times New Roman"/>
                <w:sz w:val="24"/>
                <w:szCs w:val="24"/>
                <w:highlight w:val="white"/>
                <w:u w:val="single"/>
              </w:rPr>
              <w:t xml:space="preserve"> </w:t>
            </w:r>
            <w:r w:rsidRPr="000707CC">
              <w:rPr>
                <w:rFonts w:ascii="Times New Roman" w:eastAsia="Times New Roman" w:hAnsi="Times New Roman" w:cs="Times New Roman"/>
                <w:sz w:val="24"/>
                <w:szCs w:val="24"/>
              </w:rPr>
              <w:t xml:space="preserve">віконні прорізи </w:t>
            </w:r>
            <w:r w:rsidRPr="000707CC">
              <w:rPr>
                <w:rFonts w:ascii="Times New Roman" w:eastAsia="Times New Roman" w:hAnsi="Times New Roman" w:cs="Times New Roman"/>
                <w:sz w:val="24"/>
                <w:szCs w:val="24"/>
                <w:highlight w:val="white"/>
              </w:rPr>
              <w:t>(варіант А);</w:t>
            </w:r>
          </w:p>
          <w:p w14:paraId="647F4F05" w14:textId="0EA95725"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розмічати та установлювати підвіси і верхні та нижні напрямні стельового профілю за допомогою шурупів;</w:t>
            </w:r>
          </w:p>
          <w:p w14:paraId="40564837" w14:textId="0B915240"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установлювати, вирівнювати і кріпити стійкові стельові профілі у напрямних профілях;</w:t>
            </w:r>
          </w:p>
          <w:p w14:paraId="411BCB3C" w14:textId="65878DFE"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установлювати, вирівнювати і кріпити на підвіси стельові профілі;</w:t>
            </w:r>
          </w:p>
          <w:p w14:paraId="71AFFE66" w14:textId="07D7B313"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облаштовувати віконний отвір (варіант В);</w:t>
            </w:r>
          </w:p>
          <w:p w14:paraId="3D695FE8" w14:textId="33AEDB6C"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обшивати металеві каркаси мансард різними плитними матеріалами;</w:t>
            </w:r>
          </w:p>
          <w:p w14:paraId="0AC058DF" w14:textId="562491EE"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здійснювати поопераційний контроль за якістю виконання робіт із застосуванням контрольно-вимірювального інструменту та пристроїв;</w:t>
            </w:r>
          </w:p>
          <w:p w14:paraId="39EED725" w14:textId="5014EE23"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виконувати правила охорони праці при </w:t>
            </w:r>
            <w:r w:rsidRPr="000707CC">
              <w:rPr>
                <w:rFonts w:ascii="Times New Roman" w:hAnsi="Times New Roman"/>
                <w:sz w:val="24"/>
                <w:szCs w:val="24"/>
              </w:rPr>
              <w:t xml:space="preserve">улаштуванні мансард по металевим каркасам. </w:t>
            </w:r>
            <w:r w:rsidRPr="000707CC">
              <w:rPr>
                <w:rFonts w:ascii="Times New Roman" w:eastAsia="Times New Roman" w:hAnsi="Times New Roman" w:cs="Times New Roman"/>
                <w:sz w:val="24"/>
                <w:szCs w:val="24"/>
                <w:highlight w:val="white"/>
              </w:rPr>
              <w:t xml:space="preserve"> </w:t>
            </w:r>
          </w:p>
        </w:tc>
      </w:tr>
      <w:tr w:rsidR="001B2ACC" w:rsidRPr="00CD5B48" w14:paraId="66EA4CCF" w14:textId="77777777" w:rsidTr="00613A5B">
        <w:trPr>
          <w:trHeight w:val="3330"/>
        </w:trPr>
        <w:tc>
          <w:tcPr>
            <w:tcW w:w="1986" w:type="dxa"/>
            <w:vMerge w:val="restart"/>
            <w:shd w:val="clear" w:color="auto" w:fill="FFFFFF"/>
          </w:tcPr>
          <w:p w14:paraId="03E264E5"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sz w:val="24"/>
                <w:szCs w:val="24"/>
              </w:rPr>
            </w:pPr>
            <w:r w:rsidRPr="000707CC">
              <w:rPr>
                <w:rFonts w:ascii="Times New Roman" w:hAnsi="Times New Roman" w:cs="Times New Roman"/>
                <w:b/>
                <w:sz w:val="24"/>
                <w:szCs w:val="24"/>
              </w:rPr>
              <w:lastRenderedPageBreak/>
              <w:t>РН 12. Виконувати улаштування гіпсокартонних конструкцій простих криволінійних обрисів</w:t>
            </w:r>
          </w:p>
          <w:p w14:paraId="62266872" w14:textId="2E48A96D" w:rsidR="001B2ACC" w:rsidRPr="00CD5B48" w:rsidRDefault="001B2ACC" w:rsidP="000707CC">
            <w:pPr>
              <w:widowControl w:val="0"/>
              <w:pBdr>
                <w:top w:val="nil"/>
                <w:left w:val="nil"/>
                <w:bottom w:val="nil"/>
                <w:right w:val="nil"/>
                <w:between w:val="nil"/>
              </w:pBdr>
              <w:spacing w:after="0" w:line="240" w:lineRule="auto"/>
              <w:rPr>
                <w:rFonts w:ascii="Times New Roman" w:hAnsi="Times New Roman" w:cs="Times New Roman"/>
                <w:b/>
                <w:color w:val="0070C0"/>
                <w:sz w:val="24"/>
                <w:szCs w:val="24"/>
              </w:rPr>
            </w:pPr>
          </w:p>
        </w:tc>
        <w:tc>
          <w:tcPr>
            <w:tcW w:w="1984" w:type="dxa"/>
            <w:tcBorders>
              <w:bottom w:val="single" w:sz="4" w:space="0" w:color="auto"/>
            </w:tcBorders>
            <w:shd w:val="clear" w:color="auto" w:fill="FFFFFF"/>
          </w:tcPr>
          <w:p w14:paraId="370CBA86" w14:textId="775E561A" w:rsidR="001B2ACC" w:rsidRPr="000707CC" w:rsidRDefault="001B2ACC" w:rsidP="000707CC">
            <w:pPr>
              <w:tabs>
                <w:tab w:val="left" w:pos="4040"/>
              </w:tabs>
              <w:spacing w:after="0" w:line="240" w:lineRule="auto"/>
              <w:jc w:val="both"/>
              <w:rPr>
                <w:rFonts w:ascii="Times New Roman" w:hAnsi="Times New Roman" w:cs="Times New Roman"/>
                <w:sz w:val="24"/>
                <w:szCs w:val="24"/>
              </w:rPr>
            </w:pPr>
            <w:r w:rsidRPr="000707CC">
              <w:rPr>
                <w:rFonts w:ascii="Times New Roman" w:hAnsi="Times New Roman" w:cs="Times New Roman"/>
                <w:b/>
                <w:sz w:val="24"/>
                <w:szCs w:val="24"/>
              </w:rPr>
              <w:t>ПК 1</w:t>
            </w:r>
            <w:r w:rsidR="00EF7BB3">
              <w:rPr>
                <w:rFonts w:ascii="Times New Roman" w:hAnsi="Times New Roman" w:cs="Times New Roman"/>
                <w:b/>
                <w:sz w:val="24"/>
                <w:szCs w:val="24"/>
              </w:rPr>
              <w:t>.</w:t>
            </w:r>
            <w:r w:rsidRPr="000707CC">
              <w:rPr>
                <w:rFonts w:ascii="Times New Roman" w:hAnsi="Times New Roman" w:cs="Times New Roman"/>
                <w:b/>
                <w:sz w:val="24"/>
                <w:szCs w:val="24"/>
              </w:rPr>
              <w:t xml:space="preserve"> </w:t>
            </w:r>
          </w:p>
          <w:p w14:paraId="7681B920" w14:textId="76676470" w:rsidR="001B2ACC" w:rsidRPr="000707CC" w:rsidRDefault="001B2ACC" w:rsidP="000707CC">
            <w:pPr>
              <w:widowControl w:val="0"/>
              <w:tabs>
                <w:tab w:val="left" w:pos="-82"/>
                <w:tab w:val="left" w:pos="295"/>
              </w:tabs>
              <w:spacing w:after="0" w:line="240" w:lineRule="auto"/>
              <w:rPr>
                <w:rFonts w:ascii="Times New Roman" w:hAnsi="Times New Roman"/>
                <w:color w:val="0070C0"/>
                <w:sz w:val="24"/>
                <w:szCs w:val="24"/>
              </w:rPr>
            </w:pPr>
            <w:r w:rsidRPr="000707CC">
              <w:rPr>
                <w:rFonts w:ascii="Times New Roman" w:eastAsia="Times New Roman" w:hAnsi="Times New Roman" w:cs="Times New Roman"/>
                <w:sz w:val="24"/>
                <w:szCs w:val="24"/>
              </w:rPr>
              <w:t>Здатність до організації виконання улаштування гіпсокартонних конструкцій простих криволінійних обрисів</w:t>
            </w:r>
          </w:p>
        </w:tc>
        <w:tc>
          <w:tcPr>
            <w:tcW w:w="3119" w:type="dxa"/>
            <w:tcBorders>
              <w:top w:val="single" w:sz="4" w:space="0" w:color="000000"/>
              <w:left w:val="single" w:sz="4" w:space="0" w:color="000000"/>
              <w:bottom w:val="single" w:sz="4" w:space="0" w:color="auto"/>
              <w:right w:val="single" w:sz="4" w:space="0" w:color="000000"/>
            </w:tcBorders>
            <w:shd w:val="clear" w:color="auto" w:fill="FFFFFF"/>
          </w:tcPr>
          <w:p w14:paraId="75E2818A" w14:textId="7B0466FB" w:rsidR="001B2ACC" w:rsidRPr="000707CC" w:rsidRDefault="00EF7BB3"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0707CC">
              <w:rPr>
                <w:rFonts w:ascii="Times New Roman" w:eastAsia="Times New Roman" w:hAnsi="Times New Roman" w:cs="Times New Roman"/>
                <w:sz w:val="24"/>
                <w:szCs w:val="24"/>
              </w:rPr>
              <w:t>равила організації робочого місця при влаштуванні гіпсокартонних конструкцій простих криволінійних обрисів;</w:t>
            </w:r>
          </w:p>
          <w:p w14:paraId="14AD8E1D"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види інструменту, обладнання для виконання робіт з монтажу гіпсокартонних</w:t>
            </w:r>
            <w:r w:rsidRPr="000707CC">
              <w:rPr>
                <w:rFonts w:ascii="Times New Roman" w:eastAsia="Times New Roman" w:hAnsi="Times New Roman" w:cs="Times New Roman"/>
                <w:b/>
                <w:sz w:val="24"/>
                <w:szCs w:val="24"/>
              </w:rPr>
              <w:t xml:space="preserve"> </w:t>
            </w:r>
            <w:r w:rsidRPr="000707CC">
              <w:rPr>
                <w:rFonts w:ascii="Times New Roman" w:eastAsia="Times New Roman" w:hAnsi="Times New Roman" w:cs="Times New Roman"/>
                <w:sz w:val="24"/>
                <w:szCs w:val="24"/>
              </w:rPr>
              <w:t>конструкцій простих криволінійних обрисів;</w:t>
            </w:r>
          </w:p>
          <w:p w14:paraId="69A7E70D" w14:textId="262280A2"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вимоги охорони праці при експлуатації механізмів, обладнання та устаткування, що використовується при влаштуванні гіпсокартонних конструкцій простих криволінійних обрисів.</w:t>
            </w:r>
          </w:p>
        </w:tc>
        <w:tc>
          <w:tcPr>
            <w:tcW w:w="2925" w:type="dxa"/>
            <w:tcBorders>
              <w:top w:val="single" w:sz="4" w:space="0" w:color="000000"/>
              <w:left w:val="single" w:sz="4" w:space="0" w:color="000000"/>
              <w:bottom w:val="single" w:sz="4" w:space="0" w:color="auto"/>
              <w:right w:val="single" w:sz="4" w:space="0" w:color="000000"/>
            </w:tcBorders>
            <w:shd w:val="clear" w:color="auto" w:fill="FFFFFF"/>
          </w:tcPr>
          <w:p w14:paraId="356B92E6" w14:textId="6C69EAEC" w:rsidR="001B2ACC" w:rsidRPr="000707CC" w:rsidRDefault="00EF7BB3" w:rsidP="000707CC">
            <w:pPr>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B2ACC" w:rsidRPr="000707CC">
              <w:rPr>
                <w:rFonts w:ascii="Times New Roman" w:eastAsia="Times New Roman" w:hAnsi="Times New Roman" w:cs="Times New Roman"/>
                <w:sz w:val="24"/>
                <w:szCs w:val="24"/>
              </w:rPr>
              <w:t>рганізовувати робоче місце відповідно до вимог охорони праці при влаштуванні гіпсокартонних конструкцій простих криволінійних обрисів;</w:t>
            </w:r>
          </w:p>
          <w:p w14:paraId="08C807ED"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highlight w:val="white"/>
              </w:rPr>
              <w:t>перевіряти якість устаткування і безпечно експлуатувати устаткування на робочому місці;</w:t>
            </w:r>
          </w:p>
          <w:p w14:paraId="6957C340" w14:textId="7CE4C32B"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highlight w:val="white"/>
              </w:rPr>
              <w:t>забезпечувати особисту безпеку та безпеку оточуючих в процесі виконання робіт.</w:t>
            </w:r>
          </w:p>
        </w:tc>
      </w:tr>
      <w:tr w:rsidR="001B2ACC" w:rsidRPr="00CD5B48" w14:paraId="17E8C832" w14:textId="77777777" w:rsidTr="00082460">
        <w:trPr>
          <w:trHeight w:val="2693"/>
        </w:trPr>
        <w:tc>
          <w:tcPr>
            <w:tcW w:w="1986" w:type="dxa"/>
            <w:vMerge/>
            <w:shd w:val="clear" w:color="auto" w:fill="FFFFFF"/>
          </w:tcPr>
          <w:p w14:paraId="4E669B6E"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FFFFFF"/>
          </w:tcPr>
          <w:p w14:paraId="5165AF5D" w14:textId="77E34878" w:rsidR="001B2ACC" w:rsidRPr="000707CC" w:rsidRDefault="001B2ACC" w:rsidP="000707CC">
            <w:pPr>
              <w:tabs>
                <w:tab w:val="left" w:pos="4040"/>
              </w:tabs>
              <w:spacing w:after="0" w:line="240" w:lineRule="auto"/>
              <w:rPr>
                <w:rFonts w:ascii="Times New Roman" w:hAnsi="Times New Roman" w:cs="Times New Roman"/>
                <w:b/>
                <w:sz w:val="24"/>
                <w:szCs w:val="24"/>
              </w:rPr>
            </w:pPr>
            <w:r w:rsidRPr="000707CC">
              <w:rPr>
                <w:rFonts w:ascii="Times New Roman" w:eastAsia="Times New Roman" w:hAnsi="Times New Roman" w:cs="Times New Roman"/>
                <w:b/>
                <w:color w:val="000000" w:themeColor="text1"/>
                <w:sz w:val="24"/>
                <w:szCs w:val="24"/>
                <w:highlight w:val="white"/>
              </w:rPr>
              <w:t xml:space="preserve">КК 6. </w:t>
            </w:r>
            <w:r w:rsidRPr="00082460">
              <w:rPr>
                <w:rFonts w:ascii="Times New Roman" w:eastAsia="Times New Roman" w:hAnsi="Times New Roman" w:cs="Times New Roman"/>
                <w:bCs/>
                <w:color w:val="000000" w:themeColor="text1"/>
                <w:sz w:val="24"/>
                <w:szCs w:val="24"/>
                <w:highlight w:val="white"/>
              </w:rPr>
              <w:t>Підприємниць-ка компетентність</w:t>
            </w:r>
          </w:p>
        </w:tc>
        <w:tc>
          <w:tcPr>
            <w:tcW w:w="3119" w:type="dxa"/>
            <w:tcBorders>
              <w:top w:val="single" w:sz="4" w:space="0" w:color="000000"/>
              <w:left w:val="single" w:sz="4" w:space="0" w:color="000000"/>
              <w:bottom w:val="single" w:sz="4" w:space="0" w:color="auto"/>
              <w:right w:val="single" w:sz="4" w:space="0" w:color="000000"/>
            </w:tcBorders>
            <w:shd w:val="clear" w:color="auto" w:fill="FFFFFF"/>
          </w:tcPr>
          <w:p w14:paraId="62548BA4" w14:textId="5BD1EF51" w:rsidR="001B2ACC" w:rsidRPr="000707CC" w:rsidRDefault="00082460" w:rsidP="000707CC">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Pr>
                <w:rFonts w:ascii="Times New Roman" w:hAnsi="Times New Roman"/>
                <w:color w:val="000000" w:themeColor="text1"/>
                <w:sz w:val="24"/>
                <w:szCs w:val="24"/>
              </w:rPr>
              <w:t>п</w:t>
            </w:r>
            <w:r w:rsidR="001B2ACC" w:rsidRPr="000707CC">
              <w:rPr>
                <w:rFonts w:ascii="Times New Roman" w:hAnsi="Times New Roman"/>
                <w:color w:val="000000" w:themeColor="text1"/>
                <w:sz w:val="24"/>
                <w:szCs w:val="24"/>
              </w:rPr>
              <w:t>оняття «ринкова економіка» та принципи, на яких вона базується;</w:t>
            </w:r>
          </w:p>
          <w:p w14:paraId="45C6B113" w14:textId="77777777" w:rsidR="001B2ACC" w:rsidRPr="000707CC" w:rsidRDefault="001B2ACC" w:rsidP="000707CC">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0707CC">
              <w:rPr>
                <w:rFonts w:ascii="Times New Roman" w:eastAsia="Times New Roman" w:hAnsi="Times New Roman" w:cs="Times New Roman"/>
                <w:color w:val="000000" w:themeColor="text1"/>
                <w:sz w:val="24"/>
                <w:szCs w:val="24"/>
                <w:highlight w:val="white"/>
              </w:rPr>
              <w:t>організаційно-правові форми підприємництва в Україні;</w:t>
            </w:r>
          </w:p>
          <w:p w14:paraId="45056BE9" w14:textId="10C05362" w:rsidR="001B2ACC" w:rsidRPr="000707CC" w:rsidRDefault="001B2ACC" w:rsidP="000707CC">
            <w:pPr>
              <w:keepNext/>
              <w:autoSpaceDE w:val="0"/>
              <w:autoSpaceDN w:val="0"/>
              <w:adjustRightInd w:val="0"/>
              <w:spacing w:after="0" w:line="240" w:lineRule="auto"/>
              <w:ind w:firstLine="227"/>
              <w:jc w:val="both"/>
              <w:outlineLvl w:val="1"/>
              <w:rPr>
                <w:rFonts w:ascii="Times New Roman" w:hAnsi="Times New Roman"/>
                <w:color w:val="000000" w:themeColor="text1"/>
                <w:sz w:val="24"/>
                <w:szCs w:val="24"/>
              </w:rPr>
            </w:pPr>
            <w:r w:rsidRPr="000707CC">
              <w:rPr>
                <w:rFonts w:ascii="Times New Roman" w:eastAsia="Times New Roman" w:hAnsi="Times New Roman" w:cs="Times New Roman"/>
                <w:color w:val="000000" w:themeColor="text1"/>
                <w:sz w:val="24"/>
                <w:szCs w:val="24"/>
                <w:highlight w:val="white"/>
              </w:rPr>
              <w:t>положення основних документів, що регламентують підприємницьку діяльність.</w:t>
            </w:r>
          </w:p>
        </w:tc>
        <w:tc>
          <w:tcPr>
            <w:tcW w:w="2925" w:type="dxa"/>
            <w:tcBorders>
              <w:top w:val="single" w:sz="4" w:space="0" w:color="000000"/>
              <w:left w:val="single" w:sz="4" w:space="0" w:color="000000"/>
              <w:bottom w:val="single" w:sz="4" w:space="0" w:color="auto"/>
              <w:right w:val="single" w:sz="4" w:space="0" w:color="000000"/>
            </w:tcBorders>
            <w:shd w:val="clear" w:color="auto" w:fill="FFFFFF"/>
          </w:tcPr>
          <w:p w14:paraId="36A90FE1" w14:textId="0E7C5854" w:rsidR="001B2ACC" w:rsidRPr="000707CC" w:rsidRDefault="00082460"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к</w:t>
            </w:r>
            <w:r w:rsidR="001B2ACC" w:rsidRPr="000707CC">
              <w:rPr>
                <w:rFonts w:ascii="Times New Roman" w:eastAsia="Times New Roman" w:hAnsi="Times New Roman" w:cs="Times New Roman"/>
                <w:color w:val="000000" w:themeColor="text1"/>
                <w:sz w:val="24"/>
                <w:szCs w:val="24"/>
                <w:highlight w:val="white"/>
              </w:rPr>
              <w:t>ористуватися нормативно-правовими актами щодо підприємницької діяльності</w:t>
            </w:r>
            <w:r w:rsidR="00E77459" w:rsidRPr="000707CC">
              <w:rPr>
                <w:rFonts w:ascii="Times New Roman" w:eastAsia="Times New Roman" w:hAnsi="Times New Roman" w:cs="Times New Roman"/>
                <w:color w:val="000000" w:themeColor="text1"/>
                <w:sz w:val="24"/>
                <w:szCs w:val="24"/>
                <w:highlight w:val="white"/>
              </w:rPr>
              <w:t>.</w:t>
            </w:r>
          </w:p>
          <w:p w14:paraId="7C099D69" w14:textId="512E66BD"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p>
        </w:tc>
      </w:tr>
      <w:tr w:rsidR="001B2ACC" w:rsidRPr="00CD5B48" w14:paraId="0DEDDEF2" w14:textId="77777777" w:rsidTr="00AF4F67">
        <w:trPr>
          <w:trHeight w:val="1543"/>
        </w:trPr>
        <w:tc>
          <w:tcPr>
            <w:tcW w:w="1986" w:type="dxa"/>
            <w:vMerge/>
            <w:shd w:val="clear" w:color="auto" w:fill="FFFFFF"/>
          </w:tcPr>
          <w:p w14:paraId="1DDDB70D"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color w:val="0070C0"/>
              </w:rPr>
            </w:pPr>
          </w:p>
        </w:tc>
        <w:tc>
          <w:tcPr>
            <w:tcW w:w="1984" w:type="dxa"/>
            <w:tcBorders>
              <w:bottom w:val="single" w:sz="4" w:space="0" w:color="auto"/>
            </w:tcBorders>
            <w:shd w:val="clear" w:color="auto" w:fill="FFFFFF"/>
          </w:tcPr>
          <w:p w14:paraId="20AD0E81" w14:textId="1DDCDDED" w:rsidR="001B2ACC" w:rsidRPr="000707CC" w:rsidRDefault="001B2ACC" w:rsidP="000707CC">
            <w:pPr>
              <w:widowControl w:val="0"/>
              <w:tabs>
                <w:tab w:val="left" w:pos="-82"/>
                <w:tab w:val="left" w:pos="295"/>
              </w:tabs>
              <w:spacing w:after="0" w:line="240" w:lineRule="auto"/>
              <w:rPr>
                <w:rFonts w:ascii="Times New Roman" w:hAnsi="Times New Roman"/>
                <w:sz w:val="24"/>
                <w:szCs w:val="24"/>
              </w:rPr>
            </w:pPr>
            <w:r w:rsidRPr="000707CC">
              <w:rPr>
                <w:rFonts w:ascii="Times New Roman" w:hAnsi="Times New Roman"/>
                <w:b/>
                <w:sz w:val="24"/>
                <w:szCs w:val="24"/>
              </w:rPr>
              <w:t>ПК</w:t>
            </w:r>
            <w:r w:rsidRPr="000707CC">
              <w:rPr>
                <w:rFonts w:ascii="Times New Roman" w:hAnsi="Times New Roman"/>
                <w:sz w:val="24"/>
                <w:szCs w:val="24"/>
              </w:rPr>
              <w:t xml:space="preserve"> </w:t>
            </w:r>
            <w:r w:rsidRPr="000707CC">
              <w:rPr>
                <w:rFonts w:ascii="Times New Roman" w:hAnsi="Times New Roman"/>
                <w:b/>
                <w:sz w:val="24"/>
                <w:szCs w:val="24"/>
              </w:rPr>
              <w:t>2</w:t>
            </w:r>
            <w:r w:rsidR="00082460">
              <w:rPr>
                <w:rFonts w:ascii="Times New Roman" w:hAnsi="Times New Roman"/>
                <w:b/>
                <w:sz w:val="24"/>
                <w:szCs w:val="24"/>
              </w:rPr>
              <w:t>.</w:t>
            </w:r>
            <w:r w:rsidRPr="000707CC">
              <w:rPr>
                <w:rFonts w:ascii="Times New Roman" w:hAnsi="Times New Roman"/>
                <w:sz w:val="24"/>
                <w:szCs w:val="24"/>
              </w:rPr>
              <w:t xml:space="preserve"> Здатність до виготовлення шаблонів для створення криволінійних елементів, виготовлення елементів з гіпсокартонних плит</w:t>
            </w:r>
          </w:p>
          <w:p w14:paraId="17BA97E5" w14:textId="77777777" w:rsidR="001B2ACC" w:rsidRPr="00CD5B48" w:rsidRDefault="001B2ACC" w:rsidP="000707CC">
            <w:pPr>
              <w:widowControl w:val="0"/>
              <w:tabs>
                <w:tab w:val="left" w:pos="-82"/>
                <w:tab w:val="left" w:pos="295"/>
              </w:tabs>
              <w:spacing w:after="0" w:line="240" w:lineRule="auto"/>
              <w:rPr>
                <w:rFonts w:ascii="Times New Roman" w:hAnsi="Times New Roman"/>
                <w:b/>
                <w:sz w:val="24"/>
                <w:szCs w:val="24"/>
              </w:rPr>
            </w:pPr>
          </w:p>
          <w:p w14:paraId="5DC43AD3" w14:textId="6C61F731" w:rsidR="001B2ACC" w:rsidRPr="00CD5B48" w:rsidRDefault="001B2ACC" w:rsidP="000707CC">
            <w:pPr>
              <w:widowControl w:val="0"/>
              <w:tabs>
                <w:tab w:val="left" w:pos="-82"/>
                <w:tab w:val="left" w:pos="295"/>
              </w:tabs>
              <w:spacing w:after="0" w:line="240" w:lineRule="auto"/>
              <w:rPr>
                <w:rFonts w:ascii="Times New Roman" w:hAnsi="Times New Roman"/>
                <w:b/>
                <w:color w:val="0070C0"/>
                <w:sz w:val="24"/>
                <w:szCs w:val="24"/>
              </w:rPr>
            </w:pPr>
          </w:p>
        </w:tc>
        <w:tc>
          <w:tcPr>
            <w:tcW w:w="3119" w:type="dxa"/>
            <w:tcBorders>
              <w:top w:val="single" w:sz="4" w:space="0" w:color="000000"/>
              <w:left w:val="single" w:sz="4" w:space="0" w:color="000000"/>
              <w:bottom w:val="single" w:sz="4" w:space="0" w:color="auto"/>
              <w:right w:val="single" w:sz="4" w:space="0" w:color="000000"/>
            </w:tcBorders>
            <w:shd w:val="clear" w:color="auto" w:fill="FFFFFF"/>
          </w:tcPr>
          <w:p w14:paraId="5C9C4AF9" w14:textId="24B08D1B" w:rsidR="001B2ACC" w:rsidRPr="00CD5B48" w:rsidRDefault="00082460"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ш</w:t>
            </w:r>
            <w:r w:rsidR="001B2ACC" w:rsidRPr="00CD5B48">
              <w:rPr>
                <w:rFonts w:ascii="Times New Roman" w:eastAsia="Times New Roman" w:hAnsi="Times New Roman" w:cs="Times New Roman"/>
                <w:sz w:val="24"/>
                <w:szCs w:val="24"/>
                <w:highlight w:val="white"/>
              </w:rPr>
              <w:t xml:space="preserve">аблони і вимоги до них; </w:t>
            </w:r>
          </w:p>
          <w:p w14:paraId="72F52A14" w14:textId="77777777"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послідовність виготовлення шаблонів для гнуття гіпсокартонних виробів;</w:t>
            </w:r>
          </w:p>
          <w:p w14:paraId="425C2DE9" w14:textId="77777777"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способи та технологію гнуття криволінійних елементів великих  та малих радіусів з ГКП;</w:t>
            </w:r>
          </w:p>
          <w:p w14:paraId="655A2C2B" w14:textId="77777777"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мінімальні радіуси гнуття ГКП завширшки 600 мм; </w:t>
            </w:r>
          </w:p>
          <w:p w14:paraId="4C1186F8" w14:textId="33196891"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вимоги до виготовлення криволінійних гіпсокартонних елементів.  </w:t>
            </w:r>
          </w:p>
        </w:tc>
        <w:tc>
          <w:tcPr>
            <w:tcW w:w="2925" w:type="dxa"/>
            <w:tcBorders>
              <w:top w:val="single" w:sz="4" w:space="0" w:color="000000"/>
              <w:left w:val="single" w:sz="4" w:space="0" w:color="000000"/>
              <w:bottom w:val="single" w:sz="4" w:space="0" w:color="auto"/>
              <w:right w:val="single" w:sz="4" w:space="0" w:color="000000"/>
            </w:tcBorders>
            <w:shd w:val="clear" w:color="auto" w:fill="FFFFFF"/>
          </w:tcPr>
          <w:p w14:paraId="0BA4040B" w14:textId="47B1C083" w:rsidR="001B2ACC" w:rsidRPr="00CD5B48" w:rsidRDefault="00082460"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w:t>
            </w:r>
            <w:r w:rsidR="001B2ACC" w:rsidRPr="00CD5B48">
              <w:rPr>
                <w:rFonts w:ascii="Times New Roman" w:eastAsia="Times New Roman" w:hAnsi="Times New Roman" w:cs="Times New Roman"/>
                <w:sz w:val="24"/>
                <w:szCs w:val="24"/>
                <w:highlight w:val="white"/>
              </w:rPr>
              <w:t>аціонально підбирати необхідні матеріали для шаблонів;</w:t>
            </w:r>
          </w:p>
          <w:p w14:paraId="0371CC42"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виконувати розмічання, вирізання навісних опорних елементів шаблонів необхідних криволінійних обрисів; </w:t>
            </w:r>
          </w:p>
          <w:p w14:paraId="7AAB1F73"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виконувати розмічання розпірних елементів-фіксаторів, необхідної ширини шаблону; </w:t>
            </w:r>
          </w:p>
          <w:p w14:paraId="50E58E61"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виконувати збирання шаблону із заготовлених елементів; </w:t>
            </w:r>
          </w:p>
          <w:p w14:paraId="32010C5D"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виконувати підготовку фіксаторів для закріплення кінців ГКП після їхнього вигинання;</w:t>
            </w:r>
          </w:p>
          <w:p w14:paraId="18F9C0F1"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здійснювати поопераційний контроль </w:t>
            </w:r>
            <w:r w:rsidRPr="00CD5B48">
              <w:rPr>
                <w:rFonts w:ascii="Times New Roman" w:eastAsia="Times New Roman" w:hAnsi="Times New Roman" w:cs="Times New Roman"/>
                <w:sz w:val="24"/>
                <w:szCs w:val="24"/>
                <w:highlight w:val="white"/>
              </w:rPr>
              <w:lastRenderedPageBreak/>
              <w:t>за якістю виконання робіт із застосуванням контрольно-вимірювального інструменту;</w:t>
            </w:r>
          </w:p>
          <w:p w14:paraId="34659043"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виготовляти криволінійні </w:t>
            </w:r>
            <w:proofErr w:type="spellStart"/>
            <w:r w:rsidRPr="00CD5B48">
              <w:rPr>
                <w:rFonts w:ascii="Times New Roman" w:eastAsia="Times New Roman" w:hAnsi="Times New Roman" w:cs="Times New Roman"/>
                <w:sz w:val="24"/>
                <w:szCs w:val="24"/>
                <w:highlight w:val="white"/>
              </w:rPr>
              <w:t>гіпсокартонні</w:t>
            </w:r>
            <w:proofErr w:type="spellEnd"/>
            <w:r w:rsidRPr="00CD5B48">
              <w:rPr>
                <w:rFonts w:ascii="Times New Roman" w:eastAsia="Times New Roman" w:hAnsi="Times New Roman" w:cs="Times New Roman"/>
                <w:sz w:val="24"/>
                <w:szCs w:val="24"/>
                <w:highlight w:val="white"/>
              </w:rPr>
              <w:t xml:space="preserve"> елементи радіусом 600 мм і більше: наносити перфорацію валиком із шипами на увігнутому боці;</w:t>
            </w:r>
          </w:p>
          <w:p w14:paraId="799A75EE"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 виконувати зволоження перфорованого боку ГКП водою до потрібного ступеню </w:t>
            </w:r>
            <w:proofErr w:type="spellStart"/>
            <w:r w:rsidRPr="00CD5B48">
              <w:rPr>
                <w:rFonts w:ascii="Times New Roman" w:eastAsia="Times New Roman" w:hAnsi="Times New Roman" w:cs="Times New Roman"/>
                <w:sz w:val="24"/>
                <w:szCs w:val="24"/>
                <w:highlight w:val="white"/>
              </w:rPr>
              <w:t>водонасичення</w:t>
            </w:r>
            <w:proofErr w:type="spellEnd"/>
            <w:r w:rsidRPr="00CD5B48">
              <w:rPr>
                <w:rFonts w:ascii="Times New Roman" w:eastAsia="Times New Roman" w:hAnsi="Times New Roman" w:cs="Times New Roman"/>
                <w:sz w:val="24"/>
                <w:szCs w:val="24"/>
                <w:highlight w:val="white"/>
              </w:rPr>
              <w:t xml:space="preserve"> гіпсового осердя;</w:t>
            </w:r>
          </w:p>
          <w:p w14:paraId="57C308C1"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переносити зволожену ГКП у вертикальному положенні до шаблону і встановлювати її на опорні криволінійні елементи шаблону;</w:t>
            </w:r>
          </w:p>
          <w:p w14:paraId="1408CA91"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згинати її по шаблону; виконувати закріплення кінців ГКП у фіксаторах шаблону; </w:t>
            </w:r>
          </w:p>
          <w:p w14:paraId="79893588"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 xml:space="preserve">виконувати фіксування вигину ГКП на шаблоні рейковими фіксаторами з шурупами, клейовою стрічкою або струбцинами; </w:t>
            </w:r>
          </w:p>
          <w:p w14:paraId="10DB9418"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highlight w:val="white"/>
              </w:rPr>
              <w:t>знімати ГКП з шаблону після повного висихання та переносити її до місця монтажу;</w:t>
            </w:r>
          </w:p>
          <w:p w14:paraId="726E7A24"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rPr>
              <w:t>здійснювати поопераційний контроль за якістю виконання робіт;</w:t>
            </w:r>
          </w:p>
          <w:p w14:paraId="5773BB86" w14:textId="227FF484"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rPr>
              <w:t>дотримуватися вимог з охорони праці під час створення криволінійних елементів, виготовлення елементів з гіпсокартонних плит.</w:t>
            </w:r>
          </w:p>
        </w:tc>
      </w:tr>
      <w:tr w:rsidR="001B2ACC" w:rsidRPr="00CD5B48" w14:paraId="5900ED46" w14:textId="77777777" w:rsidTr="00613A5B">
        <w:trPr>
          <w:trHeight w:val="2211"/>
        </w:trPr>
        <w:tc>
          <w:tcPr>
            <w:tcW w:w="1986" w:type="dxa"/>
            <w:vMerge/>
            <w:shd w:val="clear" w:color="auto" w:fill="FFFFFF"/>
          </w:tcPr>
          <w:p w14:paraId="459183E1"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color w:val="0070C0"/>
              </w:rPr>
            </w:pPr>
          </w:p>
        </w:tc>
        <w:tc>
          <w:tcPr>
            <w:tcW w:w="1984" w:type="dxa"/>
            <w:tcBorders>
              <w:top w:val="single" w:sz="4" w:space="0" w:color="auto"/>
            </w:tcBorders>
            <w:shd w:val="clear" w:color="auto" w:fill="FFFFFF"/>
          </w:tcPr>
          <w:p w14:paraId="7A7D310A" w14:textId="70CD4B81" w:rsidR="001B2ACC" w:rsidRPr="000707CC" w:rsidRDefault="001B2ACC" w:rsidP="000707CC">
            <w:pPr>
              <w:widowControl w:val="0"/>
              <w:tabs>
                <w:tab w:val="left" w:pos="-82"/>
                <w:tab w:val="left" w:pos="295"/>
              </w:tabs>
              <w:spacing w:after="0" w:line="240" w:lineRule="auto"/>
              <w:rPr>
                <w:rFonts w:ascii="Times New Roman" w:hAnsi="Times New Roman"/>
                <w:b/>
                <w:sz w:val="24"/>
                <w:szCs w:val="24"/>
              </w:rPr>
            </w:pPr>
            <w:r w:rsidRPr="000707CC">
              <w:rPr>
                <w:rFonts w:ascii="Times New Roman" w:eastAsia="Times New Roman" w:hAnsi="Times New Roman" w:cs="Times New Roman"/>
                <w:b/>
                <w:sz w:val="24"/>
                <w:szCs w:val="24"/>
              </w:rPr>
              <w:t xml:space="preserve">КК 2. </w:t>
            </w:r>
            <w:r w:rsidRPr="00082460">
              <w:rPr>
                <w:rFonts w:ascii="Times New Roman" w:eastAsia="Times New Roman" w:hAnsi="Times New Roman" w:cs="Times New Roman"/>
                <w:bCs/>
                <w:sz w:val="24"/>
                <w:szCs w:val="24"/>
              </w:rPr>
              <w:t>Математична компетентність</w:t>
            </w:r>
          </w:p>
        </w:tc>
        <w:tc>
          <w:tcPr>
            <w:tcW w:w="3119" w:type="dxa"/>
            <w:tcBorders>
              <w:top w:val="single" w:sz="4" w:space="0" w:color="auto"/>
              <w:left w:val="single" w:sz="4" w:space="0" w:color="000000"/>
              <w:bottom w:val="single" w:sz="4" w:space="0" w:color="000000"/>
              <w:right w:val="single" w:sz="4" w:space="0" w:color="000000"/>
            </w:tcBorders>
            <w:shd w:val="clear" w:color="auto" w:fill="FFFFFF"/>
          </w:tcPr>
          <w:p w14:paraId="1779DFF9" w14:textId="0CE0839F" w:rsidR="001B2ACC" w:rsidRPr="000707CC" w:rsidRDefault="00082460"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1B2ACC" w:rsidRPr="000707CC">
              <w:rPr>
                <w:rFonts w:ascii="Times New Roman" w:eastAsia="Times New Roman" w:hAnsi="Times New Roman" w:cs="Times New Roman"/>
                <w:sz w:val="24"/>
                <w:szCs w:val="24"/>
              </w:rPr>
              <w:t xml:space="preserve">равила математичних розрахунків при </w:t>
            </w:r>
            <w:r w:rsidR="001B2ACC" w:rsidRPr="000707CC">
              <w:rPr>
                <w:rFonts w:ascii="Times New Roman" w:hAnsi="Times New Roman" w:cs="Times New Roman"/>
                <w:sz w:val="24"/>
                <w:szCs w:val="24"/>
              </w:rPr>
              <w:t>улаштуванні гіпсокартонних конструкцій простих криволінійних обрисів;</w:t>
            </w:r>
          </w:p>
          <w:p w14:paraId="2FCF58D3" w14:textId="219B05D0"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порядок користування текстовою та числовою інформацією при </w:t>
            </w:r>
            <w:r w:rsidRPr="000707CC">
              <w:rPr>
                <w:rFonts w:ascii="Times New Roman" w:hAnsi="Times New Roman" w:cs="Times New Roman"/>
                <w:sz w:val="24"/>
                <w:szCs w:val="24"/>
              </w:rPr>
              <w:t>улаштуванні гіпсокартонних конструкцій простих криволінійних обрисів.</w:t>
            </w:r>
          </w:p>
        </w:tc>
        <w:tc>
          <w:tcPr>
            <w:tcW w:w="2925" w:type="dxa"/>
            <w:tcBorders>
              <w:top w:val="single" w:sz="4" w:space="0" w:color="auto"/>
              <w:left w:val="single" w:sz="4" w:space="0" w:color="000000"/>
              <w:bottom w:val="single" w:sz="4" w:space="0" w:color="000000"/>
              <w:right w:val="single" w:sz="4" w:space="0" w:color="000000"/>
            </w:tcBorders>
            <w:shd w:val="clear" w:color="auto" w:fill="FFFFFF"/>
          </w:tcPr>
          <w:p w14:paraId="6D0B45E5" w14:textId="7C2C69CC" w:rsidR="001B2ACC" w:rsidRPr="000707CC" w:rsidRDefault="00082460"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0707CC">
              <w:rPr>
                <w:rFonts w:ascii="Times New Roman" w:eastAsia="Times New Roman" w:hAnsi="Times New Roman" w:cs="Times New Roman"/>
                <w:sz w:val="24"/>
                <w:szCs w:val="24"/>
              </w:rPr>
              <w:t>изначати обсяг робіт за кресленнями;</w:t>
            </w:r>
          </w:p>
          <w:p w14:paraId="19F34AA4" w14:textId="645A83BC"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застосовувати математичні розрахунки та визначати обсяги виконання  робіт</w:t>
            </w:r>
            <w:r w:rsidRPr="000707CC">
              <w:rPr>
                <w:rFonts w:ascii="Times New Roman" w:hAnsi="Times New Roman" w:cs="Times New Roman"/>
                <w:sz w:val="24"/>
                <w:szCs w:val="24"/>
              </w:rPr>
              <w:t xml:space="preserve"> з улаштування гіпсокартонних конструкцій простих криволінійних обрисів</w:t>
            </w:r>
            <w:r w:rsidRPr="000707CC">
              <w:rPr>
                <w:rFonts w:ascii="Times New Roman" w:eastAsia="Times New Roman" w:hAnsi="Times New Roman" w:cs="Times New Roman"/>
                <w:sz w:val="24"/>
                <w:szCs w:val="24"/>
              </w:rPr>
              <w:t>;</w:t>
            </w:r>
          </w:p>
          <w:p w14:paraId="408F6ACC" w14:textId="3FA36349"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користуватись текстовою та числовою інформацією; розв’язувати математичні задачі з </w:t>
            </w:r>
            <w:r w:rsidRPr="000707CC">
              <w:rPr>
                <w:rFonts w:ascii="Times New Roman" w:hAnsi="Times New Roman" w:cs="Times New Roman"/>
                <w:sz w:val="24"/>
                <w:szCs w:val="24"/>
              </w:rPr>
              <w:t>улаштування гіпсокартонних конструкцій простих криволінійних обрисів</w:t>
            </w:r>
            <w:r w:rsidRPr="000707CC">
              <w:rPr>
                <w:rFonts w:ascii="Times New Roman" w:eastAsia="Times New Roman" w:hAnsi="Times New Roman" w:cs="Times New Roman"/>
                <w:sz w:val="24"/>
                <w:szCs w:val="24"/>
              </w:rPr>
              <w:t>.</w:t>
            </w:r>
          </w:p>
        </w:tc>
      </w:tr>
      <w:tr w:rsidR="001B2ACC" w:rsidRPr="00CD5B48" w14:paraId="4C9CAB95" w14:textId="77777777" w:rsidTr="00082460">
        <w:trPr>
          <w:trHeight w:val="1391"/>
        </w:trPr>
        <w:tc>
          <w:tcPr>
            <w:tcW w:w="1986" w:type="dxa"/>
            <w:vMerge/>
            <w:shd w:val="clear" w:color="auto" w:fill="FFFFFF"/>
          </w:tcPr>
          <w:p w14:paraId="18A5C627"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color w:val="0070C0"/>
              </w:rPr>
            </w:pPr>
          </w:p>
        </w:tc>
        <w:tc>
          <w:tcPr>
            <w:tcW w:w="1984" w:type="dxa"/>
            <w:tcBorders>
              <w:top w:val="single" w:sz="4" w:space="0" w:color="auto"/>
            </w:tcBorders>
            <w:shd w:val="clear" w:color="auto" w:fill="FFFFFF"/>
          </w:tcPr>
          <w:p w14:paraId="2AAF8E40" w14:textId="7F7CBCAD" w:rsidR="001B2ACC" w:rsidRPr="000707CC" w:rsidRDefault="001B2ACC" w:rsidP="00082460">
            <w:pPr>
              <w:widowControl w:val="0"/>
              <w:tabs>
                <w:tab w:val="left" w:pos="-82"/>
                <w:tab w:val="left" w:pos="295"/>
              </w:tabs>
              <w:spacing w:after="0" w:line="240" w:lineRule="auto"/>
              <w:rPr>
                <w:rFonts w:ascii="Times New Roman" w:eastAsia="Times New Roman" w:hAnsi="Times New Roman" w:cs="Times New Roman"/>
                <w:b/>
                <w:sz w:val="24"/>
                <w:szCs w:val="24"/>
              </w:rPr>
            </w:pPr>
            <w:r w:rsidRPr="000707CC">
              <w:rPr>
                <w:rFonts w:ascii="Times New Roman" w:eastAsia="Times New Roman" w:hAnsi="Times New Roman" w:cs="Times New Roman"/>
                <w:b/>
                <w:sz w:val="24"/>
                <w:szCs w:val="24"/>
              </w:rPr>
              <w:t xml:space="preserve">КК 3. </w:t>
            </w:r>
            <w:r w:rsidRPr="00082460">
              <w:rPr>
                <w:rFonts w:ascii="Times New Roman" w:eastAsia="Times New Roman" w:hAnsi="Times New Roman" w:cs="Times New Roman"/>
                <w:bCs/>
                <w:sz w:val="24"/>
                <w:szCs w:val="24"/>
              </w:rPr>
              <w:t>Цифрова та інформаційна компетентність</w:t>
            </w:r>
          </w:p>
        </w:tc>
        <w:tc>
          <w:tcPr>
            <w:tcW w:w="3119" w:type="dxa"/>
            <w:tcBorders>
              <w:top w:val="single" w:sz="4" w:space="0" w:color="auto"/>
              <w:left w:val="single" w:sz="4" w:space="0" w:color="000000"/>
              <w:bottom w:val="single" w:sz="4" w:space="0" w:color="000000"/>
              <w:right w:val="single" w:sz="4" w:space="0" w:color="000000"/>
            </w:tcBorders>
            <w:shd w:val="clear" w:color="auto" w:fill="FFFFFF"/>
          </w:tcPr>
          <w:p w14:paraId="2BF0FD0D" w14:textId="0EA0A4F9" w:rsidR="001B2ACC" w:rsidRPr="000707CC" w:rsidRDefault="00082460"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0707CC">
              <w:rPr>
                <w:rFonts w:ascii="Times New Roman" w:eastAsia="Times New Roman" w:hAnsi="Times New Roman" w:cs="Times New Roman"/>
                <w:sz w:val="24"/>
                <w:szCs w:val="24"/>
              </w:rPr>
              <w:t>ідомості про векторні програми для побудови</w:t>
            </w:r>
            <w:r w:rsidR="001B2ACC" w:rsidRPr="000707CC">
              <w:rPr>
                <w:rFonts w:ascii="Times New Roman" w:hAnsi="Times New Roman" w:cs="Times New Roman"/>
                <w:sz w:val="24"/>
                <w:szCs w:val="24"/>
              </w:rPr>
              <w:t xml:space="preserve"> креслень щодо конструкцій простих криволінійних обрисів.</w:t>
            </w:r>
            <w:r w:rsidR="001B2ACC" w:rsidRPr="000707CC">
              <w:rPr>
                <w:rFonts w:ascii="Times New Roman" w:eastAsia="Times New Roman" w:hAnsi="Times New Roman" w:cs="Times New Roman"/>
                <w:sz w:val="24"/>
                <w:szCs w:val="24"/>
              </w:rPr>
              <w:t xml:space="preserve"> </w:t>
            </w:r>
          </w:p>
        </w:tc>
        <w:tc>
          <w:tcPr>
            <w:tcW w:w="2925" w:type="dxa"/>
            <w:tcBorders>
              <w:top w:val="single" w:sz="4" w:space="0" w:color="auto"/>
              <w:left w:val="single" w:sz="4" w:space="0" w:color="000000"/>
              <w:bottom w:val="single" w:sz="4" w:space="0" w:color="000000"/>
              <w:right w:val="single" w:sz="4" w:space="0" w:color="000000"/>
            </w:tcBorders>
            <w:shd w:val="clear" w:color="auto" w:fill="FFFFFF"/>
          </w:tcPr>
          <w:p w14:paraId="5728A05B" w14:textId="5872EF79" w:rsidR="001B2ACC" w:rsidRPr="000707CC" w:rsidRDefault="00082460"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1B2ACC" w:rsidRPr="000707CC">
              <w:rPr>
                <w:rFonts w:ascii="Times New Roman" w:eastAsia="Times New Roman" w:hAnsi="Times New Roman" w:cs="Times New Roman"/>
                <w:sz w:val="24"/>
                <w:szCs w:val="24"/>
              </w:rPr>
              <w:t>астосовувати векторні програми для побудови креслень</w:t>
            </w:r>
            <w:r w:rsidR="001B2ACC" w:rsidRPr="000707CC">
              <w:rPr>
                <w:rFonts w:ascii="Times New Roman" w:hAnsi="Times New Roman" w:cs="Times New Roman"/>
                <w:sz w:val="24"/>
                <w:szCs w:val="24"/>
              </w:rPr>
              <w:t xml:space="preserve"> щодо конструкцій простих криволінійних обрисів</w:t>
            </w:r>
            <w:r w:rsidR="001B2ACC" w:rsidRPr="000707CC">
              <w:rPr>
                <w:rFonts w:ascii="Noto Sans" w:eastAsia="Noto Sans" w:hAnsi="Noto Sans" w:cs="Noto Sans"/>
                <w:sz w:val="24"/>
                <w:szCs w:val="24"/>
              </w:rPr>
              <w:t>.</w:t>
            </w:r>
          </w:p>
        </w:tc>
      </w:tr>
      <w:tr w:rsidR="001B2ACC" w:rsidRPr="00CD5B48" w14:paraId="0DC3F3AA" w14:textId="77777777" w:rsidTr="00613A5B">
        <w:trPr>
          <w:trHeight w:val="1827"/>
        </w:trPr>
        <w:tc>
          <w:tcPr>
            <w:tcW w:w="1986" w:type="dxa"/>
            <w:vMerge/>
            <w:shd w:val="clear" w:color="auto" w:fill="FFFFFF"/>
          </w:tcPr>
          <w:p w14:paraId="139B761E"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rPr>
            </w:pPr>
          </w:p>
        </w:tc>
        <w:tc>
          <w:tcPr>
            <w:tcW w:w="1984" w:type="dxa"/>
            <w:shd w:val="clear" w:color="auto" w:fill="FFFFFF"/>
          </w:tcPr>
          <w:p w14:paraId="1DC364F8" w14:textId="732D4813" w:rsidR="001B2ACC" w:rsidRPr="000707CC" w:rsidRDefault="001B2ACC" w:rsidP="000707CC">
            <w:pPr>
              <w:tabs>
                <w:tab w:val="left" w:pos="4040"/>
              </w:tabs>
              <w:spacing w:after="0" w:line="240" w:lineRule="auto"/>
              <w:rPr>
                <w:rFonts w:ascii="Times New Roman" w:hAnsi="Times New Roman" w:cs="Times New Roman"/>
                <w:sz w:val="24"/>
                <w:szCs w:val="24"/>
              </w:rPr>
            </w:pPr>
            <w:r w:rsidRPr="000707CC">
              <w:rPr>
                <w:rFonts w:ascii="Times New Roman" w:hAnsi="Times New Roman" w:cs="Times New Roman"/>
                <w:b/>
                <w:sz w:val="24"/>
                <w:szCs w:val="24"/>
              </w:rPr>
              <w:t>ПК</w:t>
            </w:r>
            <w:r w:rsidRPr="000707CC">
              <w:rPr>
                <w:rFonts w:ascii="Times New Roman" w:hAnsi="Times New Roman" w:cs="Times New Roman"/>
                <w:sz w:val="24"/>
                <w:szCs w:val="24"/>
              </w:rPr>
              <w:t xml:space="preserve"> </w:t>
            </w:r>
            <w:r w:rsidRPr="000707CC">
              <w:rPr>
                <w:rFonts w:ascii="Times New Roman" w:hAnsi="Times New Roman" w:cs="Times New Roman"/>
                <w:b/>
                <w:sz w:val="24"/>
                <w:szCs w:val="24"/>
              </w:rPr>
              <w:t>3</w:t>
            </w:r>
            <w:r w:rsidR="00F05D3F">
              <w:rPr>
                <w:rFonts w:ascii="Times New Roman" w:hAnsi="Times New Roman" w:cs="Times New Roman"/>
                <w:b/>
                <w:sz w:val="24"/>
                <w:szCs w:val="24"/>
              </w:rPr>
              <w:t>.</w:t>
            </w:r>
            <w:r w:rsidRPr="000707CC">
              <w:rPr>
                <w:rFonts w:ascii="Times New Roman" w:hAnsi="Times New Roman" w:cs="Times New Roman"/>
                <w:b/>
                <w:sz w:val="24"/>
                <w:szCs w:val="24"/>
              </w:rPr>
              <w:t xml:space="preserve"> </w:t>
            </w:r>
            <w:r w:rsidRPr="000707CC">
              <w:rPr>
                <w:rFonts w:ascii="Times New Roman" w:hAnsi="Times New Roman" w:cs="Times New Roman"/>
                <w:sz w:val="24"/>
                <w:szCs w:val="24"/>
              </w:rPr>
              <w:t>Здатність виконувати монтаж криволінійних перегородок із гіпсокартонних плит</w:t>
            </w:r>
          </w:p>
          <w:p w14:paraId="041ACD0F" w14:textId="77777777" w:rsidR="001B2ACC" w:rsidRPr="00CD5B48" w:rsidRDefault="001B2ACC" w:rsidP="000707CC">
            <w:pPr>
              <w:widowControl w:val="0"/>
              <w:tabs>
                <w:tab w:val="left" w:pos="-82"/>
                <w:tab w:val="left" w:pos="295"/>
              </w:tabs>
              <w:spacing w:after="0" w:line="240" w:lineRule="auto"/>
              <w:rPr>
                <w:rFonts w:ascii="Times New Roman" w:hAnsi="Times New Roman"/>
                <w:strike/>
                <w:color w:val="0070C0"/>
                <w:sz w:val="24"/>
                <w:szCs w:val="24"/>
              </w:rPr>
            </w:pPr>
          </w:p>
          <w:p w14:paraId="1DCE6AAF" w14:textId="77777777" w:rsidR="001B2ACC" w:rsidRPr="00CD5B48" w:rsidRDefault="001B2ACC" w:rsidP="000707CC">
            <w:pPr>
              <w:widowControl w:val="0"/>
              <w:tabs>
                <w:tab w:val="left" w:pos="-82"/>
                <w:tab w:val="left" w:pos="295"/>
              </w:tabs>
              <w:spacing w:after="0" w:line="240" w:lineRule="auto"/>
              <w:rPr>
                <w:rFonts w:ascii="Times New Roman" w:hAnsi="Times New Roman"/>
                <w:strike/>
                <w:color w:val="0070C0"/>
                <w:sz w:val="24"/>
                <w:szCs w:val="24"/>
              </w:rPr>
            </w:pPr>
          </w:p>
          <w:p w14:paraId="4E0F0EA6" w14:textId="133971C6" w:rsidR="001B2ACC" w:rsidRPr="00CD5B48" w:rsidRDefault="001B2ACC" w:rsidP="000707CC">
            <w:pPr>
              <w:widowControl w:val="0"/>
              <w:tabs>
                <w:tab w:val="left" w:pos="-82"/>
                <w:tab w:val="left" w:pos="295"/>
              </w:tabs>
              <w:spacing w:after="0" w:line="240" w:lineRule="auto"/>
              <w:rPr>
                <w:rFonts w:ascii="Times New Roman" w:hAnsi="Times New Roman"/>
                <w:strike/>
                <w:color w:val="0070C0"/>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E5A2E33" w14:textId="5DE0E496" w:rsidR="001B2ACC" w:rsidRPr="000707CC" w:rsidRDefault="00F05D3F" w:rsidP="000707CC">
            <w:pPr>
              <w:widowControl w:val="0"/>
              <w:tabs>
                <w:tab w:val="left" w:pos="0"/>
              </w:tabs>
              <w:spacing w:after="0" w:line="240" w:lineRule="auto"/>
              <w:ind w:firstLine="227"/>
              <w:jc w:val="both"/>
              <w:rPr>
                <w:rFonts w:ascii="Times New Roman" w:hAnsi="Times New Roman"/>
                <w:sz w:val="24"/>
                <w:szCs w:val="24"/>
              </w:rPr>
            </w:pPr>
            <w:r>
              <w:rPr>
                <w:rFonts w:ascii="Times New Roman" w:eastAsia="Times New Roman" w:hAnsi="Times New Roman" w:cs="Times New Roman"/>
                <w:sz w:val="24"/>
                <w:szCs w:val="24"/>
                <w:highlight w:val="white"/>
              </w:rPr>
              <w:t>п</w:t>
            </w:r>
            <w:r w:rsidR="001B2ACC" w:rsidRPr="000707CC">
              <w:rPr>
                <w:rFonts w:ascii="Times New Roman" w:eastAsia="Times New Roman" w:hAnsi="Times New Roman" w:cs="Times New Roman"/>
                <w:sz w:val="24"/>
                <w:szCs w:val="24"/>
                <w:highlight w:val="white"/>
              </w:rPr>
              <w:t xml:space="preserve">ризначення і види криволінійних каркасів перегородок; </w:t>
            </w:r>
          </w:p>
          <w:p w14:paraId="33D1F20C"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способи і техніку гнуття металевих профілів для каркасів перегородок;</w:t>
            </w:r>
          </w:p>
          <w:p w14:paraId="5A777B98"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 xml:space="preserve">технологію розмічання кривих ліній на огороджувальних конструкціях перегородки; </w:t>
            </w:r>
          </w:p>
          <w:p w14:paraId="448D9539"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 xml:space="preserve">техніку монтажу напрямних криволінійних профілів; </w:t>
            </w:r>
          </w:p>
          <w:p w14:paraId="2485568D"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 xml:space="preserve">відстані і технологію монтажу стоякових основних профілів криволінійних каркасів; </w:t>
            </w:r>
          </w:p>
          <w:p w14:paraId="442C2249"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 xml:space="preserve">контроль якості монтажу криволінійних каркасів; </w:t>
            </w:r>
          </w:p>
          <w:p w14:paraId="46505B42"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прийоми геометричних побудов у кресленні і під час розмічання при монтажі криволінійних каркасів перегородок;</w:t>
            </w:r>
          </w:p>
          <w:p w14:paraId="5D5EBABC" w14:textId="77777777"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t>читати креслення та схеми гіпсокартонних конструкцій, їх вузлів при монтажі криволінійних каркасів перегородок;</w:t>
            </w:r>
          </w:p>
          <w:p w14:paraId="7151C239" w14:textId="54A6E5CF" w:rsidR="001B2ACC" w:rsidRPr="000707CC" w:rsidRDefault="001B2ACC" w:rsidP="000707CC">
            <w:pPr>
              <w:widowControl w:val="0"/>
              <w:tabs>
                <w:tab w:val="left" w:pos="0"/>
              </w:tabs>
              <w:spacing w:after="0" w:line="240" w:lineRule="auto"/>
              <w:ind w:firstLine="227"/>
              <w:jc w:val="both"/>
              <w:rPr>
                <w:rFonts w:ascii="Times New Roman" w:hAnsi="Times New Roman"/>
                <w:sz w:val="24"/>
                <w:szCs w:val="24"/>
              </w:rPr>
            </w:pPr>
            <w:r w:rsidRPr="000707CC">
              <w:rPr>
                <w:rFonts w:ascii="Times New Roman" w:eastAsia="Times New Roman" w:hAnsi="Times New Roman" w:cs="Times New Roman"/>
                <w:sz w:val="24"/>
                <w:szCs w:val="24"/>
                <w:highlight w:val="white"/>
              </w:rPr>
              <w:lastRenderedPageBreak/>
              <w:t>технологію кріплення гіпсокартону до криволінійного каркасу</w:t>
            </w:r>
            <w:r w:rsidR="00E77459" w:rsidRPr="000707CC">
              <w:rPr>
                <w:rFonts w:ascii="Times New Roman" w:eastAsia="Times New Roman" w:hAnsi="Times New Roman" w:cs="Times New Roman"/>
                <w:sz w:val="24"/>
                <w:szCs w:val="24"/>
              </w:rPr>
              <w:t>.</w:t>
            </w:r>
          </w:p>
          <w:p w14:paraId="6E0BC4C3" w14:textId="078E1895" w:rsidR="001B2ACC" w:rsidRPr="00CD5B48" w:rsidRDefault="001B2ACC" w:rsidP="000707CC">
            <w:pPr>
              <w:pStyle w:val="af"/>
              <w:widowControl w:val="0"/>
              <w:tabs>
                <w:tab w:val="left" w:pos="0"/>
              </w:tabs>
              <w:spacing w:after="0" w:line="240" w:lineRule="auto"/>
              <w:ind w:left="0" w:firstLine="227"/>
              <w:jc w:val="both"/>
              <w:rPr>
                <w:rFonts w:ascii="Times New Roman" w:hAnsi="Times New Roman"/>
                <w:sz w:val="24"/>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172BB7AB" w14:textId="323D5DF2" w:rsidR="001B2ACC" w:rsidRPr="000707CC" w:rsidRDefault="00F05D3F"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w:t>
            </w:r>
            <w:r w:rsidR="001B2ACC" w:rsidRPr="000707CC">
              <w:rPr>
                <w:rFonts w:ascii="Times New Roman" w:eastAsia="Times New Roman" w:hAnsi="Times New Roman" w:cs="Times New Roman"/>
                <w:sz w:val="24"/>
                <w:szCs w:val="24"/>
                <w:highlight w:val="white"/>
              </w:rPr>
              <w:t xml:space="preserve">иготовляти криволінійні </w:t>
            </w:r>
            <w:r w:rsidRPr="000707CC">
              <w:rPr>
                <w:rFonts w:ascii="Times New Roman" w:eastAsia="Times New Roman" w:hAnsi="Times New Roman" w:cs="Times New Roman"/>
                <w:sz w:val="24"/>
                <w:szCs w:val="24"/>
                <w:highlight w:val="white"/>
              </w:rPr>
              <w:t>гіпсокартоні</w:t>
            </w:r>
            <w:r w:rsidR="001B2ACC" w:rsidRPr="000707CC">
              <w:rPr>
                <w:rFonts w:ascii="Times New Roman" w:eastAsia="Times New Roman" w:hAnsi="Times New Roman" w:cs="Times New Roman"/>
                <w:sz w:val="24"/>
                <w:szCs w:val="24"/>
                <w:highlight w:val="white"/>
              </w:rPr>
              <w:t xml:space="preserve"> елементи потрібного радіуса; </w:t>
            </w:r>
          </w:p>
          <w:p w14:paraId="14DA4E10" w14:textId="31D28CEC"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виконувати розмічання, креслення контурів заокругленої перегородки;</w:t>
            </w:r>
          </w:p>
          <w:p w14:paraId="4550491F" w14:textId="27770056"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виконувати розмічання перегородки на підлозі, переносити розмітку на стелю за контурами за допомогою вимірювального інструменту;</w:t>
            </w:r>
          </w:p>
          <w:p w14:paraId="3D655A27"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виконувати підготовку каркасу;</w:t>
            </w:r>
          </w:p>
          <w:p w14:paraId="20255A73"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згинати підготовлений напрямний профіль за потрібним радіусом і встановлювати його на розмічене місце;</w:t>
            </w:r>
          </w:p>
          <w:p w14:paraId="5F04D776" w14:textId="1667BFF9"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закріплювати напрямні профілі до основі; </w:t>
            </w:r>
          </w:p>
          <w:p w14:paraId="777B8E2B"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встановлювати стоякові профілі; закріплювати їх до напрямних профілів;</w:t>
            </w:r>
          </w:p>
          <w:p w14:paraId="13D9CC24" w14:textId="77777777"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 xml:space="preserve">здійснювати поопераційний контроль </w:t>
            </w:r>
            <w:r w:rsidRPr="000707CC">
              <w:rPr>
                <w:rFonts w:ascii="Times New Roman" w:eastAsia="Times New Roman" w:hAnsi="Times New Roman" w:cs="Times New Roman"/>
                <w:sz w:val="24"/>
                <w:szCs w:val="24"/>
                <w:highlight w:val="white"/>
              </w:rPr>
              <w:lastRenderedPageBreak/>
              <w:t>за якістю виконання робіт із застосуванням контрольно-вимірювального інструменту та пристроїв;</w:t>
            </w:r>
          </w:p>
          <w:p w14:paraId="7FD4547F" w14:textId="5F7E9D25" w:rsidR="001B2ACC" w:rsidRPr="000707CC" w:rsidRDefault="001B2ACC" w:rsidP="000707CC">
            <w:pPr>
              <w:tabs>
                <w:tab w:val="left" w:pos="309"/>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виконувати монтаж ГКП до криволінійного металевого каркасу;</w:t>
            </w:r>
          </w:p>
          <w:p w14:paraId="6042B7EF" w14:textId="08DB43C6" w:rsidR="001B2ACC" w:rsidRPr="000707CC" w:rsidRDefault="001B2ACC" w:rsidP="000707CC">
            <w:pPr>
              <w:tabs>
                <w:tab w:val="left" w:pos="0"/>
              </w:tabs>
              <w:spacing w:after="0" w:line="240" w:lineRule="auto"/>
              <w:ind w:firstLine="227"/>
              <w:jc w:val="both"/>
              <w:rPr>
                <w:rFonts w:ascii="Times New Roman" w:eastAsia="Times New Roman" w:hAnsi="Times New Roman" w:cs="Times New Roman"/>
                <w:sz w:val="24"/>
                <w:szCs w:val="24"/>
                <w:highlight w:val="white"/>
              </w:rPr>
            </w:pPr>
            <w:r w:rsidRPr="000707CC">
              <w:rPr>
                <w:rFonts w:ascii="Times New Roman" w:eastAsia="Times New Roman" w:hAnsi="Times New Roman" w:cs="Times New Roman"/>
                <w:sz w:val="24"/>
                <w:szCs w:val="24"/>
                <w:highlight w:val="white"/>
              </w:rPr>
              <w:t>здійснювати поопераційний і заключний контроль за якістю виконання робіт із застосуванням контрольно-вимірювального інструменту;</w:t>
            </w:r>
          </w:p>
          <w:p w14:paraId="548858D0" w14:textId="7B6EF686"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rPr>
              <w:t>дотримуватися вимог з охорони праці під час монтажу криволінійних перегородок із гіпсокартонних плит</w:t>
            </w:r>
            <w:r w:rsidRPr="00CD5B48">
              <w:rPr>
                <w:rFonts w:ascii="Times New Roman" w:eastAsia="Times New Roman" w:hAnsi="Times New Roman" w:cs="Times New Roman"/>
                <w:sz w:val="24"/>
                <w:szCs w:val="24"/>
                <w:highlight w:val="white"/>
              </w:rPr>
              <w:t>.</w:t>
            </w:r>
          </w:p>
        </w:tc>
      </w:tr>
      <w:tr w:rsidR="001B2ACC" w:rsidRPr="00CD5B48" w14:paraId="28F93786" w14:textId="77777777" w:rsidTr="006262A4">
        <w:trPr>
          <w:trHeight w:val="409"/>
        </w:trPr>
        <w:tc>
          <w:tcPr>
            <w:tcW w:w="1986" w:type="dxa"/>
            <w:vMerge/>
            <w:shd w:val="clear" w:color="auto" w:fill="FFFFFF"/>
          </w:tcPr>
          <w:p w14:paraId="31677AE7"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rPr>
            </w:pPr>
          </w:p>
        </w:tc>
        <w:tc>
          <w:tcPr>
            <w:tcW w:w="1984" w:type="dxa"/>
            <w:shd w:val="clear" w:color="auto" w:fill="FFFFFF"/>
          </w:tcPr>
          <w:p w14:paraId="69E2C7F5" w14:textId="59B711B8" w:rsidR="001B2ACC" w:rsidRPr="000707CC" w:rsidRDefault="001B2ACC" w:rsidP="000707CC">
            <w:pPr>
              <w:widowControl w:val="0"/>
              <w:tabs>
                <w:tab w:val="left" w:pos="-82"/>
                <w:tab w:val="left" w:pos="295"/>
              </w:tabs>
              <w:spacing w:after="0" w:line="240" w:lineRule="auto"/>
              <w:rPr>
                <w:rFonts w:ascii="Times New Roman" w:hAnsi="Times New Roman"/>
                <w:b/>
                <w:color w:val="0070C0"/>
                <w:sz w:val="24"/>
                <w:szCs w:val="24"/>
              </w:rPr>
            </w:pPr>
            <w:r w:rsidRPr="000707CC">
              <w:rPr>
                <w:rFonts w:ascii="Times New Roman" w:hAnsi="Times New Roman" w:cs="Times New Roman"/>
                <w:b/>
                <w:sz w:val="24"/>
                <w:szCs w:val="24"/>
              </w:rPr>
              <w:t>ПК 4</w:t>
            </w:r>
            <w:r w:rsidR="00F05D3F">
              <w:rPr>
                <w:rFonts w:ascii="Times New Roman" w:hAnsi="Times New Roman" w:cs="Times New Roman"/>
                <w:b/>
                <w:sz w:val="24"/>
                <w:szCs w:val="24"/>
              </w:rPr>
              <w:t>.</w:t>
            </w:r>
            <w:r w:rsidRPr="000707CC">
              <w:rPr>
                <w:rFonts w:ascii="Times New Roman" w:hAnsi="Times New Roman" w:cs="Times New Roman"/>
                <w:sz w:val="24"/>
                <w:szCs w:val="24"/>
              </w:rPr>
              <w:t xml:space="preserve"> Здатність виконувати шпаклювання швів і криволінійних обшивок із гіпсокартонних плит</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79F07E40" w14:textId="40B19A0A" w:rsidR="001B2ACC" w:rsidRPr="000707CC" w:rsidRDefault="00F05D3F"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0707CC">
              <w:rPr>
                <w:rFonts w:ascii="Times New Roman" w:eastAsia="Times New Roman" w:hAnsi="Times New Roman" w:cs="Times New Roman"/>
                <w:sz w:val="24"/>
                <w:szCs w:val="24"/>
              </w:rPr>
              <w:t xml:space="preserve">иди швів у гіпсокартонних криволінійних обшивках; </w:t>
            </w:r>
          </w:p>
          <w:p w14:paraId="10F8988D"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 xml:space="preserve">інструменти і технологію шпаклювальних робіт на криволінійних обшивках; </w:t>
            </w:r>
          </w:p>
          <w:p w14:paraId="3C1DEC41" w14:textId="21CB17C2"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rPr>
            </w:pPr>
            <w:r w:rsidRPr="000707CC">
              <w:rPr>
                <w:rFonts w:ascii="Times New Roman" w:eastAsia="Times New Roman" w:hAnsi="Times New Roman" w:cs="Times New Roman"/>
                <w:sz w:val="24"/>
                <w:szCs w:val="24"/>
              </w:rPr>
              <w:t>дефекти швів  обшивок, способи їх усунення</w:t>
            </w:r>
            <w:r w:rsidR="00E77459" w:rsidRPr="000707CC">
              <w:rPr>
                <w:rFonts w:ascii="Times New Roman" w:eastAsia="Times New Roman" w:hAnsi="Times New Roman" w:cs="Times New Roman"/>
                <w:sz w:val="24"/>
                <w:szCs w:val="24"/>
              </w:rPr>
              <w:t>.</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50AE796C" w14:textId="5FB7FDC0" w:rsidR="001B2ACC" w:rsidRPr="00CD5B48" w:rsidRDefault="00F05D3F" w:rsidP="000707CC">
            <w:pPr>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1B2ACC" w:rsidRPr="00CD5B48">
              <w:rPr>
                <w:rFonts w:ascii="Times New Roman" w:eastAsia="Times New Roman" w:hAnsi="Times New Roman" w:cs="Times New Roman"/>
                <w:sz w:val="24"/>
                <w:szCs w:val="24"/>
              </w:rPr>
              <w:t>иконувати обстеження криволінійних обшивок гіпсокартонних конструкцій: перевіряти надійність закріплення ГКП до каркасу, визначати дефекти картонної обшивки та їх усувати;</w:t>
            </w:r>
          </w:p>
          <w:p w14:paraId="50750677"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приготувати шпаклювальну розчинову суміш із сухої; </w:t>
            </w:r>
          </w:p>
          <w:p w14:paraId="2D4875FD" w14:textId="77777777" w:rsidR="00B01318"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 xml:space="preserve">виконувати обробку швів між ГКП різними шпаклівками з використанням різних видів </w:t>
            </w:r>
            <w:proofErr w:type="spellStart"/>
            <w:r w:rsidRPr="00CD5B48">
              <w:rPr>
                <w:rFonts w:ascii="Times New Roman" w:eastAsia="Times New Roman" w:hAnsi="Times New Roman" w:cs="Times New Roman"/>
                <w:sz w:val="24"/>
                <w:szCs w:val="24"/>
              </w:rPr>
              <w:t>армувальної</w:t>
            </w:r>
            <w:proofErr w:type="spellEnd"/>
            <w:r w:rsidRPr="00CD5B48">
              <w:rPr>
                <w:rFonts w:ascii="Times New Roman" w:eastAsia="Times New Roman" w:hAnsi="Times New Roman" w:cs="Times New Roman"/>
                <w:sz w:val="24"/>
                <w:szCs w:val="24"/>
              </w:rPr>
              <w:t xml:space="preserve"> стрічки: укладання </w:t>
            </w:r>
            <w:proofErr w:type="spellStart"/>
            <w:r w:rsidRPr="00CD5B48">
              <w:rPr>
                <w:rFonts w:ascii="Times New Roman" w:eastAsia="Times New Roman" w:hAnsi="Times New Roman" w:cs="Times New Roman"/>
                <w:sz w:val="24"/>
                <w:szCs w:val="24"/>
              </w:rPr>
              <w:t>армувальної</w:t>
            </w:r>
            <w:proofErr w:type="spellEnd"/>
            <w:r w:rsidRPr="00CD5B48">
              <w:rPr>
                <w:rFonts w:ascii="Times New Roman" w:eastAsia="Times New Roman" w:hAnsi="Times New Roman" w:cs="Times New Roman"/>
                <w:sz w:val="24"/>
                <w:szCs w:val="24"/>
              </w:rPr>
              <w:t xml:space="preserve"> стрічки вручну, втискування її в ґрунтувальний шар, нанесення </w:t>
            </w:r>
            <w:proofErr w:type="spellStart"/>
            <w:r w:rsidRPr="00CD5B48">
              <w:rPr>
                <w:rFonts w:ascii="Times New Roman" w:eastAsia="Times New Roman" w:hAnsi="Times New Roman" w:cs="Times New Roman"/>
                <w:sz w:val="24"/>
                <w:szCs w:val="24"/>
              </w:rPr>
              <w:t>накривочного</w:t>
            </w:r>
            <w:proofErr w:type="spellEnd"/>
            <w:r w:rsidRPr="00CD5B48">
              <w:rPr>
                <w:rFonts w:ascii="Times New Roman" w:eastAsia="Times New Roman" w:hAnsi="Times New Roman" w:cs="Times New Roman"/>
                <w:sz w:val="24"/>
                <w:szCs w:val="24"/>
              </w:rPr>
              <w:t xml:space="preserve"> </w:t>
            </w:r>
            <w:proofErr w:type="spellStart"/>
            <w:r w:rsidRPr="00CD5B48">
              <w:rPr>
                <w:rFonts w:ascii="Times New Roman" w:eastAsia="Times New Roman" w:hAnsi="Times New Roman" w:cs="Times New Roman"/>
                <w:sz w:val="24"/>
                <w:szCs w:val="24"/>
              </w:rPr>
              <w:t>вирівнювального</w:t>
            </w:r>
            <w:proofErr w:type="spellEnd"/>
            <w:r w:rsidRPr="00CD5B48">
              <w:rPr>
                <w:rFonts w:ascii="Times New Roman" w:eastAsia="Times New Roman" w:hAnsi="Times New Roman" w:cs="Times New Roman"/>
                <w:sz w:val="24"/>
                <w:szCs w:val="24"/>
              </w:rPr>
              <w:t xml:space="preserve"> шару (в разі потреби); </w:t>
            </w:r>
          </w:p>
          <w:p w14:paraId="3485E217" w14:textId="4FE3335D"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виконувати шпаклювання головок шурупів у обшивках;</w:t>
            </w:r>
          </w:p>
          <w:p w14:paraId="0F3F648D"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rPr>
              <w:t>виконувати оброблення швів і головок шурупів шліфувальними пристроями;</w:t>
            </w:r>
          </w:p>
          <w:p w14:paraId="0E0120AF" w14:textId="075B33FD"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r w:rsidRPr="00CD5B48">
              <w:rPr>
                <w:rFonts w:ascii="Times New Roman" w:eastAsia="Times New Roman" w:hAnsi="Times New Roman" w:cs="Times New Roman"/>
                <w:sz w:val="24"/>
                <w:szCs w:val="24"/>
                <w:highlight w:val="white"/>
              </w:rPr>
              <w:lastRenderedPageBreak/>
              <w:t xml:space="preserve">здійснювати поопераційний і заключний контроль за якістю виконання робіт при  </w:t>
            </w:r>
            <w:r w:rsidRPr="00CD5B48">
              <w:rPr>
                <w:rFonts w:ascii="Times New Roman" w:eastAsia="Times New Roman" w:hAnsi="Times New Roman" w:cs="Times New Roman"/>
                <w:sz w:val="24"/>
                <w:szCs w:val="24"/>
              </w:rPr>
              <w:t>шпаклюванні швів і криволінійних обшивок із гіпсокартонних плит</w:t>
            </w:r>
            <w:r w:rsidR="00E77459" w:rsidRPr="00CD5B48">
              <w:rPr>
                <w:rFonts w:ascii="Times New Roman" w:eastAsia="Times New Roman" w:hAnsi="Times New Roman" w:cs="Times New Roman"/>
                <w:sz w:val="24"/>
                <w:szCs w:val="24"/>
              </w:rPr>
              <w:t>;</w:t>
            </w:r>
          </w:p>
          <w:p w14:paraId="62FD42D1" w14:textId="7B36878C" w:rsidR="001B2ACC" w:rsidRPr="00CD5B48" w:rsidRDefault="001B2ACC" w:rsidP="000707CC">
            <w:pPr>
              <w:widowControl w:val="0"/>
              <w:tabs>
                <w:tab w:val="left" w:pos="0"/>
              </w:tabs>
              <w:spacing w:after="0" w:line="240" w:lineRule="auto"/>
              <w:ind w:firstLine="227"/>
              <w:jc w:val="both"/>
              <w:rPr>
                <w:rFonts w:ascii="Times New Roman" w:eastAsia="Times New Roman" w:hAnsi="Times New Roman" w:cs="Times New Roman"/>
                <w:sz w:val="24"/>
                <w:szCs w:val="24"/>
                <w:highlight w:val="white"/>
              </w:rPr>
            </w:pPr>
            <w:r w:rsidRPr="00CD5B48">
              <w:rPr>
                <w:rFonts w:ascii="Times New Roman" w:eastAsia="Times New Roman" w:hAnsi="Times New Roman" w:cs="Times New Roman"/>
                <w:sz w:val="24"/>
                <w:szCs w:val="24"/>
              </w:rPr>
              <w:t>дотримуватися вимог з охорони праці при  шпаклюванні швів і криволінійних обшивок із гіпсокартонних плит.</w:t>
            </w:r>
            <w:r w:rsidRPr="00CD5B48">
              <w:rPr>
                <w:rFonts w:ascii="Times New Roman" w:eastAsia="Times New Roman" w:hAnsi="Times New Roman" w:cs="Times New Roman"/>
              </w:rPr>
              <w:t xml:space="preserve"> </w:t>
            </w:r>
          </w:p>
        </w:tc>
      </w:tr>
      <w:tr w:rsidR="001B2ACC" w:rsidRPr="00CD5B48" w14:paraId="206C9D93" w14:textId="77777777" w:rsidTr="006262A4">
        <w:trPr>
          <w:trHeight w:val="409"/>
        </w:trPr>
        <w:tc>
          <w:tcPr>
            <w:tcW w:w="1986" w:type="dxa"/>
            <w:shd w:val="clear" w:color="auto" w:fill="FFFFFF"/>
          </w:tcPr>
          <w:p w14:paraId="6337C7FC"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rPr>
            </w:pPr>
          </w:p>
        </w:tc>
        <w:tc>
          <w:tcPr>
            <w:tcW w:w="1984" w:type="dxa"/>
            <w:shd w:val="clear" w:color="auto" w:fill="FFFFFF"/>
          </w:tcPr>
          <w:p w14:paraId="6DFFF439" w14:textId="308E9148" w:rsidR="001B2ACC" w:rsidRPr="000707CC" w:rsidRDefault="001B2ACC" w:rsidP="000707CC">
            <w:pPr>
              <w:widowControl w:val="0"/>
              <w:tabs>
                <w:tab w:val="left" w:pos="-82"/>
                <w:tab w:val="left" w:pos="295"/>
              </w:tabs>
              <w:spacing w:after="0" w:line="240" w:lineRule="auto"/>
              <w:rPr>
                <w:rFonts w:ascii="Times New Roman" w:hAnsi="Times New Roman" w:cs="Times New Roman"/>
                <w:b/>
                <w:sz w:val="24"/>
                <w:szCs w:val="24"/>
              </w:rPr>
            </w:pPr>
            <w:r w:rsidRPr="000707CC">
              <w:rPr>
                <w:rFonts w:ascii="Times New Roman" w:hAnsi="Times New Roman" w:cs="Times New Roman"/>
                <w:b/>
                <w:sz w:val="24"/>
                <w:szCs w:val="24"/>
              </w:rPr>
              <w:t xml:space="preserve">КК 6. </w:t>
            </w:r>
            <w:r w:rsidRPr="00F05D3F">
              <w:rPr>
                <w:rFonts w:ascii="Times New Roman" w:hAnsi="Times New Roman" w:cs="Times New Roman"/>
                <w:bCs/>
                <w:sz w:val="24"/>
                <w:szCs w:val="24"/>
              </w:rPr>
              <w:t>Підприємницька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CE07877" w14:textId="042641C1" w:rsidR="001B2ACC" w:rsidRPr="000707CC" w:rsidRDefault="00F05D3F"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п</w:t>
            </w:r>
            <w:r w:rsidR="001B2ACC" w:rsidRPr="000707CC">
              <w:rPr>
                <w:rFonts w:ascii="Times New Roman" w:eastAsia="Times New Roman" w:hAnsi="Times New Roman" w:cs="Times New Roman"/>
                <w:color w:val="000000" w:themeColor="text1"/>
                <w:sz w:val="24"/>
                <w:szCs w:val="24"/>
                <w:highlight w:val="white"/>
              </w:rPr>
              <w:t>орядок планування підприємницької діяльності;</w:t>
            </w:r>
          </w:p>
          <w:p w14:paraId="768E748C"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eastAsia="Times New Roman" w:hAnsi="Times New Roman" w:cs="Times New Roman"/>
                <w:color w:val="000000" w:themeColor="text1"/>
                <w:sz w:val="24"/>
                <w:szCs w:val="24"/>
                <w:highlight w:val="white"/>
              </w:rPr>
              <w:t>процедури відкриття власної справи;</w:t>
            </w:r>
          </w:p>
          <w:p w14:paraId="7E60F767"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eastAsia="Times New Roman" w:hAnsi="Times New Roman" w:cs="Times New Roman"/>
                <w:color w:val="000000" w:themeColor="text1"/>
                <w:sz w:val="24"/>
                <w:szCs w:val="24"/>
                <w:highlight w:val="white"/>
              </w:rPr>
              <w:t>основи складання бізнес-планів;</w:t>
            </w:r>
          </w:p>
          <w:p w14:paraId="5EFDC4FC"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hAnsi="Times New Roman"/>
                <w:color w:val="000000" w:themeColor="text1"/>
                <w:sz w:val="24"/>
                <w:szCs w:val="24"/>
              </w:rPr>
              <w:t>основні поняття про господарський облік;</w:t>
            </w:r>
          </w:p>
          <w:p w14:paraId="301A3D47" w14:textId="77777777"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hAnsi="Times New Roman"/>
                <w:color w:val="000000" w:themeColor="text1"/>
                <w:sz w:val="24"/>
                <w:szCs w:val="24"/>
              </w:rPr>
              <w:t>види та порядок ціноутворення;</w:t>
            </w:r>
          </w:p>
          <w:p w14:paraId="0F491B35" w14:textId="486043EA" w:rsidR="001B2ACC" w:rsidRPr="000707CC" w:rsidRDefault="001B2ACC" w:rsidP="000707CC">
            <w:pPr>
              <w:widowControl w:val="0"/>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sidRPr="000707CC">
              <w:rPr>
                <w:rFonts w:ascii="Times New Roman" w:hAnsi="Times New Roman"/>
                <w:color w:val="000000" w:themeColor="text1"/>
                <w:sz w:val="24"/>
                <w:szCs w:val="24"/>
              </w:rPr>
              <w:t>види заробітної плати.</w:t>
            </w: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1068FE1E" w14:textId="24E829C8" w:rsidR="001B2ACC" w:rsidRPr="000707CC" w:rsidRDefault="00F05D3F"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к</w:t>
            </w:r>
            <w:r w:rsidR="001B2ACC" w:rsidRPr="000707CC">
              <w:rPr>
                <w:rFonts w:ascii="Times New Roman" w:eastAsia="Times New Roman" w:hAnsi="Times New Roman" w:cs="Times New Roman"/>
                <w:color w:val="000000" w:themeColor="text1"/>
                <w:sz w:val="24"/>
                <w:szCs w:val="24"/>
                <w:highlight w:val="white"/>
              </w:rPr>
              <w:t>ористуватися нормативно-правовими актами щодо підприємницької діяльності.</w:t>
            </w:r>
          </w:p>
          <w:p w14:paraId="02A57455" w14:textId="77777777" w:rsidR="001B2ACC" w:rsidRPr="00CD5B48" w:rsidRDefault="001B2ACC" w:rsidP="000707CC">
            <w:pPr>
              <w:tabs>
                <w:tab w:val="left" w:pos="0"/>
              </w:tabs>
              <w:spacing w:after="0" w:line="240" w:lineRule="auto"/>
              <w:ind w:firstLine="227"/>
              <w:jc w:val="both"/>
              <w:rPr>
                <w:rFonts w:ascii="Times New Roman" w:eastAsia="Times New Roman" w:hAnsi="Times New Roman" w:cs="Times New Roman"/>
                <w:sz w:val="24"/>
                <w:szCs w:val="24"/>
              </w:rPr>
            </w:pPr>
          </w:p>
        </w:tc>
      </w:tr>
      <w:tr w:rsidR="001B2ACC" w:rsidRPr="00CD5B48" w14:paraId="29D6C748" w14:textId="77777777" w:rsidTr="006262A4">
        <w:trPr>
          <w:trHeight w:val="409"/>
        </w:trPr>
        <w:tc>
          <w:tcPr>
            <w:tcW w:w="1986" w:type="dxa"/>
            <w:shd w:val="clear" w:color="auto" w:fill="FFFFFF"/>
          </w:tcPr>
          <w:p w14:paraId="6C1BE1BF" w14:textId="77777777" w:rsidR="001B2ACC" w:rsidRPr="000707CC" w:rsidRDefault="001B2ACC" w:rsidP="000707CC">
            <w:pPr>
              <w:widowControl w:val="0"/>
              <w:pBdr>
                <w:top w:val="nil"/>
                <w:left w:val="nil"/>
                <w:bottom w:val="nil"/>
                <w:right w:val="nil"/>
                <w:between w:val="nil"/>
              </w:pBdr>
              <w:spacing w:after="0" w:line="240" w:lineRule="auto"/>
              <w:rPr>
                <w:rFonts w:ascii="Times New Roman" w:hAnsi="Times New Roman" w:cs="Times New Roman"/>
                <w:b/>
              </w:rPr>
            </w:pPr>
          </w:p>
        </w:tc>
        <w:tc>
          <w:tcPr>
            <w:tcW w:w="1984" w:type="dxa"/>
            <w:shd w:val="clear" w:color="auto" w:fill="FFFFFF"/>
          </w:tcPr>
          <w:p w14:paraId="04B04ECE" w14:textId="11BB1A7E" w:rsidR="001B2ACC" w:rsidRPr="000707CC" w:rsidRDefault="001B2ACC" w:rsidP="000707CC">
            <w:pPr>
              <w:widowControl w:val="0"/>
              <w:tabs>
                <w:tab w:val="left" w:pos="-82"/>
                <w:tab w:val="left" w:pos="295"/>
              </w:tabs>
              <w:spacing w:after="0" w:line="240" w:lineRule="auto"/>
              <w:rPr>
                <w:rFonts w:ascii="Times New Roman" w:hAnsi="Times New Roman" w:cs="Times New Roman"/>
                <w:b/>
                <w:sz w:val="24"/>
                <w:szCs w:val="24"/>
              </w:rPr>
            </w:pPr>
            <w:r w:rsidRPr="000707CC">
              <w:rPr>
                <w:rFonts w:ascii="Times New Roman" w:eastAsia="Times New Roman" w:hAnsi="Times New Roman" w:cs="Times New Roman"/>
                <w:b/>
                <w:color w:val="000000" w:themeColor="text1"/>
                <w:sz w:val="24"/>
                <w:szCs w:val="24"/>
                <w:highlight w:val="white"/>
              </w:rPr>
              <w:t xml:space="preserve">КК 7. </w:t>
            </w:r>
            <w:r w:rsidRPr="008473C1">
              <w:rPr>
                <w:rFonts w:ascii="Times New Roman" w:eastAsia="Times New Roman" w:hAnsi="Times New Roman" w:cs="Times New Roman"/>
                <w:bCs/>
                <w:color w:val="000000" w:themeColor="text1"/>
                <w:sz w:val="24"/>
                <w:szCs w:val="24"/>
                <w:highlight w:val="white"/>
              </w:rPr>
              <w:t>Екологічна та енергоефективна компетентність</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D469803" w14:textId="196AF810" w:rsidR="001B2ACC" w:rsidRPr="000707CC" w:rsidRDefault="008473C1"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с</w:t>
            </w:r>
            <w:r w:rsidR="001B2ACC" w:rsidRPr="000707CC">
              <w:rPr>
                <w:rFonts w:ascii="Times New Roman" w:eastAsia="Times New Roman" w:hAnsi="Times New Roman" w:cs="Times New Roman"/>
                <w:color w:val="000000" w:themeColor="text1"/>
                <w:sz w:val="24"/>
                <w:szCs w:val="24"/>
                <w:highlight w:val="white"/>
              </w:rPr>
              <w:t xml:space="preserve">пособи збереження та захисту екології при </w:t>
            </w:r>
            <w:r w:rsidR="001B2ACC" w:rsidRPr="000707CC">
              <w:rPr>
                <w:rFonts w:ascii="Times New Roman" w:hAnsi="Times New Roman" w:cs="Times New Roman"/>
                <w:sz w:val="24"/>
                <w:szCs w:val="24"/>
              </w:rPr>
              <w:t>улаштуванні гіпсокартонних конструкцій простих криволінійних обрисів.</w:t>
            </w:r>
          </w:p>
          <w:p w14:paraId="7ACBF665" w14:textId="74268C0E" w:rsidR="001B2ACC" w:rsidRPr="00CD5B48" w:rsidRDefault="001B2ACC" w:rsidP="000707CC">
            <w:pPr>
              <w:pStyle w:val="af"/>
              <w:widowControl w:val="0"/>
              <w:tabs>
                <w:tab w:val="left" w:pos="0"/>
              </w:tabs>
              <w:spacing w:after="0" w:line="240" w:lineRule="auto"/>
              <w:ind w:left="0" w:firstLine="227"/>
              <w:jc w:val="both"/>
              <w:rPr>
                <w:rFonts w:ascii="Times New Roman" w:eastAsia="Times New Roman" w:hAnsi="Times New Roman" w:cs="Times New Roman"/>
                <w:sz w:val="24"/>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FFFFFF"/>
          </w:tcPr>
          <w:p w14:paraId="7DB87E6B" w14:textId="25D1595D" w:rsidR="001B2ACC" w:rsidRPr="000707CC" w:rsidRDefault="008473C1" w:rsidP="000707CC">
            <w:pPr>
              <w:widowControl w:val="0"/>
              <w:pBdr>
                <w:top w:val="nil"/>
                <w:left w:val="nil"/>
                <w:bottom w:val="nil"/>
                <w:right w:val="nil"/>
                <w:between w:val="nil"/>
              </w:pBdr>
              <w:tabs>
                <w:tab w:val="left" w:pos="0"/>
              </w:tabs>
              <w:spacing w:after="0" w:line="240" w:lineRule="auto"/>
              <w:ind w:firstLine="227"/>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highlight w:val="white"/>
              </w:rPr>
              <w:t>д</w:t>
            </w:r>
            <w:r w:rsidR="001B2ACC" w:rsidRPr="000707CC">
              <w:rPr>
                <w:rFonts w:ascii="Times New Roman" w:eastAsia="Times New Roman" w:hAnsi="Times New Roman" w:cs="Times New Roman"/>
                <w:color w:val="000000" w:themeColor="text1"/>
                <w:sz w:val="24"/>
                <w:szCs w:val="24"/>
                <w:highlight w:val="white"/>
              </w:rPr>
              <w:t xml:space="preserve">отримуватися екологічних норм при  </w:t>
            </w:r>
            <w:r w:rsidR="001B2ACC" w:rsidRPr="000707CC">
              <w:rPr>
                <w:rFonts w:ascii="Times New Roman" w:hAnsi="Times New Roman" w:cs="Times New Roman"/>
                <w:sz w:val="24"/>
                <w:szCs w:val="24"/>
              </w:rPr>
              <w:t>улаштуванні гіпсокартонних конструкцій простих криволінійних обрисів</w:t>
            </w:r>
            <w:r w:rsidR="00897C79" w:rsidRPr="000707CC">
              <w:rPr>
                <w:rFonts w:ascii="Times New Roman" w:hAnsi="Times New Roman" w:cs="Times New Roman"/>
                <w:sz w:val="24"/>
                <w:szCs w:val="24"/>
              </w:rPr>
              <w:t>,</w:t>
            </w:r>
            <w:r w:rsidR="00897C79" w:rsidRPr="000707CC">
              <w:rPr>
                <w:rFonts w:ascii="Times New Roman" w:eastAsia="Times New Roman" w:hAnsi="Times New Roman" w:cs="Times New Roman"/>
                <w:color w:val="000000" w:themeColor="text1"/>
                <w:sz w:val="24"/>
                <w:szCs w:val="24"/>
                <w:highlight w:val="white"/>
              </w:rPr>
              <w:t xml:space="preserve"> </w:t>
            </w:r>
            <w:r w:rsidR="001B2ACC" w:rsidRPr="000707CC">
              <w:rPr>
                <w:rFonts w:ascii="Times New Roman" w:eastAsia="Times New Roman" w:hAnsi="Times New Roman" w:cs="Times New Roman"/>
                <w:color w:val="000000" w:themeColor="text1"/>
                <w:sz w:val="24"/>
                <w:szCs w:val="24"/>
                <w:highlight w:val="white"/>
              </w:rPr>
              <w:t>встановлювати і використовувати найбільш енергоефективні матеріали та обладнання і устаткування.</w:t>
            </w:r>
          </w:p>
        </w:tc>
      </w:tr>
    </w:tbl>
    <w:p w14:paraId="3BDC0CDD" w14:textId="77777777" w:rsidR="0016461D" w:rsidRPr="008F2353" w:rsidRDefault="0016461D" w:rsidP="000707CC">
      <w:pPr>
        <w:pBdr>
          <w:top w:val="nil"/>
          <w:left w:val="nil"/>
          <w:bottom w:val="nil"/>
          <w:right w:val="nil"/>
          <w:between w:val="nil"/>
        </w:pBdr>
        <w:spacing w:after="0" w:line="240" w:lineRule="auto"/>
        <w:rPr>
          <w:rFonts w:ascii="Times New Roman" w:eastAsia="Times New Roman" w:hAnsi="Times New Roman" w:cs="Times New Roman"/>
          <w:b/>
          <w:sz w:val="18"/>
          <w:szCs w:val="18"/>
          <w:highlight w:val="white"/>
        </w:rPr>
      </w:pPr>
      <w:bookmarkStart w:id="6" w:name="_Hlk116733549"/>
    </w:p>
    <w:p w14:paraId="0F371B7E" w14:textId="03E652EE" w:rsidR="004518F0" w:rsidRDefault="00F73691" w:rsidP="00CF6A21">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2.7.</w:t>
      </w:r>
      <w:r w:rsidR="004518F0" w:rsidRPr="00CD5B48">
        <w:rPr>
          <w:rFonts w:ascii="Times New Roman" w:eastAsia="Times New Roman" w:hAnsi="Times New Roman" w:cs="Times New Roman"/>
          <w:b/>
          <w:sz w:val="28"/>
          <w:szCs w:val="28"/>
          <w:highlight w:val="white"/>
        </w:rPr>
        <w:t>Перелік результатів навчання</w:t>
      </w:r>
    </w:p>
    <w:p w14:paraId="695C4716" w14:textId="721A21FA" w:rsidR="008473C1" w:rsidRPr="00CD5B48" w:rsidRDefault="008473C1" w:rsidP="00CF6A21">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для первинної професійної підготовки, підвищення кваліфікації</w:t>
      </w:r>
    </w:p>
    <w:p w14:paraId="6B4E2384" w14:textId="64592D18" w:rsidR="00F73691" w:rsidRPr="008473C1" w:rsidRDefault="008473C1" w:rsidP="008473C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highlight w:val="white"/>
        </w:rPr>
        <w:t>Професійна к</w:t>
      </w:r>
      <w:r w:rsidR="00F73691" w:rsidRPr="00CD5B48">
        <w:rPr>
          <w:rFonts w:ascii="Times New Roman" w:eastAsia="Times New Roman" w:hAnsi="Times New Roman" w:cs="Times New Roman"/>
          <w:b/>
          <w:sz w:val="28"/>
          <w:szCs w:val="28"/>
          <w:highlight w:val="white"/>
        </w:rPr>
        <w:t xml:space="preserve">валіфікація: </w:t>
      </w:r>
      <w:r w:rsidR="009C2AAF" w:rsidRPr="00CD5B48">
        <w:rPr>
          <w:rFonts w:ascii="Times New Roman" w:eastAsia="Times New Roman" w:hAnsi="Times New Roman" w:cs="Times New Roman"/>
          <w:b/>
          <w:sz w:val="28"/>
          <w:szCs w:val="28"/>
          <w:highlight w:val="white"/>
        </w:rPr>
        <w:t xml:space="preserve">монтажник </w:t>
      </w:r>
      <w:r w:rsidR="009C2AAF" w:rsidRPr="008473C1">
        <w:rPr>
          <w:rFonts w:ascii="Times New Roman" w:eastAsia="Times New Roman" w:hAnsi="Times New Roman" w:cs="Times New Roman"/>
          <w:b/>
          <w:color w:val="000000" w:themeColor="text1"/>
          <w:sz w:val="28"/>
          <w:szCs w:val="28"/>
          <w:highlight w:val="white"/>
        </w:rPr>
        <w:t xml:space="preserve">гіпсокартонних конструкцій </w:t>
      </w:r>
    </w:p>
    <w:p w14:paraId="2FB56AB4" w14:textId="77777777" w:rsidR="004518F0" w:rsidRPr="008473C1" w:rsidRDefault="004518F0" w:rsidP="00CF6A2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highlight w:val="white"/>
        </w:rPr>
      </w:pPr>
      <w:r w:rsidRPr="008473C1">
        <w:rPr>
          <w:rFonts w:ascii="Times New Roman" w:eastAsia="Times New Roman" w:hAnsi="Times New Roman" w:cs="Times New Roman"/>
          <w:b/>
          <w:color w:val="000000" w:themeColor="text1"/>
          <w:sz w:val="28"/>
          <w:szCs w:val="28"/>
          <w:highlight w:val="white"/>
        </w:rPr>
        <w:t>5-го розряду</w:t>
      </w:r>
    </w:p>
    <w:p w14:paraId="5DCB36A8" w14:textId="3D5E0A57" w:rsidR="004518F0" w:rsidRPr="008473C1" w:rsidRDefault="004518F0" w:rsidP="00CF6A2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highlight w:val="white"/>
        </w:rPr>
      </w:pPr>
      <w:r w:rsidRPr="008473C1">
        <w:rPr>
          <w:rFonts w:ascii="Times New Roman" w:eastAsia="Times New Roman" w:hAnsi="Times New Roman" w:cs="Times New Roman"/>
          <w:b/>
          <w:color w:val="000000" w:themeColor="text1"/>
          <w:sz w:val="28"/>
          <w:szCs w:val="28"/>
          <w:highlight w:val="white"/>
        </w:rPr>
        <w:t>М</w:t>
      </w:r>
      <w:r w:rsidR="00417ABC" w:rsidRPr="008473C1">
        <w:rPr>
          <w:rFonts w:ascii="Times New Roman" w:eastAsia="Times New Roman" w:hAnsi="Times New Roman" w:cs="Times New Roman"/>
          <w:b/>
          <w:color w:val="000000" w:themeColor="text1"/>
          <w:sz w:val="28"/>
          <w:szCs w:val="28"/>
          <w:highlight w:val="white"/>
        </w:rPr>
        <w:t xml:space="preserve">аксимальна кількість годин – </w:t>
      </w:r>
      <w:r w:rsidR="00803697" w:rsidRPr="008473C1">
        <w:rPr>
          <w:rFonts w:ascii="Times New Roman" w:eastAsia="Times New Roman" w:hAnsi="Times New Roman" w:cs="Times New Roman"/>
          <w:b/>
          <w:color w:val="000000" w:themeColor="text1"/>
          <w:sz w:val="28"/>
          <w:szCs w:val="28"/>
          <w:highlight w:val="white"/>
        </w:rPr>
        <w:t>3</w:t>
      </w:r>
      <w:r w:rsidR="00CB0C77" w:rsidRPr="008473C1">
        <w:rPr>
          <w:rFonts w:ascii="Times New Roman" w:eastAsia="Times New Roman" w:hAnsi="Times New Roman" w:cs="Times New Roman"/>
          <w:b/>
          <w:color w:val="000000" w:themeColor="text1"/>
          <w:sz w:val="28"/>
          <w:szCs w:val="28"/>
          <w:highlight w:val="white"/>
        </w:rPr>
        <w:t>14</w:t>
      </w:r>
    </w:p>
    <w:p w14:paraId="57FCBEDF" w14:textId="77777777" w:rsidR="004518F0" w:rsidRPr="008473C1" w:rsidRDefault="004518F0" w:rsidP="00CF6A21">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0"/>
          <w:szCs w:val="20"/>
          <w:highlight w:val="white"/>
        </w:rPr>
      </w:pPr>
    </w:p>
    <w:tbl>
      <w:tblPr>
        <w:tblW w:w="9782"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2"/>
      </w:tblGrid>
      <w:tr w:rsidR="008473C1" w:rsidRPr="008473C1" w14:paraId="0B508ECD" w14:textId="6D23EDBF" w:rsidTr="00661F33">
        <w:tc>
          <w:tcPr>
            <w:tcW w:w="9782" w:type="dxa"/>
            <w:tcBorders>
              <w:right w:val="single" w:sz="4" w:space="0" w:color="auto"/>
            </w:tcBorders>
            <w:shd w:val="clear" w:color="auto" w:fill="FFFFFF"/>
            <w:tcMar>
              <w:top w:w="100" w:type="dxa"/>
              <w:left w:w="100" w:type="dxa"/>
              <w:bottom w:w="100" w:type="dxa"/>
              <w:right w:w="100" w:type="dxa"/>
            </w:tcMar>
          </w:tcPr>
          <w:p w14:paraId="3F286251" w14:textId="5EBDD610" w:rsidR="00661F33" w:rsidRPr="008473C1" w:rsidRDefault="008473C1" w:rsidP="008473C1">
            <w:pPr>
              <w:tabs>
                <w:tab w:val="left" w:pos="4040"/>
              </w:tabs>
              <w:spacing w:after="0" w:line="240" w:lineRule="auto"/>
              <w:jc w:val="center"/>
              <w:rPr>
                <w:rFonts w:ascii="Times New Roman" w:hAnsi="Times New Roman" w:cs="Times New Roman"/>
                <w:b/>
                <w:bCs/>
                <w:color w:val="000000" w:themeColor="text1"/>
                <w:sz w:val="24"/>
                <w:szCs w:val="24"/>
              </w:rPr>
            </w:pPr>
            <w:r w:rsidRPr="008473C1">
              <w:rPr>
                <w:rFonts w:ascii="Times New Roman" w:eastAsia="Times New Roman" w:hAnsi="Times New Roman" w:cs="Times New Roman"/>
                <w:b/>
                <w:bCs/>
                <w:color w:val="000000" w:themeColor="text1"/>
                <w:sz w:val="24"/>
                <w:szCs w:val="24"/>
                <w:highlight w:val="white"/>
              </w:rPr>
              <w:t>Результати навчання</w:t>
            </w:r>
          </w:p>
        </w:tc>
      </w:tr>
      <w:tr w:rsidR="008473C1" w:rsidRPr="008473C1" w14:paraId="5469A00C" w14:textId="77777777" w:rsidTr="00661F33">
        <w:tc>
          <w:tcPr>
            <w:tcW w:w="9782" w:type="dxa"/>
            <w:tcBorders>
              <w:right w:val="single" w:sz="4" w:space="0" w:color="auto"/>
            </w:tcBorders>
            <w:shd w:val="clear" w:color="auto" w:fill="FFFFFF"/>
            <w:tcMar>
              <w:top w:w="100" w:type="dxa"/>
              <w:left w:w="100" w:type="dxa"/>
              <w:bottom w:w="100" w:type="dxa"/>
              <w:right w:w="100" w:type="dxa"/>
            </w:tcMar>
          </w:tcPr>
          <w:p w14:paraId="604BBB9F" w14:textId="758F0598" w:rsidR="008473C1" w:rsidRPr="008473C1" w:rsidRDefault="008473C1" w:rsidP="00282135">
            <w:pPr>
              <w:tabs>
                <w:tab w:val="left" w:pos="4040"/>
              </w:tabs>
              <w:spacing w:after="0" w:line="240" w:lineRule="auto"/>
              <w:jc w:val="both"/>
              <w:rPr>
                <w:rFonts w:ascii="Times New Roman" w:hAnsi="Times New Roman" w:cs="Times New Roman"/>
                <w:sz w:val="24"/>
                <w:szCs w:val="24"/>
              </w:rPr>
            </w:pPr>
            <w:r w:rsidRPr="008473C1">
              <w:rPr>
                <w:rFonts w:ascii="Times New Roman" w:hAnsi="Times New Roman" w:cs="Times New Roman"/>
                <w:sz w:val="24"/>
                <w:szCs w:val="24"/>
              </w:rPr>
              <w:t>РН 13. Виконувати улаштування криволінійних конструкцій малих радіусів з гіпсокартонних плит</w:t>
            </w:r>
          </w:p>
        </w:tc>
      </w:tr>
      <w:tr w:rsidR="00661F33" w:rsidRPr="008473C1" w14:paraId="3A6FC79F" w14:textId="155D404F" w:rsidTr="00661F33">
        <w:tc>
          <w:tcPr>
            <w:tcW w:w="9782" w:type="dxa"/>
            <w:tcBorders>
              <w:right w:val="single" w:sz="4" w:space="0" w:color="auto"/>
            </w:tcBorders>
            <w:shd w:val="clear" w:color="auto" w:fill="FFFFFF"/>
            <w:tcMar>
              <w:top w:w="100" w:type="dxa"/>
              <w:left w:w="100" w:type="dxa"/>
              <w:bottom w:w="100" w:type="dxa"/>
              <w:right w:w="100" w:type="dxa"/>
            </w:tcMar>
          </w:tcPr>
          <w:p w14:paraId="2C830BFE" w14:textId="008AF34A" w:rsidR="00661F33" w:rsidRPr="008473C1" w:rsidRDefault="00661F33" w:rsidP="00282135">
            <w:pPr>
              <w:widowControl w:val="0"/>
              <w:tabs>
                <w:tab w:val="left" w:pos="0"/>
                <w:tab w:val="left" w:pos="295"/>
              </w:tabs>
              <w:spacing w:after="0" w:line="240" w:lineRule="auto"/>
              <w:jc w:val="both"/>
              <w:rPr>
                <w:rFonts w:ascii="Times New Roman" w:hAnsi="Times New Roman" w:cs="Times New Roman"/>
                <w:sz w:val="24"/>
                <w:szCs w:val="24"/>
              </w:rPr>
            </w:pPr>
            <w:r w:rsidRPr="008473C1">
              <w:rPr>
                <w:rFonts w:ascii="Times New Roman" w:hAnsi="Times New Roman" w:cs="Times New Roman"/>
                <w:sz w:val="24"/>
                <w:szCs w:val="24"/>
                <w:highlight w:val="white"/>
              </w:rPr>
              <w:t xml:space="preserve">РН 14. </w:t>
            </w:r>
            <w:r w:rsidRPr="008473C1">
              <w:rPr>
                <w:rFonts w:ascii="Times New Roman" w:hAnsi="Times New Roman" w:cs="Times New Roman"/>
                <w:sz w:val="24"/>
                <w:szCs w:val="24"/>
              </w:rPr>
              <w:t>Виконувати монтаж ламаних поверхонь конструкцій з гіпсокартонних плит</w:t>
            </w:r>
          </w:p>
        </w:tc>
      </w:tr>
      <w:tr w:rsidR="00661F33" w:rsidRPr="008473C1" w14:paraId="252266AF" w14:textId="402EE019" w:rsidTr="00661F33">
        <w:tc>
          <w:tcPr>
            <w:tcW w:w="9782" w:type="dxa"/>
            <w:tcBorders>
              <w:right w:val="single" w:sz="4" w:space="0" w:color="auto"/>
            </w:tcBorders>
            <w:shd w:val="clear" w:color="auto" w:fill="FFFFFF"/>
            <w:tcMar>
              <w:top w:w="100" w:type="dxa"/>
              <w:left w:w="100" w:type="dxa"/>
              <w:bottom w:w="100" w:type="dxa"/>
              <w:right w:w="100" w:type="dxa"/>
            </w:tcMar>
          </w:tcPr>
          <w:p w14:paraId="477D1884" w14:textId="4A4EE730" w:rsidR="00661F33" w:rsidRPr="008473C1" w:rsidRDefault="00661F33" w:rsidP="00282135">
            <w:pPr>
              <w:widowControl w:val="0"/>
              <w:pBdr>
                <w:top w:val="nil"/>
                <w:left w:val="nil"/>
                <w:bottom w:val="nil"/>
                <w:right w:val="nil"/>
                <w:between w:val="nil"/>
              </w:pBdr>
              <w:spacing w:after="0" w:line="240" w:lineRule="auto"/>
              <w:rPr>
                <w:rFonts w:ascii="Times New Roman" w:hAnsi="Times New Roman" w:cs="Times New Roman"/>
                <w:sz w:val="24"/>
                <w:szCs w:val="24"/>
              </w:rPr>
            </w:pPr>
            <w:r w:rsidRPr="008473C1">
              <w:rPr>
                <w:rFonts w:ascii="Times New Roman" w:eastAsia="Times New Roman" w:hAnsi="Times New Roman" w:cs="Times New Roman"/>
                <w:sz w:val="24"/>
                <w:szCs w:val="24"/>
                <w:highlight w:val="white"/>
              </w:rPr>
              <w:t xml:space="preserve">РН 15. </w:t>
            </w:r>
            <w:r w:rsidRPr="008473C1">
              <w:rPr>
                <w:rFonts w:ascii="Times New Roman" w:eastAsia="Times New Roman" w:hAnsi="Times New Roman" w:cs="Times New Roman"/>
                <w:sz w:val="24"/>
                <w:szCs w:val="24"/>
              </w:rPr>
              <w:t xml:space="preserve">Виконувати </w:t>
            </w:r>
            <w:r w:rsidRPr="008473C1">
              <w:rPr>
                <w:rFonts w:ascii="Times New Roman" w:hAnsi="Times New Roman" w:cs="Times New Roman"/>
                <w:sz w:val="24"/>
                <w:szCs w:val="24"/>
              </w:rPr>
              <w:t xml:space="preserve">улаштування конструкцій спеціального призначення </w:t>
            </w:r>
          </w:p>
        </w:tc>
      </w:tr>
      <w:tr w:rsidR="00661F33" w:rsidRPr="008473C1" w14:paraId="23967771" w14:textId="7174C358" w:rsidTr="00661F33">
        <w:tc>
          <w:tcPr>
            <w:tcW w:w="9782" w:type="dxa"/>
            <w:tcBorders>
              <w:right w:val="single" w:sz="4" w:space="0" w:color="auto"/>
            </w:tcBorders>
            <w:shd w:val="clear" w:color="auto" w:fill="FFFFFF"/>
            <w:tcMar>
              <w:top w:w="100" w:type="dxa"/>
              <w:left w:w="100" w:type="dxa"/>
              <w:bottom w:w="100" w:type="dxa"/>
              <w:right w:w="100" w:type="dxa"/>
            </w:tcMar>
          </w:tcPr>
          <w:p w14:paraId="66DC1174" w14:textId="0EDAC040" w:rsidR="00661F33" w:rsidRPr="008473C1" w:rsidRDefault="00661F33" w:rsidP="00282135">
            <w:pPr>
              <w:widowControl w:val="0"/>
              <w:spacing w:after="0" w:line="240" w:lineRule="auto"/>
              <w:jc w:val="both"/>
              <w:rPr>
                <w:rFonts w:ascii="Times New Roman" w:hAnsi="Times New Roman" w:cs="Times New Roman"/>
                <w:sz w:val="24"/>
                <w:szCs w:val="24"/>
              </w:rPr>
            </w:pPr>
            <w:r w:rsidRPr="008473C1">
              <w:rPr>
                <w:rFonts w:ascii="Times New Roman" w:hAnsi="Times New Roman" w:cs="Times New Roman"/>
                <w:sz w:val="24"/>
                <w:szCs w:val="24"/>
              </w:rPr>
              <w:lastRenderedPageBreak/>
              <w:t xml:space="preserve">РН 16. Виконувати збирання стінових панелей зовнішніх </w:t>
            </w:r>
            <w:proofErr w:type="spellStart"/>
            <w:r w:rsidRPr="008473C1">
              <w:rPr>
                <w:rFonts w:ascii="Times New Roman" w:hAnsi="Times New Roman" w:cs="Times New Roman"/>
                <w:sz w:val="24"/>
                <w:szCs w:val="24"/>
              </w:rPr>
              <w:t>несівних</w:t>
            </w:r>
            <w:proofErr w:type="spellEnd"/>
            <w:r w:rsidRPr="008473C1">
              <w:rPr>
                <w:rFonts w:ascii="Times New Roman" w:hAnsi="Times New Roman" w:cs="Times New Roman"/>
                <w:sz w:val="24"/>
                <w:szCs w:val="24"/>
              </w:rPr>
              <w:t xml:space="preserve"> каркасно-обшивних стін з зовнішньою обшивкою з цементних плит </w:t>
            </w:r>
          </w:p>
        </w:tc>
      </w:tr>
      <w:bookmarkEnd w:id="6"/>
    </w:tbl>
    <w:p w14:paraId="5E70FDE5" w14:textId="77777777" w:rsidR="004518F0" w:rsidRPr="00CD5B48" w:rsidRDefault="004518F0" w:rsidP="004518F0">
      <w:pPr>
        <w:widowControl w:val="0"/>
        <w:shd w:val="clear" w:color="auto" w:fill="FFFFFF"/>
        <w:spacing w:after="0" w:line="240" w:lineRule="auto"/>
        <w:ind w:firstLine="708"/>
        <w:jc w:val="both"/>
        <w:rPr>
          <w:rFonts w:ascii="Times New Roman" w:eastAsia="Times New Roman" w:hAnsi="Times New Roman" w:cs="Times New Roman"/>
          <w:color w:val="0070C0"/>
          <w:sz w:val="28"/>
          <w:szCs w:val="28"/>
          <w:highlight w:val="white"/>
        </w:rPr>
      </w:pPr>
    </w:p>
    <w:p w14:paraId="2FC91DD9" w14:textId="77777777" w:rsidR="00A60A77" w:rsidRPr="00CD5B48" w:rsidRDefault="00A60A77" w:rsidP="00A60A77">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2.8. Зміст (опис) результатів навчання</w:t>
      </w:r>
    </w:p>
    <w:p w14:paraId="518AD7A3" w14:textId="77777777" w:rsidR="00473104" w:rsidRPr="00CD5B48" w:rsidRDefault="00473104" w:rsidP="004518F0">
      <w:pPr>
        <w:widowControl w:val="0"/>
        <w:shd w:val="clear" w:color="auto" w:fill="FFFFFF"/>
        <w:spacing w:after="0" w:line="240" w:lineRule="auto"/>
        <w:ind w:firstLine="708"/>
        <w:jc w:val="both"/>
        <w:rPr>
          <w:rFonts w:ascii="Times New Roman" w:eastAsia="Times New Roman" w:hAnsi="Times New Roman" w:cs="Times New Roman"/>
          <w:sz w:val="28"/>
          <w:szCs w:val="28"/>
          <w:highlight w:val="white"/>
        </w:rPr>
      </w:pPr>
    </w:p>
    <w:tbl>
      <w:tblPr>
        <w:tblStyle w:val="af6"/>
        <w:tblW w:w="0" w:type="auto"/>
        <w:tblInd w:w="-431" w:type="dxa"/>
        <w:tblLayout w:type="fixed"/>
        <w:tblLook w:val="04A0" w:firstRow="1" w:lastRow="0" w:firstColumn="1" w:lastColumn="0" w:noHBand="0" w:noVBand="1"/>
      </w:tblPr>
      <w:tblGrid>
        <w:gridCol w:w="2128"/>
        <w:gridCol w:w="2126"/>
        <w:gridCol w:w="2760"/>
        <w:gridCol w:w="2761"/>
      </w:tblGrid>
      <w:tr w:rsidR="00BB6581" w:rsidRPr="00CD5B48" w14:paraId="76FD9D4D" w14:textId="77777777" w:rsidTr="00473104">
        <w:tc>
          <w:tcPr>
            <w:tcW w:w="2128" w:type="dxa"/>
            <w:vMerge w:val="restart"/>
          </w:tcPr>
          <w:p w14:paraId="567F5ED5" w14:textId="77777777" w:rsidR="004518F0" w:rsidRPr="00CD5B48" w:rsidRDefault="004518F0" w:rsidP="00797373">
            <w:pPr>
              <w:pBdr>
                <w:top w:val="nil"/>
                <w:left w:val="nil"/>
                <w:bottom w:val="nil"/>
                <w:right w:val="nil"/>
                <w:between w:val="nil"/>
              </w:pBdr>
              <w:tabs>
                <w:tab w:val="left" w:pos="1428"/>
              </w:tabs>
              <w:jc w:val="center"/>
              <w:rPr>
                <w:rFonts w:ascii="Times New Roman" w:hAnsi="Times New Roman"/>
                <w:b/>
                <w:bCs/>
                <w:kern w:val="28"/>
                <w:sz w:val="24"/>
                <w:szCs w:val="24"/>
                <w:lang w:eastAsia="ru-RU"/>
              </w:rPr>
            </w:pPr>
            <w:r w:rsidRPr="00CD5B48">
              <w:rPr>
                <w:rFonts w:ascii="Times New Roman" w:eastAsia="Times New Roman" w:hAnsi="Times New Roman" w:cs="Times New Roman"/>
                <w:b/>
                <w:sz w:val="24"/>
                <w:szCs w:val="24"/>
                <w:highlight w:val="white"/>
              </w:rPr>
              <w:t>Результати навчання</w:t>
            </w:r>
          </w:p>
        </w:tc>
        <w:tc>
          <w:tcPr>
            <w:tcW w:w="2126" w:type="dxa"/>
            <w:vMerge w:val="restart"/>
          </w:tcPr>
          <w:p w14:paraId="6F65EA51" w14:textId="77777777" w:rsidR="004518F0" w:rsidRPr="00CD5B48" w:rsidRDefault="004518F0" w:rsidP="00797373">
            <w:pP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Компетентності</w:t>
            </w:r>
          </w:p>
        </w:tc>
        <w:tc>
          <w:tcPr>
            <w:tcW w:w="5521" w:type="dxa"/>
            <w:gridSpan w:val="2"/>
          </w:tcPr>
          <w:p w14:paraId="33DB1692"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sz w:val="24"/>
                <w:szCs w:val="24"/>
                <w:highlight w:val="white"/>
              </w:rPr>
            </w:pPr>
            <w:r w:rsidRPr="00CD5B48">
              <w:rPr>
                <w:rFonts w:ascii="Times New Roman" w:eastAsia="Times New Roman" w:hAnsi="Times New Roman" w:cs="Times New Roman"/>
                <w:b/>
                <w:sz w:val="24"/>
                <w:szCs w:val="24"/>
                <w:highlight w:val="white"/>
              </w:rPr>
              <w:t>Опис компетентностей</w:t>
            </w:r>
          </w:p>
        </w:tc>
      </w:tr>
      <w:tr w:rsidR="00BB6581" w:rsidRPr="00CD5B48" w14:paraId="05D23609" w14:textId="77777777" w:rsidTr="00473104">
        <w:tc>
          <w:tcPr>
            <w:tcW w:w="2128" w:type="dxa"/>
            <w:vMerge/>
          </w:tcPr>
          <w:p w14:paraId="7A889100" w14:textId="77777777" w:rsidR="004518F0" w:rsidRPr="00CD5B48" w:rsidRDefault="004518F0" w:rsidP="00797373">
            <w:pPr>
              <w:pBdr>
                <w:top w:val="nil"/>
                <w:left w:val="nil"/>
                <w:bottom w:val="nil"/>
                <w:right w:val="nil"/>
                <w:between w:val="nil"/>
              </w:pBdr>
              <w:tabs>
                <w:tab w:val="left" w:pos="1428"/>
              </w:tabs>
              <w:jc w:val="center"/>
              <w:rPr>
                <w:rFonts w:ascii="Times New Roman" w:hAnsi="Times New Roman"/>
                <w:b/>
                <w:bCs/>
                <w:kern w:val="28"/>
                <w:sz w:val="24"/>
                <w:szCs w:val="24"/>
                <w:lang w:eastAsia="ru-RU"/>
              </w:rPr>
            </w:pPr>
          </w:p>
        </w:tc>
        <w:tc>
          <w:tcPr>
            <w:tcW w:w="2126" w:type="dxa"/>
            <w:vMerge/>
          </w:tcPr>
          <w:p w14:paraId="642F9AEB" w14:textId="77777777" w:rsidR="004518F0" w:rsidRPr="00CD5B48" w:rsidRDefault="004518F0" w:rsidP="00797373">
            <w:pPr>
              <w:rPr>
                <w:rFonts w:ascii="Times New Roman" w:eastAsia="Times New Roman" w:hAnsi="Times New Roman" w:cs="Times New Roman"/>
                <w:b/>
                <w:sz w:val="24"/>
                <w:szCs w:val="24"/>
                <w:highlight w:val="white"/>
              </w:rPr>
            </w:pPr>
          </w:p>
        </w:tc>
        <w:tc>
          <w:tcPr>
            <w:tcW w:w="2760" w:type="dxa"/>
          </w:tcPr>
          <w:p w14:paraId="11571532"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b/>
                <w:bCs/>
                <w:sz w:val="24"/>
                <w:szCs w:val="24"/>
                <w:highlight w:val="white"/>
              </w:rPr>
            </w:pPr>
            <w:r w:rsidRPr="00CD5B48">
              <w:rPr>
                <w:rFonts w:ascii="Times New Roman" w:eastAsia="Times New Roman" w:hAnsi="Times New Roman" w:cs="Times New Roman"/>
                <w:b/>
                <w:bCs/>
                <w:sz w:val="24"/>
                <w:szCs w:val="24"/>
                <w:highlight w:val="white"/>
              </w:rPr>
              <w:t>Знати</w:t>
            </w:r>
          </w:p>
        </w:tc>
        <w:tc>
          <w:tcPr>
            <w:tcW w:w="2761" w:type="dxa"/>
          </w:tcPr>
          <w:p w14:paraId="54D4E140"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b/>
                <w:bCs/>
                <w:sz w:val="24"/>
                <w:szCs w:val="24"/>
                <w:highlight w:val="white"/>
              </w:rPr>
            </w:pPr>
            <w:r w:rsidRPr="00CD5B48">
              <w:rPr>
                <w:rFonts w:ascii="Times New Roman" w:eastAsia="Times New Roman" w:hAnsi="Times New Roman" w:cs="Times New Roman"/>
                <w:b/>
                <w:bCs/>
                <w:sz w:val="24"/>
                <w:szCs w:val="24"/>
                <w:highlight w:val="white"/>
              </w:rPr>
              <w:t>Уміти</w:t>
            </w:r>
          </w:p>
        </w:tc>
      </w:tr>
      <w:tr w:rsidR="00BB6581" w:rsidRPr="00CD5B48" w14:paraId="42A31911" w14:textId="77777777" w:rsidTr="003F2E68">
        <w:trPr>
          <w:trHeight w:val="2757"/>
        </w:trPr>
        <w:tc>
          <w:tcPr>
            <w:tcW w:w="2128" w:type="dxa"/>
            <w:vMerge w:val="restart"/>
          </w:tcPr>
          <w:p w14:paraId="6C6FAC51" w14:textId="5055B3D0" w:rsidR="005C349A" w:rsidRPr="00CD5B48" w:rsidRDefault="00B733B4" w:rsidP="00496463">
            <w:pPr>
              <w:tabs>
                <w:tab w:val="left" w:pos="4040"/>
              </w:tabs>
              <w:rPr>
                <w:rFonts w:ascii="Times New Roman" w:hAnsi="Times New Roman"/>
                <w:b/>
                <w:bCs/>
                <w:color w:val="0070C0"/>
                <w:kern w:val="28"/>
                <w:sz w:val="24"/>
                <w:szCs w:val="24"/>
                <w:lang w:eastAsia="ru-RU"/>
              </w:rPr>
            </w:pPr>
            <w:r w:rsidRPr="00CD5B48">
              <w:rPr>
                <w:rFonts w:ascii="Times New Roman" w:hAnsi="Times New Roman" w:cs="Times New Roman"/>
                <w:b/>
                <w:sz w:val="24"/>
                <w:szCs w:val="24"/>
              </w:rPr>
              <w:t>РН 1</w:t>
            </w:r>
            <w:r w:rsidR="00496463" w:rsidRPr="00CD5B48">
              <w:rPr>
                <w:rFonts w:ascii="Times New Roman" w:hAnsi="Times New Roman" w:cs="Times New Roman"/>
                <w:b/>
                <w:sz w:val="24"/>
                <w:szCs w:val="24"/>
              </w:rPr>
              <w:t>3</w:t>
            </w:r>
            <w:r w:rsidRPr="00CD5B48">
              <w:rPr>
                <w:rFonts w:ascii="Times New Roman" w:hAnsi="Times New Roman" w:cs="Times New Roman"/>
                <w:b/>
                <w:sz w:val="24"/>
                <w:szCs w:val="24"/>
              </w:rPr>
              <w:t>. Виконувати улаштування криволінійних конструкцій малих радіусів з гіпсокартонних плит</w:t>
            </w:r>
          </w:p>
        </w:tc>
        <w:tc>
          <w:tcPr>
            <w:tcW w:w="2126" w:type="dxa"/>
          </w:tcPr>
          <w:p w14:paraId="7E616FEB" w14:textId="77777777" w:rsidR="00496463" w:rsidRPr="00CD5B48" w:rsidRDefault="00496463" w:rsidP="00496463">
            <w:pPr>
              <w:tabs>
                <w:tab w:val="left" w:pos="4040"/>
              </w:tabs>
              <w:rPr>
                <w:rFonts w:ascii="Times New Roman" w:hAnsi="Times New Roman" w:cs="Times New Roman"/>
                <w:b/>
                <w:sz w:val="24"/>
                <w:szCs w:val="24"/>
                <w:highlight w:val="white"/>
              </w:rPr>
            </w:pPr>
            <w:r w:rsidRPr="00CD5B48">
              <w:rPr>
                <w:rFonts w:ascii="Times New Roman" w:hAnsi="Times New Roman" w:cs="Times New Roman"/>
                <w:b/>
                <w:sz w:val="24"/>
                <w:szCs w:val="24"/>
              </w:rPr>
              <w:t xml:space="preserve">КК 1.  </w:t>
            </w:r>
            <w:r w:rsidRPr="00CD5B48">
              <w:rPr>
                <w:rFonts w:ascii="Times New Roman" w:hAnsi="Times New Roman" w:cs="Times New Roman"/>
                <w:sz w:val="24"/>
                <w:szCs w:val="24"/>
              </w:rPr>
              <w:t>Комунікативна компетентність</w:t>
            </w:r>
          </w:p>
          <w:p w14:paraId="13329059" w14:textId="44EF9A74" w:rsidR="004518F0" w:rsidRPr="00CD5B48" w:rsidRDefault="004518F0" w:rsidP="001A4ED7">
            <w:pPr>
              <w:rPr>
                <w:rFonts w:ascii="Times New Roman" w:hAnsi="Times New Roman"/>
                <w:b/>
                <w:color w:val="0070C0"/>
                <w:sz w:val="20"/>
                <w:szCs w:val="20"/>
                <w:highlight w:val="yellow"/>
              </w:rPr>
            </w:pPr>
          </w:p>
        </w:tc>
        <w:tc>
          <w:tcPr>
            <w:tcW w:w="2760" w:type="dxa"/>
          </w:tcPr>
          <w:p w14:paraId="26733D76" w14:textId="7C41284C" w:rsidR="004518F0" w:rsidRPr="00761332" w:rsidRDefault="003F2E68" w:rsidP="00761332">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п</w:t>
            </w:r>
            <w:r w:rsidR="00F73FE7" w:rsidRPr="00761332">
              <w:rPr>
                <w:rFonts w:ascii="Times New Roman" w:hAnsi="Times New Roman" w:cs="Times New Roman"/>
                <w:sz w:val="24"/>
                <w:szCs w:val="24"/>
              </w:rPr>
              <w:t>рофесійну лексику та термінологію, у тому числі іноземною мовою, що стосується виконання улаштування криволінійних конструкцій малих радіусів з гіпсокартонних плит.</w:t>
            </w:r>
          </w:p>
        </w:tc>
        <w:tc>
          <w:tcPr>
            <w:tcW w:w="2761" w:type="dxa"/>
          </w:tcPr>
          <w:p w14:paraId="2E09A246" w14:textId="11F4AD20" w:rsidR="004518F0" w:rsidRPr="00761332" w:rsidRDefault="003F2E68" w:rsidP="00761332">
            <w:pPr>
              <w:widowControl w:val="0"/>
              <w:pBdr>
                <w:top w:val="nil"/>
                <w:left w:val="nil"/>
                <w:bottom w:val="nil"/>
                <w:right w:val="nil"/>
                <w:between w:val="nil"/>
              </w:pBdr>
              <w:tabs>
                <w:tab w:val="left" w:pos="0"/>
              </w:tabs>
              <w:ind w:firstLine="227"/>
              <w:jc w:val="both"/>
              <w:rPr>
                <w:rFonts w:ascii="Times New Roman" w:hAnsi="Times New Roman"/>
                <w:b/>
                <w:sz w:val="24"/>
                <w:szCs w:val="24"/>
              </w:rPr>
            </w:pPr>
            <w:r>
              <w:rPr>
                <w:rFonts w:ascii="Times New Roman" w:hAnsi="Times New Roman" w:cs="Times New Roman"/>
                <w:sz w:val="24"/>
                <w:szCs w:val="24"/>
              </w:rPr>
              <w:t>з</w:t>
            </w:r>
            <w:r w:rsidR="00F73FE7" w:rsidRPr="00761332">
              <w:rPr>
                <w:rFonts w:ascii="Times New Roman" w:hAnsi="Times New Roman" w:cs="Times New Roman"/>
                <w:sz w:val="24"/>
                <w:szCs w:val="24"/>
              </w:rPr>
              <w:t>астосовувати професійну лексику та термінологію, у тому числі іноземною мовою</w:t>
            </w:r>
            <w:r w:rsidR="001B4429" w:rsidRPr="00761332">
              <w:rPr>
                <w:rFonts w:ascii="Times New Roman" w:hAnsi="Times New Roman" w:cs="Times New Roman"/>
                <w:sz w:val="24"/>
                <w:szCs w:val="24"/>
              </w:rPr>
              <w:t>,</w:t>
            </w:r>
            <w:r w:rsidR="00F73FE7" w:rsidRPr="00761332">
              <w:rPr>
                <w:rFonts w:ascii="Times New Roman" w:hAnsi="Times New Roman" w:cs="Times New Roman"/>
                <w:sz w:val="24"/>
                <w:szCs w:val="24"/>
              </w:rPr>
              <w:t xml:space="preserve"> стосовно виконання улаштування криволінійних конструкцій малих радіусів з гіпсокартонних плит.</w:t>
            </w:r>
          </w:p>
        </w:tc>
      </w:tr>
      <w:tr w:rsidR="005C349A" w:rsidRPr="00CD5B48" w14:paraId="30A87BC5" w14:textId="77777777" w:rsidTr="00473104">
        <w:tc>
          <w:tcPr>
            <w:tcW w:w="2128" w:type="dxa"/>
            <w:vMerge/>
          </w:tcPr>
          <w:p w14:paraId="7A7D9D37" w14:textId="77777777" w:rsidR="005C349A" w:rsidRPr="00CD5B48" w:rsidRDefault="005C349A" w:rsidP="00417ABC">
            <w:pPr>
              <w:pBdr>
                <w:top w:val="nil"/>
                <w:left w:val="nil"/>
                <w:bottom w:val="nil"/>
                <w:right w:val="nil"/>
                <w:between w:val="nil"/>
              </w:pBdr>
              <w:tabs>
                <w:tab w:val="left" w:pos="1428"/>
              </w:tabs>
              <w:rPr>
                <w:rFonts w:ascii="Times New Roman" w:hAnsi="Times New Roman" w:cs="Times New Roman"/>
                <w:b/>
                <w:color w:val="0070C0"/>
              </w:rPr>
            </w:pPr>
          </w:p>
        </w:tc>
        <w:tc>
          <w:tcPr>
            <w:tcW w:w="2126" w:type="dxa"/>
          </w:tcPr>
          <w:p w14:paraId="2A9BADD1" w14:textId="483A74E1" w:rsidR="005C349A" w:rsidRPr="00CD5B48" w:rsidRDefault="005C349A" w:rsidP="00810C7D">
            <w:pPr>
              <w:tabs>
                <w:tab w:val="left" w:pos="4040"/>
              </w:tabs>
              <w:rPr>
                <w:rFonts w:ascii="Times New Roman" w:hAnsi="Times New Roman" w:cs="Times New Roman"/>
                <w:sz w:val="24"/>
                <w:szCs w:val="24"/>
              </w:rPr>
            </w:pPr>
            <w:r w:rsidRPr="00CD5B48">
              <w:rPr>
                <w:rFonts w:ascii="Times New Roman" w:hAnsi="Times New Roman" w:cs="Times New Roman"/>
                <w:b/>
                <w:sz w:val="24"/>
                <w:szCs w:val="24"/>
                <w:highlight w:val="white"/>
              </w:rPr>
              <w:t>ПК 1</w:t>
            </w:r>
            <w:r w:rsidR="003F2E6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 xml:space="preserve">Здатність </w:t>
            </w:r>
            <w:r w:rsidR="00AB4B4D" w:rsidRPr="00CD5B48">
              <w:rPr>
                <w:rFonts w:ascii="Times New Roman" w:hAnsi="Times New Roman" w:cs="Times New Roman"/>
                <w:sz w:val="24"/>
                <w:szCs w:val="24"/>
              </w:rPr>
              <w:t xml:space="preserve">до організації робіт з </w:t>
            </w:r>
          </w:p>
          <w:p w14:paraId="400550EC" w14:textId="49B2BAFD" w:rsidR="005C349A" w:rsidRPr="00CD5B48" w:rsidRDefault="00FA69DC" w:rsidP="00810C7D">
            <w:pPr>
              <w:rPr>
                <w:rFonts w:ascii="Times New Roman" w:eastAsia="Times New Roman" w:hAnsi="Times New Roman" w:cs="Times New Roman"/>
                <w:sz w:val="24"/>
                <w:szCs w:val="24"/>
                <w:highlight w:val="white"/>
              </w:rPr>
            </w:pPr>
            <w:r w:rsidRPr="00CD5B48">
              <w:rPr>
                <w:rFonts w:ascii="Times New Roman" w:hAnsi="Times New Roman" w:cs="Times New Roman"/>
                <w:sz w:val="24"/>
                <w:szCs w:val="24"/>
              </w:rPr>
              <w:t>улаштування криволінійних конструкцій малих радіусів з гіпсокартонних плит</w:t>
            </w:r>
          </w:p>
        </w:tc>
        <w:tc>
          <w:tcPr>
            <w:tcW w:w="2760" w:type="dxa"/>
          </w:tcPr>
          <w:p w14:paraId="7964D56A" w14:textId="511F1DC7" w:rsidR="00115D73" w:rsidRPr="00761332" w:rsidRDefault="003F2E68" w:rsidP="00761332">
            <w:pPr>
              <w:widowControl w:val="0"/>
              <w:tabs>
                <w:tab w:val="left" w:pos="0"/>
              </w:tabs>
              <w:ind w:firstLine="227"/>
              <w:jc w:val="both"/>
              <w:rPr>
                <w:rFonts w:ascii="Times New Roman" w:hAnsi="Times New Roman" w:cs="Times New Roman"/>
                <w:sz w:val="24"/>
                <w:szCs w:val="24"/>
                <w:highlight w:val="white"/>
              </w:rPr>
            </w:pPr>
            <w:r>
              <w:rPr>
                <w:rFonts w:ascii="Times New Roman" w:hAnsi="Times New Roman" w:cs="Times New Roman"/>
                <w:sz w:val="24"/>
                <w:szCs w:val="24"/>
                <w:highlight w:val="white"/>
              </w:rPr>
              <w:t>в</w:t>
            </w:r>
            <w:r w:rsidR="00F73FE7" w:rsidRPr="00761332">
              <w:rPr>
                <w:rFonts w:ascii="Times New Roman" w:hAnsi="Times New Roman" w:cs="Times New Roman"/>
                <w:sz w:val="24"/>
                <w:szCs w:val="24"/>
                <w:highlight w:val="white"/>
              </w:rPr>
              <w:t>имоги до організації робочого місця;</w:t>
            </w:r>
          </w:p>
          <w:p w14:paraId="5B67A376" w14:textId="5E810CDE" w:rsidR="00F52010" w:rsidRPr="00761332" w:rsidRDefault="00F73FE7" w:rsidP="00761332">
            <w:pPr>
              <w:widowControl w:val="0"/>
              <w:tabs>
                <w:tab w:val="left" w:pos="0"/>
              </w:tabs>
              <w:ind w:firstLine="227"/>
              <w:jc w:val="both"/>
              <w:rPr>
                <w:rFonts w:ascii="Times New Roman" w:hAnsi="Times New Roman" w:cs="Times New Roman"/>
                <w:sz w:val="24"/>
                <w:szCs w:val="24"/>
                <w:highlight w:val="white"/>
              </w:rPr>
            </w:pPr>
            <w:r w:rsidRPr="00761332">
              <w:rPr>
                <w:rFonts w:ascii="Times New Roman" w:hAnsi="Times New Roman" w:cs="Times New Roman"/>
                <w:sz w:val="24"/>
                <w:szCs w:val="24"/>
                <w:highlight w:val="white"/>
              </w:rPr>
              <w:t>види інструментів і пр</w:t>
            </w:r>
            <w:r w:rsidR="000969FC" w:rsidRPr="00761332">
              <w:rPr>
                <w:rFonts w:ascii="Times New Roman" w:hAnsi="Times New Roman" w:cs="Times New Roman"/>
                <w:sz w:val="24"/>
                <w:szCs w:val="24"/>
                <w:highlight w:val="white"/>
              </w:rPr>
              <w:t>и</w:t>
            </w:r>
            <w:r w:rsidRPr="00761332">
              <w:rPr>
                <w:rFonts w:ascii="Times New Roman" w:hAnsi="Times New Roman" w:cs="Times New Roman"/>
                <w:sz w:val="24"/>
                <w:szCs w:val="24"/>
                <w:highlight w:val="white"/>
              </w:rPr>
              <w:t>строїв для виконання улаштування криволінійних конструкцій малих радіусів з</w:t>
            </w:r>
            <w:r w:rsidR="009E4F9D" w:rsidRPr="00761332">
              <w:rPr>
                <w:rFonts w:ascii="Times New Roman" w:hAnsi="Times New Roman" w:cs="Times New Roman"/>
                <w:sz w:val="24"/>
                <w:szCs w:val="24"/>
                <w:highlight w:val="white"/>
              </w:rPr>
              <w:t xml:space="preserve"> ГКП</w:t>
            </w:r>
            <w:r w:rsidRPr="00761332">
              <w:rPr>
                <w:rFonts w:ascii="Times New Roman" w:hAnsi="Times New Roman" w:cs="Times New Roman"/>
                <w:sz w:val="24"/>
                <w:szCs w:val="24"/>
                <w:highlight w:val="white"/>
              </w:rPr>
              <w:t>;</w:t>
            </w:r>
          </w:p>
          <w:p w14:paraId="26FE5703" w14:textId="096C683F" w:rsidR="005C349A" w:rsidRPr="00761332" w:rsidRDefault="00F73FE7" w:rsidP="00761332">
            <w:pPr>
              <w:widowControl w:val="0"/>
              <w:tabs>
                <w:tab w:val="left" w:pos="0"/>
              </w:tabs>
              <w:ind w:firstLine="227"/>
              <w:jc w:val="both"/>
              <w:rPr>
                <w:rFonts w:ascii="Times New Roman" w:hAnsi="Times New Roman" w:cs="Times New Roman"/>
                <w:sz w:val="24"/>
                <w:szCs w:val="24"/>
                <w:highlight w:val="white"/>
              </w:rPr>
            </w:pPr>
            <w:r w:rsidRPr="00761332">
              <w:rPr>
                <w:rFonts w:ascii="Times New Roman" w:hAnsi="Times New Roman" w:cs="Times New Roman"/>
                <w:sz w:val="24"/>
                <w:szCs w:val="24"/>
                <w:highlight w:val="white"/>
              </w:rPr>
              <w:t>вимоги охорони праці при експлуатації інструментів і пристроїв, що використовуються</w:t>
            </w:r>
            <w:r w:rsidRPr="00761332">
              <w:rPr>
                <w:rFonts w:ascii="Times New Roman" w:hAnsi="Times New Roman" w:cs="Times New Roman"/>
                <w:sz w:val="24"/>
                <w:szCs w:val="24"/>
              </w:rPr>
              <w:t xml:space="preserve"> для виконання </w:t>
            </w:r>
            <w:r w:rsidRPr="00761332">
              <w:rPr>
                <w:rFonts w:ascii="Times New Roman" w:hAnsi="Times New Roman" w:cs="Times New Roman"/>
                <w:sz w:val="24"/>
                <w:szCs w:val="24"/>
                <w:highlight w:val="white"/>
              </w:rPr>
              <w:t xml:space="preserve">улаштування криволінійних конструкцій малих радіусів з </w:t>
            </w:r>
            <w:r w:rsidR="00506334" w:rsidRPr="00761332">
              <w:rPr>
                <w:rFonts w:ascii="Times New Roman" w:hAnsi="Times New Roman" w:cs="Times New Roman"/>
                <w:sz w:val="24"/>
                <w:szCs w:val="24"/>
                <w:highlight w:val="white"/>
              </w:rPr>
              <w:t>ГКП.</w:t>
            </w:r>
          </w:p>
        </w:tc>
        <w:tc>
          <w:tcPr>
            <w:tcW w:w="2761" w:type="dxa"/>
          </w:tcPr>
          <w:p w14:paraId="6434E822" w14:textId="1D165DD6" w:rsidR="00115D73" w:rsidRPr="00761332" w:rsidRDefault="003F2E68" w:rsidP="00761332">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п</w:t>
            </w:r>
            <w:r w:rsidR="00F73FE7" w:rsidRPr="00761332">
              <w:rPr>
                <w:rFonts w:ascii="Times New Roman" w:hAnsi="Times New Roman" w:cs="Times New Roman"/>
                <w:sz w:val="24"/>
                <w:szCs w:val="24"/>
              </w:rPr>
              <w:t>ерев</w:t>
            </w:r>
            <w:r w:rsidR="009E4F9D" w:rsidRPr="00761332">
              <w:rPr>
                <w:rFonts w:ascii="Times New Roman" w:hAnsi="Times New Roman" w:cs="Times New Roman"/>
                <w:sz w:val="24"/>
                <w:szCs w:val="24"/>
              </w:rPr>
              <w:t>і</w:t>
            </w:r>
            <w:r w:rsidR="00F73FE7" w:rsidRPr="00761332">
              <w:rPr>
                <w:rFonts w:ascii="Times New Roman" w:hAnsi="Times New Roman" w:cs="Times New Roman"/>
                <w:sz w:val="24"/>
                <w:szCs w:val="24"/>
              </w:rPr>
              <w:t>р</w:t>
            </w:r>
            <w:r w:rsidR="009E4F9D" w:rsidRPr="00761332">
              <w:rPr>
                <w:rFonts w:ascii="Times New Roman" w:hAnsi="Times New Roman" w:cs="Times New Roman"/>
                <w:sz w:val="24"/>
                <w:szCs w:val="24"/>
              </w:rPr>
              <w:t>я</w:t>
            </w:r>
            <w:r w:rsidR="00F73FE7" w:rsidRPr="00761332">
              <w:rPr>
                <w:rFonts w:ascii="Times New Roman" w:hAnsi="Times New Roman" w:cs="Times New Roman"/>
                <w:sz w:val="24"/>
                <w:szCs w:val="24"/>
              </w:rPr>
              <w:t>ти стан робочого місця, інструментів і пристроїв;</w:t>
            </w:r>
          </w:p>
          <w:p w14:paraId="569996EE" w14:textId="77777777" w:rsidR="00115D73" w:rsidRPr="00761332" w:rsidRDefault="00F73FE7" w:rsidP="00761332">
            <w:pPr>
              <w:widowControl w:val="0"/>
              <w:tabs>
                <w:tab w:val="left" w:pos="0"/>
              </w:tabs>
              <w:ind w:firstLine="227"/>
              <w:jc w:val="both"/>
              <w:rPr>
                <w:rFonts w:ascii="Times New Roman" w:hAnsi="Times New Roman" w:cs="Times New Roman"/>
                <w:sz w:val="24"/>
                <w:szCs w:val="24"/>
              </w:rPr>
            </w:pPr>
            <w:r w:rsidRPr="00761332">
              <w:rPr>
                <w:rFonts w:ascii="Times New Roman" w:hAnsi="Times New Roman" w:cs="Times New Roman"/>
                <w:sz w:val="24"/>
                <w:szCs w:val="24"/>
              </w:rPr>
              <w:t xml:space="preserve">підбирати необхідний інструмент і пристрої для </w:t>
            </w:r>
            <w:r w:rsidRPr="00761332">
              <w:rPr>
                <w:rFonts w:ascii="Times New Roman" w:hAnsi="Times New Roman" w:cs="Times New Roman"/>
                <w:sz w:val="24"/>
                <w:szCs w:val="24"/>
                <w:highlight w:val="white"/>
              </w:rPr>
              <w:t>виконання</w:t>
            </w:r>
            <w:r w:rsidR="00115D73" w:rsidRPr="00761332">
              <w:rPr>
                <w:rFonts w:ascii="Times New Roman" w:hAnsi="Times New Roman" w:cs="Times New Roman"/>
                <w:sz w:val="24"/>
                <w:szCs w:val="24"/>
                <w:highlight w:val="white"/>
              </w:rPr>
              <w:t xml:space="preserve"> </w:t>
            </w:r>
            <w:r w:rsidRPr="00761332">
              <w:rPr>
                <w:rFonts w:ascii="Times New Roman" w:hAnsi="Times New Roman" w:cs="Times New Roman"/>
                <w:sz w:val="24"/>
                <w:szCs w:val="24"/>
                <w:highlight w:val="white"/>
              </w:rPr>
              <w:t>улаштування криволінійних конструкцій малих радіусів з гіпсокартонних плит;</w:t>
            </w:r>
          </w:p>
          <w:p w14:paraId="74B3A559" w14:textId="4E5D0ED8" w:rsidR="00F73FE7" w:rsidRPr="00761332" w:rsidRDefault="00F73FE7" w:rsidP="00761332">
            <w:pPr>
              <w:widowControl w:val="0"/>
              <w:tabs>
                <w:tab w:val="left" w:pos="0"/>
              </w:tabs>
              <w:ind w:firstLine="227"/>
              <w:jc w:val="both"/>
              <w:rPr>
                <w:rFonts w:ascii="Times New Roman" w:hAnsi="Times New Roman" w:cs="Times New Roman"/>
                <w:sz w:val="24"/>
                <w:szCs w:val="24"/>
              </w:rPr>
            </w:pPr>
            <w:r w:rsidRPr="00761332">
              <w:rPr>
                <w:rFonts w:ascii="Times New Roman" w:hAnsi="Times New Roman" w:cs="Times New Roman"/>
                <w:sz w:val="24"/>
                <w:szCs w:val="24"/>
              </w:rPr>
              <w:t>організовувати робоче місце відповідно до вимог охорони праці.</w:t>
            </w:r>
          </w:p>
          <w:p w14:paraId="2ADB4C08" w14:textId="77777777" w:rsidR="00F73FE7" w:rsidRPr="00CD5B48" w:rsidRDefault="00F73FE7" w:rsidP="00761332">
            <w:pPr>
              <w:widowControl w:val="0"/>
              <w:tabs>
                <w:tab w:val="left" w:pos="0"/>
              </w:tabs>
              <w:ind w:firstLine="227"/>
              <w:jc w:val="both"/>
              <w:rPr>
                <w:rFonts w:ascii="Times New Roman" w:hAnsi="Times New Roman" w:cs="Times New Roman"/>
                <w:b/>
                <w:sz w:val="24"/>
                <w:szCs w:val="24"/>
                <w:highlight w:val="yellow"/>
              </w:rPr>
            </w:pPr>
          </w:p>
          <w:p w14:paraId="065CC970" w14:textId="377FFB9A" w:rsidR="005C349A" w:rsidRPr="00CD5B48" w:rsidRDefault="005C349A" w:rsidP="00761332">
            <w:pPr>
              <w:widowControl w:val="0"/>
              <w:pBdr>
                <w:top w:val="nil"/>
                <w:left w:val="nil"/>
                <w:bottom w:val="nil"/>
                <w:right w:val="nil"/>
                <w:between w:val="nil"/>
              </w:pBdr>
              <w:tabs>
                <w:tab w:val="left" w:pos="0"/>
              </w:tabs>
              <w:ind w:firstLine="227"/>
              <w:jc w:val="both"/>
              <w:rPr>
                <w:rFonts w:ascii="Times New Roman" w:hAnsi="Times New Roman"/>
                <w:b/>
                <w:sz w:val="24"/>
                <w:szCs w:val="24"/>
                <w:highlight w:val="yellow"/>
              </w:rPr>
            </w:pPr>
          </w:p>
        </w:tc>
      </w:tr>
      <w:tr w:rsidR="00F73FE7" w:rsidRPr="00CD5B48" w14:paraId="07342F8B" w14:textId="77777777" w:rsidTr="00B40CA9">
        <w:trPr>
          <w:trHeight w:val="2618"/>
        </w:trPr>
        <w:tc>
          <w:tcPr>
            <w:tcW w:w="2128" w:type="dxa"/>
            <w:vMerge/>
          </w:tcPr>
          <w:p w14:paraId="7EE3E5AA" w14:textId="77777777" w:rsidR="00F73FE7" w:rsidRPr="00CD5B48" w:rsidRDefault="00F73FE7" w:rsidP="00F73FE7">
            <w:pPr>
              <w:pBdr>
                <w:top w:val="nil"/>
                <w:left w:val="nil"/>
                <w:bottom w:val="nil"/>
                <w:right w:val="nil"/>
                <w:between w:val="nil"/>
              </w:pBdr>
              <w:tabs>
                <w:tab w:val="left" w:pos="1428"/>
              </w:tabs>
              <w:rPr>
                <w:rFonts w:ascii="Times New Roman" w:hAnsi="Times New Roman" w:cs="Times New Roman"/>
                <w:b/>
                <w:color w:val="0070C0"/>
              </w:rPr>
            </w:pPr>
          </w:p>
        </w:tc>
        <w:tc>
          <w:tcPr>
            <w:tcW w:w="2126" w:type="dxa"/>
          </w:tcPr>
          <w:p w14:paraId="07EEAC2A" w14:textId="18C085AF" w:rsidR="00F73FE7" w:rsidRPr="00CD5B48" w:rsidRDefault="00F73FE7" w:rsidP="00810C7D">
            <w:pPr>
              <w:tabs>
                <w:tab w:val="left" w:pos="4040"/>
              </w:tabs>
              <w:rPr>
                <w:rFonts w:ascii="Times New Roman" w:hAnsi="Times New Roman" w:cs="Times New Roman"/>
                <w:sz w:val="24"/>
                <w:szCs w:val="24"/>
              </w:rPr>
            </w:pPr>
            <w:r w:rsidRPr="00CD5B48">
              <w:rPr>
                <w:rFonts w:ascii="Times New Roman" w:hAnsi="Times New Roman" w:cs="Times New Roman"/>
                <w:b/>
                <w:sz w:val="24"/>
                <w:szCs w:val="24"/>
              </w:rPr>
              <w:t>ПК 2</w:t>
            </w:r>
            <w:r w:rsidR="003F2E6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виготовлення криволінійних елементів малих радіусів з гіпсокартонних плит</w:t>
            </w:r>
          </w:p>
        </w:tc>
        <w:tc>
          <w:tcPr>
            <w:tcW w:w="2760" w:type="dxa"/>
          </w:tcPr>
          <w:p w14:paraId="516A3CCE" w14:textId="17CB277A" w:rsidR="006D3A4C" w:rsidRPr="00761332" w:rsidRDefault="003F2E68" w:rsidP="00761332">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р</w:t>
            </w:r>
            <w:r w:rsidR="00F73FE7" w:rsidRPr="00761332">
              <w:rPr>
                <w:rFonts w:ascii="Times New Roman" w:hAnsi="Times New Roman" w:cs="Times New Roman"/>
                <w:sz w:val="24"/>
                <w:szCs w:val="24"/>
              </w:rPr>
              <w:t>ізновиди криволінійних поверхонь малого радіуса з ГКП і їх використання у сучасній обробці інтер´єрів;</w:t>
            </w:r>
          </w:p>
          <w:p w14:paraId="103CA894" w14:textId="31F6BBBC" w:rsidR="006D3A4C" w:rsidRPr="00761332" w:rsidRDefault="00F73FE7" w:rsidP="00761332">
            <w:pPr>
              <w:widowControl w:val="0"/>
              <w:tabs>
                <w:tab w:val="left" w:pos="0"/>
              </w:tabs>
              <w:ind w:firstLine="227"/>
              <w:jc w:val="both"/>
              <w:rPr>
                <w:rFonts w:ascii="Times New Roman" w:hAnsi="Times New Roman" w:cs="Times New Roman"/>
                <w:sz w:val="24"/>
                <w:szCs w:val="24"/>
              </w:rPr>
            </w:pPr>
            <w:r w:rsidRPr="00761332">
              <w:rPr>
                <w:rFonts w:ascii="Times New Roman" w:hAnsi="Times New Roman" w:cs="Times New Roman"/>
                <w:sz w:val="24"/>
                <w:szCs w:val="24"/>
              </w:rPr>
              <w:t>призначення та застосування криволінійних елементів малих радіусів з гіпсокартонних плит;</w:t>
            </w:r>
          </w:p>
          <w:p w14:paraId="5D068F89" w14:textId="17D780B6" w:rsidR="00343E03" w:rsidRPr="00761332" w:rsidRDefault="00F52010"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побудови малих радіусів</w:t>
            </w:r>
            <w:r w:rsidR="009E4F9D" w:rsidRPr="00761332">
              <w:rPr>
                <w:rFonts w:ascii="Times New Roman" w:hAnsi="Times New Roman" w:cs="Times New Roman"/>
                <w:sz w:val="24"/>
                <w:szCs w:val="24"/>
              </w:rPr>
              <w:t>;</w:t>
            </w:r>
          </w:p>
          <w:p w14:paraId="2A1FB443" w14:textId="24E9D7F7" w:rsidR="00343E03"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 xml:space="preserve">матеріали для улаштування криволінійних </w:t>
            </w:r>
            <w:r w:rsidRPr="00761332">
              <w:rPr>
                <w:rFonts w:ascii="Times New Roman" w:hAnsi="Times New Roman" w:cs="Times New Roman"/>
                <w:sz w:val="24"/>
                <w:szCs w:val="24"/>
              </w:rPr>
              <w:lastRenderedPageBreak/>
              <w:t>конструкцій малих радіусів із</w:t>
            </w:r>
            <w:r w:rsidR="009E4F9D" w:rsidRPr="00761332">
              <w:rPr>
                <w:rFonts w:ascii="Times New Roman" w:hAnsi="Times New Roman" w:cs="Times New Roman"/>
                <w:sz w:val="24"/>
                <w:szCs w:val="24"/>
              </w:rPr>
              <w:t xml:space="preserve"> ГКП</w:t>
            </w:r>
            <w:r w:rsidRPr="00761332">
              <w:rPr>
                <w:rFonts w:ascii="Times New Roman" w:hAnsi="Times New Roman" w:cs="Times New Roman"/>
                <w:sz w:val="24"/>
                <w:szCs w:val="24"/>
              </w:rPr>
              <w:t>;</w:t>
            </w:r>
          </w:p>
          <w:p w14:paraId="44FABE56" w14:textId="77777777" w:rsidR="00343E03"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види паралельних про</w:t>
            </w:r>
            <w:r w:rsidR="00E47F1F" w:rsidRPr="00761332">
              <w:rPr>
                <w:rFonts w:ascii="Times New Roman" w:hAnsi="Times New Roman" w:cs="Times New Roman"/>
                <w:sz w:val="24"/>
                <w:szCs w:val="24"/>
              </w:rPr>
              <w:t>різів</w:t>
            </w:r>
            <w:r w:rsidR="00E61E20" w:rsidRPr="00761332">
              <w:rPr>
                <w:rFonts w:ascii="Times New Roman" w:hAnsi="Times New Roman" w:cs="Times New Roman"/>
                <w:sz w:val="24"/>
                <w:szCs w:val="24"/>
              </w:rPr>
              <w:t xml:space="preserve"> і пропилів,</w:t>
            </w:r>
            <w:r w:rsidRPr="00761332">
              <w:rPr>
                <w:rFonts w:ascii="Times New Roman" w:hAnsi="Times New Roman" w:cs="Times New Roman"/>
                <w:sz w:val="24"/>
                <w:szCs w:val="24"/>
              </w:rPr>
              <w:t xml:space="preserve"> </w:t>
            </w:r>
            <w:r w:rsidR="00F52010" w:rsidRPr="00761332">
              <w:rPr>
                <w:rFonts w:ascii="Times New Roman" w:hAnsi="Times New Roman" w:cs="Times New Roman"/>
                <w:sz w:val="24"/>
                <w:szCs w:val="24"/>
              </w:rPr>
              <w:t xml:space="preserve"> </w:t>
            </w:r>
            <w:r w:rsidRPr="00761332">
              <w:rPr>
                <w:rFonts w:ascii="Times New Roman" w:hAnsi="Times New Roman" w:cs="Times New Roman"/>
                <w:sz w:val="24"/>
                <w:szCs w:val="24"/>
              </w:rPr>
              <w:t xml:space="preserve"> прийоми їх отримання;</w:t>
            </w:r>
          </w:p>
          <w:p w14:paraId="1D34E9AC" w14:textId="77777777" w:rsidR="00343E03"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розмітку криволінійних поверхонь гіпсокартонних облицювань;</w:t>
            </w:r>
          </w:p>
          <w:p w14:paraId="5DF51D1C" w14:textId="77777777" w:rsidR="00343E03"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технологію виготовлення криволінійних елементів малого радіуса з гіпсокартонних плит;</w:t>
            </w:r>
          </w:p>
          <w:p w14:paraId="045ACCF9" w14:textId="77777777" w:rsidR="00343E03"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технологію улаштування криволінійних поверхонь (елементів) малих радіусів;</w:t>
            </w:r>
            <w:r w:rsidR="000969FC" w:rsidRPr="00761332">
              <w:rPr>
                <w:rFonts w:ascii="Times New Roman" w:hAnsi="Times New Roman" w:cs="Times New Roman"/>
                <w:sz w:val="24"/>
                <w:szCs w:val="24"/>
                <w:highlight w:val="yellow"/>
              </w:rPr>
              <w:t xml:space="preserve"> </w:t>
            </w:r>
          </w:p>
          <w:p w14:paraId="3D1E17CD" w14:textId="3A572E97" w:rsidR="00343E03" w:rsidRPr="00761332" w:rsidRDefault="009E4F9D"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ч</w:t>
            </w:r>
            <w:r w:rsidR="000969FC" w:rsidRPr="00761332">
              <w:rPr>
                <w:rFonts w:ascii="Times New Roman" w:hAnsi="Times New Roman" w:cs="Times New Roman"/>
                <w:sz w:val="24"/>
                <w:szCs w:val="24"/>
              </w:rPr>
              <w:t xml:space="preserve">итання </w:t>
            </w:r>
            <w:r w:rsidR="00EE5D4F" w:rsidRPr="00761332">
              <w:rPr>
                <w:rFonts w:ascii="Times New Roman" w:hAnsi="Times New Roman" w:cs="Times New Roman"/>
                <w:sz w:val="24"/>
                <w:szCs w:val="24"/>
              </w:rPr>
              <w:t xml:space="preserve">схеми </w:t>
            </w:r>
            <w:r w:rsidR="000969FC" w:rsidRPr="00761332">
              <w:rPr>
                <w:rFonts w:ascii="Times New Roman" w:hAnsi="Times New Roman" w:cs="Times New Roman"/>
                <w:sz w:val="24"/>
                <w:szCs w:val="24"/>
              </w:rPr>
              <w:t>креслення</w:t>
            </w:r>
            <w:r w:rsidR="00763570" w:rsidRPr="00761332">
              <w:rPr>
                <w:rFonts w:ascii="Times New Roman" w:hAnsi="Times New Roman" w:cs="Times New Roman"/>
                <w:sz w:val="24"/>
                <w:szCs w:val="24"/>
              </w:rPr>
              <w:t>;</w:t>
            </w:r>
          </w:p>
          <w:p w14:paraId="7F3030E3" w14:textId="6C84C8F4" w:rsidR="00F73FE7"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вимоги з охорони праці під час виконання робіт.</w:t>
            </w:r>
          </w:p>
          <w:p w14:paraId="34CD2369" w14:textId="77777777" w:rsidR="00E42302" w:rsidRPr="00CD5B48" w:rsidRDefault="00E42302" w:rsidP="00761332">
            <w:pPr>
              <w:widowControl w:val="0"/>
              <w:pBdr>
                <w:top w:val="nil"/>
                <w:left w:val="nil"/>
                <w:bottom w:val="nil"/>
                <w:right w:val="nil"/>
                <w:between w:val="nil"/>
              </w:pBdr>
              <w:tabs>
                <w:tab w:val="left" w:pos="0"/>
              </w:tabs>
              <w:ind w:firstLine="227"/>
              <w:jc w:val="both"/>
              <w:rPr>
                <w:rFonts w:ascii="Times New Roman" w:hAnsi="Times New Roman"/>
                <w:b/>
                <w:sz w:val="24"/>
                <w:szCs w:val="24"/>
              </w:rPr>
            </w:pPr>
          </w:p>
          <w:p w14:paraId="6A4F6F0B" w14:textId="57337034" w:rsidR="00E42302" w:rsidRPr="00CD5B48" w:rsidRDefault="00E42302" w:rsidP="00761332">
            <w:pPr>
              <w:widowControl w:val="0"/>
              <w:pBdr>
                <w:top w:val="nil"/>
                <w:left w:val="nil"/>
                <w:bottom w:val="nil"/>
                <w:right w:val="nil"/>
                <w:between w:val="nil"/>
              </w:pBdr>
              <w:tabs>
                <w:tab w:val="left" w:pos="0"/>
              </w:tabs>
              <w:ind w:firstLine="227"/>
              <w:jc w:val="both"/>
              <w:rPr>
                <w:rFonts w:ascii="Times New Roman" w:hAnsi="Times New Roman"/>
                <w:b/>
                <w:sz w:val="24"/>
                <w:szCs w:val="24"/>
              </w:rPr>
            </w:pPr>
          </w:p>
        </w:tc>
        <w:tc>
          <w:tcPr>
            <w:tcW w:w="2761" w:type="dxa"/>
          </w:tcPr>
          <w:p w14:paraId="34EAA30E" w14:textId="5A2D52B7" w:rsidR="006D3A4C" w:rsidRPr="00761332" w:rsidRDefault="003F2E68" w:rsidP="00761332">
            <w:pPr>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F73FE7" w:rsidRPr="00761332">
              <w:rPr>
                <w:rFonts w:ascii="Times New Roman" w:hAnsi="Times New Roman" w:cs="Times New Roman"/>
                <w:sz w:val="24"/>
                <w:szCs w:val="24"/>
              </w:rPr>
              <w:t>иготовляти шаблон під криволінійний елемент заданого радіуса та розмірів із матеріалів, які забезпечують необхідну його жорсткість і багато</w:t>
            </w:r>
            <w:r>
              <w:rPr>
                <w:rFonts w:ascii="Times New Roman" w:hAnsi="Times New Roman" w:cs="Times New Roman"/>
                <w:sz w:val="24"/>
                <w:szCs w:val="24"/>
              </w:rPr>
              <w:t xml:space="preserve"> </w:t>
            </w:r>
            <w:r w:rsidR="00F73FE7" w:rsidRPr="00761332">
              <w:rPr>
                <w:rFonts w:ascii="Times New Roman" w:hAnsi="Times New Roman" w:cs="Times New Roman"/>
                <w:sz w:val="24"/>
                <w:szCs w:val="24"/>
              </w:rPr>
              <w:t>обертальність;</w:t>
            </w:r>
          </w:p>
          <w:p w14:paraId="15D20B84" w14:textId="77777777" w:rsidR="006D3A4C"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розмітку ГКП і вирізання з нього заготовки необхідних розмірів;</w:t>
            </w:r>
          </w:p>
          <w:p w14:paraId="79094284"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розмічати на тильній поверхні заготовки осі про</w:t>
            </w:r>
            <w:r w:rsidR="00E42302" w:rsidRPr="00761332">
              <w:rPr>
                <w:rFonts w:ascii="Times New Roman" w:hAnsi="Times New Roman" w:cs="Times New Roman"/>
                <w:sz w:val="24"/>
                <w:szCs w:val="24"/>
              </w:rPr>
              <w:t>пилів</w:t>
            </w:r>
            <w:r w:rsidRPr="00761332">
              <w:rPr>
                <w:rFonts w:ascii="Times New Roman" w:hAnsi="Times New Roman" w:cs="Times New Roman"/>
                <w:sz w:val="24"/>
                <w:szCs w:val="24"/>
              </w:rPr>
              <w:t xml:space="preserve"> </w:t>
            </w:r>
            <w:r w:rsidR="00E42302" w:rsidRPr="00761332">
              <w:rPr>
                <w:rFonts w:ascii="Times New Roman" w:hAnsi="Times New Roman" w:cs="Times New Roman"/>
                <w:sz w:val="24"/>
                <w:szCs w:val="24"/>
              </w:rPr>
              <w:t>і</w:t>
            </w:r>
            <w:r w:rsidRPr="00761332">
              <w:rPr>
                <w:rFonts w:ascii="Times New Roman" w:hAnsi="Times New Roman" w:cs="Times New Roman"/>
                <w:sz w:val="24"/>
                <w:szCs w:val="24"/>
              </w:rPr>
              <w:t xml:space="preserve"> за допомогою</w:t>
            </w:r>
            <w:r w:rsidR="006D3A4C" w:rsidRPr="00761332">
              <w:rPr>
                <w:rFonts w:ascii="Times New Roman" w:hAnsi="Times New Roman" w:cs="Times New Roman"/>
                <w:sz w:val="24"/>
                <w:szCs w:val="24"/>
              </w:rPr>
              <w:t xml:space="preserve"> </w:t>
            </w:r>
            <w:r w:rsidRPr="00761332">
              <w:rPr>
                <w:rFonts w:ascii="Times New Roman" w:hAnsi="Times New Roman" w:cs="Times New Roman"/>
                <w:sz w:val="24"/>
                <w:szCs w:val="24"/>
              </w:rPr>
              <w:t xml:space="preserve">фрезерного обладнання </w:t>
            </w:r>
            <w:r w:rsidRPr="00761332">
              <w:rPr>
                <w:rFonts w:ascii="Times New Roman" w:hAnsi="Times New Roman" w:cs="Times New Roman"/>
                <w:sz w:val="24"/>
                <w:szCs w:val="24"/>
              </w:rPr>
              <w:lastRenderedPageBreak/>
              <w:t>вирізати в ній пази необхідної ширини;</w:t>
            </w:r>
          </w:p>
          <w:p w14:paraId="3113F0AF" w14:textId="10D22903" w:rsidR="00343E03" w:rsidRPr="00761332" w:rsidRDefault="00EE5D4F"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по</w:t>
            </w:r>
            <w:r w:rsidR="00F52010" w:rsidRPr="00761332">
              <w:rPr>
                <w:rFonts w:ascii="Times New Roman" w:hAnsi="Times New Roman" w:cs="Times New Roman"/>
                <w:sz w:val="24"/>
                <w:szCs w:val="24"/>
              </w:rPr>
              <w:t>буд</w:t>
            </w:r>
            <w:r w:rsidRPr="00761332">
              <w:rPr>
                <w:rFonts w:ascii="Times New Roman" w:hAnsi="Times New Roman" w:cs="Times New Roman"/>
                <w:sz w:val="24"/>
                <w:szCs w:val="24"/>
              </w:rPr>
              <w:t xml:space="preserve">ови </w:t>
            </w:r>
            <w:r w:rsidR="00F52010" w:rsidRPr="00761332">
              <w:rPr>
                <w:rFonts w:ascii="Times New Roman" w:hAnsi="Times New Roman" w:cs="Times New Roman"/>
                <w:sz w:val="24"/>
                <w:szCs w:val="24"/>
              </w:rPr>
              <w:t>малих радіусів</w:t>
            </w:r>
            <w:r w:rsidR="00883C43" w:rsidRPr="00761332">
              <w:rPr>
                <w:rFonts w:ascii="Times New Roman" w:hAnsi="Times New Roman" w:cs="Times New Roman"/>
                <w:sz w:val="24"/>
                <w:szCs w:val="24"/>
              </w:rPr>
              <w:t>;</w:t>
            </w:r>
          </w:p>
          <w:p w14:paraId="0545FC67"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згинати заготовку</w:t>
            </w:r>
            <w:r w:rsidR="00E42302" w:rsidRPr="00761332">
              <w:rPr>
                <w:rFonts w:ascii="Times New Roman" w:hAnsi="Times New Roman" w:cs="Times New Roman"/>
                <w:sz w:val="24"/>
                <w:szCs w:val="24"/>
              </w:rPr>
              <w:t>;</w:t>
            </w:r>
          </w:p>
          <w:p w14:paraId="6DD23963" w14:textId="1BCF92F8" w:rsidR="006D3A4C"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встановлювати</w:t>
            </w:r>
            <w:r w:rsidR="006D3A4C" w:rsidRPr="00761332">
              <w:rPr>
                <w:rFonts w:ascii="Times New Roman" w:hAnsi="Times New Roman" w:cs="Times New Roman"/>
                <w:sz w:val="24"/>
                <w:szCs w:val="24"/>
              </w:rPr>
              <w:t xml:space="preserve"> </w:t>
            </w:r>
            <w:r w:rsidRPr="00761332">
              <w:rPr>
                <w:rFonts w:ascii="Times New Roman" w:hAnsi="Times New Roman" w:cs="Times New Roman"/>
                <w:sz w:val="24"/>
                <w:szCs w:val="24"/>
              </w:rPr>
              <w:t>підготовлену відфрезеровану заготовку на зазд</w:t>
            </w:r>
            <w:r w:rsidR="000969FC" w:rsidRPr="00761332">
              <w:rPr>
                <w:rFonts w:ascii="Times New Roman" w:hAnsi="Times New Roman" w:cs="Times New Roman"/>
                <w:sz w:val="24"/>
                <w:szCs w:val="24"/>
              </w:rPr>
              <w:t>а</w:t>
            </w:r>
            <w:r w:rsidRPr="00761332">
              <w:rPr>
                <w:rFonts w:ascii="Times New Roman" w:hAnsi="Times New Roman" w:cs="Times New Roman"/>
                <w:sz w:val="24"/>
                <w:szCs w:val="24"/>
              </w:rPr>
              <w:t>легідь заготовлений шаблон та фіксувати її в потрібній конфігурації;</w:t>
            </w:r>
          </w:p>
          <w:p w14:paraId="67E41EC0"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очищати пази та поверхню відфрезерованої заготовки від пилу;</w:t>
            </w:r>
          </w:p>
          <w:p w14:paraId="28356D2B" w14:textId="77777777" w:rsidR="00343E03" w:rsidRPr="00761332" w:rsidRDefault="006D3A4C"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ґрунтувати</w:t>
            </w:r>
            <w:r w:rsidR="00F73FE7" w:rsidRPr="00761332">
              <w:rPr>
                <w:rFonts w:ascii="Times New Roman" w:hAnsi="Times New Roman" w:cs="Times New Roman"/>
                <w:sz w:val="24"/>
                <w:szCs w:val="24"/>
              </w:rPr>
              <w:t xml:space="preserve"> поверхню пазів і опуклу сторону заготовки </w:t>
            </w:r>
            <w:r w:rsidRPr="00761332">
              <w:rPr>
                <w:rFonts w:ascii="Times New Roman" w:hAnsi="Times New Roman" w:cs="Times New Roman"/>
                <w:sz w:val="24"/>
                <w:szCs w:val="24"/>
              </w:rPr>
              <w:t>ґрунтовкою</w:t>
            </w:r>
            <w:r w:rsidR="00F73FE7" w:rsidRPr="00761332">
              <w:rPr>
                <w:rFonts w:ascii="Times New Roman" w:hAnsi="Times New Roman" w:cs="Times New Roman"/>
                <w:sz w:val="24"/>
                <w:szCs w:val="24"/>
              </w:rPr>
              <w:t>;</w:t>
            </w:r>
          </w:p>
          <w:p w14:paraId="380E3BEC"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 xml:space="preserve">виконувати шпаклювання пазів за два рази після повного висихання </w:t>
            </w:r>
            <w:r w:rsidR="006D3A4C" w:rsidRPr="00761332">
              <w:rPr>
                <w:rFonts w:ascii="Times New Roman" w:hAnsi="Times New Roman" w:cs="Times New Roman"/>
                <w:sz w:val="24"/>
                <w:szCs w:val="24"/>
              </w:rPr>
              <w:t>ґ</w:t>
            </w:r>
            <w:r w:rsidRPr="00761332">
              <w:rPr>
                <w:rFonts w:ascii="Times New Roman" w:hAnsi="Times New Roman" w:cs="Times New Roman"/>
                <w:sz w:val="24"/>
                <w:szCs w:val="24"/>
              </w:rPr>
              <w:t>рунт</w:t>
            </w:r>
            <w:r w:rsidR="006D3A4C" w:rsidRPr="00761332">
              <w:rPr>
                <w:rFonts w:ascii="Times New Roman" w:hAnsi="Times New Roman" w:cs="Times New Roman"/>
                <w:sz w:val="24"/>
                <w:szCs w:val="24"/>
              </w:rPr>
              <w:t>о</w:t>
            </w:r>
            <w:r w:rsidRPr="00761332">
              <w:rPr>
                <w:rFonts w:ascii="Times New Roman" w:hAnsi="Times New Roman" w:cs="Times New Roman"/>
                <w:sz w:val="24"/>
                <w:szCs w:val="24"/>
              </w:rPr>
              <w:t>вки;</w:t>
            </w:r>
          </w:p>
          <w:p w14:paraId="6A1CCEDA"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знімання заготовки з шаблону після повного висихання;</w:t>
            </w:r>
          </w:p>
          <w:p w14:paraId="73208865"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w:t>
            </w:r>
            <w:r w:rsidR="000969FC" w:rsidRPr="00761332">
              <w:rPr>
                <w:rFonts w:ascii="Times New Roman" w:hAnsi="Times New Roman" w:cs="Times New Roman"/>
                <w:sz w:val="24"/>
                <w:szCs w:val="24"/>
              </w:rPr>
              <w:t xml:space="preserve"> </w:t>
            </w:r>
          </w:p>
          <w:p w14:paraId="0BAC79A2" w14:textId="77777777" w:rsidR="00343E03" w:rsidRPr="00761332" w:rsidRDefault="00343E03"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ч</w:t>
            </w:r>
            <w:r w:rsidR="000969FC" w:rsidRPr="00761332">
              <w:rPr>
                <w:rFonts w:ascii="Times New Roman" w:hAnsi="Times New Roman" w:cs="Times New Roman"/>
                <w:sz w:val="24"/>
                <w:szCs w:val="24"/>
              </w:rPr>
              <w:t>итати та переносити креслення на ГКП;</w:t>
            </w:r>
          </w:p>
          <w:p w14:paraId="0463E426" w14:textId="5FA302BA" w:rsidR="000969FC" w:rsidRPr="00761332" w:rsidRDefault="00E42302"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 xml:space="preserve">виконувати правила </w:t>
            </w:r>
            <w:r w:rsidR="00F73FE7" w:rsidRPr="00761332">
              <w:rPr>
                <w:rFonts w:ascii="Times New Roman" w:hAnsi="Times New Roman" w:cs="Times New Roman"/>
                <w:sz w:val="24"/>
                <w:szCs w:val="24"/>
              </w:rPr>
              <w:t>з охорони праці під час виконання робіт</w:t>
            </w:r>
            <w:r w:rsidR="000969FC" w:rsidRPr="00761332">
              <w:rPr>
                <w:rFonts w:ascii="Times New Roman" w:hAnsi="Times New Roman" w:cs="Times New Roman"/>
                <w:sz w:val="24"/>
                <w:szCs w:val="24"/>
              </w:rPr>
              <w:t>.</w:t>
            </w:r>
          </w:p>
        </w:tc>
      </w:tr>
      <w:tr w:rsidR="00F73FE7" w:rsidRPr="00CD5B48" w14:paraId="32A138BB" w14:textId="77777777" w:rsidTr="00473104">
        <w:tc>
          <w:tcPr>
            <w:tcW w:w="2128" w:type="dxa"/>
            <w:vMerge/>
          </w:tcPr>
          <w:p w14:paraId="440FD5C5" w14:textId="77777777" w:rsidR="00F73FE7" w:rsidRPr="00CD5B48" w:rsidRDefault="00F73FE7" w:rsidP="00F73FE7">
            <w:pPr>
              <w:pBdr>
                <w:top w:val="nil"/>
                <w:left w:val="nil"/>
                <w:bottom w:val="nil"/>
                <w:right w:val="nil"/>
                <w:between w:val="nil"/>
              </w:pBdr>
              <w:tabs>
                <w:tab w:val="left" w:pos="1428"/>
              </w:tabs>
              <w:jc w:val="center"/>
              <w:rPr>
                <w:rFonts w:ascii="Times New Roman" w:hAnsi="Times New Roman"/>
                <w:b/>
                <w:bCs/>
                <w:color w:val="0070C0"/>
                <w:kern w:val="28"/>
                <w:sz w:val="24"/>
                <w:szCs w:val="24"/>
                <w:lang w:eastAsia="ru-RU"/>
              </w:rPr>
            </w:pPr>
          </w:p>
        </w:tc>
        <w:tc>
          <w:tcPr>
            <w:tcW w:w="2126" w:type="dxa"/>
          </w:tcPr>
          <w:p w14:paraId="373E5901" w14:textId="241194AA" w:rsidR="00F73FE7" w:rsidRPr="00CD5B48" w:rsidRDefault="00F73FE7" w:rsidP="00810C7D">
            <w:pPr>
              <w:rPr>
                <w:rFonts w:ascii="Times New Roman" w:hAnsi="Times New Roman" w:cs="Times New Roman"/>
                <w:sz w:val="24"/>
                <w:szCs w:val="24"/>
              </w:rPr>
            </w:pPr>
            <w:r w:rsidRPr="00CD5B48">
              <w:rPr>
                <w:rFonts w:ascii="Times New Roman" w:hAnsi="Times New Roman" w:cs="Times New Roman"/>
                <w:b/>
                <w:sz w:val="24"/>
                <w:szCs w:val="24"/>
              </w:rPr>
              <w:t>ПК 3</w:t>
            </w:r>
            <w:r w:rsidR="003F2E68">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улаштування криволінійних конструкцій малого радіусу</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 обшивкою з гіпсокартонних плит</w:t>
            </w:r>
          </w:p>
          <w:p w14:paraId="58498FED" w14:textId="77777777" w:rsidR="00F73FE7" w:rsidRPr="00CD5B48" w:rsidRDefault="00F73FE7" w:rsidP="00810C7D">
            <w:pPr>
              <w:widowControl w:val="0"/>
              <w:tabs>
                <w:tab w:val="left" w:pos="295"/>
              </w:tabs>
              <w:overflowPunct w:val="0"/>
              <w:adjustRightInd w:val="0"/>
              <w:rPr>
                <w:rFonts w:ascii="Times New Roman" w:hAnsi="Times New Roman"/>
                <w:sz w:val="24"/>
                <w:szCs w:val="24"/>
              </w:rPr>
            </w:pPr>
          </w:p>
          <w:p w14:paraId="7ED8C256" w14:textId="77777777" w:rsidR="00203220" w:rsidRPr="00CD5B48" w:rsidRDefault="00203220" w:rsidP="00810C7D">
            <w:pPr>
              <w:widowControl w:val="0"/>
              <w:tabs>
                <w:tab w:val="left" w:pos="295"/>
              </w:tabs>
              <w:overflowPunct w:val="0"/>
              <w:adjustRightInd w:val="0"/>
              <w:rPr>
                <w:rFonts w:ascii="Times New Roman" w:hAnsi="Times New Roman"/>
                <w:sz w:val="24"/>
                <w:szCs w:val="24"/>
              </w:rPr>
            </w:pPr>
          </w:p>
          <w:p w14:paraId="2E88B2C5" w14:textId="124F8632" w:rsidR="00203220" w:rsidRPr="00CD5B48" w:rsidRDefault="00203220" w:rsidP="00810C7D">
            <w:pPr>
              <w:widowControl w:val="0"/>
              <w:tabs>
                <w:tab w:val="left" w:pos="295"/>
              </w:tabs>
              <w:overflowPunct w:val="0"/>
              <w:adjustRightInd w:val="0"/>
              <w:rPr>
                <w:rFonts w:ascii="Times New Roman" w:hAnsi="Times New Roman"/>
                <w:sz w:val="24"/>
                <w:szCs w:val="24"/>
              </w:rPr>
            </w:pPr>
          </w:p>
        </w:tc>
        <w:tc>
          <w:tcPr>
            <w:tcW w:w="2760" w:type="dxa"/>
          </w:tcPr>
          <w:p w14:paraId="548FD4E7" w14:textId="3D289786" w:rsidR="00162037" w:rsidRPr="00761332" w:rsidRDefault="003F2E68" w:rsidP="00761332">
            <w:pPr>
              <w:tabs>
                <w:tab w:val="left" w:pos="34"/>
              </w:tabs>
              <w:autoSpaceDE w:val="0"/>
              <w:autoSpaceDN w:val="0"/>
              <w:adjustRightInd w:val="0"/>
              <w:ind w:firstLine="227"/>
              <w:jc w:val="both"/>
              <w:rPr>
                <w:rFonts w:ascii="Times New Roman" w:hAnsi="Times New Roman" w:cs="Times New Roman"/>
                <w:sz w:val="24"/>
                <w:szCs w:val="24"/>
              </w:rPr>
            </w:pPr>
            <w:r>
              <w:rPr>
                <w:rFonts w:ascii="Times New Roman" w:hAnsi="Times New Roman" w:cs="Times New Roman"/>
                <w:sz w:val="24"/>
                <w:szCs w:val="24"/>
              </w:rPr>
              <w:t>т</w:t>
            </w:r>
            <w:r w:rsidR="00F73FE7" w:rsidRPr="00761332">
              <w:rPr>
                <w:rFonts w:ascii="Times New Roman" w:hAnsi="Times New Roman" w:cs="Times New Roman"/>
                <w:sz w:val="24"/>
                <w:szCs w:val="24"/>
              </w:rPr>
              <w:t>ехнологію виконання розмітки для влаштування металевих каркасів заокруглених ділянок зовнішніх і внутрішніх кутів гіпсокартонних перегородок та внутрішніх кутів гіпсокартонних обшивок стін;</w:t>
            </w:r>
          </w:p>
          <w:p w14:paraId="7F4D1862" w14:textId="32A08EB7" w:rsidR="00F73FE7" w:rsidRPr="00761332" w:rsidRDefault="00F73FE7" w:rsidP="00761332">
            <w:pPr>
              <w:tabs>
                <w:tab w:val="left" w:pos="34"/>
              </w:tabs>
              <w:autoSpaceDE w:val="0"/>
              <w:autoSpaceDN w:val="0"/>
              <w:adjustRightInd w:val="0"/>
              <w:ind w:firstLine="227"/>
              <w:jc w:val="both"/>
              <w:rPr>
                <w:rFonts w:ascii="Times New Roman" w:hAnsi="Times New Roman" w:cs="Times New Roman"/>
                <w:sz w:val="24"/>
                <w:szCs w:val="24"/>
              </w:rPr>
            </w:pPr>
            <w:r w:rsidRPr="00761332">
              <w:rPr>
                <w:rFonts w:ascii="Times New Roman" w:hAnsi="Times New Roman" w:cs="Times New Roman"/>
                <w:sz w:val="24"/>
                <w:szCs w:val="24"/>
              </w:rPr>
              <w:t xml:space="preserve">технологію збирання металевого каркасу та </w:t>
            </w:r>
            <w:r w:rsidRPr="00761332">
              <w:rPr>
                <w:rFonts w:ascii="Times New Roman" w:hAnsi="Times New Roman" w:cs="Times New Roman"/>
                <w:sz w:val="24"/>
                <w:szCs w:val="24"/>
              </w:rPr>
              <w:lastRenderedPageBreak/>
              <w:t>його закріплення до базової основи;</w:t>
            </w:r>
          </w:p>
          <w:p w14:paraId="67FE857A" w14:textId="77777777" w:rsidR="00343E03"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технологію встановлення та закріплення криволінійного чи заокругленого елементу на металевий каркас;</w:t>
            </w:r>
          </w:p>
          <w:p w14:paraId="26227E51" w14:textId="3A9B043E"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технологію шпаклювання швів;</w:t>
            </w:r>
          </w:p>
          <w:p w14:paraId="3B63F3E7" w14:textId="77777777" w:rsidR="00162037"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конструктивні вирішення та способи влаштування  облицювань арок, колон і пілястр;</w:t>
            </w:r>
          </w:p>
          <w:p w14:paraId="2D256716" w14:textId="77777777" w:rsidR="00162037"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 xml:space="preserve">прийоми геометричних побудов у кресленні та під час розмітки при створенні облицювань криволінійних гіпсокартонних елементів малих радіусів: арок, колон, пілястр; </w:t>
            </w:r>
          </w:p>
          <w:p w14:paraId="1B1700CC" w14:textId="77777777" w:rsidR="00162037"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читати креслення та схеми гіпсокартонних конструкцій, їх вузлів при створенні обли</w:t>
            </w:r>
            <w:r w:rsidR="009051A8" w:rsidRPr="00761332">
              <w:rPr>
                <w:rFonts w:ascii="Times New Roman" w:hAnsi="Times New Roman" w:cs="Times New Roman"/>
                <w:sz w:val="24"/>
                <w:szCs w:val="24"/>
              </w:rPr>
              <w:t>цю</w:t>
            </w:r>
            <w:r w:rsidRPr="00761332">
              <w:rPr>
                <w:rFonts w:ascii="Times New Roman" w:hAnsi="Times New Roman" w:cs="Times New Roman"/>
                <w:sz w:val="24"/>
                <w:szCs w:val="24"/>
              </w:rPr>
              <w:t xml:space="preserve">вань криволінійних гіпсокартонних елементів малих радіусів: арок, колон, пілястр; </w:t>
            </w:r>
          </w:p>
          <w:p w14:paraId="4BBE3F68" w14:textId="2D404959" w:rsidR="00F73FE7" w:rsidRPr="00761332" w:rsidRDefault="00F73FE7" w:rsidP="00761332">
            <w:pPr>
              <w:ind w:firstLine="227"/>
              <w:jc w:val="both"/>
              <w:rPr>
                <w:rFonts w:ascii="Times New Roman" w:eastAsia="Calibri" w:hAnsi="Times New Roman" w:cs="Times New Roman"/>
                <w:sz w:val="24"/>
                <w:szCs w:val="24"/>
              </w:rPr>
            </w:pPr>
            <w:r w:rsidRPr="00761332">
              <w:rPr>
                <w:rFonts w:ascii="Times New Roman" w:hAnsi="Times New Roman" w:cs="Times New Roman"/>
                <w:sz w:val="24"/>
                <w:szCs w:val="24"/>
              </w:rPr>
              <w:t>вимоги з охорони праці під час виконання робіт.</w:t>
            </w:r>
          </w:p>
          <w:p w14:paraId="4D3EFEFD" w14:textId="77777777" w:rsidR="00F73FE7" w:rsidRPr="00CD5B48" w:rsidRDefault="00F73FE7" w:rsidP="00761332">
            <w:pPr>
              <w:pStyle w:val="af"/>
              <w:widowControl w:val="0"/>
              <w:tabs>
                <w:tab w:val="left" w:pos="295"/>
              </w:tabs>
              <w:overflowPunct w:val="0"/>
              <w:adjustRightInd w:val="0"/>
              <w:ind w:left="0" w:firstLine="227"/>
              <w:jc w:val="both"/>
              <w:rPr>
                <w:rFonts w:ascii="Times New Roman" w:eastAsia="Times New Roman" w:hAnsi="Times New Roman" w:cs="Times New Roman"/>
                <w:sz w:val="24"/>
                <w:szCs w:val="24"/>
                <w:highlight w:val="white"/>
              </w:rPr>
            </w:pPr>
          </w:p>
        </w:tc>
        <w:tc>
          <w:tcPr>
            <w:tcW w:w="2761" w:type="dxa"/>
          </w:tcPr>
          <w:p w14:paraId="00517073" w14:textId="7F15415D" w:rsidR="00162037" w:rsidRPr="00761332" w:rsidRDefault="003F2E68" w:rsidP="00761332">
            <w:pPr>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F73FE7" w:rsidRPr="00761332">
              <w:rPr>
                <w:rFonts w:ascii="Times New Roman" w:hAnsi="Times New Roman" w:cs="Times New Roman"/>
                <w:sz w:val="24"/>
                <w:szCs w:val="24"/>
              </w:rPr>
              <w:t>иконувати підбір необхідної кількості матеріалів для монтажу каркаса;</w:t>
            </w:r>
          </w:p>
          <w:p w14:paraId="7D3BFFCA"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розмітку для влаштування металевих каркасів заокруглених ділянок зовнішніх і внутрішніх кутів гіпсокартонних перегородок та внутрішніх кутів гіпсокартонних стін;</w:t>
            </w:r>
          </w:p>
          <w:p w14:paraId="76BC4D49" w14:textId="77777777" w:rsidR="00162037" w:rsidRPr="00761332" w:rsidRDefault="0016203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lastRenderedPageBreak/>
              <w:t>в</w:t>
            </w:r>
            <w:r w:rsidR="00F73FE7" w:rsidRPr="00761332">
              <w:rPr>
                <w:rFonts w:ascii="Times New Roman" w:hAnsi="Times New Roman" w:cs="Times New Roman"/>
                <w:sz w:val="24"/>
                <w:szCs w:val="24"/>
              </w:rPr>
              <w:t>иконувати збирання металевого каркасу та його закріплення до базової основи;</w:t>
            </w:r>
          </w:p>
          <w:p w14:paraId="413DC332"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встановлення та закріплення криволінійного чи заокругленого елементу на металевий каркас;</w:t>
            </w:r>
          </w:p>
          <w:p w14:paraId="35CD870E"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встановлення сталевих накладок у стики між криволінійними елементами та їх закріплення до накладок шурупами;</w:t>
            </w:r>
          </w:p>
          <w:p w14:paraId="39F5139E"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шпаклювання швів;</w:t>
            </w:r>
          </w:p>
          <w:p w14:paraId="5FF682C3" w14:textId="134AF044"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bCs/>
                <w:iCs/>
                <w:sz w:val="24"/>
                <w:szCs w:val="24"/>
              </w:rPr>
              <w:t>облиц</w:t>
            </w:r>
            <w:r w:rsidR="000969FC" w:rsidRPr="00761332">
              <w:rPr>
                <w:rFonts w:ascii="Times New Roman" w:hAnsi="Times New Roman" w:cs="Times New Roman"/>
                <w:bCs/>
                <w:iCs/>
                <w:sz w:val="24"/>
                <w:szCs w:val="24"/>
              </w:rPr>
              <w:t>ьовувати</w:t>
            </w:r>
            <w:r w:rsidRPr="00761332">
              <w:rPr>
                <w:rFonts w:ascii="Times New Roman" w:hAnsi="Times New Roman" w:cs="Times New Roman"/>
                <w:bCs/>
                <w:iCs/>
                <w:sz w:val="24"/>
                <w:szCs w:val="24"/>
              </w:rPr>
              <w:t xml:space="preserve"> готовими криволінійними гіпсокартонними елементами малого радіуса несучих конструкцій арок, колон та пілястр;</w:t>
            </w:r>
          </w:p>
          <w:p w14:paraId="59F58499"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виконувати шпаклювання швів і поверхні криволінійних елементів;</w:t>
            </w:r>
          </w:p>
          <w:p w14:paraId="2B4E5CD3" w14:textId="77777777" w:rsidR="0016203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r w:rsidR="00203220" w:rsidRPr="00761332">
              <w:rPr>
                <w:rFonts w:ascii="Times New Roman" w:hAnsi="Times New Roman" w:cs="Times New Roman"/>
                <w:sz w:val="24"/>
                <w:szCs w:val="24"/>
                <w:highlight w:val="yellow"/>
              </w:rPr>
              <w:t xml:space="preserve"> </w:t>
            </w:r>
          </w:p>
          <w:p w14:paraId="04C91E6F" w14:textId="3B3F9EDD" w:rsidR="00F73FE7" w:rsidRPr="00761332" w:rsidRDefault="00F73FE7" w:rsidP="00761332">
            <w:pPr>
              <w:ind w:firstLine="227"/>
              <w:jc w:val="both"/>
              <w:rPr>
                <w:rFonts w:ascii="Times New Roman" w:hAnsi="Times New Roman" w:cs="Times New Roman"/>
                <w:sz w:val="24"/>
                <w:szCs w:val="24"/>
              </w:rPr>
            </w:pPr>
            <w:r w:rsidRPr="00761332">
              <w:rPr>
                <w:rFonts w:ascii="Times New Roman" w:hAnsi="Times New Roman" w:cs="Times New Roman"/>
                <w:sz w:val="24"/>
                <w:szCs w:val="24"/>
              </w:rPr>
              <w:t>дотримуватися вимог з охорони праці під час виконання робіт.</w:t>
            </w:r>
          </w:p>
        </w:tc>
      </w:tr>
      <w:tr w:rsidR="00F73FE7" w:rsidRPr="00CD5B48" w14:paraId="74B5806E" w14:textId="77777777" w:rsidTr="00473104">
        <w:tc>
          <w:tcPr>
            <w:tcW w:w="2128" w:type="dxa"/>
            <w:vMerge/>
          </w:tcPr>
          <w:p w14:paraId="6E0A1E72" w14:textId="77777777" w:rsidR="00F73FE7" w:rsidRPr="00CD5B48" w:rsidRDefault="00F73FE7" w:rsidP="00F73FE7">
            <w:pPr>
              <w:pBdr>
                <w:top w:val="nil"/>
                <w:left w:val="nil"/>
                <w:bottom w:val="nil"/>
                <w:right w:val="nil"/>
                <w:between w:val="nil"/>
              </w:pBdr>
              <w:tabs>
                <w:tab w:val="left" w:pos="1428"/>
              </w:tabs>
              <w:jc w:val="center"/>
              <w:rPr>
                <w:rFonts w:ascii="Times New Roman" w:hAnsi="Times New Roman"/>
                <w:b/>
                <w:bCs/>
                <w:color w:val="0070C0"/>
                <w:kern w:val="28"/>
                <w:sz w:val="24"/>
                <w:szCs w:val="24"/>
                <w:lang w:eastAsia="ru-RU"/>
              </w:rPr>
            </w:pPr>
          </w:p>
        </w:tc>
        <w:tc>
          <w:tcPr>
            <w:tcW w:w="2126" w:type="dxa"/>
          </w:tcPr>
          <w:p w14:paraId="153EE451" w14:textId="00E6D277" w:rsidR="00F73FE7" w:rsidRPr="00CD5B48" w:rsidRDefault="00F73FE7" w:rsidP="00810C7D">
            <w:pPr>
              <w:pStyle w:val="af"/>
              <w:widowControl w:val="0"/>
              <w:tabs>
                <w:tab w:val="left" w:pos="295"/>
              </w:tabs>
              <w:overflowPunct w:val="0"/>
              <w:adjustRightInd w:val="0"/>
              <w:ind w:left="12"/>
              <w:rPr>
                <w:rFonts w:ascii="Times New Roman" w:hAnsi="Times New Roman"/>
                <w:b/>
                <w:bCs/>
                <w:sz w:val="24"/>
                <w:szCs w:val="24"/>
              </w:rPr>
            </w:pPr>
            <w:r w:rsidRPr="00CD5B48">
              <w:rPr>
                <w:rFonts w:ascii="Times New Roman" w:hAnsi="Times New Roman" w:cs="Times New Roman"/>
                <w:b/>
                <w:sz w:val="24"/>
                <w:szCs w:val="24"/>
                <w:highlight w:val="white"/>
              </w:rPr>
              <w:t>КК 2.</w:t>
            </w:r>
            <w:r w:rsidRPr="00CD5B48">
              <w:rPr>
                <w:rFonts w:ascii="Times New Roman" w:hAnsi="Times New Roman" w:cs="Times New Roman"/>
                <w:sz w:val="24"/>
                <w:szCs w:val="24"/>
                <w:highlight w:val="white"/>
              </w:rPr>
              <w:t xml:space="preserve"> </w:t>
            </w:r>
            <w:r w:rsidRPr="003F2E68">
              <w:rPr>
                <w:rFonts w:ascii="Times New Roman" w:hAnsi="Times New Roman" w:cs="Times New Roman"/>
                <w:bCs/>
                <w:sz w:val="24"/>
                <w:szCs w:val="24"/>
                <w:highlight w:val="white"/>
              </w:rPr>
              <w:t>Математична компетентність</w:t>
            </w:r>
          </w:p>
        </w:tc>
        <w:tc>
          <w:tcPr>
            <w:tcW w:w="2760" w:type="dxa"/>
          </w:tcPr>
          <w:p w14:paraId="3E8026A0" w14:textId="26BFD01E" w:rsidR="00F73FE7" w:rsidRPr="003F2E68" w:rsidRDefault="003F2E68" w:rsidP="003F2E68">
            <w:pPr>
              <w:widowControl w:val="0"/>
              <w:tabs>
                <w:tab w:val="left" w:pos="295"/>
              </w:tabs>
              <w:overflowPunct w:val="0"/>
              <w:adjustRightInd w:val="0"/>
              <w:ind w:firstLine="227"/>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п</w:t>
            </w:r>
            <w:r w:rsidR="00F73FE7" w:rsidRPr="003F2E68">
              <w:rPr>
                <w:rFonts w:ascii="Times New Roman" w:hAnsi="Times New Roman" w:cs="Times New Roman"/>
                <w:sz w:val="24"/>
                <w:szCs w:val="24"/>
              </w:rPr>
              <w:t xml:space="preserve">равила проведення математичних розрахунків матеріалів при </w:t>
            </w:r>
            <w:r w:rsidR="00F73FE7" w:rsidRPr="003F2E68">
              <w:rPr>
                <w:rFonts w:ascii="Times New Roman" w:hAnsi="Times New Roman" w:cs="Times New Roman"/>
                <w:sz w:val="24"/>
                <w:szCs w:val="24"/>
                <w:highlight w:val="white"/>
              </w:rPr>
              <w:t>виконанні улаштування криволінійних конструкцій малих радіусів з гіпсокартонних плит</w:t>
            </w:r>
            <w:r w:rsidR="00F73FE7" w:rsidRPr="003F2E68">
              <w:rPr>
                <w:rFonts w:ascii="Times New Roman" w:hAnsi="Times New Roman" w:cs="Times New Roman"/>
                <w:sz w:val="24"/>
                <w:szCs w:val="24"/>
              </w:rPr>
              <w:t>.</w:t>
            </w:r>
          </w:p>
        </w:tc>
        <w:tc>
          <w:tcPr>
            <w:tcW w:w="2761" w:type="dxa"/>
          </w:tcPr>
          <w:p w14:paraId="2F5132F7" w14:textId="39AB2F1F" w:rsidR="009E4F9D" w:rsidRPr="00CD5B48" w:rsidRDefault="003F2E68" w:rsidP="003F2E68">
            <w:pPr>
              <w:pStyle w:val="afe"/>
              <w:spacing w:before="0" w:beforeAutospacing="0" w:after="0" w:afterAutospacing="0"/>
              <w:ind w:firstLine="227"/>
              <w:jc w:val="both"/>
            </w:pPr>
            <w:r>
              <w:rPr>
                <w:shd w:val="clear" w:color="auto" w:fill="FFFFFF"/>
              </w:rPr>
              <w:t>в</w:t>
            </w:r>
            <w:r w:rsidR="00F73FE7" w:rsidRPr="00CD5B48">
              <w:rPr>
                <w:shd w:val="clear" w:color="auto" w:fill="FFFFFF"/>
              </w:rPr>
              <w:t xml:space="preserve">изначати </w:t>
            </w:r>
            <w:r w:rsidR="00F73FE7" w:rsidRPr="00CD5B48">
              <w:t xml:space="preserve">обсяг </w:t>
            </w:r>
            <w:r w:rsidR="00F73FE7" w:rsidRPr="00CD5B48">
              <w:rPr>
                <w:shd w:val="clear" w:color="auto" w:fill="FFFFFF"/>
              </w:rPr>
              <w:t>робіт за кресленнями;</w:t>
            </w:r>
          </w:p>
          <w:p w14:paraId="064A8AA5" w14:textId="052490E5" w:rsidR="00F73FE7" w:rsidRPr="00CD5B48" w:rsidRDefault="00F73FE7" w:rsidP="003F2E68">
            <w:pPr>
              <w:pStyle w:val="afe"/>
              <w:spacing w:before="0" w:beforeAutospacing="0" w:after="0" w:afterAutospacing="0"/>
              <w:ind w:firstLine="227"/>
              <w:jc w:val="both"/>
            </w:pPr>
            <w:r w:rsidRPr="00CD5B48">
              <w:t xml:space="preserve">застосовувати математичні розрахунки </w:t>
            </w:r>
            <w:r w:rsidRPr="00CD5B48">
              <w:rPr>
                <w:rFonts w:eastAsiaTheme="minorHAnsi"/>
              </w:rPr>
              <w:t xml:space="preserve">при </w:t>
            </w:r>
            <w:r w:rsidRPr="00CD5B48">
              <w:rPr>
                <w:rFonts w:eastAsiaTheme="minorHAnsi"/>
                <w:highlight w:val="white"/>
              </w:rPr>
              <w:t>виконанні улаштування криволінійних конструкцій малих радіусів з гіпсокартонних плит</w:t>
            </w:r>
            <w:r w:rsidRPr="00CD5B48">
              <w:rPr>
                <w:rFonts w:eastAsiaTheme="minorHAnsi"/>
              </w:rPr>
              <w:t>.</w:t>
            </w:r>
          </w:p>
        </w:tc>
      </w:tr>
      <w:tr w:rsidR="00F73FE7" w:rsidRPr="00CD5B48" w14:paraId="27E15F5A" w14:textId="77777777" w:rsidTr="00B40CA9">
        <w:tc>
          <w:tcPr>
            <w:tcW w:w="2128" w:type="dxa"/>
            <w:tcBorders>
              <w:top w:val="nil"/>
            </w:tcBorders>
          </w:tcPr>
          <w:p w14:paraId="6C342484" w14:textId="77777777" w:rsidR="00F73FE7" w:rsidRPr="00CD5B48" w:rsidRDefault="00F73FE7" w:rsidP="003F2E68">
            <w:pPr>
              <w:pBdr>
                <w:top w:val="single" w:sz="4" w:space="1" w:color="auto"/>
                <w:left w:val="nil"/>
                <w:bottom w:val="nil"/>
                <w:right w:val="nil"/>
                <w:between w:val="nil"/>
              </w:pBdr>
              <w:tabs>
                <w:tab w:val="left" w:pos="1428"/>
              </w:tabs>
              <w:jc w:val="center"/>
              <w:rPr>
                <w:rFonts w:ascii="Times New Roman" w:hAnsi="Times New Roman"/>
                <w:b/>
                <w:bCs/>
                <w:color w:val="0070C0"/>
                <w:kern w:val="28"/>
                <w:sz w:val="24"/>
                <w:szCs w:val="24"/>
                <w:lang w:eastAsia="ru-RU"/>
              </w:rPr>
            </w:pPr>
          </w:p>
        </w:tc>
        <w:tc>
          <w:tcPr>
            <w:tcW w:w="2126" w:type="dxa"/>
          </w:tcPr>
          <w:p w14:paraId="2769CB99" w14:textId="4AFBBC15" w:rsidR="00F73FE7" w:rsidRPr="00CD5B48" w:rsidRDefault="00F73FE7" w:rsidP="00810C7D">
            <w:pPr>
              <w:pStyle w:val="af"/>
              <w:widowControl w:val="0"/>
              <w:tabs>
                <w:tab w:val="left" w:pos="295"/>
              </w:tabs>
              <w:overflowPunct w:val="0"/>
              <w:adjustRightInd w:val="0"/>
              <w:ind w:left="12"/>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КК 7. </w:t>
            </w:r>
            <w:r w:rsidRPr="003F2E68">
              <w:rPr>
                <w:rFonts w:ascii="Times New Roman" w:eastAsia="Times New Roman" w:hAnsi="Times New Roman" w:cs="Times New Roman"/>
                <w:bCs/>
                <w:sz w:val="24"/>
                <w:szCs w:val="24"/>
                <w:highlight w:val="white"/>
              </w:rPr>
              <w:t>Екологічна та енергоефективна компетентність</w:t>
            </w:r>
          </w:p>
        </w:tc>
        <w:tc>
          <w:tcPr>
            <w:tcW w:w="2760" w:type="dxa"/>
          </w:tcPr>
          <w:p w14:paraId="386D58A7" w14:textId="42B728BF" w:rsidR="009E4F9D" w:rsidRPr="00CD5B48" w:rsidRDefault="003F2E68" w:rsidP="003F2E68">
            <w:pPr>
              <w:pStyle w:val="afe"/>
              <w:spacing w:before="0" w:beforeAutospacing="0" w:after="0" w:afterAutospacing="0"/>
              <w:ind w:firstLine="227"/>
              <w:jc w:val="both"/>
            </w:pPr>
            <w:r>
              <w:rPr>
                <w:shd w:val="clear" w:color="auto" w:fill="FFFFFF"/>
              </w:rPr>
              <w:t>с</w:t>
            </w:r>
            <w:r w:rsidR="00F73FE7" w:rsidRPr="00CD5B48">
              <w:rPr>
                <w:shd w:val="clear" w:color="auto" w:fill="FFFFFF"/>
              </w:rPr>
              <w:t xml:space="preserve">пособи енергоефективного використання матеріалів та ресурсів </w:t>
            </w:r>
            <w:r w:rsidR="00F73FE7" w:rsidRPr="00CD5B48">
              <w:t xml:space="preserve">у процесі </w:t>
            </w:r>
            <w:r w:rsidR="00F73FE7" w:rsidRPr="00CD5B48">
              <w:rPr>
                <w:highlight w:val="white"/>
              </w:rPr>
              <w:t>виконання улаштування криволінійних конструкцій малих радіусів з гіпсокартонних плит</w:t>
            </w:r>
            <w:r w:rsidR="00F73FE7" w:rsidRPr="00CD5B48">
              <w:rPr>
                <w:shd w:val="clear" w:color="auto" w:fill="FFFFFF"/>
              </w:rPr>
              <w:t>;</w:t>
            </w:r>
          </w:p>
          <w:p w14:paraId="20B478F0" w14:textId="597D5687" w:rsidR="00F73FE7" w:rsidRPr="00CD5B48" w:rsidRDefault="00F73FE7" w:rsidP="003F2E68">
            <w:pPr>
              <w:pStyle w:val="afe"/>
              <w:spacing w:before="0" w:beforeAutospacing="0" w:after="0" w:afterAutospacing="0"/>
              <w:ind w:firstLine="227"/>
              <w:jc w:val="both"/>
            </w:pPr>
            <w:r w:rsidRPr="00CD5B48">
              <w:rPr>
                <w:rFonts w:eastAsiaTheme="minorHAnsi"/>
              </w:rPr>
              <w:t xml:space="preserve">правила сортування сміття та утилізації відходів після </w:t>
            </w:r>
            <w:r w:rsidRPr="00CD5B48">
              <w:rPr>
                <w:rFonts w:eastAsiaTheme="minorHAnsi"/>
                <w:highlight w:val="white"/>
              </w:rPr>
              <w:t>виконання улаштування криволінійних конструкцій малих радіусів з гіпсокартонних плит</w:t>
            </w:r>
            <w:r w:rsidRPr="00CD5B48">
              <w:rPr>
                <w:rFonts w:eastAsiaTheme="minorHAnsi"/>
              </w:rPr>
              <w:t>.</w:t>
            </w:r>
          </w:p>
        </w:tc>
        <w:tc>
          <w:tcPr>
            <w:tcW w:w="2761" w:type="dxa"/>
          </w:tcPr>
          <w:p w14:paraId="207BFEDB" w14:textId="1555CA05" w:rsidR="009E4F9D" w:rsidRPr="00CD5B48" w:rsidRDefault="003F2E68" w:rsidP="003F2E68">
            <w:pPr>
              <w:pStyle w:val="afe"/>
              <w:spacing w:before="0" w:beforeAutospacing="0" w:after="0" w:afterAutospacing="0"/>
              <w:ind w:firstLine="227"/>
              <w:jc w:val="both"/>
            </w:pPr>
            <w:r>
              <w:t>з</w:t>
            </w:r>
            <w:r w:rsidR="00F73FE7" w:rsidRPr="00CD5B48">
              <w:t xml:space="preserve">астосовувати </w:t>
            </w:r>
            <w:r w:rsidR="00F73FE7" w:rsidRPr="00CD5B48">
              <w:rPr>
                <w:shd w:val="clear" w:color="auto" w:fill="FFFFFF"/>
              </w:rPr>
              <w:t xml:space="preserve">способи енергоефективного використання матеріалів та ресурсів </w:t>
            </w:r>
            <w:r w:rsidR="00F73FE7" w:rsidRPr="00CD5B48">
              <w:t xml:space="preserve">у процесі </w:t>
            </w:r>
            <w:r w:rsidR="00F73FE7" w:rsidRPr="00CD5B48">
              <w:rPr>
                <w:highlight w:val="white"/>
              </w:rPr>
              <w:t>виконання улаштування криволінійних конструкцій малих радіусів з гіпсокартонних плит</w:t>
            </w:r>
            <w:r w:rsidR="00F73FE7" w:rsidRPr="00CD5B48">
              <w:rPr>
                <w:shd w:val="clear" w:color="auto" w:fill="FFFFFF"/>
              </w:rPr>
              <w:t>;</w:t>
            </w:r>
          </w:p>
          <w:p w14:paraId="4690462F" w14:textId="4992D180" w:rsidR="00F73FE7" w:rsidRPr="00CD5B48" w:rsidRDefault="00F73FE7" w:rsidP="003F2E68">
            <w:pPr>
              <w:pStyle w:val="afe"/>
              <w:spacing w:before="0" w:beforeAutospacing="0" w:after="0" w:afterAutospacing="0"/>
              <w:ind w:firstLine="227"/>
              <w:jc w:val="both"/>
            </w:pPr>
            <w:r w:rsidRPr="00CD5B48">
              <w:rPr>
                <w:rFonts w:eastAsiaTheme="minorHAnsi"/>
              </w:rPr>
              <w:t xml:space="preserve">дотримуватись правил сортування сміття та утилізації відходів після </w:t>
            </w:r>
            <w:r w:rsidRPr="00CD5B48">
              <w:rPr>
                <w:rFonts w:eastAsiaTheme="minorHAnsi"/>
                <w:highlight w:val="white"/>
              </w:rPr>
              <w:t>виконання улаштування криволінійних конструкцій малих радіусів з гіпсокартонних плит</w:t>
            </w:r>
            <w:r w:rsidRPr="00CD5B48">
              <w:rPr>
                <w:rFonts w:eastAsiaTheme="minorHAnsi"/>
              </w:rPr>
              <w:t>.</w:t>
            </w:r>
          </w:p>
        </w:tc>
      </w:tr>
      <w:tr w:rsidR="00F73FE7" w:rsidRPr="00CD5B48" w14:paraId="5AA881BF" w14:textId="77777777" w:rsidTr="00473104">
        <w:tc>
          <w:tcPr>
            <w:tcW w:w="2128" w:type="dxa"/>
            <w:vMerge w:val="restart"/>
          </w:tcPr>
          <w:p w14:paraId="78284BD0" w14:textId="4EEA38DE" w:rsidR="00F73FE7" w:rsidRPr="00CD5B48" w:rsidRDefault="00F73FE7" w:rsidP="00F73FE7">
            <w:pPr>
              <w:rPr>
                <w:rFonts w:ascii="Times New Roman" w:hAnsi="Times New Roman"/>
                <w:b/>
                <w:bCs/>
                <w:color w:val="0070C0"/>
                <w:kern w:val="28"/>
                <w:sz w:val="24"/>
                <w:szCs w:val="24"/>
                <w:lang w:eastAsia="ru-RU"/>
              </w:rPr>
            </w:pPr>
            <w:r w:rsidRPr="00CD5B48">
              <w:rPr>
                <w:rFonts w:ascii="Times New Roman" w:hAnsi="Times New Roman" w:cs="Times New Roman"/>
                <w:b/>
                <w:sz w:val="24"/>
                <w:szCs w:val="24"/>
                <w:highlight w:val="white"/>
              </w:rPr>
              <w:t xml:space="preserve">РН 14. </w:t>
            </w:r>
            <w:r w:rsidRPr="00CD5B48">
              <w:rPr>
                <w:rFonts w:ascii="Times New Roman" w:hAnsi="Times New Roman" w:cs="Times New Roman"/>
                <w:b/>
                <w:sz w:val="24"/>
                <w:szCs w:val="24"/>
              </w:rPr>
              <w:t>Виконувати монтаж ламаних поверхонь конструкцій з гіпсокартонних плит</w:t>
            </w:r>
          </w:p>
          <w:p w14:paraId="720CE768" w14:textId="3E41AA1F" w:rsidR="00F73FE7" w:rsidRPr="00CD5B48" w:rsidRDefault="00F73FE7" w:rsidP="00F73FE7">
            <w:pPr>
              <w:rPr>
                <w:rFonts w:ascii="Times New Roman" w:hAnsi="Times New Roman"/>
                <w:b/>
                <w:bCs/>
                <w:color w:val="0070C0"/>
                <w:kern w:val="28"/>
                <w:sz w:val="24"/>
                <w:szCs w:val="24"/>
                <w:lang w:eastAsia="ru-RU"/>
              </w:rPr>
            </w:pPr>
          </w:p>
        </w:tc>
        <w:tc>
          <w:tcPr>
            <w:tcW w:w="2126" w:type="dxa"/>
          </w:tcPr>
          <w:p w14:paraId="7A9DE6E9" w14:textId="77777777" w:rsidR="00F73FE7" w:rsidRPr="003F2E68" w:rsidRDefault="00F73FE7" w:rsidP="00810C7D">
            <w:pPr>
              <w:tabs>
                <w:tab w:val="left" w:pos="4040"/>
              </w:tabs>
              <w:rPr>
                <w:rFonts w:ascii="Times New Roman" w:hAnsi="Times New Roman" w:cs="Times New Roman"/>
                <w:bCs/>
                <w:sz w:val="24"/>
                <w:szCs w:val="24"/>
                <w:highlight w:val="white"/>
              </w:rPr>
            </w:pPr>
            <w:r w:rsidRPr="00CD5B48">
              <w:rPr>
                <w:rFonts w:ascii="Times New Roman" w:hAnsi="Times New Roman" w:cs="Times New Roman"/>
                <w:b/>
                <w:sz w:val="24"/>
                <w:szCs w:val="24"/>
              </w:rPr>
              <w:t xml:space="preserve">КК 1.  </w:t>
            </w:r>
            <w:r w:rsidRPr="003F2E68">
              <w:rPr>
                <w:rFonts w:ascii="Times New Roman" w:hAnsi="Times New Roman" w:cs="Times New Roman"/>
                <w:bCs/>
                <w:sz w:val="24"/>
                <w:szCs w:val="24"/>
              </w:rPr>
              <w:t>Комунікативна компетентність</w:t>
            </w:r>
          </w:p>
          <w:p w14:paraId="74166CE6" w14:textId="59B18325" w:rsidR="00F73FE7" w:rsidRPr="00CD5B48" w:rsidRDefault="00F73FE7" w:rsidP="00810C7D">
            <w:pPr>
              <w:pStyle w:val="af"/>
              <w:widowControl w:val="0"/>
              <w:pBdr>
                <w:top w:val="nil"/>
                <w:left w:val="nil"/>
                <w:bottom w:val="nil"/>
                <w:right w:val="nil"/>
                <w:between w:val="nil"/>
              </w:pBdr>
              <w:tabs>
                <w:tab w:val="left" w:pos="295"/>
              </w:tabs>
              <w:overflowPunct w:val="0"/>
              <w:adjustRightInd w:val="0"/>
              <w:ind w:left="12"/>
              <w:rPr>
                <w:rFonts w:ascii="Times New Roman" w:hAnsi="Times New Roman"/>
                <w:sz w:val="24"/>
                <w:szCs w:val="24"/>
              </w:rPr>
            </w:pPr>
          </w:p>
        </w:tc>
        <w:tc>
          <w:tcPr>
            <w:tcW w:w="2760" w:type="dxa"/>
          </w:tcPr>
          <w:p w14:paraId="497BF3F1" w14:textId="70FF67FC" w:rsidR="00F73FE7" w:rsidRPr="003F2E68" w:rsidRDefault="003F2E68" w:rsidP="003F2E68">
            <w:pPr>
              <w:widowControl w:val="0"/>
              <w:tabs>
                <w:tab w:val="left" w:pos="295"/>
              </w:tabs>
              <w:overflowPunct w:val="0"/>
              <w:adjustRightInd w:val="0"/>
              <w:ind w:firstLine="227"/>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п</w:t>
            </w:r>
            <w:r w:rsidR="00F73FE7" w:rsidRPr="003F2E68">
              <w:rPr>
                <w:rFonts w:ascii="Times New Roman" w:hAnsi="Times New Roman" w:cs="Times New Roman"/>
                <w:sz w:val="24"/>
                <w:szCs w:val="24"/>
              </w:rPr>
              <w:t>рофесійну лексику та термінологію, у тому числі іноземною мовою, що стосується виконання монтажу ламаних поверхонь конструкцій з гіпсокартонних плит.</w:t>
            </w:r>
          </w:p>
        </w:tc>
        <w:tc>
          <w:tcPr>
            <w:tcW w:w="2761" w:type="dxa"/>
          </w:tcPr>
          <w:p w14:paraId="130C51BD" w14:textId="234AEE17" w:rsidR="00F73FE7" w:rsidRPr="003F2E68" w:rsidRDefault="003F2E68" w:rsidP="003F2E68">
            <w:pPr>
              <w:widowControl w:val="0"/>
              <w:tabs>
                <w:tab w:val="left" w:pos="295"/>
              </w:tabs>
              <w:overflowPunct w:val="0"/>
              <w:adjustRightInd w:val="0"/>
              <w:ind w:firstLine="227"/>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з</w:t>
            </w:r>
            <w:r w:rsidR="00F73FE7" w:rsidRPr="003F2E68">
              <w:rPr>
                <w:rFonts w:ascii="Times New Roman" w:hAnsi="Times New Roman" w:cs="Times New Roman"/>
                <w:sz w:val="24"/>
                <w:szCs w:val="24"/>
              </w:rPr>
              <w:t>астосовувати професійну лексику та термінологію, у тому числі іноземною мовою</w:t>
            </w:r>
            <w:r w:rsidR="004C6635" w:rsidRPr="003F2E68">
              <w:rPr>
                <w:rFonts w:ascii="Times New Roman" w:hAnsi="Times New Roman" w:cs="Times New Roman"/>
                <w:sz w:val="24"/>
                <w:szCs w:val="24"/>
              </w:rPr>
              <w:t>,</w:t>
            </w:r>
            <w:r w:rsidR="00F73FE7" w:rsidRPr="003F2E68">
              <w:rPr>
                <w:rFonts w:ascii="Times New Roman" w:hAnsi="Times New Roman" w:cs="Times New Roman"/>
                <w:sz w:val="24"/>
                <w:szCs w:val="24"/>
              </w:rPr>
              <w:t xml:space="preserve"> стосовно виконання монтажу ламаних поверхонь конструкцій з гіпсокартонних плит.</w:t>
            </w:r>
          </w:p>
        </w:tc>
      </w:tr>
      <w:tr w:rsidR="00F73FE7" w:rsidRPr="00CD5B48" w14:paraId="5F0490E2" w14:textId="77777777" w:rsidTr="00473104">
        <w:tc>
          <w:tcPr>
            <w:tcW w:w="2128" w:type="dxa"/>
            <w:vMerge/>
          </w:tcPr>
          <w:p w14:paraId="1D225E02" w14:textId="77777777" w:rsidR="00F73FE7" w:rsidRPr="00CD5B48" w:rsidRDefault="00F73FE7" w:rsidP="00F73FE7">
            <w:pPr>
              <w:rPr>
                <w:rFonts w:ascii="Times New Roman" w:hAnsi="Times New Roman" w:cs="Times New Roman"/>
                <w:b/>
                <w:sz w:val="24"/>
                <w:szCs w:val="24"/>
                <w:highlight w:val="white"/>
              </w:rPr>
            </w:pPr>
          </w:p>
        </w:tc>
        <w:tc>
          <w:tcPr>
            <w:tcW w:w="2126" w:type="dxa"/>
          </w:tcPr>
          <w:p w14:paraId="4A7D229B" w14:textId="36B297FC" w:rsidR="00F73FE7" w:rsidRPr="00CD5B48" w:rsidRDefault="00F73FE7" w:rsidP="00810C7D">
            <w:pPr>
              <w:pStyle w:val="af"/>
              <w:widowControl w:val="0"/>
              <w:pBdr>
                <w:top w:val="nil"/>
                <w:left w:val="nil"/>
                <w:bottom w:val="nil"/>
                <w:right w:val="nil"/>
                <w:between w:val="nil"/>
              </w:pBdr>
              <w:tabs>
                <w:tab w:val="left" w:pos="295"/>
              </w:tabs>
              <w:overflowPunct w:val="0"/>
              <w:adjustRightInd w:val="0"/>
              <w:ind w:left="12"/>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ПК 1</w:t>
            </w:r>
            <w:r w:rsidR="003F2E68">
              <w:rPr>
                <w:rFonts w:ascii="Times New Roman" w:eastAsia="Times New Roman" w:hAnsi="Times New Roman" w:cs="Times New Roman"/>
                <w:b/>
                <w:sz w:val="24"/>
                <w:szCs w:val="24"/>
              </w:rPr>
              <w:t>.</w:t>
            </w:r>
            <w:r w:rsidRPr="00CD5B48">
              <w:rPr>
                <w:rFonts w:ascii="Times New Roman" w:eastAsia="Times New Roman" w:hAnsi="Times New Roman" w:cs="Times New Roman"/>
                <w:b/>
                <w:sz w:val="24"/>
                <w:szCs w:val="24"/>
              </w:rPr>
              <w:t xml:space="preserve"> </w:t>
            </w:r>
            <w:r w:rsidRPr="00CD5B48">
              <w:rPr>
                <w:rFonts w:ascii="Times New Roman" w:eastAsia="Times New Roman" w:hAnsi="Times New Roman" w:cs="Times New Roman"/>
                <w:sz w:val="24"/>
                <w:szCs w:val="24"/>
              </w:rPr>
              <w:t>Здатність підготуватись до виконання робіт</w:t>
            </w:r>
          </w:p>
        </w:tc>
        <w:tc>
          <w:tcPr>
            <w:tcW w:w="2760" w:type="dxa"/>
          </w:tcPr>
          <w:p w14:paraId="70F07972" w14:textId="70749C24" w:rsidR="00162037" w:rsidRPr="003F2E68" w:rsidRDefault="003F2E68" w:rsidP="003F2E68">
            <w:pPr>
              <w:widowControl w:val="0"/>
              <w:tabs>
                <w:tab w:val="left" w:pos="0"/>
              </w:tabs>
              <w:ind w:firstLine="227"/>
              <w:jc w:val="both"/>
              <w:rPr>
                <w:rFonts w:ascii="Times New Roman" w:hAnsi="Times New Roman" w:cs="Times New Roman"/>
                <w:sz w:val="24"/>
                <w:szCs w:val="24"/>
                <w:highlight w:val="white"/>
              </w:rPr>
            </w:pPr>
            <w:r>
              <w:rPr>
                <w:rFonts w:ascii="Times New Roman" w:hAnsi="Times New Roman" w:cs="Times New Roman"/>
                <w:sz w:val="24"/>
                <w:szCs w:val="24"/>
                <w:highlight w:val="white"/>
              </w:rPr>
              <w:t>в</w:t>
            </w:r>
            <w:r w:rsidR="00F73FE7" w:rsidRPr="003F2E68">
              <w:rPr>
                <w:rFonts w:ascii="Times New Roman" w:hAnsi="Times New Roman" w:cs="Times New Roman"/>
                <w:sz w:val="24"/>
                <w:szCs w:val="24"/>
                <w:highlight w:val="white"/>
              </w:rPr>
              <w:t>имоги до організації робочого місця;</w:t>
            </w:r>
          </w:p>
          <w:p w14:paraId="005FF556" w14:textId="1BB5D1DC" w:rsidR="00162037" w:rsidRPr="003F2E68" w:rsidRDefault="00F73FE7" w:rsidP="003F2E68">
            <w:pPr>
              <w:widowControl w:val="0"/>
              <w:tabs>
                <w:tab w:val="left" w:pos="0"/>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 xml:space="preserve">види інструментів і </w:t>
            </w:r>
            <w:proofErr w:type="spellStart"/>
            <w:r w:rsidRPr="003F2E68">
              <w:rPr>
                <w:rFonts w:ascii="Times New Roman" w:hAnsi="Times New Roman" w:cs="Times New Roman"/>
                <w:sz w:val="24"/>
                <w:szCs w:val="24"/>
                <w:highlight w:val="white"/>
              </w:rPr>
              <w:t>простроїв</w:t>
            </w:r>
            <w:proofErr w:type="spellEnd"/>
            <w:r w:rsidRPr="003F2E68">
              <w:rPr>
                <w:rFonts w:ascii="Times New Roman" w:hAnsi="Times New Roman" w:cs="Times New Roman"/>
                <w:sz w:val="24"/>
                <w:szCs w:val="24"/>
                <w:highlight w:val="white"/>
              </w:rPr>
              <w:t xml:space="preserve"> для виконання монтажу ламаних поверхонь конструкцій з</w:t>
            </w:r>
            <w:r w:rsidR="00D80DD5" w:rsidRPr="003F2E68">
              <w:rPr>
                <w:rFonts w:ascii="Times New Roman" w:hAnsi="Times New Roman" w:cs="Times New Roman"/>
                <w:sz w:val="24"/>
                <w:szCs w:val="24"/>
                <w:highlight w:val="white"/>
              </w:rPr>
              <w:t xml:space="preserve"> ГКП</w:t>
            </w:r>
            <w:r w:rsidRPr="003F2E68">
              <w:rPr>
                <w:rFonts w:ascii="Times New Roman" w:hAnsi="Times New Roman" w:cs="Times New Roman"/>
                <w:sz w:val="24"/>
                <w:szCs w:val="24"/>
                <w:highlight w:val="white"/>
              </w:rPr>
              <w:t>;</w:t>
            </w:r>
          </w:p>
          <w:p w14:paraId="3DA570C5" w14:textId="3E55FCCE" w:rsidR="00F73FE7" w:rsidRPr="003F2E68" w:rsidRDefault="00F73FE7" w:rsidP="003F2E68">
            <w:pPr>
              <w:widowControl w:val="0"/>
              <w:tabs>
                <w:tab w:val="left" w:pos="0"/>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вимоги охорони праці при експлуатації інструментів і пристроїв, що</w:t>
            </w:r>
            <w:r w:rsidR="002A1022" w:rsidRPr="003F2E68">
              <w:rPr>
                <w:rFonts w:ascii="Times New Roman" w:hAnsi="Times New Roman" w:cs="Times New Roman"/>
                <w:sz w:val="24"/>
                <w:szCs w:val="24"/>
                <w:highlight w:val="white"/>
              </w:rPr>
              <w:t xml:space="preserve"> використовуються</w:t>
            </w:r>
            <w:r w:rsidR="002A1022" w:rsidRPr="003F2E68">
              <w:rPr>
                <w:rFonts w:ascii="Times New Roman" w:hAnsi="Times New Roman" w:cs="Times New Roman"/>
                <w:sz w:val="24"/>
                <w:szCs w:val="24"/>
              </w:rPr>
              <w:t xml:space="preserve"> для виконання </w:t>
            </w:r>
            <w:r w:rsidR="002A1022" w:rsidRPr="003F2E68">
              <w:rPr>
                <w:rFonts w:ascii="Times New Roman" w:hAnsi="Times New Roman" w:cs="Times New Roman"/>
                <w:sz w:val="24"/>
                <w:szCs w:val="24"/>
                <w:highlight w:val="white"/>
              </w:rPr>
              <w:t>монтажу ламаних поверхонь конструкцій з</w:t>
            </w:r>
            <w:r w:rsidR="00D80DD5" w:rsidRPr="003F2E68">
              <w:rPr>
                <w:rFonts w:ascii="Times New Roman" w:hAnsi="Times New Roman" w:cs="Times New Roman"/>
                <w:sz w:val="24"/>
                <w:szCs w:val="24"/>
                <w:highlight w:val="white"/>
              </w:rPr>
              <w:t xml:space="preserve"> ГКП</w:t>
            </w:r>
            <w:r w:rsidR="002A1022" w:rsidRPr="003F2E68">
              <w:rPr>
                <w:rFonts w:ascii="Times New Roman" w:hAnsi="Times New Roman" w:cs="Times New Roman"/>
                <w:sz w:val="24"/>
                <w:szCs w:val="24"/>
              </w:rPr>
              <w:t>.</w:t>
            </w:r>
          </w:p>
        </w:tc>
        <w:tc>
          <w:tcPr>
            <w:tcW w:w="2761" w:type="dxa"/>
          </w:tcPr>
          <w:p w14:paraId="1021DF4C" w14:textId="713437B3" w:rsidR="00162037" w:rsidRPr="003F2E68" w:rsidRDefault="003F2E68" w:rsidP="003F2E68">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п</w:t>
            </w:r>
            <w:r w:rsidR="002A1022" w:rsidRPr="003F2E68">
              <w:rPr>
                <w:rFonts w:ascii="Times New Roman" w:hAnsi="Times New Roman" w:cs="Times New Roman"/>
                <w:sz w:val="24"/>
                <w:szCs w:val="24"/>
              </w:rPr>
              <w:t>еревірити стан робочого місця, інструментів і пристроїв;</w:t>
            </w:r>
          </w:p>
          <w:p w14:paraId="2F3030F1" w14:textId="46021FD3" w:rsidR="00E27222" w:rsidRPr="003F2E68" w:rsidRDefault="009E4F9D" w:rsidP="003F2E68">
            <w:pPr>
              <w:widowControl w:val="0"/>
              <w:tabs>
                <w:tab w:val="left" w:pos="0"/>
              </w:tabs>
              <w:ind w:firstLine="227"/>
              <w:jc w:val="both"/>
              <w:rPr>
                <w:rFonts w:ascii="Times New Roman" w:hAnsi="Times New Roman" w:cs="Times New Roman"/>
                <w:sz w:val="24"/>
                <w:szCs w:val="24"/>
              </w:rPr>
            </w:pPr>
            <w:r w:rsidRPr="003F2E68">
              <w:rPr>
                <w:rFonts w:ascii="Times New Roman" w:hAnsi="Times New Roman" w:cs="Times New Roman"/>
                <w:sz w:val="24"/>
                <w:szCs w:val="24"/>
              </w:rPr>
              <w:t>о</w:t>
            </w:r>
            <w:r w:rsidR="002A1022" w:rsidRPr="003F2E68">
              <w:rPr>
                <w:rFonts w:ascii="Times New Roman" w:hAnsi="Times New Roman" w:cs="Times New Roman"/>
                <w:sz w:val="24"/>
                <w:szCs w:val="24"/>
              </w:rPr>
              <w:t>бирати необхідний інструмент і пр</w:t>
            </w:r>
            <w:r w:rsidR="00F52010" w:rsidRPr="003F2E68">
              <w:rPr>
                <w:rFonts w:ascii="Times New Roman" w:hAnsi="Times New Roman" w:cs="Times New Roman"/>
                <w:sz w:val="24"/>
                <w:szCs w:val="24"/>
              </w:rPr>
              <w:t>и</w:t>
            </w:r>
            <w:r w:rsidR="002A1022" w:rsidRPr="003F2E68">
              <w:rPr>
                <w:rFonts w:ascii="Times New Roman" w:hAnsi="Times New Roman" w:cs="Times New Roman"/>
                <w:sz w:val="24"/>
                <w:szCs w:val="24"/>
              </w:rPr>
              <w:t xml:space="preserve">строї для </w:t>
            </w:r>
            <w:r w:rsidR="002A1022" w:rsidRPr="003F2E68">
              <w:rPr>
                <w:rFonts w:ascii="Times New Roman" w:hAnsi="Times New Roman" w:cs="Times New Roman"/>
                <w:sz w:val="24"/>
                <w:szCs w:val="24"/>
                <w:highlight w:val="white"/>
              </w:rPr>
              <w:t>виконання монтажу ламаних поверхонь конструкцій з</w:t>
            </w:r>
            <w:r w:rsidR="00D80DD5" w:rsidRPr="003F2E68">
              <w:rPr>
                <w:rFonts w:ascii="Times New Roman" w:hAnsi="Times New Roman" w:cs="Times New Roman"/>
                <w:sz w:val="24"/>
                <w:szCs w:val="24"/>
                <w:highlight w:val="white"/>
              </w:rPr>
              <w:t xml:space="preserve"> ГКП</w:t>
            </w:r>
            <w:r w:rsidR="002A1022" w:rsidRPr="003F2E68">
              <w:rPr>
                <w:rFonts w:ascii="Times New Roman" w:hAnsi="Times New Roman" w:cs="Times New Roman"/>
                <w:sz w:val="24"/>
                <w:szCs w:val="24"/>
                <w:highlight w:val="white"/>
              </w:rPr>
              <w:t>;</w:t>
            </w:r>
          </w:p>
          <w:p w14:paraId="622BC7D7" w14:textId="3028FAF4" w:rsidR="002A1022" w:rsidRPr="003F2E68" w:rsidRDefault="002A1022" w:rsidP="003F2E68">
            <w:pPr>
              <w:widowControl w:val="0"/>
              <w:tabs>
                <w:tab w:val="left" w:pos="0"/>
              </w:tabs>
              <w:ind w:firstLine="227"/>
              <w:jc w:val="both"/>
              <w:rPr>
                <w:rFonts w:ascii="Times New Roman" w:hAnsi="Times New Roman" w:cs="Times New Roman"/>
                <w:sz w:val="24"/>
                <w:szCs w:val="24"/>
              </w:rPr>
            </w:pPr>
            <w:r w:rsidRPr="003F2E68">
              <w:rPr>
                <w:rFonts w:ascii="Times New Roman" w:hAnsi="Times New Roman" w:cs="Times New Roman"/>
                <w:sz w:val="24"/>
                <w:szCs w:val="24"/>
              </w:rPr>
              <w:t>організовувати робоче місце відповідно до вимог охорони  праці.</w:t>
            </w:r>
          </w:p>
          <w:p w14:paraId="449E6290" w14:textId="77777777" w:rsidR="002A1022" w:rsidRPr="00CD5B48" w:rsidRDefault="002A1022" w:rsidP="003F2E68">
            <w:pPr>
              <w:widowControl w:val="0"/>
              <w:tabs>
                <w:tab w:val="left" w:pos="0"/>
              </w:tabs>
              <w:ind w:firstLine="227"/>
              <w:jc w:val="both"/>
              <w:rPr>
                <w:rFonts w:ascii="Times New Roman" w:hAnsi="Times New Roman" w:cs="Times New Roman"/>
                <w:b/>
                <w:sz w:val="24"/>
                <w:szCs w:val="24"/>
                <w:highlight w:val="yellow"/>
              </w:rPr>
            </w:pPr>
          </w:p>
          <w:p w14:paraId="0EE414F4" w14:textId="5C0EA89C" w:rsidR="00F73FE7" w:rsidRPr="00CD5B48" w:rsidRDefault="00F73FE7" w:rsidP="003F2E68">
            <w:pPr>
              <w:widowControl w:val="0"/>
              <w:tabs>
                <w:tab w:val="left" w:pos="0"/>
              </w:tabs>
              <w:ind w:firstLine="227"/>
              <w:jc w:val="both"/>
              <w:rPr>
                <w:rFonts w:ascii="Times New Roman" w:eastAsia="Times New Roman" w:hAnsi="Times New Roman" w:cs="Times New Roman"/>
                <w:sz w:val="24"/>
                <w:szCs w:val="24"/>
              </w:rPr>
            </w:pPr>
          </w:p>
        </w:tc>
      </w:tr>
      <w:tr w:rsidR="002A1022" w:rsidRPr="00CD5B48" w14:paraId="555A5D49" w14:textId="77777777" w:rsidTr="00473104">
        <w:tc>
          <w:tcPr>
            <w:tcW w:w="2128" w:type="dxa"/>
            <w:vMerge/>
          </w:tcPr>
          <w:p w14:paraId="21F09661" w14:textId="77777777" w:rsidR="002A1022" w:rsidRPr="00CD5B48" w:rsidRDefault="002A1022" w:rsidP="002A1022">
            <w:pPr>
              <w:rPr>
                <w:rFonts w:ascii="Times New Roman" w:hAnsi="Times New Roman"/>
                <w:b/>
                <w:bCs/>
                <w:color w:val="0070C0"/>
                <w:kern w:val="28"/>
                <w:sz w:val="24"/>
                <w:szCs w:val="24"/>
                <w:lang w:eastAsia="ru-RU"/>
              </w:rPr>
            </w:pPr>
          </w:p>
        </w:tc>
        <w:tc>
          <w:tcPr>
            <w:tcW w:w="2126" w:type="dxa"/>
          </w:tcPr>
          <w:p w14:paraId="7344BEB8" w14:textId="2192F0F6" w:rsidR="002A1022" w:rsidRPr="00CD5B48" w:rsidRDefault="002A1022" w:rsidP="00810C7D">
            <w:pPr>
              <w:widowControl w:val="0"/>
              <w:tabs>
                <w:tab w:val="left" w:pos="0"/>
                <w:tab w:val="left" w:pos="295"/>
              </w:tabs>
              <w:rPr>
                <w:rFonts w:ascii="Times New Roman" w:hAnsi="Times New Roman" w:cs="Times New Roman"/>
                <w:sz w:val="24"/>
                <w:szCs w:val="24"/>
              </w:rPr>
            </w:pPr>
            <w:r w:rsidRPr="00CD5B48">
              <w:rPr>
                <w:rFonts w:ascii="Times New Roman" w:hAnsi="Times New Roman" w:cs="Times New Roman"/>
                <w:b/>
                <w:sz w:val="24"/>
                <w:szCs w:val="24"/>
              </w:rPr>
              <w:t>ПК 2</w:t>
            </w:r>
            <w:r w:rsidR="003F2E68">
              <w:rPr>
                <w:rFonts w:ascii="Times New Roman" w:hAnsi="Times New Roman" w:cs="Times New Roman"/>
                <w:b/>
                <w:sz w:val="24"/>
                <w:szCs w:val="24"/>
              </w:rPr>
              <w:t>.</w:t>
            </w:r>
            <w:r w:rsidRPr="00CD5B48">
              <w:rPr>
                <w:rFonts w:ascii="Times New Roman" w:hAnsi="Times New Roman" w:cs="Times New Roman"/>
                <w:sz w:val="24"/>
                <w:szCs w:val="24"/>
              </w:rPr>
              <w:t> Здатність виконувати виготовлення елементів ламаних поверхонь  з гіпсокартонних плит</w:t>
            </w:r>
          </w:p>
          <w:p w14:paraId="34418A78" w14:textId="77777777" w:rsidR="002A1022" w:rsidRPr="00CD5B48" w:rsidRDefault="002A1022" w:rsidP="00810C7D">
            <w:pPr>
              <w:widowControl w:val="0"/>
              <w:tabs>
                <w:tab w:val="left" w:pos="0"/>
                <w:tab w:val="left" w:pos="295"/>
              </w:tabs>
              <w:rPr>
                <w:rFonts w:ascii="Times New Roman" w:hAnsi="Times New Roman" w:cs="Times New Roman"/>
                <w:sz w:val="24"/>
                <w:szCs w:val="24"/>
              </w:rPr>
            </w:pPr>
          </w:p>
          <w:p w14:paraId="03B0AA9B" w14:textId="77777777" w:rsidR="002A1022" w:rsidRPr="00CD5B48" w:rsidRDefault="002A1022" w:rsidP="00810C7D">
            <w:pPr>
              <w:pStyle w:val="af"/>
              <w:widowControl w:val="0"/>
              <w:tabs>
                <w:tab w:val="left" w:pos="295"/>
              </w:tabs>
              <w:overflowPunct w:val="0"/>
              <w:adjustRightInd w:val="0"/>
              <w:ind w:left="12"/>
              <w:rPr>
                <w:rFonts w:ascii="Times New Roman" w:hAnsi="Times New Roman"/>
                <w:sz w:val="24"/>
                <w:szCs w:val="24"/>
              </w:rPr>
            </w:pPr>
          </w:p>
          <w:p w14:paraId="25C5CDF9" w14:textId="08000446" w:rsidR="002A1022" w:rsidRPr="00CD5B48" w:rsidRDefault="002A1022" w:rsidP="00810C7D">
            <w:pPr>
              <w:pStyle w:val="af"/>
              <w:widowControl w:val="0"/>
              <w:tabs>
                <w:tab w:val="left" w:pos="295"/>
              </w:tabs>
              <w:overflowPunct w:val="0"/>
              <w:adjustRightInd w:val="0"/>
              <w:ind w:left="12"/>
              <w:rPr>
                <w:rFonts w:ascii="Times New Roman" w:hAnsi="Times New Roman"/>
                <w:sz w:val="24"/>
                <w:szCs w:val="24"/>
              </w:rPr>
            </w:pPr>
          </w:p>
        </w:tc>
        <w:tc>
          <w:tcPr>
            <w:tcW w:w="2760" w:type="dxa"/>
          </w:tcPr>
          <w:p w14:paraId="0CF68A50" w14:textId="43E858EB" w:rsidR="00E27222" w:rsidRPr="003F2E68" w:rsidRDefault="003F2E68" w:rsidP="003F2E68">
            <w:pPr>
              <w:tabs>
                <w:tab w:val="left" w:pos="34"/>
              </w:tabs>
              <w:autoSpaceDE w:val="0"/>
              <w:autoSpaceDN w:val="0"/>
              <w:adjustRightInd w:val="0"/>
              <w:ind w:firstLine="227"/>
              <w:jc w:val="both"/>
              <w:rPr>
                <w:rFonts w:ascii="Times New Roman" w:hAnsi="Times New Roman" w:cs="Times New Roman"/>
                <w:sz w:val="24"/>
                <w:szCs w:val="24"/>
              </w:rPr>
            </w:pPr>
            <w:r>
              <w:rPr>
                <w:rFonts w:ascii="Times New Roman" w:hAnsi="Times New Roman" w:cs="Times New Roman"/>
                <w:sz w:val="24"/>
                <w:szCs w:val="24"/>
              </w:rPr>
              <w:t>з</w:t>
            </w:r>
            <w:r w:rsidR="002A1022" w:rsidRPr="003F2E68">
              <w:rPr>
                <w:rFonts w:ascii="Times New Roman" w:hAnsi="Times New Roman" w:cs="Times New Roman"/>
                <w:sz w:val="24"/>
                <w:szCs w:val="24"/>
              </w:rPr>
              <w:t>астосування заготовок із гіпсокартонних плит;</w:t>
            </w:r>
          </w:p>
          <w:p w14:paraId="64753F89" w14:textId="50DB5210" w:rsidR="00E27222" w:rsidRPr="003F2E68" w:rsidRDefault="002A1022" w:rsidP="003F2E68">
            <w:pPr>
              <w:tabs>
                <w:tab w:val="left" w:pos="34"/>
              </w:tabs>
              <w:autoSpaceDE w:val="0"/>
              <w:autoSpaceDN w:val="0"/>
              <w:adjustRightInd w:val="0"/>
              <w:ind w:firstLine="227"/>
              <w:jc w:val="both"/>
              <w:rPr>
                <w:rFonts w:ascii="Times New Roman" w:hAnsi="Times New Roman" w:cs="Times New Roman"/>
                <w:sz w:val="24"/>
                <w:szCs w:val="24"/>
              </w:rPr>
            </w:pPr>
            <w:r w:rsidRPr="003F2E68">
              <w:rPr>
                <w:rFonts w:ascii="Times New Roman" w:hAnsi="Times New Roman" w:cs="Times New Roman"/>
                <w:sz w:val="24"/>
                <w:szCs w:val="24"/>
              </w:rPr>
              <w:t xml:space="preserve">види </w:t>
            </w:r>
            <w:r w:rsidRPr="003F2E68">
              <w:rPr>
                <w:rFonts w:ascii="Times New Roman" w:hAnsi="Times New Roman" w:cs="Times New Roman"/>
                <w:sz w:val="24"/>
                <w:szCs w:val="24"/>
                <w:highlight w:val="white"/>
              </w:rPr>
              <w:t>V-подібних</w:t>
            </w:r>
            <w:r w:rsidR="00F52010" w:rsidRPr="003F2E68">
              <w:rPr>
                <w:rFonts w:ascii="Times New Roman" w:hAnsi="Times New Roman" w:cs="Times New Roman"/>
                <w:sz w:val="24"/>
                <w:szCs w:val="24"/>
                <w:highlight w:val="white"/>
              </w:rPr>
              <w:t xml:space="preserve"> </w:t>
            </w:r>
            <w:r w:rsidRPr="003F2E68">
              <w:rPr>
                <w:rFonts w:ascii="Times New Roman" w:hAnsi="Times New Roman" w:cs="Times New Roman"/>
                <w:sz w:val="24"/>
                <w:szCs w:val="24"/>
              </w:rPr>
              <w:t xml:space="preserve"> пазів та прийоми їх отримання;</w:t>
            </w:r>
          </w:p>
          <w:p w14:paraId="7EF91828" w14:textId="77777777" w:rsidR="00CA572B" w:rsidRPr="003F2E68" w:rsidRDefault="002A1022" w:rsidP="003F2E68">
            <w:pPr>
              <w:tabs>
                <w:tab w:val="left" w:pos="34"/>
              </w:tabs>
              <w:autoSpaceDE w:val="0"/>
              <w:autoSpaceDN w:val="0"/>
              <w:adjustRightInd w:val="0"/>
              <w:ind w:firstLine="227"/>
              <w:jc w:val="both"/>
              <w:rPr>
                <w:rFonts w:ascii="Times New Roman" w:hAnsi="Times New Roman" w:cs="Times New Roman"/>
                <w:sz w:val="24"/>
                <w:szCs w:val="24"/>
              </w:rPr>
            </w:pPr>
            <w:r w:rsidRPr="003F2E68">
              <w:rPr>
                <w:rFonts w:ascii="Times New Roman" w:hAnsi="Times New Roman" w:cs="Times New Roman"/>
                <w:sz w:val="24"/>
                <w:szCs w:val="24"/>
              </w:rPr>
              <w:t xml:space="preserve">особливості застосування фрезерного обладнання зі змінними фрезами під час виготовлення розгорток; </w:t>
            </w:r>
          </w:p>
          <w:p w14:paraId="3EEB1955" w14:textId="065147A9" w:rsidR="00CA572B" w:rsidRPr="003F2E68" w:rsidRDefault="00CA572B" w:rsidP="003F2E68">
            <w:pPr>
              <w:tabs>
                <w:tab w:val="left" w:pos="34"/>
              </w:tabs>
              <w:autoSpaceDE w:val="0"/>
              <w:autoSpaceDN w:val="0"/>
              <w:adjustRightInd w:val="0"/>
              <w:ind w:firstLine="227"/>
              <w:jc w:val="both"/>
              <w:rPr>
                <w:rFonts w:ascii="Times New Roman" w:hAnsi="Times New Roman" w:cs="Times New Roman"/>
                <w:sz w:val="24"/>
                <w:szCs w:val="24"/>
              </w:rPr>
            </w:pPr>
            <w:r w:rsidRPr="003F2E68">
              <w:rPr>
                <w:rFonts w:ascii="Times New Roman" w:hAnsi="Times New Roman" w:cs="Times New Roman"/>
                <w:sz w:val="24"/>
                <w:szCs w:val="24"/>
              </w:rPr>
              <w:lastRenderedPageBreak/>
              <w:t>види та прийоми отримання потрібних форм розгорток із</w:t>
            </w:r>
            <w:r w:rsidR="00D80DD5" w:rsidRPr="003F2E68">
              <w:rPr>
                <w:rFonts w:ascii="Times New Roman" w:hAnsi="Times New Roman" w:cs="Times New Roman"/>
                <w:sz w:val="24"/>
                <w:szCs w:val="24"/>
              </w:rPr>
              <w:t xml:space="preserve"> ГКП</w:t>
            </w:r>
            <w:r w:rsidRPr="003F2E68">
              <w:rPr>
                <w:rFonts w:ascii="Times New Roman" w:hAnsi="Times New Roman" w:cs="Times New Roman"/>
                <w:sz w:val="24"/>
                <w:szCs w:val="24"/>
              </w:rPr>
              <w:t>;</w:t>
            </w:r>
          </w:p>
          <w:p w14:paraId="5F21D082" w14:textId="1EDC4160" w:rsidR="00E27222" w:rsidRPr="003F2E68" w:rsidRDefault="002A1022" w:rsidP="003F2E68">
            <w:pPr>
              <w:tabs>
                <w:tab w:val="left" w:pos="34"/>
              </w:tabs>
              <w:autoSpaceDE w:val="0"/>
              <w:autoSpaceDN w:val="0"/>
              <w:adjustRightInd w:val="0"/>
              <w:ind w:firstLine="227"/>
              <w:jc w:val="both"/>
              <w:rPr>
                <w:rFonts w:ascii="Times New Roman" w:hAnsi="Times New Roman" w:cs="Times New Roman"/>
                <w:sz w:val="24"/>
                <w:szCs w:val="24"/>
              </w:rPr>
            </w:pPr>
            <w:r w:rsidRPr="003F2E68">
              <w:rPr>
                <w:rFonts w:ascii="Times New Roman" w:eastAsia="Calibri" w:hAnsi="Times New Roman" w:cs="Times New Roman"/>
                <w:sz w:val="24"/>
                <w:szCs w:val="24"/>
              </w:rPr>
              <w:t xml:space="preserve"> </w:t>
            </w:r>
            <w:r w:rsidRPr="003F2E68">
              <w:rPr>
                <w:rFonts w:ascii="Times New Roman" w:hAnsi="Times New Roman" w:cs="Times New Roman"/>
                <w:sz w:val="24"/>
                <w:szCs w:val="24"/>
              </w:rPr>
              <w:t xml:space="preserve">відомості про </w:t>
            </w:r>
            <w:r w:rsidR="00F43CAE" w:rsidRPr="003F2E68">
              <w:rPr>
                <w:rFonts w:ascii="Times New Roman" w:hAnsi="Times New Roman" w:cs="Times New Roman"/>
                <w:sz w:val="24"/>
                <w:szCs w:val="24"/>
              </w:rPr>
              <w:t xml:space="preserve">фрезеровані </w:t>
            </w:r>
            <w:proofErr w:type="spellStart"/>
            <w:r w:rsidRPr="003F2E68">
              <w:rPr>
                <w:rFonts w:ascii="Times New Roman" w:hAnsi="Times New Roman" w:cs="Times New Roman"/>
                <w:sz w:val="24"/>
                <w:szCs w:val="24"/>
              </w:rPr>
              <w:t>гіпсокартонні</w:t>
            </w:r>
            <w:proofErr w:type="spellEnd"/>
            <w:r w:rsidRPr="003F2E68">
              <w:rPr>
                <w:rFonts w:ascii="Times New Roman" w:hAnsi="Times New Roman" w:cs="Times New Roman"/>
                <w:sz w:val="24"/>
                <w:szCs w:val="24"/>
              </w:rPr>
              <w:t xml:space="preserve"> плити і елементи заводського виготовлення;</w:t>
            </w:r>
          </w:p>
          <w:p w14:paraId="307B8EEB" w14:textId="45BBBE5C" w:rsidR="002A1022" w:rsidRPr="003F2E68" w:rsidRDefault="002A1022" w:rsidP="003F2E68">
            <w:pPr>
              <w:tabs>
                <w:tab w:val="left" w:pos="34"/>
              </w:tabs>
              <w:autoSpaceDE w:val="0"/>
              <w:autoSpaceDN w:val="0"/>
              <w:adjustRightInd w:val="0"/>
              <w:ind w:firstLine="227"/>
              <w:jc w:val="both"/>
              <w:rPr>
                <w:rFonts w:ascii="Times New Roman" w:hAnsi="Times New Roman" w:cs="Times New Roman"/>
                <w:sz w:val="24"/>
                <w:szCs w:val="24"/>
              </w:rPr>
            </w:pPr>
            <w:r w:rsidRPr="003F2E68">
              <w:rPr>
                <w:rFonts w:ascii="Times New Roman" w:hAnsi="Times New Roman" w:cs="Times New Roman"/>
                <w:sz w:val="24"/>
                <w:szCs w:val="24"/>
              </w:rPr>
              <w:t>вимоги з охорони праці під час виконання робіт</w:t>
            </w:r>
            <w:r w:rsidR="009E4F9D" w:rsidRPr="003F2E68">
              <w:rPr>
                <w:rFonts w:ascii="Times New Roman" w:hAnsi="Times New Roman" w:cs="Times New Roman"/>
                <w:sz w:val="24"/>
                <w:szCs w:val="24"/>
              </w:rPr>
              <w:t>.</w:t>
            </w:r>
          </w:p>
        </w:tc>
        <w:tc>
          <w:tcPr>
            <w:tcW w:w="2761" w:type="dxa"/>
          </w:tcPr>
          <w:p w14:paraId="6B8B228C" w14:textId="21258667" w:rsidR="00A21884" w:rsidRPr="003F2E68" w:rsidRDefault="003F2E68" w:rsidP="003F2E68">
            <w:pPr>
              <w:widowControl w:val="0"/>
              <w:tabs>
                <w:tab w:val="left" w:pos="295"/>
              </w:tabs>
              <w:ind w:firstLine="227"/>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в</w:t>
            </w:r>
            <w:r w:rsidR="002A1022" w:rsidRPr="003F2E68">
              <w:rPr>
                <w:rFonts w:ascii="Times New Roman" w:hAnsi="Times New Roman" w:cs="Times New Roman"/>
                <w:sz w:val="24"/>
                <w:szCs w:val="24"/>
                <w:highlight w:val="white"/>
              </w:rPr>
              <w:t>иконувати розмітку та розкрій гіпсокартонних заготовок для виготовлення ламаних елементів облицювання (обшивки) конструкцій;</w:t>
            </w:r>
          </w:p>
          <w:p w14:paraId="28E3905A" w14:textId="77777777"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 xml:space="preserve">виконувати фрезерування V-подібних пазів у розкроєних гіпсокартонних </w:t>
            </w:r>
            <w:r w:rsidRPr="003F2E68">
              <w:rPr>
                <w:rFonts w:ascii="Times New Roman" w:hAnsi="Times New Roman" w:cs="Times New Roman"/>
                <w:sz w:val="24"/>
                <w:szCs w:val="24"/>
                <w:highlight w:val="white"/>
              </w:rPr>
              <w:lastRenderedPageBreak/>
              <w:t>заготовках відповідно до їх розмітки;</w:t>
            </w:r>
          </w:p>
          <w:p w14:paraId="61CBFC5B" w14:textId="77777777"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виконувати згинання заготовки</w:t>
            </w:r>
            <w:r w:rsidR="00A21884" w:rsidRPr="003F2E68">
              <w:rPr>
                <w:rFonts w:ascii="Times New Roman" w:hAnsi="Times New Roman" w:cs="Times New Roman"/>
                <w:sz w:val="24"/>
                <w:szCs w:val="24"/>
                <w:highlight w:val="white"/>
              </w:rPr>
              <w:t>;</w:t>
            </w:r>
          </w:p>
          <w:p w14:paraId="061133B5" w14:textId="3E6C7F18"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виконувати знепи</w:t>
            </w:r>
            <w:r w:rsidR="00CA572B" w:rsidRPr="003F2E68">
              <w:rPr>
                <w:rFonts w:ascii="Times New Roman" w:hAnsi="Times New Roman" w:cs="Times New Roman"/>
                <w:sz w:val="24"/>
                <w:szCs w:val="24"/>
                <w:highlight w:val="white"/>
              </w:rPr>
              <w:t>лювання</w:t>
            </w:r>
            <w:r w:rsidRPr="003F2E68">
              <w:rPr>
                <w:rFonts w:ascii="Times New Roman" w:hAnsi="Times New Roman" w:cs="Times New Roman"/>
                <w:sz w:val="24"/>
                <w:szCs w:val="24"/>
                <w:highlight w:val="white"/>
              </w:rPr>
              <w:t xml:space="preserve"> поверхні V-подібних пазів у гіпсовому </w:t>
            </w:r>
            <w:r w:rsidR="00795780" w:rsidRPr="003F2E68">
              <w:rPr>
                <w:rFonts w:ascii="Times New Roman" w:hAnsi="Times New Roman" w:cs="Times New Roman"/>
                <w:sz w:val="24"/>
                <w:szCs w:val="24"/>
                <w:highlight w:val="white"/>
              </w:rPr>
              <w:t xml:space="preserve">осерді </w:t>
            </w:r>
            <w:r w:rsidRPr="003F2E68">
              <w:rPr>
                <w:rFonts w:ascii="Times New Roman" w:hAnsi="Times New Roman" w:cs="Times New Roman"/>
                <w:sz w:val="24"/>
                <w:szCs w:val="24"/>
                <w:highlight w:val="white"/>
              </w:rPr>
              <w:t>гіпсокартонної заготовки;</w:t>
            </w:r>
          </w:p>
          <w:p w14:paraId="588DF4F0" w14:textId="4A14214C"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 xml:space="preserve">виконувати </w:t>
            </w:r>
            <w:r w:rsidR="009E4F9D" w:rsidRPr="003F2E68">
              <w:rPr>
                <w:rFonts w:ascii="Times New Roman" w:hAnsi="Times New Roman" w:cs="Times New Roman"/>
                <w:sz w:val="24"/>
                <w:szCs w:val="24"/>
                <w:highlight w:val="white"/>
              </w:rPr>
              <w:t>ґрунтування</w:t>
            </w:r>
            <w:r w:rsidRPr="003F2E68">
              <w:rPr>
                <w:rFonts w:ascii="Times New Roman" w:hAnsi="Times New Roman" w:cs="Times New Roman"/>
                <w:sz w:val="24"/>
                <w:szCs w:val="24"/>
                <w:highlight w:val="white"/>
              </w:rPr>
              <w:t xml:space="preserve"> </w:t>
            </w:r>
            <w:proofErr w:type="spellStart"/>
            <w:r w:rsidRPr="003F2E68">
              <w:rPr>
                <w:rFonts w:ascii="Times New Roman" w:hAnsi="Times New Roman" w:cs="Times New Roman"/>
                <w:sz w:val="24"/>
                <w:szCs w:val="24"/>
                <w:highlight w:val="white"/>
              </w:rPr>
              <w:t>знепиленої</w:t>
            </w:r>
            <w:proofErr w:type="spellEnd"/>
            <w:r w:rsidRPr="003F2E68">
              <w:rPr>
                <w:rFonts w:ascii="Times New Roman" w:hAnsi="Times New Roman" w:cs="Times New Roman"/>
                <w:sz w:val="24"/>
                <w:szCs w:val="24"/>
                <w:highlight w:val="white"/>
              </w:rPr>
              <w:t xml:space="preserve"> поверхні V-подібних пазів у </w:t>
            </w:r>
            <w:proofErr w:type="spellStart"/>
            <w:r w:rsidRPr="003F2E68">
              <w:rPr>
                <w:rFonts w:ascii="Times New Roman" w:hAnsi="Times New Roman" w:cs="Times New Roman"/>
                <w:sz w:val="24"/>
                <w:szCs w:val="24"/>
                <w:highlight w:val="white"/>
              </w:rPr>
              <w:t>гіпсокартонній</w:t>
            </w:r>
            <w:proofErr w:type="spellEnd"/>
            <w:r w:rsidRPr="003F2E68">
              <w:rPr>
                <w:rFonts w:ascii="Times New Roman" w:hAnsi="Times New Roman" w:cs="Times New Roman"/>
                <w:sz w:val="24"/>
                <w:szCs w:val="24"/>
                <w:highlight w:val="white"/>
              </w:rPr>
              <w:t xml:space="preserve"> заготовці;</w:t>
            </w:r>
          </w:p>
          <w:p w14:paraId="69BF03EC" w14:textId="31F6F602"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 xml:space="preserve">виконувати покриття </w:t>
            </w:r>
            <w:r w:rsidR="009E4F9D" w:rsidRPr="003F2E68">
              <w:rPr>
                <w:rFonts w:ascii="Times New Roman" w:hAnsi="Times New Roman" w:cs="Times New Roman"/>
                <w:sz w:val="24"/>
                <w:szCs w:val="24"/>
                <w:highlight w:val="white"/>
              </w:rPr>
              <w:t>заґрунтованої</w:t>
            </w:r>
            <w:r w:rsidRPr="003F2E68">
              <w:rPr>
                <w:rFonts w:ascii="Times New Roman" w:hAnsi="Times New Roman" w:cs="Times New Roman"/>
                <w:sz w:val="24"/>
                <w:szCs w:val="24"/>
                <w:highlight w:val="white"/>
              </w:rPr>
              <w:t xml:space="preserve"> поверхні V-подібних пазів у гіпсовому </w:t>
            </w:r>
            <w:r w:rsidR="00A21884" w:rsidRPr="003F2E68">
              <w:rPr>
                <w:rFonts w:ascii="Times New Roman" w:hAnsi="Times New Roman" w:cs="Times New Roman"/>
                <w:sz w:val="24"/>
                <w:szCs w:val="24"/>
              </w:rPr>
              <w:t xml:space="preserve">осерді </w:t>
            </w:r>
            <w:r w:rsidRPr="003F2E68">
              <w:rPr>
                <w:rFonts w:ascii="Times New Roman" w:hAnsi="Times New Roman" w:cs="Times New Roman"/>
                <w:sz w:val="24"/>
                <w:szCs w:val="24"/>
                <w:highlight w:val="white"/>
              </w:rPr>
              <w:t>після їх повного висихання шаром клею;</w:t>
            </w:r>
          </w:p>
          <w:p w14:paraId="230ABE52" w14:textId="77777777"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highlight w:val="white"/>
              </w:rPr>
              <w:t>складати у заданому напрямі поверхні V-подібних пазів, покритих клеєм,  притискати їх і фіксувати в такому положенні до повного висихання кле</w:t>
            </w:r>
            <w:r w:rsidR="00795780" w:rsidRPr="003F2E68">
              <w:rPr>
                <w:rFonts w:ascii="Times New Roman" w:hAnsi="Times New Roman" w:cs="Times New Roman"/>
                <w:sz w:val="24"/>
                <w:szCs w:val="24"/>
                <w:highlight w:val="white"/>
              </w:rPr>
              <w:t>ю</w:t>
            </w:r>
            <w:r w:rsidRPr="003F2E68">
              <w:rPr>
                <w:rFonts w:ascii="Times New Roman" w:hAnsi="Times New Roman" w:cs="Times New Roman"/>
                <w:sz w:val="24"/>
                <w:szCs w:val="24"/>
                <w:highlight w:val="white"/>
              </w:rPr>
              <w:t>;</w:t>
            </w:r>
          </w:p>
          <w:p w14:paraId="3C73A1A1" w14:textId="77777777" w:rsidR="00A21884" w:rsidRPr="003F2E68" w:rsidRDefault="002A1022"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bCs/>
                <w:iCs/>
                <w:sz w:val="24"/>
                <w:szCs w:val="24"/>
              </w:rPr>
              <w:t>здійснювати поопераційний контроль за якістю виконання робіт із застосуванням контрольно-вимірювального інструменту;</w:t>
            </w:r>
          </w:p>
          <w:p w14:paraId="0F268F76" w14:textId="1FCAA6F4" w:rsidR="002A1022" w:rsidRPr="003F2E68" w:rsidRDefault="006A784F" w:rsidP="003F2E68">
            <w:pPr>
              <w:widowControl w:val="0"/>
              <w:tabs>
                <w:tab w:val="left" w:pos="295"/>
              </w:tabs>
              <w:ind w:firstLine="227"/>
              <w:jc w:val="both"/>
              <w:rPr>
                <w:rFonts w:ascii="Times New Roman" w:hAnsi="Times New Roman" w:cs="Times New Roman"/>
                <w:sz w:val="24"/>
                <w:szCs w:val="24"/>
                <w:highlight w:val="white"/>
              </w:rPr>
            </w:pPr>
            <w:r w:rsidRPr="003F2E68">
              <w:rPr>
                <w:rFonts w:ascii="Times New Roman" w:hAnsi="Times New Roman" w:cs="Times New Roman"/>
                <w:sz w:val="24"/>
                <w:szCs w:val="24"/>
              </w:rPr>
              <w:t xml:space="preserve">виконувати правила </w:t>
            </w:r>
            <w:r w:rsidR="002A1022" w:rsidRPr="003F2E68">
              <w:rPr>
                <w:rFonts w:ascii="Times New Roman" w:hAnsi="Times New Roman" w:cs="Times New Roman"/>
                <w:sz w:val="24"/>
                <w:szCs w:val="24"/>
              </w:rPr>
              <w:t>з охорони праці під час виконання робіт.</w:t>
            </w:r>
          </w:p>
        </w:tc>
      </w:tr>
      <w:tr w:rsidR="00EE62F8" w:rsidRPr="00CD5B48" w14:paraId="0CD14B8F" w14:textId="77777777" w:rsidTr="00EC2A20">
        <w:tc>
          <w:tcPr>
            <w:tcW w:w="2128" w:type="dxa"/>
            <w:vMerge/>
          </w:tcPr>
          <w:p w14:paraId="06B994F0" w14:textId="77777777" w:rsidR="00EE62F8" w:rsidRPr="00CD5B48" w:rsidRDefault="00EE62F8" w:rsidP="00EE62F8">
            <w:pPr>
              <w:rPr>
                <w:rFonts w:ascii="Times New Roman" w:hAnsi="Times New Roman"/>
                <w:b/>
                <w:bCs/>
                <w:color w:val="0070C0"/>
                <w:kern w:val="28"/>
                <w:sz w:val="24"/>
                <w:szCs w:val="24"/>
                <w:lang w:eastAsia="ru-RU"/>
              </w:rPr>
            </w:pPr>
          </w:p>
        </w:tc>
        <w:tc>
          <w:tcPr>
            <w:tcW w:w="2126" w:type="dxa"/>
          </w:tcPr>
          <w:p w14:paraId="18935F61" w14:textId="1FC2154B" w:rsidR="00EE62F8" w:rsidRPr="00CD5B48" w:rsidRDefault="00EE62F8" w:rsidP="004C6635">
            <w:pPr>
              <w:widowControl w:val="0"/>
              <w:tabs>
                <w:tab w:val="left" w:pos="295"/>
              </w:tabs>
              <w:ind w:left="12"/>
              <w:rPr>
                <w:rFonts w:ascii="Times New Roman" w:hAnsi="Times New Roman"/>
                <w:b/>
                <w:bCs/>
                <w:sz w:val="24"/>
                <w:szCs w:val="24"/>
              </w:rPr>
            </w:pPr>
            <w:r w:rsidRPr="00CD5B48">
              <w:rPr>
                <w:rFonts w:ascii="Times New Roman" w:hAnsi="Times New Roman" w:cs="Times New Roman"/>
                <w:b/>
                <w:sz w:val="24"/>
                <w:szCs w:val="24"/>
              </w:rPr>
              <w:t>ПК 3</w:t>
            </w:r>
            <w:r w:rsidR="003F2E68">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 xml:space="preserve">Здатність виконувати монтаж підвісної стелі </w:t>
            </w:r>
            <w:r w:rsidR="00F37B1B" w:rsidRPr="00CD5B48">
              <w:rPr>
                <w:rFonts w:ascii="Times New Roman" w:hAnsi="Times New Roman" w:cs="Times New Roman"/>
                <w:sz w:val="24"/>
                <w:szCs w:val="24"/>
              </w:rPr>
              <w:t xml:space="preserve">з використанням </w:t>
            </w:r>
            <w:r w:rsidRPr="00CD5B48">
              <w:rPr>
                <w:rFonts w:ascii="Times New Roman" w:hAnsi="Times New Roman" w:cs="Times New Roman"/>
                <w:sz w:val="24"/>
                <w:szCs w:val="24"/>
              </w:rPr>
              <w:t xml:space="preserve">ламаних </w:t>
            </w:r>
            <w:r w:rsidR="00F37B1B" w:rsidRPr="00CD5B48">
              <w:rPr>
                <w:rFonts w:ascii="Times New Roman" w:hAnsi="Times New Roman" w:cs="Times New Roman"/>
                <w:sz w:val="24"/>
                <w:szCs w:val="24"/>
              </w:rPr>
              <w:t>гіпсокартонних поверхонь</w:t>
            </w:r>
          </w:p>
        </w:tc>
        <w:tc>
          <w:tcPr>
            <w:tcW w:w="2760" w:type="dxa"/>
          </w:tcPr>
          <w:p w14:paraId="6F188079" w14:textId="654CCD25" w:rsidR="00C62A2F" w:rsidRPr="003F2E68" w:rsidRDefault="003F2E68" w:rsidP="003F2E68">
            <w:pPr>
              <w:ind w:firstLine="227"/>
              <w:jc w:val="both"/>
              <w:rPr>
                <w:rFonts w:ascii="Times New Roman" w:hAnsi="Times New Roman" w:cs="Times New Roman"/>
                <w:sz w:val="24"/>
                <w:szCs w:val="24"/>
              </w:rPr>
            </w:pPr>
            <w:r>
              <w:rPr>
                <w:rFonts w:ascii="Times New Roman" w:hAnsi="Times New Roman" w:cs="Times New Roman"/>
                <w:sz w:val="24"/>
                <w:szCs w:val="24"/>
              </w:rPr>
              <w:t>а</w:t>
            </w:r>
            <w:r w:rsidR="00EE62F8" w:rsidRPr="003F2E68">
              <w:rPr>
                <w:rFonts w:ascii="Times New Roman" w:hAnsi="Times New Roman" w:cs="Times New Roman"/>
                <w:sz w:val="24"/>
                <w:szCs w:val="24"/>
              </w:rPr>
              <w:t>рхітектурно-конструктивні вирішення ламаних поверхонь підвісних стель та їх елементів;</w:t>
            </w:r>
          </w:p>
          <w:p w14:paraId="470B4F7C" w14:textId="0B3E6B6C" w:rsidR="00C62A2F" w:rsidRPr="003F2E68" w:rsidRDefault="00EE62F8" w:rsidP="003F2E68">
            <w:pPr>
              <w:ind w:firstLine="227"/>
              <w:jc w:val="both"/>
              <w:rPr>
                <w:rFonts w:ascii="Times New Roman" w:hAnsi="Times New Roman" w:cs="Times New Roman"/>
                <w:sz w:val="24"/>
                <w:szCs w:val="24"/>
              </w:rPr>
            </w:pPr>
            <w:r w:rsidRPr="003F2E68">
              <w:rPr>
                <w:rFonts w:ascii="Times New Roman" w:hAnsi="Times New Roman" w:cs="Times New Roman"/>
                <w:sz w:val="24"/>
                <w:szCs w:val="24"/>
              </w:rPr>
              <w:t>створення окремих елементів підвісної стелі з ламаних поверхонь з</w:t>
            </w:r>
            <w:r w:rsidR="00D80DD5" w:rsidRPr="003F2E68">
              <w:rPr>
                <w:rFonts w:ascii="Times New Roman" w:hAnsi="Times New Roman" w:cs="Times New Roman"/>
                <w:sz w:val="24"/>
                <w:szCs w:val="24"/>
              </w:rPr>
              <w:t xml:space="preserve"> ГКП</w:t>
            </w:r>
            <w:r w:rsidRPr="003F2E68">
              <w:rPr>
                <w:rFonts w:ascii="Times New Roman" w:hAnsi="Times New Roman" w:cs="Times New Roman"/>
                <w:sz w:val="24"/>
                <w:szCs w:val="24"/>
              </w:rPr>
              <w:t xml:space="preserve">; </w:t>
            </w:r>
          </w:p>
          <w:p w14:paraId="09F9FF2A" w14:textId="77777777" w:rsidR="00C62A2F" w:rsidRPr="003F2E68" w:rsidRDefault="00EE62F8" w:rsidP="003F2E68">
            <w:pPr>
              <w:ind w:firstLine="227"/>
              <w:jc w:val="both"/>
              <w:rPr>
                <w:rFonts w:ascii="Times New Roman" w:hAnsi="Times New Roman" w:cs="Times New Roman"/>
                <w:sz w:val="24"/>
                <w:szCs w:val="24"/>
              </w:rPr>
            </w:pPr>
            <w:r w:rsidRPr="003F2E68">
              <w:rPr>
                <w:rFonts w:ascii="Times New Roman" w:hAnsi="Times New Roman" w:cs="Times New Roman"/>
                <w:sz w:val="24"/>
                <w:szCs w:val="24"/>
              </w:rPr>
              <w:t>технологію монтажу окремих елементів підвісної стелі з ламаних поверхонь</w:t>
            </w:r>
            <w:r w:rsidR="00C62A2F" w:rsidRPr="003F2E68">
              <w:rPr>
                <w:rFonts w:ascii="Times New Roman" w:hAnsi="Times New Roman" w:cs="Times New Roman"/>
                <w:sz w:val="24"/>
                <w:szCs w:val="24"/>
              </w:rPr>
              <w:t>;</w:t>
            </w:r>
          </w:p>
          <w:p w14:paraId="0713EC9A" w14:textId="77777777" w:rsidR="00C62A2F" w:rsidRPr="003F2E68" w:rsidRDefault="00EE62F8" w:rsidP="003F2E68">
            <w:pPr>
              <w:ind w:firstLine="227"/>
              <w:jc w:val="both"/>
              <w:rPr>
                <w:rFonts w:ascii="Times New Roman" w:hAnsi="Times New Roman" w:cs="Times New Roman"/>
                <w:sz w:val="24"/>
                <w:szCs w:val="24"/>
              </w:rPr>
            </w:pPr>
            <w:r w:rsidRPr="003F2E68">
              <w:rPr>
                <w:rFonts w:ascii="Times New Roman" w:hAnsi="Times New Roman" w:cs="Times New Roman"/>
                <w:sz w:val="24"/>
                <w:szCs w:val="24"/>
              </w:rPr>
              <w:lastRenderedPageBreak/>
              <w:t>прийоми геометричних побудов у кресленні і під час розмічання при створенні і</w:t>
            </w:r>
            <w:r w:rsidRPr="003F2E68">
              <w:rPr>
                <w:rFonts w:ascii="Times New Roman" w:eastAsia="Calibri" w:hAnsi="Times New Roman" w:cs="Times New Roman"/>
                <w:sz w:val="24"/>
                <w:szCs w:val="24"/>
              </w:rPr>
              <w:t xml:space="preserve"> монтажі окремих елементів підвісної стелі з ламаних поверхонь</w:t>
            </w:r>
            <w:r w:rsidRPr="003F2E68">
              <w:rPr>
                <w:rFonts w:ascii="Times New Roman" w:hAnsi="Times New Roman" w:cs="Times New Roman"/>
                <w:sz w:val="24"/>
                <w:szCs w:val="24"/>
              </w:rPr>
              <w:t>;</w:t>
            </w:r>
          </w:p>
          <w:p w14:paraId="5F8D9C57" w14:textId="77777777" w:rsidR="00C62A2F" w:rsidRPr="003F2E68" w:rsidRDefault="00EE62F8" w:rsidP="003F2E68">
            <w:pPr>
              <w:ind w:firstLine="227"/>
              <w:jc w:val="both"/>
              <w:rPr>
                <w:rFonts w:ascii="Times New Roman" w:hAnsi="Times New Roman" w:cs="Times New Roman"/>
                <w:sz w:val="24"/>
                <w:szCs w:val="24"/>
              </w:rPr>
            </w:pPr>
            <w:r w:rsidRPr="003F2E68">
              <w:rPr>
                <w:rFonts w:ascii="Times New Roman" w:hAnsi="Times New Roman" w:cs="Times New Roman"/>
                <w:sz w:val="24"/>
                <w:szCs w:val="24"/>
              </w:rPr>
              <w:t xml:space="preserve">читати креслення та схеми гіпсокартонних конструкцій, їх вузлів при створенні і </w:t>
            </w:r>
            <w:r w:rsidRPr="003F2E68">
              <w:rPr>
                <w:rFonts w:ascii="Times New Roman" w:eastAsia="Calibri" w:hAnsi="Times New Roman" w:cs="Times New Roman"/>
                <w:sz w:val="24"/>
                <w:szCs w:val="24"/>
              </w:rPr>
              <w:t>монтажі окремих елементів підвісної стелі з ламаних поверхонь</w:t>
            </w:r>
            <w:r w:rsidRPr="003F2E68">
              <w:rPr>
                <w:rFonts w:ascii="Times New Roman" w:hAnsi="Times New Roman" w:cs="Times New Roman"/>
                <w:sz w:val="24"/>
                <w:szCs w:val="24"/>
              </w:rPr>
              <w:t>;</w:t>
            </w:r>
          </w:p>
          <w:p w14:paraId="68BEDBCF" w14:textId="561ADC98" w:rsidR="00EE62F8" w:rsidRPr="003F2E68" w:rsidRDefault="00EE62F8" w:rsidP="003F2E68">
            <w:pPr>
              <w:ind w:firstLine="227"/>
              <w:jc w:val="both"/>
              <w:rPr>
                <w:rFonts w:ascii="Times New Roman" w:hAnsi="Times New Roman" w:cs="Times New Roman"/>
                <w:sz w:val="24"/>
                <w:szCs w:val="24"/>
              </w:rPr>
            </w:pPr>
            <w:r w:rsidRPr="003F2E68">
              <w:rPr>
                <w:rFonts w:ascii="Times New Roman" w:hAnsi="Times New Roman" w:cs="Times New Roman"/>
                <w:sz w:val="24"/>
                <w:szCs w:val="24"/>
              </w:rPr>
              <w:t>вимоги з охорони праці під час виконання робіт.</w:t>
            </w:r>
          </w:p>
        </w:tc>
        <w:tc>
          <w:tcPr>
            <w:tcW w:w="2761" w:type="dxa"/>
          </w:tcPr>
          <w:p w14:paraId="55BB59C4" w14:textId="5BD77CEA" w:rsidR="00C62A2F" w:rsidRPr="003F2E68" w:rsidRDefault="003F2E68" w:rsidP="003F2E6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EE62F8" w:rsidRPr="003F2E68">
              <w:rPr>
                <w:rFonts w:ascii="Times New Roman" w:hAnsi="Times New Roman" w:cs="Times New Roman"/>
                <w:sz w:val="24"/>
                <w:szCs w:val="24"/>
              </w:rPr>
              <w:t xml:space="preserve">иконувати монтаж підвісної стелі з </w:t>
            </w:r>
            <w:r w:rsidR="00F37B1B" w:rsidRPr="003F2E68">
              <w:rPr>
                <w:rFonts w:ascii="Times New Roman" w:hAnsi="Times New Roman" w:cs="Times New Roman"/>
                <w:sz w:val="24"/>
                <w:szCs w:val="24"/>
              </w:rPr>
              <w:t xml:space="preserve">використанням </w:t>
            </w:r>
            <w:r w:rsidR="00EE62F8" w:rsidRPr="003F2E68">
              <w:rPr>
                <w:rFonts w:ascii="Times New Roman" w:hAnsi="Times New Roman" w:cs="Times New Roman"/>
                <w:sz w:val="24"/>
                <w:szCs w:val="24"/>
              </w:rPr>
              <w:t xml:space="preserve">ламаних поверхонь </w:t>
            </w:r>
            <w:r w:rsidR="00F37B1B" w:rsidRPr="003F2E68">
              <w:rPr>
                <w:rFonts w:ascii="Times New Roman" w:hAnsi="Times New Roman" w:cs="Times New Roman"/>
                <w:sz w:val="24"/>
                <w:szCs w:val="24"/>
              </w:rPr>
              <w:t>і</w:t>
            </w:r>
            <w:r w:rsidR="00EE62F8" w:rsidRPr="003F2E68">
              <w:rPr>
                <w:rFonts w:ascii="Times New Roman" w:hAnsi="Times New Roman" w:cs="Times New Roman"/>
                <w:sz w:val="24"/>
                <w:szCs w:val="24"/>
              </w:rPr>
              <w:t xml:space="preserve">з </w:t>
            </w:r>
            <w:r w:rsidR="00D80DD5" w:rsidRPr="003F2E68">
              <w:rPr>
                <w:rFonts w:ascii="Times New Roman" w:hAnsi="Times New Roman" w:cs="Times New Roman"/>
                <w:sz w:val="24"/>
                <w:szCs w:val="24"/>
              </w:rPr>
              <w:t xml:space="preserve">ГКП </w:t>
            </w:r>
            <w:r w:rsidR="00EE62F8" w:rsidRPr="003F2E68">
              <w:rPr>
                <w:rFonts w:ascii="Times New Roman" w:hAnsi="Times New Roman" w:cs="Times New Roman"/>
                <w:sz w:val="24"/>
                <w:szCs w:val="24"/>
              </w:rPr>
              <w:t>або її окремих елементів;</w:t>
            </w:r>
          </w:p>
          <w:p w14:paraId="254B4671" w14:textId="77777777" w:rsidR="00C62A2F" w:rsidRPr="003F2E68" w:rsidRDefault="00EE62F8" w:rsidP="003F2E68">
            <w:pPr>
              <w:widowControl w:val="0"/>
              <w:tabs>
                <w:tab w:val="left" w:pos="295"/>
              </w:tabs>
              <w:ind w:firstLine="227"/>
              <w:jc w:val="both"/>
              <w:rPr>
                <w:rFonts w:ascii="Times New Roman" w:hAnsi="Times New Roman" w:cs="Times New Roman"/>
                <w:sz w:val="24"/>
                <w:szCs w:val="24"/>
              </w:rPr>
            </w:pPr>
            <w:r w:rsidRPr="003F2E68">
              <w:rPr>
                <w:rFonts w:ascii="Times New Roman" w:hAnsi="Times New Roman" w:cs="Times New Roman"/>
                <w:sz w:val="24"/>
                <w:szCs w:val="24"/>
              </w:rPr>
              <w:t>перевіряти якість змонтованих окремих елементів підвісної стелі з ламаних поверхонь;</w:t>
            </w:r>
          </w:p>
          <w:p w14:paraId="79F9B1AD" w14:textId="77777777" w:rsidR="00C62A2F" w:rsidRPr="003F2E68" w:rsidRDefault="00EE62F8" w:rsidP="003F2E68">
            <w:pPr>
              <w:widowControl w:val="0"/>
              <w:tabs>
                <w:tab w:val="left" w:pos="295"/>
              </w:tabs>
              <w:ind w:firstLine="227"/>
              <w:jc w:val="both"/>
              <w:rPr>
                <w:rFonts w:ascii="Times New Roman" w:hAnsi="Times New Roman" w:cs="Times New Roman"/>
                <w:sz w:val="24"/>
                <w:szCs w:val="24"/>
              </w:rPr>
            </w:pPr>
            <w:r w:rsidRPr="003F2E68">
              <w:rPr>
                <w:rFonts w:ascii="Times New Roman" w:hAnsi="Times New Roman" w:cs="Times New Roman"/>
                <w:sz w:val="24"/>
                <w:szCs w:val="24"/>
              </w:rPr>
              <w:t xml:space="preserve">здійснювати поопераційний контроль за якістю виконання робіт із застосуванням </w:t>
            </w:r>
            <w:r w:rsidRPr="003F2E68">
              <w:rPr>
                <w:rFonts w:ascii="Times New Roman" w:hAnsi="Times New Roman" w:cs="Times New Roman"/>
                <w:sz w:val="24"/>
                <w:szCs w:val="24"/>
              </w:rPr>
              <w:lastRenderedPageBreak/>
              <w:t>контрольно-вимірювального інструменту та пристроїв;</w:t>
            </w:r>
          </w:p>
          <w:p w14:paraId="7D0390A7" w14:textId="61E491DB" w:rsidR="00EE62F8" w:rsidRPr="003F2E68" w:rsidRDefault="00CA572B" w:rsidP="003F2E68">
            <w:pPr>
              <w:widowControl w:val="0"/>
              <w:tabs>
                <w:tab w:val="left" w:pos="295"/>
              </w:tabs>
              <w:ind w:firstLine="227"/>
              <w:jc w:val="both"/>
              <w:rPr>
                <w:rFonts w:ascii="Times New Roman" w:hAnsi="Times New Roman" w:cs="Times New Roman"/>
                <w:sz w:val="24"/>
                <w:szCs w:val="24"/>
              </w:rPr>
            </w:pPr>
            <w:r w:rsidRPr="003F2E68">
              <w:rPr>
                <w:rFonts w:ascii="Times New Roman" w:hAnsi="Times New Roman" w:cs="Times New Roman"/>
                <w:sz w:val="24"/>
                <w:szCs w:val="24"/>
              </w:rPr>
              <w:t xml:space="preserve">дотримуватись </w:t>
            </w:r>
            <w:r w:rsidR="00EE62F8" w:rsidRPr="003F2E68">
              <w:rPr>
                <w:rFonts w:ascii="Times New Roman" w:hAnsi="Times New Roman" w:cs="Times New Roman"/>
                <w:sz w:val="24"/>
                <w:szCs w:val="24"/>
              </w:rPr>
              <w:t>вимог з охорони праці під час виконання робіт.</w:t>
            </w:r>
          </w:p>
        </w:tc>
      </w:tr>
      <w:tr w:rsidR="00EE62F8" w:rsidRPr="00CD5B48" w14:paraId="69FE4AB9" w14:textId="77777777" w:rsidTr="00243832">
        <w:tc>
          <w:tcPr>
            <w:tcW w:w="2128" w:type="dxa"/>
            <w:vMerge w:val="restart"/>
            <w:tcBorders>
              <w:top w:val="nil"/>
            </w:tcBorders>
          </w:tcPr>
          <w:p w14:paraId="116367F1" w14:textId="77777777" w:rsidR="00EE62F8" w:rsidRPr="00CD5B48" w:rsidRDefault="00EE62F8" w:rsidP="00EE62F8">
            <w:pPr>
              <w:rPr>
                <w:rFonts w:ascii="Times New Roman" w:hAnsi="Times New Roman"/>
                <w:b/>
                <w:bCs/>
                <w:color w:val="0070C0"/>
                <w:kern w:val="28"/>
                <w:sz w:val="24"/>
                <w:szCs w:val="24"/>
                <w:lang w:eastAsia="ru-RU"/>
              </w:rPr>
            </w:pPr>
          </w:p>
        </w:tc>
        <w:tc>
          <w:tcPr>
            <w:tcW w:w="2126" w:type="dxa"/>
          </w:tcPr>
          <w:p w14:paraId="172D20E2" w14:textId="77777777" w:rsidR="00EE62F8" w:rsidRPr="00CD5B48" w:rsidRDefault="00EE62F8" w:rsidP="00810C7D">
            <w:pPr>
              <w:rPr>
                <w:rFonts w:ascii="Times New Roman" w:hAnsi="Times New Roman" w:cs="Times New Roman"/>
                <w:sz w:val="24"/>
                <w:szCs w:val="24"/>
              </w:rPr>
            </w:pPr>
            <w:r w:rsidRPr="00CD5B48">
              <w:rPr>
                <w:rFonts w:ascii="Times New Roman" w:hAnsi="Times New Roman" w:cs="Times New Roman"/>
                <w:b/>
                <w:sz w:val="24"/>
                <w:szCs w:val="24"/>
                <w:highlight w:val="white"/>
              </w:rPr>
              <w:t>КК 2.</w:t>
            </w:r>
            <w:r w:rsidRPr="00CD5B48">
              <w:rPr>
                <w:rFonts w:ascii="Times New Roman" w:hAnsi="Times New Roman" w:cs="Times New Roman"/>
                <w:sz w:val="24"/>
                <w:szCs w:val="24"/>
                <w:highlight w:val="white"/>
              </w:rPr>
              <w:t xml:space="preserve"> </w:t>
            </w:r>
            <w:r w:rsidRPr="003F2E68">
              <w:rPr>
                <w:rFonts w:ascii="Times New Roman" w:hAnsi="Times New Roman" w:cs="Times New Roman"/>
                <w:bCs/>
                <w:sz w:val="24"/>
                <w:szCs w:val="24"/>
                <w:highlight w:val="white"/>
              </w:rPr>
              <w:t>Математична компетентність</w:t>
            </w:r>
          </w:p>
          <w:p w14:paraId="2D974BEA" w14:textId="77777777" w:rsidR="00EE62F8" w:rsidRPr="00CD5B48" w:rsidRDefault="00EE62F8" w:rsidP="00810C7D">
            <w:pPr>
              <w:pStyle w:val="af"/>
              <w:widowControl w:val="0"/>
              <w:tabs>
                <w:tab w:val="left" w:pos="295"/>
              </w:tabs>
              <w:overflowPunct w:val="0"/>
              <w:adjustRightInd w:val="0"/>
              <w:ind w:left="12"/>
              <w:rPr>
                <w:rFonts w:ascii="Times New Roman" w:hAnsi="Times New Roman"/>
                <w:b/>
                <w:sz w:val="24"/>
                <w:szCs w:val="24"/>
              </w:rPr>
            </w:pPr>
          </w:p>
        </w:tc>
        <w:tc>
          <w:tcPr>
            <w:tcW w:w="2760" w:type="dxa"/>
          </w:tcPr>
          <w:p w14:paraId="20480ECD" w14:textId="4E83BAB6" w:rsidR="00EE62F8" w:rsidRPr="003F2E68" w:rsidRDefault="003F2E68" w:rsidP="003F2E68">
            <w:pPr>
              <w:widowControl w:val="0"/>
              <w:tabs>
                <w:tab w:val="left" w:pos="295"/>
              </w:tabs>
              <w:overflowPunct w:val="0"/>
              <w:adjustRightInd w:val="0"/>
              <w:ind w:firstLine="227"/>
              <w:jc w:val="both"/>
              <w:rPr>
                <w:rFonts w:ascii="Times New Roman" w:eastAsia="Times New Roman" w:hAnsi="Times New Roman" w:cs="Times New Roman"/>
                <w:sz w:val="24"/>
                <w:szCs w:val="24"/>
                <w:highlight w:val="white"/>
              </w:rPr>
            </w:pPr>
            <w:r>
              <w:rPr>
                <w:rFonts w:ascii="Times New Roman" w:hAnsi="Times New Roman" w:cs="Times New Roman"/>
                <w:sz w:val="24"/>
                <w:szCs w:val="24"/>
              </w:rPr>
              <w:t>п</w:t>
            </w:r>
            <w:r w:rsidR="00EE62F8" w:rsidRPr="003F2E68">
              <w:rPr>
                <w:rFonts w:ascii="Times New Roman" w:hAnsi="Times New Roman" w:cs="Times New Roman"/>
                <w:sz w:val="24"/>
                <w:szCs w:val="24"/>
              </w:rPr>
              <w:t xml:space="preserve">равила проведення математичних розрахунків матеріалів при </w:t>
            </w:r>
            <w:r w:rsidR="00EE62F8" w:rsidRPr="003F2E68">
              <w:rPr>
                <w:rFonts w:ascii="Times New Roman" w:hAnsi="Times New Roman" w:cs="Times New Roman"/>
                <w:sz w:val="24"/>
                <w:szCs w:val="24"/>
                <w:highlight w:val="white"/>
              </w:rPr>
              <w:t xml:space="preserve">виконанні </w:t>
            </w:r>
            <w:r w:rsidR="00EE62F8" w:rsidRPr="003F2E68">
              <w:rPr>
                <w:rFonts w:ascii="Times New Roman" w:hAnsi="Times New Roman" w:cs="Times New Roman"/>
                <w:sz w:val="24"/>
                <w:szCs w:val="24"/>
              </w:rPr>
              <w:t>монтажу ламаних поверхонь конструкцій з гіпсокартонних плит.</w:t>
            </w:r>
          </w:p>
        </w:tc>
        <w:tc>
          <w:tcPr>
            <w:tcW w:w="2761" w:type="dxa"/>
          </w:tcPr>
          <w:p w14:paraId="006EE5BB" w14:textId="19F84BDA" w:rsidR="009E4F9D" w:rsidRPr="00CD5B48" w:rsidRDefault="003F2E68" w:rsidP="003F2E68">
            <w:pPr>
              <w:pStyle w:val="afe"/>
              <w:spacing w:before="0" w:beforeAutospacing="0" w:after="0" w:afterAutospacing="0"/>
              <w:ind w:firstLine="227"/>
              <w:jc w:val="both"/>
            </w:pPr>
            <w:r>
              <w:rPr>
                <w:shd w:val="clear" w:color="auto" w:fill="FFFFFF"/>
              </w:rPr>
              <w:t>в</w:t>
            </w:r>
            <w:r w:rsidR="00EE62F8" w:rsidRPr="00CD5B48">
              <w:rPr>
                <w:shd w:val="clear" w:color="auto" w:fill="FFFFFF"/>
              </w:rPr>
              <w:t xml:space="preserve">изначати </w:t>
            </w:r>
            <w:r w:rsidR="00EE62F8" w:rsidRPr="00CD5B48">
              <w:t xml:space="preserve">обсяг </w:t>
            </w:r>
            <w:r w:rsidR="00EE62F8" w:rsidRPr="00CD5B48">
              <w:rPr>
                <w:shd w:val="clear" w:color="auto" w:fill="FFFFFF"/>
              </w:rPr>
              <w:t>робіт за кресленнями;</w:t>
            </w:r>
          </w:p>
          <w:p w14:paraId="076C8A32" w14:textId="658296ED" w:rsidR="00EE62F8" w:rsidRPr="00CD5B48" w:rsidRDefault="00EE62F8" w:rsidP="003F2E68">
            <w:pPr>
              <w:pStyle w:val="afe"/>
              <w:spacing w:before="0" w:beforeAutospacing="0" w:after="0" w:afterAutospacing="0"/>
              <w:ind w:firstLine="227"/>
              <w:jc w:val="both"/>
            </w:pPr>
            <w:r w:rsidRPr="00CD5B48">
              <w:t xml:space="preserve">застосовувати математичні розрахунки </w:t>
            </w:r>
            <w:r w:rsidRPr="00CD5B48">
              <w:rPr>
                <w:rFonts w:eastAsiaTheme="minorHAnsi"/>
              </w:rPr>
              <w:t xml:space="preserve">при </w:t>
            </w:r>
            <w:r w:rsidRPr="00CD5B48">
              <w:rPr>
                <w:rFonts w:eastAsiaTheme="minorHAnsi"/>
                <w:highlight w:val="white"/>
              </w:rPr>
              <w:t xml:space="preserve">виконанні </w:t>
            </w:r>
            <w:r w:rsidRPr="00CD5B48">
              <w:rPr>
                <w:rFonts w:eastAsiaTheme="minorHAnsi"/>
              </w:rPr>
              <w:t>монтажу ламаних поверхонь конструкцій з гіпсокартонних плит.</w:t>
            </w:r>
          </w:p>
        </w:tc>
      </w:tr>
      <w:tr w:rsidR="00EE62F8" w:rsidRPr="00CD5B48" w14:paraId="076FE6F6" w14:textId="77777777" w:rsidTr="00243832">
        <w:tc>
          <w:tcPr>
            <w:tcW w:w="2128" w:type="dxa"/>
            <w:vMerge/>
            <w:tcBorders>
              <w:top w:val="nil"/>
            </w:tcBorders>
          </w:tcPr>
          <w:p w14:paraId="5512A591" w14:textId="77777777" w:rsidR="00EE62F8" w:rsidRPr="00CD5B48" w:rsidRDefault="00EE62F8" w:rsidP="00EE62F8">
            <w:pPr>
              <w:rPr>
                <w:rFonts w:ascii="Times New Roman" w:hAnsi="Times New Roman"/>
                <w:b/>
                <w:bCs/>
                <w:color w:val="0070C0"/>
                <w:kern w:val="28"/>
                <w:sz w:val="24"/>
                <w:szCs w:val="24"/>
                <w:lang w:eastAsia="ru-RU"/>
              </w:rPr>
            </w:pPr>
          </w:p>
        </w:tc>
        <w:tc>
          <w:tcPr>
            <w:tcW w:w="2126" w:type="dxa"/>
          </w:tcPr>
          <w:p w14:paraId="47667F85" w14:textId="14AE90D4" w:rsidR="00EE62F8" w:rsidRPr="00CD5B48" w:rsidRDefault="00EE62F8" w:rsidP="00810C7D">
            <w:pPr>
              <w:rPr>
                <w:rFonts w:ascii="Times New Roman" w:hAnsi="Times New Roman" w:cs="Times New Roman"/>
                <w:b/>
                <w:sz w:val="24"/>
                <w:szCs w:val="24"/>
                <w:highlight w:val="white"/>
              </w:rPr>
            </w:pPr>
            <w:r w:rsidRPr="00CD5B48">
              <w:rPr>
                <w:rFonts w:ascii="Times New Roman" w:hAnsi="Times New Roman" w:cs="Times New Roman"/>
                <w:b/>
                <w:bCs/>
                <w:sz w:val="24"/>
                <w:szCs w:val="24"/>
                <w:shd w:val="clear" w:color="auto" w:fill="FFFFFF"/>
              </w:rPr>
              <w:t>КК 7.</w:t>
            </w:r>
            <w:r w:rsidRPr="00CD5B48">
              <w:rPr>
                <w:rFonts w:ascii="Times New Roman" w:hAnsi="Times New Roman" w:cs="Times New Roman"/>
                <w:bCs/>
                <w:sz w:val="24"/>
                <w:szCs w:val="24"/>
                <w:shd w:val="clear" w:color="auto" w:fill="FFFFFF"/>
              </w:rPr>
              <w:t xml:space="preserve"> </w:t>
            </w:r>
            <w:r w:rsidRPr="003F2E68">
              <w:rPr>
                <w:rFonts w:ascii="Times New Roman" w:hAnsi="Times New Roman" w:cs="Times New Roman"/>
                <w:sz w:val="24"/>
                <w:szCs w:val="24"/>
                <w:shd w:val="clear" w:color="auto" w:fill="FFFFFF"/>
              </w:rPr>
              <w:t>Екологічна та енергоефективна компетентність</w:t>
            </w:r>
          </w:p>
        </w:tc>
        <w:tc>
          <w:tcPr>
            <w:tcW w:w="2760" w:type="dxa"/>
          </w:tcPr>
          <w:p w14:paraId="5A16EA0A" w14:textId="325D1AC3" w:rsidR="009E4F9D" w:rsidRPr="00CD5B48" w:rsidRDefault="003F2E68" w:rsidP="003F2E68">
            <w:pPr>
              <w:pStyle w:val="afe"/>
              <w:spacing w:before="0" w:beforeAutospacing="0" w:after="0" w:afterAutospacing="0"/>
              <w:ind w:firstLine="227"/>
              <w:jc w:val="both"/>
            </w:pPr>
            <w:r>
              <w:rPr>
                <w:shd w:val="clear" w:color="auto" w:fill="FFFFFF"/>
              </w:rPr>
              <w:t>с</w:t>
            </w:r>
            <w:r w:rsidR="00EE62F8" w:rsidRPr="00CD5B48">
              <w:rPr>
                <w:shd w:val="clear" w:color="auto" w:fill="FFFFFF"/>
              </w:rPr>
              <w:t xml:space="preserve">пособи енергоефективного використання матеріалів та ресурсів </w:t>
            </w:r>
            <w:r w:rsidR="00EE62F8" w:rsidRPr="00CD5B48">
              <w:t xml:space="preserve">у процесі </w:t>
            </w:r>
            <w:r w:rsidR="00EE62F8" w:rsidRPr="00CD5B48">
              <w:rPr>
                <w:highlight w:val="white"/>
              </w:rPr>
              <w:t>виконання монтажу ламаних поверхонь конструкцій з гіпсокартонних плит</w:t>
            </w:r>
            <w:r w:rsidR="00EE62F8" w:rsidRPr="00CD5B48">
              <w:rPr>
                <w:shd w:val="clear" w:color="auto" w:fill="FFFFFF"/>
              </w:rPr>
              <w:t>;</w:t>
            </w:r>
          </w:p>
          <w:p w14:paraId="4236F4F9" w14:textId="55A5F0E2" w:rsidR="00EE62F8" w:rsidRPr="00CD5B48" w:rsidRDefault="00EE62F8" w:rsidP="003F2E68">
            <w:pPr>
              <w:pStyle w:val="afe"/>
              <w:spacing w:before="0" w:beforeAutospacing="0" w:after="0" w:afterAutospacing="0"/>
              <w:ind w:firstLine="227"/>
              <w:jc w:val="both"/>
            </w:pPr>
            <w:r w:rsidRPr="00CD5B48">
              <w:rPr>
                <w:rFonts w:eastAsiaTheme="minorHAnsi"/>
              </w:rPr>
              <w:t xml:space="preserve">правила сортування сміття та утилізації відходів після </w:t>
            </w:r>
            <w:r w:rsidRPr="00CD5B48">
              <w:rPr>
                <w:rFonts w:eastAsiaTheme="minorHAnsi"/>
                <w:highlight w:val="white"/>
              </w:rPr>
              <w:t>виконання монтажу ламаних поверхонь конструкцій з гіпсокартонних плит</w:t>
            </w:r>
            <w:r w:rsidRPr="00CD5B48">
              <w:rPr>
                <w:rFonts w:eastAsiaTheme="minorHAnsi"/>
              </w:rPr>
              <w:t>.</w:t>
            </w:r>
          </w:p>
        </w:tc>
        <w:tc>
          <w:tcPr>
            <w:tcW w:w="2761" w:type="dxa"/>
          </w:tcPr>
          <w:p w14:paraId="33F940FE" w14:textId="645B84E8" w:rsidR="009E4F9D" w:rsidRPr="00CD5B48" w:rsidRDefault="003F2E68" w:rsidP="003F2E68">
            <w:pPr>
              <w:pStyle w:val="afe"/>
              <w:spacing w:before="0" w:beforeAutospacing="0" w:after="0" w:afterAutospacing="0"/>
              <w:ind w:firstLine="227"/>
              <w:jc w:val="both"/>
            </w:pPr>
            <w:r>
              <w:t>з</w:t>
            </w:r>
            <w:r w:rsidR="00EE62F8" w:rsidRPr="00CD5B48">
              <w:t xml:space="preserve">астосовувати </w:t>
            </w:r>
            <w:r w:rsidR="00EE62F8" w:rsidRPr="00CD5B48">
              <w:rPr>
                <w:shd w:val="clear" w:color="auto" w:fill="FFFFFF"/>
              </w:rPr>
              <w:t xml:space="preserve">способи енергоефективного використання матеріалів та ресурсів </w:t>
            </w:r>
            <w:r w:rsidR="00EE62F8" w:rsidRPr="00CD5B48">
              <w:t xml:space="preserve">у процесі </w:t>
            </w:r>
            <w:r w:rsidR="00EE62F8" w:rsidRPr="00CD5B48">
              <w:rPr>
                <w:highlight w:val="white"/>
              </w:rPr>
              <w:t>виконання монтажу ламаних поверхонь конструкцій з гіпсокартонних плит</w:t>
            </w:r>
            <w:r w:rsidR="00EE62F8" w:rsidRPr="00CD5B48">
              <w:rPr>
                <w:shd w:val="clear" w:color="auto" w:fill="FFFFFF"/>
              </w:rPr>
              <w:t>;</w:t>
            </w:r>
          </w:p>
          <w:p w14:paraId="5160BE43" w14:textId="09AFAFD5" w:rsidR="00EE62F8" w:rsidRPr="00CD5B48" w:rsidRDefault="00EE62F8" w:rsidP="003F2E68">
            <w:pPr>
              <w:pStyle w:val="afe"/>
              <w:spacing w:before="0" w:beforeAutospacing="0" w:after="0" w:afterAutospacing="0"/>
              <w:ind w:firstLine="227"/>
              <w:jc w:val="both"/>
            </w:pPr>
            <w:r w:rsidRPr="00CD5B48">
              <w:rPr>
                <w:rFonts w:eastAsiaTheme="minorHAnsi"/>
              </w:rPr>
              <w:t xml:space="preserve">дотримуватись правил сортування сміття та утилізації відходів після </w:t>
            </w:r>
            <w:r w:rsidRPr="00CD5B48">
              <w:rPr>
                <w:rFonts w:eastAsiaTheme="minorHAnsi"/>
                <w:highlight w:val="white"/>
              </w:rPr>
              <w:t>виконання монтажу ламаних поверхонь конструкцій з гіпсокартонних плит</w:t>
            </w:r>
            <w:r w:rsidRPr="00CD5B48">
              <w:rPr>
                <w:rFonts w:eastAsiaTheme="minorHAnsi"/>
              </w:rPr>
              <w:t>.</w:t>
            </w:r>
          </w:p>
        </w:tc>
      </w:tr>
      <w:tr w:rsidR="00EE62F8" w:rsidRPr="00CD5B48" w14:paraId="3F775CB3" w14:textId="77777777" w:rsidTr="00473104">
        <w:tc>
          <w:tcPr>
            <w:tcW w:w="2128" w:type="dxa"/>
            <w:vMerge w:val="restart"/>
          </w:tcPr>
          <w:p w14:paraId="16EBB2D6" w14:textId="78E12860" w:rsidR="00EE62F8" w:rsidRPr="00CD5B48" w:rsidRDefault="00EE62F8" w:rsidP="00EE62F8">
            <w:pPr>
              <w:rPr>
                <w:rFonts w:ascii="Times New Roman" w:hAnsi="Times New Roman" w:cs="Times New Roman"/>
                <w:b/>
                <w:sz w:val="24"/>
                <w:szCs w:val="24"/>
              </w:rPr>
            </w:pPr>
            <w:r w:rsidRPr="00CD5B48">
              <w:rPr>
                <w:rFonts w:ascii="Times New Roman" w:eastAsia="Times New Roman" w:hAnsi="Times New Roman" w:cs="Times New Roman"/>
                <w:b/>
                <w:sz w:val="24"/>
                <w:szCs w:val="24"/>
                <w:highlight w:val="white"/>
              </w:rPr>
              <w:t xml:space="preserve">РН 15. </w:t>
            </w:r>
            <w:r w:rsidRPr="00CD5B48">
              <w:rPr>
                <w:rFonts w:ascii="Times New Roman" w:eastAsia="Times New Roman" w:hAnsi="Times New Roman" w:cs="Times New Roman"/>
                <w:b/>
                <w:sz w:val="24"/>
                <w:szCs w:val="24"/>
              </w:rPr>
              <w:t xml:space="preserve">Виконувати </w:t>
            </w:r>
            <w:r w:rsidRPr="00CD5B48">
              <w:rPr>
                <w:rFonts w:ascii="Times New Roman" w:hAnsi="Times New Roman" w:cs="Times New Roman"/>
                <w:b/>
                <w:sz w:val="24"/>
                <w:szCs w:val="24"/>
              </w:rPr>
              <w:t xml:space="preserve">улаштування конструкцій спеціального призначення </w:t>
            </w:r>
          </w:p>
          <w:p w14:paraId="6E3AD295" w14:textId="77777777" w:rsidR="00EE62F8" w:rsidRPr="00CD5B48" w:rsidRDefault="00EE62F8" w:rsidP="00EE62F8">
            <w:pPr>
              <w:rPr>
                <w:rFonts w:ascii="Times New Roman" w:hAnsi="Times New Roman"/>
                <w:b/>
                <w:bCs/>
                <w:color w:val="0070C0"/>
                <w:kern w:val="28"/>
                <w:sz w:val="24"/>
                <w:szCs w:val="24"/>
                <w:lang w:eastAsia="ru-RU"/>
              </w:rPr>
            </w:pPr>
          </w:p>
          <w:p w14:paraId="5C43F8C3" w14:textId="77777777" w:rsidR="00EE62F8" w:rsidRPr="00CD5B48" w:rsidRDefault="00EE62F8" w:rsidP="00EE62F8">
            <w:pPr>
              <w:rPr>
                <w:rFonts w:ascii="Times New Roman" w:hAnsi="Times New Roman"/>
                <w:b/>
                <w:bCs/>
                <w:color w:val="0070C0"/>
                <w:kern w:val="28"/>
                <w:sz w:val="24"/>
                <w:szCs w:val="24"/>
                <w:lang w:eastAsia="ru-RU"/>
              </w:rPr>
            </w:pPr>
          </w:p>
          <w:p w14:paraId="630F1EA9" w14:textId="77777777" w:rsidR="00EE62F8" w:rsidRPr="00CD5B48" w:rsidRDefault="00EE62F8" w:rsidP="00EE62F8">
            <w:pPr>
              <w:rPr>
                <w:rFonts w:ascii="Times New Roman" w:hAnsi="Times New Roman"/>
                <w:b/>
                <w:bCs/>
                <w:color w:val="0070C0"/>
                <w:kern w:val="28"/>
                <w:sz w:val="24"/>
                <w:szCs w:val="24"/>
                <w:lang w:eastAsia="ru-RU"/>
              </w:rPr>
            </w:pPr>
          </w:p>
          <w:p w14:paraId="77FC700E" w14:textId="77777777" w:rsidR="00EE62F8" w:rsidRPr="00CD5B48" w:rsidRDefault="00EE62F8" w:rsidP="00EE62F8">
            <w:pPr>
              <w:rPr>
                <w:rFonts w:ascii="Times New Roman" w:hAnsi="Times New Roman"/>
                <w:b/>
                <w:bCs/>
                <w:color w:val="0070C0"/>
                <w:kern w:val="28"/>
                <w:sz w:val="24"/>
                <w:szCs w:val="24"/>
                <w:lang w:eastAsia="ru-RU"/>
              </w:rPr>
            </w:pPr>
          </w:p>
          <w:p w14:paraId="132CEF7A" w14:textId="5618297C" w:rsidR="00EE62F8" w:rsidRPr="00CD5B48" w:rsidRDefault="00EE62F8" w:rsidP="00EE62F8">
            <w:pPr>
              <w:rPr>
                <w:rFonts w:ascii="Times New Roman" w:hAnsi="Times New Roman"/>
                <w:b/>
                <w:bCs/>
                <w:color w:val="0070C0"/>
                <w:kern w:val="28"/>
                <w:sz w:val="24"/>
                <w:szCs w:val="24"/>
                <w:lang w:eastAsia="ru-RU"/>
              </w:rPr>
            </w:pPr>
          </w:p>
        </w:tc>
        <w:tc>
          <w:tcPr>
            <w:tcW w:w="2126" w:type="dxa"/>
          </w:tcPr>
          <w:p w14:paraId="0B880E8D" w14:textId="77777777" w:rsidR="00EE62F8" w:rsidRPr="00CD5B48" w:rsidRDefault="00EE62F8" w:rsidP="00810C7D">
            <w:pPr>
              <w:tabs>
                <w:tab w:val="left" w:pos="4040"/>
              </w:tabs>
              <w:rPr>
                <w:rFonts w:ascii="Times New Roman" w:hAnsi="Times New Roman" w:cs="Times New Roman"/>
                <w:b/>
                <w:sz w:val="24"/>
                <w:szCs w:val="24"/>
                <w:highlight w:val="white"/>
              </w:rPr>
            </w:pPr>
            <w:r w:rsidRPr="00CD5B48">
              <w:rPr>
                <w:rFonts w:ascii="Times New Roman" w:hAnsi="Times New Roman" w:cs="Times New Roman"/>
                <w:b/>
                <w:sz w:val="24"/>
                <w:szCs w:val="24"/>
              </w:rPr>
              <w:lastRenderedPageBreak/>
              <w:t xml:space="preserve">КК 1.  </w:t>
            </w:r>
            <w:r w:rsidRPr="003F2E68">
              <w:rPr>
                <w:rFonts w:ascii="Times New Roman" w:hAnsi="Times New Roman" w:cs="Times New Roman"/>
                <w:bCs/>
                <w:sz w:val="24"/>
                <w:szCs w:val="24"/>
              </w:rPr>
              <w:t>Комунікативна компетентність</w:t>
            </w:r>
          </w:p>
          <w:p w14:paraId="3DEBD757" w14:textId="3A799529" w:rsidR="00EE62F8" w:rsidRPr="00CD5B48" w:rsidRDefault="00EE62F8" w:rsidP="00810C7D">
            <w:pPr>
              <w:pStyle w:val="af"/>
              <w:widowControl w:val="0"/>
              <w:tabs>
                <w:tab w:val="left" w:pos="295"/>
              </w:tabs>
              <w:overflowPunct w:val="0"/>
              <w:adjustRightInd w:val="0"/>
              <w:ind w:left="12"/>
              <w:rPr>
                <w:rFonts w:ascii="Times New Roman" w:hAnsi="Times New Roman"/>
                <w:bCs/>
                <w:iCs/>
                <w:sz w:val="24"/>
                <w:szCs w:val="24"/>
              </w:rPr>
            </w:pPr>
          </w:p>
        </w:tc>
        <w:tc>
          <w:tcPr>
            <w:tcW w:w="2760" w:type="dxa"/>
          </w:tcPr>
          <w:p w14:paraId="1BB0EB0A" w14:textId="2CFBB36B" w:rsidR="00EE62F8" w:rsidRPr="007112D8" w:rsidRDefault="00180D8B" w:rsidP="007112D8">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rPr>
              <w:t>п</w:t>
            </w:r>
            <w:r w:rsidR="000B6F2A" w:rsidRPr="007112D8">
              <w:rPr>
                <w:rFonts w:ascii="Times New Roman" w:hAnsi="Times New Roman" w:cs="Times New Roman"/>
                <w:sz w:val="24"/>
                <w:szCs w:val="24"/>
              </w:rPr>
              <w:t>рофесійну лексик</w:t>
            </w:r>
            <w:r w:rsidR="009E4F9D" w:rsidRPr="007112D8">
              <w:rPr>
                <w:rFonts w:ascii="Times New Roman" w:hAnsi="Times New Roman" w:cs="Times New Roman"/>
                <w:sz w:val="24"/>
                <w:szCs w:val="24"/>
              </w:rPr>
              <w:t xml:space="preserve">у </w:t>
            </w:r>
            <w:r w:rsidR="000B6F2A" w:rsidRPr="007112D8">
              <w:rPr>
                <w:rFonts w:ascii="Times New Roman" w:hAnsi="Times New Roman" w:cs="Times New Roman"/>
                <w:sz w:val="24"/>
                <w:szCs w:val="24"/>
              </w:rPr>
              <w:t>та</w:t>
            </w:r>
            <w:r w:rsidR="009E4F9D" w:rsidRPr="007112D8">
              <w:rPr>
                <w:rFonts w:ascii="Times New Roman" w:hAnsi="Times New Roman" w:cs="Times New Roman"/>
                <w:sz w:val="24"/>
                <w:szCs w:val="24"/>
              </w:rPr>
              <w:t xml:space="preserve"> </w:t>
            </w:r>
            <w:r w:rsidR="000B6F2A" w:rsidRPr="007112D8">
              <w:rPr>
                <w:rFonts w:ascii="Times New Roman" w:hAnsi="Times New Roman" w:cs="Times New Roman"/>
                <w:sz w:val="24"/>
                <w:szCs w:val="24"/>
              </w:rPr>
              <w:t>термінологію, у тому числі іноземною мовою, що стосується виконання улаштування конструкцій спеціального призначення.</w:t>
            </w:r>
          </w:p>
        </w:tc>
        <w:tc>
          <w:tcPr>
            <w:tcW w:w="2761" w:type="dxa"/>
          </w:tcPr>
          <w:p w14:paraId="31B66D8F" w14:textId="77777777" w:rsidR="00EE62F8" w:rsidRDefault="00180D8B" w:rsidP="007112D8">
            <w:pPr>
              <w:widowControl w:val="0"/>
              <w:tabs>
                <w:tab w:val="left" w:pos="295"/>
              </w:tabs>
              <w:overflowPunct w:val="0"/>
              <w:adjustRightInd w:val="0"/>
              <w:ind w:firstLine="227"/>
              <w:jc w:val="both"/>
              <w:rPr>
                <w:rFonts w:ascii="Times New Roman" w:hAnsi="Times New Roman" w:cs="Times New Roman"/>
                <w:sz w:val="24"/>
                <w:szCs w:val="24"/>
              </w:rPr>
            </w:pPr>
            <w:r>
              <w:rPr>
                <w:rFonts w:ascii="Times New Roman" w:hAnsi="Times New Roman" w:cs="Times New Roman"/>
                <w:sz w:val="24"/>
                <w:szCs w:val="24"/>
              </w:rPr>
              <w:t>з</w:t>
            </w:r>
            <w:r w:rsidR="000B6F2A" w:rsidRPr="007112D8">
              <w:rPr>
                <w:rFonts w:ascii="Times New Roman" w:hAnsi="Times New Roman" w:cs="Times New Roman"/>
                <w:sz w:val="24"/>
                <w:szCs w:val="24"/>
              </w:rPr>
              <w:t>астосовувати професійну лексику та термінологію, у тому числі іноземною мовою, стосовно виконання улаштування конструкцій спеціального призначення.</w:t>
            </w:r>
          </w:p>
          <w:p w14:paraId="6D35AE94" w14:textId="6B9D6EF7" w:rsidR="00180D8B" w:rsidRPr="007112D8" w:rsidRDefault="00180D8B" w:rsidP="007112D8">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p>
        </w:tc>
      </w:tr>
      <w:tr w:rsidR="00EE62F8" w:rsidRPr="00CD5B48" w14:paraId="786C9C06" w14:textId="77777777" w:rsidTr="00473104">
        <w:tc>
          <w:tcPr>
            <w:tcW w:w="2128" w:type="dxa"/>
            <w:vMerge/>
          </w:tcPr>
          <w:p w14:paraId="5B911EBF" w14:textId="77777777" w:rsidR="00EE62F8" w:rsidRPr="00CD5B48" w:rsidRDefault="00EE62F8" w:rsidP="00EE62F8">
            <w:pPr>
              <w:rPr>
                <w:rFonts w:ascii="Times New Roman" w:eastAsia="Times New Roman" w:hAnsi="Times New Roman" w:cs="Times New Roman"/>
                <w:b/>
                <w:sz w:val="24"/>
                <w:szCs w:val="24"/>
                <w:highlight w:val="white"/>
              </w:rPr>
            </w:pPr>
          </w:p>
        </w:tc>
        <w:tc>
          <w:tcPr>
            <w:tcW w:w="2126" w:type="dxa"/>
          </w:tcPr>
          <w:p w14:paraId="69557AF3" w14:textId="2577448B" w:rsidR="00EE62F8" w:rsidRPr="00CD5B48" w:rsidRDefault="00EE62F8" w:rsidP="00810C7D">
            <w:pPr>
              <w:pStyle w:val="af"/>
              <w:widowControl w:val="0"/>
              <w:tabs>
                <w:tab w:val="left" w:pos="295"/>
              </w:tabs>
              <w:overflowPunct w:val="0"/>
              <w:adjustRightInd w:val="0"/>
              <w:ind w:left="12"/>
              <w:rPr>
                <w:rFonts w:ascii="Times New Roman" w:hAnsi="Times New Roman"/>
                <w:b/>
                <w:color w:val="0070C0"/>
                <w:sz w:val="24"/>
                <w:szCs w:val="24"/>
              </w:rPr>
            </w:pPr>
            <w:r w:rsidRPr="00CD5B48">
              <w:rPr>
                <w:rFonts w:ascii="Times New Roman" w:hAnsi="Times New Roman"/>
                <w:b/>
                <w:sz w:val="24"/>
                <w:szCs w:val="24"/>
              </w:rPr>
              <w:t>ПК 1</w:t>
            </w:r>
            <w:r w:rsidR="00180D8B">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cs="Times New Roman"/>
                <w:sz w:val="24"/>
                <w:szCs w:val="24"/>
              </w:rPr>
              <w:t>Здатність підготуватись до виконання робіт</w:t>
            </w:r>
          </w:p>
        </w:tc>
        <w:tc>
          <w:tcPr>
            <w:tcW w:w="2760" w:type="dxa"/>
          </w:tcPr>
          <w:p w14:paraId="4F316805" w14:textId="26423A1C" w:rsidR="00C62A2F" w:rsidRPr="007112D8" w:rsidRDefault="00180D8B" w:rsidP="007112D8">
            <w:pPr>
              <w:widowControl w:val="0"/>
              <w:tabs>
                <w:tab w:val="left" w:pos="0"/>
              </w:tabs>
              <w:ind w:firstLine="227"/>
              <w:jc w:val="both"/>
              <w:rPr>
                <w:rFonts w:ascii="Times New Roman" w:hAnsi="Times New Roman" w:cs="Times New Roman"/>
                <w:sz w:val="24"/>
                <w:szCs w:val="24"/>
                <w:highlight w:val="white"/>
              </w:rPr>
            </w:pPr>
            <w:r>
              <w:rPr>
                <w:rFonts w:ascii="Times New Roman" w:hAnsi="Times New Roman" w:cs="Times New Roman"/>
                <w:sz w:val="24"/>
                <w:szCs w:val="24"/>
                <w:highlight w:val="white"/>
              </w:rPr>
              <w:t>в</w:t>
            </w:r>
            <w:r w:rsidR="000B6F2A" w:rsidRPr="007112D8">
              <w:rPr>
                <w:rFonts w:ascii="Times New Roman" w:hAnsi="Times New Roman" w:cs="Times New Roman"/>
                <w:sz w:val="24"/>
                <w:szCs w:val="24"/>
                <w:highlight w:val="white"/>
              </w:rPr>
              <w:t>имоги  до організації робочого місця;</w:t>
            </w:r>
          </w:p>
          <w:p w14:paraId="20325FFD" w14:textId="53D1827D" w:rsidR="00C62A2F" w:rsidRPr="007112D8" w:rsidRDefault="000B6F2A" w:rsidP="007112D8">
            <w:pPr>
              <w:widowControl w:val="0"/>
              <w:tabs>
                <w:tab w:val="left" w:pos="0"/>
              </w:tabs>
              <w:ind w:firstLine="227"/>
              <w:jc w:val="both"/>
              <w:rPr>
                <w:rFonts w:ascii="Times New Roman" w:hAnsi="Times New Roman" w:cs="Times New Roman"/>
                <w:sz w:val="24"/>
                <w:szCs w:val="24"/>
                <w:highlight w:val="white"/>
              </w:rPr>
            </w:pPr>
            <w:r w:rsidRPr="007112D8">
              <w:rPr>
                <w:rFonts w:ascii="Times New Roman" w:hAnsi="Times New Roman" w:cs="Times New Roman"/>
                <w:sz w:val="24"/>
                <w:szCs w:val="24"/>
                <w:highlight w:val="white"/>
              </w:rPr>
              <w:t>види інструментів і пр</w:t>
            </w:r>
            <w:r w:rsidR="00CB0C77" w:rsidRPr="007112D8">
              <w:rPr>
                <w:rFonts w:ascii="Times New Roman" w:hAnsi="Times New Roman" w:cs="Times New Roman"/>
                <w:sz w:val="24"/>
                <w:szCs w:val="24"/>
                <w:highlight w:val="white"/>
              </w:rPr>
              <w:t>и</w:t>
            </w:r>
            <w:r w:rsidRPr="007112D8">
              <w:rPr>
                <w:rFonts w:ascii="Times New Roman" w:hAnsi="Times New Roman" w:cs="Times New Roman"/>
                <w:sz w:val="24"/>
                <w:szCs w:val="24"/>
                <w:highlight w:val="white"/>
              </w:rPr>
              <w:t>строїв для виконання улаштування конструкцій спеціального призначення;</w:t>
            </w:r>
          </w:p>
          <w:p w14:paraId="0F5AA15C" w14:textId="3F5E5011" w:rsidR="00EE62F8" w:rsidRPr="007112D8" w:rsidRDefault="000B6F2A" w:rsidP="007112D8">
            <w:pPr>
              <w:widowControl w:val="0"/>
              <w:tabs>
                <w:tab w:val="left" w:pos="0"/>
              </w:tabs>
              <w:ind w:firstLine="227"/>
              <w:jc w:val="both"/>
              <w:rPr>
                <w:rFonts w:ascii="Times New Roman" w:hAnsi="Times New Roman" w:cs="Times New Roman"/>
                <w:sz w:val="24"/>
                <w:szCs w:val="24"/>
                <w:highlight w:val="white"/>
              </w:rPr>
            </w:pPr>
            <w:r w:rsidRPr="007112D8">
              <w:rPr>
                <w:rFonts w:ascii="Times New Roman" w:hAnsi="Times New Roman" w:cs="Times New Roman"/>
                <w:sz w:val="24"/>
                <w:szCs w:val="24"/>
                <w:highlight w:val="white"/>
              </w:rPr>
              <w:t>вимоги охорони праці при експлуатації інструментів і пристроїв, що використовуються</w:t>
            </w:r>
            <w:r w:rsidRPr="007112D8">
              <w:rPr>
                <w:rFonts w:ascii="Times New Roman" w:hAnsi="Times New Roman" w:cs="Times New Roman"/>
                <w:sz w:val="24"/>
                <w:szCs w:val="24"/>
              </w:rPr>
              <w:t xml:space="preserve"> для виконання </w:t>
            </w:r>
            <w:r w:rsidRPr="007112D8">
              <w:rPr>
                <w:rFonts w:ascii="Times New Roman" w:hAnsi="Times New Roman" w:cs="Times New Roman"/>
                <w:sz w:val="24"/>
                <w:szCs w:val="24"/>
                <w:highlight w:val="white"/>
              </w:rPr>
              <w:t>улаштування конструкцій спеціального призначення</w:t>
            </w:r>
            <w:r w:rsidRPr="007112D8">
              <w:rPr>
                <w:rFonts w:ascii="Times New Roman" w:hAnsi="Times New Roman" w:cs="Times New Roman"/>
                <w:sz w:val="24"/>
                <w:szCs w:val="24"/>
              </w:rPr>
              <w:t>.</w:t>
            </w:r>
          </w:p>
        </w:tc>
        <w:tc>
          <w:tcPr>
            <w:tcW w:w="2761" w:type="dxa"/>
          </w:tcPr>
          <w:p w14:paraId="4D8B0A82" w14:textId="2C14B38F" w:rsidR="00C62A2F" w:rsidRPr="007112D8" w:rsidRDefault="00180D8B" w:rsidP="007112D8">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п</w:t>
            </w:r>
            <w:r w:rsidR="000B6F2A" w:rsidRPr="007112D8">
              <w:rPr>
                <w:rFonts w:ascii="Times New Roman" w:hAnsi="Times New Roman" w:cs="Times New Roman"/>
                <w:sz w:val="24"/>
                <w:szCs w:val="24"/>
              </w:rPr>
              <w:t>еревір</w:t>
            </w:r>
            <w:r w:rsidR="004353AC" w:rsidRPr="007112D8">
              <w:rPr>
                <w:rFonts w:ascii="Times New Roman" w:hAnsi="Times New Roman" w:cs="Times New Roman"/>
                <w:sz w:val="24"/>
                <w:szCs w:val="24"/>
              </w:rPr>
              <w:t>я</w:t>
            </w:r>
            <w:r w:rsidR="000B6F2A" w:rsidRPr="007112D8">
              <w:rPr>
                <w:rFonts w:ascii="Times New Roman" w:hAnsi="Times New Roman" w:cs="Times New Roman"/>
                <w:sz w:val="24"/>
                <w:szCs w:val="24"/>
              </w:rPr>
              <w:t>ти стан робочого місця, інструментів і пристроїв;</w:t>
            </w:r>
          </w:p>
          <w:p w14:paraId="54D50D2D" w14:textId="79112AF3" w:rsidR="00C62A2F" w:rsidRPr="007112D8" w:rsidRDefault="00D80DD5" w:rsidP="007112D8">
            <w:pPr>
              <w:widowControl w:val="0"/>
              <w:tabs>
                <w:tab w:val="left" w:pos="0"/>
              </w:tabs>
              <w:ind w:firstLine="227"/>
              <w:jc w:val="both"/>
              <w:rPr>
                <w:rFonts w:ascii="Times New Roman" w:hAnsi="Times New Roman" w:cs="Times New Roman"/>
                <w:sz w:val="24"/>
                <w:szCs w:val="24"/>
              </w:rPr>
            </w:pPr>
            <w:r w:rsidRPr="007112D8">
              <w:rPr>
                <w:rFonts w:ascii="Times New Roman" w:hAnsi="Times New Roman" w:cs="Times New Roman"/>
                <w:sz w:val="24"/>
                <w:szCs w:val="24"/>
              </w:rPr>
              <w:t>о</w:t>
            </w:r>
            <w:r w:rsidR="000B6F2A" w:rsidRPr="007112D8">
              <w:rPr>
                <w:rFonts w:ascii="Times New Roman" w:hAnsi="Times New Roman" w:cs="Times New Roman"/>
                <w:sz w:val="24"/>
                <w:szCs w:val="24"/>
              </w:rPr>
              <w:t>бирати необхідний інструмент і пр</w:t>
            </w:r>
            <w:r w:rsidR="00F37B1B" w:rsidRPr="007112D8">
              <w:rPr>
                <w:rFonts w:ascii="Times New Roman" w:hAnsi="Times New Roman" w:cs="Times New Roman"/>
                <w:sz w:val="24"/>
                <w:szCs w:val="24"/>
              </w:rPr>
              <w:t>и</w:t>
            </w:r>
            <w:r w:rsidR="000B6F2A" w:rsidRPr="007112D8">
              <w:rPr>
                <w:rFonts w:ascii="Times New Roman" w:hAnsi="Times New Roman" w:cs="Times New Roman"/>
                <w:sz w:val="24"/>
                <w:szCs w:val="24"/>
              </w:rPr>
              <w:t xml:space="preserve">строї для </w:t>
            </w:r>
            <w:r w:rsidR="000B6F2A" w:rsidRPr="007112D8">
              <w:rPr>
                <w:rFonts w:ascii="Times New Roman" w:hAnsi="Times New Roman" w:cs="Times New Roman"/>
                <w:sz w:val="24"/>
                <w:szCs w:val="24"/>
                <w:highlight w:val="white"/>
              </w:rPr>
              <w:t>виконання улаштування конструкцій спеціального призначення;</w:t>
            </w:r>
          </w:p>
          <w:p w14:paraId="42BC07D7" w14:textId="2C585C2E" w:rsidR="000B6F2A" w:rsidRPr="007112D8" w:rsidRDefault="000B6F2A" w:rsidP="007112D8">
            <w:pPr>
              <w:widowControl w:val="0"/>
              <w:tabs>
                <w:tab w:val="left" w:pos="0"/>
              </w:tabs>
              <w:ind w:firstLine="227"/>
              <w:jc w:val="both"/>
              <w:rPr>
                <w:rFonts w:ascii="Times New Roman" w:hAnsi="Times New Roman" w:cs="Times New Roman"/>
                <w:sz w:val="24"/>
                <w:szCs w:val="24"/>
              </w:rPr>
            </w:pPr>
            <w:r w:rsidRPr="007112D8">
              <w:rPr>
                <w:rFonts w:ascii="Times New Roman" w:hAnsi="Times New Roman" w:cs="Times New Roman"/>
                <w:sz w:val="24"/>
                <w:szCs w:val="24"/>
              </w:rPr>
              <w:t>організовувати робоче місце відповідно до вимог охорони  праці.</w:t>
            </w:r>
          </w:p>
          <w:p w14:paraId="22ECFB2C" w14:textId="77777777" w:rsidR="00EE62F8" w:rsidRPr="00CD5B48" w:rsidRDefault="00EE62F8" w:rsidP="007112D8">
            <w:pPr>
              <w:pStyle w:val="af"/>
              <w:widowControl w:val="0"/>
              <w:tabs>
                <w:tab w:val="left" w:pos="295"/>
              </w:tabs>
              <w:overflowPunct w:val="0"/>
              <w:adjustRightInd w:val="0"/>
              <w:ind w:left="0" w:firstLine="227"/>
              <w:jc w:val="both"/>
              <w:rPr>
                <w:rFonts w:ascii="Times New Roman" w:eastAsia="Times New Roman" w:hAnsi="Times New Roman" w:cs="Times New Roman"/>
                <w:color w:val="0070C0"/>
                <w:sz w:val="24"/>
                <w:szCs w:val="24"/>
                <w:highlight w:val="white"/>
              </w:rPr>
            </w:pPr>
          </w:p>
        </w:tc>
      </w:tr>
      <w:tr w:rsidR="000B6F2A" w:rsidRPr="00CD5B48" w14:paraId="6ED1C665" w14:textId="77777777" w:rsidTr="00473104">
        <w:tc>
          <w:tcPr>
            <w:tcW w:w="2128" w:type="dxa"/>
            <w:vMerge/>
          </w:tcPr>
          <w:p w14:paraId="707A7ABB" w14:textId="77777777" w:rsidR="000B6F2A" w:rsidRPr="00CD5B48" w:rsidRDefault="000B6F2A" w:rsidP="000B6F2A">
            <w:pPr>
              <w:rPr>
                <w:rFonts w:ascii="Times New Roman" w:eastAsia="Times New Roman" w:hAnsi="Times New Roman" w:cs="Times New Roman"/>
                <w:b/>
                <w:sz w:val="24"/>
                <w:szCs w:val="24"/>
                <w:highlight w:val="white"/>
              </w:rPr>
            </w:pPr>
          </w:p>
        </w:tc>
        <w:tc>
          <w:tcPr>
            <w:tcW w:w="2126" w:type="dxa"/>
          </w:tcPr>
          <w:p w14:paraId="1D0701B5" w14:textId="1622CF0F" w:rsidR="000B6F2A" w:rsidRPr="00CD5B48" w:rsidRDefault="000B6F2A" w:rsidP="00810C7D">
            <w:pPr>
              <w:widowControl w:val="0"/>
              <w:tabs>
                <w:tab w:val="left" w:pos="0"/>
                <w:tab w:val="left" w:pos="295"/>
              </w:tabs>
              <w:rPr>
                <w:rFonts w:ascii="Times New Roman" w:hAnsi="Times New Roman" w:cs="Times New Roman"/>
              </w:rPr>
            </w:pPr>
            <w:r w:rsidRPr="00CD5B48">
              <w:rPr>
                <w:rFonts w:ascii="Times New Roman" w:hAnsi="Times New Roman" w:cs="Times New Roman"/>
                <w:b/>
                <w:sz w:val="24"/>
                <w:szCs w:val="24"/>
              </w:rPr>
              <w:t>ПК 2</w:t>
            </w:r>
            <w:r w:rsidRPr="00CD5B48">
              <w:rPr>
                <w:rFonts w:ascii="Times New Roman" w:hAnsi="Times New Roman" w:cs="Times New Roman"/>
                <w:sz w:val="24"/>
                <w:szCs w:val="24"/>
              </w:rPr>
              <w:t> Здатність виконувати монтаж куленепробивних перегородок</w:t>
            </w:r>
          </w:p>
          <w:p w14:paraId="25C35E22" w14:textId="77777777" w:rsidR="000B6F2A" w:rsidRPr="00CD5B48" w:rsidRDefault="000B6F2A" w:rsidP="00810C7D">
            <w:pPr>
              <w:pStyle w:val="af"/>
              <w:widowControl w:val="0"/>
              <w:tabs>
                <w:tab w:val="left" w:pos="295"/>
              </w:tabs>
              <w:overflowPunct w:val="0"/>
              <w:adjustRightInd w:val="0"/>
              <w:ind w:left="12"/>
              <w:rPr>
                <w:rFonts w:ascii="Times New Roman" w:hAnsi="Times New Roman"/>
                <w:b/>
                <w:color w:val="FF0000"/>
                <w:sz w:val="24"/>
                <w:szCs w:val="24"/>
              </w:rPr>
            </w:pPr>
          </w:p>
        </w:tc>
        <w:tc>
          <w:tcPr>
            <w:tcW w:w="2760" w:type="dxa"/>
          </w:tcPr>
          <w:p w14:paraId="485AF8F5" w14:textId="2DA33BE8" w:rsidR="00C62A2F" w:rsidRPr="007112D8" w:rsidRDefault="00180D8B" w:rsidP="007112D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t>о</w:t>
            </w:r>
            <w:r w:rsidR="000B6F2A" w:rsidRPr="007112D8">
              <w:rPr>
                <w:rFonts w:ascii="Times New Roman" w:hAnsi="Times New Roman" w:cs="Times New Roman"/>
                <w:sz w:val="24"/>
                <w:szCs w:val="24"/>
              </w:rPr>
              <w:t>сновні елементи металевих каркасів куленепробивних перегородок, їх маркування та  властивості;</w:t>
            </w:r>
          </w:p>
          <w:p w14:paraId="6A2F12D1"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комплектуючі матеріали  металевих каркасів куленепробивних перегородок, їх властивості та використання;</w:t>
            </w:r>
          </w:p>
          <w:p w14:paraId="24EA542D"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до монтажу металевих каркасів куленепробивних перегородок;</w:t>
            </w:r>
          </w:p>
          <w:p w14:paraId="09EBCC5D"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провішування і розмітки  місць розташування куленепробивних перегородок;</w:t>
            </w:r>
          </w:p>
          <w:p w14:paraId="34B45A03"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конструкції металевих каркасів куленепробивних перегородок;</w:t>
            </w:r>
          </w:p>
          <w:p w14:paraId="650C918B"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монтажу каркасів куленепробивних  перегородок; </w:t>
            </w:r>
          </w:p>
          <w:p w14:paraId="0D7CDAD3" w14:textId="6016C83C"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методи перевірки якості змонтованих каркасів;</w:t>
            </w:r>
          </w:p>
          <w:p w14:paraId="74D5AB51"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визначати допустиму висоту металевих </w:t>
            </w:r>
            <w:r w:rsidRPr="007112D8">
              <w:rPr>
                <w:rFonts w:ascii="Times New Roman" w:hAnsi="Times New Roman" w:cs="Times New Roman"/>
                <w:sz w:val="24"/>
                <w:szCs w:val="24"/>
              </w:rPr>
              <w:lastRenderedPageBreak/>
              <w:t>каркасів куленепробивних перегородок;</w:t>
            </w:r>
          </w:p>
          <w:p w14:paraId="3255A4FE" w14:textId="57D90EBC"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встановлення гіпсоволокнистих плит у простір між профілями; </w:t>
            </w:r>
          </w:p>
          <w:p w14:paraId="44E3DBDB"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улаштування звукоізоляції;</w:t>
            </w:r>
          </w:p>
          <w:p w14:paraId="03CECDC4" w14:textId="3A575F9F"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кріплення гіпсокартонних плит до каркасів куленепробивних перегородок із двох сторін; </w:t>
            </w:r>
          </w:p>
          <w:p w14:paraId="0C60FC99"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шпаклювання швів;</w:t>
            </w:r>
            <w:r w:rsidRPr="007112D8">
              <w:rPr>
                <w:rFonts w:ascii="FuturaDemiC" w:hAnsi="FuturaDemiC" w:cs="FuturaDemiC"/>
                <w:color w:val="4DA6A6"/>
                <w:sz w:val="24"/>
                <w:szCs w:val="24"/>
              </w:rPr>
              <w:t xml:space="preserve"> </w:t>
            </w:r>
          </w:p>
          <w:p w14:paraId="52FEFE1D" w14:textId="5EEB852D"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з охорони праці під час виконання робіт.</w:t>
            </w:r>
          </w:p>
        </w:tc>
        <w:tc>
          <w:tcPr>
            <w:tcW w:w="2761" w:type="dxa"/>
          </w:tcPr>
          <w:p w14:paraId="3FF0A5EA" w14:textId="69567242" w:rsidR="00C62A2F" w:rsidRPr="007112D8" w:rsidRDefault="00180D8B" w:rsidP="007112D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0B6F2A" w:rsidRPr="007112D8">
              <w:rPr>
                <w:rFonts w:ascii="Times New Roman" w:hAnsi="Times New Roman" w:cs="Times New Roman"/>
                <w:sz w:val="24"/>
                <w:szCs w:val="24"/>
              </w:rPr>
              <w:t>иконувати провішування та розмічання місць розташування куленепробивних перегородок з ізоляцією;</w:t>
            </w:r>
          </w:p>
          <w:p w14:paraId="75E7198E" w14:textId="53E0799A"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підготовку елементів металевих каркасів куленепробивних перегородок з ізоляцією до встановлення;</w:t>
            </w:r>
          </w:p>
          <w:p w14:paraId="2D4E6198" w14:textId="65A5FD9B"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монтаж металевих каркасів куленепробивних  перегородок з ізоляцією;</w:t>
            </w:r>
          </w:p>
          <w:p w14:paraId="71A9C784" w14:textId="2BFF1C65"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з’єднувати елементи металевих каркасів куленепробивних перегородок з ізоляцією різними способами;</w:t>
            </w:r>
          </w:p>
          <w:p w14:paraId="532C2137" w14:textId="74F1168B"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перевірку якості монтажу металевих каркасів куленепробивних перегородок з ізоляцією;</w:t>
            </w:r>
          </w:p>
          <w:p w14:paraId="3D7F232F"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улаштування звукоізоляції;</w:t>
            </w:r>
          </w:p>
          <w:p w14:paraId="1BBA70B9" w14:textId="1B54E0E8"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кріпити підготовлені </w:t>
            </w:r>
            <w:proofErr w:type="spellStart"/>
            <w:r w:rsidRPr="007112D8">
              <w:rPr>
                <w:rFonts w:ascii="Times New Roman" w:hAnsi="Times New Roman" w:cs="Times New Roman"/>
                <w:sz w:val="24"/>
                <w:szCs w:val="24"/>
              </w:rPr>
              <w:t>гіпсокартонні</w:t>
            </w:r>
            <w:proofErr w:type="spellEnd"/>
            <w:r w:rsidRPr="007112D8">
              <w:rPr>
                <w:rFonts w:ascii="Times New Roman" w:hAnsi="Times New Roman" w:cs="Times New Roman"/>
                <w:sz w:val="24"/>
                <w:szCs w:val="24"/>
              </w:rPr>
              <w:t xml:space="preserve"> плити до металевих каркасів куленепробивних перегородок та</w:t>
            </w:r>
            <w:r w:rsidR="00A61A5D" w:rsidRPr="007112D8">
              <w:rPr>
                <w:rFonts w:ascii="Times New Roman" w:hAnsi="Times New Roman" w:cs="Times New Roman"/>
                <w:sz w:val="24"/>
                <w:szCs w:val="24"/>
              </w:rPr>
              <w:t xml:space="preserve"> </w:t>
            </w:r>
            <w:r w:rsidRPr="007112D8">
              <w:rPr>
                <w:rFonts w:ascii="Times New Roman" w:hAnsi="Times New Roman" w:cs="Times New Roman"/>
                <w:sz w:val="24"/>
                <w:szCs w:val="24"/>
              </w:rPr>
              <w:t xml:space="preserve">з ізоляцією у два шари з </w:t>
            </w:r>
            <w:r w:rsidRPr="007112D8">
              <w:rPr>
                <w:rFonts w:ascii="Times New Roman" w:hAnsi="Times New Roman" w:cs="Times New Roman"/>
                <w:sz w:val="24"/>
                <w:szCs w:val="24"/>
              </w:rPr>
              <w:lastRenderedPageBreak/>
              <w:t>двох сторін;</w:t>
            </w:r>
          </w:p>
          <w:p w14:paraId="5EA47325"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шпаклювання швів;</w:t>
            </w:r>
          </w:p>
          <w:p w14:paraId="5B803D6B" w14:textId="2244F2A9"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кріплення навісного обладнання на куленепробивні перегородки з ізоляцією;</w:t>
            </w:r>
          </w:p>
          <w:p w14:paraId="3549F884" w14:textId="77777777" w:rsidR="00C62A2F"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1B678E7B" w14:textId="066D9717"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eastAsia="Calibri" w:hAnsi="Times New Roman" w:cs="Times New Roman"/>
                <w:sz w:val="24"/>
                <w:szCs w:val="24"/>
              </w:rPr>
              <w:t xml:space="preserve">виконувати </w:t>
            </w:r>
            <w:r w:rsidRPr="007112D8">
              <w:rPr>
                <w:rFonts w:ascii="Times New Roman" w:hAnsi="Times New Roman" w:cs="Times New Roman"/>
                <w:sz w:val="24"/>
                <w:szCs w:val="24"/>
              </w:rPr>
              <w:t>вимоги з охорони праці під час монтажу куленепробивних перегородок.</w:t>
            </w:r>
          </w:p>
        </w:tc>
      </w:tr>
      <w:tr w:rsidR="000B6F2A" w:rsidRPr="00CD5B48" w14:paraId="543C46CE" w14:textId="77777777" w:rsidTr="00473104">
        <w:tc>
          <w:tcPr>
            <w:tcW w:w="2128" w:type="dxa"/>
            <w:vMerge/>
          </w:tcPr>
          <w:p w14:paraId="4B3D0366" w14:textId="77777777" w:rsidR="000B6F2A" w:rsidRPr="00CD5B48" w:rsidRDefault="000B6F2A" w:rsidP="000B6F2A">
            <w:pPr>
              <w:rPr>
                <w:rFonts w:ascii="Times New Roman" w:eastAsia="Times New Roman" w:hAnsi="Times New Roman" w:cs="Times New Roman"/>
                <w:b/>
                <w:sz w:val="24"/>
                <w:szCs w:val="24"/>
                <w:highlight w:val="white"/>
              </w:rPr>
            </w:pPr>
          </w:p>
        </w:tc>
        <w:tc>
          <w:tcPr>
            <w:tcW w:w="2126" w:type="dxa"/>
          </w:tcPr>
          <w:p w14:paraId="7EB84654" w14:textId="7D522A76" w:rsidR="000B6F2A" w:rsidRPr="00CD5B48" w:rsidRDefault="000B6F2A" w:rsidP="00810C7D">
            <w:pPr>
              <w:pStyle w:val="af"/>
              <w:widowControl w:val="0"/>
              <w:tabs>
                <w:tab w:val="left" w:pos="295"/>
              </w:tabs>
              <w:overflowPunct w:val="0"/>
              <w:adjustRightInd w:val="0"/>
              <w:ind w:left="12"/>
              <w:rPr>
                <w:rFonts w:ascii="Times New Roman" w:hAnsi="Times New Roman"/>
                <w:b/>
                <w:color w:val="FF0000"/>
                <w:sz w:val="24"/>
                <w:szCs w:val="24"/>
              </w:rPr>
            </w:pPr>
            <w:r w:rsidRPr="00CD5B48">
              <w:rPr>
                <w:rFonts w:ascii="Times New Roman" w:hAnsi="Times New Roman" w:cs="Times New Roman"/>
                <w:b/>
                <w:sz w:val="24"/>
                <w:szCs w:val="24"/>
              </w:rPr>
              <w:t>ПК 3</w:t>
            </w:r>
            <w:r w:rsidR="00180D8B">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перегородок для захисту від випромінювання</w:t>
            </w:r>
          </w:p>
        </w:tc>
        <w:tc>
          <w:tcPr>
            <w:tcW w:w="2760" w:type="dxa"/>
          </w:tcPr>
          <w:p w14:paraId="5401C3C2" w14:textId="64C2F32B" w:rsidR="008855A5" w:rsidRPr="007112D8" w:rsidRDefault="00180D8B" w:rsidP="007112D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t>о</w:t>
            </w:r>
            <w:r w:rsidR="000B6F2A" w:rsidRPr="007112D8">
              <w:rPr>
                <w:rFonts w:ascii="Times New Roman" w:hAnsi="Times New Roman" w:cs="Times New Roman"/>
                <w:sz w:val="24"/>
                <w:szCs w:val="24"/>
              </w:rPr>
              <w:t>сновні елементи металевих каркасів перегородок для захисту від випромінювання, їх маркування та  властивості;</w:t>
            </w:r>
          </w:p>
          <w:p w14:paraId="52E723F5"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комплектуючі матеріали  металевих каркасів перегородок для захисту від випромінювання, їх властивості та використання;</w:t>
            </w:r>
          </w:p>
          <w:p w14:paraId="201109AA"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до монтажу металевих каркасів перегородок для захисту від випромінювання;</w:t>
            </w:r>
          </w:p>
          <w:p w14:paraId="4C91489A"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провішування і розмітки  місць розташування перегородок для захисту від випромінювання;</w:t>
            </w:r>
          </w:p>
          <w:p w14:paraId="240A0248"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конструкції металевих каркасів перегородок для захисту від випромінювання;</w:t>
            </w:r>
          </w:p>
          <w:p w14:paraId="613844CC" w14:textId="6078E016"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монтажу каркасів перегородок для захисту від випромінювання; </w:t>
            </w:r>
          </w:p>
          <w:p w14:paraId="409B86A0"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методи перевірки </w:t>
            </w:r>
            <w:r w:rsidRPr="007112D8">
              <w:rPr>
                <w:rFonts w:ascii="Times New Roman" w:hAnsi="Times New Roman" w:cs="Times New Roman"/>
                <w:sz w:val="24"/>
                <w:szCs w:val="24"/>
              </w:rPr>
              <w:lastRenderedPageBreak/>
              <w:t>якості змонтованих каркасів;</w:t>
            </w:r>
          </w:p>
          <w:p w14:paraId="045B051B" w14:textId="77777777" w:rsidR="008855A5"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визначати допустиму висоту металевих каркасів перегородок для захисту від випромінювання;</w:t>
            </w:r>
          </w:p>
          <w:p w14:paraId="07A666DC"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улаштування звукоізоляції;</w:t>
            </w:r>
          </w:p>
          <w:p w14:paraId="6F3AA33F" w14:textId="161BEB1A"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кріплення обшивок з використанням </w:t>
            </w:r>
            <w:proofErr w:type="spellStart"/>
            <w:r w:rsidRPr="007112D8">
              <w:rPr>
                <w:rFonts w:ascii="Times New Roman" w:hAnsi="Times New Roman" w:cs="Times New Roman"/>
                <w:sz w:val="24"/>
                <w:szCs w:val="24"/>
              </w:rPr>
              <w:t>рентгенозахисних</w:t>
            </w:r>
            <w:proofErr w:type="spellEnd"/>
            <w:r w:rsidRPr="007112D8">
              <w:rPr>
                <w:rFonts w:ascii="Times New Roman" w:hAnsi="Times New Roman" w:cs="Times New Roman"/>
                <w:sz w:val="24"/>
                <w:szCs w:val="24"/>
              </w:rPr>
              <w:t xml:space="preserve"> гіпсокартонних плит та обшивки  з використанням гіпсокартонних плит ламінованих свинцевими листами</w:t>
            </w:r>
            <w:r w:rsidRPr="007112D8">
              <w:rPr>
                <w:rFonts w:ascii="FuturaBookC" w:hAnsi="FuturaBookC" w:cs="FuturaBookC"/>
                <w:sz w:val="18"/>
                <w:szCs w:val="18"/>
              </w:rPr>
              <w:t xml:space="preserve"> </w:t>
            </w:r>
            <w:r w:rsidRPr="007112D8">
              <w:rPr>
                <w:rFonts w:ascii="Times New Roman" w:hAnsi="Times New Roman" w:cs="Times New Roman"/>
                <w:sz w:val="24"/>
                <w:szCs w:val="24"/>
              </w:rPr>
              <w:t>до каркасів перегородок для захисту від випромінювання;</w:t>
            </w:r>
          </w:p>
          <w:p w14:paraId="0EFC1BCD"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шпаклювання швів;</w:t>
            </w:r>
            <w:r w:rsidRPr="007112D8">
              <w:rPr>
                <w:rFonts w:ascii="FuturaDemiC" w:hAnsi="FuturaDemiC" w:cs="FuturaDemiC"/>
                <w:color w:val="4DA6A6"/>
                <w:sz w:val="24"/>
                <w:szCs w:val="24"/>
              </w:rPr>
              <w:t xml:space="preserve"> </w:t>
            </w:r>
          </w:p>
          <w:p w14:paraId="7E6F0264" w14:textId="538ACD8A"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з охорони праці під час виконання робіт.</w:t>
            </w:r>
          </w:p>
        </w:tc>
        <w:tc>
          <w:tcPr>
            <w:tcW w:w="2761" w:type="dxa"/>
          </w:tcPr>
          <w:p w14:paraId="5E5762F8" w14:textId="278955B8" w:rsidR="00810C7D" w:rsidRPr="007112D8" w:rsidRDefault="00180D8B" w:rsidP="007112D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0B6F2A" w:rsidRPr="007112D8">
              <w:rPr>
                <w:rFonts w:ascii="Times New Roman" w:hAnsi="Times New Roman" w:cs="Times New Roman"/>
                <w:sz w:val="24"/>
                <w:szCs w:val="24"/>
              </w:rPr>
              <w:t>иконувати провішування та розмічання місць розташування перегородок</w:t>
            </w:r>
            <w:r w:rsidR="000B6F2A" w:rsidRPr="007112D8">
              <w:rPr>
                <w:rFonts w:ascii="Times New Roman" w:hAnsi="Times New Roman" w:cs="Times New Roman"/>
                <w:color w:val="000000"/>
                <w:sz w:val="24"/>
                <w:szCs w:val="24"/>
              </w:rPr>
              <w:t xml:space="preserve"> </w:t>
            </w:r>
            <w:r w:rsidR="000B6F2A" w:rsidRPr="007112D8">
              <w:rPr>
                <w:rFonts w:ascii="Times New Roman" w:hAnsi="Times New Roman" w:cs="Times New Roman"/>
                <w:sz w:val="24"/>
                <w:szCs w:val="24"/>
              </w:rPr>
              <w:t>для захисту від випромінювання;</w:t>
            </w:r>
          </w:p>
          <w:p w14:paraId="7ED66E22"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підготовку елементів металевих каркасів перегородок для захисту від випромінювання  до встановлення;</w:t>
            </w:r>
          </w:p>
          <w:p w14:paraId="49D1577E" w14:textId="15569248"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монтаж металевих каркасів перегородок для захисту від випромінювання</w:t>
            </w:r>
            <w:r w:rsidRPr="007112D8">
              <w:rPr>
                <w:rFonts w:ascii="Times New Roman" w:hAnsi="Times New Roman" w:cs="Times New Roman"/>
                <w:color w:val="000000"/>
                <w:sz w:val="24"/>
                <w:szCs w:val="24"/>
              </w:rPr>
              <w:t>;</w:t>
            </w:r>
            <w:r w:rsidRPr="007112D8">
              <w:rPr>
                <w:rFonts w:ascii="FuturaDemiC" w:hAnsi="FuturaDemiC" w:cs="FuturaDemiC"/>
                <w:color w:val="000000"/>
                <w:sz w:val="18"/>
                <w:szCs w:val="18"/>
              </w:rPr>
              <w:t xml:space="preserve"> </w:t>
            </w:r>
          </w:p>
          <w:p w14:paraId="445E6D67" w14:textId="353685E9"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з’єднувати елементи металевих каркасів перегородок для захисту від випромінювання різними способами; </w:t>
            </w:r>
          </w:p>
          <w:p w14:paraId="1A050590" w14:textId="10DF3D1B"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перевірку якості монтажу металевих каркасів перегородок для захисту від випромінювання;</w:t>
            </w:r>
          </w:p>
          <w:p w14:paraId="17808ABE"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виконувати улаштування звукоізоляції; </w:t>
            </w:r>
          </w:p>
          <w:p w14:paraId="7F0E28F1" w14:textId="1C1BCA86"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кріпити обшивки з використанням </w:t>
            </w:r>
            <w:proofErr w:type="spellStart"/>
            <w:r w:rsidRPr="007112D8">
              <w:rPr>
                <w:rFonts w:ascii="Times New Roman" w:hAnsi="Times New Roman" w:cs="Times New Roman"/>
                <w:sz w:val="24"/>
                <w:szCs w:val="24"/>
              </w:rPr>
              <w:lastRenderedPageBreak/>
              <w:t>рентгенозахисних</w:t>
            </w:r>
            <w:proofErr w:type="spellEnd"/>
            <w:r w:rsidRPr="007112D8">
              <w:rPr>
                <w:rFonts w:ascii="Times New Roman" w:hAnsi="Times New Roman" w:cs="Times New Roman"/>
                <w:sz w:val="24"/>
                <w:szCs w:val="24"/>
              </w:rPr>
              <w:t xml:space="preserve"> гіпсокартонних плит  та обшивки  з використанням гіпсокартонних плит </w:t>
            </w:r>
            <w:r w:rsidRPr="007112D8">
              <w:rPr>
                <w:rFonts w:ascii="FuturaBookC" w:hAnsi="FuturaBookC" w:cs="FuturaBookC"/>
                <w:sz w:val="18"/>
                <w:szCs w:val="18"/>
              </w:rPr>
              <w:t xml:space="preserve"> </w:t>
            </w:r>
            <w:r w:rsidRPr="007112D8">
              <w:rPr>
                <w:rFonts w:ascii="Times New Roman" w:hAnsi="Times New Roman" w:cs="Times New Roman"/>
                <w:sz w:val="24"/>
                <w:szCs w:val="24"/>
              </w:rPr>
              <w:t>ламінованих свинцевими листами</w:t>
            </w:r>
            <w:r w:rsidRPr="007112D8">
              <w:rPr>
                <w:rFonts w:ascii="FuturaBookC" w:hAnsi="FuturaBookC" w:cs="FuturaBookC"/>
                <w:sz w:val="18"/>
                <w:szCs w:val="18"/>
              </w:rPr>
              <w:t xml:space="preserve"> </w:t>
            </w:r>
            <w:r w:rsidRPr="007112D8">
              <w:rPr>
                <w:rFonts w:ascii="Times New Roman" w:hAnsi="Times New Roman" w:cs="Times New Roman"/>
                <w:sz w:val="24"/>
                <w:szCs w:val="24"/>
              </w:rPr>
              <w:t>до каркасів перегородок для захисту від випромінювання;</w:t>
            </w:r>
          </w:p>
          <w:p w14:paraId="60C07364"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шпаклювання швів;</w:t>
            </w:r>
          </w:p>
          <w:p w14:paraId="202F7582"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кріплення навісного обладнання на перегородки для захисту від випромінювання;</w:t>
            </w:r>
          </w:p>
          <w:p w14:paraId="44CDC341"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03BBBC87" w14:textId="5D3B3E31"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eastAsia="Calibri" w:hAnsi="Times New Roman" w:cs="Times New Roman"/>
                <w:sz w:val="24"/>
                <w:szCs w:val="24"/>
              </w:rPr>
              <w:t>виконувати</w:t>
            </w:r>
            <w:r w:rsidRPr="007112D8">
              <w:rPr>
                <w:rFonts w:ascii="Times New Roman" w:hAnsi="Times New Roman" w:cs="Times New Roman"/>
                <w:sz w:val="24"/>
                <w:szCs w:val="24"/>
              </w:rPr>
              <w:t xml:space="preserve"> вимоги з охорони праці під час монтажу перегородок для захисту від випромінювання.</w:t>
            </w:r>
          </w:p>
        </w:tc>
      </w:tr>
      <w:tr w:rsidR="000B6F2A" w:rsidRPr="00CD5B48" w14:paraId="243717B3" w14:textId="77777777" w:rsidTr="00473104">
        <w:tc>
          <w:tcPr>
            <w:tcW w:w="2128" w:type="dxa"/>
            <w:vMerge/>
          </w:tcPr>
          <w:p w14:paraId="2B045F55" w14:textId="77777777" w:rsidR="000B6F2A" w:rsidRPr="00CD5B48" w:rsidRDefault="000B6F2A" w:rsidP="000B6F2A">
            <w:pPr>
              <w:rPr>
                <w:rFonts w:ascii="Times New Roman" w:eastAsia="Times New Roman" w:hAnsi="Times New Roman" w:cs="Times New Roman"/>
                <w:b/>
                <w:sz w:val="24"/>
                <w:szCs w:val="24"/>
                <w:highlight w:val="white"/>
              </w:rPr>
            </w:pPr>
          </w:p>
        </w:tc>
        <w:tc>
          <w:tcPr>
            <w:tcW w:w="2126" w:type="dxa"/>
          </w:tcPr>
          <w:p w14:paraId="70943A16" w14:textId="5DA1482F" w:rsidR="000B6F2A" w:rsidRPr="00CD5B48" w:rsidRDefault="000B6F2A" w:rsidP="00810C7D">
            <w:pPr>
              <w:rPr>
                <w:rFonts w:ascii="Times New Roman" w:hAnsi="Times New Roman" w:cs="Times New Roman"/>
                <w:sz w:val="24"/>
                <w:szCs w:val="24"/>
              </w:rPr>
            </w:pPr>
            <w:r w:rsidRPr="00CD5B48">
              <w:rPr>
                <w:rFonts w:ascii="Times New Roman" w:hAnsi="Times New Roman" w:cs="Times New Roman"/>
                <w:b/>
                <w:sz w:val="24"/>
                <w:szCs w:val="24"/>
              </w:rPr>
              <w:t>ПК 4</w:t>
            </w:r>
            <w:r w:rsidR="00180D8B">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облицювань стін для захисту від випромінювання</w:t>
            </w:r>
          </w:p>
          <w:p w14:paraId="61CA0C3B" w14:textId="77777777" w:rsidR="000B6F2A" w:rsidRPr="00CD5B48" w:rsidRDefault="000B6F2A" w:rsidP="00810C7D">
            <w:pPr>
              <w:pStyle w:val="af"/>
              <w:widowControl w:val="0"/>
              <w:tabs>
                <w:tab w:val="left" w:pos="295"/>
              </w:tabs>
              <w:overflowPunct w:val="0"/>
              <w:adjustRightInd w:val="0"/>
              <w:ind w:left="12"/>
              <w:rPr>
                <w:rFonts w:ascii="Times New Roman" w:hAnsi="Times New Roman" w:cs="Times New Roman"/>
                <w:color w:val="FF0000"/>
                <w:sz w:val="24"/>
                <w:szCs w:val="24"/>
              </w:rPr>
            </w:pPr>
          </w:p>
        </w:tc>
        <w:tc>
          <w:tcPr>
            <w:tcW w:w="2760" w:type="dxa"/>
          </w:tcPr>
          <w:p w14:paraId="643F486B" w14:textId="334D6A18" w:rsidR="00810C7D" w:rsidRPr="007112D8" w:rsidRDefault="00180D8B" w:rsidP="007112D8">
            <w:pPr>
              <w:widowControl w:val="0"/>
              <w:tabs>
                <w:tab w:val="left" w:pos="324"/>
              </w:tabs>
              <w:ind w:firstLine="227"/>
              <w:jc w:val="both"/>
              <w:rPr>
                <w:rFonts w:ascii="Times New Roman" w:hAnsi="Times New Roman" w:cs="Times New Roman"/>
                <w:sz w:val="24"/>
                <w:szCs w:val="24"/>
              </w:rPr>
            </w:pPr>
            <w:r>
              <w:rPr>
                <w:rFonts w:ascii="Times New Roman" w:hAnsi="Times New Roman" w:cs="Times New Roman"/>
                <w:sz w:val="24"/>
                <w:szCs w:val="24"/>
              </w:rPr>
              <w:t>о</w:t>
            </w:r>
            <w:r w:rsidR="000B6F2A" w:rsidRPr="007112D8">
              <w:rPr>
                <w:rFonts w:ascii="Times New Roman" w:hAnsi="Times New Roman" w:cs="Times New Roman"/>
                <w:sz w:val="24"/>
                <w:szCs w:val="24"/>
              </w:rPr>
              <w:t>сновні елементи металевих каркасів облицювань стін для захисту від випромінювання, їх маркування та  властивості;</w:t>
            </w:r>
          </w:p>
          <w:p w14:paraId="083D5E3F" w14:textId="5FCB802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комплектуючі матеріали металевих каркасів облицювань стін для захисту від випромінювання, їх властивості та використання;</w:t>
            </w:r>
          </w:p>
          <w:p w14:paraId="049B1793"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до монтажу металевих каркасів облицювань стін для захисту від випромінювання;</w:t>
            </w:r>
          </w:p>
          <w:p w14:paraId="7EB77184"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провішування і розмітки  місць розташування облицювань стін для </w:t>
            </w:r>
            <w:r w:rsidRPr="007112D8">
              <w:rPr>
                <w:rFonts w:ascii="Times New Roman" w:hAnsi="Times New Roman" w:cs="Times New Roman"/>
                <w:sz w:val="24"/>
                <w:szCs w:val="24"/>
              </w:rPr>
              <w:lastRenderedPageBreak/>
              <w:t xml:space="preserve">захисту від випромінювання; </w:t>
            </w:r>
          </w:p>
          <w:p w14:paraId="6673F055"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конструкції металевих каркасів облицювань стін для захисту від випромінювання;</w:t>
            </w:r>
          </w:p>
          <w:p w14:paraId="1FA34108"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монтажу каркасів облицювань стін для захисту від випромінювання;</w:t>
            </w:r>
          </w:p>
          <w:p w14:paraId="2A6CD6DB"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методи перевірки якості змонтованих каркасів;</w:t>
            </w:r>
          </w:p>
          <w:p w14:paraId="1B6346D4"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визначати допустиму висоту металевих каркасів облицювань стін для захисту від випромінювання;</w:t>
            </w:r>
          </w:p>
          <w:p w14:paraId="0DE1699A"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улаштування звукоізоляції;</w:t>
            </w:r>
          </w:p>
          <w:p w14:paraId="1DB277B9" w14:textId="4250AC2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технологію кріплення одношарової,  двошарової та </w:t>
            </w:r>
            <w:proofErr w:type="spellStart"/>
            <w:r w:rsidRPr="007112D8">
              <w:rPr>
                <w:rFonts w:ascii="Times New Roman" w:hAnsi="Times New Roman" w:cs="Times New Roman"/>
                <w:sz w:val="24"/>
                <w:szCs w:val="24"/>
              </w:rPr>
              <w:t>трьохшарової</w:t>
            </w:r>
            <w:proofErr w:type="spellEnd"/>
            <w:r w:rsidRPr="007112D8">
              <w:rPr>
                <w:rFonts w:ascii="Times New Roman" w:hAnsi="Times New Roman" w:cs="Times New Roman"/>
                <w:sz w:val="24"/>
                <w:szCs w:val="24"/>
              </w:rPr>
              <w:t xml:space="preserve"> обшивки з використання </w:t>
            </w:r>
            <w:proofErr w:type="spellStart"/>
            <w:r w:rsidRPr="007112D8">
              <w:rPr>
                <w:rFonts w:ascii="Times New Roman" w:hAnsi="Times New Roman" w:cs="Times New Roman"/>
                <w:sz w:val="24"/>
                <w:szCs w:val="24"/>
              </w:rPr>
              <w:t>рентгенозахисних</w:t>
            </w:r>
            <w:proofErr w:type="spellEnd"/>
            <w:r w:rsidRPr="007112D8">
              <w:rPr>
                <w:rFonts w:ascii="Times New Roman" w:hAnsi="Times New Roman" w:cs="Times New Roman"/>
                <w:sz w:val="24"/>
                <w:szCs w:val="24"/>
              </w:rPr>
              <w:t xml:space="preserve"> гіпсокартонних плит та кріплення одношарової та </w:t>
            </w:r>
            <w:proofErr w:type="spellStart"/>
            <w:r w:rsidRPr="007112D8">
              <w:rPr>
                <w:rFonts w:ascii="Times New Roman" w:hAnsi="Times New Roman" w:cs="Times New Roman"/>
                <w:sz w:val="24"/>
                <w:szCs w:val="24"/>
              </w:rPr>
              <w:t>двохшарової</w:t>
            </w:r>
            <w:proofErr w:type="spellEnd"/>
            <w:r w:rsidRPr="007112D8">
              <w:rPr>
                <w:rFonts w:ascii="Times New Roman" w:hAnsi="Times New Roman" w:cs="Times New Roman"/>
                <w:sz w:val="24"/>
                <w:szCs w:val="24"/>
              </w:rPr>
              <w:t xml:space="preserve"> обшивки  з використанням гіпсокартонних плит</w:t>
            </w:r>
            <w:r w:rsidR="00063FBD" w:rsidRPr="007112D8">
              <w:rPr>
                <w:rFonts w:ascii="Times New Roman" w:hAnsi="Times New Roman" w:cs="Times New Roman"/>
                <w:sz w:val="24"/>
                <w:szCs w:val="24"/>
              </w:rPr>
              <w:t>,</w:t>
            </w:r>
            <w:r w:rsidRPr="007112D8">
              <w:rPr>
                <w:rFonts w:ascii="Times New Roman" w:hAnsi="Times New Roman" w:cs="Times New Roman"/>
                <w:sz w:val="24"/>
                <w:szCs w:val="24"/>
              </w:rPr>
              <w:t xml:space="preserve"> ламінованих свинцевими листами</w:t>
            </w:r>
            <w:r w:rsidRPr="007112D8">
              <w:rPr>
                <w:rFonts w:ascii="FuturaBookC" w:hAnsi="FuturaBookC" w:cs="FuturaBookC"/>
                <w:sz w:val="18"/>
                <w:szCs w:val="18"/>
              </w:rPr>
              <w:t xml:space="preserve"> </w:t>
            </w:r>
            <w:r w:rsidRPr="007112D8">
              <w:rPr>
                <w:rFonts w:ascii="Times New Roman" w:hAnsi="Times New Roman" w:cs="Times New Roman"/>
                <w:sz w:val="24"/>
                <w:szCs w:val="24"/>
              </w:rPr>
              <w:t>до каркасів облицювань стін для захисту від випромінювання;</w:t>
            </w:r>
          </w:p>
          <w:p w14:paraId="13E2F878" w14:textId="77777777" w:rsidR="00810C7D"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технологію шпаклювання швів;</w:t>
            </w:r>
            <w:r w:rsidRPr="007112D8">
              <w:rPr>
                <w:rFonts w:ascii="FuturaDemiC" w:hAnsi="FuturaDemiC" w:cs="FuturaDemiC"/>
                <w:color w:val="4DA6A6"/>
                <w:sz w:val="24"/>
                <w:szCs w:val="24"/>
              </w:rPr>
              <w:t xml:space="preserve"> </w:t>
            </w:r>
          </w:p>
          <w:p w14:paraId="1F4410CC" w14:textId="16714EA6" w:rsidR="000B6F2A" w:rsidRPr="007112D8" w:rsidRDefault="000B6F2A" w:rsidP="007112D8">
            <w:pPr>
              <w:widowControl w:val="0"/>
              <w:tabs>
                <w:tab w:val="left" w:pos="324"/>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вимоги з охорони праці під час виконання робіт.</w:t>
            </w:r>
          </w:p>
        </w:tc>
        <w:tc>
          <w:tcPr>
            <w:tcW w:w="2761" w:type="dxa"/>
          </w:tcPr>
          <w:p w14:paraId="3F2EE463" w14:textId="6293EBD7" w:rsidR="00810C7D" w:rsidRPr="007112D8" w:rsidRDefault="00180D8B" w:rsidP="007112D8">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lastRenderedPageBreak/>
              <w:t>в</w:t>
            </w:r>
            <w:r w:rsidR="000B6F2A" w:rsidRPr="007112D8">
              <w:rPr>
                <w:rFonts w:ascii="Times New Roman" w:hAnsi="Times New Roman" w:cs="Times New Roman"/>
                <w:sz w:val="24"/>
                <w:szCs w:val="24"/>
              </w:rPr>
              <w:t>иконувати провішування та розмічання місць розташування облицювань стін для захисту від випромінювання;</w:t>
            </w:r>
          </w:p>
          <w:p w14:paraId="300A2D75"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підготовку елементів металевих каркасів облицювань стін для захисту від випромінювання до встановлення;</w:t>
            </w:r>
          </w:p>
          <w:p w14:paraId="5C11938F" w14:textId="386AB9C8"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монтаж металевих каркасів облицювань стін для захисту від випромінювання;</w:t>
            </w:r>
          </w:p>
          <w:p w14:paraId="5D0F5E01"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з’єднувати елементи металевих каркасів облицювань стін для захисту від </w:t>
            </w:r>
            <w:r w:rsidRPr="007112D8">
              <w:rPr>
                <w:rFonts w:ascii="Times New Roman" w:hAnsi="Times New Roman" w:cs="Times New Roman"/>
                <w:sz w:val="24"/>
                <w:szCs w:val="24"/>
              </w:rPr>
              <w:lastRenderedPageBreak/>
              <w:t>випромінювання різними способами;</w:t>
            </w:r>
          </w:p>
          <w:p w14:paraId="28872080"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перевірку якості монтажу металевих каркасі</w:t>
            </w:r>
            <w:r w:rsidR="00810C7D" w:rsidRPr="007112D8">
              <w:rPr>
                <w:rFonts w:ascii="Times New Roman" w:hAnsi="Times New Roman" w:cs="Times New Roman"/>
                <w:sz w:val="24"/>
                <w:szCs w:val="24"/>
              </w:rPr>
              <w:t xml:space="preserve">в </w:t>
            </w:r>
            <w:r w:rsidRPr="007112D8">
              <w:rPr>
                <w:rFonts w:ascii="Times New Roman" w:hAnsi="Times New Roman" w:cs="Times New Roman"/>
                <w:sz w:val="24"/>
                <w:szCs w:val="24"/>
              </w:rPr>
              <w:t>облицювань стін для захисту від випромінювання;</w:t>
            </w:r>
          </w:p>
          <w:p w14:paraId="5D463B2C"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улаштування звукоізоляції;</w:t>
            </w:r>
          </w:p>
          <w:p w14:paraId="4595F3CC" w14:textId="0890FD1E"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 xml:space="preserve">кріпити обшивки з використанням </w:t>
            </w:r>
            <w:proofErr w:type="spellStart"/>
            <w:r w:rsidRPr="007112D8">
              <w:rPr>
                <w:rFonts w:ascii="Times New Roman" w:hAnsi="Times New Roman" w:cs="Times New Roman"/>
                <w:sz w:val="24"/>
                <w:szCs w:val="24"/>
              </w:rPr>
              <w:t>рентгенозахисних</w:t>
            </w:r>
            <w:proofErr w:type="spellEnd"/>
            <w:r w:rsidRPr="007112D8">
              <w:rPr>
                <w:rFonts w:ascii="Times New Roman" w:hAnsi="Times New Roman" w:cs="Times New Roman"/>
                <w:sz w:val="24"/>
                <w:szCs w:val="24"/>
              </w:rPr>
              <w:t xml:space="preserve"> гіпсокартонних плит та обшивки  з використанням гіпсокартонних плит ламінованих свинцевими листами</w:t>
            </w:r>
            <w:r w:rsidRPr="007112D8">
              <w:rPr>
                <w:rFonts w:ascii="FuturaBookC" w:hAnsi="FuturaBookC" w:cs="FuturaBookC"/>
                <w:sz w:val="18"/>
                <w:szCs w:val="18"/>
              </w:rPr>
              <w:t xml:space="preserve"> </w:t>
            </w:r>
            <w:r w:rsidRPr="007112D8">
              <w:rPr>
                <w:rFonts w:ascii="Times New Roman" w:hAnsi="Times New Roman" w:cs="Times New Roman"/>
                <w:sz w:val="24"/>
                <w:szCs w:val="24"/>
              </w:rPr>
              <w:t>до каркасів облицювань стін для захисту від випромінювання;</w:t>
            </w:r>
          </w:p>
          <w:p w14:paraId="522DCBC4"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виконувати шпаклювання швів;</w:t>
            </w:r>
          </w:p>
          <w:p w14:paraId="47F678EC" w14:textId="77777777" w:rsidR="00810C7D"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11452207" w14:textId="0D887B7F" w:rsidR="000B6F2A" w:rsidRPr="007112D8" w:rsidRDefault="000B6F2A" w:rsidP="007112D8">
            <w:pPr>
              <w:widowControl w:val="0"/>
              <w:tabs>
                <w:tab w:val="left" w:pos="295"/>
              </w:tabs>
              <w:ind w:firstLine="227"/>
              <w:jc w:val="both"/>
              <w:rPr>
                <w:rFonts w:ascii="Times New Roman" w:hAnsi="Times New Roman" w:cs="Times New Roman"/>
                <w:sz w:val="24"/>
                <w:szCs w:val="24"/>
              </w:rPr>
            </w:pPr>
            <w:r w:rsidRPr="007112D8">
              <w:rPr>
                <w:rFonts w:ascii="Times New Roman" w:eastAsia="Calibri" w:hAnsi="Times New Roman" w:cs="Times New Roman"/>
                <w:sz w:val="24"/>
                <w:szCs w:val="24"/>
              </w:rPr>
              <w:t xml:space="preserve">виконувати </w:t>
            </w:r>
            <w:r w:rsidRPr="007112D8">
              <w:rPr>
                <w:rFonts w:ascii="Times New Roman" w:hAnsi="Times New Roman" w:cs="Times New Roman"/>
                <w:sz w:val="24"/>
                <w:szCs w:val="24"/>
              </w:rPr>
              <w:t>вимоги з охорони праці під час монтаж облицювань стін для захисту від випромінювання.</w:t>
            </w:r>
          </w:p>
        </w:tc>
      </w:tr>
      <w:tr w:rsidR="000B6F2A" w:rsidRPr="00CD5B48" w14:paraId="71FBBEB0" w14:textId="77777777" w:rsidTr="00473104">
        <w:tc>
          <w:tcPr>
            <w:tcW w:w="2128" w:type="dxa"/>
            <w:vMerge/>
          </w:tcPr>
          <w:p w14:paraId="680B7150" w14:textId="77777777" w:rsidR="000B6F2A" w:rsidRPr="00CD5B48" w:rsidRDefault="000B6F2A" w:rsidP="000B6F2A">
            <w:pPr>
              <w:rPr>
                <w:rFonts w:ascii="Times New Roman" w:eastAsia="Times New Roman" w:hAnsi="Times New Roman" w:cs="Times New Roman"/>
                <w:b/>
                <w:sz w:val="24"/>
                <w:szCs w:val="24"/>
                <w:highlight w:val="white"/>
              </w:rPr>
            </w:pPr>
          </w:p>
        </w:tc>
        <w:tc>
          <w:tcPr>
            <w:tcW w:w="2126" w:type="dxa"/>
          </w:tcPr>
          <w:p w14:paraId="1A06FE5B" w14:textId="38A7AA2D" w:rsidR="000B6F2A" w:rsidRPr="00CD5B48" w:rsidRDefault="000B6F2A" w:rsidP="00810C7D">
            <w:pPr>
              <w:pStyle w:val="af"/>
              <w:widowControl w:val="0"/>
              <w:tabs>
                <w:tab w:val="left" w:pos="295"/>
              </w:tabs>
              <w:overflowPunct w:val="0"/>
              <w:adjustRightInd w:val="0"/>
              <w:ind w:left="12"/>
              <w:rPr>
                <w:rFonts w:ascii="Times New Roman" w:hAnsi="Times New Roman" w:cs="Times New Roman"/>
                <w:sz w:val="24"/>
                <w:szCs w:val="24"/>
              </w:rPr>
            </w:pPr>
            <w:r w:rsidRPr="00CD5B48">
              <w:rPr>
                <w:rFonts w:ascii="Times New Roman" w:hAnsi="Times New Roman" w:cs="Times New Roman"/>
                <w:b/>
                <w:sz w:val="24"/>
                <w:szCs w:val="24"/>
              </w:rPr>
              <w:t>ПК 5</w:t>
            </w:r>
            <w:r w:rsidR="00180D8B">
              <w:rPr>
                <w:rFonts w:ascii="Times New Roman" w:hAnsi="Times New Roman" w:cs="Times New Roman"/>
                <w:b/>
                <w:sz w:val="24"/>
                <w:szCs w:val="24"/>
              </w:rPr>
              <w:t>.</w:t>
            </w:r>
            <w:r w:rsidRPr="00CD5B48">
              <w:rPr>
                <w:rFonts w:ascii="Times New Roman" w:hAnsi="Times New Roman" w:cs="Times New Roman"/>
                <w:sz w:val="24"/>
                <w:szCs w:val="24"/>
              </w:rPr>
              <w:t xml:space="preserve"> Здатність виконувати монтаж підвісних стель для захисту від випромінювання</w:t>
            </w:r>
          </w:p>
        </w:tc>
        <w:tc>
          <w:tcPr>
            <w:tcW w:w="2760" w:type="dxa"/>
          </w:tcPr>
          <w:p w14:paraId="4AF25274" w14:textId="236B570C" w:rsidR="00810C7D" w:rsidRPr="006D2F9C" w:rsidRDefault="006D2F9C" w:rsidP="006D2F9C">
            <w:pPr>
              <w:widowControl w:val="0"/>
              <w:tabs>
                <w:tab w:val="left" w:pos="295"/>
              </w:tabs>
              <w:ind w:firstLine="227"/>
              <w:jc w:val="both"/>
              <w:rPr>
                <w:rFonts w:ascii="Times New Roman" w:hAnsi="Times New Roman" w:cs="Times New Roman"/>
                <w:iCs/>
                <w:color w:val="0D0D0D"/>
                <w:sz w:val="24"/>
                <w:szCs w:val="24"/>
              </w:rPr>
            </w:pPr>
            <w:r>
              <w:rPr>
                <w:rFonts w:ascii="Times New Roman" w:hAnsi="Times New Roman" w:cs="Times New Roman"/>
                <w:sz w:val="24"/>
                <w:szCs w:val="24"/>
              </w:rPr>
              <w:t>к</w:t>
            </w:r>
            <w:r w:rsidR="000B6F2A" w:rsidRPr="006D2F9C">
              <w:rPr>
                <w:rFonts w:ascii="Times New Roman" w:hAnsi="Times New Roman" w:cs="Times New Roman"/>
                <w:sz w:val="24"/>
                <w:szCs w:val="24"/>
              </w:rPr>
              <w:t>о</w:t>
            </w:r>
            <w:r w:rsidR="000B6F2A" w:rsidRPr="006D2F9C">
              <w:rPr>
                <w:rFonts w:ascii="Times New Roman" w:hAnsi="Times New Roman" w:cs="Times New Roman"/>
                <w:iCs/>
                <w:sz w:val="24"/>
                <w:szCs w:val="24"/>
              </w:rPr>
              <w:t>нструктивну схему підвісних стель для захисту від випромінювання</w:t>
            </w:r>
            <w:r w:rsidR="000B6F2A" w:rsidRPr="006D2F9C">
              <w:rPr>
                <w:rFonts w:ascii="Times New Roman" w:hAnsi="Times New Roman" w:cs="Times New Roman"/>
                <w:iCs/>
                <w:color w:val="0D0D0D"/>
                <w:sz w:val="24"/>
                <w:szCs w:val="24"/>
              </w:rPr>
              <w:t>;</w:t>
            </w:r>
          </w:p>
          <w:p w14:paraId="3EF22D97" w14:textId="6B6AA60D"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елементи підвісних стель для захисту від випромінювання</w:t>
            </w:r>
            <w:r w:rsidRPr="006D2F9C">
              <w:rPr>
                <w:rFonts w:ascii="Times New Roman" w:hAnsi="Times New Roman" w:cs="Times New Roman"/>
                <w:iCs/>
                <w:color w:val="0D0D0D"/>
                <w:sz w:val="24"/>
                <w:szCs w:val="24"/>
              </w:rPr>
              <w:t>;</w:t>
            </w:r>
          </w:p>
          <w:p w14:paraId="5E7EDF3B" w14:textId="75713289"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 xml:space="preserve">розмічання підвісних стель для захисту від випромінювання, </w:t>
            </w:r>
            <w:r w:rsidRPr="006D2F9C">
              <w:rPr>
                <w:rFonts w:ascii="Times New Roman" w:hAnsi="Times New Roman" w:cs="Times New Roman"/>
                <w:iCs/>
                <w:sz w:val="24"/>
                <w:szCs w:val="24"/>
              </w:rPr>
              <w:lastRenderedPageBreak/>
              <w:t xml:space="preserve">розбивку взаємно перпендикулярних осей, винесення відмітки чистої стелі на стіни; </w:t>
            </w:r>
          </w:p>
          <w:p w14:paraId="5D1E18DA" w14:textId="0F2E64F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визнач</w:t>
            </w:r>
            <w:r w:rsidR="00F35D70" w:rsidRPr="006D2F9C">
              <w:rPr>
                <w:rFonts w:ascii="Times New Roman" w:hAnsi="Times New Roman" w:cs="Times New Roman"/>
                <w:iCs/>
                <w:sz w:val="24"/>
                <w:szCs w:val="24"/>
              </w:rPr>
              <w:t>ення</w:t>
            </w:r>
            <w:r w:rsidRPr="006D2F9C">
              <w:rPr>
                <w:rFonts w:ascii="Times New Roman" w:hAnsi="Times New Roman" w:cs="Times New Roman"/>
                <w:iCs/>
                <w:sz w:val="24"/>
                <w:szCs w:val="24"/>
              </w:rPr>
              <w:t xml:space="preserve"> відстані між точками кріплення основних елементів, </w:t>
            </w:r>
            <w:proofErr w:type="spellStart"/>
            <w:r w:rsidRPr="006D2F9C">
              <w:rPr>
                <w:rFonts w:ascii="Times New Roman" w:hAnsi="Times New Roman" w:cs="Times New Roman"/>
                <w:iCs/>
                <w:sz w:val="24"/>
                <w:szCs w:val="24"/>
              </w:rPr>
              <w:t>нес</w:t>
            </w:r>
            <w:r w:rsidR="00810C7D" w:rsidRPr="006D2F9C">
              <w:rPr>
                <w:rFonts w:ascii="Times New Roman" w:hAnsi="Times New Roman" w:cs="Times New Roman"/>
                <w:iCs/>
                <w:sz w:val="24"/>
                <w:szCs w:val="24"/>
              </w:rPr>
              <w:t>івних</w:t>
            </w:r>
            <w:proofErr w:type="spellEnd"/>
            <w:r w:rsidRPr="006D2F9C">
              <w:rPr>
                <w:rFonts w:ascii="Times New Roman" w:hAnsi="Times New Roman" w:cs="Times New Roman"/>
                <w:iCs/>
                <w:sz w:val="24"/>
                <w:szCs w:val="24"/>
              </w:rPr>
              <w:t xml:space="preserve"> елементів та між несучими елементами, максимально допустимі відстані між точками кріплення каркаса підвісних стель для захисту від випромінювання</w:t>
            </w:r>
            <w:r w:rsidRPr="006D2F9C">
              <w:rPr>
                <w:rFonts w:ascii="Times New Roman" w:hAnsi="Times New Roman" w:cs="Times New Roman"/>
                <w:iCs/>
                <w:color w:val="0D0D0D"/>
                <w:sz w:val="24"/>
                <w:szCs w:val="24"/>
              </w:rPr>
              <w:t xml:space="preserve"> </w:t>
            </w:r>
            <w:r w:rsidRPr="006D2F9C">
              <w:rPr>
                <w:rFonts w:ascii="Times New Roman" w:hAnsi="Times New Roman" w:cs="Times New Roman"/>
                <w:iCs/>
                <w:sz w:val="24"/>
                <w:szCs w:val="24"/>
              </w:rPr>
              <w:t xml:space="preserve">до перекриття; </w:t>
            </w:r>
          </w:p>
          <w:p w14:paraId="7D031096"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правила кріплення підвісних каркасів до несучої основи за допомогою підвісів;</w:t>
            </w:r>
          </w:p>
          <w:p w14:paraId="3F15DDD5"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вимоги з охорони праці під час роботи на висоті;</w:t>
            </w:r>
          </w:p>
          <w:p w14:paraId="7AC5FF54"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порядок монтажу каркаса підвісних стель для захисту від випромінювання</w:t>
            </w:r>
            <w:r w:rsidRPr="006D2F9C">
              <w:rPr>
                <w:rFonts w:ascii="Times New Roman" w:hAnsi="Times New Roman" w:cs="Times New Roman"/>
                <w:iCs/>
                <w:color w:val="0D0D0D"/>
                <w:sz w:val="24"/>
                <w:szCs w:val="24"/>
              </w:rPr>
              <w:t xml:space="preserve"> </w:t>
            </w:r>
            <w:r w:rsidRPr="006D2F9C">
              <w:rPr>
                <w:rFonts w:ascii="Times New Roman" w:hAnsi="Times New Roman" w:cs="Times New Roman"/>
                <w:iCs/>
                <w:sz w:val="24"/>
                <w:szCs w:val="24"/>
              </w:rPr>
              <w:t>до міжповерхового перекриття;</w:t>
            </w:r>
          </w:p>
          <w:p w14:paraId="15AC09FA"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закріплення на підвісах основних профілів;</w:t>
            </w:r>
          </w:p>
          <w:p w14:paraId="6AC16E5E"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вирівнювання основних профілів в одній площині;</w:t>
            </w:r>
          </w:p>
          <w:p w14:paraId="19991642"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кріплення до основного профілю несучих профілів;</w:t>
            </w:r>
          </w:p>
          <w:p w14:paraId="2478B03C" w14:textId="15F6B5E0"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iCs/>
                <w:sz w:val="24"/>
                <w:szCs w:val="24"/>
              </w:rPr>
              <w:t xml:space="preserve">послідовність кріплення </w:t>
            </w:r>
            <w:proofErr w:type="spellStart"/>
            <w:r w:rsidRPr="006D2F9C">
              <w:rPr>
                <w:rFonts w:ascii="Times New Roman" w:hAnsi="Times New Roman" w:cs="Times New Roman"/>
                <w:sz w:val="24"/>
                <w:szCs w:val="24"/>
              </w:rPr>
              <w:t>рентгенозахисних</w:t>
            </w:r>
            <w:proofErr w:type="spellEnd"/>
            <w:r w:rsidRPr="006D2F9C">
              <w:rPr>
                <w:rFonts w:ascii="Times New Roman" w:hAnsi="Times New Roman" w:cs="Times New Roman"/>
                <w:sz w:val="24"/>
                <w:szCs w:val="24"/>
              </w:rPr>
              <w:t xml:space="preserve"> гіпсокартонних плит та гіпсокартонних плит</w:t>
            </w:r>
            <w:r w:rsidR="00F35D70" w:rsidRPr="006D2F9C">
              <w:rPr>
                <w:rFonts w:ascii="Times New Roman" w:hAnsi="Times New Roman" w:cs="Times New Roman"/>
                <w:sz w:val="24"/>
                <w:szCs w:val="24"/>
              </w:rPr>
              <w:t>,</w:t>
            </w:r>
            <w:r w:rsidRPr="006D2F9C">
              <w:rPr>
                <w:rFonts w:ascii="Times New Roman" w:hAnsi="Times New Roman" w:cs="Times New Roman"/>
                <w:sz w:val="24"/>
                <w:szCs w:val="24"/>
              </w:rPr>
              <w:t xml:space="preserve"> ламінованих свинцевими листами</w:t>
            </w:r>
            <w:r w:rsidRPr="006D2F9C">
              <w:rPr>
                <w:rFonts w:ascii="Times New Roman" w:hAnsi="Times New Roman" w:cs="Times New Roman"/>
                <w:iCs/>
                <w:sz w:val="24"/>
                <w:szCs w:val="24"/>
              </w:rPr>
              <w:t xml:space="preserve"> до каркасу; </w:t>
            </w:r>
          </w:p>
          <w:p w14:paraId="270CA407" w14:textId="29C0AECD"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eastAsia="Calibri" w:hAnsi="Times New Roman" w:cs="Times New Roman"/>
                <w:sz w:val="24"/>
                <w:szCs w:val="24"/>
              </w:rPr>
              <w:t>прийоми викона</w:t>
            </w:r>
            <w:r w:rsidRPr="006D2F9C">
              <w:rPr>
                <w:rFonts w:ascii="Times New Roman" w:hAnsi="Times New Roman" w:cs="Times New Roman"/>
                <w:iCs/>
                <w:sz w:val="24"/>
                <w:szCs w:val="24"/>
              </w:rPr>
              <w:t xml:space="preserve">ння </w:t>
            </w:r>
            <w:r w:rsidRPr="006D2F9C">
              <w:rPr>
                <w:rFonts w:ascii="Times New Roman" w:hAnsi="Times New Roman" w:cs="Times New Roman"/>
                <w:bCs/>
                <w:iCs/>
                <w:sz w:val="24"/>
                <w:szCs w:val="24"/>
              </w:rPr>
              <w:t>кріплення</w:t>
            </w:r>
            <w:r w:rsidRPr="006D2F9C">
              <w:rPr>
                <w:rFonts w:ascii="Times New Roman" w:hAnsi="Times New Roman" w:cs="Times New Roman"/>
                <w:sz w:val="24"/>
                <w:szCs w:val="24"/>
              </w:rPr>
              <w:t xml:space="preserve"> </w:t>
            </w:r>
            <w:proofErr w:type="spellStart"/>
            <w:r w:rsidRPr="006D2F9C">
              <w:rPr>
                <w:rFonts w:ascii="Times New Roman" w:hAnsi="Times New Roman" w:cs="Times New Roman"/>
                <w:sz w:val="24"/>
                <w:szCs w:val="24"/>
              </w:rPr>
              <w:t>рентгенозахисних</w:t>
            </w:r>
            <w:proofErr w:type="spellEnd"/>
            <w:r w:rsidRPr="006D2F9C">
              <w:rPr>
                <w:rFonts w:ascii="Times New Roman" w:hAnsi="Times New Roman" w:cs="Times New Roman"/>
                <w:sz w:val="24"/>
                <w:szCs w:val="24"/>
              </w:rPr>
              <w:t xml:space="preserve"> гіпсокартонних плит та гіпсокартонних плит</w:t>
            </w:r>
            <w:r w:rsidR="008A237C" w:rsidRPr="006D2F9C">
              <w:rPr>
                <w:rFonts w:ascii="Times New Roman" w:hAnsi="Times New Roman" w:cs="Times New Roman"/>
                <w:sz w:val="24"/>
                <w:szCs w:val="24"/>
              </w:rPr>
              <w:t xml:space="preserve">, </w:t>
            </w:r>
            <w:r w:rsidRPr="006D2F9C">
              <w:rPr>
                <w:rFonts w:ascii="Times New Roman" w:hAnsi="Times New Roman" w:cs="Times New Roman"/>
                <w:sz w:val="24"/>
                <w:szCs w:val="24"/>
              </w:rPr>
              <w:lastRenderedPageBreak/>
              <w:t>ламінованих свинцевими листами</w:t>
            </w:r>
            <w:r w:rsidRPr="006D2F9C">
              <w:rPr>
                <w:rFonts w:ascii="Times New Roman" w:hAnsi="Times New Roman" w:cs="Times New Roman"/>
                <w:bCs/>
                <w:iCs/>
                <w:sz w:val="24"/>
                <w:szCs w:val="24"/>
              </w:rPr>
              <w:t xml:space="preserve"> до каркаса підвісної стелі із зазначенням відстаней між шурупами; </w:t>
            </w:r>
          </w:p>
          <w:p w14:paraId="195898F1" w14:textId="0A7AE0BF" w:rsidR="000B6F2A"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sz w:val="24"/>
                <w:szCs w:val="24"/>
              </w:rPr>
              <w:t>вимоги з охорони праці під час виконання робіт.</w:t>
            </w:r>
          </w:p>
        </w:tc>
        <w:tc>
          <w:tcPr>
            <w:tcW w:w="2761" w:type="dxa"/>
          </w:tcPr>
          <w:p w14:paraId="17ECDDEF" w14:textId="0DE17483" w:rsidR="00810C7D" w:rsidRPr="006D2F9C" w:rsidRDefault="006D2F9C" w:rsidP="006D2F9C">
            <w:pPr>
              <w:widowControl w:val="0"/>
              <w:tabs>
                <w:tab w:val="left" w:pos="295"/>
              </w:tabs>
              <w:ind w:firstLine="227"/>
              <w:jc w:val="both"/>
              <w:rPr>
                <w:rFonts w:ascii="Times New Roman" w:hAnsi="Times New Roman" w:cs="Times New Roman"/>
                <w:iCs/>
                <w:color w:val="0D0D0D"/>
                <w:sz w:val="24"/>
                <w:szCs w:val="24"/>
              </w:rPr>
            </w:pPr>
            <w:r>
              <w:rPr>
                <w:rFonts w:ascii="Times New Roman" w:hAnsi="Times New Roman" w:cs="Times New Roman"/>
                <w:bCs/>
                <w:iCs/>
                <w:sz w:val="24"/>
                <w:szCs w:val="24"/>
              </w:rPr>
              <w:lastRenderedPageBreak/>
              <w:t>в</w:t>
            </w:r>
            <w:r w:rsidR="000B6F2A" w:rsidRPr="006D2F9C">
              <w:rPr>
                <w:rFonts w:ascii="Times New Roman" w:hAnsi="Times New Roman" w:cs="Times New Roman"/>
                <w:bCs/>
                <w:iCs/>
                <w:sz w:val="24"/>
                <w:szCs w:val="24"/>
              </w:rPr>
              <w:t xml:space="preserve">иконувати підготовку до монтажу підвісних стель </w:t>
            </w:r>
            <w:r w:rsidR="000B6F2A" w:rsidRPr="006D2F9C">
              <w:rPr>
                <w:rFonts w:ascii="Times New Roman" w:hAnsi="Times New Roman" w:cs="Times New Roman"/>
                <w:iCs/>
                <w:sz w:val="24"/>
                <w:szCs w:val="24"/>
              </w:rPr>
              <w:t>для захисту від випромінювання</w:t>
            </w:r>
            <w:r w:rsidR="000B6F2A" w:rsidRPr="006D2F9C">
              <w:rPr>
                <w:rFonts w:ascii="Times New Roman" w:hAnsi="Times New Roman" w:cs="Times New Roman"/>
                <w:iCs/>
                <w:color w:val="0D0D0D"/>
                <w:sz w:val="24"/>
                <w:szCs w:val="24"/>
              </w:rPr>
              <w:t>;</w:t>
            </w:r>
          </w:p>
          <w:p w14:paraId="3A04C2A2" w14:textId="47808E79"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 xml:space="preserve">виконувати розмічання </w:t>
            </w:r>
            <w:r w:rsidRPr="006D2F9C">
              <w:rPr>
                <w:rFonts w:ascii="Times New Roman" w:hAnsi="Times New Roman" w:cs="Times New Roman"/>
                <w:iCs/>
                <w:sz w:val="24"/>
                <w:szCs w:val="24"/>
              </w:rPr>
              <w:t>підвісних стель для захисту від випромінювання</w:t>
            </w:r>
            <w:r w:rsidRPr="006D2F9C">
              <w:rPr>
                <w:rFonts w:ascii="Times New Roman" w:hAnsi="Times New Roman" w:cs="Times New Roman"/>
                <w:bCs/>
                <w:iCs/>
                <w:sz w:val="24"/>
                <w:szCs w:val="24"/>
              </w:rPr>
              <w:t xml:space="preserve">, розбивку взаємно </w:t>
            </w:r>
            <w:r w:rsidRPr="006D2F9C">
              <w:rPr>
                <w:rFonts w:ascii="Times New Roman" w:hAnsi="Times New Roman" w:cs="Times New Roman"/>
                <w:bCs/>
                <w:iCs/>
                <w:sz w:val="24"/>
                <w:szCs w:val="24"/>
              </w:rPr>
              <w:t xml:space="preserve">перпендикулярних  осей, винесення відмітки чистої стелі на стіни; </w:t>
            </w:r>
          </w:p>
          <w:p w14:paraId="6155A6C6" w14:textId="3C95BB79"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 xml:space="preserve">виконувати монтаж </w:t>
            </w:r>
            <w:r w:rsidRPr="006D2F9C">
              <w:rPr>
                <w:rFonts w:ascii="Times New Roman" w:hAnsi="Times New Roman" w:cs="Times New Roman"/>
                <w:iCs/>
                <w:sz w:val="24"/>
                <w:szCs w:val="24"/>
              </w:rPr>
              <w:t>підвісних стель для захисту від випромінювання</w:t>
            </w:r>
            <w:r w:rsidR="008A237C" w:rsidRPr="006D2F9C">
              <w:rPr>
                <w:rFonts w:ascii="Times New Roman" w:hAnsi="Times New Roman" w:cs="Times New Roman"/>
                <w:iCs/>
                <w:color w:val="0D0D0D"/>
                <w:sz w:val="24"/>
                <w:szCs w:val="24"/>
              </w:rPr>
              <w:t>;</w:t>
            </w:r>
          </w:p>
          <w:p w14:paraId="24A023E2" w14:textId="77777777" w:rsidR="00810C7D"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 xml:space="preserve">монтувати напрямні профілі; </w:t>
            </w:r>
          </w:p>
          <w:p w14:paraId="65EAFA61" w14:textId="77777777"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кріпити підвіси до міжповерхового перекриття;</w:t>
            </w:r>
          </w:p>
          <w:p w14:paraId="4784CEE7" w14:textId="77777777"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закріплювати на підвісах основні профілі;</w:t>
            </w:r>
          </w:p>
          <w:p w14:paraId="27B78CC7" w14:textId="77777777"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вирівнювати основні профілі в одній площині;</w:t>
            </w:r>
          </w:p>
          <w:p w14:paraId="3BDEAB79" w14:textId="77777777"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прикріплювати до основного профілю несучі профілі;</w:t>
            </w:r>
          </w:p>
          <w:p w14:paraId="78568EF3" w14:textId="3F2305F6"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bCs/>
                <w:iCs/>
                <w:sz w:val="24"/>
                <w:szCs w:val="24"/>
              </w:rPr>
              <w:t>перевіряти якість змонтованих каркасів</w:t>
            </w:r>
            <w:r w:rsidRPr="006D2F9C">
              <w:rPr>
                <w:rFonts w:ascii="Times New Roman" w:hAnsi="Times New Roman" w:cs="Times New Roman"/>
                <w:iCs/>
                <w:sz w:val="24"/>
                <w:szCs w:val="24"/>
              </w:rPr>
              <w:t xml:space="preserve"> підвісних стель для захисту від випромінювання</w:t>
            </w:r>
            <w:r w:rsidR="008A237C" w:rsidRPr="006D2F9C">
              <w:rPr>
                <w:rFonts w:ascii="Times New Roman" w:hAnsi="Times New Roman" w:cs="Times New Roman"/>
                <w:iCs/>
                <w:color w:val="0D0D0D"/>
                <w:sz w:val="24"/>
                <w:szCs w:val="24"/>
              </w:rPr>
              <w:t>;</w:t>
            </w:r>
          </w:p>
          <w:p w14:paraId="044D8302" w14:textId="2314C978"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sz w:val="24"/>
                <w:szCs w:val="24"/>
              </w:rPr>
              <w:t xml:space="preserve">кріпити </w:t>
            </w:r>
            <w:proofErr w:type="spellStart"/>
            <w:r w:rsidRPr="006D2F9C">
              <w:rPr>
                <w:rFonts w:ascii="Times New Roman" w:hAnsi="Times New Roman" w:cs="Times New Roman"/>
                <w:sz w:val="24"/>
                <w:szCs w:val="24"/>
              </w:rPr>
              <w:t>рентгенозахисні</w:t>
            </w:r>
            <w:proofErr w:type="spellEnd"/>
            <w:r w:rsidRPr="006D2F9C">
              <w:rPr>
                <w:rFonts w:ascii="Times New Roman" w:hAnsi="Times New Roman" w:cs="Times New Roman"/>
                <w:sz w:val="24"/>
                <w:szCs w:val="24"/>
              </w:rPr>
              <w:t xml:space="preserve"> </w:t>
            </w:r>
            <w:r w:rsidR="006D2F9C" w:rsidRPr="006D2F9C">
              <w:rPr>
                <w:rFonts w:ascii="Times New Roman" w:hAnsi="Times New Roman" w:cs="Times New Roman"/>
                <w:sz w:val="24"/>
                <w:szCs w:val="24"/>
              </w:rPr>
              <w:t>гіпсокартоні</w:t>
            </w:r>
            <w:r w:rsidRPr="006D2F9C">
              <w:rPr>
                <w:rFonts w:ascii="Times New Roman" w:hAnsi="Times New Roman" w:cs="Times New Roman"/>
                <w:sz w:val="24"/>
                <w:szCs w:val="24"/>
              </w:rPr>
              <w:t xml:space="preserve"> плити та </w:t>
            </w:r>
            <w:r w:rsidR="006D2F9C" w:rsidRPr="006D2F9C">
              <w:rPr>
                <w:rFonts w:ascii="Times New Roman" w:hAnsi="Times New Roman" w:cs="Times New Roman"/>
                <w:sz w:val="24"/>
                <w:szCs w:val="24"/>
              </w:rPr>
              <w:t>гіпсокартоні</w:t>
            </w:r>
            <w:r w:rsidRPr="006D2F9C">
              <w:rPr>
                <w:rFonts w:ascii="Times New Roman" w:hAnsi="Times New Roman" w:cs="Times New Roman"/>
                <w:sz w:val="24"/>
                <w:szCs w:val="24"/>
              </w:rPr>
              <w:t xml:space="preserve"> плити</w:t>
            </w:r>
            <w:r w:rsidR="008A237C" w:rsidRPr="006D2F9C">
              <w:rPr>
                <w:rFonts w:ascii="Times New Roman" w:hAnsi="Times New Roman" w:cs="Times New Roman"/>
                <w:sz w:val="24"/>
                <w:szCs w:val="24"/>
              </w:rPr>
              <w:t xml:space="preserve">, </w:t>
            </w:r>
            <w:r w:rsidRPr="006D2F9C">
              <w:rPr>
                <w:rFonts w:ascii="Times New Roman" w:hAnsi="Times New Roman" w:cs="Times New Roman"/>
                <w:sz w:val="24"/>
                <w:szCs w:val="24"/>
              </w:rPr>
              <w:t>ламінован</w:t>
            </w:r>
            <w:r w:rsidR="008A237C" w:rsidRPr="006D2F9C">
              <w:rPr>
                <w:rFonts w:ascii="Times New Roman" w:hAnsi="Times New Roman" w:cs="Times New Roman"/>
                <w:sz w:val="24"/>
                <w:szCs w:val="24"/>
              </w:rPr>
              <w:t>і</w:t>
            </w:r>
            <w:r w:rsidRPr="006D2F9C">
              <w:rPr>
                <w:rFonts w:ascii="Times New Roman" w:hAnsi="Times New Roman" w:cs="Times New Roman"/>
                <w:sz w:val="24"/>
                <w:szCs w:val="24"/>
              </w:rPr>
              <w:t xml:space="preserve"> свинцевими листами</w:t>
            </w:r>
            <w:r w:rsidRPr="006D2F9C">
              <w:rPr>
                <w:rFonts w:ascii="Times New Roman" w:hAnsi="Times New Roman" w:cs="Times New Roman"/>
                <w:iCs/>
                <w:sz w:val="24"/>
                <w:szCs w:val="24"/>
              </w:rPr>
              <w:t xml:space="preserve"> до каркасу</w:t>
            </w:r>
            <w:r w:rsidRPr="006D2F9C">
              <w:rPr>
                <w:rFonts w:ascii="Times New Roman" w:hAnsi="Times New Roman" w:cs="Times New Roman"/>
                <w:sz w:val="24"/>
                <w:szCs w:val="24"/>
              </w:rPr>
              <w:t xml:space="preserve"> підвісних стель </w:t>
            </w:r>
            <w:r w:rsidRPr="006D2F9C">
              <w:rPr>
                <w:rFonts w:ascii="Times New Roman" w:hAnsi="Times New Roman" w:cs="Times New Roman"/>
                <w:iCs/>
                <w:sz w:val="24"/>
                <w:szCs w:val="24"/>
              </w:rPr>
              <w:t>для захисту від випромінювання</w:t>
            </w:r>
            <w:r w:rsidRPr="006D2F9C">
              <w:rPr>
                <w:rFonts w:ascii="Times New Roman" w:hAnsi="Times New Roman" w:cs="Times New Roman"/>
                <w:sz w:val="24"/>
                <w:szCs w:val="24"/>
              </w:rPr>
              <w:t>;</w:t>
            </w:r>
          </w:p>
          <w:p w14:paraId="522B50D3" w14:textId="77777777" w:rsidR="00ED17B8"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sz w:val="24"/>
                <w:szCs w:val="24"/>
              </w:rPr>
              <w:t xml:space="preserve">здійснювати поопераційний контроль за якістю виконання робіт із застосуванням контрольно-вимірювального інструменту </w:t>
            </w:r>
            <w:r w:rsidRPr="006D2F9C">
              <w:rPr>
                <w:rFonts w:ascii="Times New Roman" w:eastAsia="Calibri" w:hAnsi="Times New Roman" w:cs="Times New Roman"/>
                <w:sz w:val="24"/>
                <w:szCs w:val="24"/>
              </w:rPr>
              <w:t>та пристроїв;</w:t>
            </w:r>
          </w:p>
          <w:p w14:paraId="76F00BA5" w14:textId="5130A4B3" w:rsidR="000B6F2A" w:rsidRPr="006D2F9C" w:rsidRDefault="000B6F2A" w:rsidP="006D2F9C">
            <w:pPr>
              <w:widowControl w:val="0"/>
              <w:tabs>
                <w:tab w:val="left" w:pos="295"/>
              </w:tabs>
              <w:ind w:firstLine="227"/>
              <w:jc w:val="both"/>
              <w:rPr>
                <w:rFonts w:ascii="Times New Roman" w:hAnsi="Times New Roman" w:cs="Times New Roman"/>
                <w:iCs/>
                <w:color w:val="0D0D0D"/>
                <w:sz w:val="24"/>
                <w:szCs w:val="24"/>
              </w:rPr>
            </w:pPr>
            <w:r w:rsidRPr="006D2F9C">
              <w:rPr>
                <w:rFonts w:ascii="Times New Roman" w:hAnsi="Times New Roman" w:cs="Times New Roman"/>
                <w:sz w:val="24"/>
                <w:szCs w:val="24"/>
              </w:rPr>
              <w:t>виконувати вимоги з охорони праці під час монтажу підвісних стель для захисту від випромінювання.</w:t>
            </w:r>
          </w:p>
        </w:tc>
      </w:tr>
      <w:tr w:rsidR="000B6F2A" w:rsidRPr="00CD5B48" w14:paraId="5562D65B" w14:textId="77777777" w:rsidTr="00BA14E1">
        <w:trPr>
          <w:trHeight w:val="120"/>
        </w:trPr>
        <w:tc>
          <w:tcPr>
            <w:tcW w:w="2128" w:type="dxa"/>
            <w:vMerge/>
          </w:tcPr>
          <w:p w14:paraId="612C1F75" w14:textId="77777777" w:rsidR="000B6F2A" w:rsidRPr="00CD5B48" w:rsidRDefault="000B6F2A" w:rsidP="000B6F2A">
            <w:pPr>
              <w:rPr>
                <w:rFonts w:ascii="Times New Roman" w:hAnsi="Times New Roman" w:cs="Times New Roman"/>
                <w:b/>
              </w:rPr>
            </w:pPr>
          </w:p>
        </w:tc>
        <w:tc>
          <w:tcPr>
            <w:tcW w:w="2126" w:type="dxa"/>
          </w:tcPr>
          <w:p w14:paraId="74BFC2F0" w14:textId="1F26CC95" w:rsidR="000B6F2A" w:rsidRPr="00CD5B48" w:rsidRDefault="000B6F2A" w:rsidP="00810C7D">
            <w:pPr>
              <w:pStyle w:val="af"/>
              <w:widowControl w:val="0"/>
              <w:tabs>
                <w:tab w:val="left" w:pos="295"/>
              </w:tabs>
              <w:overflowPunct w:val="0"/>
              <w:adjustRightInd w:val="0"/>
              <w:ind w:left="12"/>
              <w:rPr>
                <w:rFonts w:ascii="Times New Roman" w:hAnsi="Times New Roman"/>
                <w:b/>
                <w:color w:val="0070C0"/>
                <w:sz w:val="24"/>
                <w:szCs w:val="24"/>
              </w:rPr>
            </w:pPr>
            <w:r w:rsidRPr="00CD5B48">
              <w:rPr>
                <w:rFonts w:ascii="Times New Roman" w:hAnsi="Times New Roman"/>
                <w:b/>
                <w:sz w:val="24"/>
                <w:szCs w:val="24"/>
              </w:rPr>
              <w:t xml:space="preserve">КК 2. </w:t>
            </w:r>
            <w:r w:rsidRPr="006D2F9C">
              <w:rPr>
                <w:rFonts w:ascii="Times New Roman" w:hAnsi="Times New Roman" w:cs="Times New Roman"/>
                <w:bCs/>
                <w:sz w:val="24"/>
                <w:szCs w:val="24"/>
                <w:highlight w:val="white"/>
              </w:rPr>
              <w:t>Математична компетентність</w:t>
            </w:r>
          </w:p>
        </w:tc>
        <w:tc>
          <w:tcPr>
            <w:tcW w:w="2760" w:type="dxa"/>
          </w:tcPr>
          <w:p w14:paraId="7BA65F8E" w14:textId="60EE054B" w:rsidR="000B6F2A" w:rsidRPr="006D2F9C" w:rsidRDefault="006D2F9C" w:rsidP="006D2F9C">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rPr>
              <w:t>п</w:t>
            </w:r>
            <w:r w:rsidR="000B6F2A" w:rsidRPr="006D2F9C">
              <w:rPr>
                <w:rFonts w:ascii="Times New Roman" w:hAnsi="Times New Roman" w:cs="Times New Roman"/>
                <w:sz w:val="24"/>
                <w:szCs w:val="24"/>
              </w:rPr>
              <w:t>равила проведення математичних розрахунків матеріалів при</w:t>
            </w:r>
            <w:r w:rsidR="000B6F2A" w:rsidRPr="006D2F9C">
              <w:rPr>
                <w:rFonts w:ascii="Times New Roman" w:hAnsi="Times New Roman" w:cs="Times New Roman"/>
                <w:color w:val="0070C0"/>
                <w:sz w:val="24"/>
                <w:szCs w:val="24"/>
              </w:rPr>
              <w:t xml:space="preserve"> </w:t>
            </w:r>
            <w:r w:rsidR="000B6F2A" w:rsidRPr="006D2F9C">
              <w:rPr>
                <w:rFonts w:ascii="Times New Roman" w:hAnsi="Times New Roman" w:cs="Times New Roman"/>
                <w:sz w:val="24"/>
                <w:szCs w:val="24"/>
                <w:highlight w:val="white"/>
              </w:rPr>
              <w:t>виконанні улаштування</w:t>
            </w:r>
            <w:r w:rsidR="000B6F2A" w:rsidRPr="006D2F9C">
              <w:rPr>
                <w:rFonts w:ascii="Times New Roman" w:hAnsi="Times New Roman" w:cs="Times New Roman"/>
                <w:sz w:val="24"/>
                <w:szCs w:val="24"/>
              </w:rPr>
              <w:t xml:space="preserve"> конструкцій спеціального призначення.</w:t>
            </w:r>
          </w:p>
        </w:tc>
        <w:tc>
          <w:tcPr>
            <w:tcW w:w="2761" w:type="dxa"/>
          </w:tcPr>
          <w:p w14:paraId="38ACB9DB" w14:textId="118EB506" w:rsidR="000B6F2A" w:rsidRPr="006D2F9C" w:rsidRDefault="006D2F9C" w:rsidP="006D2F9C">
            <w:pPr>
              <w:pStyle w:val="afe"/>
              <w:spacing w:before="0" w:beforeAutospacing="0" w:after="0" w:afterAutospacing="0"/>
              <w:ind w:firstLine="227"/>
              <w:jc w:val="both"/>
              <w:rPr>
                <w:color w:val="0070C0"/>
                <w:highlight w:val="white"/>
              </w:rPr>
            </w:pPr>
            <w:r>
              <w:rPr>
                <w:color w:val="000000"/>
              </w:rPr>
              <w:t>з</w:t>
            </w:r>
            <w:r w:rsidR="000B6F2A" w:rsidRPr="00CD5B48">
              <w:rPr>
                <w:color w:val="000000"/>
              </w:rPr>
              <w:t xml:space="preserve">астосовувати математичні розрахунки </w:t>
            </w:r>
            <w:r w:rsidR="000B6F2A" w:rsidRPr="006D2F9C">
              <w:rPr>
                <w:rFonts w:eastAsiaTheme="minorHAnsi"/>
              </w:rPr>
              <w:t>при</w:t>
            </w:r>
            <w:r w:rsidR="000B6F2A" w:rsidRPr="006D2F9C">
              <w:rPr>
                <w:rFonts w:eastAsiaTheme="minorHAnsi"/>
                <w:color w:val="0070C0"/>
              </w:rPr>
              <w:t xml:space="preserve"> </w:t>
            </w:r>
            <w:r w:rsidR="000B6F2A" w:rsidRPr="006D2F9C">
              <w:rPr>
                <w:rFonts w:eastAsiaTheme="minorHAnsi"/>
                <w:highlight w:val="white"/>
              </w:rPr>
              <w:t>виконанні</w:t>
            </w:r>
            <w:r w:rsidR="00AB3DD7" w:rsidRPr="006D2F9C">
              <w:rPr>
                <w:rFonts w:eastAsiaTheme="minorHAnsi"/>
                <w:highlight w:val="white"/>
              </w:rPr>
              <w:t xml:space="preserve"> </w:t>
            </w:r>
            <w:r w:rsidR="000B6F2A" w:rsidRPr="006D2F9C">
              <w:rPr>
                <w:rFonts w:eastAsiaTheme="minorHAnsi"/>
                <w:highlight w:val="white"/>
              </w:rPr>
              <w:t xml:space="preserve">улаштування </w:t>
            </w:r>
            <w:r w:rsidR="000B6F2A" w:rsidRPr="006D2F9C">
              <w:rPr>
                <w:rFonts w:eastAsiaTheme="minorHAnsi"/>
              </w:rPr>
              <w:t>конструкцій спеціального призначення.</w:t>
            </w:r>
          </w:p>
        </w:tc>
      </w:tr>
      <w:tr w:rsidR="000B6F2A" w:rsidRPr="00CD5B48" w14:paraId="17DDBA41" w14:textId="77777777" w:rsidTr="00BA14E1">
        <w:trPr>
          <w:trHeight w:val="120"/>
        </w:trPr>
        <w:tc>
          <w:tcPr>
            <w:tcW w:w="2128" w:type="dxa"/>
            <w:vMerge/>
          </w:tcPr>
          <w:p w14:paraId="0100AACB" w14:textId="77777777" w:rsidR="000B6F2A" w:rsidRPr="00CD5B48" w:rsidRDefault="000B6F2A" w:rsidP="000B6F2A">
            <w:pPr>
              <w:rPr>
                <w:rFonts w:ascii="Times New Roman" w:hAnsi="Times New Roman" w:cs="Times New Roman"/>
                <w:b/>
              </w:rPr>
            </w:pPr>
          </w:p>
        </w:tc>
        <w:tc>
          <w:tcPr>
            <w:tcW w:w="2126" w:type="dxa"/>
          </w:tcPr>
          <w:p w14:paraId="11A4E8B8" w14:textId="582F8E52" w:rsidR="000B6F2A" w:rsidRPr="00CD5B48" w:rsidRDefault="000B6F2A" w:rsidP="00810C7D">
            <w:pPr>
              <w:pStyle w:val="af"/>
              <w:widowControl w:val="0"/>
              <w:tabs>
                <w:tab w:val="left" w:pos="295"/>
              </w:tabs>
              <w:overflowPunct w:val="0"/>
              <w:adjustRightInd w:val="0"/>
              <w:ind w:left="12"/>
              <w:rPr>
                <w:rFonts w:ascii="Times New Roman" w:hAnsi="Times New Roman"/>
                <w:b/>
                <w:color w:val="0070C0"/>
                <w:sz w:val="24"/>
                <w:szCs w:val="24"/>
              </w:rPr>
            </w:pPr>
            <w:r w:rsidRPr="00CD5B48">
              <w:rPr>
                <w:rFonts w:ascii="Times New Roman" w:hAnsi="Times New Roman"/>
                <w:b/>
                <w:sz w:val="24"/>
                <w:szCs w:val="24"/>
              </w:rPr>
              <w:t>КК 7.</w:t>
            </w:r>
            <w:r w:rsidRPr="00CD5B48">
              <w:rPr>
                <w:rFonts w:ascii="Times New Roman" w:hAnsi="Times New Roman" w:cs="Times New Roman"/>
                <w:bCs/>
                <w:sz w:val="24"/>
                <w:szCs w:val="24"/>
                <w:shd w:val="clear" w:color="auto" w:fill="FFFFFF"/>
              </w:rPr>
              <w:t xml:space="preserve"> </w:t>
            </w:r>
            <w:r w:rsidRPr="006D2F9C">
              <w:rPr>
                <w:rFonts w:ascii="Times New Roman" w:hAnsi="Times New Roman" w:cs="Times New Roman"/>
                <w:sz w:val="24"/>
                <w:szCs w:val="24"/>
                <w:shd w:val="clear" w:color="auto" w:fill="FFFFFF"/>
              </w:rPr>
              <w:t>Екологічна та енергоефективна компетентність</w:t>
            </w:r>
          </w:p>
        </w:tc>
        <w:tc>
          <w:tcPr>
            <w:tcW w:w="2760" w:type="dxa"/>
          </w:tcPr>
          <w:p w14:paraId="25AFB3EE" w14:textId="2708E7B5" w:rsidR="00AB3DD7" w:rsidRPr="00CD5B48" w:rsidRDefault="006D2F9C" w:rsidP="006D2F9C">
            <w:pPr>
              <w:pStyle w:val="afe"/>
              <w:spacing w:before="0" w:beforeAutospacing="0" w:after="0" w:afterAutospacing="0"/>
              <w:ind w:firstLine="227"/>
              <w:jc w:val="both"/>
            </w:pPr>
            <w:r>
              <w:rPr>
                <w:color w:val="000000"/>
                <w:shd w:val="clear" w:color="auto" w:fill="FFFFFF"/>
              </w:rPr>
              <w:t>с</w:t>
            </w:r>
            <w:r w:rsidR="000B6F2A" w:rsidRPr="00CD5B48">
              <w:rPr>
                <w:color w:val="000000"/>
                <w:shd w:val="clear" w:color="auto" w:fill="FFFFFF"/>
              </w:rPr>
              <w:t xml:space="preserve">пособи енергоефективного використання матеріалів та ресурсів </w:t>
            </w:r>
            <w:r w:rsidR="000B6F2A" w:rsidRPr="00CD5B48">
              <w:rPr>
                <w:color w:val="000000"/>
              </w:rPr>
              <w:t xml:space="preserve">у процесі </w:t>
            </w:r>
            <w:r w:rsidR="000B6F2A" w:rsidRPr="00CD5B48">
              <w:rPr>
                <w:highlight w:val="white"/>
              </w:rPr>
              <w:t xml:space="preserve">виконання улаштування </w:t>
            </w:r>
            <w:r w:rsidR="000B6F2A" w:rsidRPr="00CD5B48">
              <w:t>конструкцій спеціального призначення</w:t>
            </w:r>
            <w:r w:rsidR="000B6F2A" w:rsidRPr="00CD5B48">
              <w:rPr>
                <w:color w:val="000000"/>
                <w:shd w:val="clear" w:color="auto" w:fill="FFFFFF"/>
              </w:rPr>
              <w:t>;</w:t>
            </w:r>
          </w:p>
          <w:p w14:paraId="7E808C72" w14:textId="4DF0B07E" w:rsidR="000B6F2A" w:rsidRPr="00CD5B48" w:rsidRDefault="000B6F2A" w:rsidP="006D2F9C">
            <w:pPr>
              <w:pStyle w:val="afe"/>
              <w:spacing w:before="0" w:beforeAutospacing="0" w:after="0" w:afterAutospacing="0"/>
              <w:ind w:firstLine="227"/>
              <w:jc w:val="both"/>
            </w:pPr>
            <w:r w:rsidRPr="00CD5B48">
              <w:rPr>
                <w:rFonts w:eastAsiaTheme="minorHAnsi"/>
                <w:color w:val="000000"/>
              </w:rPr>
              <w:t xml:space="preserve">правила сортування сміття та утилізації відходів після </w:t>
            </w:r>
            <w:r w:rsidRPr="00CD5B48">
              <w:rPr>
                <w:rFonts w:eastAsiaTheme="minorHAnsi"/>
                <w:highlight w:val="white"/>
              </w:rPr>
              <w:t xml:space="preserve">виконання </w:t>
            </w:r>
            <w:r w:rsidRPr="00CD5B48">
              <w:rPr>
                <w:rFonts w:eastAsiaTheme="minorHAnsi"/>
              </w:rPr>
              <w:t>улаштування конструкцій спеціального призначення.</w:t>
            </w:r>
          </w:p>
        </w:tc>
        <w:tc>
          <w:tcPr>
            <w:tcW w:w="2761" w:type="dxa"/>
          </w:tcPr>
          <w:p w14:paraId="43993B6F" w14:textId="78C89128" w:rsidR="00AB3DD7" w:rsidRPr="00CD5B48" w:rsidRDefault="006D2F9C" w:rsidP="006D2F9C">
            <w:pPr>
              <w:pStyle w:val="afe"/>
              <w:spacing w:before="0" w:beforeAutospacing="0" w:after="0" w:afterAutospacing="0"/>
              <w:ind w:firstLine="227"/>
              <w:jc w:val="both"/>
            </w:pPr>
            <w:r>
              <w:t>з</w:t>
            </w:r>
            <w:r w:rsidR="000B6F2A" w:rsidRPr="00CD5B48">
              <w:t xml:space="preserve">астосовувати </w:t>
            </w:r>
            <w:r w:rsidR="000B6F2A" w:rsidRPr="00CD5B48">
              <w:rPr>
                <w:color w:val="000000"/>
                <w:shd w:val="clear" w:color="auto" w:fill="FFFFFF"/>
              </w:rPr>
              <w:t xml:space="preserve">способи енергоефективного використання матеріалів та ресурсів </w:t>
            </w:r>
            <w:r w:rsidR="000B6F2A" w:rsidRPr="00CD5B48">
              <w:rPr>
                <w:color w:val="000000"/>
              </w:rPr>
              <w:t xml:space="preserve">у процесі </w:t>
            </w:r>
            <w:r w:rsidR="000B6F2A" w:rsidRPr="00CD5B48">
              <w:rPr>
                <w:highlight w:val="white"/>
              </w:rPr>
              <w:t xml:space="preserve">виконання улаштування </w:t>
            </w:r>
            <w:r w:rsidR="000B6F2A" w:rsidRPr="00CD5B48">
              <w:t>конструкцій спеціального призначення</w:t>
            </w:r>
            <w:r w:rsidR="000B6F2A" w:rsidRPr="00CD5B48">
              <w:rPr>
                <w:color w:val="000000"/>
                <w:shd w:val="clear" w:color="auto" w:fill="FFFFFF"/>
              </w:rPr>
              <w:t>;</w:t>
            </w:r>
          </w:p>
          <w:p w14:paraId="2498E033" w14:textId="4EFFBA41" w:rsidR="000B6F2A" w:rsidRPr="00CD5B48" w:rsidRDefault="000B6F2A" w:rsidP="006D2F9C">
            <w:pPr>
              <w:pStyle w:val="afe"/>
              <w:spacing w:before="0" w:beforeAutospacing="0" w:after="0" w:afterAutospacing="0"/>
              <w:ind w:firstLine="227"/>
              <w:jc w:val="both"/>
            </w:pPr>
            <w:r w:rsidRPr="00CD5B48">
              <w:rPr>
                <w:rFonts w:eastAsiaTheme="minorHAnsi"/>
                <w:color w:val="000000"/>
              </w:rPr>
              <w:t xml:space="preserve">дотримуватись правил сортування сміття та утилізації відходів після </w:t>
            </w:r>
            <w:r w:rsidRPr="00CD5B48">
              <w:rPr>
                <w:rFonts w:eastAsiaTheme="minorHAnsi"/>
                <w:highlight w:val="white"/>
              </w:rPr>
              <w:t xml:space="preserve">виконання улаштування </w:t>
            </w:r>
            <w:r w:rsidRPr="00CD5B48">
              <w:rPr>
                <w:rFonts w:eastAsiaTheme="minorHAnsi"/>
              </w:rPr>
              <w:t>конструкцій спеціального призначення.</w:t>
            </w:r>
          </w:p>
        </w:tc>
      </w:tr>
      <w:tr w:rsidR="000B6F2A" w:rsidRPr="00CD5B48" w14:paraId="0E5863A8" w14:textId="77777777" w:rsidTr="00473104">
        <w:tc>
          <w:tcPr>
            <w:tcW w:w="2128" w:type="dxa"/>
            <w:vMerge w:val="restart"/>
          </w:tcPr>
          <w:p w14:paraId="1D178C14" w14:textId="417599D3" w:rsidR="000B6F2A" w:rsidRPr="00CD5B48" w:rsidRDefault="000B6F2A" w:rsidP="000B6F2A">
            <w:pPr>
              <w:rPr>
                <w:rFonts w:ascii="Times New Roman" w:hAnsi="Times New Roman" w:cs="Times New Roman"/>
                <w:b/>
                <w:color w:val="0070C0"/>
                <w:sz w:val="24"/>
                <w:szCs w:val="24"/>
              </w:rPr>
            </w:pPr>
            <w:r w:rsidRPr="00CD5B48">
              <w:rPr>
                <w:rFonts w:ascii="Times New Roman" w:hAnsi="Times New Roman" w:cs="Times New Roman"/>
                <w:b/>
                <w:sz w:val="24"/>
                <w:szCs w:val="24"/>
              </w:rPr>
              <w:t>РН 16. Виконувати збирання стінових панелей зовнішніх не</w:t>
            </w:r>
            <w:r w:rsidR="006D2F9C">
              <w:rPr>
                <w:rFonts w:ascii="Times New Roman" w:hAnsi="Times New Roman" w:cs="Times New Roman"/>
                <w:b/>
                <w:sz w:val="24"/>
                <w:szCs w:val="24"/>
              </w:rPr>
              <w:t xml:space="preserve"> </w:t>
            </w:r>
            <w:r w:rsidRPr="00CD5B48">
              <w:rPr>
                <w:rFonts w:ascii="Times New Roman" w:hAnsi="Times New Roman" w:cs="Times New Roman"/>
                <w:b/>
                <w:sz w:val="24"/>
                <w:szCs w:val="24"/>
              </w:rPr>
              <w:t xml:space="preserve">несучих каркасно-обшивних стін з зовнішньою обшивкою з цементних плит </w:t>
            </w:r>
          </w:p>
        </w:tc>
        <w:tc>
          <w:tcPr>
            <w:tcW w:w="2126" w:type="dxa"/>
          </w:tcPr>
          <w:p w14:paraId="7912E3D9" w14:textId="77777777" w:rsidR="000B6F2A" w:rsidRPr="00CD5B48" w:rsidRDefault="000B6F2A" w:rsidP="00810C7D">
            <w:pPr>
              <w:tabs>
                <w:tab w:val="left" w:pos="4040"/>
              </w:tabs>
              <w:rPr>
                <w:rFonts w:ascii="Times New Roman" w:hAnsi="Times New Roman" w:cs="Times New Roman"/>
                <w:b/>
                <w:sz w:val="24"/>
                <w:szCs w:val="24"/>
                <w:highlight w:val="white"/>
              </w:rPr>
            </w:pPr>
            <w:r w:rsidRPr="00CD5B48">
              <w:rPr>
                <w:rFonts w:ascii="Times New Roman" w:hAnsi="Times New Roman" w:cs="Times New Roman"/>
                <w:b/>
                <w:sz w:val="24"/>
                <w:szCs w:val="24"/>
              </w:rPr>
              <w:t xml:space="preserve">КК 1.  </w:t>
            </w:r>
            <w:r w:rsidRPr="006D2F9C">
              <w:rPr>
                <w:rFonts w:ascii="Times New Roman" w:hAnsi="Times New Roman" w:cs="Times New Roman"/>
                <w:bCs/>
                <w:sz w:val="24"/>
                <w:szCs w:val="24"/>
              </w:rPr>
              <w:t>Комунікативна компетентність</w:t>
            </w:r>
          </w:p>
          <w:p w14:paraId="2B65ABAA" w14:textId="1403C456" w:rsidR="000B6F2A" w:rsidRPr="00CD5B48" w:rsidRDefault="000B6F2A" w:rsidP="00810C7D">
            <w:pPr>
              <w:widowControl w:val="0"/>
              <w:tabs>
                <w:tab w:val="left" w:pos="295"/>
              </w:tabs>
              <w:overflowPunct w:val="0"/>
              <w:adjustRightInd w:val="0"/>
              <w:rPr>
                <w:rFonts w:ascii="Times New Roman" w:hAnsi="Times New Roman"/>
                <w:color w:val="FF0000"/>
                <w:sz w:val="24"/>
                <w:szCs w:val="24"/>
              </w:rPr>
            </w:pPr>
          </w:p>
        </w:tc>
        <w:tc>
          <w:tcPr>
            <w:tcW w:w="2760" w:type="dxa"/>
          </w:tcPr>
          <w:p w14:paraId="76776EC6" w14:textId="6F5F5C0E" w:rsidR="000B6F2A" w:rsidRPr="006D2F9C" w:rsidRDefault="006D2F9C" w:rsidP="006D2F9C">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rPr>
              <w:t>п</w:t>
            </w:r>
            <w:r w:rsidR="000B6F2A" w:rsidRPr="006D2F9C">
              <w:rPr>
                <w:rFonts w:ascii="Times New Roman" w:hAnsi="Times New Roman" w:cs="Times New Roman"/>
                <w:sz w:val="24"/>
                <w:szCs w:val="24"/>
              </w:rPr>
              <w:t>рофесійну лексику та термінологію, у тому числі іноземною мовою, що стосується виконання збирання стінових панелей зовнішніх не</w:t>
            </w:r>
            <w:r>
              <w:rPr>
                <w:rFonts w:ascii="Times New Roman" w:hAnsi="Times New Roman" w:cs="Times New Roman"/>
                <w:sz w:val="24"/>
                <w:szCs w:val="24"/>
              </w:rPr>
              <w:t xml:space="preserve"> </w:t>
            </w:r>
            <w:r w:rsidR="000B6F2A" w:rsidRPr="006D2F9C">
              <w:rPr>
                <w:rFonts w:ascii="Times New Roman" w:hAnsi="Times New Roman" w:cs="Times New Roman"/>
                <w:sz w:val="24"/>
                <w:szCs w:val="24"/>
              </w:rPr>
              <w:t>несучих каркасно-обшивних стін з зовнішньою обшивкою з цементних плит.</w:t>
            </w:r>
          </w:p>
        </w:tc>
        <w:tc>
          <w:tcPr>
            <w:tcW w:w="2761" w:type="dxa"/>
          </w:tcPr>
          <w:p w14:paraId="5EE18FD9" w14:textId="385B8A89" w:rsidR="000B6F2A" w:rsidRPr="006D2F9C" w:rsidRDefault="006D2F9C" w:rsidP="006D2F9C">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rPr>
              <w:t>з</w:t>
            </w:r>
            <w:r w:rsidR="000B6F2A" w:rsidRPr="006D2F9C">
              <w:rPr>
                <w:rFonts w:ascii="Times New Roman" w:hAnsi="Times New Roman" w:cs="Times New Roman"/>
                <w:sz w:val="24"/>
                <w:szCs w:val="24"/>
              </w:rPr>
              <w:t>астосовувати професійну лексику та термінологію, у тому числі іноземною мовою, стосовно виконання збирання стінових панелей зовнішніх не</w:t>
            </w:r>
            <w:r>
              <w:rPr>
                <w:rFonts w:ascii="Times New Roman" w:hAnsi="Times New Roman" w:cs="Times New Roman"/>
                <w:sz w:val="24"/>
                <w:szCs w:val="24"/>
              </w:rPr>
              <w:t xml:space="preserve"> </w:t>
            </w:r>
            <w:r w:rsidR="000B6F2A" w:rsidRPr="006D2F9C">
              <w:rPr>
                <w:rFonts w:ascii="Times New Roman" w:hAnsi="Times New Roman" w:cs="Times New Roman"/>
                <w:sz w:val="24"/>
                <w:szCs w:val="24"/>
              </w:rPr>
              <w:t>несучих каркасно-обшивних стін з зовнішньою обшивкою з цементних плит.</w:t>
            </w:r>
          </w:p>
        </w:tc>
      </w:tr>
      <w:tr w:rsidR="000B6F2A" w:rsidRPr="00CD5B48" w14:paraId="509F44FF" w14:textId="77777777" w:rsidTr="00473104">
        <w:tc>
          <w:tcPr>
            <w:tcW w:w="2128" w:type="dxa"/>
            <w:vMerge/>
          </w:tcPr>
          <w:p w14:paraId="662132FE" w14:textId="77777777" w:rsidR="000B6F2A" w:rsidRPr="00CD5B48" w:rsidRDefault="000B6F2A" w:rsidP="000B6F2A">
            <w:pPr>
              <w:rPr>
                <w:rFonts w:ascii="Times New Roman" w:hAnsi="Times New Roman" w:cs="Times New Roman"/>
                <w:b/>
                <w:sz w:val="24"/>
                <w:szCs w:val="24"/>
              </w:rPr>
            </w:pPr>
          </w:p>
        </w:tc>
        <w:tc>
          <w:tcPr>
            <w:tcW w:w="2126" w:type="dxa"/>
          </w:tcPr>
          <w:p w14:paraId="22AE2A98" w14:textId="74DBD554" w:rsidR="000B6F2A" w:rsidRPr="00CD5B48" w:rsidRDefault="000B6F2A" w:rsidP="00810C7D">
            <w:pPr>
              <w:widowControl w:val="0"/>
              <w:tabs>
                <w:tab w:val="left" w:pos="295"/>
              </w:tabs>
              <w:overflowPunct w:val="0"/>
              <w:adjustRightInd w:val="0"/>
              <w:rPr>
                <w:rFonts w:ascii="Times New Roman" w:hAnsi="Times New Roman"/>
                <w:b/>
                <w:color w:val="FF0000"/>
                <w:sz w:val="24"/>
                <w:szCs w:val="24"/>
              </w:rPr>
            </w:pPr>
            <w:r w:rsidRPr="00CD5B48">
              <w:rPr>
                <w:rFonts w:ascii="Times New Roman" w:hAnsi="Times New Roman"/>
                <w:b/>
                <w:sz w:val="24"/>
                <w:szCs w:val="24"/>
              </w:rPr>
              <w:t>ПК 1</w:t>
            </w:r>
            <w:r w:rsidR="006D2F9C">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sz w:val="24"/>
                <w:szCs w:val="24"/>
              </w:rPr>
              <w:t xml:space="preserve">Здатність </w:t>
            </w:r>
            <w:r w:rsidRPr="00CD5B48">
              <w:rPr>
                <w:rFonts w:ascii="Times New Roman" w:hAnsi="Times New Roman" w:cs="Times New Roman"/>
                <w:sz w:val="24"/>
                <w:szCs w:val="24"/>
              </w:rPr>
              <w:t>підготуватись до виконання робіт</w:t>
            </w:r>
          </w:p>
        </w:tc>
        <w:tc>
          <w:tcPr>
            <w:tcW w:w="2760" w:type="dxa"/>
          </w:tcPr>
          <w:p w14:paraId="7FBD81EB" w14:textId="37F1FB40" w:rsidR="00ED17B8" w:rsidRPr="006D2F9C" w:rsidRDefault="006D2F9C" w:rsidP="006D2F9C">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t>в</w:t>
            </w:r>
            <w:r w:rsidR="000B6F2A" w:rsidRPr="006D2F9C">
              <w:rPr>
                <w:rFonts w:ascii="Times New Roman" w:hAnsi="Times New Roman" w:cs="Times New Roman"/>
                <w:sz w:val="24"/>
                <w:szCs w:val="24"/>
              </w:rPr>
              <w:t>имоги до організації робочого місця;</w:t>
            </w:r>
          </w:p>
          <w:p w14:paraId="2A8FEFA3" w14:textId="59C0E58E" w:rsidR="00ED17B8" w:rsidRPr="006D2F9C" w:rsidRDefault="000B6F2A" w:rsidP="006D2F9C">
            <w:pPr>
              <w:widowControl w:val="0"/>
              <w:tabs>
                <w:tab w:val="left" w:pos="0"/>
              </w:tabs>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види інструментів і </w:t>
            </w:r>
            <w:proofErr w:type="spellStart"/>
            <w:r w:rsidRPr="006D2F9C">
              <w:rPr>
                <w:rFonts w:ascii="Times New Roman" w:hAnsi="Times New Roman" w:cs="Times New Roman"/>
                <w:sz w:val="24"/>
                <w:szCs w:val="24"/>
              </w:rPr>
              <w:t>простроїв</w:t>
            </w:r>
            <w:proofErr w:type="spellEnd"/>
            <w:r w:rsidRPr="006D2F9C">
              <w:rPr>
                <w:rFonts w:ascii="Times New Roman" w:hAnsi="Times New Roman" w:cs="Times New Roman"/>
                <w:sz w:val="24"/>
                <w:szCs w:val="24"/>
              </w:rPr>
              <w:t xml:space="preserve"> для виконання збирання стінових панелей зовнішніх каркасно-обшивних стін з зовнішньою обшивкою з цементних плит;</w:t>
            </w:r>
          </w:p>
          <w:p w14:paraId="0EA4C76A" w14:textId="58335412" w:rsidR="000B6F2A" w:rsidRPr="006D2F9C" w:rsidRDefault="000B6F2A" w:rsidP="006D2F9C">
            <w:pPr>
              <w:widowControl w:val="0"/>
              <w:tabs>
                <w:tab w:val="left" w:pos="0"/>
              </w:tabs>
              <w:ind w:firstLine="227"/>
              <w:jc w:val="both"/>
              <w:rPr>
                <w:rFonts w:ascii="Times New Roman" w:hAnsi="Times New Roman" w:cs="Times New Roman"/>
                <w:sz w:val="24"/>
                <w:szCs w:val="24"/>
              </w:rPr>
            </w:pPr>
            <w:r w:rsidRPr="006D2F9C">
              <w:rPr>
                <w:rFonts w:ascii="Times New Roman" w:hAnsi="Times New Roman" w:cs="Times New Roman"/>
                <w:sz w:val="24"/>
                <w:szCs w:val="24"/>
              </w:rPr>
              <w:lastRenderedPageBreak/>
              <w:t>вимоги охорони праці при експлуатації інструментів і пристроїв, що використовуються для виконання збирання стінових панелей зовнішніх каркасно-обшивних стін з зовнішньою обшивкою з цементних плит.</w:t>
            </w:r>
          </w:p>
        </w:tc>
        <w:tc>
          <w:tcPr>
            <w:tcW w:w="2761" w:type="dxa"/>
          </w:tcPr>
          <w:p w14:paraId="5D1EDF34" w14:textId="1C1728E3" w:rsidR="00ED17B8" w:rsidRPr="006D2F9C" w:rsidRDefault="006D2F9C" w:rsidP="006D2F9C">
            <w:pPr>
              <w:widowControl w:val="0"/>
              <w:tabs>
                <w:tab w:val="left" w:pos="0"/>
              </w:tabs>
              <w:ind w:firstLine="227"/>
              <w:jc w:val="both"/>
              <w:rPr>
                <w:rFonts w:ascii="Times New Roman" w:hAnsi="Times New Roman" w:cs="Times New Roman"/>
                <w:sz w:val="24"/>
                <w:szCs w:val="24"/>
              </w:rPr>
            </w:pPr>
            <w:r>
              <w:rPr>
                <w:rFonts w:ascii="Times New Roman" w:hAnsi="Times New Roman" w:cs="Times New Roman"/>
                <w:sz w:val="24"/>
                <w:szCs w:val="24"/>
              </w:rPr>
              <w:lastRenderedPageBreak/>
              <w:t>п</w:t>
            </w:r>
            <w:r w:rsidR="000B6F2A" w:rsidRPr="006D2F9C">
              <w:rPr>
                <w:rFonts w:ascii="Times New Roman" w:hAnsi="Times New Roman" w:cs="Times New Roman"/>
                <w:sz w:val="24"/>
                <w:szCs w:val="24"/>
              </w:rPr>
              <w:t>еревірити стан робочого місця, інструментів і пристроїв;</w:t>
            </w:r>
          </w:p>
          <w:p w14:paraId="641DA2B8" w14:textId="395E31FC" w:rsidR="00ED17B8" w:rsidRPr="006D2F9C" w:rsidRDefault="00AB3DD7" w:rsidP="006D2F9C">
            <w:pPr>
              <w:widowControl w:val="0"/>
              <w:tabs>
                <w:tab w:val="left" w:pos="0"/>
              </w:tabs>
              <w:ind w:firstLine="227"/>
              <w:jc w:val="both"/>
              <w:rPr>
                <w:rFonts w:ascii="Times New Roman" w:hAnsi="Times New Roman" w:cs="Times New Roman"/>
                <w:sz w:val="24"/>
                <w:szCs w:val="24"/>
              </w:rPr>
            </w:pPr>
            <w:r w:rsidRPr="006D2F9C">
              <w:rPr>
                <w:rFonts w:ascii="Times New Roman" w:hAnsi="Times New Roman" w:cs="Times New Roman"/>
                <w:sz w:val="24"/>
                <w:szCs w:val="24"/>
              </w:rPr>
              <w:t>о</w:t>
            </w:r>
            <w:r w:rsidR="000B6F2A" w:rsidRPr="006D2F9C">
              <w:rPr>
                <w:rFonts w:ascii="Times New Roman" w:hAnsi="Times New Roman" w:cs="Times New Roman"/>
                <w:sz w:val="24"/>
                <w:szCs w:val="24"/>
              </w:rPr>
              <w:t>бирати необхідний інструмент і пр</w:t>
            </w:r>
            <w:r w:rsidR="00ED17B8" w:rsidRPr="006D2F9C">
              <w:rPr>
                <w:rFonts w:ascii="Times New Roman" w:hAnsi="Times New Roman" w:cs="Times New Roman"/>
                <w:sz w:val="24"/>
                <w:szCs w:val="24"/>
              </w:rPr>
              <w:t>и</w:t>
            </w:r>
            <w:r w:rsidR="000B6F2A" w:rsidRPr="006D2F9C">
              <w:rPr>
                <w:rFonts w:ascii="Times New Roman" w:hAnsi="Times New Roman" w:cs="Times New Roman"/>
                <w:sz w:val="24"/>
                <w:szCs w:val="24"/>
              </w:rPr>
              <w:t>строї для виконання збирання стінових панелей зовнішніх каркасно-</w:t>
            </w:r>
            <w:r w:rsidR="000B6F2A" w:rsidRPr="006D2F9C">
              <w:rPr>
                <w:rFonts w:ascii="Times New Roman" w:hAnsi="Times New Roman" w:cs="Times New Roman"/>
                <w:sz w:val="24"/>
                <w:szCs w:val="24"/>
              </w:rPr>
              <w:lastRenderedPageBreak/>
              <w:t>обшивних стін з зовнішньою обшивкою з цементних плит;</w:t>
            </w:r>
          </w:p>
          <w:p w14:paraId="40BA640D" w14:textId="666FA519" w:rsidR="000B6F2A" w:rsidRPr="006D2F9C" w:rsidRDefault="000B6F2A" w:rsidP="006D2F9C">
            <w:pPr>
              <w:widowControl w:val="0"/>
              <w:tabs>
                <w:tab w:val="left" w:pos="0"/>
              </w:tabs>
              <w:ind w:firstLine="227"/>
              <w:jc w:val="both"/>
              <w:rPr>
                <w:rFonts w:ascii="Times New Roman" w:hAnsi="Times New Roman" w:cs="Times New Roman"/>
                <w:sz w:val="24"/>
                <w:szCs w:val="24"/>
              </w:rPr>
            </w:pPr>
            <w:r w:rsidRPr="006D2F9C">
              <w:rPr>
                <w:rFonts w:ascii="Times New Roman" w:hAnsi="Times New Roman" w:cs="Times New Roman"/>
                <w:sz w:val="24"/>
                <w:szCs w:val="24"/>
              </w:rPr>
              <w:t>організовувати робоче місце відповідно до вимог охорони  праці.</w:t>
            </w:r>
          </w:p>
          <w:p w14:paraId="6282D7D7" w14:textId="77777777" w:rsidR="000B6F2A" w:rsidRPr="00CD5B48" w:rsidRDefault="000B6F2A" w:rsidP="006D2F9C">
            <w:pPr>
              <w:pStyle w:val="af"/>
              <w:widowControl w:val="0"/>
              <w:tabs>
                <w:tab w:val="left" w:pos="295"/>
              </w:tabs>
              <w:overflowPunct w:val="0"/>
              <w:adjustRightInd w:val="0"/>
              <w:ind w:left="0" w:firstLine="227"/>
              <w:jc w:val="both"/>
              <w:rPr>
                <w:rFonts w:ascii="Times New Roman" w:eastAsia="Times New Roman" w:hAnsi="Times New Roman" w:cs="Times New Roman"/>
                <w:color w:val="0070C0"/>
                <w:sz w:val="24"/>
                <w:szCs w:val="24"/>
              </w:rPr>
            </w:pPr>
          </w:p>
        </w:tc>
      </w:tr>
      <w:tr w:rsidR="000B6F2A" w:rsidRPr="00CD5B48" w14:paraId="7E29E48B" w14:textId="77777777" w:rsidTr="00473104">
        <w:tc>
          <w:tcPr>
            <w:tcW w:w="2128" w:type="dxa"/>
            <w:vMerge/>
          </w:tcPr>
          <w:p w14:paraId="6FF3E61E" w14:textId="77777777" w:rsidR="000B6F2A" w:rsidRPr="00CD5B48" w:rsidRDefault="000B6F2A" w:rsidP="000B6F2A">
            <w:pPr>
              <w:rPr>
                <w:rFonts w:ascii="Times New Roman" w:hAnsi="Times New Roman" w:cs="Times New Roman"/>
                <w:b/>
                <w:color w:val="0070C0"/>
              </w:rPr>
            </w:pPr>
          </w:p>
        </w:tc>
        <w:tc>
          <w:tcPr>
            <w:tcW w:w="2126" w:type="dxa"/>
          </w:tcPr>
          <w:p w14:paraId="7ACFEEAD" w14:textId="2DCAE396" w:rsidR="000B6F2A" w:rsidRPr="00CD5B48" w:rsidRDefault="000B6F2A" w:rsidP="00810C7D">
            <w:pPr>
              <w:pStyle w:val="af"/>
              <w:widowControl w:val="0"/>
              <w:tabs>
                <w:tab w:val="left" w:pos="295"/>
              </w:tabs>
              <w:overflowPunct w:val="0"/>
              <w:adjustRightInd w:val="0"/>
              <w:ind w:left="12"/>
              <w:rPr>
                <w:rFonts w:ascii="Times New Roman" w:hAnsi="Times New Roman"/>
                <w:sz w:val="24"/>
                <w:szCs w:val="24"/>
              </w:rPr>
            </w:pPr>
            <w:r w:rsidRPr="00CD5B48">
              <w:rPr>
                <w:rFonts w:ascii="Times New Roman" w:hAnsi="Times New Roman" w:cs="Times New Roman"/>
                <w:b/>
                <w:sz w:val="24"/>
                <w:szCs w:val="24"/>
              </w:rPr>
              <w:t>ПК 2</w:t>
            </w:r>
            <w:r w:rsidR="0013243D">
              <w:rPr>
                <w:rFonts w:ascii="Times New Roman" w:hAnsi="Times New Roman" w:cs="Times New Roman"/>
                <w:b/>
                <w:sz w:val="24"/>
                <w:szCs w:val="24"/>
              </w:rPr>
              <w:t>.</w:t>
            </w:r>
            <w:r w:rsidR="00115D73"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збирання каркасів стінових панелей зовнішніх каркасно-обшивних стін</w:t>
            </w:r>
          </w:p>
        </w:tc>
        <w:tc>
          <w:tcPr>
            <w:tcW w:w="2760" w:type="dxa"/>
          </w:tcPr>
          <w:p w14:paraId="3E6FEFA3" w14:textId="4FC61380" w:rsidR="00ED17B8" w:rsidRPr="006D2F9C" w:rsidRDefault="0013243D" w:rsidP="006D2F9C">
            <w:pPr>
              <w:ind w:firstLine="227"/>
              <w:jc w:val="both"/>
              <w:rPr>
                <w:rFonts w:ascii="Times New Roman" w:hAnsi="Times New Roman" w:cs="Times New Roman"/>
                <w:sz w:val="24"/>
                <w:szCs w:val="24"/>
              </w:rPr>
            </w:pPr>
            <w:r>
              <w:rPr>
                <w:rFonts w:ascii="Times New Roman" w:hAnsi="Times New Roman" w:cs="Times New Roman"/>
                <w:sz w:val="24"/>
                <w:szCs w:val="24"/>
              </w:rPr>
              <w:t>з</w:t>
            </w:r>
            <w:r w:rsidR="000B6F2A" w:rsidRPr="006D2F9C">
              <w:rPr>
                <w:rFonts w:ascii="Times New Roman" w:hAnsi="Times New Roman" w:cs="Times New Roman"/>
                <w:sz w:val="24"/>
                <w:szCs w:val="24"/>
              </w:rPr>
              <w:t>агальні відомості про стінові панелі зовнішніх каркасно-обшивних стін;</w:t>
            </w:r>
          </w:p>
          <w:p w14:paraId="28C9CC64" w14:textId="0FB97B6E" w:rsidR="00ED17B8"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класифікацію зовнішніх каркасно-обшивних стін;</w:t>
            </w:r>
          </w:p>
          <w:p w14:paraId="5D2EE896" w14:textId="4EC4CF6A" w:rsidR="00ED17B8"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загальні вимоги до зовнішніх каркасно-обшивних стін і способи їх реалізації;</w:t>
            </w:r>
          </w:p>
          <w:p w14:paraId="79759C70" w14:textId="210E08F2" w:rsidR="00ED17B8" w:rsidRPr="006D2F9C" w:rsidRDefault="00453363"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розрахунок </w:t>
            </w:r>
            <w:r w:rsidR="000B6F2A" w:rsidRPr="006D2F9C">
              <w:rPr>
                <w:rFonts w:ascii="Times New Roman" w:hAnsi="Times New Roman" w:cs="Times New Roman"/>
                <w:sz w:val="24"/>
                <w:szCs w:val="24"/>
              </w:rPr>
              <w:t>несучої здатності каркасно-обшивної стіни;</w:t>
            </w:r>
          </w:p>
          <w:p w14:paraId="03E29071"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витрат</w:t>
            </w:r>
            <w:r w:rsidR="00453363" w:rsidRPr="006D2F9C">
              <w:rPr>
                <w:rFonts w:ascii="Times New Roman" w:hAnsi="Times New Roman" w:cs="Times New Roman"/>
                <w:sz w:val="24"/>
                <w:szCs w:val="24"/>
              </w:rPr>
              <w:t>и</w:t>
            </w:r>
            <w:r w:rsidRPr="006D2F9C">
              <w:rPr>
                <w:rFonts w:ascii="Times New Roman" w:hAnsi="Times New Roman" w:cs="Times New Roman"/>
                <w:sz w:val="24"/>
                <w:szCs w:val="24"/>
              </w:rPr>
              <w:t xml:space="preserve"> матеріалів для збирання  зовнішніх каркасно-обшивних стін;</w:t>
            </w:r>
          </w:p>
          <w:p w14:paraId="55E10236"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елементи каркасу, технічні рішення зовнішніх каркасно-обшивних стін;</w:t>
            </w:r>
          </w:p>
          <w:p w14:paraId="13D0CB66"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послідовність збирання зовнішніх каркасно-обшивних стін</w:t>
            </w:r>
            <w:r w:rsidR="00AB3DD7" w:rsidRPr="006D2F9C">
              <w:rPr>
                <w:rFonts w:ascii="Times New Roman" w:hAnsi="Times New Roman" w:cs="Times New Roman"/>
                <w:sz w:val="24"/>
                <w:szCs w:val="24"/>
              </w:rPr>
              <w:t>;</w:t>
            </w:r>
          </w:p>
          <w:p w14:paraId="080335E3" w14:textId="303C4932" w:rsidR="000B6F2A"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технологію збирання металевих каркасів стінових панелей;</w:t>
            </w:r>
          </w:p>
          <w:p w14:paraId="3F570049"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схему розташування</w:t>
            </w:r>
            <w:r w:rsidR="00AB3DD7" w:rsidRPr="006D2F9C">
              <w:rPr>
                <w:rFonts w:ascii="Times New Roman" w:hAnsi="Times New Roman" w:cs="Times New Roman"/>
                <w:sz w:val="24"/>
                <w:szCs w:val="24"/>
              </w:rPr>
              <w:t xml:space="preserve"> </w:t>
            </w:r>
            <w:r w:rsidRPr="006D2F9C">
              <w:rPr>
                <w:rFonts w:ascii="Times New Roman" w:hAnsi="Times New Roman" w:cs="Times New Roman"/>
                <w:sz w:val="24"/>
                <w:szCs w:val="24"/>
              </w:rPr>
              <w:t>профілів</w:t>
            </w:r>
            <w:r w:rsidR="00AB3DD7" w:rsidRPr="006D2F9C">
              <w:rPr>
                <w:rFonts w:ascii="Times New Roman" w:hAnsi="Times New Roman" w:cs="Times New Roman"/>
                <w:sz w:val="24"/>
                <w:szCs w:val="24"/>
              </w:rPr>
              <w:t xml:space="preserve"> </w:t>
            </w:r>
            <w:r w:rsidRPr="006D2F9C">
              <w:rPr>
                <w:rFonts w:ascii="Times New Roman" w:hAnsi="Times New Roman" w:cs="Times New Roman"/>
                <w:sz w:val="24"/>
                <w:szCs w:val="24"/>
              </w:rPr>
              <w:t>горизонтальної та вертикальної обрешітки;</w:t>
            </w:r>
          </w:p>
          <w:p w14:paraId="1D82FAA1"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контроль якості збирання; </w:t>
            </w:r>
          </w:p>
          <w:p w14:paraId="160464B4" w14:textId="42BB10DE" w:rsidR="000B6F2A"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вимоги з охорони праці під час виконання робіт.</w:t>
            </w:r>
          </w:p>
        </w:tc>
        <w:tc>
          <w:tcPr>
            <w:tcW w:w="2761" w:type="dxa"/>
          </w:tcPr>
          <w:p w14:paraId="3F4DA4A4" w14:textId="421132EF" w:rsidR="00ED17B8" w:rsidRPr="006D2F9C" w:rsidRDefault="0013243D" w:rsidP="006D2F9C">
            <w:pPr>
              <w:widowControl w:val="0"/>
              <w:tabs>
                <w:tab w:val="left" w:pos="295"/>
              </w:tabs>
              <w:ind w:firstLine="227"/>
              <w:jc w:val="both"/>
              <w:rPr>
                <w:rFonts w:ascii="Times New Roman" w:hAnsi="Times New Roman" w:cs="Times New Roman"/>
                <w:sz w:val="24"/>
                <w:szCs w:val="24"/>
              </w:rPr>
            </w:pPr>
            <w:r>
              <w:rPr>
                <w:rFonts w:ascii="Times New Roman" w:hAnsi="Times New Roman" w:cs="Times New Roman"/>
                <w:sz w:val="24"/>
                <w:szCs w:val="24"/>
              </w:rPr>
              <w:t>в</w:t>
            </w:r>
            <w:r w:rsidR="000B6F2A" w:rsidRPr="006D2F9C">
              <w:rPr>
                <w:rFonts w:ascii="Times New Roman" w:hAnsi="Times New Roman" w:cs="Times New Roman"/>
                <w:sz w:val="24"/>
                <w:szCs w:val="24"/>
              </w:rPr>
              <w:t>иконувати підбір</w:t>
            </w:r>
            <w:r w:rsidR="00ED17B8" w:rsidRPr="006D2F9C">
              <w:rPr>
                <w:rFonts w:ascii="Times New Roman" w:hAnsi="Times New Roman" w:cs="Times New Roman"/>
                <w:sz w:val="24"/>
                <w:szCs w:val="24"/>
              </w:rPr>
              <w:t xml:space="preserve"> </w:t>
            </w:r>
            <w:r w:rsidR="000B6F2A" w:rsidRPr="006D2F9C">
              <w:rPr>
                <w:rFonts w:ascii="Times New Roman" w:hAnsi="Times New Roman" w:cs="Times New Roman"/>
                <w:sz w:val="24"/>
                <w:szCs w:val="24"/>
              </w:rPr>
              <w:t>матеріалів та комплектуючих виробів, елементів кріплення;</w:t>
            </w:r>
          </w:p>
          <w:p w14:paraId="726B719C" w14:textId="77777777" w:rsidR="00ED17B8" w:rsidRPr="006D2F9C" w:rsidRDefault="000B6F2A" w:rsidP="006D2F9C">
            <w:pPr>
              <w:widowControl w:val="0"/>
              <w:tabs>
                <w:tab w:val="left" w:pos="295"/>
              </w:tabs>
              <w:ind w:firstLine="227"/>
              <w:jc w:val="both"/>
              <w:rPr>
                <w:rFonts w:ascii="Times New Roman" w:hAnsi="Times New Roman" w:cs="Times New Roman"/>
                <w:sz w:val="24"/>
                <w:szCs w:val="24"/>
              </w:rPr>
            </w:pPr>
            <w:r w:rsidRPr="006D2F9C">
              <w:rPr>
                <w:rFonts w:ascii="Times New Roman" w:hAnsi="Times New Roman" w:cs="Times New Roman"/>
                <w:sz w:val="24"/>
                <w:szCs w:val="24"/>
              </w:rPr>
              <w:t>виконувати розрахунок орієнтованих витрат матеріалів;</w:t>
            </w:r>
          </w:p>
          <w:p w14:paraId="22D370C0" w14:textId="77777777" w:rsidR="00ED17B8" w:rsidRPr="006D2F9C" w:rsidRDefault="000B6F2A" w:rsidP="006D2F9C">
            <w:pPr>
              <w:widowControl w:val="0"/>
              <w:tabs>
                <w:tab w:val="left" w:pos="295"/>
              </w:tabs>
              <w:ind w:firstLine="227"/>
              <w:jc w:val="both"/>
              <w:rPr>
                <w:rFonts w:ascii="Times New Roman" w:hAnsi="Times New Roman" w:cs="Times New Roman"/>
                <w:sz w:val="24"/>
                <w:szCs w:val="24"/>
              </w:rPr>
            </w:pPr>
            <w:r w:rsidRPr="006D2F9C">
              <w:rPr>
                <w:rFonts w:ascii="Times New Roman" w:hAnsi="Times New Roman" w:cs="Times New Roman"/>
                <w:sz w:val="24"/>
                <w:szCs w:val="24"/>
              </w:rPr>
              <w:t>виконувати вибір технічного рішення конструкцій, дотримання конструктивних вимог, забезпечення несучої здатності металевого каркасу;</w:t>
            </w:r>
          </w:p>
          <w:p w14:paraId="7DEBDE67" w14:textId="79B4D98B" w:rsidR="00ED17B8" w:rsidRPr="006D2F9C" w:rsidRDefault="000B6F2A" w:rsidP="006D2F9C">
            <w:pPr>
              <w:widowControl w:val="0"/>
              <w:tabs>
                <w:tab w:val="left" w:pos="295"/>
              </w:tabs>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виконувати підготовку та збирання каркасу стінових панелей зовнішніх  каркасно-обшивних стін з </w:t>
            </w:r>
            <w:proofErr w:type="spellStart"/>
            <w:r w:rsidRPr="006D2F9C">
              <w:rPr>
                <w:rFonts w:ascii="Times New Roman" w:hAnsi="Times New Roman" w:cs="Times New Roman"/>
                <w:sz w:val="24"/>
                <w:szCs w:val="24"/>
              </w:rPr>
              <w:t>термопрофілю</w:t>
            </w:r>
            <w:proofErr w:type="spellEnd"/>
            <w:r w:rsidRPr="006D2F9C">
              <w:rPr>
                <w:rFonts w:ascii="Times New Roman" w:hAnsi="Times New Roman" w:cs="Times New Roman"/>
                <w:sz w:val="24"/>
                <w:szCs w:val="24"/>
              </w:rPr>
              <w:t>;</w:t>
            </w:r>
          </w:p>
          <w:p w14:paraId="0848F458" w14:textId="212D38CE" w:rsidR="00ED17B8" w:rsidRPr="006D2F9C" w:rsidRDefault="000B6F2A" w:rsidP="006D2F9C">
            <w:pPr>
              <w:widowControl w:val="0"/>
              <w:tabs>
                <w:tab w:val="left" w:pos="295"/>
              </w:tabs>
              <w:ind w:firstLine="227"/>
              <w:jc w:val="both"/>
              <w:rPr>
                <w:rFonts w:ascii="Times New Roman" w:hAnsi="Times New Roman" w:cs="Times New Roman"/>
                <w:sz w:val="24"/>
                <w:szCs w:val="24"/>
              </w:rPr>
            </w:pPr>
            <w:r w:rsidRPr="006D2F9C">
              <w:rPr>
                <w:rFonts w:ascii="Times New Roman" w:hAnsi="Times New Roman" w:cs="Times New Roman"/>
                <w:sz w:val="24"/>
                <w:szCs w:val="24"/>
              </w:rPr>
              <w:t>виб</w:t>
            </w:r>
            <w:r w:rsidR="00AB3DD7" w:rsidRPr="006D2F9C">
              <w:rPr>
                <w:rFonts w:ascii="Times New Roman" w:hAnsi="Times New Roman" w:cs="Times New Roman"/>
                <w:sz w:val="24"/>
                <w:szCs w:val="24"/>
              </w:rPr>
              <w:t>ирати</w:t>
            </w:r>
            <w:r w:rsidRPr="006D2F9C">
              <w:rPr>
                <w:rFonts w:ascii="Times New Roman" w:hAnsi="Times New Roman" w:cs="Times New Roman"/>
                <w:sz w:val="24"/>
                <w:szCs w:val="24"/>
              </w:rPr>
              <w:t xml:space="preserve"> схеми розташування профілів горизонтальної та вертикальної обрешітки стінових панелей зовнішніх каркасно-обшивних стін;</w:t>
            </w:r>
          </w:p>
          <w:p w14:paraId="2106D5BC" w14:textId="77777777" w:rsidR="00ED17B8" w:rsidRPr="006D2F9C" w:rsidRDefault="000B6F2A" w:rsidP="006D2F9C">
            <w:pPr>
              <w:widowControl w:val="0"/>
              <w:tabs>
                <w:tab w:val="left" w:pos="295"/>
              </w:tabs>
              <w:ind w:firstLine="227"/>
              <w:jc w:val="both"/>
              <w:rPr>
                <w:rFonts w:ascii="Times New Roman" w:hAnsi="Times New Roman" w:cs="Times New Roman"/>
                <w:sz w:val="24"/>
                <w:szCs w:val="24"/>
              </w:rPr>
            </w:pPr>
            <w:r w:rsidRPr="006D2F9C">
              <w:rPr>
                <w:rFonts w:ascii="Times New Roman" w:hAnsi="Times New Roman" w:cs="Times New Roman"/>
                <w:sz w:val="24"/>
                <w:szCs w:val="24"/>
              </w:rPr>
              <w:t>здійснювати поопераційний контроль за якістю виконання робіт із застосуванням контрольно-вимірювального інструменту та пристроїв;</w:t>
            </w:r>
          </w:p>
          <w:p w14:paraId="4197F8A0" w14:textId="0A7B9FE5" w:rsidR="000B6F2A" w:rsidRPr="006D2F9C" w:rsidRDefault="00AB3DD7" w:rsidP="006D2F9C">
            <w:pPr>
              <w:widowControl w:val="0"/>
              <w:tabs>
                <w:tab w:val="left" w:pos="295"/>
              </w:tabs>
              <w:ind w:firstLine="227"/>
              <w:jc w:val="both"/>
              <w:rPr>
                <w:rFonts w:ascii="Times New Roman" w:hAnsi="Times New Roman" w:cs="Times New Roman"/>
                <w:sz w:val="24"/>
                <w:szCs w:val="24"/>
              </w:rPr>
            </w:pPr>
            <w:r w:rsidRPr="006D2F9C">
              <w:rPr>
                <w:rFonts w:ascii="Times New Roman" w:eastAsia="Calibri" w:hAnsi="Times New Roman" w:cs="Times New Roman"/>
                <w:sz w:val="24"/>
                <w:szCs w:val="24"/>
              </w:rPr>
              <w:t xml:space="preserve">дотримуватись </w:t>
            </w:r>
            <w:r w:rsidR="000B6F2A" w:rsidRPr="006D2F9C">
              <w:rPr>
                <w:rFonts w:ascii="Times New Roman" w:eastAsia="Calibri" w:hAnsi="Times New Roman" w:cs="Times New Roman"/>
                <w:sz w:val="24"/>
                <w:szCs w:val="24"/>
              </w:rPr>
              <w:t xml:space="preserve">вимог з охорони праці при </w:t>
            </w:r>
            <w:r w:rsidR="000B6F2A" w:rsidRPr="006D2F9C">
              <w:rPr>
                <w:rFonts w:ascii="Times New Roman" w:hAnsi="Times New Roman" w:cs="Times New Roman"/>
                <w:sz w:val="24"/>
                <w:szCs w:val="24"/>
              </w:rPr>
              <w:t>збиранні каркасів стінових панелей зовнішніх каркасно-</w:t>
            </w:r>
            <w:r w:rsidR="000B6F2A" w:rsidRPr="006D2F9C">
              <w:rPr>
                <w:rFonts w:ascii="Times New Roman" w:hAnsi="Times New Roman" w:cs="Times New Roman"/>
                <w:sz w:val="24"/>
                <w:szCs w:val="24"/>
              </w:rPr>
              <w:lastRenderedPageBreak/>
              <w:t>обшивних стін</w:t>
            </w:r>
            <w:r w:rsidR="00ED17B8" w:rsidRPr="006D2F9C">
              <w:rPr>
                <w:rFonts w:ascii="Times New Roman" w:hAnsi="Times New Roman" w:cs="Times New Roman"/>
                <w:b/>
                <w:sz w:val="24"/>
                <w:szCs w:val="24"/>
              </w:rPr>
              <w:t>.</w:t>
            </w:r>
          </w:p>
        </w:tc>
      </w:tr>
      <w:tr w:rsidR="000B6F2A" w:rsidRPr="00CD5B48" w14:paraId="10173D24" w14:textId="77777777" w:rsidTr="00473104">
        <w:tc>
          <w:tcPr>
            <w:tcW w:w="2128" w:type="dxa"/>
            <w:vMerge/>
          </w:tcPr>
          <w:p w14:paraId="2831A135" w14:textId="77777777" w:rsidR="000B6F2A" w:rsidRPr="00CD5B48" w:rsidRDefault="000B6F2A" w:rsidP="000B6F2A">
            <w:pPr>
              <w:rPr>
                <w:rFonts w:ascii="Times New Roman" w:hAnsi="Times New Roman" w:cs="Times New Roman"/>
                <w:b/>
              </w:rPr>
            </w:pPr>
          </w:p>
        </w:tc>
        <w:tc>
          <w:tcPr>
            <w:tcW w:w="2126" w:type="dxa"/>
          </w:tcPr>
          <w:p w14:paraId="5F39ACBD" w14:textId="3344A453" w:rsidR="000B6F2A" w:rsidRPr="00CD5B48" w:rsidRDefault="000B6F2A" w:rsidP="00810C7D">
            <w:pPr>
              <w:tabs>
                <w:tab w:val="left" w:pos="4040"/>
              </w:tabs>
              <w:rPr>
                <w:rFonts w:ascii="Times New Roman" w:hAnsi="Times New Roman" w:cs="Times New Roman"/>
                <w:sz w:val="24"/>
                <w:szCs w:val="24"/>
              </w:rPr>
            </w:pPr>
            <w:r w:rsidRPr="00CD5B48">
              <w:rPr>
                <w:rFonts w:ascii="Times New Roman" w:hAnsi="Times New Roman" w:cs="Times New Roman"/>
                <w:b/>
                <w:sz w:val="24"/>
                <w:szCs w:val="24"/>
              </w:rPr>
              <w:t>ПК 3</w:t>
            </w:r>
            <w:r w:rsidR="0013243D">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Здатність виконувати встановлення зовнішньої обшивки  стінових панелей зовнішніх стін каркасно-обшивної к</w:t>
            </w:r>
            <w:r w:rsidR="009A6C7E" w:rsidRPr="00CD5B48">
              <w:rPr>
                <w:rFonts w:ascii="Times New Roman" w:hAnsi="Times New Roman" w:cs="Times New Roman"/>
                <w:sz w:val="24"/>
                <w:szCs w:val="24"/>
              </w:rPr>
              <w:t>о</w:t>
            </w:r>
            <w:r w:rsidRPr="00CD5B48">
              <w:rPr>
                <w:rFonts w:ascii="Times New Roman" w:hAnsi="Times New Roman" w:cs="Times New Roman"/>
                <w:sz w:val="24"/>
                <w:szCs w:val="24"/>
              </w:rPr>
              <w:t>нструкції з</w:t>
            </w:r>
            <w:r w:rsidR="009A6C7E" w:rsidRPr="00CD5B48">
              <w:rPr>
                <w:rFonts w:ascii="Times New Roman" w:hAnsi="Times New Roman" w:cs="Times New Roman"/>
                <w:sz w:val="24"/>
                <w:szCs w:val="24"/>
              </w:rPr>
              <w:t xml:space="preserve"> цементних</w:t>
            </w:r>
            <w:r w:rsidRPr="00CD5B48">
              <w:rPr>
                <w:rFonts w:ascii="Times New Roman" w:hAnsi="Times New Roman" w:cs="Times New Roman"/>
                <w:sz w:val="24"/>
                <w:szCs w:val="24"/>
              </w:rPr>
              <w:t xml:space="preserve"> плит</w:t>
            </w:r>
            <w:r w:rsidR="009A6C7E" w:rsidRPr="00CD5B48">
              <w:rPr>
                <w:rFonts w:ascii="Times New Roman" w:hAnsi="Times New Roman" w:cs="Times New Roman"/>
                <w:sz w:val="24"/>
                <w:szCs w:val="24"/>
              </w:rPr>
              <w:t xml:space="preserve"> </w:t>
            </w:r>
            <w:r w:rsidR="00AB3DD7" w:rsidRPr="00CD5B48">
              <w:rPr>
                <w:rFonts w:ascii="Times New Roman" w:hAnsi="Times New Roman" w:cs="Times New Roman"/>
                <w:sz w:val="24"/>
                <w:szCs w:val="24"/>
              </w:rPr>
              <w:t>(</w:t>
            </w:r>
            <w:r w:rsidR="009A6C7E" w:rsidRPr="00CD5B48">
              <w:rPr>
                <w:rFonts w:ascii="Times New Roman" w:hAnsi="Times New Roman" w:cs="Times New Roman"/>
                <w:sz w:val="24"/>
                <w:szCs w:val="24"/>
              </w:rPr>
              <w:t>зовнішніх</w:t>
            </w:r>
            <w:r w:rsidR="00AB3DD7" w:rsidRPr="00CD5B48">
              <w:rPr>
                <w:rFonts w:ascii="Times New Roman" w:hAnsi="Times New Roman" w:cs="Times New Roman"/>
                <w:sz w:val="24"/>
                <w:szCs w:val="24"/>
              </w:rPr>
              <w:t>)</w:t>
            </w:r>
            <w:r w:rsidRPr="00CD5B48">
              <w:rPr>
                <w:rFonts w:ascii="Times New Roman" w:hAnsi="Times New Roman" w:cs="Times New Roman"/>
                <w:sz w:val="24"/>
                <w:szCs w:val="24"/>
              </w:rPr>
              <w:t xml:space="preserve"> </w:t>
            </w:r>
          </w:p>
          <w:p w14:paraId="130239B6" w14:textId="71CCA8A0" w:rsidR="000B6F2A" w:rsidRPr="00CD5B48" w:rsidRDefault="000B6F2A" w:rsidP="00810C7D">
            <w:pPr>
              <w:pStyle w:val="af"/>
              <w:widowControl w:val="0"/>
              <w:tabs>
                <w:tab w:val="left" w:pos="295"/>
              </w:tabs>
              <w:overflowPunct w:val="0"/>
              <w:adjustRightInd w:val="0"/>
              <w:ind w:left="12"/>
              <w:rPr>
                <w:rFonts w:ascii="Times New Roman" w:hAnsi="Times New Roman"/>
                <w:color w:val="0070C0"/>
                <w:sz w:val="24"/>
                <w:szCs w:val="24"/>
              </w:rPr>
            </w:pPr>
          </w:p>
        </w:tc>
        <w:tc>
          <w:tcPr>
            <w:tcW w:w="2760" w:type="dxa"/>
          </w:tcPr>
          <w:p w14:paraId="3FC9A64B" w14:textId="79D5DD1F" w:rsidR="00416374" w:rsidRPr="006D2F9C" w:rsidRDefault="0013243D" w:rsidP="006D2F9C">
            <w:pPr>
              <w:ind w:firstLine="227"/>
              <w:jc w:val="both"/>
              <w:rPr>
                <w:rFonts w:ascii="Times New Roman" w:hAnsi="Times New Roman" w:cs="Times New Roman"/>
                <w:sz w:val="24"/>
                <w:szCs w:val="24"/>
              </w:rPr>
            </w:pPr>
            <w:r>
              <w:rPr>
                <w:rFonts w:ascii="Times New Roman" w:hAnsi="Times New Roman" w:cs="Times New Roman"/>
                <w:sz w:val="24"/>
                <w:szCs w:val="24"/>
              </w:rPr>
              <w:t>т</w:t>
            </w:r>
            <w:r w:rsidR="000B6F2A" w:rsidRPr="006D2F9C">
              <w:rPr>
                <w:rFonts w:ascii="Times New Roman" w:hAnsi="Times New Roman" w:cs="Times New Roman"/>
                <w:sz w:val="24"/>
                <w:szCs w:val="24"/>
              </w:rPr>
              <w:t xml:space="preserve">ехнологію улаштування </w:t>
            </w:r>
            <w:proofErr w:type="spellStart"/>
            <w:r w:rsidR="000B6F2A" w:rsidRPr="006D2F9C">
              <w:rPr>
                <w:rFonts w:ascii="Times New Roman" w:hAnsi="Times New Roman" w:cs="Times New Roman"/>
                <w:sz w:val="24"/>
                <w:szCs w:val="24"/>
              </w:rPr>
              <w:t>гідровітрозахисного</w:t>
            </w:r>
            <w:proofErr w:type="spellEnd"/>
            <w:r w:rsidR="000B6F2A" w:rsidRPr="006D2F9C">
              <w:rPr>
                <w:rFonts w:ascii="Times New Roman" w:hAnsi="Times New Roman" w:cs="Times New Roman"/>
                <w:sz w:val="24"/>
                <w:szCs w:val="24"/>
              </w:rPr>
              <w:t xml:space="preserve"> шару з зовнішнього боку каркасно-обшивних стін;</w:t>
            </w:r>
          </w:p>
          <w:p w14:paraId="33A553BD"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технологію улаштування горизонтальної та вертикальної обрешітки з зовнішнього боку каркасно-обшивних стін;</w:t>
            </w:r>
          </w:p>
          <w:p w14:paraId="14145532" w14:textId="77777777" w:rsidR="00AB3DD7"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технологію встановлення зовнішньої обшивки каркасно-обшивних стін із </w:t>
            </w:r>
            <w:r w:rsidR="00AB3DD7" w:rsidRPr="006D2F9C">
              <w:rPr>
                <w:rFonts w:ascii="Times New Roman" w:hAnsi="Times New Roman" w:cs="Times New Roman"/>
                <w:sz w:val="24"/>
                <w:szCs w:val="24"/>
              </w:rPr>
              <w:t xml:space="preserve">цементних </w:t>
            </w:r>
            <w:r w:rsidRPr="006D2F9C">
              <w:rPr>
                <w:rFonts w:ascii="Times New Roman" w:hAnsi="Times New Roman" w:cs="Times New Roman"/>
                <w:sz w:val="24"/>
                <w:szCs w:val="24"/>
              </w:rPr>
              <w:t>плит</w:t>
            </w:r>
            <w:r w:rsidR="00AB3DD7" w:rsidRPr="006D2F9C">
              <w:rPr>
                <w:rFonts w:ascii="Times New Roman" w:hAnsi="Times New Roman" w:cs="Times New Roman"/>
                <w:sz w:val="24"/>
                <w:szCs w:val="24"/>
              </w:rPr>
              <w:t xml:space="preserve"> </w:t>
            </w:r>
            <w:r w:rsidRPr="006D2F9C">
              <w:rPr>
                <w:rFonts w:ascii="Times New Roman" w:hAnsi="Times New Roman" w:cs="Times New Roman"/>
                <w:sz w:val="24"/>
                <w:szCs w:val="24"/>
              </w:rPr>
              <w:t xml:space="preserve"> </w:t>
            </w:r>
            <w:r w:rsidR="00AB3DD7" w:rsidRPr="006D2F9C">
              <w:rPr>
                <w:rFonts w:ascii="Times New Roman" w:hAnsi="Times New Roman" w:cs="Times New Roman"/>
                <w:sz w:val="24"/>
                <w:szCs w:val="24"/>
              </w:rPr>
              <w:t>(зовнішніх);</w:t>
            </w:r>
          </w:p>
          <w:p w14:paraId="41A6B7D6" w14:textId="608896C9" w:rsidR="00416374"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шпаклювання швів</w:t>
            </w:r>
            <w:r w:rsidR="00416374" w:rsidRPr="006D2F9C">
              <w:rPr>
                <w:rFonts w:ascii="Times New Roman" w:hAnsi="Times New Roman" w:cs="Times New Roman"/>
                <w:sz w:val="24"/>
                <w:szCs w:val="24"/>
              </w:rPr>
              <w:t xml:space="preserve"> </w:t>
            </w:r>
            <w:r w:rsidRPr="006D2F9C">
              <w:rPr>
                <w:rFonts w:ascii="Times New Roman" w:hAnsi="Times New Roman" w:cs="Times New Roman"/>
                <w:sz w:val="24"/>
                <w:szCs w:val="24"/>
              </w:rPr>
              <w:t xml:space="preserve">між </w:t>
            </w:r>
            <w:r w:rsidR="00AB3DD7" w:rsidRPr="006D2F9C">
              <w:rPr>
                <w:rFonts w:ascii="Times New Roman" w:hAnsi="Times New Roman" w:cs="Times New Roman"/>
                <w:sz w:val="24"/>
                <w:szCs w:val="24"/>
              </w:rPr>
              <w:t xml:space="preserve">цементними </w:t>
            </w:r>
            <w:r w:rsidRPr="006D2F9C">
              <w:rPr>
                <w:rFonts w:ascii="Times New Roman" w:hAnsi="Times New Roman" w:cs="Times New Roman"/>
                <w:sz w:val="24"/>
                <w:szCs w:val="24"/>
              </w:rPr>
              <w:t>плитами</w:t>
            </w:r>
            <w:r w:rsidR="00AB3DD7" w:rsidRPr="006D2F9C">
              <w:rPr>
                <w:rFonts w:ascii="Times New Roman" w:hAnsi="Times New Roman" w:cs="Times New Roman"/>
                <w:sz w:val="24"/>
                <w:szCs w:val="24"/>
              </w:rPr>
              <w:t xml:space="preserve"> (зовнішніми)</w:t>
            </w:r>
            <w:r w:rsidRPr="006D2F9C">
              <w:rPr>
                <w:rFonts w:ascii="Times New Roman" w:hAnsi="Times New Roman" w:cs="Times New Roman"/>
                <w:sz w:val="24"/>
                <w:szCs w:val="24"/>
              </w:rPr>
              <w:t>;</w:t>
            </w:r>
          </w:p>
          <w:p w14:paraId="576CAB38" w14:textId="604B3E6D" w:rsidR="000B6F2A"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вимоги з охорони праці під час виконання робіт.</w:t>
            </w:r>
          </w:p>
        </w:tc>
        <w:tc>
          <w:tcPr>
            <w:tcW w:w="2761" w:type="dxa"/>
          </w:tcPr>
          <w:p w14:paraId="7AD96129" w14:textId="7D3632B3" w:rsidR="00416374" w:rsidRPr="006D2F9C" w:rsidRDefault="0013243D" w:rsidP="006D2F9C">
            <w:pPr>
              <w:ind w:firstLine="227"/>
              <w:jc w:val="both"/>
              <w:rPr>
                <w:rFonts w:ascii="Times New Roman" w:hAnsi="Times New Roman" w:cs="Times New Roman"/>
                <w:sz w:val="24"/>
                <w:szCs w:val="24"/>
              </w:rPr>
            </w:pPr>
            <w:r>
              <w:rPr>
                <w:rFonts w:ascii="Times New Roman" w:hAnsi="Times New Roman" w:cs="Times New Roman"/>
                <w:sz w:val="24"/>
                <w:szCs w:val="24"/>
              </w:rPr>
              <w:t>в</w:t>
            </w:r>
            <w:r w:rsidR="000B6F2A" w:rsidRPr="006D2F9C">
              <w:rPr>
                <w:rFonts w:ascii="Times New Roman" w:hAnsi="Times New Roman" w:cs="Times New Roman"/>
                <w:sz w:val="24"/>
                <w:szCs w:val="24"/>
              </w:rPr>
              <w:t xml:space="preserve">иконувати улаштування </w:t>
            </w:r>
            <w:proofErr w:type="spellStart"/>
            <w:r w:rsidR="000B6F2A" w:rsidRPr="006D2F9C">
              <w:rPr>
                <w:rFonts w:ascii="Times New Roman" w:hAnsi="Times New Roman" w:cs="Times New Roman"/>
                <w:sz w:val="24"/>
                <w:szCs w:val="24"/>
              </w:rPr>
              <w:t>гідровітрозахисного</w:t>
            </w:r>
            <w:proofErr w:type="spellEnd"/>
            <w:r w:rsidR="000B6F2A" w:rsidRPr="006D2F9C">
              <w:rPr>
                <w:rFonts w:ascii="Times New Roman" w:hAnsi="Times New Roman" w:cs="Times New Roman"/>
                <w:sz w:val="24"/>
                <w:szCs w:val="24"/>
              </w:rPr>
              <w:t xml:space="preserve"> шару з зовнішнього боку каркасно-обшивних стін;</w:t>
            </w:r>
          </w:p>
          <w:p w14:paraId="3B3CDDF2" w14:textId="77777777" w:rsidR="00416374"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виконувати улаштування горизонтальної та вертикальної обрешітки з зовнішнього боку каркасно-обшивних стін;</w:t>
            </w:r>
          </w:p>
          <w:p w14:paraId="1C1A22A3" w14:textId="41EAAB2C" w:rsidR="00416374"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встановл</w:t>
            </w:r>
            <w:r w:rsidR="00AB3DD7" w:rsidRPr="006D2F9C">
              <w:rPr>
                <w:rFonts w:ascii="Times New Roman" w:hAnsi="Times New Roman" w:cs="Times New Roman"/>
                <w:sz w:val="24"/>
                <w:szCs w:val="24"/>
              </w:rPr>
              <w:t xml:space="preserve">ювати </w:t>
            </w:r>
            <w:r w:rsidRPr="006D2F9C">
              <w:rPr>
                <w:rFonts w:ascii="Times New Roman" w:hAnsi="Times New Roman" w:cs="Times New Roman"/>
                <w:sz w:val="24"/>
                <w:szCs w:val="24"/>
              </w:rPr>
              <w:t>зовнішн</w:t>
            </w:r>
            <w:r w:rsidR="00AB3DD7" w:rsidRPr="006D2F9C">
              <w:rPr>
                <w:rFonts w:ascii="Times New Roman" w:hAnsi="Times New Roman" w:cs="Times New Roman"/>
                <w:sz w:val="24"/>
                <w:szCs w:val="24"/>
              </w:rPr>
              <w:t>ю</w:t>
            </w:r>
            <w:r w:rsidRPr="006D2F9C">
              <w:rPr>
                <w:rFonts w:ascii="Times New Roman" w:hAnsi="Times New Roman" w:cs="Times New Roman"/>
                <w:sz w:val="24"/>
                <w:szCs w:val="24"/>
              </w:rPr>
              <w:t xml:space="preserve"> обшивк</w:t>
            </w:r>
            <w:r w:rsidR="00AB3DD7" w:rsidRPr="006D2F9C">
              <w:rPr>
                <w:rFonts w:ascii="Times New Roman" w:hAnsi="Times New Roman" w:cs="Times New Roman"/>
                <w:sz w:val="24"/>
                <w:szCs w:val="24"/>
              </w:rPr>
              <w:t>у</w:t>
            </w:r>
            <w:r w:rsidRPr="006D2F9C">
              <w:rPr>
                <w:rFonts w:ascii="Times New Roman" w:hAnsi="Times New Roman" w:cs="Times New Roman"/>
                <w:sz w:val="24"/>
                <w:szCs w:val="24"/>
              </w:rPr>
              <w:t xml:space="preserve"> каркасно-обшивних стін із </w:t>
            </w:r>
            <w:r w:rsidR="00AB3DD7" w:rsidRPr="006D2F9C">
              <w:rPr>
                <w:rFonts w:ascii="Times New Roman" w:hAnsi="Times New Roman" w:cs="Times New Roman"/>
                <w:sz w:val="24"/>
                <w:szCs w:val="24"/>
              </w:rPr>
              <w:t xml:space="preserve">цементних </w:t>
            </w:r>
            <w:r w:rsidRPr="006D2F9C">
              <w:rPr>
                <w:rFonts w:ascii="Times New Roman" w:hAnsi="Times New Roman" w:cs="Times New Roman"/>
                <w:sz w:val="24"/>
                <w:szCs w:val="24"/>
              </w:rPr>
              <w:t>плит</w:t>
            </w:r>
            <w:r w:rsidR="00AB3DD7" w:rsidRPr="006D2F9C">
              <w:rPr>
                <w:rFonts w:ascii="Times New Roman" w:hAnsi="Times New Roman" w:cs="Times New Roman"/>
                <w:sz w:val="24"/>
                <w:szCs w:val="24"/>
              </w:rPr>
              <w:t xml:space="preserve"> (зовнішніх)</w:t>
            </w:r>
            <w:r w:rsidRPr="006D2F9C">
              <w:rPr>
                <w:rFonts w:ascii="Times New Roman" w:hAnsi="Times New Roman" w:cs="Times New Roman"/>
                <w:sz w:val="24"/>
                <w:szCs w:val="24"/>
              </w:rPr>
              <w:t>;</w:t>
            </w:r>
          </w:p>
          <w:p w14:paraId="5F05E40C" w14:textId="6D789D21" w:rsidR="00416374"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шпаклюва</w:t>
            </w:r>
            <w:r w:rsidR="00805C75" w:rsidRPr="006D2F9C">
              <w:rPr>
                <w:rFonts w:ascii="Times New Roman" w:hAnsi="Times New Roman" w:cs="Times New Roman"/>
                <w:sz w:val="24"/>
                <w:szCs w:val="24"/>
              </w:rPr>
              <w:t>ти</w:t>
            </w:r>
            <w:r w:rsidRPr="006D2F9C">
              <w:rPr>
                <w:rFonts w:ascii="Times New Roman" w:hAnsi="Times New Roman" w:cs="Times New Roman"/>
                <w:sz w:val="24"/>
                <w:szCs w:val="24"/>
              </w:rPr>
              <w:t xml:space="preserve"> шв</w:t>
            </w:r>
            <w:r w:rsidR="00805C75" w:rsidRPr="006D2F9C">
              <w:rPr>
                <w:rFonts w:ascii="Times New Roman" w:hAnsi="Times New Roman" w:cs="Times New Roman"/>
                <w:sz w:val="24"/>
                <w:szCs w:val="24"/>
              </w:rPr>
              <w:t>и</w:t>
            </w:r>
            <w:r w:rsidRPr="006D2F9C">
              <w:rPr>
                <w:rFonts w:ascii="Times New Roman" w:hAnsi="Times New Roman" w:cs="Times New Roman"/>
                <w:sz w:val="24"/>
                <w:szCs w:val="24"/>
              </w:rPr>
              <w:t xml:space="preserve"> між </w:t>
            </w:r>
            <w:r w:rsidR="00805C75" w:rsidRPr="006D2F9C">
              <w:rPr>
                <w:rFonts w:ascii="Times New Roman" w:hAnsi="Times New Roman" w:cs="Times New Roman"/>
                <w:sz w:val="24"/>
                <w:szCs w:val="24"/>
              </w:rPr>
              <w:t xml:space="preserve">цементними </w:t>
            </w:r>
            <w:r w:rsidRPr="006D2F9C">
              <w:rPr>
                <w:rFonts w:ascii="Times New Roman" w:hAnsi="Times New Roman" w:cs="Times New Roman"/>
                <w:sz w:val="24"/>
                <w:szCs w:val="24"/>
              </w:rPr>
              <w:t>плитами</w:t>
            </w:r>
            <w:r w:rsidR="00805C75" w:rsidRPr="006D2F9C">
              <w:rPr>
                <w:rFonts w:ascii="Times New Roman" w:hAnsi="Times New Roman" w:cs="Times New Roman"/>
                <w:sz w:val="24"/>
                <w:szCs w:val="24"/>
              </w:rPr>
              <w:t xml:space="preserve"> (зовнішніми)</w:t>
            </w:r>
            <w:r w:rsidRPr="006D2F9C">
              <w:rPr>
                <w:rFonts w:ascii="Times New Roman" w:hAnsi="Times New Roman" w:cs="Times New Roman"/>
                <w:sz w:val="24"/>
                <w:szCs w:val="24"/>
              </w:rPr>
              <w:t>;</w:t>
            </w:r>
          </w:p>
          <w:p w14:paraId="20A6D9BC" w14:textId="77777777" w:rsidR="00416374" w:rsidRPr="006D2F9C" w:rsidRDefault="000B6F2A" w:rsidP="006D2F9C">
            <w:pPr>
              <w:ind w:firstLine="227"/>
              <w:jc w:val="both"/>
              <w:rPr>
                <w:rFonts w:ascii="Times New Roman" w:hAnsi="Times New Roman" w:cs="Times New Roman"/>
                <w:sz w:val="24"/>
                <w:szCs w:val="24"/>
              </w:rPr>
            </w:pPr>
            <w:r w:rsidRPr="006D2F9C">
              <w:rPr>
                <w:rFonts w:ascii="Times New Roman" w:hAnsi="Times New Roman" w:cs="Times New Roman"/>
                <w:sz w:val="24"/>
                <w:szCs w:val="24"/>
              </w:rPr>
              <w:t xml:space="preserve">здійснювати поопераційний контроль за якістю виконання робіт із застосуванням контрольно-вимірювального інструменту </w:t>
            </w:r>
            <w:r w:rsidRPr="006D2F9C">
              <w:rPr>
                <w:rFonts w:ascii="Times New Roman" w:eastAsia="Calibri" w:hAnsi="Times New Roman" w:cs="Times New Roman"/>
                <w:sz w:val="24"/>
                <w:szCs w:val="24"/>
              </w:rPr>
              <w:t>та пристроїв;</w:t>
            </w:r>
          </w:p>
          <w:p w14:paraId="7EF174B5" w14:textId="77D263B4" w:rsidR="000B6F2A" w:rsidRPr="006D2F9C" w:rsidRDefault="000B6F2A" w:rsidP="006D2F9C">
            <w:pPr>
              <w:ind w:firstLine="227"/>
              <w:jc w:val="both"/>
              <w:rPr>
                <w:rFonts w:ascii="Times New Roman" w:hAnsi="Times New Roman" w:cs="Times New Roman"/>
                <w:sz w:val="24"/>
                <w:szCs w:val="24"/>
              </w:rPr>
            </w:pPr>
            <w:r w:rsidRPr="006D2F9C">
              <w:rPr>
                <w:rFonts w:ascii="Times New Roman" w:eastAsia="Calibri" w:hAnsi="Times New Roman" w:cs="Times New Roman"/>
                <w:sz w:val="24"/>
                <w:szCs w:val="24"/>
              </w:rPr>
              <w:t xml:space="preserve">виконувати вимоги </w:t>
            </w:r>
            <w:r w:rsidRPr="006D2F9C">
              <w:rPr>
                <w:rFonts w:ascii="Times New Roman" w:hAnsi="Times New Roman" w:cs="Times New Roman"/>
                <w:sz w:val="24"/>
                <w:szCs w:val="24"/>
              </w:rPr>
              <w:t xml:space="preserve">з охорони праці при встановленні зовнішньої обшивки  стінових панелей зовнішніх стін каркасно-обшивної </w:t>
            </w:r>
            <w:r w:rsidR="003D74C5" w:rsidRPr="006D2F9C">
              <w:rPr>
                <w:rFonts w:ascii="Times New Roman" w:hAnsi="Times New Roman" w:cs="Times New Roman"/>
                <w:sz w:val="24"/>
                <w:szCs w:val="24"/>
              </w:rPr>
              <w:t>конструкції</w:t>
            </w:r>
            <w:r w:rsidRPr="006D2F9C">
              <w:rPr>
                <w:rFonts w:ascii="Times New Roman" w:hAnsi="Times New Roman" w:cs="Times New Roman"/>
                <w:sz w:val="24"/>
                <w:szCs w:val="24"/>
              </w:rPr>
              <w:t xml:space="preserve"> з </w:t>
            </w:r>
            <w:r w:rsidR="00805C75" w:rsidRPr="006D2F9C">
              <w:rPr>
                <w:rFonts w:ascii="Times New Roman" w:hAnsi="Times New Roman" w:cs="Times New Roman"/>
                <w:sz w:val="24"/>
                <w:szCs w:val="24"/>
              </w:rPr>
              <w:t xml:space="preserve">цементних </w:t>
            </w:r>
            <w:r w:rsidRPr="006D2F9C">
              <w:rPr>
                <w:rFonts w:ascii="Times New Roman" w:hAnsi="Times New Roman" w:cs="Times New Roman"/>
                <w:sz w:val="24"/>
                <w:szCs w:val="24"/>
              </w:rPr>
              <w:t xml:space="preserve">плит </w:t>
            </w:r>
            <w:r w:rsidR="00805C75" w:rsidRPr="006D2F9C">
              <w:rPr>
                <w:rFonts w:ascii="Times New Roman" w:hAnsi="Times New Roman" w:cs="Times New Roman"/>
                <w:sz w:val="24"/>
                <w:szCs w:val="24"/>
              </w:rPr>
              <w:t>(зовнішніх).</w:t>
            </w:r>
          </w:p>
        </w:tc>
      </w:tr>
      <w:tr w:rsidR="000B6F2A" w:rsidRPr="00CD5B48" w14:paraId="01FCE236" w14:textId="77777777" w:rsidTr="00473104">
        <w:tc>
          <w:tcPr>
            <w:tcW w:w="2128" w:type="dxa"/>
            <w:vMerge/>
          </w:tcPr>
          <w:p w14:paraId="66914B71" w14:textId="77777777" w:rsidR="000B6F2A" w:rsidRPr="00CD5B48" w:rsidRDefault="000B6F2A" w:rsidP="000B6F2A">
            <w:pPr>
              <w:rPr>
                <w:rFonts w:ascii="Times New Roman" w:hAnsi="Times New Roman" w:cs="Times New Roman"/>
                <w:b/>
              </w:rPr>
            </w:pPr>
          </w:p>
        </w:tc>
        <w:tc>
          <w:tcPr>
            <w:tcW w:w="2126" w:type="dxa"/>
          </w:tcPr>
          <w:p w14:paraId="03B44914" w14:textId="13D01FBC" w:rsidR="0079002B" w:rsidRPr="00CD5B48" w:rsidRDefault="000B6F2A" w:rsidP="00810C7D">
            <w:pPr>
              <w:tabs>
                <w:tab w:val="left" w:pos="4040"/>
              </w:tabs>
              <w:rPr>
                <w:rFonts w:ascii="Times New Roman" w:hAnsi="Times New Roman" w:cs="Times New Roman"/>
                <w:sz w:val="24"/>
                <w:szCs w:val="24"/>
              </w:rPr>
            </w:pPr>
            <w:r w:rsidRPr="00CD5B48">
              <w:rPr>
                <w:rFonts w:ascii="Times New Roman" w:hAnsi="Times New Roman" w:cs="Times New Roman"/>
                <w:b/>
                <w:sz w:val="24"/>
                <w:szCs w:val="24"/>
              </w:rPr>
              <w:t>ПК 4</w:t>
            </w:r>
            <w:r w:rsidR="0013243D">
              <w:rPr>
                <w:rFonts w:ascii="Times New Roman" w:hAnsi="Times New Roman" w:cs="Times New Roman"/>
                <w:b/>
                <w:sz w:val="24"/>
                <w:szCs w:val="24"/>
              </w:rPr>
              <w:t>.</w:t>
            </w:r>
            <w:r w:rsidRPr="00CD5B48">
              <w:rPr>
                <w:rFonts w:ascii="Times New Roman" w:hAnsi="Times New Roman" w:cs="Times New Roman"/>
                <w:b/>
                <w:sz w:val="24"/>
                <w:szCs w:val="24"/>
              </w:rPr>
              <w:t xml:space="preserve"> </w:t>
            </w:r>
            <w:r w:rsidRPr="00CD5B48">
              <w:rPr>
                <w:rFonts w:ascii="Times New Roman" w:hAnsi="Times New Roman" w:cs="Times New Roman"/>
                <w:sz w:val="24"/>
                <w:szCs w:val="24"/>
              </w:rPr>
              <w:t xml:space="preserve">Здатність виконувати встановлення внутрішньої обшивки  стінових панелей зовнішніх стін каркасно-обшивної </w:t>
            </w:r>
            <w:r w:rsidR="003D74C5" w:rsidRPr="00CD5B48">
              <w:rPr>
                <w:rFonts w:ascii="Times New Roman" w:hAnsi="Times New Roman" w:cs="Times New Roman"/>
                <w:sz w:val="24"/>
                <w:szCs w:val="24"/>
              </w:rPr>
              <w:t>конструкції</w:t>
            </w:r>
            <w:r w:rsidRPr="00CD5B48">
              <w:rPr>
                <w:rFonts w:ascii="Times New Roman" w:hAnsi="Times New Roman" w:cs="Times New Roman"/>
                <w:sz w:val="24"/>
                <w:szCs w:val="24"/>
              </w:rPr>
              <w:t xml:space="preserve"> з гіпсокартонних </w:t>
            </w:r>
            <w:r w:rsidR="0079002B" w:rsidRPr="00CD5B48">
              <w:rPr>
                <w:rFonts w:ascii="Times New Roman" w:hAnsi="Times New Roman" w:cs="Times New Roman"/>
                <w:sz w:val="24"/>
                <w:szCs w:val="24"/>
              </w:rPr>
              <w:t xml:space="preserve">та цементних </w:t>
            </w:r>
            <w:r w:rsidRPr="00CD5B48">
              <w:rPr>
                <w:rFonts w:ascii="Times New Roman" w:hAnsi="Times New Roman" w:cs="Times New Roman"/>
                <w:sz w:val="24"/>
                <w:szCs w:val="24"/>
              </w:rPr>
              <w:t xml:space="preserve">плит </w:t>
            </w:r>
            <w:r w:rsidR="0079002B" w:rsidRPr="00CD5B48">
              <w:rPr>
                <w:rFonts w:ascii="Times New Roman" w:hAnsi="Times New Roman" w:cs="Times New Roman"/>
                <w:sz w:val="24"/>
                <w:szCs w:val="24"/>
              </w:rPr>
              <w:t>(внутрішніх)</w:t>
            </w:r>
          </w:p>
          <w:p w14:paraId="6F08252F" w14:textId="366433EC" w:rsidR="000B6F2A" w:rsidRPr="00CD5B48" w:rsidRDefault="000B6F2A" w:rsidP="00810C7D">
            <w:pPr>
              <w:tabs>
                <w:tab w:val="left" w:pos="4040"/>
              </w:tabs>
              <w:rPr>
                <w:rFonts w:ascii="Times New Roman" w:hAnsi="Times New Roman"/>
                <w:color w:val="0070C0"/>
                <w:sz w:val="24"/>
                <w:szCs w:val="24"/>
              </w:rPr>
            </w:pPr>
          </w:p>
        </w:tc>
        <w:tc>
          <w:tcPr>
            <w:tcW w:w="2760" w:type="dxa"/>
          </w:tcPr>
          <w:p w14:paraId="7B833271" w14:textId="11EFD517" w:rsidR="00416374" w:rsidRPr="003D74C5" w:rsidRDefault="003D74C5" w:rsidP="003D74C5">
            <w:pPr>
              <w:tabs>
                <w:tab w:val="left" w:pos="34"/>
              </w:tabs>
              <w:autoSpaceDE w:val="0"/>
              <w:autoSpaceDN w:val="0"/>
              <w:adjustRightInd w:val="0"/>
              <w:ind w:firstLine="227"/>
              <w:jc w:val="both"/>
              <w:rPr>
                <w:rFonts w:ascii="Times New Roman" w:hAnsi="Times New Roman" w:cs="Times New Roman"/>
                <w:sz w:val="24"/>
                <w:szCs w:val="24"/>
              </w:rPr>
            </w:pPr>
            <w:r>
              <w:rPr>
                <w:rFonts w:ascii="Times New Roman" w:hAnsi="Times New Roman" w:cs="Times New Roman"/>
                <w:sz w:val="24"/>
                <w:szCs w:val="24"/>
              </w:rPr>
              <w:t>т</w:t>
            </w:r>
            <w:r w:rsidR="000B6F2A" w:rsidRPr="003D74C5">
              <w:rPr>
                <w:rFonts w:ascii="Times New Roman" w:hAnsi="Times New Roman" w:cs="Times New Roman"/>
                <w:sz w:val="24"/>
                <w:szCs w:val="24"/>
              </w:rPr>
              <w:t xml:space="preserve">ехнологію улаштування теплоізоляційного шару між </w:t>
            </w:r>
            <w:proofErr w:type="spellStart"/>
            <w:r w:rsidR="000B6F2A" w:rsidRPr="003D74C5">
              <w:rPr>
                <w:rFonts w:ascii="Times New Roman" w:hAnsi="Times New Roman" w:cs="Times New Roman"/>
                <w:sz w:val="24"/>
                <w:szCs w:val="24"/>
              </w:rPr>
              <w:t>стійками</w:t>
            </w:r>
            <w:proofErr w:type="spellEnd"/>
            <w:r w:rsidR="000B6F2A" w:rsidRPr="003D74C5">
              <w:rPr>
                <w:rFonts w:ascii="Times New Roman" w:hAnsi="Times New Roman" w:cs="Times New Roman"/>
                <w:sz w:val="24"/>
                <w:szCs w:val="24"/>
              </w:rPr>
              <w:t xml:space="preserve"> каркасу стінових панелей; </w:t>
            </w:r>
          </w:p>
          <w:p w14:paraId="54379B39" w14:textId="77777777" w:rsidR="00416374" w:rsidRPr="003D74C5" w:rsidRDefault="000B6F2A" w:rsidP="003D74C5">
            <w:pPr>
              <w:tabs>
                <w:tab w:val="left" w:pos="34"/>
              </w:tabs>
              <w:autoSpaceDE w:val="0"/>
              <w:autoSpaceDN w:val="0"/>
              <w:adjustRightInd w:val="0"/>
              <w:ind w:firstLine="227"/>
              <w:jc w:val="both"/>
              <w:rPr>
                <w:rFonts w:ascii="Times New Roman" w:hAnsi="Times New Roman" w:cs="Times New Roman"/>
                <w:sz w:val="24"/>
                <w:szCs w:val="24"/>
              </w:rPr>
            </w:pPr>
            <w:r w:rsidRPr="003D74C5">
              <w:rPr>
                <w:rFonts w:ascii="Times New Roman" w:hAnsi="Times New Roman" w:cs="Times New Roman"/>
                <w:sz w:val="24"/>
                <w:szCs w:val="24"/>
              </w:rPr>
              <w:t xml:space="preserve">технологію улаштування пароізоляційного шару; </w:t>
            </w:r>
          </w:p>
          <w:p w14:paraId="4D770F13" w14:textId="64094DD4" w:rsidR="00416374" w:rsidRPr="003D74C5" w:rsidRDefault="000B6F2A" w:rsidP="003D74C5">
            <w:pPr>
              <w:tabs>
                <w:tab w:val="left" w:pos="34"/>
              </w:tabs>
              <w:autoSpaceDE w:val="0"/>
              <w:autoSpaceDN w:val="0"/>
              <w:adjustRightInd w:val="0"/>
              <w:ind w:firstLine="227"/>
              <w:jc w:val="both"/>
              <w:rPr>
                <w:rFonts w:ascii="Times New Roman" w:hAnsi="Times New Roman" w:cs="Times New Roman"/>
                <w:sz w:val="24"/>
                <w:szCs w:val="24"/>
              </w:rPr>
            </w:pPr>
            <w:r w:rsidRPr="003D74C5">
              <w:rPr>
                <w:rFonts w:ascii="Times New Roman" w:hAnsi="Times New Roman" w:cs="Times New Roman"/>
                <w:sz w:val="24"/>
                <w:szCs w:val="24"/>
              </w:rPr>
              <w:t xml:space="preserve">технологію улаштування внутрішньої обшивки </w:t>
            </w:r>
            <w:r w:rsidR="003D74C5" w:rsidRPr="003D74C5">
              <w:rPr>
                <w:rFonts w:ascii="Times New Roman" w:hAnsi="Times New Roman" w:cs="Times New Roman"/>
                <w:sz w:val="24"/>
                <w:szCs w:val="24"/>
              </w:rPr>
              <w:t>стінових</w:t>
            </w:r>
            <w:r w:rsidRPr="003D74C5">
              <w:rPr>
                <w:rFonts w:ascii="Times New Roman" w:hAnsi="Times New Roman" w:cs="Times New Roman"/>
                <w:sz w:val="24"/>
                <w:szCs w:val="24"/>
              </w:rPr>
              <w:t xml:space="preserve"> панелей зовнішніх стін каркасно-обшивної конструкції з </w:t>
            </w:r>
            <w:r w:rsidRPr="003D74C5">
              <w:rPr>
                <w:rFonts w:ascii="Times New Roman" w:hAnsi="Times New Roman" w:cs="Times New Roman"/>
                <w:sz w:val="24"/>
                <w:szCs w:val="24"/>
              </w:rPr>
              <w:lastRenderedPageBreak/>
              <w:t xml:space="preserve">гіпсокартонних плит та </w:t>
            </w:r>
            <w:r w:rsidR="0079002B" w:rsidRPr="003D74C5">
              <w:rPr>
                <w:rFonts w:ascii="Times New Roman" w:hAnsi="Times New Roman" w:cs="Times New Roman"/>
                <w:sz w:val="24"/>
                <w:szCs w:val="24"/>
              </w:rPr>
              <w:t xml:space="preserve">цементних </w:t>
            </w:r>
            <w:r w:rsidRPr="003D74C5">
              <w:rPr>
                <w:rFonts w:ascii="Times New Roman" w:hAnsi="Times New Roman" w:cs="Times New Roman"/>
                <w:sz w:val="24"/>
                <w:szCs w:val="24"/>
              </w:rPr>
              <w:t xml:space="preserve">плит </w:t>
            </w:r>
            <w:r w:rsidR="0079002B" w:rsidRPr="003D74C5">
              <w:rPr>
                <w:rFonts w:ascii="Times New Roman" w:hAnsi="Times New Roman" w:cs="Times New Roman"/>
                <w:sz w:val="24"/>
                <w:szCs w:val="24"/>
              </w:rPr>
              <w:t>(в</w:t>
            </w:r>
            <w:r w:rsidRPr="003D74C5">
              <w:rPr>
                <w:rFonts w:ascii="Times New Roman" w:hAnsi="Times New Roman" w:cs="Times New Roman"/>
                <w:sz w:val="24"/>
                <w:szCs w:val="24"/>
              </w:rPr>
              <w:t>нутрішн</w:t>
            </w:r>
            <w:r w:rsidR="0079002B" w:rsidRPr="003D74C5">
              <w:rPr>
                <w:rFonts w:ascii="Times New Roman" w:hAnsi="Times New Roman" w:cs="Times New Roman"/>
                <w:sz w:val="24"/>
                <w:szCs w:val="24"/>
              </w:rPr>
              <w:t>іх)</w:t>
            </w:r>
            <w:r w:rsidRPr="003D74C5">
              <w:rPr>
                <w:rFonts w:ascii="Times New Roman" w:hAnsi="Times New Roman" w:cs="Times New Roman"/>
                <w:sz w:val="24"/>
                <w:szCs w:val="24"/>
              </w:rPr>
              <w:t>;</w:t>
            </w:r>
          </w:p>
          <w:p w14:paraId="2C5EFD92" w14:textId="20FE4787" w:rsidR="00416374" w:rsidRPr="003D74C5" w:rsidRDefault="000B6F2A" w:rsidP="003D74C5">
            <w:pPr>
              <w:tabs>
                <w:tab w:val="left" w:pos="34"/>
              </w:tabs>
              <w:autoSpaceDE w:val="0"/>
              <w:autoSpaceDN w:val="0"/>
              <w:adjustRightInd w:val="0"/>
              <w:ind w:firstLine="227"/>
              <w:jc w:val="both"/>
              <w:rPr>
                <w:rFonts w:ascii="Times New Roman" w:hAnsi="Times New Roman" w:cs="Times New Roman"/>
                <w:sz w:val="24"/>
                <w:szCs w:val="24"/>
              </w:rPr>
            </w:pPr>
            <w:r w:rsidRPr="003D74C5">
              <w:rPr>
                <w:rFonts w:ascii="Times New Roman" w:hAnsi="Times New Roman" w:cs="Times New Roman"/>
                <w:sz w:val="24"/>
                <w:szCs w:val="24"/>
              </w:rPr>
              <w:t xml:space="preserve">шпаклювання швів між гіпсокартонними плитами та </w:t>
            </w:r>
            <w:r w:rsidR="0079002B" w:rsidRPr="003D74C5">
              <w:rPr>
                <w:rFonts w:ascii="Times New Roman" w:hAnsi="Times New Roman" w:cs="Times New Roman"/>
                <w:sz w:val="24"/>
                <w:szCs w:val="24"/>
              </w:rPr>
              <w:t xml:space="preserve">цементними </w:t>
            </w:r>
            <w:r w:rsidRPr="003D74C5">
              <w:rPr>
                <w:rFonts w:ascii="Times New Roman" w:hAnsi="Times New Roman" w:cs="Times New Roman"/>
                <w:sz w:val="24"/>
                <w:szCs w:val="24"/>
              </w:rPr>
              <w:t xml:space="preserve">плитами </w:t>
            </w:r>
            <w:r w:rsidR="0079002B" w:rsidRPr="003D74C5">
              <w:rPr>
                <w:rFonts w:ascii="Times New Roman" w:hAnsi="Times New Roman" w:cs="Times New Roman"/>
                <w:sz w:val="24"/>
                <w:szCs w:val="24"/>
              </w:rPr>
              <w:t>(в</w:t>
            </w:r>
            <w:r w:rsidRPr="003D74C5">
              <w:rPr>
                <w:rFonts w:ascii="Times New Roman" w:hAnsi="Times New Roman" w:cs="Times New Roman"/>
                <w:sz w:val="24"/>
                <w:szCs w:val="24"/>
              </w:rPr>
              <w:t>нутрішн</w:t>
            </w:r>
            <w:r w:rsidR="0079002B" w:rsidRPr="003D74C5">
              <w:rPr>
                <w:rFonts w:ascii="Times New Roman" w:hAnsi="Times New Roman" w:cs="Times New Roman"/>
                <w:sz w:val="24"/>
                <w:szCs w:val="24"/>
              </w:rPr>
              <w:t>іми)</w:t>
            </w:r>
            <w:r w:rsidRPr="003D74C5">
              <w:rPr>
                <w:rFonts w:ascii="Times New Roman" w:hAnsi="Times New Roman" w:cs="Times New Roman"/>
                <w:sz w:val="24"/>
                <w:szCs w:val="24"/>
              </w:rPr>
              <w:t xml:space="preserve">; </w:t>
            </w:r>
          </w:p>
          <w:p w14:paraId="268774EF" w14:textId="2F4CB240" w:rsidR="000B6F2A" w:rsidRPr="003D74C5" w:rsidRDefault="000B6F2A" w:rsidP="003D74C5">
            <w:pPr>
              <w:tabs>
                <w:tab w:val="left" w:pos="34"/>
              </w:tabs>
              <w:autoSpaceDE w:val="0"/>
              <w:autoSpaceDN w:val="0"/>
              <w:adjustRightInd w:val="0"/>
              <w:ind w:firstLine="227"/>
              <w:jc w:val="both"/>
              <w:rPr>
                <w:rFonts w:ascii="Times New Roman" w:hAnsi="Times New Roman" w:cs="Times New Roman"/>
                <w:sz w:val="24"/>
                <w:szCs w:val="24"/>
              </w:rPr>
            </w:pPr>
            <w:r w:rsidRPr="003D74C5">
              <w:rPr>
                <w:rFonts w:ascii="Times New Roman" w:hAnsi="Times New Roman" w:cs="Times New Roman"/>
                <w:sz w:val="24"/>
                <w:szCs w:val="24"/>
              </w:rPr>
              <w:t>вимоги з охорони праці під час виконання робіт.</w:t>
            </w:r>
          </w:p>
        </w:tc>
        <w:tc>
          <w:tcPr>
            <w:tcW w:w="2761" w:type="dxa"/>
          </w:tcPr>
          <w:p w14:paraId="562755E3" w14:textId="686A7047" w:rsidR="00416374" w:rsidRPr="003D74C5" w:rsidRDefault="003D74C5" w:rsidP="003D74C5">
            <w:pPr>
              <w:widowControl w:val="0"/>
              <w:tabs>
                <w:tab w:val="left" w:pos="295"/>
              </w:tabs>
              <w:ind w:firstLine="227"/>
              <w:jc w:val="both"/>
              <w:rPr>
                <w:rFonts w:ascii="Times New Roman" w:hAnsi="Times New Roman" w:cs="Times New Roman"/>
                <w:spacing w:val="-12"/>
                <w:sz w:val="24"/>
                <w:szCs w:val="24"/>
              </w:rPr>
            </w:pPr>
            <w:r>
              <w:rPr>
                <w:rFonts w:ascii="Times New Roman" w:hAnsi="Times New Roman" w:cs="Times New Roman"/>
                <w:spacing w:val="-12"/>
                <w:sz w:val="24"/>
                <w:szCs w:val="24"/>
              </w:rPr>
              <w:lastRenderedPageBreak/>
              <w:t>в</w:t>
            </w:r>
            <w:r w:rsidR="000B6F2A" w:rsidRPr="003D74C5">
              <w:rPr>
                <w:rFonts w:ascii="Times New Roman" w:hAnsi="Times New Roman" w:cs="Times New Roman"/>
                <w:spacing w:val="-12"/>
                <w:sz w:val="24"/>
                <w:szCs w:val="24"/>
              </w:rPr>
              <w:t>иконувати улаштування теплоізоляційного шару та пароізоляційного шару;</w:t>
            </w:r>
          </w:p>
          <w:p w14:paraId="6BA2B8CD" w14:textId="77A9CAF5" w:rsidR="00416374" w:rsidRPr="003D74C5" w:rsidRDefault="000B6F2A" w:rsidP="003D74C5">
            <w:pPr>
              <w:widowControl w:val="0"/>
              <w:tabs>
                <w:tab w:val="left" w:pos="295"/>
              </w:tabs>
              <w:ind w:firstLine="227"/>
              <w:jc w:val="both"/>
              <w:rPr>
                <w:rFonts w:ascii="Times New Roman" w:hAnsi="Times New Roman" w:cs="Times New Roman"/>
                <w:spacing w:val="-12"/>
                <w:sz w:val="24"/>
                <w:szCs w:val="24"/>
              </w:rPr>
            </w:pPr>
            <w:r w:rsidRPr="003D74C5">
              <w:rPr>
                <w:rFonts w:ascii="Times New Roman" w:hAnsi="Times New Roman" w:cs="Times New Roman"/>
                <w:sz w:val="24"/>
                <w:szCs w:val="24"/>
              </w:rPr>
              <w:t xml:space="preserve">виконувати улаштування внутрішньої обшивки </w:t>
            </w:r>
            <w:r w:rsidR="003D74C5" w:rsidRPr="003D74C5">
              <w:rPr>
                <w:rFonts w:ascii="Times New Roman" w:hAnsi="Times New Roman" w:cs="Times New Roman"/>
                <w:sz w:val="24"/>
                <w:szCs w:val="24"/>
              </w:rPr>
              <w:t>стінових</w:t>
            </w:r>
            <w:r w:rsidRPr="003D74C5">
              <w:rPr>
                <w:rFonts w:ascii="Times New Roman" w:hAnsi="Times New Roman" w:cs="Times New Roman"/>
                <w:sz w:val="24"/>
                <w:szCs w:val="24"/>
              </w:rPr>
              <w:t xml:space="preserve"> панелей зовнішніх стін каркасно-обшивної конструкції з гіпсокартонних та </w:t>
            </w:r>
            <w:r w:rsidR="0079002B" w:rsidRPr="003D74C5">
              <w:rPr>
                <w:rFonts w:ascii="Times New Roman" w:hAnsi="Times New Roman" w:cs="Times New Roman"/>
                <w:sz w:val="24"/>
                <w:szCs w:val="24"/>
              </w:rPr>
              <w:t xml:space="preserve">цементних </w:t>
            </w:r>
            <w:r w:rsidRPr="003D74C5">
              <w:rPr>
                <w:rFonts w:ascii="Times New Roman" w:hAnsi="Times New Roman" w:cs="Times New Roman"/>
                <w:sz w:val="24"/>
                <w:szCs w:val="24"/>
              </w:rPr>
              <w:t xml:space="preserve">плит </w:t>
            </w:r>
            <w:r w:rsidR="0079002B" w:rsidRPr="003D74C5">
              <w:rPr>
                <w:rFonts w:ascii="Times New Roman" w:hAnsi="Times New Roman" w:cs="Times New Roman"/>
                <w:sz w:val="24"/>
                <w:szCs w:val="24"/>
              </w:rPr>
              <w:t>(в</w:t>
            </w:r>
            <w:r w:rsidRPr="003D74C5">
              <w:rPr>
                <w:rFonts w:ascii="Times New Roman" w:hAnsi="Times New Roman" w:cs="Times New Roman"/>
                <w:sz w:val="24"/>
                <w:szCs w:val="24"/>
              </w:rPr>
              <w:t>нутрішн</w:t>
            </w:r>
            <w:r w:rsidR="0079002B" w:rsidRPr="003D74C5">
              <w:rPr>
                <w:rFonts w:ascii="Times New Roman" w:hAnsi="Times New Roman" w:cs="Times New Roman"/>
                <w:sz w:val="24"/>
                <w:szCs w:val="24"/>
              </w:rPr>
              <w:t>іх)</w:t>
            </w:r>
            <w:r w:rsidRPr="003D74C5">
              <w:rPr>
                <w:rFonts w:ascii="Times New Roman" w:hAnsi="Times New Roman" w:cs="Times New Roman"/>
                <w:sz w:val="24"/>
                <w:szCs w:val="24"/>
              </w:rPr>
              <w:t>;</w:t>
            </w:r>
          </w:p>
          <w:p w14:paraId="46F517C6" w14:textId="2D6CA499" w:rsidR="007A5924" w:rsidRPr="003D74C5" w:rsidRDefault="000B6F2A" w:rsidP="003D74C5">
            <w:pPr>
              <w:widowControl w:val="0"/>
              <w:tabs>
                <w:tab w:val="left" w:pos="295"/>
              </w:tabs>
              <w:ind w:firstLine="227"/>
              <w:jc w:val="both"/>
              <w:rPr>
                <w:rFonts w:ascii="Times New Roman" w:hAnsi="Times New Roman" w:cs="Times New Roman"/>
                <w:spacing w:val="-12"/>
                <w:sz w:val="24"/>
                <w:szCs w:val="24"/>
              </w:rPr>
            </w:pPr>
            <w:r w:rsidRPr="003D74C5">
              <w:rPr>
                <w:rFonts w:ascii="Times New Roman" w:hAnsi="Times New Roman" w:cs="Times New Roman"/>
                <w:sz w:val="24"/>
                <w:szCs w:val="24"/>
              </w:rPr>
              <w:t xml:space="preserve">виконувати шпаклювання швів між </w:t>
            </w:r>
            <w:r w:rsidRPr="003D74C5">
              <w:rPr>
                <w:rFonts w:ascii="Times New Roman" w:hAnsi="Times New Roman" w:cs="Times New Roman"/>
                <w:sz w:val="24"/>
                <w:szCs w:val="24"/>
              </w:rPr>
              <w:lastRenderedPageBreak/>
              <w:t xml:space="preserve">гіпсокартонними плитами та </w:t>
            </w:r>
            <w:r w:rsidR="0079002B" w:rsidRPr="003D74C5">
              <w:rPr>
                <w:rFonts w:ascii="Times New Roman" w:hAnsi="Times New Roman" w:cs="Times New Roman"/>
                <w:sz w:val="24"/>
                <w:szCs w:val="24"/>
              </w:rPr>
              <w:t xml:space="preserve">цементними </w:t>
            </w:r>
            <w:r w:rsidRPr="003D74C5">
              <w:rPr>
                <w:rFonts w:ascii="Times New Roman" w:hAnsi="Times New Roman" w:cs="Times New Roman"/>
                <w:sz w:val="24"/>
                <w:szCs w:val="24"/>
              </w:rPr>
              <w:t xml:space="preserve">плитами </w:t>
            </w:r>
            <w:r w:rsidR="0079002B" w:rsidRPr="003D74C5">
              <w:rPr>
                <w:rFonts w:ascii="Times New Roman" w:hAnsi="Times New Roman" w:cs="Times New Roman"/>
                <w:sz w:val="24"/>
                <w:szCs w:val="24"/>
              </w:rPr>
              <w:t>(в</w:t>
            </w:r>
            <w:r w:rsidRPr="003D74C5">
              <w:rPr>
                <w:rFonts w:ascii="Times New Roman" w:hAnsi="Times New Roman" w:cs="Times New Roman"/>
                <w:sz w:val="24"/>
                <w:szCs w:val="24"/>
              </w:rPr>
              <w:t>нутрішн</w:t>
            </w:r>
            <w:r w:rsidR="0079002B" w:rsidRPr="003D74C5">
              <w:rPr>
                <w:rFonts w:ascii="Times New Roman" w:hAnsi="Times New Roman" w:cs="Times New Roman"/>
                <w:sz w:val="24"/>
                <w:szCs w:val="24"/>
              </w:rPr>
              <w:t>іми)</w:t>
            </w:r>
            <w:r w:rsidRPr="003D74C5">
              <w:rPr>
                <w:rFonts w:ascii="Times New Roman" w:hAnsi="Times New Roman" w:cs="Times New Roman"/>
                <w:sz w:val="24"/>
                <w:szCs w:val="24"/>
              </w:rPr>
              <w:t>;</w:t>
            </w:r>
          </w:p>
          <w:p w14:paraId="26AA7A00" w14:textId="77777777" w:rsidR="007A5924" w:rsidRPr="003D74C5" w:rsidRDefault="000B6F2A" w:rsidP="003D74C5">
            <w:pPr>
              <w:widowControl w:val="0"/>
              <w:tabs>
                <w:tab w:val="left" w:pos="295"/>
              </w:tabs>
              <w:ind w:firstLine="227"/>
              <w:jc w:val="both"/>
              <w:rPr>
                <w:rFonts w:ascii="Times New Roman" w:hAnsi="Times New Roman" w:cs="Times New Roman"/>
                <w:spacing w:val="-12"/>
                <w:sz w:val="24"/>
                <w:szCs w:val="24"/>
              </w:rPr>
            </w:pPr>
            <w:r w:rsidRPr="003D74C5">
              <w:rPr>
                <w:rFonts w:ascii="Times New Roman" w:hAnsi="Times New Roman" w:cs="Times New Roman"/>
                <w:sz w:val="24"/>
                <w:szCs w:val="24"/>
              </w:rPr>
              <w:t>здійснювати</w:t>
            </w:r>
            <w:r w:rsidR="007A5924" w:rsidRPr="003D74C5">
              <w:rPr>
                <w:rFonts w:ascii="Times New Roman" w:hAnsi="Times New Roman" w:cs="Times New Roman"/>
                <w:sz w:val="24"/>
                <w:szCs w:val="24"/>
              </w:rPr>
              <w:t xml:space="preserve"> </w:t>
            </w:r>
            <w:r w:rsidRPr="003D74C5">
              <w:rPr>
                <w:rFonts w:ascii="Times New Roman" w:hAnsi="Times New Roman" w:cs="Times New Roman"/>
                <w:sz w:val="24"/>
                <w:szCs w:val="24"/>
              </w:rPr>
              <w:t xml:space="preserve">поопераційний контроль за якістю виконання робіт із застосуванням контрольно-вимірювального інструменту </w:t>
            </w:r>
            <w:r w:rsidRPr="003D74C5">
              <w:rPr>
                <w:rFonts w:ascii="Times New Roman" w:eastAsia="Calibri" w:hAnsi="Times New Roman" w:cs="Times New Roman"/>
                <w:sz w:val="24"/>
                <w:szCs w:val="24"/>
              </w:rPr>
              <w:t>та пристроїв;</w:t>
            </w:r>
          </w:p>
          <w:p w14:paraId="359DCE37" w14:textId="61A5F93D" w:rsidR="000B6F2A" w:rsidRPr="003D74C5" w:rsidRDefault="000B6F2A" w:rsidP="003D74C5">
            <w:pPr>
              <w:widowControl w:val="0"/>
              <w:tabs>
                <w:tab w:val="left" w:pos="295"/>
              </w:tabs>
              <w:ind w:firstLine="227"/>
              <w:jc w:val="both"/>
              <w:rPr>
                <w:rFonts w:ascii="Times New Roman" w:hAnsi="Times New Roman" w:cs="Times New Roman"/>
                <w:spacing w:val="-12"/>
                <w:sz w:val="24"/>
                <w:szCs w:val="24"/>
              </w:rPr>
            </w:pPr>
            <w:r w:rsidRPr="003D74C5">
              <w:rPr>
                <w:rFonts w:ascii="Times New Roman" w:eastAsia="Calibri" w:hAnsi="Times New Roman" w:cs="Times New Roman"/>
                <w:sz w:val="24"/>
                <w:szCs w:val="24"/>
              </w:rPr>
              <w:t xml:space="preserve">виконувати вимоги </w:t>
            </w:r>
            <w:r w:rsidRPr="003D74C5">
              <w:rPr>
                <w:rFonts w:ascii="Times New Roman" w:hAnsi="Times New Roman" w:cs="Times New Roman"/>
                <w:sz w:val="24"/>
                <w:szCs w:val="24"/>
              </w:rPr>
              <w:t xml:space="preserve">з охорони праці при встановленні внутрішньої обшивки  стінових панелей зовнішніх стін каркасно-обшивної </w:t>
            </w:r>
            <w:r w:rsidR="003D74C5" w:rsidRPr="003D74C5">
              <w:rPr>
                <w:rFonts w:ascii="Times New Roman" w:hAnsi="Times New Roman" w:cs="Times New Roman"/>
                <w:sz w:val="24"/>
                <w:szCs w:val="24"/>
              </w:rPr>
              <w:t>конструкції</w:t>
            </w:r>
            <w:r w:rsidRPr="003D74C5">
              <w:rPr>
                <w:rFonts w:ascii="Times New Roman" w:hAnsi="Times New Roman" w:cs="Times New Roman"/>
                <w:sz w:val="24"/>
                <w:szCs w:val="24"/>
              </w:rPr>
              <w:t xml:space="preserve"> з гіпсокартонних плит та </w:t>
            </w:r>
            <w:r w:rsidR="0079002B" w:rsidRPr="003D74C5">
              <w:rPr>
                <w:rFonts w:ascii="Times New Roman" w:hAnsi="Times New Roman" w:cs="Times New Roman"/>
                <w:sz w:val="24"/>
                <w:szCs w:val="24"/>
              </w:rPr>
              <w:t xml:space="preserve">цементних </w:t>
            </w:r>
            <w:r w:rsidRPr="003D74C5">
              <w:rPr>
                <w:rFonts w:ascii="Times New Roman" w:hAnsi="Times New Roman" w:cs="Times New Roman"/>
                <w:sz w:val="24"/>
                <w:szCs w:val="24"/>
              </w:rPr>
              <w:t xml:space="preserve">плит </w:t>
            </w:r>
            <w:r w:rsidR="0079002B" w:rsidRPr="003D74C5">
              <w:rPr>
                <w:rFonts w:ascii="Times New Roman" w:hAnsi="Times New Roman" w:cs="Times New Roman"/>
                <w:sz w:val="24"/>
                <w:szCs w:val="24"/>
              </w:rPr>
              <w:t>(в</w:t>
            </w:r>
            <w:r w:rsidRPr="003D74C5">
              <w:rPr>
                <w:rFonts w:ascii="Times New Roman" w:hAnsi="Times New Roman" w:cs="Times New Roman"/>
                <w:sz w:val="24"/>
                <w:szCs w:val="24"/>
              </w:rPr>
              <w:t>нутрішн</w:t>
            </w:r>
            <w:r w:rsidR="0079002B" w:rsidRPr="003D74C5">
              <w:rPr>
                <w:rFonts w:ascii="Times New Roman" w:hAnsi="Times New Roman" w:cs="Times New Roman"/>
                <w:sz w:val="24"/>
                <w:szCs w:val="24"/>
              </w:rPr>
              <w:t>іх).</w:t>
            </w:r>
          </w:p>
        </w:tc>
      </w:tr>
      <w:tr w:rsidR="000B6F2A" w:rsidRPr="00CD5B48" w14:paraId="526CD25A" w14:textId="77777777" w:rsidTr="00473104">
        <w:tc>
          <w:tcPr>
            <w:tcW w:w="2128" w:type="dxa"/>
            <w:vMerge/>
          </w:tcPr>
          <w:p w14:paraId="5D7ED701" w14:textId="77777777" w:rsidR="000B6F2A" w:rsidRPr="00CD5B48" w:rsidRDefault="000B6F2A" w:rsidP="000B6F2A">
            <w:pPr>
              <w:rPr>
                <w:rFonts w:ascii="Times New Roman" w:hAnsi="Times New Roman" w:cs="Times New Roman"/>
                <w:b/>
              </w:rPr>
            </w:pPr>
          </w:p>
        </w:tc>
        <w:tc>
          <w:tcPr>
            <w:tcW w:w="2126" w:type="dxa"/>
          </w:tcPr>
          <w:p w14:paraId="453581BE" w14:textId="77777777" w:rsidR="000B6F2A" w:rsidRPr="00CD5B48" w:rsidRDefault="000B6F2A" w:rsidP="00810C7D">
            <w:pPr>
              <w:rPr>
                <w:rFonts w:ascii="Times New Roman" w:hAnsi="Times New Roman" w:cs="Times New Roman"/>
                <w:sz w:val="24"/>
                <w:szCs w:val="24"/>
              </w:rPr>
            </w:pPr>
            <w:r w:rsidRPr="00CD5B48">
              <w:rPr>
                <w:rFonts w:ascii="Times New Roman" w:hAnsi="Times New Roman" w:cs="Times New Roman"/>
                <w:b/>
                <w:sz w:val="24"/>
                <w:szCs w:val="24"/>
                <w:highlight w:val="white"/>
              </w:rPr>
              <w:t>КК 2.</w:t>
            </w:r>
            <w:r w:rsidRPr="00CD5B48">
              <w:rPr>
                <w:rFonts w:ascii="Times New Roman" w:hAnsi="Times New Roman" w:cs="Times New Roman"/>
                <w:sz w:val="24"/>
                <w:szCs w:val="24"/>
                <w:highlight w:val="white"/>
              </w:rPr>
              <w:t xml:space="preserve"> </w:t>
            </w:r>
            <w:r w:rsidRPr="003D74C5">
              <w:rPr>
                <w:rFonts w:ascii="Times New Roman" w:hAnsi="Times New Roman" w:cs="Times New Roman"/>
                <w:bCs/>
                <w:sz w:val="24"/>
                <w:szCs w:val="24"/>
                <w:highlight w:val="white"/>
              </w:rPr>
              <w:t>Математична компетентність</w:t>
            </w:r>
          </w:p>
          <w:p w14:paraId="660B33B4" w14:textId="03323D15" w:rsidR="000B6F2A" w:rsidRPr="00CD5B48" w:rsidRDefault="000B6F2A" w:rsidP="00810C7D">
            <w:pPr>
              <w:pStyle w:val="af"/>
              <w:widowControl w:val="0"/>
              <w:tabs>
                <w:tab w:val="left" w:pos="295"/>
              </w:tabs>
              <w:overflowPunct w:val="0"/>
              <w:adjustRightInd w:val="0"/>
              <w:ind w:left="12"/>
              <w:rPr>
                <w:rFonts w:ascii="Times New Roman" w:hAnsi="Times New Roman"/>
                <w:color w:val="FF0000"/>
                <w:sz w:val="24"/>
                <w:szCs w:val="24"/>
              </w:rPr>
            </w:pPr>
          </w:p>
        </w:tc>
        <w:tc>
          <w:tcPr>
            <w:tcW w:w="2760" w:type="dxa"/>
          </w:tcPr>
          <w:p w14:paraId="56CB7846" w14:textId="7664F17B" w:rsidR="000B6F2A" w:rsidRPr="003D74C5" w:rsidRDefault="003D74C5" w:rsidP="003D74C5">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cs="Times New Roman"/>
                <w:sz w:val="24"/>
                <w:szCs w:val="24"/>
              </w:rPr>
              <w:t>п</w:t>
            </w:r>
            <w:r w:rsidR="000B6F2A" w:rsidRPr="003D74C5">
              <w:rPr>
                <w:rFonts w:ascii="Times New Roman" w:hAnsi="Times New Roman" w:cs="Times New Roman"/>
                <w:sz w:val="24"/>
                <w:szCs w:val="24"/>
              </w:rPr>
              <w:t>равила проведення математичних розрахунків матеріалів при</w:t>
            </w:r>
            <w:r w:rsidR="000B6F2A" w:rsidRPr="003D74C5">
              <w:rPr>
                <w:rFonts w:ascii="Times New Roman" w:hAnsi="Times New Roman" w:cs="Times New Roman"/>
                <w:color w:val="0070C0"/>
                <w:sz w:val="24"/>
                <w:szCs w:val="24"/>
              </w:rPr>
              <w:t xml:space="preserve"> </w:t>
            </w:r>
            <w:r w:rsidR="000B6F2A" w:rsidRPr="003D74C5">
              <w:rPr>
                <w:rFonts w:ascii="Times New Roman" w:hAnsi="Times New Roman" w:cs="Times New Roman"/>
                <w:sz w:val="24"/>
                <w:szCs w:val="24"/>
                <w:highlight w:val="white"/>
              </w:rPr>
              <w:t xml:space="preserve">виконанні </w:t>
            </w:r>
            <w:r w:rsidR="000B6F2A" w:rsidRPr="003D74C5">
              <w:rPr>
                <w:rFonts w:ascii="Times New Roman" w:hAnsi="Times New Roman" w:cs="Times New Roman"/>
                <w:sz w:val="24"/>
                <w:szCs w:val="24"/>
              </w:rPr>
              <w:t>збирання стінових панелей зовнішніх не</w:t>
            </w:r>
            <w:r>
              <w:rPr>
                <w:rFonts w:ascii="Times New Roman" w:hAnsi="Times New Roman" w:cs="Times New Roman"/>
                <w:sz w:val="24"/>
                <w:szCs w:val="24"/>
              </w:rPr>
              <w:t xml:space="preserve"> </w:t>
            </w:r>
            <w:r w:rsidR="000B6F2A" w:rsidRPr="003D74C5">
              <w:rPr>
                <w:rFonts w:ascii="Times New Roman" w:hAnsi="Times New Roman" w:cs="Times New Roman"/>
                <w:sz w:val="24"/>
                <w:szCs w:val="24"/>
              </w:rPr>
              <w:t>несучих каркасно-обшивних стін з зовнішньою обшивкою з цементних плит.</w:t>
            </w:r>
          </w:p>
        </w:tc>
        <w:tc>
          <w:tcPr>
            <w:tcW w:w="2761" w:type="dxa"/>
          </w:tcPr>
          <w:p w14:paraId="5E4FD06F" w14:textId="6B0A9A8D" w:rsidR="000B6F2A" w:rsidRPr="00CD5B48" w:rsidRDefault="003D74C5" w:rsidP="003D74C5">
            <w:pPr>
              <w:pStyle w:val="afe"/>
              <w:spacing w:before="0" w:beforeAutospacing="0" w:after="0" w:afterAutospacing="0"/>
              <w:ind w:firstLine="227"/>
              <w:jc w:val="both"/>
            </w:pPr>
            <w:r>
              <w:rPr>
                <w:color w:val="000000"/>
              </w:rPr>
              <w:t>з</w:t>
            </w:r>
            <w:r w:rsidR="000B6F2A" w:rsidRPr="00CD5B48">
              <w:rPr>
                <w:color w:val="000000"/>
              </w:rPr>
              <w:t xml:space="preserve">астосовувати математичні розрахунки </w:t>
            </w:r>
          </w:p>
          <w:p w14:paraId="56D2073F" w14:textId="2964E1A8" w:rsidR="000B6F2A" w:rsidRPr="003D74C5" w:rsidRDefault="000B6F2A" w:rsidP="003D74C5">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3D74C5">
              <w:rPr>
                <w:rFonts w:ascii="Times New Roman" w:hAnsi="Times New Roman" w:cs="Times New Roman"/>
                <w:sz w:val="24"/>
                <w:szCs w:val="24"/>
              </w:rPr>
              <w:t>при</w:t>
            </w:r>
            <w:r w:rsidRPr="003D74C5">
              <w:rPr>
                <w:rFonts w:ascii="Times New Roman" w:hAnsi="Times New Roman" w:cs="Times New Roman"/>
                <w:color w:val="0070C0"/>
                <w:sz w:val="24"/>
                <w:szCs w:val="24"/>
              </w:rPr>
              <w:t xml:space="preserve"> </w:t>
            </w:r>
            <w:r w:rsidRPr="003D74C5">
              <w:rPr>
                <w:rFonts w:ascii="Times New Roman" w:hAnsi="Times New Roman" w:cs="Times New Roman"/>
                <w:sz w:val="24"/>
                <w:szCs w:val="24"/>
                <w:highlight w:val="white"/>
              </w:rPr>
              <w:t xml:space="preserve">виконанні </w:t>
            </w:r>
            <w:r w:rsidRPr="003D74C5">
              <w:rPr>
                <w:rFonts w:ascii="Times New Roman" w:hAnsi="Times New Roman" w:cs="Times New Roman"/>
                <w:sz w:val="24"/>
                <w:szCs w:val="24"/>
              </w:rPr>
              <w:t xml:space="preserve">збирання стінових панелей зовнішніх </w:t>
            </w:r>
            <w:r w:rsidR="003D74C5">
              <w:rPr>
                <w:rFonts w:ascii="Times New Roman" w:hAnsi="Times New Roman" w:cs="Times New Roman"/>
                <w:sz w:val="24"/>
                <w:szCs w:val="24"/>
              </w:rPr>
              <w:t xml:space="preserve">не </w:t>
            </w:r>
            <w:r w:rsidRPr="003D74C5">
              <w:rPr>
                <w:rFonts w:ascii="Times New Roman" w:hAnsi="Times New Roman" w:cs="Times New Roman"/>
                <w:sz w:val="24"/>
                <w:szCs w:val="24"/>
              </w:rPr>
              <w:t>несучих каркасно-обшивних стін з зовнішньою обшивкою з цементних плит.</w:t>
            </w:r>
          </w:p>
        </w:tc>
      </w:tr>
      <w:tr w:rsidR="000B6F2A" w:rsidRPr="00CD5B48" w14:paraId="5D84A769" w14:textId="77777777" w:rsidTr="00F91934">
        <w:tc>
          <w:tcPr>
            <w:tcW w:w="2128" w:type="dxa"/>
            <w:vMerge/>
          </w:tcPr>
          <w:p w14:paraId="33CEB810" w14:textId="77777777" w:rsidR="000B6F2A" w:rsidRPr="00CD5B48" w:rsidRDefault="000B6F2A" w:rsidP="000B6F2A">
            <w:pPr>
              <w:rPr>
                <w:rFonts w:ascii="Times New Roman" w:hAnsi="Times New Roman" w:cs="Times New Roman"/>
                <w:b/>
              </w:rPr>
            </w:pPr>
          </w:p>
        </w:tc>
        <w:tc>
          <w:tcPr>
            <w:tcW w:w="2126" w:type="dxa"/>
          </w:tcPr>
          <w:p w14:paraId="1C7810D6" w14:textId="292DF5C7" w:rsidR="000B6F2A" w:rsidRPr="00CD5B48" w:rsidRDefault="000B6F2A" w:rsidP="00810C7D">
            <w:pPr>
              <w:pStyle w:val="af"/>
              <w:widowControl w:val="0"/>
              <w:tabs>
                <w:tab w:val="left" w:pos="295"/>
              </w:tabs>
              <w:overflowPunct w:val="0"/>
              <w:adjustRightInd w:val="0"/>
              <w:ind w:left="12"/>
              <w:rPr>
                <w:rFonts w:ascii="Times New Roman" w:hAnsi="Times New Roman"/>
                <w:color w:val="FF0000"/>
                <w:sz w:val="24"/>
                <w:szCs w:val="24"/>
              </w:rPr>
            </w:pPr>
            <w:r w:rsidRPr="00CD5B48">
              <w:rPr>
                <w:rFonts w:ascii="Times New Roman" w:hAnsi="Times New Roman" w:cs="Times New Roman"/>
                <w:b/>
                <w:bCs/>
                <w:sz w:val="24"/>
                <w:szCs w:val="24"/>
                <w:shd w:val="clear" w:color="auto" w:fill="FFFFFF"/>
              </w:rPr>
              <w:t xml:space="preserve">КК 7. </w:t>
            </w:r>
            <w:r w:rsidRPr="003D74C5">
              <w:rPr>
                <w:rFonts w:ascii="Times New Roman" w:hAnsi="Times New Roman" w:cs="Times New Roman"/>
                <w:sz w:val="24"/>
                <w:szCs w:val="24"/>
                <w:shd w:val="clear" w:color="auto" w:fill="FFFFFF"/>
              </w:rPr>
              <w:t>Екологічна та енергоефективна компетентність</w:t>
            </w:r>
          </w:p>
        </w:tc>
        <w:tc>
          <w:tcPr>
            <w:tcW w:w="2760" w:type="dxa"/>
          </w:tcPr>
          <w:p w14:paraId="1E0EBAD8" w14:textId="37B28474" w:rsidR="0055766C" w:rsidRPr="00CD5B48" w:rsidRDefault="003D74C5" w:rsidP="003D74C5">
            <w:pPr>
              <w:pStyle w:val="afe"/>
              <w:spacing w:before="0" w:beforeAutospacing="0" w:after="0" w:afterAutospacing="0"/>
              <w:ind w:firstLine="227"/>
              <w:jc w:val="both"/>
            </w:pPr>
            <w:r>
              <w:rPr>
                <w:color w:val="000000"/>
                <w:shd w:val="clear" w:color="auto" w:fill="FFFFFF"/>
              </w:rPr>
              <w:t>с</w:t>
            </w:r>
            <w:r w:rsidR="000B6F2A" w:rsidRPr="00CD5B48">
              <w:rPr>
                <w:color w:val="000000"/>
                <w:shd w:val="clear" w:color="auto" w:fill="FFFFFF"/>
              </w:rPr>
              <w:t xml:space="preserve">пособи енергоефективного використання матеріалів та ресурсів </w:t>
            </w:r>
            <w:r w:rsidR="000B6F2A" w:rsidRPr="00CD5B48">
              <w:rPr>
                <w:color w:val="000000"/>
              </w:rPr>
              <w:t xml:space="preserve">у процесі </w:t>
            </w:r>
            <w:r w:rsidR="000B6F2A" w:rsidRPr="00CD5B48">
              <w:rPr>
                <w:highlight w:val="white"/>
              </w:rPr>
              <w:t xml:space="preserve">виконання </w:t>
            </w:r>
            <w:r w:rsidR="000B6F2A" w:rsidRPr="00CD5B48">
              <w:t>збирання стінових панелей зовнішніх не</w:t>
            </w:r>
            <w:r>
              <w:t xml:space="preserve"> </w:t>
            </w:r>
            <w:r w:rsidR="000B6F2A" w:rsidRPr="00CD5B48">
              <w:t>несучих каркасно-обшивних стін з зовнішньою обшивкою з цементних плит</w:t>
            </w:r>
            <w:r w:rsidR="000B6F2A" w:rsidRPr="00CD5B48">
              <w:rPr>
                <w:color w:val="000000"/>
                <w:shd w:val="clear" w:color="auto" w:fill="FFFFFF"/>
              </w:rPr>
              <w:t>;</w:t>
            </w:r>
          </w:p>
          <w:p w14:paraId="452A9F1C" w14:textId="72B61710" w:rsidR="000B6F2A" w:rsidRPr="00CD5B48" w:rsidRDefault="000B6F2A" w:rsidP="003D74C5">
            <w:pPr>
              <w:pStyle w:val="afe"/>
              <w:spacing w:before="0" w:beforeAutospacing="0" w:after="0" w:afterAutospacing="0"/>
              <w:ind w:firstLine="227"/>
              <w:jc w:val="both"/>
            </w:pPr>
            <w:r w:rsidRPr="00CD5B48">
              <w:rPr>
                <w:rFonts w:eastAsiaTheme="minorHAnsi"/>
                <w:color w:val="000000"/>
              </w:rPr>
              <w:t xml:space="preserve">правила сортування сміття та утилізації відходів після </w:t>
            </w:r>
            <w:r w:rsidRPr="00CD5B48">
              <w:rPr>
                <w:rFonts w:eastAsiaTheme="minorHAnsi"/>
                <w:highlight w:val="white"/>
              </w:rPr>
              <w:t xml:space="preserve">виконання </w:t>
            </w:r>
            <w:r w:rsidRPr="00CD5B48">
              <w:rPr>
                <w:rFonts w:eastAsiaTheme="minorHAnsi"/>
              </w:rPr>
              <w:t>збирання стінових панелей зовнішніх не</w:t>
            </w:r>
            <w:r w:rsidR="003D74C5">
              <w:rPr>
                <w:rFonts w:eastAsiaTheme="minorHAnsi"/>
              </w:rPr>
              <w:t xml:space="preserve"> </w:t>
            </w:r>
            <w:r w:rsidRPr="00CD5B48">
              <w:rPr>
                <w:rFonts w:eastAsiaTheme="minorHAnsi"/>
              </w:rPr>
              <w:t>несучих каркасно-обшивних стін з зовнішньою обшивкою з цементних плит.</w:t>
            </w:r>
          </w:p>
        </w:tc>
        <w:tc>
          <w:tcPr>
            <w:tcW w:w="2761" w:type="dxa"/>
          </w:tcPr>
          <w:p w14:paraId="08C15F8C" w14:textId="569023B1" w:rsidR="0055766C" w:rsidRPr="00CD5B48" w:rsidRDefault="003D74C5" w:rsidP="003D74C5">
            <w:pPr>
              <w:pStyle w:val="afe"/>
              <w:spacing w:before="0" w:beforeAutospacing="0" w:after="0" w:afterAutospacing="0"/>
              <w:ind w:firstLine="227"/>
              <w:jc w:val="both"/>
            </w:pPr>
            <w:r>
              <w:t>з</w:t>
            </w:r>
            <w:r w:rsidR="000B6F2A" w:rsidRPr="00CD5B48">
              <w:t xml:space="preserve">астосовувати </w:t>
            </w:r>
            <w:r w:rsidR="000B6F2A" w:rsidRPr="00CD5B48">
              <w:rPr>
                <w:color w:val="000000"/>
                <w:shd w:val="clear" w:color="auto" w:fill="FFFFFF"/>
              </w:rPr>
              <w:t xml:space="preserve">способи енергоефективного використання матеріалів та ресурсів </w:t>
            </w:r>
            <w:r w:rsidR="000B6F2A" w:rsidRPr="00CD5B48">
              <w:rPr>
                <w:color w:val="000000"/>
              </w:rPr>
              <w:t xml:space="preserve">у процесі </w:t>
            </w:r>
            <w:r w:rsidR="000B6F2A" w:rsidRPr="00CD5B48">
              <w:rPr>
                <w:highlight w:val="white"/>
              </w:rPr>
              <w:t xml:space="preserve">виконання </w:t>
            </w:r>
            <w:r w:rsidR="000B6F2A" w:rsidRPr="00CD5B48">
              <w:t>збирання стінових панелей зовнішніх не</w:t>
            </w:r>
            <w:r>
              <w:t xml:space="preserve"> </w:t>
            </w:r>
            <w:r w:rsidR="000B6F2A" w:rsidRPr="00CD5B48">
              <w:t>несучих каркасно-обшивних стін з зовнішньою обшивкою з цементних плит</w:t>
            </w:r>
            <w:r w:rsidR="000B6F2A" w:rsidRPr="00CD5B48">
              <w:rPr>
                <w:color w:val="000000"/>
                <w:shd w:val="clear" w:color="auto" w:fill="FFFFFF"/>
              </w:rPr>
              <w:t>;</w:t>
            </w:r>
          </w:p>
          <w:p w14:paraId="0F26C5F3" w14:textId="4E9FB1E1" w:rsidR="000B6F2A" w:rsidRPr="00CD5B48" w:rsidRDefault="000B6F2A" w:rsidP="003D74C5">
            <w:pPr>
              <w:pStyle w:val="afe"/>
              <w:spacing w:before="0" w:beforeAutospacing="0" w:after="0" w:afterAutospacing="0"/>
              <w:ind w:firstLine="227"/>
              <w:jc w:val="both"/>
            </w:pPr>
            <w:r w:rsidRPr="00CD5B48">
              <w:rPr>
                <w:rFonts w:eastAsiaTheme="minorHAnsi"/>
                <w:color w:val="000000"/>
              </w:rPr>
              <w:t xml:space="preserve">дотримуватись правил сортування сміття та утилізації відходів після </w:t>
            </w:r>
            <w:r w:rsidRPr="00CD5B48">
              <w:rPr>
                <w:rFonts w:eastAsiaTheme="minorHAnsi"/>
                <w:highlight w:val="white"/>
              </w:rPr>
              <w:t xml:space="preserve">виконання </w:t>
            </w:r>
            <w:r w:rsidRPr="00CD5B48">
              <w:rPr>
                <w:rFonts w:eastAsiaTheme="minorHAnsi"/>
              </w:rPr>
              <w:t>збирання стінових панелей зовнішніх не</w:t>
            </w:r>
            <w:r w:rsidR="003D74C5">
              <w:rPr>
                <w:rFonts w:eastAsiaTheme="minorHAnsi"/>
              </w:rPr>
              <w:t xml:space="preserve"> </w:t>
            </w:r>
            <w:r w:rsidRPr="00CD5B48">
              <w:rPr>
                <w:rFonts w:eastAsiaTheme="minorHAnsi"/>
              </w:rPr>
              <w:t>несучих каркасно-обшивних стін з зовнішньою обшивкою з цементних плит.</w:t>
            </w:r>
          </w:p>
        </w:tc>
      </w:tr>
    </w:tbl>
    <w:p w14:paraId="78A2331C" w14:textId="77777777" w:rsidR="0055766C" w:rsidRDefault="0055766C" w:rsidP="004518F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bookmarkStart w:id="7" w:name="_Hlk116733578"/>
    </w:p>
    <w:p w14:paraId="2B327F52" w14:textId="77777777" w:rsidR="000B5B0A" w:rsidRDefault="000B5B0A" w:rsidP="004518F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p>
    <w:p w14:paraId="053FDFDA" w14:textId="7D7B275E" w:rsidR="004518F0" w:rsidRDefault="007A422E" w:rsidP="004518F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lastRenderedPageBreak/>
        <w:t xml:space="preserve">2.9. </w:t>
      </w:r>
      <w:r w:rsidR="004518F0" w:rsidRPr="00CD5B48">
        <w:rPr>
          <w:rFonts w:ascii="Times New Roman" w:eastAsia="Times New Roman" w:hAnsi="Times New Roman" w:cs="Times New Roman"/>
          <w:b/>
          <w:sz w:val="28"/>
          <w:szCs w:val="28"/>
          <w:highlight w:val="white"/>
        </w:rPr>
        <w:t>Перелік результатів навчання</w:t>
      </w:r>
    </w:p>
    <w:p w14:paraId="03DB3248" w14:textId="77777777" w:rsidR="000B5B0A" w:rsidRPr="00CD5B48" w:rsidRDefault="000B5B0A" w:rsidP="000B5B0A">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для підвищення кваліфікації</w:t>
      </w:r>
    </w:p>
    <w:p w14:paraId="7E7B6B7C" w14:textId="11A8A784" w:rsidR="007A422E" w:rsidRPr="00CD5B48" w:rsidRDefault="006328D5" w:rsidP="004518F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Професійна к</w:t>
      </w:r>
      <w:r w:rsidR="007A422E" w:rsidRPr="00CD5B48">
        <w:rPr>
          <w:rFonts w:ascii="Times New Roman" w:eastAsia="Times New Roman" w:hAnsi="Times New Roman" w:cs="Times New Roman"/>
          <w:b/>
          <w:sz w:val="28"/>
          <w:szCs w:val="28"/>
          <w:highlight w:val="white"/>
        </w:rPr>
        <w:t xml:space="preserve">валіфікація: монтажник </w:t>
      </w:r>
      <w:r w:rsidR="00417ABC" w:rsidRPr="00CD5B48">
        <w:rPr>
          <w:rFonts w:ascii="Times New Roman" w:eastAsia="Times New Roman" w:hAnsi="Times New Roman" w:cs="Times New Roman"/>
          <w:b/>
          <w:sz w:val="28"/>
          <w:szCs w:val="28"/>
          <w:highlight w:val="white"/>
        </w:rPr>
        <w:t>гіпсокартонних конструкцій</w:t>
      </w:r>
    </w:p>
    <w:p w14:paraId="652C68AC" w14:textId="77777777" w:rsidR="004518F0" w:rsidRPr="00CD5B48" w:rsidRDefault="004518F0" w:rsidP="004518F0">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6-го розряду</w:t>
      </w:r>
    </w:p>
    <w:p w14:paraId="73B86E64" w14:textId="3931AFFA" w:rsidR="004518F0" w:rsidRPr="00CD5B48" w:rsidRDefault="004518F0" w:rsidP="004518F0">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r w:rsidRPr="00CD5B48">
        <w:rPr>
          <w:rFonts w:ascii="Times New Roman" w:eastAsia="Times New Roman" w:hAnsi="Times New Roman" w:cs="Times New Roman"/>
          <w:b/>
          <w:sz w:val="28"/>
          <w:szCs w:val="28"/>
          <w:highlight w:val="white"/>
        </w:rPr>
        <w:t>М</w:t>
      </w:r>
      <w:r w:rsidR="00417ABC" w:rsidRPr="00CD5B48">
        <w:rPr>
          <w:rFonts w:ascii="Times New Roman" w:eastAsia="Times New Roman" w:hAnsi="Times New Roman" w:cs="Times New Roman"/>
          <w:b/>
          <w:sz w:val="28"/>
          <w:szCs w:val="28"/>
          <w:highlight w:val="white"/>
        </w:rPr>
        <w:t>аксимальна кількість годин</w:t>
      </w:r>
      <w:r w:rsidR="00417ABC" w:rsidRPr="00CD5B48">
        <w:rPr>
          <w:rFonts w:ascii="Times New Roman" w:eastAsia="Times New Roman" w:hAnsi="Times New Roman" w:cs="Times New Roman"/>
          <w:b/>
          <w:color w:val="0070C0"/>
          <w:sz w:val="28"/>
          <w:szCs w:val="28"/>
          <w:highlight w:val="white"/>
        </w:rPr>
        <w:t xml:space="preserve"> </w:t>
      </w:r>
      <w:r w:rsidR="00417ABC" w:rsidRPr="00CD5B48">
        <w:rPr>
          <w:rFonts w:ascii="Times New Roman" w:eastAsia="Times New Roman" w:hAnsi="Times New Roman" w:cs="Times New Roman"/>
          <w:b/>
          <w:sz w:val="28"/>
          <w:szCs w:val="28"/>
          <w:highlight w:val="white"/>
        </w:rPr>
        <w:t xml:space="preserve">– </w:t>
      </w:r>
      <w:r w:rsidR="00803697" w:rsidRPr="00CD5B48">
        <w:rPr>
          <w:rFonts w:ascii="Times New Roman" w:eastAsia="Times New Roman" w:hAnsi="Times New Roman" w:cs="Times New Roman"/>
          <w:b/>
          <w:sz w:val="28"/>
          <w:szCs w:val="28"/>
          <w:highlight w:val="white"/>
        </w:rPr>
        <w:t>3</w:t>
      </w:r>
      <w:r w:rsidR="0055766C" w:rsidRPr="00CD5B48">
        <w:rPr>
          <w:rFonts w:ascii="Times New Roman" w:eastAsia="Times New Roman" w:hAnsi="Times New Roman" w:cs="Times New Roman"/>
          <w:b/>
          <w:sz w:val="28"/>
          <w:szCs w:val="28"/>
          <w:highlight w:val="white"/>
        </w:rPr>
        <w:t>15</w:t>
      </w:r>
    </w:p>
    <w:p w14:paraId="056FDF5A" w14:textId="77777777" w:rsidR="004518F0" w:rsidRPr="00CD5B48" w:rsidRDefault="004518F0" w:rsidP="004518F0">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p>
    <w:tbl>
      <w:tblPr>
        <w:tblW w:w="9955"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5"/>
      </w:tblGrid>
      <w:tr w:rsidR="006328D5" w:rsidRPr="006328D5" w14:paraId="24E1C569" w14:textId="77777777" w:rsidTr="00661F33">
        <w:trPr>
          <w:trHeight w:val="322"/>
        </w:trPr>
        <w:tc>
          <w:tcPr>
            <w:tcW w:w="9955" w:type="dxa"/>
            <w:tcBorders>
              <w:right w:val="single" w:sz="4" w:space="0" w:color="auto"/>
            </w:tcBorders>
            <w:shd w:val="clear" w:color="auto" w:fill="FFFFFF"/>
            <w:tcMar>
              <w:top w:w="100" w:type="dxa"/>
              <w:left w:w="100" w:type="dxa"/>
              <w:bottom w:w="100" w:type="dxa"/>
              <w:right w:w="100" w:type="dxa"/>
            </w:tcMar>
          </w:tcPr>
          <w:p w14:paraId="498C428C" w14:textId="7F9D6929" w:rsidR="006328D5" w:rsidRPr="006328D5" w:rsidRDefault="006328D5" w:rsidP="00797373">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highlight w:val="white"/>
              </w:rPr>
            </w:pPr>
            <w:r w:rsidRPr="006328D5">
              <w:rPr>
                <w:rFonts w:ascii="Times New Roman" w:eastAsia="Times New Roman" w:hAnsi="Times New Roman" w:cs="Times New Roman"/>
                <w:b/>
                <w:sz w:val="24"/>
                <w:szCs w:val="24"/>
                <w:highlight w:val="white"/>
              </w:rPr>
              <w:t>Результати навчання</w:t>
            </w:r>
          </w:p>
        </w:tc>
      </w:tr>
      <w:tr w:rsidR="00661F33" w:rsidRPr="006328D5" w14:paraId="52C2F978" w14:textId="640AAD05" w:rsidTr="00661F33">
        <w:trPr>
          <w:trHeight w:val="590"/>
        </w:trPr>
        <w:tc>
          <w:tcPr>
            <w:tcW w:w="9955" w:type="dxa"/>
            <w:tcBorders>
              <w:right w:val="single" w:sz="4" w:space="0" w:color="auto"/>
            </w:tcBorders>
            <w:shd w:val="clear" w:color="auto" w:fill="FFFFFF"/>
            <w:tcMar>
              <w:top w:w="100" w:type="dxa"/>
              <w:left w:w="100" w:type="dxa"/>
              <w:bottom w:w="100" w:type="dxa"/>
              <w:right w:w="100" w:type="dxa"/>
            </w:tcMar>
          </w:tcPr>
          <w:p w14:paraId="4EE56E3D" w14:textId="5C5389FC" w:rsidR="00661F33" w:rsidRPr="006328D5" w:rsidRDefault="00661F33" w:rsidP="00282135">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6328D5">
              <w:rPr>
                <w:rFonts w:ascii="Times New Roman" w:eastAsia="Times New Roman" w:hAnsi="Times New Roman" w:cs="Times New Roman"/>
                <w:sz w:val="24"/>
                <w:szCs w:val="24"/>
                <w:highlight w:val="white"/>
              </w:rPr>
              <w:t xml:space="preserve">РН. 17 </w:t>
            </w:r>
            <w:r w:rsidRPr="006328D5">
              <w:rPr>
                <w:rFonts w:ascii="Times New Roman" w:eastAsia="Times New Roman" w:hAnsi="Times New Roman" w:cs="Times New Roman"/>
                <w:sz w:val="24"/>
                <w:szCs w:val="24"/>
              </w:rPr>
              <w:t xml:space="preserve">Виконувати </w:t>
            </w:r>
            <w:r w:rsidRPr="006328D5">
              <w:rPr>
                <w:rFonts w:ascii="Times New Roman" w:hAnsi="Times New Roman" w:cs="Times New Roman"/>
                <w:sz w:val="24"/>
                <w:szCs w:val="24"/>
              </w:rPr>
              <w:t>розмічання та монтаж складних архітектурно-конструктивних елементів інтер’єру</w:t>
            </w:r>
          </w:p>
        </w:tc>
      </w:tr>
      <w:tr w:rsidR="00661F33" w:rsidRPr="006328D5" w14:paraId="3D1E52E5" w14:textId="2AC71865" w:rsidTr="00661F33">
        <w:tc>
          <w:tcPr>
            <w:tcW w:w="9955" w:type="dxa"/>
            <w:tcBorders>
              <w:right w:val="single" w:sz="4" w:space="0" w:color="auto"/>
            </w:tcBorders>
            <w:shd w:val="clear" w:color="auto" w:fill="FFFFFF"/>
            <w:tcMar>
              <w:top w:w="100" w:type="dxa"/>
              <w:left w:w="100" w:type="dxa"/>
              <w:bottom w:w="100" w:type="dxa"/>
              <w:right w:w="100" w:type="dxa"/>
            </w:tcMar>
          </w:tcPr>
          <w:p w14:paraId="1CE94C3C" w14:textId="4D600E89" w:rsidR="00661F33" w:rsidRPr="006328D5" w:rsidRDefault="00661F33" w:rsidP="00282135">
            <w:pPr>
              <w:widowControl w:val="0"/>
              <w:spacing w:after="0" w:line="240" w:lineRule="auto"/>
              <w:rPr>
                <w:rFonts w:ascii="Times New Roman" w:eastAsia="Times New Roman" w:hAnsi="Times New Roman" w:cs="Times New Roman"/>
                <w:sz w:val="24"/>
                <w:szCs w:val="24"/>
                <w:highlight w:val="white"/>
              </w:rPr>
            </w:pPr>
            <w:r w:rsidRPr="006328D5">
              <w:rPr>
                <w:rFonts w:ascii="Times New Roman" w:hAnsi="Times New Roman" w:cs="Times New Roman"/>
                <w:sz w:val="24"/>
                <w:szCs w:val="24"/>
              </w:rPr>
              <w:t>РН. 18 Виконувати монтаж гіпсокартонних підвісних стель складних форм</w:t>
            </w:r>
          </w:p>
        </w:tc>
      </w:tr>
      <w:tr w:rsidR="00661F33" w:rsidRPr="006328D5" w14:paraId="0586ECA3" w14:textId="3E6F6905" w:rsidTr="00661F33">
        <w:tc>
          <w:tcPr>
            <w:tcW w:w="9955" w:type="dxa"/>
            <w:tcBorders>
              <w:right w:val="single" w:sz="4" w:space="0" w:color="auto"/>
            </w:tcBorders>
            <w:shd w:val="clear" w:color="auto" w:fill="FFFFFF"/>
            <w:tcMar>
              <w:top w:w="100" w:type="dxa"/>
              <w:left w:w="100" w:type="dxa"/>
              <w:bottom w:w="100" w:type="dxa"/>
              <w:right w:w="100" w:type="dxa"/>
            </w:tcMar>
          </w:tcPr>
          <w:p w14:paraId="4F5EDE67" w14:textId="279FD737" w:rsidR="00661F33" w:rsidRPr="006328D5" w:rsidRDefault="00661F33" w:rsidP="002821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6328D5">
              <w:rPr>
                <w:rFonts w:ascii="Times New Roman" w:eastAsia="Times New Roman" w:hAnsi="Times New Roman" w:cs="Times New Roman"/>
                <w:sz w:val="24"/>
                <w:szCs w:val="24"/>
                <w:highlight w:val="white"/>
              </w:rPr>
              <w:t xml:space="preserve">РН. 19 </w:t>
            </w:r>
            <w:r w:rsidRPr="006328D5">
              <w:rPr>
                <w:rFonts w:ascii="Times New Roman" w:eastAsia="Times New Roman" w:hAnsi="Times New Roman" w:cs="Times New Roman"/>
                <w:sz w:val="24"/>
                <w:szCs w:val="24"/>
              </w:rPr>
              <w:t xml:space="preserve">Виконувати </w:t>
            </w:r>
            <w:r w:rsidRPr="006328D5">
              <w:rPr>
                <w:rFonts w:ascii="Times New Roman" w:hAnsi="Times New Roman" w:cs="Times New Roman"/>
                <w:sz w:val="24"/>
                <w:szCs w:val="24"/>
              </w:rPr>
              <w:t>шпаклювання, ремонт конструкцій криволінійних обрисів</w:t>
            </w:r>
          </w:p>
        </w:tc>
      </w:tr>
      <w:tr w:rsidR="00661F33" w:rsidRPr="006328D5" w14:paraId="0407A786" w14:textId="7A592D82" w:rsidTr="00661F33">
        <w:tc>
          <w:tcPr>
            <w:tcW w:w="9955" w:type="dxa"/>
            <w:tcBorders>
              <w:right w:val="single" w:sz="4" w:space="0" w:color="auto"/>
            </w:tcBorders>
            <w:shd w:val="clear" w:color="auto" w:fill="FFFFFF"/>
            <w:tcMar>
              <w:top w:w="100" w:type="dxa"/>
              <w:left w:w="100" w:type="dxa"/>
              <w:bottom w:w="100" w:type="dxa"/>
              <w:right w:w="100" w:type="dxa"/>
            </w:tcMar>
          </w:tcPr>
          <w:p w14:paraId="2ECB4E13" w14:textId="18C5879F" w:rsidR="00661F33" w:rsidRPr="006328D5" w:rsidRDefault="00661F33" w:rsidP="00282135">
            <w:pPr>
              <w:widowControl w:val="0"/>
              <w:pBdr>
                <w:top w:val="nil"/>
                <w:left w:val="nil"/>
                <w:bottom w:val="nil"/>
                <w:right w:val="nil"/>
                <w:between w:val="nil"/>
              </w:pBdr>
              <w:spacing w:after="0" w:line="240" w:lineRule="auto"/>
              <w:rPr>
                <w:rFonts w:ascii="Times New Roman" w:hAnsi="Times New Roman" w:cs="Times New Roman"/>
                <w:bCs/>
                <w:iCs/>
                <w:sz w:val="24"/>
                <w:szCs w:val="24"/>
              </w:rPr>
            </w:pPr>
            <w:r w:rsidRPr="006328D5">
              <w:rPr>
                <w:rFonts w:ascii="Times New Roman" w:hAnsi="Times New Roman" w:cs="Times New Roman"/>
                <w:bCs/>
                <w:iCs/>
                <w:sz w:val="24"/>
                <w:szCs w:val="24"/>
              </w:rPr>
              <w:t>РН. 20 Виконувати улаштування систем вентильованих фасадів із</w:t>
            </w:r>
          </w:p>
          <w:p w14:paraId="2430ED2D" w14:textId="4AB8CE33" w:rsidR="00661F33" w:rsidRPr="006328D5" w:rsidRDefault="00661F33" w:rsidP="0028213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r w:rsidRPr="006328D5">
              <w:rPr>
                <w:rFonts w:ascii="Times New Roman" w:hAnsi="Times New Roman" w:cs="Times New Roman"/>
                <w:bCs/>
                <w:iCs/>
                <w:sz w:val="24"/>
                <w:szCs w:val="24"/>
              </w:rPr>
              <w:t>застосуванням цементних плит зовнішніх.</w:t>
            </w:r>
          </w:p>
        </w:tc>
      </w:tr>
      <w:tr w:rsidR="00661F33" w:rsidRPr="006328D5" w14:paraId="3CE943F8" w14:textId="05E5A111" w:rsidTr="00661F33">
        <w:tc>
          <w:tcPr>
            <w:tcW w:w="9955" w:type="dxa"/>
            <w:tcBorders>
              <w:right w:val="single" w:sz="4" w:space="0" w:color="auto"/>
            </w:tcBorders>
            <w:shd w:val="clear" w:color="auto" w:fill="FFFFFF"/>
            <w:tcMar>
              <w:top w:w="100" w:type="dxa"/>
              <w:left w:w="100" w:type="dxa"/>
              <w:bottom w:w="100" w:type="dxa"/>
              <w:right w:w="100" w:type="dxa"/>
            </w:tcMar>
          </w:tcPr>
          <w:p w14:paraId="332566E6" w14:textId="65F8AAE1" w:rsidR="00661F33" w:rsidRPr="006328D5" w:rsidRDefault="00661F33" w:rsidP="00282135">
            <w:pPr>
              <w:widowControl w:val="0"/>
              <w:pBdr>
                <w:top w:val="nil"/>
                <w:left w:val="nil"/>
                <w:bottom w:val="nil"/>
                <w:right w:val="nil"/>
                <w:between w:val="nil"/>
              </w:pBdr>
              <w:spacing w:after="0" w:line="240" w:lineRule="auto"/>
              <w:rPr>
                <w:rFonts w:ascii="Times New Roman" w:hAnsi="Times New Roman" w:cs="Times New Roman"/>
                <w:bCs/>
                <w:iCs/>
                <w:sz w:val="24"/>
                <w:szCs w:val="24"/>
              </w:rPr>
            </w:pPr>
            <w:r w:rsidRPr="006328D5">
              <w:rPr>
                <w:rFonts w:ascii="Times New Roman" w:hAnsi="Times New Roman" w:cs="Times New Roman"/>
                <w:bCs/>
                <w:iCs/>
                <w:sz w:val="24"/>
                <w:szCs w:val="24"/>
              </w:rPr>
              <w:t>РН 21. Виконувати конструкції для малоповерхових будинків з каркасно-обшивними стінами</w:t>
            </w:r>
          </w:p>
        </w:tc>
      </w:tr>
    </w:tbl>
    <w:p w14:paraId="34B280CB" w14:textId="77777777" w:rsidR="004518F0" w:rsidRPr="00CD5B48" w:rsidRDefault="004518F0" w:rsidP="004518F0">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p>
    <w:bookmarkEnd w:id="7"/>
    <w:p w14:paraId="3F03BFAB" w14:textId="7C1DFCDD" w:rsidR="007A422E" w:rsidRPr="00CD5B48" w:rsidRDefault="007A422E" w:rsidP="007A422E">
      <w:pPr>
        <w:pBdr>
          <w:top w:val="nil"/>
          <w:left w:val="nil"/>
          <w:bottom w:val="nil"/>
          <w:right w:val="nil"/>
          <w:between w:val="nil"/>
        </w:pBd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t>2.10. Зміст (опис) результатів навчання</w:t>
      </w:r>
    </w:p>
    <w:p w14:paraId="0DDCC762" w14:textId="77777777" w:rsidR="004518F0" w:rsidRPr="00CD5B48" w:rsidRDefault="004518F0" w:rsidP="004518F0">
      <w:pPr>
        <w:pBdr>
          <w:top w:val="nil"/>
          <w:left w:val="nil"/>
          <w:bottom w:val="nil"/>
          <w:right w:val="nil"/>
          <w:between w:val="nil"/>
        </w:pBdr>
        <w:spacing w:after="0" w:line="240" w:lineRule="auto"/>
        <w:jc w:val="center"/>
        <w:rPr>
          <w:rFonts w:ascii="Times New Roman" w:eastAsia="Times New Roman" w:hAnsi="Times New Roman" w:cs="Times New Roman"/>
          <w:b/>
          <w:color w:val="0070C0"/>
          <w:sz w:val="28"/>
          <w:szCs w:val="28"/>
          <w:highlight w:val="white"/>
        </w:rPr>
      </w:pPr>
    </w:p>
    <w:tbl>
      <w:tblPr>
        <w:tblStyle w:val="af6"/>
        <w:tblW w:w="0" w:type="auto"/>
        <w:tblInd w:w="-572" w:type="dxa"/>
        <w:tblLook w:val="04A0" w:firstRow="1" w:lastRow="0" w:firstColumn="1" w:lastColumn="0" w:noHBand="0" w:noVBand="1"/>
      </w:tblPr>
      <w:tblGrid>
        <w:gridCol w:w="2236"/>
        <w:gridCol w:w="2152"/>
        <w:gridCol w:w="2880"/>
        <w:gridCol w:w="2648"/>
      </w:tblGrid>
      <w:tr w:rsidR="00E70B57" w:rsidRPr="00CD5B48" w14:paraId="03596344" w14:textId="77777777" w:rsidTr="00E7134D">
        <w:tc>
          <w:tcPr>
            <w:tcW w:w="2236" w:type="dxa"/>
            <w:vMerge w:val="restart"/>
          </w:tcPr>
          <w:p w14:paraId="69D9C048" w14:textId="77777777" w:rsidR="004518F0" w:rsidRPr="00CD5B48" w:rsidRDefault="004518F0" w:rsidP="00797373">
            <w:pPr>
              <w:pBdr>
                <w:top w:val="nil"/>
                <w:left w:val="nil"/>
                <w:bottom w:val="nil"/>
                <w:right w:val="nil"/>
                <w:between w:val="nil"/>
              </w:pBdr>
              <w:tabs>
                <w:tab w:val="left" w:pos="1428"/>
              </w:tabs>
              <w:jc w:val="center"/>
              <w:rPr>
                <w:rFonts w:ascii="Times New Roman" w:hAnsi="Times New Roman"/>
                <w:b/>
                <w:bCs/>
                <w:kern w:val="28"/>
                <w:sz w:val="24"/>
                <w:szCs w:val="24"/>
                <w:lang w:eastAsia="ru-RU"/>
              </w:rPr>
            </w:pPr>
            <w:r w:rsidRPr="00CD5B48">
              <w:rPr>
                <w:rFonts w:ascii="Times New Roman" w:eastAsia="Times New Roman" w:hAnsi="Times New Roman" w:cs="Times New Roman"/>
                <w:b/>
                <w:sz w:val="24"/>
                <w:szCs w:val="24"/>
                <w:highlight w:val="white"/>
              </w:rPr>
              <w:t>Результати навчання</w:t>
            </w:r>
          </w:p>
        </w:tc>
        <w:tc>
          <w:tcPr>
            <w:tcW w:w="2152" w:type="dxa"/>
            <w:vMerge w:val="restart"/>
          </w:tcPr>
          <w:p w14:paraId="61B28782" w14:textId="77777777" w:rsidR="004518F0" w:rsidRPr="00CD5B48" w:rsidRDefault="004518F0" w:rsidP="00797373">
            <w:pPr>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sz w:val="24"/>
                <w:szCs w:val="24"/>
                <w:highlight w:val="white"/>
              </w:rPr>
              <w:t>Компетентності</w:t>
            </w:r>
          </w:p>
        </w:tc>
        <w:tc>
          <w:tcPr>
            <w:tcW w:w="5528" w:type="dxa"/>
            <w:gridSpan w:val="2"/>
          </w:tcPr>
          <w:p w14:paraId="19058203"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sz w:val="24"/>
                <w:szCs w:val="24"/>
                <w:highlight w:val="white"/>
              </w:rPr>
            </w:pPr>
            <w:r w:rsidRPr="00CD5B48">
              <w:rPr>
                <w:rFonts w:ascii="Times New Roman" w:eastAsia="Times New Roman" w:hAnsi="Times New Roman" w:cs="Times New Roman"/>
                <w:b/>
                <w:sz w:val="24"/>
                <w:szCs w:val="24"/>
                <w:highlight w:val="white"/>
              </w:rPr>
              <w:t>Опис компетентностей</w:t>
            </w:r>
          </w:p>
        </w:tc>
      </w:tr>
      <w:tr w:rsidR="000B11EF" w:rsidRPr="00CD5B48" w14:paraId="3BF43FE0" w14:textId="77777777" w:rsidTr="00E7134D">
        <w:tc>
          <w:tcPr>
            <w:tcW w:w="2236" w:type="dxa"/>
            <w:vMerge/>
          </w:tcPr>
          <w:p w14:paraId="1741E7B2" w14:textId="77777777" w:rsidR="004518F0" w:rsidRPr="00CD5B48" w:rsidRDefault="004518F0" w:rsidP="00797373">
            <w:pPr>
              <w:pBdr>
                <w:top w:val="nil"/>
                <w:left w:val="nil"/>
                <w:bottom w:val="nil"/>
                <w:right w:val="nil"/>
                <w:between w:val="nil"/>
              </w:pBdr>
              <w:tabs>
                <w:tab w:val="left" w:pos="1428"/>
              </w:tabs>
              <w:jc w:val="center"/>
              <w:rPr>
                <w:rFonts w:ascii="Times New Roman" w:hAnsi="Times New Roman"/>
                <w:b/>
                <w:bCs/>
                <w:kern w:val="28"/>
                <w:sz w:val="24"/>
                <w:szCs w:val="24"/>
                <w:lang w:eastAsia="ru-RU"/>
              </w:rPr>
            </w:pPr>
          </w:p>
        </w:tc>
        <w:tc>
          <w:tcPr>
            <w:tcW w:w="2152" w:type="dxa"/>
            <w:vMerge/>
          </w:tcPr>
          <w:p w14:paraId="56624FC9" w14:textId="77777777" w:rsidR="004518F0" w:rsidRPr="00CD5B48" w:rsidRDefault="004518F0" w:rsidP="00797373">
            <w:pPr>
              <w:rPr>
                <w:rFonts w:ascii="Times New Roman" w:eastAsia="Times New Roman" w:hAnsi="Times New Roman" w:cs="Times New Roman"/>
                <w:b/>
                <w:sz w:val="24"/>
                <w:szCs w:val="24"/>
                <w:highlight w:val="white"/>
              </w:rPr>
            </w:pPr>
          </w:p>
        </w:tc>
        <w:tc>
          <w:tcPr>
            <w:tcW w:w="2880" w:type="dxa"/>
          </w:tcPr>
          <w:p w14:paraId="149BADBC"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b/>
                <w:bCs/>
                <w:sz w:val="24"/>
                <w:szCs w:val="24"/>
                <w:highlight w:val="white"/>
              </w:rPr>
            </w:pPr>
            <w:r w:rsidRPr="00CD5B48">
              <w:rPr>
                <w:rFonts w:ascii="Times New Roman" w:eastAsia="Times New Roman" w:hAnsi="Times New Roman" w:cs="Times New Roman"/>
                <w:b/>
                <w:bCs/>
                <w:sz w:val="24"/>
                <w:szCs w:val="24"/>
                <w:highlight w:val="white"/>
              </w:rPr>
              <w:t>Знати</w:t>
            </w:r>
          </w:p>
        </w:tc>
        <w:tc>
          <w:tcPr>
            <w:tcW w:w="2648" w:type="dxa"/>
          </w:tcPr>
          <w:p w14:paraId="3364C55D" w14:textId="77777777" w:rsidR="004518F0" w:rsidRPr="00CD5B48" w:rsidRDefault="004518F0" w:rsidP="00797373">
            <w:pPr>
              <w:pStyle w:val="af"/>
              <w:widowControl w:val="0"/>
              <w:tabs>
                <w:tab w:val="left" w:pos="295"/>
              </w:tabs>
              <w:overflowPunct w:val="0"/>
              <w:adjustRightInd w:val="0"/>
              <w:ind w:left="12"/>
              <w:jc w:val="center"/>
              <w:rPr>
                <w:rFonts w:ascii="Times New Roman" w:eastAsia="Times New Roman" w:hAnsi="Times New Roman" w:cs="Times New Roman"/>
                <w:b/>
                <w:bCs/>
                <w:sz w:val="24"/>
                <w:szCs w:val="24"/>
                <w:highlight w:val="white"/>
              </w:rPr>
            </w:pPr>
            <w:r w:rsidRPr="00CD5B48">
              <w:rPr>
                <w:rFonts w:ascii="Times New Roman" w:eastAsia="Times New Roman" w:hAnsi="Times New Roman" w:cs="Times New Roman"/>
                <w:b/>
                <w:bCs/>
                <w:sz w:val="24"/>
                <w:szCs w:val="24"/>
                <w:highlight w:val="white"/>
              </w:rPr>
              <w:t>Уміти</w:t>
            </w:r>
          </w:p>
        </w:tc>
      </w:tr>
      <w:tr w:rsidR="000B11EF" w:rsidRPr="00CD5B48" w14:paraId="52E03FF3" w14:textId="77777777" w:rsidTr="00E7134D">
        <w:tc>
          <w:tcPr>
            <w:tcW w:w="2236" w:type="dxa"/>
          </w:tcPr>
          <w:p w14:paraId="24434BF8" w14:textId="21DFFE9C" w:rsidR="0036543C" w:rsidRPr="00CD5B48" w:rsidRDefault="0036543C"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r w:rsidRPr="00CD5B48">
              <w:rPr>
                <w:rFonts w:ascii="Times New Roman" w:eastAsia="Times New Roman" w:hAnsi="Times New Roman" w:cs="Times New Roman"/>
                <w:b/>
                <w:sz w:val="24"/>
                <w:szCs w:val="24"/>
                <w:highlight w:val="white"/>
              </w:rPr>
              <w:t>РН. 1</w:t>
            </w:r>
            <w:r w:rsidR="00CC27A1" w:rsidRPr="00CD5B48">
              <w:rPr>
                <w:rFonts w:ascii="Times New Roman" w:eastAsia="Times New Roman" w:hAnsi="Times New Roman" w:cs="Times New Roman"/>
                <w:b/>
                <w:sz w:val="24"/>
                <w:szCs w:val="24"/>
                <w:highlight w:val="white"/>
              </w:rPr>
              <w:t>7</w:t>
            </w:r>
            <w:r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b/>
                <w:sz w:val="24"/>
                <w:szCs w:val="24"/>
              </w:rPr>
              <w:t xml:space="preserve">Виконувати </w:t>
            </w:r>
            <w:r w:rsidRPr="00CD5B48">
              <w:rPr>
                <w:rFonts w:ascii="Times New Roman" w:hAnsi="Times New Roman" w:cs="Times New Roman"/>
                <w:b/>
                <w:sz w:val="24"/>
                <w:szCs w:val="24"/>
              </w:rPr>
              <w:t>розмічання та монтаж складних архітектурно-конструктивних елементів інтер’єру</w:t>
            </w:r>
          </w:p>
        </w:tc>
        <w:tc>
          <w:tcPr>
            <w:tcW w:w="2152" w:type="dxa"/>
          </w:tcPr>
          <w:p w14:paraId="5C4DA18B" w14:textId="68E69BAA" w:rsidR="0036543C" w:rsidRPr="00CD5B48" w:rsidRDefault="0036543C" w:rsidP="0036543C">
            <w:pPr>
              <w:pStyle w:val="af"/>
              <w:widowControl w:val="0"/>
              <w:tabs>
                <w:tab w:val="left" w:pos="295"/>
              </w:tabs>
              <w:overflowPunct w:val="0"/>
              <w:adjustRightInd w:val="0"/>
              <w:ind w:left="12"/>
              <w:rPr>
                <w:rFonts w:ascii="Times New Roman" w:eastAsia="Times New Roman" w:hAnsi="Times New Roman" w:cs="Times New Roman"/>
                <w:color w:val="0070C0"/>
                <w:sz w:val="24"/>
                <w:szCs w:val="24"/>
              </w:rPr>
            </w:pPr>
            <w:r w:rsidRPr="00CD5B48">
              <w:rPr>
                <w:rFonts w:ascii="Times New Roman" w:eastAsia="Times New Roman" w:hAnsi="Times New Roman" w:cs="Times New Roman"/>
                <w:b/>
                <w:sz w:val="24"/>
                <w:szCs w:val="24"/>
                <w:highlight w:val="white"/>
              </w:rPr>
              <w:t>ПК 1</w:t>
            </w:r>
            <w:r w:rsidR="00496A04">
              <w:rPr>
                <w:rFonts w:ascii="Times New Roman" w:eastAsia="Times New Roman" w:hAnsi="Times New Roman" w:cs="Times New Roman"/>
                <w:b/>
                <w:sz w:val="24"/>
                <w:szCs w:val="24"/>
              </w:rPr>
              <w:t>.</w:t>
            </w:r>
            <w:r w:rsidRPr="00CD5B48">
              <w:rPr>
                <w:rFonts w:ascii="Times New Roman" w:eastAsia="Times New Roman" w:hAnsi="Times New Roman" w:cs="Times New Roman"/>
                <w:b/>
                <w:sz w:val="24"/>
                <w:szCs w:val="24"/>
              </w:rPr>
              <w:t xml:space="preserve"> </w:t>
            </w:r>
            <w:r w:rsidRPr="00CD5B48">
              <w:rPr>
                <w:rFonts w:ascii="Times New Roman" w:eastAsia="Times New Roman" w:hAnsi="Times New Roman" w:cs="Times New Roman"/>
                <w:sz w:val="24"/>
                <w:szCs w:val="24"/>
              </w:rPr>
              <w:t xml:space="preserve">Здатність до </w:t>
            </w:r>
            <w:r w:rsidR="00AB4B4D" w:rsidRPr="00CD5B48">
              <w:rPr>
                <w:rFonts w:ascii="Times New Roman" w:eastAsia="Times New Roman" w:hAnsi="Times New Roman" w:cs="Times New Roman"/>
                <w:sz w:val="24"/>
                <w:szCs w:val="24"/>
              </w:rPr>
              <w:t xml:space="preserve">організації </w:t>
            </w:r>
            <w:r w:rsidR="00AB4B4D" w:rsidRPr="00CD5B48">
              <w:rPr>
                <w:rFonts w:ascii="Times New Roman" w:hAnsi="Times New Roman" w:cs="Times New Roman"/>
                <w:sz w:val="24"/>
                <w:szCs w:val="24"/>
              </w:rPr>
              <w:t>розмічання та монтажу складних архітектурно-конструктивних елементів інтер’єру</w:t>
            </w:r>
          </w:p>
          <w:p w14:paraId="60A67522" w14:textId="77777777" w:rsidR="0036543C" w:rsidRPr="00CD5B48" w:rsidRDefault="0036543C" w:rsidP="0036543C">
            <w:pPr>
              <w:pStyle w:val="af"/>
              <w:widowControl w:val="0"/>
              <w:tabs>
                <w:tab w:val="left" w:pos="295"/>
              </w:tabs>
              <w:overflowPunct w:val="0"/>
              <w:adjustRightInd w:val="0"/>
              <w:ind w:left="12"/>
              <w:rPr>
                <w:rFonts w:ascii="Times New Roman" w:hAnsi="Times New Roman"/>
                <w:color w:val="C00000"/>
                <w:sz w:val="24"/>
                <w:szCs w:val="24"/>
              </w:rPr>
            </w:pPr>
          </w:p>
          <w:p w14:paraId="44C62988" w14:textId="293B3D2B" w:rsidR="0036543C" w:rsidRPr="00CD5B48" w:rsidRDefault="0036543C" w:rsidP="00936E10">
            <w:pPr>
              <w:pStyle w:val="af"/>
              <w:widowControl w:val="0"/>
              <w:tabs>
                <w:tab w:val="left" w:pos="295"/>
              </w:tabs>
              <w:overflowPunct w:val="0"/>
              <w:adjustRightInd w:val="0"/>
              <w:ind w:left="0"/>
              <w:jc w:val="both"/>
              <w:rPr>
                <w:rFonts w:ascii="Times New Roman" w:hAnsi="Times New Roman"/>
                <w:color w:val="0070C0"/>
                <w:sz w:val="24"/>
                <w:szCs w:val="24"/>
              </w:rPr>
            </w:pPr>
          </w:p>
        </w:tc>
        <w:tc>
          <w:tcPr>
            <w:tcW w:w="2880" w:type="dxa"/>
          </w:tcPr>
          <w:p w14:paraId="533C893D" w14:textId="5E73DFA8" w:rsidR="00590747" w:rsidRPr="00496A04" w:rsidRDefault="00496A04" w:rsidP="00496A04">
            <w:pPr>
              <w:widowControl w:val="0"/>
              <w:tabs>
                <w:tab w:val="left" w:pos="0"/>
              </w:tabs>
              <w:ind w:firstLine="227"/>
              <w:jc w:val="both"/>
              <w:rPr>
                <w:rFonts w:ascii="Times New Roman" w:eastAsia="Times New Roman" w:hAnsi="Times New Roman"/>
                <w:sz w:val="24"/>
                <w:szCs w:val="24"/>
              </w:rPr>
            </w:pPr>
            <w:r>
              <w:rPr>
                <w:rFonts w:ascii="Times New Roman" w:eastAsia="Times New Roman" w:hAnsi="Times New Roman"/>
                <w:sz w:val="24"/>
                <w:szCs w:val="24"/>
              </w:rPr>
              <w:t>п</w:t>
            </w:r>
            <w:r w:rsidR="0036543C" w:rsidRPr="00496A04">
              <w:rPr>
                <w:rFonts w:ascii="Times New Roman" w:eastAsia="Times New Roman" w:hAnsi="Times New Roman"/>
                <w:sz w:val="24"/>
                <w:szCs w:val="24"/>
              </w:rPr>
              <w:t>равила організації робочого місця згідно завдань, технологічної карти, відповідно до вимог охорони праці в галузі;</w:t>
            </w:r>
          </w:p>
          <w:p w14:paraId="4827004F" w14:textId="77777777" w:rsidR="00590747" w:rsidRPr="00496A04" w:rsidRDefault="0036543C" w:rsidP="00496A04">
            <w:pPr>
              <w:widowControl w:val="0"/>
              <w:tabs>
                <w:tab w:val="left" w:pos="0"/>
              </w:tabs>
              <w:ind w:firstLine="227"/>
              <w:jc w:val="both"/>
              <w:rPr>
                <w:rFonts w:ascii="Times New Roman" w:eastAsia="Times New Roman" w:hAnsi="Times New Roman"/>
                <w:sz w:val="24"/>
                <w:szCs w:val="24"/>
              </w:rPr>
            </w:pPr>
            <w:r w:rsidRPr="00496A04">
              <w:rPr>
                <w:rFonts w:ascii="Times New Roman" w:eastAsia="Times New Roman" w:hAnsi="Times New Roman"/>
                <w:sz w:val="24"/>
                <w:szCs w:val="24"/>
              </w:rPr>
              <w:t>вимоги охорони праці при експлуатації механізмів, обладнання та устаткування, що використовується</w:t>
            </w:r>
            <w:r w:rsidR="00590747" w:rsidRPr="00496A04">
              <w:rPr>
                <w:rFonts w:ascii="Times New Roman" w:eastAsia="Times New Roman" w:hAnsi="Times New Roman"/>
                <w:sz w:val="24"/>
                <w:szCs w:val="24"/>
              </w:rPr>
              <w:t>;</w:t>
            </w:r>
          </w:p>
          <w:p w14:paraId="05E11E7F" w14:textId="77777777" w:rsidR="00590747" w:rsidRPr="00496A04" w:rsidRDefault="0036543C" w:rsidP="00496A04">
            <w:pPr>
              <w:widowControl w:val="0"/>
              <w:tabs>
                <w:tab w:val="left" w:pos="0"/>
              </w:tabs>
              <w:ind w:firstLine="227"/>
              <w:jc w:val="both"/>
              <w:rPr>
                <w:rFonts w:ascii="Times New Roman" w:eastAsia="Times New Roman" w:hAnsi="Times New Roman"/>
                <w:sz w:val="24"/>
                <w:szCs w:val="24"/>
              </w:rPr>
            </w:pPr>
            <w:r w:rsidRPr="00496A04">
              <w:rPr>
                <w:rFonts w:ascii="Times New Roman" w:hAnsi="Times New Roman"/>
                <w:sz w:val="24"/>
                <w:szCs w:val="24"/>
              </w:rPr>
              <w:t>призначення та правила користування ручним, механізованим, пневматичним, електричним інструментом, монтажними пристроями, устаткуванням, механізмами;</w:t>
            </w:r>
          </w:p>
          <w:p w14:paraId="71CEA332" w14:textId="4E95A651" w:rsidR="0036543C" w:rsidRPr="00496A04" w:rsidRDefault="00936E10" w:rsidP="00496A04">
            <w:pPr>
              <w:widowControl w:val="0"/>
              <w:tabs>
                <w:tab w:val="left" w:pos="0"/>
              </w:tabs>
              <w:ind w:firstLine="227"/>
              <w:jc w:val="both"/>
              <w:rPr>
                <w:rFonts w:ascii="Times New Roman" w:hAnsi="Times New Roman"/>
                <w:b/>
                <w:color w:val="0070C0"/>
                <w:sz w:val="20"/>
                <w:szCs w:val="20"/>
              </w:rPr>
            </w:pPr>
            <w:r w:rsidRPr="00496A04">
              <w:rPr>
                <w:rFonts w:ascii="Times New Roman" w:hAnsi="Times New Roman"/>
                <w:sz w:val="24"/>
                <w:szCs w:val="24"/>
              </w:rPr>
              <w:t>порядок складання</w:t>
            </w:r>
            <w:r w:rsidRPr="00496A04">
              <w:rPr>
                <w:rFonts w:ascii="Times New Roman" w:hAnsi="Times New Roman"/>
                <w:b/>
                <w:color w:val="0070C0"/>
                <w:sz w:val="20"/>
                <w:szCs w:val="20"/>
              </w:rPr>
              <w:t xml:space="preserve"> </w:t>
            </w:r>
            <w:r w:rsidRPr="00496A04">
              <w:rPr>
                <w:rFonts w:ascii="Times New Roman" w:hAnsi="Times New Roman"/>
                <w:bCs/>
                <w:iCs/>
                <w:sz w:val="24"/>
                <w:szCs w:val="24"/>
                <w:lang w:eastAsia="ru-RU"/>
              </w:rPr>
              <w:t>технологічних карт відповідно до виробничого процесу</w:t>
            </w:r>
            <w:r w:rsidR="00496A04">
              <w:rPr>
                <w:rFonts w:ascii="Times New Roman" w:hAnsi="Times New Roman"/>
                <w:bCs/>
                <w:iCs/>
                <w:sz w:val="24"/>
                <w:szCs w:val="24"/>
                <w:lang w:eastAsia="ru-RU"/>
              </w:rPr>
              <w:t>.</w:t>
            </w:r>
          </w:p>
        </w:tc>
        <w:tc>
          <w:tcPr>
            <w:tcW w:w="2648" w:type="dxa"/>
          </w:tcPr>
          <w:p w14:paraId="6DC1BA93" w14:textId="33937545" w:rsidR="00590747" w:rsidRPr="00496A04" w:rsidRDefault="00496A04" w:rsidP="00496A04">
            <w:pPr>
              <w:widowControl w:val="0"/>
              <w:tabs>
                <w:tab w:val="left" w:pos="0"/>
              </w:tabs>
              <w:ind w:firstLine="227"/>
              <w:jc w:val="both"/>
              <w:rPr>
                <w:rFonts w:ascii="Times New Roman" w:eastAsia="Times New Roman" w:hAnsi="Times New Roman"/>
                <w:sz w:val="24"/>
                <w:szCs w:val="24"/>
              </w:rPr>
            </w:pPr>
            <w:r>
              <w:rPr>
                <w:rFonts w:ascii="Times New Roman" w:eastAsia="Times New Roman" w:hAnsi="Times New Roman"/>
                <w:sz w:val="24"/>
                <w:szCs w:val="24"/>
              </w:rPr>
              <w:t>о</w:t>
            </w:r>
            <w:r w:rsidR="0036543C" w:rsidRPr="00496A04">
              <w:rPr>
                <w:rFonts w:ascii="Times New Roman" w:eastAsia="Times New Roman" w:hAnsi="Times New Roman"/>
                <w:sz w:val="24"/>
                <w:szCs w:val="24"/>
              </w:rPr>
              <w:t>рганізувати роботу згідно завдань технологічної карти, відповідно до вимог охорони праці;</w:t>
            </w:r>
          </w:p>
          <w:p w14:paraId="78BB1172" w14:textId="4BCC2BB7" w:rsidR="0036543C" w:rsidRPr="00496A04" w:rsidRDefault="0036543C" w:rsidP="00496A04">
            <w:pPr>
              <w:widowControl w:val="0"/>
              <w:tabs>
                <w:tab w:val="left" w:pos="0"/>
              </w:tabs>
              <w:ind w:firstLine="227"/>
              <w:jc w:val="both"/>
              <w:rPr>
                <w:rFonts w:ascii="Times New Roman" w:eastAsia="Times New Roman" w:hAnsi="Times New Roman"/>
                <w:sz w:val="24"/>
                <w:szCs w:val="24"/>
              </w:rPr>
            </w:pPr>
            <w:r w:rsidRPr="00496A04">
              <w:rPr>
                <w:rFonts w:ascii="Times New Roman" w:hAnsi="Times New Roman"/>
                <w:sz w:val="24"/>
                <w:szCs w:val="24"/>
              </w:rPr>
              <w:t>підбирати та використовувати ручний, механізований, електричний інструмент згідно видів робіт</w:t>
            </w:r>
          </w:p>
          <w:p w14:paraId="4355C421" w14:textId="6FB2E524" w:rsidR="00936E10" w:rsidRPr="00496A04" w:rsidRDefault="00936E10" w:rsidP="00496A04">
            <w:pPr>
              <w:widowControl w:val="0"/>
              <w:tabs>
                <w:tab w:val="left" w:pos="0"/>
              </w:tabs>
              <w:ind w:firstLine="227"/>
              <w:jc w:val="both"/>
              <w:rPr>
                <w:rFonts w:ascii="Times New Roman" w:eastAsia="Times New Roman" w:hAnsi="Times New Roman"/>
                <w:sz w:val="24"/>
                <w:szCs w:val="24"/>
              </w:rPr>
            </w:pPr>
            <w:r w:rsidRPr="00496A04">
              <w:rPr>
                <w:rFonts w:ascii="Times New Roman" w:hAnsi="Times New Roman"/>
                <w:bCs/>
                <w:iCs/>
                <w:sz w:val="24"/>
                <w:szCs w:val="24"/>
                <w:lang w:eastAsia="ru-RU"/>
              </w:rPr>
              <w:t>склада</w:t>
            </w:r>
            <w:r w:rsidR="00343E03" w:rsidRPr="00496A04">
              <w:rPr>
                <w:rFonts w:ascii="Times New Roman" w:hAnsi="Times New Roman"/>
                <w:bCs/>
                <w:iCs/>
                <w:sz w:val="24"/>
                <w:szCs w:val="24"/>
                <w:lang w:eastAsia="ru-RU"/>
              </w:rPr>
              <w:t>ти</w:t>
            </w:r>
            <w:r w:rsidRPr="00496A04">
              <w:rPr>
                <w:rFonts w:ascii="Times New Roman" w:hAnsi="Times New Roman"/>
                <w:bCs/>
                <w:iCs/>
                <w:sz w:val="24"/>
                <w:szCs w:val="24"/>
                <w:lang w:eastAsia="ru-RU"/>
              </w:rPr>
              <w:t xml:space="preserve"> технологічн</w:t>
            </w:r>
            <w:r w:rsidR="00343E03" w:rsidRPr="00496A04">
              <w:rPr>
                <w:rFonts w:ascii="Times New Roman" w:hAnsi="Times New Roman"/>
                <w:bCs/>
                <w:iCs/>
                <w:sz w:val="24"/>
                <w:szCs w:val="24"/>
                <w:lang w:eastAsia="ru-RU"/>
              </w:rPr>
              <w:t>і</w:t>
            </w:r>
            <w:r w:rsidRPr="00496A04">
              <w:rPr>
                <w:rFonts w:ascii="Times New Roman" w:hAnsi="Times New Roman"/>
                <w:bCs/>
                <w:iCs/>
                <w:sz w:val="24"/>
                <w:szCs w:val="24"/>
                <w:lang w:eastAsia="ru-RU"/>
              </w:rPr>
              <w:t xml:space="preserve"> карт</w:t>
            </w:r>
            <w:r w:rsidR="00343E03" w:rsidRPr="00496A04">
              <w:rPr>
                <w:rFonts w:ascii="Times New Roman" w:hAnsi="Times New Roman"/>
                <w:bCs/>
                <w:iCs/>
                <w:sz w:val="24"/>
                <w:szCs w:val="24"/>
                <w:lang w:eastAsia="ru-RU"/>
              </w:rPr>
              <w:t>и</w:t>
            </w:r>
            <w:r w:rsidRPr="00496A04">
              <w:rPr>
                <w:rFonts w:ascii="Times New Roman" w:hAnsi="Times New Roman"/>
                <w:bCs/>
                <w:iCs/>
                <w:sz w:val="24"/>
                <w:szCs w:val="24"/>
                <w:lang w:eastAsia="ru-RU"/>
              </w:rPr>
              <w:t xml:space="preserve"> виробничого процесу</w:t>
            </w:r>
            <w:r w:rsidR="00E7134D" w:rsidRPr="00496A04">
              <w:rPr>
                <w:rFonts w:ascii="Times New Roman" w:hAnsi="Times New Roman"/>
                <w:bCs/>
                <w:iCs/>
                <w:sz w:val="24"/>
                <w:szCs w:val="24"/>
                <w:lang w:eastAsia="ru-RU"/>
              </w:rPr>
              <w:t>.</w:t>
            </w:r>
            <w:r w:rsidRPr="00496A04">
              <w:rPr>
                <w:rFonts w:ascii="Times New Roman" w:hAnsi="Times New Roman"/>
                <w:bCs/>
                <w:iCs/>
                <w:sz w:val="24"/>
                <w:szCs w:val="24"/>
                <w:lang w:eastAsia="ru-RU"/>
              </w:rPr>
              <w:t xml:space="preserve"> </w:t>
            </w:r>
          </w:p>
          <w:p w14:paraId="62257AAE" w14:textId="531F5321" w:rsidR="0036543C" w:rsidRPr="00CD5B48" w:rsidRDefault="0036543C" w:rsidP="00496A04">
            <w:pPr>
              <w:ind w:firstLine="227"/>
              <w:jc w:val="both"/>
              <w:rPr>
                <w:rFonts w:ascii="Times New Roman" w:hAnsi="Times New Roman"/>
                <w:b/>
                <w:color w:val="0070C0"/>
                <w:sz w:val="20"/>
                <w:szCs w:val="20"/>
              </w:rPr>
            </w:pPr>
          </w:p>
        </w:tc>
      </w:tr>
      <w:tr w:rsidR="00B815B2" w:rsidRPr="00CD5B48" w14:paraId="37DB920F" w14:textId="77777777" w:rsidTr="00E7134D">
        <w:tc>
          <w:tcPr>
            <w:tcW w:w="2236" w:type="dxa"/>
          </w:tcPr>
          <w:p w14:paraId="38FD0B24" w14:textId="77777777" w:rsidR="00B815B2" w:rsidRPr="00CD5B48" w:rsidRDefault="00B815B2" w:rsidP="0036543C">
            <w:pPr>
              <w:pBdr>
                <w:top w:val="nil"/>
                <w:left w:val="nil"/>
                <w:bottom w:val="nil"/>
                <w:right w:val="nil"/>
                <w:between w:val="nil"/>
              </w:pBdr>
              <w:tabs>
                <w:tab w:val="left" w:pos="1428"/>
              </w:tabs>
              <w:rPr>
                <w:rFonts w:ascii="Times New Roman" w:eastAsia="Times New Roman" w:hAnsi="Times New Roman" w:cs="Times New Roman"/>
                <w:b/>
                <w:sz w:val="24"/>
                <w:szCs w:val="24"/>
                <w:highlight w:val="white"/>
              </w:rPr>
            </w:pPr>
          </w:p>
        </w:tc>
        <w:tc>
          <w:tcPr>
            <w:tcW w:w="2152" w:type="dxa"/>
          </w:tcPr>
          <w:p w14:paraId="5EA12F74" w14:textId="081BD77E" w:rsidR="00B815B2" w:rsidRPr="00CD5B48" w:rsidRDefault="00CB3593" w:rsidP="0036543C">
            <w:pPr>
              <w:pStyle w:val="af"/>
              <w:widowControl w:val="0"/>
              <w:tabs>
                <w:tab w:val="left" w:pos="295"/>
              </w:tabs>
              <w:overflowPunct w:val="0"/>
              <w:adjustRightInd w:val="0"/>
              <w:ind w:left="12"/>
              <w:rPr>
                <w:rFonts w:ascii="Times New Roman" w:eastAsia="Times New Roman" w:hAnsi="Times New Roman" w:cs="Times New Roman"/>
                <w:b/>
                <w:sz w:val="24"/>
                <w:szCs w:val="24"/>
                <w:highlight w:val="white"/>
              </w:rPr>
            </w:pPr>
            <w:r w:rsidRPr="00CD5B48">
              <w:rPr>
                <w:rFonts w:ascii="Times New Roman" w:eastAsia="Times New Roman" w:hAnsi="Times New Roman" w:cs="Times New Roman"/>
                <w:b/>
                <w:color w:val="000000" w:themeColor="text1"/>
                <w:sz w:val="24"/>
                <w:szCs w:val="24"/>
                <w:highlight w:val="white"/>
              </w:rPr>
              <w:t>КК 6</w:t>
            </w:r>
            <w:r w:rsidR="00C1051D" w:rsidRPr="00CD5B48">
              <w:rPr>
                <w:rFonts w:ascii="Times New Roman" w:eastAsia="Times New Roman" w:hAnsi="Times New Roman" w:cs="Times New Roman"/>
                <w:b/>
                <w:color w:val="000000" w:themeColor="text1"/>
                <w:sz w:val="24"/>
                <w:szCs w:val="24"/>
                <w:highlight w:val="white"/>
              </w:rPr>
              <w:t>.</w:t>
            </w:r>
            <w:r w:rsidRPr="00CD5B48">
              <w:rPr>
                <w:rFonts w:ascii="Times New Roman" w:eastAsia="Times New Roman" w:hAnsi="Times New Roman" w:cs="Times New Roman"/>
                <w:b/>
                <w:color w:val="000000" w:themeColor="text1"/>
                <w:sz w:val="24"/>
                <w:szCs w:val="24"/>
                <w:highlight w:val="white"/>
              </w:rPr>
              <w:t xml:space="preserve"> </w:t>
            </w:r>
            <w:r w:rsidRPr="00496A04">
              <w:rPr>
                <w:rFonts w:ascii="Times New Roman" w:eastAsia="Times New Roman" w:hAnsi="Times New Roman" w:cs="Times New Roman"/>
                <w:bCs/>
                <w:color w:val="000000" w:themeColor="text1"/>
                <w:sz w:val="24"/>
                <w:szCs w:val="24"/>
                <w:highlight w:val="white"/>
              </w:rPr>
              <w:t xml:space="preserve">Підприємниць-ка </w:t>
            </w:r>
            <w:r w:rsidRPr="00496A04">
              <w:rPr>
                <w:rFonts w:ascii="Times New Roman" w:eastAsia="Times New Roman" w:hAnsi="Times New Roman" w:cs="Times New Roman"/>
                <w:bCs/>
                <w:color w:val="000000" w:themeColor="text1"/>
                <w:sz w:val="24"/>
                <w:szCs w:val="24"/>
                <w:highlight w:val="white"/>
              </w:rPr>
              <w:lastRenderedPageBreak/>
              <w:t>компетентність</w:t>
            </w:r>
          </w:p>
        </w:tc>
        <w:tc>
          <w:tcPr>
            <w:tcW w:w="2880" w:type="dxa"/>
          </w:tcPr>
          <w:p w14:paraId="2374A6AB" w14:textId="0906B86D" w:rsidR="00BA5B86" w:rsidRPr="00496A04" w:rsidRDefault="00496A04"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rPr>
              <w:lastRenderedPageBreak/>
              <w:t>в</w:t>
            </w:r>
            <w:r w:rsidR="00CB3593" w:rsidRPr="00496A04">
              <w:rPr>
                <w:rFonts w:ascii="Times New Roman" w:eastAsia="Times New Roman" w:hAnsi="Times New Roman" w:cs="Times New Roman"/>
                <w:color w:val="000000" w:themeColor="text1"/>
                <w:sz w:val="24"/>
                <w:szCs w:val="24"/>
              </w:rPr>
              <w:t xml:space="preserve">иди мотивації та стимулювання праці </w:t>
            </w:r>
            <w:r w:rsidR="00CB3593" w:rsidRPr="00496A04">
              <w:rPr>
                <w:rFonts w:ascii="Times New Roman" w:eastAsia="Times New Roman" w:hAnsi="Times New Roman" w:cs="Times New Roman"/>
                <w:color w:val="000000" w:themeColor="text1"/>
                <w:sz w:val="24"/>
                <w:szCs w:val="24"/>
              </w:rPr>
              <w:lastRenderedPageBreak/>
              <w:t>персоналу підприємств;</w:t>
            </w:r>
          </w:p>
          <w:p w14:paraId="1CA9341D" w14:textId="77777777" w:rsidR="00BA5B86"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hAnsi="Times New Roman"/>
                <w:color w:val="000000" w:themeColor="text1"/>
                <w:sz w:val="24"/>
                <w:szCs w:val="24"/>
              </w:rPr>
              <w:t>порядок створення приватного підприємства;</w:t>
            </w:r>
          </w:p>
          <w:p w14:paraId="134B59DF" w14:textId="77777777" w:rsidR="00BA5B86"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hAnsi="Times New Roman"/>
                <w:color w:val="000000" w:themeColor="text1"/>
                <w:sz w:val="24"/>
                <w:szCs w:val="24"/>
              </w:rPr>
              <w:t>порядок створення та заповнення нормативної документації (книга «доходів та витрат», баланс підприємства);</w:t>
            </w:r>
          </w:p>
          <w:p w14:paraId="6FAFBE55" w14:textId="77777777" w:rsidR="00BA5B86"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hAnsi="Times New Roman"/>
                <w:color w:val="000000" w:themeColor="text1"/>
                <w:sz w:val="24"/>
                <w:szCs w:val="24"/>
              </w:rPr>
              <w:t>порядок ведення обліково- фінансової документації підприємства;</w:t>
            </w:r>
          </w:p>
          <w:p w14:paraId="64DE144C" w14:textId="77777777" w:rsidR="00BA5B86"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hAnsi="Times New Roman"/>
                <w:color w:val="000000" w:themeColor="text1"/>
                <w:sz w:val="24"/>
                <w:szCs w:val="24"/>
              </w:rPr>
              <w:t>порядок проведення інвентаризації;</w:t>
            </w:r>
          </w:p>
          <w:p w14:paraId="6AA16BD9" w14:textId="23E6B5ED" w:rsidR="00CB3593"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hAnsi="Times New Roman"/>
                <w:color w:val="000000" w:themeColor="text1"/>
                <w:sz w:val="24"/>
                <w:szCs w:val="24"/>
              </w:rPr>
              <w:t>порядок ліквідації підприємства;</w:t>
            </w:r>
          </w:p>
          <w:p w14:paraId="68A66B00" w14:textId="4DB3531A" w:rsidR="00B815B2" w:rsidRPr="00496A04" w:rsidRDefault="00CB3593" w:rsidP="00496A04">
            <w:pPr>
              <w:widowControl w:val="0"/>
              <w:tabs>
                <w:tab w:val="left" w:pos="0"/>
              </w:tabs>
              <w:ind w:firstLine="227"/>
              <w:jc w:val="both"/>
              <w:rPr>
                <w:rFonts w:ascii="Times New Roman" w:eastAsia="Times New Roman" w:hAnsi="Times New Roman"/>
                <w:sz w:val="24"/>
                <w:szCs w:val="24"/>
              </w:rPr>
            </w:pPr>
            <w:r w:rsidRPr="00496A04">
              <w:rPr>
                <w:rFonts w:ascii="Times New Roman" w:eastAsia="Times New Roman" w:hAnsi="Times New Roman" w:cs="Times New Roman"/>
                <w:color w:val="000000" w:themeColor="text1"/>
                <w:sz w:val="24"/>
                <w:szCs w:val="24"/>
              </w:rPr>
              <w:t>основні фактори впливу держави на економічні процеси (податки, пільги, дотації).</w:t>
            </w:r>
          </w:p>
        </w:tc>
        <w:tc>
          <w:tcPr>
            <w:tcW w:w="2648" w:type="dxa"/>
          </w:tcPr>
          <w:p w14:paraId="157F3039" w14:textId="1707F37A" w:rsidR="00BA5B86" w:rsidRPr="00496A04" w:rsidRDefault="00496A04"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lastRenderedPageBreak/>
              <w:t>к</w:t>
            </w:r>
            <w:r w:rsidR="00CB3593" w:rsidRPr="00496A04">
              <w:rPr>
                <w:rFonts w:ascii="Times New Roman" w:eastAsia="Times New Roman" w:hAnsi="Times New Roman" w:cs="Times New Roman"/>
                <w:color w:val="000000" w:themeColor="text1"/>
                <w:sz w:val="24"/>
                <w:szCs w:val="24"/>
                <w:highlight w:val="white"/>
              </w:rPr>
              <w:t xml:space="preserve">ористуватися нормативно-правовими </w:t>
            </w:r>
            <w:r w:rsidR="00CB3593" w:rsidRPr="00496A04">
              <w:rPr>
                <w:rFonts w:ascii="Times New Roman" w:eastAsia="Times New Roman" w:hAnsi="Times New Roman" w:cs="Times New Roman"/>
                <w:color w:val="000000" w:themeColor="text1"/>
                <w:sz w:val="24"/>
                <w:szCs w:val="24"/>
                <w:highlight w:val="white"/>
              </w:rPr>
              <w:lastRenderedPageBreak/>
              <w:t>актами щодо підприємницької діяльності;</w:t>
            </w:r>
          </w:p>
          <w:p w14:paraId="568A8786" w14:textId="48D7AFC7" w:rsidR="00CB3593" w:rsidRPr="00496A04" w:rsidRDefault="00CB3593" w:rsidP="00496A04">
            <w:pPr>
              <w:widowControl w:val="0"/>
              <w:pBdr>
                <w:top w:val="nil"/>
                <w:left w:val="nil"/>
                <w:bottom w:val="nil"/>
                <w:right w:val="nil"/>
                <w:between w:val="nil"/>
              </w:pBdr>
              <w:tabs>
                <w:tab w:val="left" w:pos="0"/>
              </w:tabs>
              <w:ind w:firstLine="227"/>
              <w:jc w:val="both"/>
              <w:rPr>
                <w:rFonts w:ascii="Times New Roman" w:eastAsia="Times New Roman" w:hAnsi="Times New Roman" w:cs="Times New Roman"/>
                <w:color w:val="000000" w:themeColor="text1"/>
                <w:sz w:val="24"/>
                <w:szCs w:val="24"/>
                <w:highlight w:val="white"/>
              </w:rPr>
            </w:pPr>
            <w:r w:rsidRPr="00496A04">
              <w:rPr>
                <w:rFonts w:ascii="Times New Roman" w:eastAsia="Times New Roman" w:hAnsi="Times New Roman" w:cs="Times New Roman"/>
                <w:color w:val="000000" w:themeColor="text1"/>
                <w:sz w:val="24"/>
                <w:szCs w:val="24"/>
                <w:highlight w:val="white"/>
              </w:rPr>
              <w:t>розробляти бізнес-плани;</w:t>
            </w:r>
          </w:p>
          <w:p w14:paraId="5363D47D" w14:textId="4B69C6C2" w:rsidR="00B815B2" w:rsidRPr="00496A04" w:rsidRDefault="00CB3593" w:rsidP="00496A04">
            <w:pPr>
              <w:widowControl w:val="0"/>
              <w:tabs>
                <w:tab w:val="left" w:pos="0"/>
              </w:tabs>
              <w:ind w:firstLine="227"/>
              <w:jc w:val="both"/>
              <w:rPr>
                <w:rFonts w:ascii="Times New Roman" w:eastAsia="Times New Roman" w:hAnsi="Times New Roman"/>
                <w:sz w:val="24"/>
                <w:szCs w:val="24"/>
              </w:rPr>
            </w:pPr>
            <w:r w:rsidRPr="00496A04">
              <w:rPr>
                <w:rFonts w:ascii="Times New Roman" w:eastAsia="Times New Roman" w:hAnsi="Times New Roman" w:cs="Times New Roman"/>
                <w:color w:val="000000" w:themeColor="text1"/>
                <w:sz w:val="24"/>
                <w:szCs w:val="24"/>
                <w:highlight w:val="white"/>
              </w:rPr>
              <w:t>аналізувати проведену роботу</w:t>
            </w:r>
            <w:r w:rsidR="00BA5B86" w:rsidRPr="00496A04">
              <w:rPr>
                <w:rFonts w:ascii="Times New Roman" w:eastAsia="Times New Roman" w:hAnsi="Times New Roman" w:cs="Times New Roman"/>
                <w:color w:val="000000" w:themeColor="text1"/>
                <w:sz w:val="24"/>
                <w:szCs w:val="24"/>
                <w:highlight w:val="white"/>
              </w:rPr>
              <w:t>.</w:t>
            </w:r>
          </w:p>
        </w:tc>
      </w:tr>
      <w:tr w:rsidR="000B11EF" w:rsidRPr="00CD5B48" w14:paraId="73EC76A0" w14:textId="77777777" w:rsidTr="00E7134D">
        <w:trPr>
          <w:trHeight w:val="1380"/>
        </w:trPr>
        <w:tc>
          <w:tcPr>
            <w:tcW w:w="2236" w:type="dxa"/>
            <w:vMerge w:val="restart"/>
            <w:tcBorders>
              <w:top w:val="nil"/>
            </w:tcBorders>
          </w:tcPr>
          <w:p w14:paraId="34D68F78" w14:textId="77777777" w:rsidR="0036543C" w:rsidRDefault="0036543C"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1B8B37EF"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215331F9"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0FF293FA"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3B32F81F"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2D349430"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24DE7BDE"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6A7C192"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2EBC9C4"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0851C4D8"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C704CEC"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58B4F64"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B689FA0"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36F87F07"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5C33E86A"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098104BB"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349E3DD6"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C3E628F"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165595DE"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339C11B5"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54426C10"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A903474"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70CDB8A"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E8FA4FE"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20592508"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523EC964"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C653E1D"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311CFB26"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68AB9F1B"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7B12A44E"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5A893AFD"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64E61259" w14:textId="77777777" w:rsidR="00496A04"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p w14:paraId="43EE3451" w14:textId="77777777" w:rsidR="00496A04" w:rsidRPr="00CD5B48" w:rsidRDefault="00496A04"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tc>
        <w:tc>
          <w:tcPr>
            <w:tcW w:w="2152" w:type="dxa"/>
          </w:tcPr>
          <w:p w14:paraId="2459EED4" w14:textId="74765C09" w:rsidR="0036543C" w:rsidRPr="00CD5B48" w:rsidRDefault="0036543C" w:rsidP="00E7134D">
            <w:pPr>
              <w:pStyle w:val="af"/>
              <w:widowControl w:val="0"/>
              <w:tabs>
                <w:tab w:val="left" w:pos="295"/>
              </w:tabs>
              <w:overflowPunct w:val="0"/>
              <w:adjustRightInd w:val="0"/>
              <w:ind w:left="12"/>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sz w:val="24"/>
                <w:szCs w:val="24"/>
                <w:highlight w:val="white"/>
              </w:rPr>
              <w:lastRenderedPageBreak/>
              <w:t>ПК 2</w:t>
            </w:r>
            <w:r w:rsidR="00496A04">
              <w:rPr>
                <w:rFonts w:ascii="Times New Roman" w:eastAsia="Times New Roman" w:hAnsi="Times New Roman" w:cs="Times New Roman"/>
                <w:b/>
                <w:sz w:val="24"/>
                <w:szCs w:val="24"/>
                <w:highlight w:val="white"/>
              </w:rPr>
              <w:t>.</w:t>
            </w:r>
            <w:r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sz w:val="24"/>
                <w:szCs w:val="24"/>
              </w:rPr>
              <w:t>Здатність</w:t>
            </w:r>
            <w:r w:rsidRPr="00CD5B48">
              <w:rPr>
                <w:rFonts w:ascii="Times New Roman" w:eastAsia="Times New Roman" w:hAnsi="Times New Roman" w:cs="Times New Roman"/>
                <w:b/>
                <w:sz w:val="24"/>
                <w:szCs w:val="24"/>
              </w:rPr>
              <w:t xml:space="preserve">  </w:t>
            </w:r>
            <w:r w:rsidRPr="00CD5B48">
              <w:rPr>
                <w:rFonts w:ascii="Times New Roman" w:hAnsi="Times New Roman" w:cs="Times New Roman"/>
                <w:sz w:val="24"/>
                <w:szCs w:val="24"/>
                <w:lang w:eastAsia="ar-SA"/>
              </w:rPr>
              <w:t>розміча</w:t>
            </w:r>
            <w:r w:rsidR="00965513" w:rsidRPr="00CD5B48">
              <w:rPr>
                <w:rFonts w:ascii="Times New Roman" w:hAnsi="Times New Roman" w:cs="Times New Roman"/>
                <w:sz w:val="24"/>
                <w:szCs w:val="24"/>
                <w:lang w:eastAsia="ar-SA"/>
              </w:rPr>
              <w:t>ти</w:t>
            </w:r>
            <w:r w:rsidRPr="00CD5B48">
              <w:rPr>
                <w:rFonts w:ascii="Times New Roman" w:hAnsi="Times New Roman" w:cs="Times New Roman"/>
                <w:sz w:val="24"/>
                <w:szCs w:val="24"/>
                <w:lang w:eastAsia="ar-SA"/>
              </w:rPr>
              <w:t xml:space="preserve"> та викон</w:t>
            </w:r>
            <w:r w:rsidR="00965513" w:rsidRPr="00CD5B48">
              <w:rPr>
                <w:rFonts w:ascii="Times New Roman" w:hAnsi="Times New Roman" w:cs="Times New Roman"/>
                <w:sz w:val="24"/>
                <w:szCs w:val="24"/>
                <w:lang w:eastAsia="ar-SA"/>
              </w:rPr>
              <w:t>увати</w:t>
            </w:r>
            <w:r w:rsidRPr="00CD5B48">
              <w:rPr>
                <w:rFonts w:ascii="Times New Roman" w:hAnsi="Times New Roman" w:cs="Times New Roman"/>
                <w:sz w:val="24"/>
                <w:szCs w:val="24"/>
                <w:lang w:eastAsia="ar-SA"/>
              </w:rPr>
              <w:t xml:space="preserve"> колон</w:t>
            </w:r>
            <w:r w:rsidR="00965513" w:rsidRPr="00CD5B48">
              <w:rPr>
                <w:rFonts w:ascii="Times New Roman" w:hAnsi="Times New Roman" w:cs="Times New Roman"/>
                <w:sz w:val="24"/>
                <w:szCs w:val="24"/>
                <w:lang w:eastAsia="ar-SA"/>
              </w:rPr>
              <w:t>и</w:t>
            </w:r>
            <w:r w:rsidRPr="00CD5B48">
              <w:rPr>
                <w:rFonts w:ascii="Times New Roman" w:hAnsi="Times New Roman" w:cs="Times New Roman"/>
                <w:sz w:val="24"/>
                <w:szCs w:val="24"/>
                <w:lang w:eastAsia="ar-SA"/>
              </w:rPr>
              <w:t xml:space="preserve"> з ентазисом і </w:t>
            </w:r>
            <w:proofErr w:type="spellStart"/>
            <w:r w:rsidRPr="00CD5B48">
              <w:rPr>
                <w:rFonts w:ascii="Times New Roman" w:hAnsi="Times New Roman" w:cs="Times New Roman"/>
                <w:sz w:val="24"/>
                <w:szCs w:val="24"/>
                <w:lang w:eastAsia="ar-SA"/>
              </w:rPr>
              <w:t>канелюрами</w:t>
            </w:r>
            <w:proofErr w:type="spellEnd"/>
          </w:p>
        </w:tc>
        <w:tc>
          <w:tcPr>
            <w:tcW w:w="2880" w:type="dxa"/>
          </w:tcPr>
          <w:p w14:paraId="0DD9686C" w14:textId="072C074B" w:rsidR="00590747" w:rsidRPr="00496A04" w:rsidRDefault="00496A04"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Pr>
                <w:rFonts w:ascii="Times New Roman" w:hAnsi="Times New Roman"/>
                <w:bCs/>
                <w:iCs/>
                <w:sz w:val="24"/>
                <w:szCs w:val="24"/>
                <w:lang w:eastAsia="ru-RU"/>
              </w:rPr>
              <w:t>ч</w:t>
            </w:r>
            <w:r w:rsidR="0036543C" w:rsidRPr="00496A04">
              <w:rPr>
                <w:rFonts w:ascii="Times New Roman" w:hAnsi="Times New Roman"/>
                <w:bCs/>
                <w:iCs/>
                <w:sz w:val="24"/>
                <w:szCs w:val="24"/>
                <w:lang w:eastAsia="ru-RU"/>
              </w:rPr>
              <w:t>ита</w:t>
            </w:r>
            <w:r w:rsidR="00965513" w:rsidRPr="00496A04">
              <w:rPr>
                <w:rFonts w:ascii="Times New Roman" w:hAnsi="Times New Roman"/>
                <w:bCs/>
                <w:iCs/>
                <w:sz w:val="24"/>
                <w:szCs w:val="24"/>
                <w:lang w:eastAsia="ru-RU"/>
              </w:rPr>
              <w:t>ння</w:t>
            </w:r>
            <w:r w:rsidR="0036543C" w:rsidRPr="00496A04">
              <w:rPr>
                <w:rFonts w:ascii="Times New Roman" w:hAnsi="Times New Roman"/>
                <w:bCs/>
                <w:iCs/>
                <w:sz w:val="24"/>
                <w:szCs w:val="24"/>
                <w:lang w:eastAsia="ru-RU"/>
              </w:rPr>
              <w:t xml:space="preserve"> креслення архітектурно-конструктивних елементів складної конфігурації;</w:t>
            </w:r>
          </w:p>
          <w:p w14:paraId="449A5EE3" w14:textId="2B2F590E" w:rsidR="00590747" w:rsidRPr="00496A04" w:rsidRDefault="0036543C"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bCs/>
                <w:iCs/>
                <w:sz w:val="24"/>
                <w:szCs w:val="24"/>
                <w:lang w:eastAsia="ru-RU"/>
              </w:rPr>
              <w:t xml:space="preserve">розмітки </w:t>
            </w:r>
            <w:proofErr w:type="spellStart"/>
            <w:r w:rsidRPr="00496A04">
              <w:rPr>
                <w:rFonts w:ascii="Times New Roman" w:hAnsi="Times New Roman"/>
                <w:bCs/>
                <w:iCs/>
                <w:sz w:val="24"/>
                <w:szCs w:val="24"/>
                <w:lang w:eastAsia="ru-RU"/>
              </w:rPr>
              <w:t>про</w:t>
            </w:r>
            <w:r w:rsidR="00E7134D" w:rsidRPr="00496A04">
              <w:rPr>
                <w:rFonts w:ascii="Times New Roman" w:hAnsi="Times New Roman"/>
                <w:bCs/>
                <w:iCs/>
                <w:sz w:val="24"/>
                <w:szCs w:val="24"/>
                <w:lang w:eastAsia="ru-RU"/>
              </w:rPr>
              <w:t>є</w:t>
            </w:r>
            <w:r w:rsidRPr="00496A04">
              <w:rPr>
                <w:rFonts w:ascii="Times New Roman" w:hAnsi="Times New Roman"/>
                <w:bCs/>
                <w:iCs/>
                <w:sz w:val="24"/>
                <w:szCs w:val="24"/>
                <w:lang w:eastAsia="ru-RU"/>
              </w:rPr>
              <w:t>ктних</w:t>
            </w:r>
            <w:proofErr w:type="spellEnd"/>
            <w:r w:rsidRPr="00496A04">
              <w:rPr>
                <w:rFonts w:ascii="Times New Roman" w:hAnsi="Times New Roman"/>
                <w:bCs/>
                <w:iCs/>
                <w:sz w:val="24"/>
                <w:szCs w:val="24"/>
                <w:lang w:eastAsia="ru-RU"/>
              </w:rPr>
              <w:t xml:space="preserve"> положень архітектурних елементів на обшивці приміщення</w:t>
            </w:r>
            <w:r w:rsidR="00063FBD" w:rsidRPr="00496A04">
              <w:rPr>
                <w:rFonts w:ascii="Times New Roman" w:hAnsi="Times New Roman"/>
                <w:bCs/>
                <w:iCs/>
                <w:sz w:val="24"/>
                <w:szCs w:val="24"/>
                <w:lang w:eastAsia="ru-RU"/>
              </w:rPr>
              <w:t>;</w:t>
            </w:r>
          </w:p>
          <w:p w14:paraId="719C5ECD" w14:textId="6E11F839" w:rsidR="00590747" w:rsidRPr="00496A04" w:rsidRDefault="00965513"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bCs/>
                <w:iCs/>
                <w:sz w:val="24"/>
                <w:szCs w:val="24"/>
                <w:lang w:eastAsia="ru-RU"/>
              </w:rPr>
              <w:t xml:space="preserve">технологію </w:t>
            </w:r>
            <w:r w:rsidR="0036543C" w:rsidRPr="00496A04">
              <w:rPr>
                <w:rFonts w:ascii="Times New Roman" w:hAnsi="Times New Roman"/>
                <w:bCs/>
                <w:iCs/>
                <w:sz w:val="24"/>
                <w:szCs w:val="24"/>
                <w:lang w:eastAsia="ru-RU"/>
              </w:rPr>
              <w:t xml:space="preserve">розмічання </w:t>
            </w:r>
            <w:r w:rsidRPr="00496A04">
              <w:rPr>
                <w:rFonts w:ascii="Times New Roman" w:hAnsi="Times New Roman"/>
                <w:bCs/>
                <w:iCs/>
                <w:sz w:val="24"/>
                <w:szCs w:val="24"/>
                <w:lang w:eastAsia="ru-RU"/>
              </w:rPr>
              <w:t xml:space="preserve">елементів </w:t>
            </w:r>
            <w:r w:rsidR="0036543C" w:rsidRPr="00496A04">
              <w:rPr>
                <w:rFonts w:ascii="Times New Roman" w:hAnsi="Times New Roman"/>
                <w:bCs/>
                <w:iCs/>
                <w:sz w:val="24"/>
                <w:szCs w:val="24"/>
                <w:lang w:eastAsia="ru-RU"/>
              </w:rPr>
              <w:t>криволінійних поверхонь гіпсокартонних облицювань;</w:t>
            </w:r>
          </w:p>
          <w:p w14:paraId="7C213515" w14:textId="70C61BF2" w:rsidR="00590747" w:rsidRPr="00496A04" w:rsidRDefault="0036543C"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bCs/>
                <w:iCs/>
                <w:sz w:val="24"/>
                <w:szCs w:val="24"/>
                <w:lang w:eastAsia="ru-RU"/>
              </w:rPr>
              <w:t xml:space="preserve">пристрої для </w:t>
            </w:r>
            <w:r w:rsidR="00965513" w:rsidRPr="00496A04">
              <w:rPr>
                <w:rFonts w:ascii="Times New Roman" w:hAnsi="Times New Roman"/>
                <w:bCs/>
                <w:iCs/>
                <w:sz w:val="24"/>
                <w:szCs w:val="24"/>
                <w:lang w:eastAsia="ru-RU"/>
              </w:rPr>
              <w:t xml:space="preserve">габаритного </w:t>
            </w:r>
            <w:r w:rsidRPr="00496A04">
              <w:rPr>
                <w:rFonts w:ascii="Times New Roman" w:hAnsi="Times New Roman"/>
                <w:bCs/>
                <w:iCs/>
                <w:sz w:val="24"/>
                <w:szCs w:val="24"/>
                <w:lang w:eastAsia="ru-RU"/>
              </w:rPr>
              <w:t>графічного розмічання криволінійних поверхонь</w:t>
            </w:r>
            <w:r w:rsidR="00590747" w:rsidRPr="00496A04">
              <w:rPr>
                <w:rFonts w:ascii="Times New Roman" w:hAnsi="Times New Roman"/>
                <w:bCs/>
                <w:iCs/>
                <w:sz w:val="24"/>
                <w:szCs w:val="24"/>
                <w:lang w:eastAsia="ru-RU"/>
              </w:rPr>
              <w:t>;</w:t>
            </w:r>
          </w:p>
          <w:p w14:paraId="1220464A" w14:textId="451A1BB3" w:rsidR="00590747" w:rsidRPr="00496A04" w:rsidRDefault="0036543C"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bCs/>
                <w:iCs/>
                <w:sz w:val="24"/>
                <w:szCs w:val="24"/>
                <w:lang w:eastAsia="ru-RU"/>
              </w:rPr>
              <w:t>правила застосування</w:t>
            </w:r>
            <w:r w:rsidR="00590747" w:rsidRPr="00496A04">
              <w:rPr>
                <w:rFonts w:ascii="Times New Roman" w:hAnsi="Times New Roman"/>
                <w:bCs/>
                <w:iCs/>
                <w:sz w:val="24"/>
                <w:szCs w:val="24"/>
                <w:lang w:eastAsia="ru-RU"/>
              </w:rPr>
              <w:t xml:space="preserve"> </w:t>
            </w:r>
            <w:r w:rsidRPr="00496A04">
              <w:rPr>
                <w:rFonts w:ascii="Times New Roman" w:hAnsi="Times New Roman"/>
                <w:bCs/>
                <w:iCs/>
                <w:sz w:val="24"/>
                <w:szCs w:val="24"/>
                <w:lang w:eastAsia="ru-RU"/>
              </w:rPr>
              <w:t>приладів та інструментів для розмічання колон гіпсокартонних облицювань;</w:t>
            </w:r>
          </w:p>
          <w:p w14:paraId="6EAAD72C" w14:textId="77777777" w:rsidR="00590747" w:rsidRPr="00496A04" w:rsidRDefault="00590747"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sz w:val="24"/>
                <w:szCs w:val="24"/>
              </w:rPr>
              <w:t>п</w:t>
            </w:r>
            <w:r w:rsidR="0036543C" w:rsidRPr="00496A04">
              <w:rPr>
                <w:rFonts w:ascii="Times New Roman" w:hAnsi="Times New Roman"/>
                <w:sz w:val="24"/>
                <w:szCs w:val="24"/>
              </w:rPr>
              <w:t>обудову колон з</w:t>
            </w:r>
            <w:r w:rsidR="0036543C" w:rsidRPr="00496A04">
              <w:rPr>
                <w:rFonts w:ascii="Times New Roman" w:hAnsi="Times New Roman"/>
                <w:sz w:val="24"/>
                <w:szCs w:val="24"/>
                <w:lang w:eastAsia="ar-SA"/>
              </w:rPr>
              <w:t xml:space="preserve"> ентазисом і </w:t>
            </w:r>
            <w:proofErr w:type="spellStart"/>
            <w:r w:rsidR="0036543C" w:rsidRPr="00496A04">
              <w:rPr>
                <w:rFonts w:ascii="Times New Roman" w:hAnsi="Times New Roman"/>
                <w:sz w:val="24"/>
                <w:szCs w:val="24"/>
                <w:lang w:eastAsia="ar-SA"/>
              </w:rPr>
              <w:t>канелюрами</w:t>
            </w:r>
            <w:proofErr w:type="spellEnd"/>
            <w:r w:rsidR="0036543C" w:rsidRPr="00496A04">
              <w:rPr>
                <w:rFonts w:ascii="Times New Roman" w:hAnsi="Times New Roman"/>
                <w:sz w:val="24"/>
                <w:szCs w:val="24"/>
                <w:lang w:eastAsia="ar-SA"/>
              </w:rPr>
              <w:t>;</w:t>
            </w:r>
          </w:p>
          <w:p w14:paraId="292C07F8" w14:textId="400364B9" w:rsidR="0036543C" w:rsidRPr="00496A04" w:rsidRDefault="00590747" w:rsidP="00496A04">
            <w:pPr>
              <w:widowControl w:val="0"/>
              <w:tabs>
                <w:tab w:val="left" w:pos="34"/>
                <w:tab w:val="left" w:pos="295"/>
              </w:tabs>
              <w:overflowPunct w:val="0"/>
              <w:autoSpaceDE w:val="0"/>
              <w:autoSpaceDN w:val="0"/>
              <w:adjustRightInd w:val="0"/>
              <w:ind w:firstLine="227"/>
              <w:jc w:val="both"/>
              <w:rPr>
                <w:rFonts w:ascii="Times New Roman" w:hAnsi="Times New Roman"/>
                <w:sz w:val="24"/>
                <w:szCs w:val="24"/>
              </w:rPr>
            </w:pPr>
            <w:r w:rsidRPr="00496A04">
              <w:rPr>
                <w:rFonts w:ascii="Times New Roman" w:hAnsi="Times New Roman"/>
                <w:spacing w:val="-4"/>
                <w:sz w:val="24"/>
                <w:szCs w:val="24"/>
              </w:rPr>
              <w:t>т</w:t>
            </w:r>
            <w:r w:rsidR="0036543C" w:rsidRPr="00496A04">
              <w:rPr>
                <w:rFonts w:ascii="Times New Roman" w:hAnsi="Times New Roman"/>
                <w:spacing w:val="-4"/>
                <w:sz w:val="24"/>
                <w:szCs w:val="24"/>
              </w:rPr>
              <w:t xml:space="preserve">ехнологію розмічання та виготовлення колон з ентазисом і </w:t>
            </w:r>
            <w:proofErr w:type="spellStart"/>
            <w:r w:rsidR="0036543C" w:rsidRPr="00496A04">
              <w:rPr>
                <w:rFonts w:ascii="Times New Roman" w:hAnsi="Times New Roman"/>
                <w:spacing w:val="-4"/>
                <w:sz w:val="24"/>
                <w:szCs w:val="24"/>
              </w:rPr>
              <w:t>канелюрами</w:t>
            </w:r>
            <w:proofErr w:type="spellEnd"/>
            <w:r w:rsidRPr="00496A04">
              <w:rPr>
                <w:rFonts w:ascii="Times New Roman" w:hAnsi="Times New Roman"/>
                <w:spacing w:val="-4"/>
                <w:sz w:val="24"/>
                <w:szCs w:val="24"/>
              </w:rPr>
              <w:t>.</w:t>
            </w:r>
          </w:p>
        </w:tc>
        <w:tc>
          <w:tcPr>
            <w:tcW w:w="2648" w:type="dxa"/>
          </w:tcPr>
          <w:p w14:paraId="57532892" w14:textId="5E0EA4AB" w:rsidR="00590747" w:rsidRPr="00496A04" w:rsidRDefault="00496A04" w:rsidP="00496A04">
            <w:pPr>
              <w:widowControl w:val="0"/>
              <w:tabs>
                <w:tab w:val="left" w:pos="295"/>
              </w:tabs>
              <w:overflowPunct w:val="0"/>
              <w:adjustRightInd w:val="0"/>
              <w:ind w:firstLine="227"/>
              <w:jc w:val="both"/>
              <w:rPr>
                <w:rFonts w:ascii="Times New Roman" w:eastAsia="Times New Roman" w:hAnsi="Times New Roman"/>
                <w:sz w:val="24"/>
                <w:szCs w:val="24"/>
                <w:highlight w:val="white"/>
              </w:rPr>
            </w:pPr>
            <w:r>
              <w:rPr>
                <w:rFonts w:ascii="Times New Roman" w:eastAsia="Times New Roman" w:hAnsi="Times New Roman"/>
                <w:color w:val="000000"/>
                <w:sz w:val="24"/>
                <w:szCs w:val="24"/>
              </w:rPr>
              <w:t>р</w:t>
            </w:r>
            <w:r w:rsidR="0036543C" w:rsidRPr="00496A04">
              <w:rPr>
                <w:rFonts w:ascii="Times New Roman" w:eastAsia="Times New Roman" w:hAnsi="Times New Roman"/>
                <w:color w:val="000000"/>
                <w:sz w:val="24"/>
                <w:szCs w:val="24"/>
              </w:rPr>
              <w:t>озміча</w:t>
            </w:r>
            <w:r w:rsidR="00965513" w:rsidRPr="00496A04">
              <w:rPr>
                <w:rFonts w:ascii="Times New Roman" w:eastAsia="Times New Roman" w:hAnsi="Times New Roman"/>
                <w:color w:val="000000"/>
                <w:sz w:val="24"/>
                <w:szCs w:val="24"/>
              </w:rPr>
              <w:t>ти</w:t>
            </w:r>
            <w:r w:rsidR="00590747" w:rsidRPr="00496A04">
              <w:rPr>
                <w:rFonts w:ascii="Times New Roman" w:eastAsia="Times New Roman" w:hAnsi="Times New Roman"/>
                <w:color w:val="000000"/>
                <w:sz w:val="24"/>
                <w:szCs w:val="24"/>
              </w:rPr>
              <w:t xml:space="preserve"> </w:t>
            </w:r>
            <w:proofErr w:type="spellStart"/>
            <w:r w:rsidR="0036543C" w:rsidRPr="00496A04">
              <w:rPr>
                <w:rFonts w:ascii="Times New Roman" w:eastAsia="Times New Roman" w:hAnsi="Times New Roman"/>
                <w:color w:val="000000"/>
                <w:sz w:val="24"/>
                <w:szCs w:val="24"/>
              </w:rPr>
              <w:t>про</w:t>
            </w:r>
            <w:r w:rsidR="00590747" w:rsidRPr="00496A04">
              <w:rPr>
                <w:rFonts w:ascii="Times New Roman" w:eastAsia="Times New Roman" w:hAnsi="Times New Roman"/>
                <w:color w:val="000000"/>
                <w:sz w:val="24"/>
                <w:szCs w:val="24"/>
              </w:rPr>
              <w:t>є</w:t>
            </w:r>
            <w:r w:rsidR="0036543C" w:rsidRPr="00496A04">
              <w:rPr>
                <w:rFonts w:ascii="Times New Roman" w:eastAsia="Times New Roman" w:hAnsi="Times New Roman"/>
                <w:color w:val="000000"/>
                <w:sz w:val="24"/>
                <w:szCs w:val="24"/>
              </w:rPr>
              <w:t>ктн</w:t>
            </w:r>
            <w:r w:rsidR="00965513" w:rsidRPr="00496A04">
              <w:rPr>
                <w:rFonts w:ascii="Times New Roman" w:eastAsia="Times New Roman" w:hAnsi="Times New Roman"/>
                <w:color w:val="000000"/>
                <w:sz w:val="24"/>
                <w:szCs w:val="24"/>
              </w:rPr>
              <w:t>і</w:t>
            </w:r>
            <w:proofErr w:type="spellEnd"/>
            <w:r w:rsidR="0036543C" w:rsidRPr="00496A04">
              <w:rPr>
                <w:rFonts w:ascii="Times New Roman" w:eastAsia="Times New Roman" w:hAnsi="Times New Roman"/>
                <w:color w:val="000000"/>
                <w:sz w:val="24"/>
                <w:szCs w:val="24"/>
              </w:rPr>
              <w:t xml:space="preserve"> положен</w:t>
            </w:r>
            <w:r w:rsidR="00965513" w:rsidRPr="00496A04">
              <w:rPr>
                <w:rFonts w:ascii="Times New Roman" w:eastAsia="Times New Roman" w:hAnsi="Times New Roman"/>
                <w:color w:val="000000"/>
                <w:sz w:val="24"/>
                <w:szCs w:val="24"/>
              </w:rPr>
              <w:t>ня</w:t>
            </w:r>
            <w:r w:rsidR="0036543C" w:rsidRPr="00496A04">
              <w:rPr>
                <w:rFonts w:ascii="Times New Roman" w:eastAsia="Times New Roman" w:hAnsi="Times New Roman"/>
                <w:color w:val="000000"/>
                <w:sz w:val="24"/>
                <w:szCs w:val="24"/>
              </w:rPr>
              <w:t xml:space="preserve"> архітектурно-конструктивних елементів у приміщеннях великої площі за допомогою розміточних інструментів</w:t>
            </w:r>
            <w:r w:rsidR="00590747" w:rsidRPr="00496A04">
              <w:rPr>
                <w:rFonts w:ascii="Times New Roman" w:eastAsia="Times New Roman" w:hAnsi="Times New Roman"/>
                <w:color w:val="000000"/>
                <w:sz w:val="24"/>
                <w:szCs w:val="24"/>
              </w:rPr>
              <w:t>;</w:t>
            </w:r>
          </w:p>
          <w:p w14:paraId="7F74AC98" w14:textId="77777777" w:rsidR="00590747" w:rsidRPr="00496A04" w:rsidRDefault="0036543C" w:rsidP="00496A04">
            <w:pPr>
              <w:widowControl w:val="0"/>
              <w:tabs>
                <w:tab w:val="left" w:pos="295"/>
              </w:tabs>
              <w:overflowPunct w:val="0"/>
              <w:adjustRightInd w:val="0"/>
              <w:ind w:firstLine="227"/>
              <w:jc w:val="both"/>
              <w:rPr>
                <w:rFonts w:ascii="Times New Roman" w:eastAsia="Times New Roman" w:hAnsi="Times New Roman"/>
                <w:sz w:val="24"/>
                <w:szCs w:val="24"/>
                <w:highlight w:val="white"/>
              </w:rPr>
            </w:pPr>
            <w:r w:rsidRPr="00496A04">
              <w:rPr>
                <w:rFonts w:ascii="Times New Roman" w:hAnsi="Times New Roman"/>
                <w:sz w:val="24"/>
                <w:szCs w:val="24"/>
              </w:rPr>
              <w:t xml:space="preserve">виконувати розмітку та виготовлення колон з ентазисом і </w:t>
            </w:r>
            <w:proofErr w:type="spellStart"/>
            <w:r w:rsidRPr="00496A04">
              <w:rPr>
                <w:rFonts w:ascii="Times New Roman" w:hAnsi="Times New Roman"/>
                <w:sz w:val="24"/>
                <w:szCs w:val="24"/>
              </w:rPr>
              <w:t>канелюрами</w:t>
            </w:r>
            <w:proofErr w:type="spellEnd"/>
            <w:r w:rsidRPr="00496A04">
              <w:rPr>
                <w:rFonts w:ascii="Times New Roman" w:hAnsi="Times New Roman"/>
                <w:sz w:val="24"/>
                <w:szCs w:val="24"/>
              </w:rPr>
              <w:t>;</w:t>
            </w:r>
          </w:p>
          <w:p w14:paraId="4CDEA4A7" w14:textId="77777777" w:rsidR="00590747" w:rsidRPr="00496A04" w:rsidRDefault="0036543C" w:rsidP="00496A04">
            <w:pPr>
              <w:widowControl w:val="0"/>
              <w:tabs>
                <w:tab w:val="left" w:pos="295"/>
              </w:tabs>
              <w:overflowPunct w:val="0"/>
              <w:adjustRightInd w:val="0"/>
              <w:ind w:firstLine="227"/>
              <w:jc w:val="both"/>
              <w:rPr>
                <w:rFonts w:ascii="Times New Roman" w:eastAsia="Times New Roman" w:hAnsi="Times New Roman"/>
                <w:sz w:val="24"/>
                <w:szCs w:val="24"/>
                <w:highlight w:val="white"/>
              </w:rPr>
            </w:pPr>
            <w:r w:rsidRPr="00496A04">
              <w:rPr>
                <w:rFonts w:ascii="Times New Roman" w:hAnsi="Times New Roman"/>
                <w:bCs/>
                <w:sz w:val="24"/>
                <w:szCs w:val="24"/>
              </w:rPr>
              <w:t xml:space="preserve">здійснювати поопераційний контроль за якістю виконання робіт із застосуванням лазерних пристроїв; </w:t>
            </w:r>
          </w:p>
          <w:p w14:paraId="193A7D7A" w14:textId="520AB4CF" w:rsidR="0036543C" w:rsidRPr="00496A04" w:rsidRDefault="0036543C" w:rsidP="00496A04">
            <w:pPr>
              <w:widowControl w:val="0"/>
              <w:tabs>
                <w:tab w:val="left" w:pos="295"/>
              </w:tabs>
              <w:overflowPunct w:val="0"/>
              <w:adjustRightInd w:val="0"/>
              <w:ind w:firstLine="227"/>
              <w:jc w:val="both"/>
              <w:rPr>
                <w:rFonts w:ascii="Times New Roman" w:eastAsia="Times New Roman" w:hAnsi="Times New Roman"/>
                <w:sz w:val="24"/>
                <w:szCs w:val="24"/>
                <w:highlight w:val="white"/>
              </w:rPr>
            </w:pPr>
            <w:r w:rsidRPr="00496A04">
              <w:rPr>
                <w:rFonts w:ascii="Times New Roman" w:hAnsi="Times New Roman"/>
                <w:sz w:val="24"/>
                <w:szCs w:val="24"/>
              </w:rPr>
              <w:t>дотримуватися вимог з охорони праці під час виконання робіт</w:t>
            </w:r>
            <w:r w:rsidR="00032C86" w:rsidRPr="00496A04">
              <w:rPr>
                <w:rFonts w:ascii="Times New Roman" w:hAnsi="Times New Roman"/>
                <w:sz w:val="24"/>
                <w:szCs w:val="24"/>
              </w:rPr>
              <w:t>.</w:t>
            </w:r>
          </w:p>
        </w:tc>
      </w:tr>
      <w:tr w:rsidR="000B11EF" w:rsidRPr="00CD5B48" w14:paraId="76D342B9" w14:textId="77777777" w:rsidTr="00661F33">
        <w:trPr>
          <w:trHeight w:val="847"/>
        </w:trPr>
        <w:tc>
          <w:tcPr>
            <w:tcW w:w="2236" w:type="dxa"/>
            <w:vMerge/>
            <w:tcBorders>
              <w:top w:val="nil"/>
            </w:tcBorders>
          </w:tcPr>
          <w:p w14:paraId="7EFCCF1F" w14:textId="77777777" w:rsidR="0036543C" w:rsidRPr="00CD5B48" w:rsidRDefault="0036543C"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tc>
        <w:tc>
          <w:tcPr>
            <w:tcW w:w="2152" w:type="dxa"/>
          </w:tcPr>
          <w:p w14:paraId="43A2D0AC" w14:textId="2F269FB1" w:rsidR="0036543C" w:rsidRPr="00CD5B48" w:rsidRDefault="0036543C" w:rsidP="0036543C">
            <w:pPr>
              <w:pStyle w:val="af"/>
              <w:widowControl w:val="0"/>
              <w:tabs>
                <w:tab w:val="left" w:pos="295"/>
              </w:tabs>
              <w:overflowPunct w:val="0"/>
              <w:adjustRightInd w:val="0"/>
              <w:ind w:left="12"/>
              <w:rPr>
                <w:rFonts w:ascii="Times New Roman" w:eastAsia="Times New Roman" w:hAnsi="Times New Roman" w:cs="Times New Roman"/>
                <w:b/>
                <w:sz w:val="24"/>
                <w:szCs w:val="24"/>
                <w:highlight w:val="white"/>
              </w:rPr>
            </w:pPr>
            <w:r w:rsidRPr="00CD5B48">
              <w:rPr>
                <w:rFonts w:ascii="Times New Roman" w:eastAsia="Times New Roman" w:hAnsi="Times New Roman"/>
                <w:b/>
                <w:sz w:val="24"/>
                <w:szCs w:val="24"/>
              </w:rPr>
              <w:t>КК 2</w:t>
            </w:r>
            <w:r w:rsidR="00C1051D" w:rsidRPr="00CD5B48">
              <w:rPr>
                <w:rFonts w:ascii="Times New Roman" w:eastAsia="Times New Roman" w:hAnsi="Times New Roman"/>
                <w:b/>
                <w:sz w:val="24"/>
                <w:szCs w:val="24"/>
              </w:rPr>
              <w:t>.</w:t>
            </w:r>
            <w:r w:rsidRPr="00CD5B48">
              <w:rPr>
                <w:rFonts w:ascii="Times New Roman" w:eastAsia="Times New Roman" w:hAnsi="Times New Roman"/>
                <w:b/>
                <w:sz w:val="24"/>
                <w:szCs w:val="24"/>
              </w:rPr>
              <w:t xml:space="preserve"> </w:t>
            </w:r>
            <w:r w:rsidRPr="00B96B81">
              <w:rPr>
                <w:rFonts w:ascii="Times New Roman" w:eastAsia="Times New Roman" w:hAnsi="Times New Roman"/>
                <w:bCs/>
                <w:sz w:val="24"/>
                <w:szCs w:val="24"/>
              </w:rPr>
              <w:t>Математична компетентність</w:t>
            </w:r>
          </w:p>
        </w:tc>
        <w:tc>
          <w:tcPr>
            <w:tcW w:w="2880" w:type="dxa"/>
          </w:tcPr>
          <w:p w14:paraId="69635773" w14:textId="239FAA30" w:rsidR="00E7134D" w:rsidRPr="00496A04" w:rsidRDefault="00B96B81" w:rsidP="00496A04">
            <w:pPr>
              <w:widowControl w:val="0"/>
              <w:tabs>
                <w:tab w:val="left" w:pos="34"/>
                <w:tab w:val="left" w:pos="295"/>
              </w:tabs>
              <w:overflowPunct w:val="0"/>
              <w:autoSpaceDE w:val="0"/>
              <w:autoSpaceDN w:val="0"/>
              <w:adjustRightInd w:val="0"/>
              <w:ind w:firstLine="227"/>
              <w:jc w:val="both"/>
              <w:rPr>
                <w:rFonts w:ascii="Times New Roman" w:hAnsi="Times New Roman"/>
                <w:bCs/>
                <w:iCs/>
                <w:sz w:val="24"/>
                <w:szCs w:val="24"/>
                <w:lang w:eastAsia="ru-RU"/>
              </w:rPr>
            </w:pPr>
            <w:r>
              <w:rPr>
                <w:rFonts w:ascii="Times New Roman" w:hAnsi="Times New Roman"/>
                <w:bCs/>
                <w:iCs/>
                <w:spacing w:val="-8"/>
                <w:sz w:val="24"/>
                <w:szCs w:val="24"/>
                <w:lang w:eastAsia="ru-RU"/>
              </w:rPr>
              <w:t>п</w:t>
            </w:r>
            <w:r w:rsidR="0036543C" w:rsidRPr="00496A04">
              <w:rPr>
                <w:rFonts w:ascii="Times New Roman" w:hAnsi="Times New Roman"/>
                <w:bCs/>
                <w:iCs/>
                <w:spacing w:val="-8"/>
                <w:sz w:val="24"/>
                <w:szCs w:val="24"/>
                <w:lang w:eastAsia="ru-RU"/>
              </w:rPr>
              <w:t>оділ кола на дванадцять, вісім, сім, шість, п’ять та три рівних частини;</w:t>
            </w:r>
          </w:p>
          <w:p w14:paraId="582C2C6D" w14:textId="6A976A56" w:rsidR="0036543C" w:rsidRPr="00496A04" w:rsidRDefault="0036543C" w:rsidP="00496A04">
            <w:pPr>
              <w:widowControl w:val="0"/>
              <w:tabs>
                <w:tab w:val="left" w:pos="34"/>
                <w:tab w:val="left" w:pos="295"/>
              </w:tabs>
              <w:overflowPunct w:val="0"/>
              <w:autoSpaceDE w:val="0"/>
              <w:autoSpaceDN w:val="0"/>
              <w:adjustRightInd w:val="0"/>
              <w:ind w:firstLine="227"/>
              <w:jc w:val="both"/>
              <w:rPr>
                <w:rFonts w:ascii="Times New Roman" w:hAnsi="Times New Roman"/>
                <w:bCs/>
                <w:iCs/>
                <w:sz w:val="24"/>
                <w:szCs w:val="24"/>
                <w:lang w:eastAsia="ru-RU"/>
              </w:rPr>
            </w:pPr>
            <w:r w:rsidRPr="00496A04">
              <w:rPr>
                <w:rFonts w:ascii="Times New Roman" w:hAnsi="Times New Roman"/>
                <w:bCs/>
                <w:iCs/>
                <w:spacing w:val="-8"/>
                <w:sz w:val="24"/>
                <w:szCs w:val="24"/>
                <w:lang w:eastAsia="ru-RU"/>
              </w:rPr>
              <w:t xml:space="preserve">побудову правильних </w:t>
            </w:r>
            <w:r w:rsidRPr="00496A04">
              <w:rPr>
                <w:rFonts w:ascii="Times New Roman" w:hAnsi="Times New Roman"/>
                <w:bCs/>
                <w:iCs/>
                <w:spacing w:val="-8"/>
                <w:sz w:val="24"/>
                <w:szCs w:val="24"/>
                <w:lang w:eastAsia="ru-RU"/>
              </w:rPr>
              <w:lastRenderedPageBreak/>
              <w:t xml:space="preserve">вписаних  дванадцятикутника, восьмикутника, семикутника, шестикутника, п’ятикутника, трикутника; </w:t>
            </w:r>
            <w:r w:rsidRPr="00496A04">
              <w:rPr>
                <w:rFonts w:ascii="Times New Roman" w:hAnsi="Times New Roman"/>
                <w:bCs/>
                <w:iCs/>
                <w:sz w:val="24"/>
                <w:szCs w:val="24"/>
                <w:lang w:eastAsia="ru-RU"/>
              </w:rPr>
              <w:t>прямих, що перетинаються під прямим кутом, прямих, що перетинаються під гострим кутом дугою кола заданого радіуса; двох прямих, що перетинаються під тупим кутом дугою кола заданого радіуса; двох кіл за допомогою прямої лінії; двох кіл дугою заданого радіуса; двох кіл заданих радіусів дугою заданого радіуса</w:t>
            </w:r>
            <w:r w:rsidR="00063FBD" w:rsidRPr="00496A04">
              <w:rPr>
                <w:rFonts w:ascii="Times New Roman" w:hAnsi="Times New Roman"/>
                <w:bCs/>
                <w:iCs/>
                <w:sz w:val="24"/>
                <w:szCs w:val="24"/>
                <w:lang w:eastAsia="ru-RU"/>
              </w:rPr>
              <w:t>.</w:t>
            </w:r>
          </w:p>
        </w:tc>
        <w:tc>
          <w:tcPr>
            <w:tcW w:w="2648" w:type="dxa"/>
          </w:tcPr>
          <w:p w14:paraId="31B1388D" w14:textId="77777777" w:rsidR="0036543C" w:rsidRPr="00496A04" w:rsidRDefault="0036543C" w:rsidP="00496A04">
            <w:pPr>
              <w:widowControl w:val="0"/>
              <w:tabs>
                <w:tab w:val="left" w:pos="295"/>
              </w:tabs>
              <w:overflowPunct w:val="0"/>
              <w:adjustRightInd w:val="0"/>
              <w:ind w:firstLine="227"/>
              <w:jc w:val="both"/>
              <w:rPr>
                <w:rFonts w:ascii="Times New Roman" w:eastAsia="Times New Roman" w:hAnsi="Times New Roman"/>
                <w:color w:val="000000"/>
                <w:sz w:val="24"/>
                <w:szCs w:val="24"/>
              </w:rPr>
            </w:pPr>
          </w:p>
        </w:tc>
      </w:tr>
      <w:tr w:rsidR="000B11EF" w:rsidRPr="00CD5B48" w14:paraId="66F549AB" w14:textId="77777777" w:rsidTr="00E7134D">
        <w:trPr>
          <w:trHeight w:val="1118"/>
        </w:trPr>
        <w:tc>
          <w:tcPr>
            <w:tcW w:w="2236" w:type="dxa"/>
            <w:vMerge/>
            <w:tcBorders>
              <w:top w:val="nil"/>
            </w:tcBorders>
          </w:tcPr>
          <w:p w14:paraId="518FD900" w14:textId="77777777" w:rsidR="0036543C" w:rsidRPr="00CD5B48" w:rsidRDefault="0036543C"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tc>
        <w:tc>
          <w:tcPr>
            <w:tcW w:w="2152" w:type="dxa"/>
          </w:tcPr>
          <w:p w14:paraId="1684BF07" w14:textId="4536BEE4" w:rsidR="0036543C" w:rsidRPr="00CD5B48" w:rsidRDefault="0036543C" w:rsidP="0036543C">
            <w:pPr>
              <w:pStyle w:val="af"/>
              <w:widowControl w:val="0"/>
              <w:tabs>
                <w:tab w:val="left" w:pos="295"/>
              </w:tabs>
              <w:overflowPunct w:val="0"/>
              <w:adjustRightInd w:val="0"/>
              <w:ind w:left="12"/>
              <w:jc w:val="both"/>
              <w:rPr>
                <w:rFonts w:ascii="Times New Roman" w:eastAsia="Times New Roman" w:hAnsi="Times New Roman" w:cs="Times New Roman"/>
                <w:b/>
                <w:color w:val="0070C0"/>
                <w:sz w:val="24"/>
                <w:szCs w:val="24"/>
                <w:highlight w:val="white"/>
              </w:rPr>
            </w:pPr>
            <w:r w:rsidRPr="00CD5B48">
              <w:rPr>
                <w:rFonts w:ascii="Times New Roman" w:eastAsia="Times New Roman" w:hAnsi="Times New Roman" w:cs="Times New Roman"/>
                <w:b/>
                <w:sz w:val="24"/>
                <w:szCs w:val="24"/>
                <w:highlight w:val="white"/>
              </w:rPr>
              <w:t>ПК 3</w:t>
            </w:r>
            <w:r w:rsidR="00B96B81">
              <w:rPr>
                <w:rFonts w:ascii="Times New Roman" w:eastAsia="Times New Roman" w:hAnsi="Times New Roman" w:cs="Times New Roman"/>
                <w:b/>
                <w:sz w:val="24"/>
                <w:szCs w:val="24"/>
                <w:highlight w:val="white"/>
              </w:rPr>
              <w:t>.</w:t>
            </w:r>
            <w:r w:rsidRPr="00CD5B48">
              <w:rPr>
                <w:rFonts w:ascii="Times New Roman" w:eastAsia="Times New Roman" w:hAnsi="Times New Roman" w:cs="Times New Roman"/>
                <w:b/>
                <w:sz w:val="24"/>
                <w:szCs w:val="24"/>
                <w:highlight w:val="white"/>
              </w:rPr>
              <w:t xml:space="preserve"> </w:t>
            </w:r>
            <w:r w:rsidRPr="00CD5B48">
              <w:rPr>
                <w:rFonts w:ascii="Times New Roman" w:eastAsia="Times New Roman" w:hAnsi="Times New Roman" w:cs="Times New Roman"/>
                <w:sz w:val="24"/>
                <w:szCs w:val="24"/>
              </w:rPr>
              <w:t xml:space="preserve">Здатність </w:t>
            </w:r>
            <w:r w:rsidR="00965513" w:rsidRPr="00CD5B48">
              <w:rPr>
                <w:rFonts w:ascii="Times New Roman" w:hAnsi="Times New Roman" w:cs="Times New Roman"/>
                <w:sz w:val="24"/>
                <w:szCs w:val="24"/>
              </w:rPr>
              <w:t>р</w:t>
            </w:r>
            <w:r w:rsidRPr="00CD5B48">
              <w:rPr>
                <w:rFonts w:ascii="Times New Roman" w:hAnsi="Times New Roman" w:cs="Times New Roman"/>
                <w:sz w:val="24"/>
                <w:szCs w:val="24"/>
              </w:rPr>
              <w:t>озміча</w:t>
            </w:r>
            <w:r w:rsidR="00965513" w:rsidRPr="00CD5B48">
              <w:rPr>
                <w:rFonts w:ascii="Times New Roman" w:hAnsi="Times New Roman" w:cs="Times New Roman"/>
                <w:sz w:val="24"/>
                <w:szCs w:val="24"/>
              </w:rPr>
              <w:t>ти</w:t>
            </w:r>
            <w:r w:rsidRPr="00CD5B48">
              <w:rPr>
                <w:rFonts w:ascii="Times New Roman" w:hAnsi="Times New Roman" w:cs="Times New Roman"/>
                <w:sz w:val="24"/>
                <w:szCs w:val="24"/>
              </w:rPr>
              <w:t xml:space="preserve"> та викон</w:t>
            </w:r>
            <w:r w:rsidR="00965513" w:rsidRPr="00CD5B48">
              <w:rPr>
                <w:rFonts w:ascii="Times New Roman" w:hAnsi="Times New Roman" w:cs="Times New Roman"/>
                <w:sz w:val="24"/>
                <w:szCs w:val="24"/>
              </w:rPr>
              <w:t xml:space="preserve">увати </w:t>
            </w:r>
            <w:r w:rsidRPr="00CD5B48">
              <w:rPr>
                <w:rFonts w:ascii="Times New Roman" w:hAnsi="Times New Roman" w:cs="Times New Roman"/>
                <w:sz w:val="24"/>
                <w:szCs w:val="24"/>
              </w:rPr>
              <w:t>стельов</w:t>
            </w:r>
            <w:r w:rsidR="00965513" w:rsidRPr="00CD5B48">
              <w:rPr>
                <w:rFonts w:ascii="Times New Roman" w:hAnsi="Times New Roman" w:cs="Times New Roman"/>
                <w:sz w:val="24"/>
                <w:szCs w:val="24"/>
              </w:rPr>
              <w:t>і</w:t>
            </w:r>
            <w:r w:rsidRPr="00CD5B48">
              <w:rPr>
                <w:rFonts w:ascii="Times New Roman" w:hAnsi="Times New Roman" w:cs="Times New Roman"/>
                <w:sz w:val="24"/>
                <w:szCs w:val="24"/>
              </w:rPr>
              <w:t xml:space="preserve"> кесон</w:t>
            </w:r>
            <w:r w:rsidR="00965513" w:rsidRPr="00CD5B48">
              <w:rPr>
                <w:rFonts w:ascii="Times New Roman" w:hAnsi="Times New Roman" w:cs="Times New Roman"/>
                <w:sz w:val="24"/>
                <w:szCs w:val="24"/>
              </w:rPr>
              <w:t>и</w:t>
            </w:r>
          </w:p>
        </w:tc>
        <w:tc>
          <w:tcPr>
            <w:tcW w:w="2880" w:type="dxa"/>
          </w:tcPr>
          <w:p w14:paraId="4A48E878" w14:textId="7930FE02" w:rsidR="00032C86" w:rsidRPr="00496A04" w:rsidRDefault="00B96B81"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п</w:t>
            </w:r>
            <w:r w:rsidR="0036543C" w:rsidRPr="00496A04">
              <w:rPr>
                <w:rFonts w:ascii="Times New Roman" w:eastAsia="Times New Roman" w:hAnsi="Times New Roman"/>
                <w:sz w:val="24"/>
                <w:szCs w:val="24"/>
                <w:lang w:eastAsia="uk-UA"/>
              </w:rPr>
              <w:t>оняття, призначення стельових кесонів з гіпсокартону;</w:t>
            </w:r>
          </w:p>
          <w:p w14:paraId="2B1BAB98" w14:textId="1E41977D" w:rsidR="00032C86" w:rsidRPr="00496A04" w:rsidRDefault="00B96B81"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Pr>
                <w:rFonts w:ascii="Times New Roman" w:hAnsi="Times New Roman"/>
                <w:bCs/>
                <w:iCs/>
                <w:sz w:val="24"/>
                <w:szCs w:val="24"/>
                <w:lang w:eastAsia="ru-RU"/>
              </w:rPr>
              <w:t>п</w:t>
            </w:r>
            <w:r w:rsidR="00965513" w:rsidRPr="00496A04">
              <w:rPr>
                <w:rFonts w:ascii="Times New Roman" w:hAnsi="Times New Roman"/>
                <w:bCs/>
                <w:iCs/>
                <w:sz w:val="24"/>
                <w:szCs w:val="24"/>
                <w:lang w:eastAsia="ru-RU"/>
              </w:rPr>
              <w:t xml:space="preserve">орядок </w:t>
            </w:r>
            <w:r w:rsidR="0036543C" w:rsidRPr="00496A04">
              <w:rPr>
                <w:rFonts w:ascii="Times New Roman" w:hAnsi="Times New Roman"/>
                <w:bCs/>
                <w:iCs/>
                <w:sz w:val="24"/>
                <w:szCs w:val="24"/>
                <w:lang w:eastAsia="ru-RU"/>
              </w:rPr>
              <w:t>складання технологічних карт виробничого процесу;</w:t>
            </w:r>
          </w:p>
          <w:p w14:paraId="1CF8D8EB" w14:textId="77777777" w:rsidR="00032C86" w:rsidRPr="00496A04" w:rsidRDefault="0036543C"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sidRPr="00496A04">
              <w:rPr>
                <w:rFonts w:ascii="Times New Roman" w:hAnsi="Times New Roman"/>
                <w:bCs/>
                <w:iCs/>
                <w:sz w:val="24"/>
                <w:szCs w:val="24"/>
                <w:lang w:eastAsia="ru-RU"/>
              </w:rPr>
              <w:t>правила застосування лазерних приладів для розмічання стельових кесонів гіпсокартонних облицювань;</w:t>
            </w:r>
          </w:p>
          <w:p w14:paraId="78E5243E" w14:textId="77777777" w:rsidR="00B96B81" w:rsidRDefault="0036543C"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sidRPr="00496A04">
              <w:rPr>
                <w:rFonts w:ascii="Times New Roman" w:eastAsia="Times New Roman" w:hAnsi="Times New Roman"/>
                <w:sz w:val="24"/>
                <w:szCs w:val="24"/>
                <w:lang w:eastAsia="uk-UA"/>
              </w:rPr>
              <w:t xml:space="preserve">побудову </w:t>
            </w:r>
            <w:r w:rsidRPr="00496A04">
              <w:rPr>
                <w:rFonts w:ascii="Times New Roman" w:eastAsia="Times New Roman" w:hAnsi="Times New Roman"/>
                <w:sz w:val="24"/>
                <w:szCs w:val="24"/>
                <w:lang w:eastAsia="ar-SA"/>
              </w:rPr>
              <w:t>стельових</w:t>
            </w:r>
            <w:r w:rsidRPr="00496A04">
              <w:rPr>
                <w:rFonts w:ascii="Times New Roman" w:eastAsia="Times New Roman" w:hAnsi="Times New Roman"/>
                <w:sz w:val="24"/>
                <w:szCs w:val="24"/>
                <w:lang w:eastAsia="uk-UA"/>
              </w:rPr>
              <w:t xml:space="preserve"> кесонів; </w:t>
            </w:r>
          </w:p>
          <w:p w14:paraId="6ED6BDC1" w14:textId="555D5726" w:rsidR="00032C86" w:rsidRPr="00496A04" w:rsidRDefault="0036543C"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sidRPr="00496A04">
              <w:rPr>
                <w:rFonts w:ascii="Times New Roman" w:eastAsia="Times New Roman" w:hAnsi="Times New Roman"/>
                <w:sz w:val="24"/>
                <w:szCs w:val="24"/>
                <w:lang w:eastAsia="uk-UA"/>
              </w:rPr>
              <w:t xml:space="preserve">основні прийоми виконання </w:t>
            </w:r>
            <w:r w:rsidRPr="00496A04">
              <w:rPr>
                <w:rFonts w:ascii="Times New Roman" w:eastAsia="Times New Roman" w:hAnsi="Times New Roman"/>
                <w:sz w:val="24"/>
                <w:szCs w:val="24"/>
                <w:lang w:eastAsia="ar-SA"/>
              </w:rPr>
              <w:t>стельових</w:t>
            </w:r>
            <w:r w:rsidRPr="00496A04">
              <w:rPr>
                <w:rFonts w:ascii="Times New Roman" w:eastAsia="Times New Roman" w:hAnsi="Times New Roman"/>
                <w:sz w:val="24"/>
                <w:szCs w:val="24"/>
                <w:lang w:eastAsia="uk-UA"/>
              </w:rPr>
              <w:t xml:space="preserve"> кесонів; </w:t>
            </w:r>
          </w:p>
          <w:p w14:paraId="03CE6AEA" w14:textId="77777777" w:rsidR="00032C86" w:rsidRPr="00496A04" w:rsidRDefault="0036543C"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sidRPr="00496A04">
              <w:rPr>
                <w:rFonts w:ascii="Times New Roman" w:eastAsia="Times New Roman" w:hAnsi="Times New Roman"/>
                <w:sz w:val="24"/>
                <w:szCs w:val="24"/>
                <w:lang w:eastAsia="uk-UA"/>
              </w:rPr>
              <w:t xml:space="preserve">технологію розмічання та виготовлення </w:t>
            </w:r>
            <w:r w:rsidRPr="00496A04">
              <w:rPr>
                <w:rFonts w:ascii="Times New Roman" w:eastAsia="Times New Roman" w:hAnsi="Times New Roman"/>
                <w:sz w:val="24"/>
                <w:szCs w:val="24"/>
                <w:lang w:eastAsia="ar-SA"/>
              </w:rPr>
              <w:t>стельових</w:t>
            </w:r>
            <w:r w:rsidRPr="00496A04">
              <w:rPr>
                <w:rFonts w:ascii="Times New Roman" w:eastAsia="Times New Roman" w:hAnsi="Times New Roman"/>
                <w:sz w:val="24"/>
                <w:szCs w:val="24"/>
                <w:lang w:eastAsia="uk-UA"/>
              </w:rPr>
              <w:t xml:space="preserve"> кесонів; </w:t>
            </w:r>
          </w:p>
          <w:p w14:paraId="7DA123D7" w14:textId="09A115CF" w:rsidR="0036543C" w:rsidRPr="00496A04" w:rsidRDefault="0036543C" w:rsidP="00496A04">
            <w:pPr>
              <w:widowControl w:val="0"/>
              <w:tabs>
                <w:tab w:val="left" w:pos="34"/>
              </w:tabs>
              <w:autoSpaceDE w:val="0"/>
              <w:autoSpaceDN w:val="0"/>
              <w:adjustRightInd w:val="0"/>
              <w:ind w:firstLine="227"/>
              <w:jc w:val="both"/>
              <w:rPr>
                <w:rFonts w:ascii="Times New Roman" w:eastAsia="Times New Roman" w:hAnsi="Times New Roman"/>
                <w:sz w:val="24"/>
                <w:szCs w:val="24"/>
                <w:lang w:eastAsia="uk-UA"/>
              </w:rPr>
            </w:pPr>
            <w:r w:rsidRPr="00496A04">
              <w:rPr>
                <w:rFonts w:ascii="Times New Roman" w:eastAsia="Times New Roman" w:hAnsi="Times New Roman"/>
                <w:sz w:val="24"/>
                <w:szCs w:val="24"/>
                <w:lang w:eastAsia="uk-UA"/>
              </w:rPr>
              <w:t>вимоги з охорони праці під час виконання робіт.</w:t>
            </w:r>
          </w:p>
        </w:tc>
        <w:tc>
          <w:tcPr>
            <w:tcW w:w="2648" w:type="dxa"/>
          </w:tcPr>
          <w:p w14:paraId="27715DB4" w14:textId="3A454912" w:rsidR="00032C86" w:rsidRPr="00496A04" w:rsidRDefault="00B96B81" w:rsidP="00496A04">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sz w:val="24"/>
                <w:szCs w:val="24"/>
              </w:rPr>
              <w:t>в</w:t>
            </w:r>
            <w:r w:rsidR="0036543C" w:rsidRPr="00496A04">
              <w:rPr>
                <w:rFonts w:ascii="Times New Roman" w:hAnsi="Times New Roman"/>
                <w:sz w:val="24"/>
                <w:szCs w:val="24"/>
              </w:rPr>
              <w:t>иконувати розмічання, виготовлення та</w:t>
            </w:r>
            <w:r w:rsidR="0036543C" w:rsidRPr="00496A04">
              <w:rPr>
                <w:rFonts w:ascii="Times New Roman" w:hAnsi="Times New Roman"/>
                <w:sz w:val="24"/>
                <w:szCs w:val="24"/>
                <w:lang w:eastAsia="ar-SA"/>
              </w:rPr>
              <w:t xml:space="preserve"> монтаж стельових</w:t>
            </w:r>
            <w:r w:rsidR="0036543C" w:rsidRPr="00496A04">
              <w:rPr>
                <w:rFonts w:ascii="Times New Roman" w:hAnsi="Times New Roman"/>
                <w:sz w:val="24"/>
                <w:szCs w:val="24"/>
              </w:rPr>
              <w:t xml:space="preserve"> кесонів із плитних матеріалів;</w:t>
            </w:r>
          </w:p>
          <w:p w14:paraId="60B9911C" w14:textId="34957913" w:rsidR="00965513" w:rsidRPr="00496A04" w:rsidRDefault="00B96B81" w:rsidP="00496A04">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eastAsia="Times New Roman" w:hAnsi="Times New Roman" w:cs="Times New Roman"/>
                <w:sz w:val="24"/>
                <w:szCs w:val="24"/>
                <w:highlight w:val="white"/>
              </w:rPr>
              <w:t>с</w:t>
            </w:r>
            <w:r w:rsidR="00965513" w:rsidRPr="00496A04">
              <w:rPr>
                <w:rFonts w:ascii="Times New Roman" w:eastAsia="Times New Roman" w:hAnsi="Times New Roman" w:cs="Times New Roman"/>
                <w:sz w:val="24"/>
                <w:szCs w:val="24"/>
                <w:highlight w:val="white"/>
              </w:rPr>
              <w:t>кладати та використовувати</w:t>
            </w:r>
            <w:r w:rsidR="00965513" w:rsidRPr="00496A04">
              <w:rPr>
                <w:rFonts w:ascii="Times New Roman" w:hAnsi="Times New Roman"/>
                <w:bCs/>
                <w:iCs/>
                <w:sz w:val="24"/>
                <w:szCs w:val="24"/>
                <w:lang w:eastAsia="ru-RU"/>
              </w:rPr>
              <w:t xml:space="preserve"> технологічні карти виробничого процесу</w:t>
            </w:r>
            <w:r w:rsidR="007C6DE3" w:rsidRPr="00496A04">
              <w:rPr>
                <w:rFonts w:ascii="Times New Roman" w:hAnsi="Times New Roman"/>
                <w:bCs/>
                <w:iCs/>
                <w:sz w:val="24"/>
                <w:szCs w:val="24"/>
                <w:lang w:eastAsia="ru-RU"/>
              </w:rPr>
              <w:t>;</w:t>
            </w:r>
          </w:p>
          <w:p w14:paraId="17205B32" w14:textId="66442E85" w:rsidR="00032C86" w:rsidRPr="00496A04" w:rsidRDefault="0036543C" w:rsidP="00496A04">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496A04">
              <w:rPr>
                <w:rFonts w:ascii="Times New Roman" w:hAnsi="Times New Roman"/>
                <w:bCs/>
                <w:sz w:val="24"/>
                <w:szCs w:val="24"/>
              </w:rPr>
              <w:t>здійснювати поопераційний контроль за якістю виконання робіт із застосуванням контрольно-вимірювальних приладів;</w:t>
            </w:r>
          </w:p>
          <w:p w14:paraId="29E8E711" w14:textId="4F5739E5" w:rsidR="0036543C" w:rsidRPr="00496A04" w:rsidRDefault="0036543C" w:rsidP="00496A04">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496A04">
              <w:rPr>
                <w:rFonts w:ascii="Times New Roman" w:hAnsi="Times New Roman"/>
                <w:sz w:val="24"/>
                <w:szCs w:val="24"/>
              </w:rPr>
              <w:t>дотримуватися вимог з охорони праці під час виконання робіт</w:t>
            </w:r>
            <w:r w:rsidR="00032C86" w:rsidRPr="00496A04">
              <w:rPr>
                <w:rFonts w:ascii="Times New Roman" w:hAnsi="Times New Roman"/>
                <w:sz w:val="24"/>
                <w:szCs w:val="24"/>
              </w:rPr>
              <w:t>.</w:t>
            </w:r>
          </w:p>
        </w:tc>
      </w:tr>
      <w:tr w:rsidR="00C27AF3" w:rsidRPr="00C27AF3" w14:paraId="0D4EFE19" w14:textId="77777777" w:rsidTr="00E7134D">
        <w:tc>
          <w:tcPr>
            <w:tcW w:w="2236" w:type="dxa"/>
          </w:tcPr>
          <w:p w14:paraId="15C2AD92" w14:textId="4E357D6D" w:rsidR="0036543C" w:rsidRPr="00CD5B48" w:rsidRDefault="0036543C" w:rsidP="0036543C">
            <w:pPr>
              <w:pBdr>
                <w:top w:val="nil"/>
                <w:left w:val="nil"/>
                <w:bottom w:val="nil"/>
                <w:right w:val="nil"/>
                <w:between w:val="nil"/>
              </w:pBdr>
              <w:tabs>
                <w:tab w:val="left" w:pos="1428"/>
              </w:tabs>
              <w:rPr>
                <w:rFonts w:ascii="Times New Roman" w:hAnsi="Times New Roman"/>
                <w:b/>
                <w:bCs/>
                <w:color w:val="0070C0"/>
                <w:kern w:val="28"/>
                <w:sz w:val="24"/>
                <w:szCs w:val="24"/>
                <w:lang w:eastAsia="ru-RU"/>
              </w:rPr>
            </w:pPr>
            <w:r w:rsidRPr="00CD5B48">
              <w:rPr>
                <w:rFonts w:ascii="Times New Roman" w:hAnsi="Times New Roman" w:cs="Times New Roman"/>
                <w:b/>
                <w:sz w:val="24"/>
                <w:szCs w:val="24"/>
              </w:rPr>
              <w:t>РН. 1</w:t>
            </w:r>
            <w:r w:rsidR="00410898" w:rsidRPr="00CD5B48">
              <w:rPr>
                <w:rFonts w:ascii="Times New Roman" w:hAnsi="Times New Roman" w:cs="Times New Roman"/>
                <w:b/>
                <w:sz w:val="24"/>
                <w:szCs w:val="24"/>
              </w:rPr>
              <w:t>8</w:t>
            </w:r>
            <w:r w:rsidRPr="00CD5B48">
              <w:rPr>
                <w:rFonts w:ascii="Times New Roman" w:hAnsi="Times New Roman" w:cs="Times New Roman"/>
                <w:b/>
                <w:sz w:val="24"/>
                <w:szCs w:val="24"/>
              </w:rPr>
              <w:t xml:space="preserve"> Виконувати монтаж гіпсокартонних підвісних стель складних форм</w:t>
            </w:r>
          </w:p>
        </w:tc>
        <w:tc>
          <w:tcPr>
            <w:tcW w:w="2152" w:type="dxa"/>
          </w:tcPr>
          <w:p w14:paraId="688964BF" w14:textId="63FC8827" w:rsidR="0036543C" w:rsidRPr="00CD5B48" w:rsidRDefault="0036543C" w:rsidP="0036543C">
            <w:pPr>
              <w:widowControl w:val="0"/>
              <w:tabs>
                <w:tab w:val="left" w:pos="295"/>
              </w:tabs>
              <w:overflowPunct w:val="0"/>
              <w:adjustRightInd w:val="0"/>
              <w:rPr>
                <w:rFonts w:ascii="Times New Roman" w:hAnsi="Times New Roman"/>
                <w:color w:val="0070C0"/>
                <w:sz w:val="24"/>
                <w:szCs w:val="24"/>
              </w:rPr>
            </w:pPr>
            <w:r w:rsidRPr="00CD5B48">
              <w:rPr>
                <w:rFonts w:ascii="Times New Roman" w:eastAsia="Times New Roman" w:hAnsi="Times New Roman"/>
                <w:b/>
                <w:sz w:val="24"/>
                <w:szCs w:val="24"/>
                <w:highlight w:val="white"/>
              </w:rPr>
              <w:t>ПК 1</w:t>
            </w:r>
            <w:r w:rsidR="00B96B81">
              <w:rPr>
                <w:rFonts w:ascii="Times New Roman" w:eastAsia="Times New Roman" w:hAnsi="Times New Roman"/>
                <w:b/>
                <w:sz w:val="24"/>
                <w:szCs w:val="24"/>
                <w:highlight w:val="white"/>
              </w:rPr>
              <w:t>.</w:t>
            </w:r>
            <w:r w:rsidRPr="00CD5B48">
              <w:rPr>
                <w:rFonts w:ascii="Times New Roman" w:eastAsia="Times New Roman" w:hAnsi="Times New Roman"/>
                <w:b/>
                <w:sz w:val="24"/>
                <w:szCs w:val="24"/>
                <w:highlight w:val="white"/>
              </w:rPr>
              <w:t xml:space="preserve"> </w:t>
            </w:r>
            <w:r w:rsidRPr="00CD5B48">
              <w:rPr>
                <w:rFonts w:ascii="Times New Roman" w:eastAsia="Times New Roman" w:hAnsi="Times New Roman"/>
                <w:sz w:val="24"/>
                <w:szCs w:val="24"/>
              </w:rPr>
              <w:t xml:space="preserve">Здатність </w:t>
            </w:r>
            <w:r w:rsidR="00965513" w:rsidRPr="00CD5B48">
              <w:rPr>
                <w:rFonts w:ascii="Times New Roman" w:eastAsia="Times New Roman" w:hAnsi="Times New Roman"/>
                <w:sz w:val="24"/>
                <w:szCs w:val="24"/>
              </w:rPr>
              <w:t>розмічати</w:t>
            </w:r>
            <w:r w:rsidRPr="00CD5B48">
              <w:rPr>
                <w:rFonts w:ascii="Times New Roman" w:hAnsi="Times New Roman"/>
                <w:sz w:val="24"/>
                <w:szCs w:val="24"/>
              </w:rPr>
              <w:t xml:space="preserve"> та викон</w:t>
            </w:r>
            <w:r w:rsidR="00965513" w:rsidRPr="00CD5B48">
              <w:rPr>
                <w:rFonts w:ascii="Times New Roman" w:hAnsi="Times New Roman"/>
                <w:sz w:val="24"/>
                <w:szCs w:val="24"/>
              </w:rPr>
              <w:t xml:space="preserve">увати </w:t>
            </w:r>
            <w:r w:rsidRPr="00CD5B48">
              <w:rPr>
                <w:rFonts w:ascii="Times New Roman" w:hAnsi="Times New Roman"/>
                <w:sz w:val="24"/>
                <w:szCs w:val="24"/>
              </w:rPr>
              <w:t>склепін</w:t>
            </w:r>
            <w:r w:rsidR="00965513" w:rsidRPr="00CD5B48">
              <w:rPr>
                <w:rFonts w:ascii="Times New Roman" w:hAnsi="Times New Roman"/>
                <w:sz w:val="24"/>
                <w:szCs w:val="24"/>
              </w:rPr>
              <w:t>ня</w:t>
            </w:r>
            <w:r w:rsidRPr="00CD5B48">
              <w:rPr>
                <w:rFonts w:ascii="Times New Roman" w:hAnsi="Times New Roman"/>
                <w:sz w:val="24"/>
                <w:szCs w:val="24"/>
              </w:rPr>
              <w:t xml:space="preserve"> із гіпсокартону</w:t>
            </w:r>
          </w:p>
        </w:tc>
        <w:tc>
          <w:tcPr>
            <w:tcW w:w="2880" w:type="dxa"/>
          </w:tcPr>
          <w:p w14:paraId="3D6EA9B6" w14:textId="06F33971" w:rsidR="00032C86" w:rsidRPr="00C27AF3" w:rsidRDefault="00E7134D"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color w:val="000000" w:themeColor="text1"/>
                <w:sz w:val="24"/>
                <w:szCs w:val="24"/>
              </w:rPr>
              <w:t>П</w:t>
            </w:r>
            <w:r w:rsidR="0036543C" w:rsidRPr="00C27AF3">
              <w:rPr>
                <w:rFonts w:ascii="Times New Roman" w:hAnsi="Times New Roman"/>
                <w:color w:val="000000" w:themeColor="text1"/>
                <w:sz w:val="24"/>
                <w:szCs w:val="24"/>
              </w:rPr>
              <w:t>оняття і призначення склепінь,</w:t>
            </w:r>
            <w:r w:rsidR="0036543C" w:rsidRPr="00C27AF3">
              <w:rPr>
                <w:rFonts w:ascii="Times New Roman" w:hAnsi="Times New Roman"/>
                <w:color w:val="000000" w:themeColor="text1"/>
                <w:sz w:val="24"/>
                <w:szCs w:val="24"/>
                <w:lang w:eastAsia="ru-RU"/>
              </w:rPr>
              <w:t xml:space="preserve"> види склепінь; </w:t>
            </w:r>
          </w:p>
          <w:p w14:paraId="72436D85" w14:textId="77777777"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color w:val="000000" w:themeColor="text1"/>
                <w:sz w:val="24"/>
                <w:szCs w:val="24"/>
                <w:lang w:eastAsia="ru-RU"/>
              </w:rPr>
              <w:t xml:space="preserve">основні складові елементи та прийоми збирань і монтажу </w:t>
            </w:r>
            <w:proofErr w:type="spellStart"/>
            <w:r w:rsidRPr="00C27AF3">
              <w:rPr>
                <w:rFonts w:ascii="Times New Roman" w:hAnsi="Times New Roman"/>
                <w:color w:val="000000" w:themeColor="text1"/>
                <w:sz w:val="24"/>
                <w:szCs w:val="24"/>
                <w:lang w:eastAsia="ru-RU"/>
              </w:rPr>
              <w:t>багатоцентрових</w:t>
            </w:r>
            <w:proofErr w:type="spellEnd"/>
            <w:r w:rsidRPr="00C27AF3">
              <w:rPr>
                <w:rFonts w:ascii="Times New Roman" w:hAnsi="Times New Roman"/>
                <w:color w:val="000000" w:themeColor="text1"/>
                <w:sz w:val="24"/>
                <w:szCs w:val="24"/>
                <w:lang w:eastAsia="ru-RU"/>
              </w:rPr>
              <w:t xml:space="preserve"> склепінь;</w:t>
            </w:r>
          </w:p>
          <w:p w14:paraId="61328060" w14:textId="77777777" w:rsidR="00E7134D"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color w:val="000000" w:themeColor="text1"/>
                <w:sz w:val="24"/>
                <w:szCs w:val="24"/>
                <w:lang w:eastAsia="ru-RU"/>
              </w:rPr>
              <w:t>складові елементи каркасу склепінь</w:t>
            </w:r>
            <w:r w:rsidR="00E7134D" w:rsidRPr="00C27AF3">
              <w:rPr>
                <w:rFonts w:ascii="Times New Roman" w:hAnsi="Times New Roman"/>
                <w:color w:val="000000" w:themeColor="text1"/>
                <w:sz w:val="24"/>
                <w:szCs w:val="24"/>
                <w:lang w:eastAsia="ru-RU"/>
              </w:rPr>
              <w:t xml:space="preserve">, </w:t>
            </w:r>
            <w:r w:rsidRPr="00C27AF3">
              <w:rPr>
                <w:rFonts w:ascii="Times New Roman" w:hAnsi="Times New Roman"/>
                <w:bCs/>
                <w:iCs/>
                <w:color w:val="000000" w:themeColor="text1"/>
                <w:sz w:val="24"/>
                <w:szCs w:val="24"/>
                <w:lang w:eastAsia="ru-RU"/>
              </w:rPr>
              <w:t xml:space="preserve">з’єднання основного і </w:t>
            </w:r>
            <w:r w:rsidRPr="00C27AF3">
              <w:rPr>
                <w:rFonts w:ascii="Times New Roman" w:hAnsi="Times New Roman"/>
                <w:bCs/>
                <w:iCs/>
                <w:color w:val="000000" w:themeColor="text1"/>
                <w:sz w:val="24"/>
                <w:szCs w:val="24"/>
                <w:lang w:eastAsia="ru-RU"/>
              </w:rPr>
              <w:lastRenderedPageBreak/>
              <w:t>навісного каркасів;</w:t>
            </w:r>
          </w:p>
          <w:p w14:paraId="26FDB74B" w14:textId="256CFCFF"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параметри конструкції склепінь, маркування елементів каркасу склепінь, напрямок маркування елементів основного каркасу; </w:t>
            </w:r>
          </w:p>
          <w:p w14:paraId="2DB801C1" w14:textId="77777777"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схему порядку маркування елементів каркасу склепінь; порядок збирання каркасу склепінь та кріплення його до перекриття; </w:t>
            </w:r>
          </w:p>
          <w:p w14:paraId="187193BA" w14:textId="3227E859"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складові елементів каркасу сферичних побудов; </w:t>
            </w:r>
          </w:p>
          <w:p w14:paraId="7318FD18" w14:textId="1BF85DAB" w:rsidR="005A4F92"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параметри конструкції сферичних стель: ескіз ¼ </w:t>
            </w:r>
            <w:proofErr w:type="spellStart"/>
            <w:r w:rsidRPr="00C27AF3">
              <w:rPr>
                <w:rFonts w:ascii="Times New Roman" w:hAnsi="Times New Roman"/>
                <w:bCs/>
                <w:iCs/>
                <w:color w:val="000000" w:themeColor="text1"/>
                <w:sz w:val="24"/>
                <w:szCs w:val="24"/>
                <w:lang w:eastAsia="ru-RU"/>
              </w:rPr>
              <w:t>напівсфери</w:t>
            </w:r>
            <w:proofErr w:type="spellEnd"/>
            <w:r w:rsidRPr="00C27AF3">
              <w:rPr>
                <w:rFonts w:ascii="Times New Roman" w:hAnsi="Times New Roman"/>
                <w:bCs/>
                <w:iCs/>
                <w:color w:val="000000" w:themeColor="text1"/>
                <w:sz w:val="24"/>
                <w:szCs w:val="24"/>
                <w:lang w:eastAsia="ru-RU"/>
              </w:rPr>
              <w:t xml:space="preserve"> 3900, порядок індексації, параметри основного каркасу сфери, параметри навісного каркасу; маркування елементів каркасу сферичної стелі</w:t>
            </w:r>
            <w:r w:rsidR="00E7134D" w:rsidRPr="00C27AF3">
              <w:rPr>
                <w:rFonts w:ascii="Times New Roman" w:hAnsi="Times New Roman"/>
                <w:bCs/>
                <w:iCs/>
                <w:color w:val="000000" w:themeColor="text1"/>
                <w:sz w:val="24"/>
                <w:szCs w:val="24"/>
                <w:lang w:eastAsia="ru-RU"/>
              </w:rPr>
              <w:t>;</w:t>
            </w:r>
            <w:r w:rsidRPr="00C27AF3">
              <w:rPr>
                <w:rFonts w:ascii="Times New Roman" w:hAnsi="Times New Roman"/>
                <w:bCs/>
                <w:iCs/>
                <w:color w:val="000000" w:themeColor="text1"/>
                <w:sz w:val="24"/>
                <w:szCs w:val="24"/>
                <w:lang w:eastAsia="ru-RU"/>
              </w:rPr>
              <w:t xml:space="preserve"> </w:t>
            </w:r>
          </w:p>
          <w:p w14:paraId="369C2CAB" w14:textId="42DEA97D"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зовнішній вигляд маркування елементів основного каркасу, зовнішній вигляд маркування елементів навісного каркасу; </w:t>
            </w:r>
          </w:p>
          <w:p w14:paraId="305BA31C" w14:textId="77777777"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схему порядку маркування елементів каркасу сферичних побудов стелі; </w:t>
            </w:r>
          </w:p>
          <w:p w14:paraId="796600F7" w14:textId="77777777" w:rsidR="005A4F92"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порядок збирання каркасу купола та кріплення його до перекриття; </w:t>
            </w:r>
          </w:p>
          <w:p w14:paraId="2FFB0DAF" w14:textId="20B27602" w:rsidR="00032C86"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bCs/>
                <w:iCs/>
                <w:color w:val="000000" w:themeColor="text1"/>
                <w:sz w:val="24"/>
                <w:szCs w:val="24"/>
                <w:lang w:eastAsia="ru-RU"/>
              </w:rPr>
              <w:t xml:space="preserve">схему розміщення точок кріплення  каркасу підвісної стелі до перекриття; </w:t>
            </w:r>
          </w:p>
          <w:p w14:paraId="0E94654B" w14:textId="468D2617" w:rsidR="0036543C" w:rsidRPr="00C27AF3" w:rsidRDefault="0036543C" w:rsidP="00C27AF3">
            <w:pPr>
              <w:widowControl w:val="0"/>
              <w:tabs>
                <w:tab w:val="left" w:pos="34"/>
              </w:tabs>
              <w:autoSpaceDE w:val="0"/>
              <w:autoSpaceDN w:val="0"/>
              <w:adjustRightInd w:val="0"/>
              <w:ind w:firstLine="227"/>
              <w:jc w:val="both"/>
              <w:rPr>
                <w:rFonts w:ascii="Times New Roman" w:hAnsi="Times New Roman"/>
                <w:color w:val="000000" w:themeColor="text1"/>
                <w:sz w:val="24"/>
                <w:szCs w:val="24"/>
                <w:lang w:eastAsia="ru-RU"/>
              </w:rPr>
            </w:pPr>
            <w:r w:rsidRPr="00C27AF3">
              <w:rPr>
                <w:rFonts w:ascii="Times New Roman" w:hAnsi="Times New Roman"/>
                <w:color w:val="000000" w:themeColor="text1"/>
                <w:sz w:val="24"/>
                <w:szCs w:val="24"/>
                <w:lang w:eastAsia="ru-RU"/>
              </w:rPr>
              <w:t>вимоги з охорони праці</w:t>
            </w:r>
            <w:r w:rsidRPr="00C27AF3">
              <w:rPr>
                <w:rFonts w:ascii="Times New Roman" w:eastAsia="Times New Roman" w:hAnsi="Times New Roman"/>
                <w:color w:val="000000" w:themeColor="text1"/>
                <w:sz w:val="24"/>
                <w:szCs w:val="24"/>
                <w:lang w:eastAsia="uk-UA"/>
              </w:rPr>
              <w:t xml:space="preserve"> під час виконання </w:t>
            </w:r>
            <w:r w:rsidRPr="00C27AF3">
              <w:rPr>
                <w:rFonts w:ascii="Times New Roman" w:hAnsi="Times New Roman"/>
                <w:color w:val="000000" w:themeColor="text1"/>
                <w:sz w:val="24"/>
                <w:szCs w:val="24"/>
                <w:lang w:eastAsia="ru-RU"/>
              </w:rPr>
              <w:t>робіт.</w:t>
            </w:r>
          </w:p>
        </w:tc>
        <w:tc>
          <w:tcPr>
            <w:tcW w:w="2648" w:type="dxa"/>
          </w:tcPr>
          <w:p w14:paraId="06230604" w14:textId="068A0716" w:rsidR="00032C86" w:rsidRPr="00C27AF3" w:rsidRDefault="00606EDF"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Pr>
                <w:rFonts w:ascii="Times New Roman" w:hAnsi="Times New Roman"/>
                <w:color w:val="000000" w:themeColor="text1"/>
                <w:sz w:val="24"/>
                <w:szCs w:val="24"/>
              </w:rPr>
              <w:lastRenderedPageBreak/>
              <w:t>в</w:t>
            </w:r>
            <w:r w:rsidR="0036543C" w:rsidRPr="00C27AF3">
              <w:rPr>
                <w:rFonts w:ascii="Times New Roman" w:hAnsi="Times New Roman"/>
                <w:color w:val="000000" w:themeColor="text1"/>
                <w:sz w:val="24"/>
                <w:szCs w:val="24"/>
              </w:rPr>
              <w:t>иконувати побудову, розмічання та виготовлення склепін</w:t>
            </w:r>
            <w:r w:rsidR="00133F96" w:rsidRPr="00C27AF3">
              <w:rPr>
                <w:rFonts w:ascii="Times New Roman" w:hAnsi="Times New Roman"/>
                <w:color w:val="000000" w:themeColor="text1"/>
                <w:sz w:val="24"/>
                <w:szCs w:val="24"/>
              </w:rPr>
              <w:t>ь</w:t>
            </w:r>
            <w:r w:rsidR="0036543C" w:rsidRPr="00C27AF3">
              <w:rPr>
                <w:rFonts w:ascii="Times New Roman" w:hAnsi="Times New Roman"/>
                <w:color w:val="000000" w:themeColor="text1"/>
                <w:sz w:val="24"/>
                <w:szCs w:val="24"/>
              </w:rPr>
              <w:t xml:space="preserve"> із гіпсокартону;</w:t>
            </w:r>
          </w:p>
          <w:p w14:paraId="1D2E72D2" w14:textId="4AF3B393"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rPr>
              <w:t>здійснювати поопераційний контроль за якістю виконання робіт із застосуванням</w:t>
            </w:r>
            <w:r w:rsidR="005A4F92" w:rsidRPr="00C27AF3">
              <w:rPr>
                <w:rFonts w:ascii="Times New Roman" w:hAnsi="Times New Roman"/>
                <w:color w:val="000000" w:themeColor="text1"/>
                <w:sz w:val="24"/>
                <w:szCs w:val="24"/>
              </w:rPr>
              <w:t xml:space="preserve"> </w:t>
            </w:r>
            <w:r w:rsidR="005A4F92" w:rsidRPr="00C27AF3">
              <w:rPr>
                <w:rFonts w:ascii="Times New Roman" w:hAnsi="Times New Roman"/>
                <w:color w:val="000000" w:themeColor="text1"/>
                <w:sz w:val="24"/>
                <w:szCs w:val="24"/>
              </w:rPr>
              <w:lastRenderedPageBreak/>
              <w:t>контрольно-вимірювального інструменту</w:t>
            </w:r>
            <w:r w:rsidRPr="00C27AF3">
              <w:rPr>
                <w:rFonts w:ascii="Times New Roman" w:hAnsi="Times New Roman"/>
                <w:color w:val="000000" w:themeColor="text1"/>
                <w:sz w:val="24"/>
                <w:szCs w:val="24"/>
              </w:rPr>
              <w:t>;</w:t>
            </w:r>
          </w:p>
          <w:p w14:paraId="29BA985C" w14:textId="77777777"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rPr>
              <w:t>дотримуватися</w:t>
            </w:r>
            <w:r w:rsidRPr="00C27AF3">
              <w:rPr>
                <w:rFonts w:ascii="Times New Roman" w:hAnsi="Times New Roman"/>
                <w:bCs/>
                <w:iCs/>
                <w:color w:val="000000" w:themeColor="text1"/>
                <w:sz w:val="24"/>
                <w:szCs w:val="24"/>
                <w:lang w:eastAsia="ru-RU"/>
              </w:rPr>
              <w:t xml:space="preserve"> вимог з охорони праці </w:t>
            </w:r>
            <w:r w:rsidRPr="00C27AF3">
              <w:rPr>
                <w:rFonts w:ascii="Times New Roman" w:hAnsi="Times New Roman"/>
                <w:color w:val="000000" w:themeColor="text1"/>
                <w:sz w:val="24"/>
                <w:szCs w:val="24"/>
              </w:rPr>
              <w:t xml:space="preserve">під час виконання </w:t>
            </w:r>
            <w:r w:rsidRPr="00C27AF3">
              <w:rPr>
                <w:rFonts w:ascii="Times New Roman" w:hAnsi="Times New Roman"/>
                <w:bCs/>
                <w:iCs/>
                <w:color w:val="000000" w:themeColor="text1"/>
                <w:sz w:val="24"/>
                <w:szCs w:val="24"/>
                <w:lang w:eastAsia="ru-RU"/>
              </w:rPr>
              <w:t>робіт</w:t>
            </w:r>
            <w:r w:rsidR="00032C86" w:rsidRPr="00C27AF3">
              <w:rPr>
                <w:rFonts w:ascii="Times New Roman" w:hAnsi="Times New Roman"/>
                <w:bCs/>
                <w:iCs/>
                <w:color w:val="000000" w:themeColor="text1"/>
                <w:sz w:val="24"/>
                <w:szCs w:val="24"/>
                <w:lang w:eastAsia="ru-RU"/>
              </w:rPr>
              <w:t>;</w:t>
            </w:r>
          </w:p>
          <w:p w14:paraId="7AE8C5B0" w14:textId="77777777"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виконувати розмічання на перекритті проектного положення точок кріплення основного каркасу до перекриття;</w:t>
            </w:r>
          </w:p>
          <w:p w14:paraId="165B3B14" w14:textId="77777777" w:rsidR="00133F9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виконувати розміщення навісних профілів у порядку кольорового маркування згідно з кресленням;</w:t>
            </w:r>
          </w:p>
          <w:p w14:paraId="6824EDD9" w14:textId="07C8E834"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 xml:space="preserve">з’єднання за допомогою </w:t>
            </w:r>
            <w:proofErr w:type="spellStart"/>
            <w:r w:rsidRPr="00C27AF3">
              <w:rPr>
                <w:rFonts w:ascii="Times New Roman" w:hAnsi="Times New Roman"/>
                <w:color w:val="000000" w:themeColor="text1"/>
                <w:sz w:val="24"/>
                <w:szCs w:val="24"/>
                <w:lang w:eastAsia="ru-RU"/>
              </w:rPr>
              <w:t>однорівневих</w:t>
            </w:r>
            <w:proofErr w:type="spellEnd"/>
            <w:r w:rsidRPr="00C27AF3">
              <w:rPr>
                <w:rFonts w:ascii="Times New Roman" w:hAnsi="Times New Roman"/>
                <w:color w:val="000000" w:themeColor="text1"/>
                <w:sz w:val="24"/>
                <w:szCs w:val="24"/>
                <w:lang w:eastAsia="ru-RU"/>
              </w:rPr>
              <w:t xml:space="preserve"> Х-подібних з’єднувачів;</w:t>
            </w:r>
          </w:p>
          <w:p w14:paraId="667A1C45" w14:textId="77777777" w:rsidR="0065382A"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кріпити з’єднувачі гвинтами-</w:t>
            </w:r>
            <w:proofErr w:type="spellStart"/>
            <w:r w:rsidRPr="00C27AF3">
              <w:rPr>
                <w:rFonts w:ascii="Times New Roman" w:hAnsi="Times New Roman"/>
                <w:color w:val="000000" w:themeColor="text1"/>
                <w:sz w:val="24"/>
                <w:szCs w:val="24"/>
                <w:lang w:eastAsia="ru-RU"/>
              </w:rPr>
              <w:t>саморізами</w:t>
            </w:r>
            <w:proofErr w:type="spellEnd"/>
            <w:r w:rsidRPr="00C27AF3">
              <w:rPr>
                <w:rFonts w:ascii="Times New Roman" w:hAnsi="Times New Roman"/>
                <w:color w:val="000000" w:themeColor="text1"/>
                <w:sz w:val="24"/>
                <w:szCs w:val="24"/>
                <w:lang w:eastAsia="ru-RU"/>
              </w:rPr>
              <w:t xml:space="preserve">; </w:t>
            </w:r>
          </w:p>
          <w:p w14:paraId="405146CA" w14:textId="759B8331"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 xml:space="preserve">виконувати установлення найменшого кільця за схемою, кріпити кільце з навісними профілями гвинтами відповідно до проекту; </w:t>
            </w:r>
          </w:p>
          <w:p w14:paraId="1CE70308" w14:textId="77777777"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виконувати установлення навісних профілів для півсфери в положення згідно зі схемою, закріплення їх на малому кільці за допомогою з’єднувачів, збирання елементів основного каркаса кільця в одній площині і з’єднання їх методом електрозварювання;</w:t>
            </w:r>
          </w:p>
          <w:p w14:paraId="29576590" w14:textId="77777777"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дотримуватися нормативних вимог до проведення відповідних робіт;</w:t>
            </w:r>
          </w:p>
          <w:p w14:paraId="30797335" w14:textId="77777777" w:rsidR="00133F9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 xml:space="preserve">виконувати установлення </w:t>
            </w:r>
            <w:proofErr w:type="spellStart"/>
            <w:r w:rsidRPr="00C27AF3">
              <w:rPr>
                <w:rFonts w:ascii="Times New Roman" w:hAnsi="Times New Roman"/>
                <w:color w:val="000000" w:themeColor="text1"/>
                <w:sz w:val="24"/>
                <w:szCs w:val="24"/>
                <w:lang w:eastAsia="ru-RU"/>
              </w:rPr>
              <w:t>кілець</w:t>
            </w:r>
            <w:proofErr w:type="spellEnd"/>
            <w:r w:rsidRPr="00C27AF3">
              <w:rPr>
                <w:rFonts w:ascii="Times New Roman" w:hAnsi="Times New Roman"/>
                <w:color w:val="000000" w:themeColor="text1"/>
                <w:sz w:val="24"/>
                <w:szCs w:val="24"/>
                <w:lang w:eastAsia="ru-RU"/>
              </w:rPr>
              <w:t xml:space="preserve"> у порядку зростання індексу, кріплення їх до </w:t>
            </w:r>
            <w:r w:rsidRPr="00C27AF3">
              <w:rPr>
                <w:rFonts w:ascii="Times New Roman" w:hAnsi="Times New Roman"/>
                <w:color w:val="000000" w:themeColor="text1"/>
                <w:sz w:val="24"/>
                <w:szCs w:val="24"/>
                <w:lang w:eastAsia="ru-RU"/>
              </w:rPr>
              <w:lastRenderedPageBreak/>
              <w:t xml:space="preserve">раніше встановлених профілів; </w:t>
            </w:r>
          </w:p>
          <w:p w14:paraId="7F4BE01E" w14:textId="44F61B13"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виконувати монтаж отриманої конструкції в проектне положення;</w:t>
            </w:r>
          </w:p>
          <w:p w14:paraId="6A04DFDE" w14:textId="77777777" w:rsidR="0065382A"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lang w:eastAsia="ru-RU"/>
              </w:rPr>
              <w:t xml:space="preserve">виконувати підняття конструкції, закріплення до перекриття, </w:t>
            </w:r>
            <w:r w:rsidRPr="00C27AF3">
              <w:rPr>
                <w:rFonts w:ascii="Times New Roman" w:hAnsi="Times New Roman"/>
                <w:color w:val="000000" w:themeColor="text1"/>
                <w:spacing w:val="-8"/>
                <w:sz w:val="24"/>
                <w:szCs w:val="24"/>
                <w:lang w:eastAsia="ru-RU"/>
              </w:rPr>
              <w:t xml:space="preserve">кріплення несучих профілів у порядку зростання індексу до основного каркасу; </w:t>
            </w:r>
          </w:p>
          <w:p w14:paraId="45A52A5B" w14:textId="580D253C" w:rsidR="00032C86"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bCs/>
                <w:color w:val="000000" w:themeColor="text1"/>
                <w:sz w:val="24"/>
                <w:szCs w:val="24"/>
                <w:lang w:eastAsia="ru-RU"/>
              </w:rPr>
              <w:t>здійснювати поопераційний контроль за якістю виконання робіт із застосуванням</w:t>
            </w:r>
            <w:r w:rsidR="00E7134D" w:rsidRPr="00C27AF3">
              <w:rPr>
                <w:rFonts w:ascii="Times New Roman" w:hAnsi="Times New Roman"/>
                <w:bCs/>
                <w:color w:val="000000" w:themeColor="text1"/>
                <w:sz w:val="24"/>
                <w:szCs w:val="24"/>
                <w:highlight w:val="yellow"/>
                <w:lang w:eastAsia="ru-RU"/>
              </w:rPr>
              <w:t xml:space="preserve"> </w:t>
            </w:r>
            <w:r w:rsidR="00E7134D" w:rsidRPr="00C27AF3">
              <w:rPr>
                <w:rFonts w:ascii="Times New Roman" w:hAnsi="Times New Roman"/>
                <w:bCs/>
                <w:color w:val="000000" w:themeColor="text1"/>
                <w:sz w:val="24"/>
                <w:szCs w:val="24"/>
                <w:lang w:eastAsia="ru-RU"/>
              </w:rPr>
              <w:t>контрольно-вимірювального інструменту</w:t>
            </w:r>
            <w:r w:rsidRPr="00C27AF3">
              <w:rPr>
                <w:rFonts w:ascii="Times New Roman" w:hAnsi="Times New Roman"/>
                <w:bCs/>
                <w:color w:val="000000" w:themeColor="text1"/>
                <w:sz w:val="24"/>
                <w:szCs w:val="24"/>
                <w:lang w:eastAsia="ru-RU"/>
              </w:rPr>
              <w:t>;</w:t>
            </w:r>
          </w:p>
          <w:p w14:paraId="6DD7DD3A" w14:textId="6C56BF58" w:rsidR="0036543C" w:rsidRPr="00C27AF3" w:rsidRDefault="0036543C" w:rsidP="00C27AF3">
            <w:pPr>
              <w:widowControl w:val="0"/>
              <w:tabs>
                <w:tab w:val="left" w:pos="295"/>
              </w:tabs>
              <w:overflowPunct w:val="0"/>
              <w:adjustRightInd w:val="0"/>
              <w:ind w:firstLine="227"/>
              <w:jc w:val="both"/>
              <w:rPr>
                <w:rFonts w:ascii="Times New Roman" w:hAnsi="Times New Roman"/>
                <w:bCs/>
                <w:iCs/>
                <w:color w:val="000000" w:themeColor="text1"/>
                <w:sz w:val="24"/>
                <w:szCs w:val="24"/>
                <w:lang w:eastAsia="ru-RU"/>
              </w:rPr>
            </w:pPr>
            <w:r w:rsidRPr="00C27AF3">
              <w:rPr>
                <w:rFonts w:ascii="Times New Roman" w:hAnsi="Times New Roman"/>
                <w:color w:val="000000" w:themeColor="text1"/>
                <w:sz w:val="24"/>
                <w:szCs w:val="24"/>
              </w:rPr>
              <w:t>дотримуватися вимог з охорони праці під час виконання робіт</w:t>
            </w:r>
            <w:r w:rsidR="00032C86" w:rsidRPr="00C27AF3">
              <w:rPr>
                <w:rFonts w:ascii="Times New Roman" w:hAnsi="Times New Roman"/>
                <w:color w:val="000000" w:themeColor="text1"/>
                <w:sz w:val="24"/>
                <w:szCs w:val="24"/>
              </w:rPr>
              <w:t>.</w:t>
            </w:r>
          </w:p>
        </w:tc>
      </w:tr>
      <w:tr w:rsidR="00C27AF3" w:rsidRPr="00C27AF3" w14:paraId="58991701" w14:textId="77777777" w:rsidTr="00E7134D">
        <w:tc>
          <w:tcPr>
            <w:tcW w:w="2236" w:type="dxa"/>
            <w:tcBorders>
              <w:top w:val="nil"/>
            </w:tcBorders>
          </w:tcPr>
          <w:p w14:paraId="206C3603" w14:textId="77777777" w:rsidR="00CC0358" w:rsidRPr="00CD5B48" w:rsidRDefault="00CC0358" w:rsidP="00CC0358">
            <w:pPr>
              <w:pBdr>
                <w:top w:val="nil"/>
                <w:left w:val="nil"/>
                <w:bottom w:val="nil"/>
                <w:right w:val="nil"/>
                <w:between w:val="nil"/>
              </w:pBdr>
              <w:tabs>
                <w:tab w:val="left" w:pos="1428"/>
              </w:tabs>
              <w:rPr>
                <w:rFonts w:ascii="Times New Roman" w:eastAsia="Times New Roman" w:hAnsi="Times New Roman" w:cs="Times New Roman"/>
                <w:bCs/>
                <w:color w:val="0070C0"/>
                <w:sz w:val="24"/>
                <w:szCs w:val="24"/>
                <w:highlight w:val="white"/>
              </w:rPr>
            </w:pPr>
          </w:p>
        </w:tc>
        <w:tc>
          <w:tcPr>
            <w:tcW w:w="2152" w:type="dxa"/>
          </w:tcPr>
          <w:p w14:paraId="7260DB0B" w14:textId="0C2F718F" w:rsidR="00CC0358" w:rsidRPr="00CD5B48" w:rsidRDefault="00CC0358" w:rsidP="00CC0358">
            <w:pPr>
              <w:widowControl w:val="0"/>
              <w:tabs>
                <w:tab w:val="left" w:pos="295"/>
              </w:tabs>
              <w:overflowPunct w:val="0"/>
              <w:adjustRightInd w:val="0"/>
              <w:jc w:val="both"/>
              <w:rPr>
                <w:rFonts w:ascii="Times New Roman" w:eastAsia="Times New Roman" w:hAnsi="Times New Roman" w:cs="Times New Roman"/>
                <w:color w:val="0070C0"/>
                <w:sz w:val="24"/>
                <w:szCs w:val="24"/>
                <w:highlight w:val="white"/>
              </w:rPr>
            </w:pPr>
            <w:r w:rsidRPr="00CD5B48">
              <w:rPr>
                <w:rFonts w:ascii="Times New Roman" w:hAnsi="Times New Roman"/>
                <w:b/>
                <w:bCs/>
                <w:iCs/>
                <w:sz w:val="24"/>
                <w:szCs w:val="24"/>
              </w:rPr>
              <w:t>ПК 2</w:t>
            </w:r>
            <w:r w:rsidR="007F26E3">
              <w:rPr>
                <w:rFonts w:ascii="Times New Roman" w:hAnsi="Times New Roman"/>
                <w:b/>
                <w:bCs/>
                <w:iCs/>
                <w:sz w:val="24"/>
                <w:szCs w:val="24"/>
              </w:rPr>
              <w:t>.</w:t>
            </w:r>
            <w:r w:rsidRPr="00CD5B48">
              <w:rPr>
                <w:rFonts w:ascii="Times New Roman" w:hAnsi="Times New Roman"/>
                <w:b/>
                <w:sz w:val="24"/>
                <w:szCs w:val="24"/>
              </w:rPr>
              <w:t xml:space="preserve"> </w:t>
            </w:r>
            <w:r w:rsidRPr="00CD5B48">
              <w:rPr>
                <w:rFonts w:ascii="Times New Roman" w:hAnsi="Times New Roman"/>
                <w:sz w:val="24"/>
                <w:szCs w:val="24"/>
              </w:rPr>
              <w:t>Здатність улаштува</w:t>
            </w:r>
            <w:r w:rsidR="00133F96" w:rsidRPr="00CD5B48">
              <w:rPr>
                <w:rFonts w:ascii="Times New Roman" w:hAnsi="Times New Roman"/>
                <w:sz w:val="24"/>
                <w:szCs w:val="24"/>
              </w:rPr>
              <w:t>ти</w:t>
            </w:r>
            <w:r w:rsidRPr="00CD5B48">
              <w:rPr>
                <w:rFonts w:ascii="Times New Roman" w:hAnsi="Times New Roman"/>
                <w:sz w:val="24"/>
                <w:szCs w:val="24"/>
              </w:rPr>
              <w:t xml:space="preserve"> обшивк</w:t>
            </w:r>
            <w:r w:rsidR="00133F96" w:rsidRPr="00CD5B48">
              <w:rPr>
                <w:rFonts w:ascii="Times New Roman" w:hAnsi="Times New Roman"/>
                <w:sz w:val="24"/>
                <w:szCs w:val="24"/>
              </w:rPr>
              <w:t>у</w:t>
            </w:r>
            <w:r w:rsidRPr="00CD5B48">
              <w:rPr>
                <w:rFonts w:ascii="Times New Roman" w:hAnsi="Times New Roman"/>
                <w:sz w:val="24"/>
                <w:szCs w:val="24"/>
              </w:rPr>
              <w:t xml:space="preserve"> каркас</w:t>
            </w:r>
            <w:r w:rsidR="00133F96" w:rsidRPr="00CD5B48">
              <w:rPr>
                <w:rFonts w:ascii="Times New Roman" w:hAnsi="Times New Roman"/>
                <w:sz w:val="24"/>
                <w:szCs w:val="24"/>
              </w:rPr>
              <w:t>ів</w:t>
            </w:r>
            <w:r w:rsidRPr="00CD5B48">
              <w:rPr>
                <w:rFonts w:ascii="Times New Roman" w:hAnsi="Times New Roman"/>
                <w:sz w:val="24"/>
                <w:szCs w:val="24"/>
              </w:rPr>
              <w:t xml:space="preserve"> склепінь</w:t>
            </w:r>
          </w:p>
        </w:tc>
        <w:tc>
          <w:tcPr>
            <w:tcW w:w="2880" w:type="dxa"/>
          </w:tcPr>
          <w:p w14:paraId="4084621E" w14:textId="703DC470" w:rsidR="00032C86" w:rsidRPr="00C27AF3" w:rsidRDefault="007F26E3" w:rsidP="00C27AF3">
            <w:pPr>
              <w:ind w:firstLine="227"/>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00CC0358" w:rsidRPr="00C27AF3">
              <w:rPr>
                <w:rFonts w:ascii="Times New Roman" w:hAnsi="Times New Roman"/>
                <w:color w:val="000000" w:themeColor="text1"/>
                <w:sz w:val="24"/>
                <w:szCs w:val="24"/>
              </w:rPr>
              <w:t>хему обшивки каркас</w:t>
            </w:r>
            <w:r w:rsidR="00133F96" w:rsidRPr="00C27AF3">
              <w:rPr>
                <w:rFonts w:ascii="Times New Roman" w:hAnsi="Times New Roman"/>
                <w:color w:val="000000" w:themeColor="text1"/>
                <w:sz w:val="24"/>
                <w:szCs w:val="24"/>
              </w:rPr>
              <w:t>ів</w:t>
            </w:r>
            <w:r w:rsidR="00CC0358" w:rsidRPr="00C27AF3">
              <w:rPr>
                <w:rFonts w:ascii="Times New Roman" w:hAnsi="Times New Roman"/>
                <w:color w:val="000000" w:themeColor="text1"/>
                <w:sz w:val="24"/>
                <w:szCs w:val="24"/>
              </w:rPr>
              <w:t xml:space="preserve"> склепінь;</w:t>
            </w:r>
          </w:p>
          <w:p w14:paraId="4FB45127" w14:textId="5F79FCB7" w:rsidR="00032C86" w:rsidRPr="00C27AF3" w:rsidRDefault="00CC0358" w:rsidP="00C27AF3">
            <w:pPr>
              <w:ind w:firstLine="227"/>
              <w:jc w:val="both"/>
              <w:rPr>
                <w:rFonts w:ascii="Times New Roman" w:hAnsi="Times New Roman"/>
                <w:color w:val="000000" w:themeColor="text1"/>
                <w:sz w:val="24"/>
                <w:szCs w:val="24"/>
              </w:rPr>
            </w:pPr>
            <w:r w:rsidRPr="00C27AF3">
              <w:rPr>
                <w:rFonts w:ascii="Times New Roman" w:hAnsi="Times New Roman"/>
                <w:bCs/>
                <w:iCs/>
                <w:color w:val="000000" w:themeColor="text1"/>
                <w:sz w:val="24"/>
                <w:szCs w:val="24"/>
                <w:lang w:eastAsia="ru-RU"/>
              </w:rPr>
              <w:t>порядок улаштування обшивки каркас</w:t>
            </w:r>
            <w:r w:rsidR="00133F96" w:rsidRPr="00C27AF3">
              <w:rPr>
                <w:rFonts w:ascii="Times New Roman" w:hAnsi="Times New Roman"/>
                <w:bCs/>
                <w:iCs/>
                <w:color w:val="000000" w:themeColor="text1"/>
                <w:sz w:val="24"/>
                <w:szCs w:val="24"/>
                <w:lang w:eastAsia="ru-RU"/>
              </w:rPr>
              <w:t>ів</w:t>
            </w:r>
            <w:r w:rsidRPr="00C27AF3">
              <w:rPr>
                <w:rFonts w:ascii="Times New Roman" w:hAnsi="Times New Roman"/>
                <w:bCs/>
                <w:iCs/>
                <w:color w:val="000000" w:themeColor="text1"/>
                <w:sz w:val="24"/>
                <w:szCs w:val="24"/>
                <w:lang w:eastAsia="ru-RU"/>
              </w:rPr>
              <w:t xml:space="preserve"> склепінь</w:t>
            </w:r>
            <w:r w:rsidR="00032C86" w:rsidRPr="00C27AF3">
              <w:rPr>
                <w:rFonts w:ascii="Times New Roman" w:hAnsi="Times New Roman"/>
                <w:bCs/>
                <w:iCs/>
                <w:color w:val="000000" w:themeColor="text1"/>
                <w:sz w:val="24"/>
                <w:szCs w:val="24"/>
                <w:lang w:eastAsia="ru-RU"/>
              </w:rPr>
              <w:t>;</w:t>
            </w:r>
          </w:p>
          <w:p w14:paraId="5C818BEE" w14:textId="7CE18021" w:rsidR="00032C86" w:rsidRPr="00C27AF3" w:rsidRDefault="00133F96" w:rsidP="00C27AF3">
            <w:pPr>
              <w:ind w:firstLine="227"/>
              <w:jc w:val="both"/>
              <w:rPr>
                <w:rFonts w:ascii="Times New Roman" w:hAnsi="Times New Roman"/>
                <w:color w:val="000000" w:themeColor="text1"/>
                <w:sz w:val="24"/>
                <w:szCs w:val="24"/>
              </w:rPr>
            </w:pPr>
            <w:r w:rsidRPr="00C27AF3">
              <w:rPr>
                <w:rFonts w:ascii="Times New Roman" w:hAnsi="Times New Roman"/>
                <w:bCs/>
                <w:iCs/>
                <w:color w:val="000000" w:themeColor="text1"/>
                <w:sz w:val="24"/>
                <w:szCs w:val="24"/>
                <w:lang w:eastAsia="ru-RU"/>
              </w:rPr>
              <w:t xml:space="preserve">технологію </w:t>
            </w:r>
            <w:r w:rsidR="00CC0358" w:rsidRPr="00C27AF3">
              <w:rPr>
                <w:rFonts w:ascii="Times New Roman" w:hAnsi="Times New Roman"/>
                <w:bCs/>
                <w:iCs/>
                <w:color w:val="000000" w:themeColor="text1"/>
                <w:sz w:val="24"/>
                <w:szCs w:val="24"/>
                <w:lang w:eastAsia="ru-RU"/>
              </w:rPr>
              <w:t>шпаклювання склепінь;</w:t>
            </w:r>
          </w:p>
          <w:p w14:paraId="08C0198E" w14:textId="04507768" w:rsidR="00CC0358" w:rsidRPr="00C27AF3" w:rsidRDefault="00CC0358" w:rsidP="00C27AF3">
            <w:pPr>
              <w:ind w:firstLine="227"/>
              <w:jc w:val="both"/>
              <w:rPr>
                <w:rFonts w:ascii="Times New Roman" w:hAnsi="Times New Roman"/>
                <w:color w:val="000000" w:themeColor="text1"/>
                <w:sz w:val="24"/>
                <w:szCs w:val="24"/>
              </w:rPr>
            </w:pPr>
            <w:r w:rsidRPr="00C27AF3">
              <w:rPr>
                <w:rFonts w:ascii="Times New Roman" w:hAnsi="Times New Roman"/>
                <w:bCs/>
                <w:iCs/>
                <w:color w:val="000000" w:themeColor="text1"/>
                <w:sz w:val="24"/>
                <w:szCs w:val="24"/>
                <w:lang w:eastAsia="ru-RU"/>
              </w:rPr>
              <w:t xml:space="preserve"> технологі</w:t>
            </w:r>
            <w:r w:rsidR="00133F96" w:rsidRPr="00C27AF3">
              <w:rPr>
                <w:rFonts w:ascii="Times New Roman" w:hAnsi="Times New Roman"/>
                <w:bCs/>
                <w:iCs/>
                <w:color w:val="000000" w:themeColor="text1"/>
                <w:sz w:val="24"/>
                <w:szCs w:val="24"/>
                <w:lang w:eastAsia="ru-RU"/>
              </w:rPr>
              <w:t>ю складання</w:t>
            </w:r>
            <w:r w:rsidRPr="00C27AF3">
              <w:rPr>
                <w:rFonts w:ascii="Times New Roman" w:hAnsi="Times New Roman"/>
                <w:bCs/>
                <w:iCs/>
                <w:color w:val="000000" w:themeColor="text1"/>
                <w:sz w:val="24"/>
                <w:szCs w:val="24"/>
                <w:lang w:eastAsia="ru-RU"/>
              </w:rPr>
              <w:t xml:space="preserve"> карт виробничого процесу</w:t>
            </w:r>
            <w:r w:rsidR="00032C86" w:rsidRPr="00C27AF3">
              <w:rPr>
                <w:rFonts w:ascii="Times New Roman" w:hAnsi="Times New Roman"/>
                <w:bCs/>
                <w:iCs/>
                <w:color w:val="000000" w:themeColor="text1"/>
                <w:sz w:val="24"/>
                <w:szCs w:val="24"/>
                <w:lang w:eastAsia="ru-RU"/>
              </w:rPr>
              <w:t>.</w:t>
            </w:r>
          </w:p>
        </w:tc>
        <w:tc>
          <w:tcPr>
            <w:tcW w:w="2648" w:type="dxa"/>
          </w:tcPr>
          <w:p w14:paraId="4AF5C5DB" w14:textId="533A72BC" w:rsidR="00032C86" w:rsidRPr="007F26E3" w:rsidRDefault="007F26E3"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highlight w:val="white"/>
              </w:rPr>
            </w:pPr>
            <w:r w:rsidRPr="007F26E3">
              <w:rPr>
                <w:rFonts w:ascii="Times New Roman" w:hAnsi="Times New Roman"/>
                <w:color w:val="000000" w:themeColor="text1"/>
                <w:sz w:val="23"/>
                <w:szCs w:val="23"/>
              </w:rPr>
              <w:t>в</w:t>
            </w:r>
            <w:r w:rsidR="00CC0358" w:rsidRPr="007F26E3">
              <w:rPr>
                <w:rFonts w:ascii="Times New Roman" w:hAnsi="Times New Roman"/>
                <w:color w:val="000000" w:themeColor="text1"/>
                <w:sz w:val="23"/>
                <w:szCs w:val="23"/>
              </w:rPr>
              <w:t>иконувати вирізання с</w:t>
            </w:r>
            <w:r w:rsidR="00032C86" w:rsidRPr="007F26E3">
              <w:rPr>
                <w:rFonts w:ascii="Times New Roman" w:hAnsi="Times New Roman"/>
                <w:color w:val="000000" w:themeColor="text1"/>
                <w:sz w:val="23"/>
                <w:szCs w:val="23"/>
              </w:rPr>
              <w:t>е</w:t>
            </w:r>
            <w:r w:rsidR="00CC0358" w:rsidRPr="007F26E3">
              <w:rPr>
                <w:rFonts w:ascii="Times New Roman" w:hAnsi="Times New Roman"/>
                <w:color w:val="000000" w:themeColor="text1"/>
                <w:sz w:val="23"/>
                <w:szCs w:val="23"/>
              </w:rPr>
              <w:t xml:space="preserve">гментів із гіпсокартону, закріплення їх до профілів навісного каркасу за допомогою </w:t>
            </w:r>
            <w:proofErr w:type="spellStart"/>
            <w:r w:rsidR="00CC0358" w:rsidRPr="007F26E3">
              <w:rPr>
                <w:rFonts w:ascii="Times New Roman" w:hAnsi="Times New Roman"/>
                <w:color w:val="000000" w:themeColor="text1"/>
                <w:sz w:val="23"/>
                <w:szCs w:val="23"/>
              </w:rPr>
              <w:t>самонарізних</w:t>
            </w:r>
            <w:proofErr w:type="spellEnd"/>
            <w:r w:rsidR="00CC0358" w:rsidRPr="007F26E3">
              <w:rPr>
                <w:rFonts w:ascii="Times New Roman" w:hAnsi="Times New Roman"/>
                <w:color w:val="000000" w:themeColor="text1"/>
                <w:sz w:val="23"/>
                <w:szCs w:val="23"/>
              </w:rPr>
              <w:t xml:space="preserve"> гвинтів</w:t>
            </w:r>
            <w:r w:rsidR="00032C86" w:rsidRPr="007F26E3">
              <w:rPr>
                <w:rFonts w:ascii="Times New Roman" w:hAnsi="Times New Roman"/>
                <w:color w:val="000000" w:themeColor="text1"/>
                <w:sz w:val="23"/>
                <w:szCs w:val="23"/>
              </w:rPr>
              <w:t>;</w:t>
            </w:r>
          </w:p>
          <w:p w14:paraId="0CB14D62" w14:textId="42A96E5D" w:rsidR="00032C86" w:rsidRPr="007F26E3" w:rsidRDefault="00CC0358"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highlight w:val="white"/>
              </w:rPr>
            </w:pPr>
            <w:r w:rsidRPr="007F26E3">
              <w:rPr>
                <w:rFonts w:ascii="Times New Roman" w:hAnsi="Times New Roman"/>
                <w:color w:val="000000" w:themeColor="text1"/>
                <w:sz w:val="23"/>
                <w:szCs w:val="23"/>
              </w:rPr>
              <w:t>виконувати кріплення елементів лицьової обшивки каркасу склепінь</w:t>
            </w:r>
            <w:r w:rsidR="00E7134D" w:rsidRPr="007F26E3">
              <w:rPr>
                <w:rFonts w:ascii="Times New Roman" w:hAnsi="Times New Roman"/>
                <w:color w:val="000000" w:themeColor="text1"/>
                <w:sz w:val="23"/>
                <w:szCs w:val="23"/>
              </w:rPr>
              <w:t>;</w:t>
            </w:r>
            <w:r w:rsidRPr="007F26E3">
              <w:rPr>
                <w:rFonts w:ascii="Times New Roman" w:hAnsi="Times New Roman"/>
                <w:color w:val="000000" w:themeColor="text1"/>
                <w:sz w:val="23"/>
                <w:szCs w:val="23"/>
              </w:rPr>
              <w:t xml:space="preserve"> </w:t>
            </w:r>
          </w:p>
          <w:p w14:paraId="3BAB8C4C" w14:textId="77777777" w:rsidR="00032C86" w:rsidRPr="007F26E3" w:rsidRDefault="00CC0358"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highlight w:val="white"/>
              </w:rPr>
            </w:pPr>
            <w:r w:rsidRPr="007F26E3">
              <w:rPr>
                <w:rFonts w:ascii="Times New Roman" w:hAnsi="Times New Roman"/>
                <w:color w:val="000000" w:themeColor="text1"/>
                <w:sz w:val="23"/>
                <w:szCs w:val="23"/>
              </w:rPr>
              <w:t>виконувати оброблення периметра сегменту – зняття фаски;</w:t>
            </w:r>
          </w:p>
          <w:p w14:paraId="2626EFAA" w14:textId="37A1301B" w:rsidR="00032C86" w:rsidRPr="007F26E3" w:rsidRDefault="00CC0358"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highlight w:val="white"/>
              </w:rPr>
            </w:pPr>
            <w:r w:rsidRPr="007F26E3">
              <w:rPr>
                <w:rFonts w:ascii="Times New Roman" w:hAnsi="Times New Roman"/>
                <w:color w:val="000000" w:themeColor="text1"/>
                <w:sz w:val="23"/>
                <w:szCs w:val="23"/>
              </w:rPr>
              <w:t>виконувати закріплення елементів л</w:t>
            </w:r>
            <w:r w:rsidR="007C6DE3" w:rsidRPr="007F26E3">
              <w:rPr>
                <w:rFonts w:ascii="Times New Roman" w:hAnsi="Times New Roman"/>
                <w:color w:val="000000" w:themeColor="text1"/>
                <w:sz w:val="23"/>
                <w:szCs w:val="23"/>
              </w:rPr>
              <w:t>ицьового обшивання;</w:t>
            </w:r>
          </w:p>
          <w:p w14:paraId="588038D4" w14:textId="4C8852E7" w:rsidR="00032C86" w:rsidRPr="007F26E3" w:rsidRDefault="00CC0358"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rPr>
            </w:pPr>
            <w:r w:rsidRPr="007F26E3">
              <w:rPr>
                <w:rFonts w:ascii="Times New Roman" w:hAnsi="Times New Roman"/>
                <w:color w:val="000000" w:themeColor="text1"/>
                <w:sz w:val="23"/>
                <w:szCs w:val="23"/>
              </w:rPr>
              <w:t>здійснювати поопераційний контроль за якістю виконання робіт із застосуванням</w:t>
            </w:r>
            <w:r w:rsidR="00E7134D" w:rsidRPr="007F26E3">
              <w:rPr>
                <w:rFonts w:ascii="Times New Roman" w:hAnsi="Times New Roman"/>
                <w:color w:val="000000" w:themeColor="text1"/>
                <w:sz w:val="23"/>
                <w:szCs w:val="23"/>
                <w:highlight w:val="yellow"/>
              </w:rPr>
              <w:t xml:space="preserve"> </w:t>
            </w:r>
            <w:r w:rsidR="00E7134D" w:rsidRPr="007F26E3">
              <w:rPr>
                <w:rFonts w:ascii="Times New Roman" w:hAnsi="Times New Roman"/>
                <w:color w:val="000000" w:themeColor="text1"/>
                <w:sz w:val="23"/>
                <w:szCs w:val="23"/>
              </w:rPr>
              <w:t>контрольно-вимірювальних інструментів</w:t>
            </w:r>
            <w:r w:rsidRPr="007F26E3">
              <w:rPr>
                <w:rFonts w:ascii="Times New Roman" w:hAnsi="Times New Roman"/>
                <w:color w:val="000000" w:themeColor="text1"/>
                <w:sz w:val="23"/>
                <w:szCs w:val="23"/>
              </w:rPr>
              <w:t>;</w:t>
            </w:r>
          </w:p>
          <w:p w14:paraId="3D918EC0" w14:textId="77777777" w:rsidR="00CC0358" w:rsidRDefault="00CC0358" w:rsidP="00C27AF3">
            <w:pPr>
              <w:widowControl w:val="0"/>
              <w:tabs>
                <w:tab w:val="left" w:pos="295"/>
              </w:tabs>
              <w:overflowPunct w:val="0"/>
              <w:adjustRightInd w:val="0"/>
              <w:ind w:firstLine="227"/>
              <w:jc w:val="both"/>
              <w:rPr>
                <w:rFonts w:ascii="Times New Roman" w:hAnsi="Times New Roman"/>
                <w:color w:val="000000" w:themeColor="text1"/>
                <w:sz w:val="23"/>
                <w:szCs w:val="23"/>
              </w:rPr>
            </w:pPr>
            <w:r w:rsidRPr="007F26E3">
              <w:rPr>
                <w:rFonts w:ascii="Times New Roman" w:hAnsi="Times New Roman"/>
                <w:color w:val="000000" w:themeColor="text1"/>
                <w:sz w:val="23"/>
                <w:szCs w:val="23"/>
              </w:rPr>
              <w:t>дотримуватися вимог з охорони праці під час виконання робіт</w:t>
            </w:r>
            <w:r w:rsidR="00E7134D" w:rsidRPr="007F26E3">
              <w:rPr>
                <w:rFonts w:ascii="Times New Roman" w:hAnsi="Times New Roman"/>
                <w:color w:val="000000" w:themeColor="text1"/>
                <w:sz w:val="23"/>
                <w:szCs w:val="23"/>
              </w:rPr>
              <w:t>.</w:t>
            </w:r>
          </w:p>
          <w:p w14:paraId="4CA10712" w14:textId="24E1420F" w:rsidR="007F26E3" w:rsidRPr="007F26E3" w:rsidRDefault="007F26E3" w:rsidP="00C27AF3">
            <w:pPr>
              <w:widowControl w:val="0"/>
              <w:tabs>
                <w:tab w:val="left" w:pos="295"/>
              </w:tabs>
              <w:overflowPunct w:val="0"/>
              <w:adjustRightInd w:val="0"/>
              <w:ind w:firstLine="227"/>
              <w:jc w:val="both"/>
              <w:rPr>
                <w:rFonts w:ascii="Times New Roman" w:eastAsia="Times New Roman" w:hAnsi="Times New Roman" w:cs="Times New Roman"/>
                <w:color w:val="000000" w:themeColor="text1"/>
                <w:sz w:val="23"/>
                <w:szCs w:val="23"/>
                <w:highlight w:val="white"/>
              </w:rPr>
            </w:pPr>
          </w:p>
        </w:tc>
      </w:tr>
      <w:tr w:rsidR="00C27AF3" w:rsidRPr="00C27AF3" w14:paraId="61EC85A2" w14:textId="77777777" w:rsidTr="00E7134D">
        <w:tc>
          <w:tcPr>
            <w:tcW w:w="2236" w:type="dxa"/>
            <w:vMerge w:val="restart"/>
          </w:tcPr>
          <w:p w14:paraId="0AF76662" w14:textId="29F72798" w:rsidR="00CC0358" w:rsidRPr="00CD5B48" w:rsidRDefault="00CC0358" w:rsidP="00CC0358">
            <w:pPr>
              <w:pBdr>
                <w:top w:val="nil"/>
                <w:left w:val="nil"/>
                <w:bottom w:val="nil"/>
                <w:right w:val="nil"/>
                <w:between w:val="nil"/>
              </w:pBdr>
              <w:tabs>
                <w:tab w:val="left" w:pos="1428"/>
              </w:tabs>
              <w:rPr>
                <w:rFonts w:ascii="Times New Roman" w:hAnsi="Times New Roman"/>
                <w:b/>
                <w:bCs/>
                <w:color w:val="0070C0"/>
                <w:kern w:val="28"/>
                <w:sz w:val="24"/>
                <w:szCs w:val="24"/>
                <w:lang w:eastAsia="ru-RU"/>
              </w:rPr>
            </w:pPr>
            <w:r w:rsidRPr="00CD5B48">
              <w:rPr>
                <w:rFonts w:ascii="Times New Roman" w:eastAsia="Times New Roman" w:hAnsi="Times New Roman" w:cs="Times New Roman"/>
                <w:b/>
                <w:sz w:val="24"/>
                <w:szCs w:val="24"/>
                <w:highlight w:val="white"/>
              </w:rPr>
              <w:lastRenderedPageBreak/>
              <w:t xml:space="preserve">РН. </w:t>
            </w:r>
            <w:r w:rsidR="00410898" w:rsidRPr="00CD5B48">
              <w:rPr>
                <w:rFonts w:ascii="Times New Roman" w:eastAsia="Times New Roman" w:hAnsi="Times New Roman" w:cs="Times New Roman"/>
                <w:b/>
                <w:sz w:val="24"/>
                <w:szCs w:val="24"/>
                <w:highlight w:val="white"/>
              </w:rPr>
              <w:t xml:space="preserve">19 </w:t>
            </w:r>
            <w:r w:rsidRPr="00CD5B48">
              <w:rPr>
                <w:rFonts w:ascii="Times New Roman" w:eastAsia="Times New Roman" w:hAnsi="Times New Roman" w:cs="Times New Roman"/>
                <w:b/>
                <w:sz w:val="24"/>
                <w:szCs w:val="24"/>
              </w:rPr>
              <w:t xml:space="preserve">Виконувати </w:t>
            </w:r>
            <w:r w:rsidRPr="00CD5B48">
              <w:rPr>
                <w:rFonts w:ascii="Times New Roman" w:hAnsi="Times New Roman" w:cs="Times New Roman"/>
                <w:b/>
                <w:sz w:val="24"/>
                <w:szCs w:val="24"/>
              </w:rPr>
              <w:t>шпаклювання, ремонт конструкцій криволінійних обрисів</w:t>
            </w:r>
          </w:p>
        </w:tc>
        <w:tc>
          <w:tcPr>
            <w:tcW w:w="2152" w:type="dxa"/>
          </w:tcPr>
          <w:p w14:paraId="501F6CE1" w14:textId="2494B2F8" w:rsidR="00CC0358" w:rsidRPr="00CD5B48" w:rsidRDefault="00CC0358" w:rsidP="00CC0358">
            <w:pPr>
              <w:rPr>
                <w:rFonts w:ascii="Times New Roman" w:hAnsi="Times New Roman"/>
                <w:b/>
                <w:color w:val="0070C0"/>
                <w:sz w:val="20"/>
                <w:szCs w:val="20"/>
              </w:rPr>
            </w:pPr>
            <w:r w:rsidRPr="00CD5B48">
              <w:rPr>
                <w:rFonts w:ascii="Times New Roman" w:hAnsi="Times New Roman"/>
                <w:b/>
                <w:sz w:val="24"/>
                <w:szCs w:val="24"/>
                <w:lang w:eastAsia="ru-RU"/>
              </w:rPr>
              <w:t>ПК 1</w:t>
            </w:r>
            <w:r w:rsidR="007F26E3">
              <w:rPr>
                <w:rFonts w:ascii="Times New Roman" w:hAnsi="Times New Roman"/>
                <w:b/>
                <w:sz w:val="24"/>
                <w:szCs w:val="24"/>
                <w:lang w:eastAsia="ru-RU"/>
              </w:rPr>
              <w:t>.</w:t>
            </w:r>
            <w:r w:rsidRPr="00CD5B48">
              <w:rPr>
                <w:rFonts w:ascii="Times New Roman" w:hAnsi="Times New Roman"/>
                <w:b/>
                <w:sz w:val="24"/>
                <w:szCs w:val="24"/>
                <w:lang w:eastAsia="ru-RU"/>
              </w:rPr>
              <w:t xml:space="preserve"> </w:t>
            </w:r>
            <w:r w:rsidRPr="00CD5B48">
              <w:rPr>
                <w:rFonts w:ascii="Times New Roman" w:hAnsi="Times New Roman"/>
                <w:sz w:val="24"/>
                <w:szCs w:val="24"/>
                <w:lang w:eastAsia="ru-RU"/>
              </w:rPr>
              <w:t xml:space="preserve">Здатність виконувати </w:t>
            </w:r>
            <w:r w:rsidR="00964D85" w:rsidRPr="00CD5B48">
              <w:rPr>
                <w:rFonts w:ascii="Times New Roman" w:hAnsi="Times New Roman"/>
                <w:sz w:val="24"/>
                <w:szCs w:val="24"/>
                <w:lang w:eastAsia="ru-RU"/>
              </w:rPr>
              <w:t>ш</w:t>
            </w:r>
            <w:r w:rsidRPr="00CD5B48">
              <w:rPr>
                <w:rFonts w:ascii="Times New Roman" w:hAnsi="Times New Roman"/>
                <w:sz w:val="24"/>
                <w:szCs w:val="24"/>
                <w:lang w:eastAsia="ru-RU"/>
              </w:rPr>
              <w:t>паклювання конструкцій криволінійних обрисів</w:t>
            </w:r>
          </w:p>
        </w:tc>
        <w:tc>
          <w:tcPr>
            <w:tcW w:w="2880" w:type="dxa"/>
          </w:tcPr>
          <w:p w14:paraId="496D0159" w14:textId="37FA0FCB" w:rsidR="00BC342F" w:rsidRPr="00C27AF3" w:rsidRDefault="007F26E3" w:rsidP="00C27AF3">
            <w:pPr>
              <w:ind w:firstLine="227"/>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т</w:t>
            </w:r>
            <w:r w:rsidR="00CC0358" w:rsidRPr="00C27AF3">
              <w:rPr>
                <w:rFonts w:ascii="Times New Roman" w:hAnsi="Times New Roman"/>
                <w:color w:val="000000" w:themeColor="text1"/>
                <w:sz w:val="24"/>
                <w:szCs w:val="24"/>
                <w:lang w:eastAsia="ru-RU"/>
              </w:rPr>
              <w:t xml:space="preserve">ехнологію шпаклювання швів лицьової обшивки конструкцій криволінійних обрисів; </w:t>
            </w:r>
          </w:p>
          <w:p w14:paraId="40585BC4" w14:textId="77777777" w:rsidR="00BC342F" w:rsidRPr="00C27AF3" w:rsidRDefault="00CC0358" w:rsidP="00C27AF3">
            <w:pPr>
              <w:ind w:firstLine="227"/>
              <w:jc w:val="both"/>
              <w:rPr>
                <w:rFonts w:ascii="Times New Roman" w:hAnsi="Times New Roman"/>
                <w:color w:val="000000" w:themeColor="text1"/>
                <w:sz w:val="24"/>
                <w:szCs w:val="24"/>
              </w:rPr>
            </w:pPr>
            <w:r w:rsidRPr="00C27AF3">
              <w:rPr>
                <w:rFonts w:ascii="Times New Roman" w:hAnsi="Times New Roman"/>
                <w:color w:val="000000" w:themeColor="text1"/>
                <w:sz w:val="24"/>
                <w:szCs w:val="24"/>
                <w:lang w:eastAsia="ru-RU"/>
              </w:rPr>
              <w:t>техніку обезпилення стиків і обшивок із подальшим їх ґрунтуванням та шпаклюванням;</w:t>
            </w:r>
          </w:p>
          <w:p w14:paraId="4F9EFC5A" w14:textId="227283F0" w:rsidR="00CC0358" w:rsidRPr="00C27AF3" w:rsidRDefault="00CC0358" w:rsidP="00C27AF3">
            <w:pPr>
              <w:ind w:firstLine="227"/>
              <w:jc w:val="both"/>
              <w:rPr>
                <w:rFonts w:ascii="Times New Roman" w:hAnsi="Times New Roman"/>
                <w:color w:val="000000" w:themeColor="text1"/>
                <w:sz w:val="24"/>
                <w:szCs w:val="24"/>
              </w:rPr>
            </w:pPr>
            <w:r w:rsidRPr="00C27AF3">
              <w:rPr>
                <w:rFonts w:ascii="Times New Roman" w:hAnsi="Times New Roman"/>
                <w:color w:val="000000" w:themeColor="text1"/>
                <w:sz w:val="24"/>
                <w:szCs w:val="24"/>
              </w:rPr>
              <w:t>вимоги з охорони праці під час виконання робіт</w:t>
            </w:r>
            <w:r w:rsidR="00343E03" w:rsidRPr="00C27AF3">
              <w:rPr>
                <w:rFonts w:ascii="Times New Roman" w:hAnsi="Times New Roman"/>
                <w:color w:val="000000" w:themeColor="text1"/>
                <w:sz w:val="24"/>
                <w:szCs w:val="24"/>
              </w:rPr>
              <w:t>;</w:t>
            </w:r>
          </w:p>
          <w:p w14:paraId="6F7855E1" w14:textId="0B7295A4" w:rsidR="00BC342F" w:rsidRPr="00C27AF3" w:rsidRDefault="00343E03"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в</w:t>
            </w:r>
            <w:r w:rsidR="00CC0358" w:rsidRPr="00C27AF3">
              <w:rPr>
                <w:rFonts w:ascii="Times New Roman" w:hAnsi="Times New Roman"/>
                <w:color w:val="000000" w:themeColor="text1"/>
                <w:sz w:val="24"/>
                <w:szCs w:val="24"/>
              </w:rPr>
              <w:t>иди архітектурних обломів і профілів витягнутих архітектурних деталей</w:t>
            </w:r>
            <w:r w:rsidR="00BC342F" w:rsidRPr="00C27AF3">
              <w:rPr>
                <w:rFonts w:ascii="Times New Roman" w:hAnsi="Times New Roman"/>
                <w:color w:val="000000" w:themeColor="text1"/>
                <w:sz w:val="24"/>
                <w:szCs w:val="24"/>
              </w:rPr>
              <w:t>;</w:t>
            </w:r>
          </w:p>
          <w:p w14:paraId="7531EA75" w14:textId="785175E2" w:rsidR="00094A22" w:rsidRPr="00C27AF3" w:rsidRDefault="00BC342F"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і</w:t>
            </w:r>
            <w:r w:rsidR="00CC0358" w:rsidRPr="00C27AF3">
              <w:rPr>
                <w:rFonts w:ascii="Times New Roman" w:hAnsi="Times New Roman"/>
                <w:color w:val="000000" w:themeColor="text1"/>
                <w:sz w:val="24"/>
                <w:szCs w:val="24"/>
              </w:rPr>
              <w:t>нструменти для витягування прямолінійних архітектурних деталей</w:t>
            </w:r>
            <w:r w:rsidR="00094A22" w:rsidRPr="00C27AF3">
              <w:rPr>
                <w:rFonts w:ascii="Times New Roman" w:hAnsi="Times New Roman"/>
                <w:color w:val="000000" w:themeColor="text1"/>
                <w:sz w:val="24"/>
                <w:szCs w:val="24"/>
              </w:rPr>
              <w:t>;</w:t>
            </w:r>
          </w:p>
          <w:p w14:paraId="026F81F4" w14:textId="4208AC94" w:rsidR="000B11EF" w:rsidRPr="00C27AF3" w:rsidRDefault="00964D85"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 xml:space="preserve">технологію </w:t>
            </w:r>
            <w:r w:rsidR="00094A22" w:rsidRPr="00C27AF3">
              <w:rPr>
                <w:rFonts w:ascii="Times New Roman" w:hAnsi="Times New Roman"/>
                <w:color w:val="000000" w:themeColor="text1"/>
                <w:sz w:val="24"/>
                <w:szCs w:val="24"/>
              </w:rPr>
              <w:t>в</w:t>
            </w:r>
            <w:r w:rsidR="00CC0358" w:rsidRPr="00C27AF3">
              <w:rPr>
                <w:rFonts w:ascii="Times New Roman" w:hAnsi="Times New Roman"/>
                <w:color w:val="000000" w:themeColor="text1"/>
                <w:sz w:val="24"/>
                <w:szCs w:val="24"/>
              </w:rPr>
              <w:t>и</w:t>
            </w:r>
            <w:r w:rsidRPr="00C27AF3">
              <w:rPr>
                <w:rFonts w:ascii="Times New Roman" w:hAnsi="Times New Roman"/>
                <w:color w:val="000000" w:themeColor="text1"/>
                <w:sz w:val="24"/>
                <w:szCs w:val="24"/>
              </w:rPr>
              <w:t>готовлення</w:t>
            </w:r>
            <w:r w:rsidR="00CC0358" w:rsidRPr="00C27AF3">
              <w:rPr>
                <w:rFonts w:ascii="Times New Roman" w:hAnsi="Times New Roman"/>
                <w:color w:val="000000" w:themeColor="text1"/>
                <w:sz w:val="24"/>
                <w:szCs w:val="24"/>
              </w:rPr>
              <w:t xml:space="preserve"> галтелей</w:t>
            </w:r>
            <w:r w:rsidR="00343E03" w:rsidRPr="00C27AF3">
              <w:rPr>
                <w:rFonts w:ascii="Times New Roman" w:hAnsi="Times New Roman"/>
                <w:color w:val="000000" w:themeColor="text1"/>
                <w:sz w:val="24"/>
                <w:szCs w:val="24"/>
              </w:rPr>
              <w:t>;</w:t>
            </w:r>
          </w:p>
          <w:p w14:paraId="63B844B6" w14:textId="33826959" w:rsidR="00964D85" w:rsidRPr="00C27AF3" w:rsidRDefault="00343E03"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в</w:t>
            </w:r>
            <w:r w:rsidR="000B11EF" w:rsidRPr="00C27AF3">
              <w:rPr>
                <w:rFonts w:ascii="Times New Roman" w:hAnsi="Times New Roman"/>
                <w:color w:val="000000" w:themeColor="text1"/>
                <w:sz w:val="24"/>
                <w:szCs w:val="24"/>
              </w:rPr>
              <w:t>иготовлення шаблонів для витягування прямолінійних архітектурних деталей</w:t>
            </w:r>
            <w:r w:rsidR="00E7134D" w:rsidRPr="00C27AF3">
              <w:rPr>
                <w:rFonts w:ascii="Times New Roman" w:hAnsi="Times New Roman"/>
                <w:color w:val="000000" w:themeColor="text1"/>
                <w:sz w:val="24"/>
                <w:szCs w:val="24"/>
              </w:rPr>
              <w:t>;</w:t>
            </w:r>
          </w:p>
          <w:p w14:paraId="409A2C12" w14:textId="26624CB5" w:rsidR="00094A22" w:rsidRPr="00C27AF3" w:rsidRDefault="00E7134D"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т</w:t>
            </w:r>
            <w:r w:rsidR="000B11EF" w:rsidRPr="00C27AF3">
              <w:rPr>
                <w:rFonts w:ascii="Times New Roman" w:hAnsi="Times New Roman"/>
                <w:color w:val="000000" w:themeColor="text1"/>
                <w:sz w:val="24"/>
                <w:szCs w:val="24"/>
              </w:rPr>
              <w:t>ехнологію в</w:t>
            </w:r>
            <w:r w:rsidR="00CC0358" w:rsidRPr="00C27AF3">
              <w:rPr>
                <w:rFonts w:ascii="Times New Roman" w:hAnsi="Times New Roman"/>
                <w:color w:val="000000" w:themeColor="text1"/>
                <w:sz w:val="24"/>
                <w:szCs w:val="24"/>
              </w:rPr>
              <w:t>итягування прямолінійних архітектурних деталей шаблоном</w:t>
            </w:r>
            <w:r w:rsidRPr="00C27AF3">
              <w:rPr>
                <w:rFonts w:ascii="Times New Roman" w:hAnsi="Times New Roman"/>
                <w:color w:val="000000" w:themeColor="text1"/>
                <w:sz w:val="24"/>
                <w:szCs w:val="24"/>
              </w:rPr>
              <w:t>;</w:t>
            </w:r>
          </w:p>
          <w:p w14:paraId="60A0E52E" w14:textId="1B6F0086" w:rsidR="00CC0358" w:rsidRPr="00C27AF3" w:rsidRDefault="00E7134D"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т</w:t>
            </w:r>
            <w:r w:rsidR="000B11EF" w:rsidRPr="00C27AF3">
              <w:rPr>
                <w:rFonts w:ascii="Times New Roman" w:hAnsi="Times New Roman"/>
                <w:color w:val="000000" w:themeColor="text1"/>
                <w:sz w:val="24"/>
                <w:szCs w:val="24"/>
              </w:rPr>
              <w:t>ехнологію в</w:t>
            </w:r>
            <w:r w:rsidR="00CC0358" w:rsidRPr="00C27AF3">
              <w:rPr>
                <w:rFonts w:ascii="Times New Roman" w:hAnsi="Times New Roman"/>
                <w:color w:val="000000" w:themeColor="text1"/>
                <w:sz w:val="24"/>
                <w:szCs w:val="24"/>
              </w:rPr>
              <w:t>итягування внутрішнь</w:t>
            </w:r>
            <w:r w:rsidR="00094A22" w:rsidRPr="00C27AF3">
              <w:rPr>
                <w:rFonts w:ascii="Times New Roman" w:hAnsi="Times New Roman"/>
                <w:color w:val="000000" w:themeColor="text1"/>
                <w:sz w:val="24"/>
                <w:szCs w:val="24"/>
              </w:rPr>
              <w:t>о</w:t>
            </w:r>
            <w:r w:rsidR="00CC0358" w:rsidRPr="00C27AF3">
              <w:rPr>
                <w:rFonts w:ascii="Times New Roman" w:hAnsi="Times New Roman"/>
                <w:color w:val="000000" w:themeColor="text1"/>
                <w:sz w:val="24"/>
                <w:szCs w:val="24"/>
              </w:rPr>
              <w:t>ї і зовнішнь</w:t>
            </w:r>
            <w:r w:rsidR="00094A22" w:rsidRPr="00C27AF3">
              <w:rPr>
                <w:rFonts w:ascii="Times New Roman" w:hAnsi="Times New Roman"/>
                <w:color w:val="000000" w:themeColor="text1"/>
                <w:sz w:val="24"/>
                <w:szCs w:val="24"/>
              </w:rPr>
              <w:t>о</w:t>
            </w:r>
            <w:r w:rsidR="00CC0358" w:rsidRPr="00C27AF3">
              <w:rPr>
                <w:rFonts w:ascii="Times New Roman" w:hAnsi="Times New Roman"/>
                <w:color w:val="000000" w:themeColor="text1"/>
                <w:sz w:val="24"/>
                <w:szCs w:val="24"/>
              </w:rPr>
              <w:t xml:space="preserve">ї </w:t>
            </w:r>
            <w:r w:rsidR="000B11EF" w:rsidRPr="00C27AF3">
              <w:rPr>
                <w:rFonts w:ascii="Times New Roman" w:hAnsi="Times New Roman"/>
                <w:color w:val="000000" w:themeColor="text1"/>
                <w:sz w:val="24"/>
                <w:szCs w:val="24"/>
              </w:rPr>
              <w:t>сферичної поверхні</w:t>
            </w:r>
            <w:r w:rsidRPr="00C27AF3">
              <w:rPr>
                <w:rFonts w:ascii="Times New Roman" w:hAnsi="Times New Roman"/>
                <w:color w:val="000000" w:themeColor="text1"/>
                <w:sz w:val="24"/>
                <w:szCs w:val="24"/>
              </w:rPr>
              <w:t>.</w:t>
            </w:r>
          </w:p>
        </w:tc>
        <w:tc>
          <w:tcPr>
            <w:tcW w:w="2648" w:type="dxa"/>
          </w:tcPr>
          <w:p w14:paraId="1728DE5F" w14:textId="35902BAA" w:rsidR="00094A22" w:rsidRPr="00C27AF3" w:rsidRDefault="007F26E3" w:rsidP="00C27AF3">
            <w:pPr>
              <w:widowControl w:val="0"/>
              <w:tabs>
                <w:tab w:val="left" w:pos="295"/>
              </w:tabs>
              <w:overflowPunct w:val="0"/>
              <w:adjustRightInd w:val="0"/>
              <w:ind w:firstLine="227"/>
              <w:jc w:val="both"/>
              <w:rPr>
                <w:rFonts w:ascii="Times New Roman" w:hAnsi="Times New Roman"/>
                <w:color w:val="000000" w:themeColor="text1"/>
                <w:sz w:val="24"/>
                <w:szCs w:val="24"/>
              </w:rPr>
            </w:pPr>
            <w:r>
              <w:rPr>
                <w:rFonts w:ascii="Times New Roman" w:hAnsi="Times New Roman"/>
                <w:color w:val="000000" w:themeColor="text1"/>
                <w:sz w:val="24"/>
                <w:szCs w:val="24"/>
                <w:lang w:eastAsia="ru-RU"/>
              </w:rPr>
              <w:t>в</w:t>
            </w:r>
            <w:r w:rsidR="00CC0358" w:rsidRPr="00C27AF3">
              <w:rPr>
                <w:rFonts w:ascii="Times New Roman" w:hAnsi="Times New Roman"/>
                <w:color w:val="000000" w:themeColor="text1"/>
                <w:sz w:val="24"/>
                <w:szCs w:val="24"/>
                <w:lang w:eastAsia="ru-RU"/>
              </w:rPr>
              <w:t xml:space="preserve">иконувати шпаклювання швів лицьової обшивки конструкцій криволінійних обрисів; </w:t>
            </w:r>
          </w:p>
          <w:p w14:paraId="78960779" w14:textId="77777777" w:rsidR="00094A22" w:rsidRPr="00C27AF3" w:rsidRDefault="00CC0358" w:rsidP="00C27AF3">
            <w:pPr>
              <w:widowControl w:val="0"/>
              <w:tabs>
                <w:tab w:val="left" w:pos="182"/>
              </w:tabs>
              <w:overflowPunct w:val="0"/>
              <w:adjustRightInd w:val="0"/>
              <w:ind w:firstLine="227"/>
              <w:jc w:val="both"/>
              <w:rPr>
                <w:rFonts w:ascii="Times New Roman" w:hAnsi="Times New Roman"/>
                <w:color w:val="000000" w:themeColor="text1"/>
                <w:sz w:val="24"/>
                <w:szCs w:val="24"/>
              </w:rPr>
            </w:pPr>
            <w:r w:rsidRPr="00C27AF3">
              <w:rPr>
                <w:rFonts w:ascii="Times New Roman" w:hAnsi="Times New Roman"/>
                <w:color w:val="000000" w:themeColor="text1"/>
                <w:sz w:val="24"/>
                <w:szCs w:val="24"/>
                <w:lang w:eastAsia="ru-RU"/>
              </w:rPr>
              <w:t>виконувати обезпилення стиків і обшивок із подальшим їх ґрунтуванням та шпаклюванням;</w:t>
            </w:r>
          </w:p>
          <w:p w14:paraId="04BF75F5" w14:textId="0968020F" w:rsidR="00CC0358" w:rsidRPr="00C27AF3" w:rsidRDefault="00CC0358" w:rsidP="00C27AF3">
            <w:pPr>
              <w:widowControl w:val="0"/>
              <w:tabs>
                <w:tab w:val="left" w:pos="182"/>
              </w:tabs>
              <w:overflowPunct w:val="0"/>
              <w:adjustRightInd w:val="0"/>
              <w:ind w:firstLine="227"/>
              <w:jc w:val="both"/>
              <w:rPr>
                <w:rFonts w:ascii="Times New Roman" w:hAnsi="Times New Roman"/>
                <w:color w:val="000000" w:themeColor="text1"/>
                <w:sz w:val="24"/>
                <w:szCs w:val="24"/>
              </w:rPr>
            </w:pPr>
            <w:r w:rsidRPr="00C27AF3">
              <w:rPr>
                <w:rFonts w:ascii="Times New Roman" w:hAnsi="Times New Roman"/>
                <w:color w:val="000000" w:themeColor="text1"/>
                <w:sz w:val="24"/>
                <w:szCs w:val="24"/>
              </w:rPr>
              <w:t>дотримуватися вимог з охорони праці під час виконання робіт</w:t>
            </w:r>
            <w:r w:rsidR="004720A1" w:rsidRPr="00C27AF3">
              <w:rPr>
                <w:rFonts w:ascii="Times New Roman" w:hAnsi="Times New Roman"/>
                <w:color w:val="000000" w:themeColor="text1"/>
                <w:sz w:val="24"/>
                <w:szCs w:val="24"/>
              </w:rPr>
              <w:t>;</w:t>
            </w:r>
          </w:p>
          <w:p w14:paraId="2CFB89F2" w14:textId="22AA7F80" w:rsidR="000B11EF" w:rsidRPr="00C27AF3" w:rsidRDefault="00094A22"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в</w:t>
            </w:r>
            <w:r w:rsidR="00CC0358" w:rsidRPr="00C27AF3">
              <w:rPr>
                <w:rFonts w:ascii="Times New Roman" w:hAnsi="Times New Roman"/>
                <w:color w:val="000000" w:themeColor="text1"/>
                <w:sz w:val="24"/>
                <w:szCs w:val="24"/>
              </w:rPr>
              <w:t>икон</w:t>
            </w:r>
            <w:r w:rsidR="000B11EF" w:rsidRPr="00C27AF3">
              <w:rPr>
                <w:rFonts w:ascii="Times New Roman" w:hAnsi="Times New Roman"/>
                <w:color w:val="000000" w:themeColor="text1"/>
                <w:sz w:val="24"/>
                <w:szCs w:val="24"/>
              </w:rPr>
              <w:t>увати</w:t>
            </w:r>
            <w:r w:rsidR="00CC0358" w:rsidRPr="00C27AF3">
              <w:rPr>
                <w:rFonts w:ascii="Times New Roman" w:hAnsi="Times New Roman"/>
                <w:color w:val="000000" w:themeColor="text1"/>
                <w:sz w:val="24"/>
                <w:szCs w:val="24"/>
              </w:rPr>
              <w:t xml:space="preserve"> галтел</w:t>
            </w:r>
            <w:r w:rsidR="000B11EF" w:rsidRPr="00C27AF3">
              <w:rPr>
                <w:rFonts w:ascii="Times New Roman" w:hAnsi="Times New Roman"/>
                <w:color w:val="000000" w:themeColor="text1"/>
                <w:sz w:val="24"/>
                <w:szCs w:val="24"/>
              </w:rPr>
              <w:t>і</w:t>
            </w:r>
            <w:r w:rsidR="00343E03" w:rsidRPr="00C27AF3">
              <w:rPr>
                <w:rFonts w:ascii="Times New Roman" w:hAnsi="Times New Roman"/>
                <w:color w:val="000000" w:themeColor="text1"/>
                <w:sz w:val="24"/>
                <w:szCs w:val="24"/>
              </w:rPr>
              <w:t>;</w:t>
            </w:r>
          </w:p>
          <w:p w14:paraId="413120A2" w14:textId="0D1236DD" w:rsidR="000B11EF" w:rsidRPr="00C27AF3" w:rsidRDefault="00343E03"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в</w:t>
            </w:r>
            <w:r w:rsidR="00CC0358" w:rsidRPr="00C27AF3">
              <w:rPr>
                <w:rFonts w:ascii="Times New Roman" w:hAnsi="Times New Roman"/>
                <w:color w:val="000000" w:themeColor="text1"/>
                <w:sz w:val="24"/>
                <w:szCs w:val="24"/>
              </w:rPr>
              <w:t>итягува</w:t>
            </w:r>
            <w:r w:rsidR="000B11EF" w:rsidRPr="00C27AF3">
              <w:rPr>
                <w:rFonts w:ascii="Times New Roman" w:hAnsi="Times New Roman"/>
                <w:color w:val="000000" w:themeColor="text1"/>
                <w:sz w:val="24"/>
                <w:szCs w:val="24"/>
              </w:rPr>
              <w:t>ти</w:t>
            </w:r>
            <w:r w:rsidR="00CC0358" w:rsidRPr="00C27AF3">
              <w:rPr>
                <w:rFonts w:ascii="Times New Roman" w:hAnsi="Times New Roman"/>
                <w:color w:val="000000" w:themeColor="text1"/>
                <w:sz w:val="24"/>
                <w:szCs w:val="24"/>
              </w:rPr>
              <w:t xml:space="preserve"> прямолінійн</w:t>
            </w:r>
            <w:r w:rsidR="000B11EF" w:rsidRPr="00C27AF3">
              <w:rPr>
                <w:rFonts w:ascii="Times New Roman" w:hAnsi="Times New Roman"/>
                <w:color w:val="000000" w:themeColor="text1"/>
                <w:sz w:val="24"/>
                <w:szCs w:val="24"/>
              </w:rPr>
              <w:t xml:space="preserve">і </w:t>
            </w:r>
            <w:r w:rsidR="00CC0358" w:rsidRPr="00C27AF3">
              <w:rPr>
                <w:rFonts w:ascii="Times New Roman" w:hAnsi="Times New Roman"/>
                <w:color w:val="000000" w:themeColor="text1"/>
                <w:sz w:val="24"/>
                <w:szCs w:val="24"/>
              </w:rPr>
              <w:t>архітектурн</w:t>
            </w:r>
            <w:r w:rsidR="000B11EF" w:rsidRPr="00C27AF3">
              <w:rPr>
                <w:rFonts w:ascii="Times New Roman" w:hAnsi="Times New Roman"/>
                <w:color w:val="000000" w:themeColor="text1"/>
                <w:sz w:val="24"/>
                <w:szCs w:val="24"/>
              </w:rPr>
              <w:t>і</w:t>
            </w:r>
            <w:r w:rsidR="00CC0358" w:rsidRPr="00C27AF3">
              <w:rPr>
                <w:rFonts w:ascii="Times New Roman" w:hAnsi="Times New Roman"/>
                <w:color w:val="000000" w:themeColor="text1"/>
                <w:sz w:val="24"/>
                <w:szCs w:val="24"/>
              </w:rPr>
              <w:t xml:space="preserve"> деталей шаблоном</w:t>
            </w:r>
            <w:r w:rsidRPr="00C27AF3">
              <w:rPr>
                <w:rFonts w:ascii="Times New Roman" w:hAnsi="Times New Roman"/>
                <w:color w:val="000000" w:themeColor="text1"/>
                <w:sz w:val="24"/>
                <w:szCs w:val="24"/>
              </w:rPr>
              <w:t>;</w:t>
            </w:r>
          </w:p>
          <w:p w14:paraId="56F8649D" w14:textId="4760B524" w:rsidR="000B11EF" w:rsidRPr="00C27AF3" w:rsidRDefault="00343E03"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r w:rsidRPr="00C27AF3">
              <w:rPr>
                <w:rFonts w:ascii="Times New Roman" w:hAnsi="Times New Roman"/>
                <w:color w:val="000000" w:themeColor="text1"/>
                <w:sz w:val="24"/>
                <w:szCs w:val="24"/>
              </w:rPr>
              <w:t>в</w:t>
            </w:r>
            <w:r w:rsidR="00CC0358" w:rsidRPr="00C27AF3">
              <w:rPr>
                <w:rFonts w:ascii="Times New Roman" w:hAnsi="Times New Roman"/>
                <w:color w:val="000000" w:themeColor="text1"/>
                <w:sz w:val="24"/>
                <w:szCs w:val="24"/>
              </w:rPr>
              <w:t>иготовл</w:t>
            </w:r>
            <w:r w:rsidR="000B11EF" w:rsidRPr="00C27AF3">
              <w:rPr>
                <w:rFonts w:ascii="Times New Roman" w:hAnsi="Times New Roman"/>
                <w:color w:val="000000" w:themeColor="text1"/>
                <w:sz w:val="24"/>
                <w:szCs w:val="24"/>
              </w:rPr>
              <w:t>яти</w:t>
            </w:r>
            <w:r w:rsidR="00CC0358" w:rsidRPr="00C27AF3">
              <w:rPr>
                <w:rFonts w:ascii="Times New Roman" w:hAnsi="Times New Roman"/>
                <w:color w:val="000000" w:themeColor="text1"/>
                <w:sz w:val="24"/>
                <w:szCs w:val="24"/>
              </w:rPr>
              <w:t xml:space="preserve"> шаблон</w:t>
            </w:r>
            <w:r w:rsidR="000B11EF" w:rsidRPr="00C27AF3">
              <w:rPr>
                <w:rFonts w:ascii="Times New Roman" w:hAnsi="Times New Roman"/>
                <w:color w:val="000000" w:themeColor="text1"/>
                <w:sz w:val="24"/>
                <w:szCs w:val="24"/>
              </w:rPr>
              <w:t>и</w:t>
            </w:r>
            <w:r w:rsidR="00CC0358" w:rsidRPr="00C27AF3">
              <w:rPr>
                <w:rFonts w:ascii="Times New Roman" w:hAnsi="Times New Roman"/>
                <w:color w:val="000000" w:themeColor="text1"/>
                <w:sz w:val="24"/>
                <w:szCs w:val="24"/>
              </w:rPr>
              <w:t xml:space="preserve"> для витягування прямолінійних архітектурних деталей.</w:t>
            </w:r>
          </w:p>
          <w:p w14:paraId="1784EFB4" w14:textId="1238C18A" w:rsidR="00CC0358" w:rsidRPr="00C27AF3" w:rsidRDefault="00CC0358" w:rsidP="00C27AF3">
            <w:pPr>
              <w:widowControl w:val="0"/>
              <w:tabs>
                <w:tab w:val="left" w:pos="295"/>
              </w:tabs>
              <w:overflowPunct w:val="0"/>
              <w:adjustRightInd w:val="0"/>
              <w:ind w:firstLine="227"/>
              <w:jc w:val="both"/>
              <w:rPr>
                <w:rFonts w:ascii="Times New Roman" w:hAnsi="Times New Roman"/>
                <w:b/>
                <w:color w:val="000000" w:themeColor="text1"/>
                <w:sz w:val="24"/>
                <w:szCs w:val="24"/>
              </w:rPr>
            </w:pPr>
          </w:p>
        </w:tc>
      </w:tr>
      <w:tr w:rsidR="000B11EF" w:rsidRPr="00CD5B48" w14:paraId="6E860F90" w14:textId="77777777" w:rsidTr="00E7134D">
        <w:tc>
          <w:tcPr>
            <w:tcW w:w="2236" w:type="dxa"/>
            <w:vMerge/>
          </w:tcPr>
          <w:p w14:paraId="49CF8F5D" w14:textId="77777777" w:rsidR="00CC0358" w:rsidRPr="00CD5B48" w:rsidRDefault="00CC0358" w:rsidP="00CC0358">
            <w:pPr>
              <w:pBdr>
                <w:top w:val="nil"/>
                <w:left w:val="nil"/>
                <w:bottom w:val="nil"/>
                <w:right w:val="nil"/>
                <w:between w:val="nil"/>
              </w:pBdr>
              <w:tabs>
                <w:tab w:val="left" w:pos="1428"/>
              </w:tabs>
              <w:rPr>
                <w:rFonts w:ascii="Times New Roman" w:hAnsi="Times New Roman"/>
                <w:b/>
                <w:bCs/>
                <w:color w:val="0070C0"/>
                <w:kern w:val="28"/>
                <w:sz w:val="24"/>
                <w:szCs w:val="24"/>
                <w:lang w:eastAsia="ru-RU"/>
              </w:rPr>
            </w:pPr>
          </w:p>
        </w:tc>
        <w:tc>
          <w:tcPr>
            <w:tcW w:w="2152" w:type="dxa"/>
          </w:tcPr>
          <w:p w14:paraId="3ABBB1C3" w14:textId="6CEB5B28" w:rsidR="00CC0358" w:rsidRPr="00CD5B48" w:rsidRDefault="00CC0358" w:rsidP="00CC0358">
            <w:pPr>
              <w:rPr>
                <w:rFonts w:ascii="Times New Roman" w:hAnsi="Times New Roman"/>
                <w:b/>
                <w:color w:val="0070C0"/>
                <w:sz w:val="20"/>
                <w:szCs w:val="20"/>
              </w:rPr>
            </w:pPr>
            <w:r w:rsidRPr="00CD5B48">
              <w:rPr>
                <w:rFonts w:ascii="Times New Roman" w:hAnsi="Times New Roman"/>
                <w:b/>
                <w:sz w:val="24"/>
                <w:szCs w:val="24"/>
                <w:lang w:eastAsia="ru-RU"/>
              </w:rPr>
              <w:t>ПК 2</w:t>
            </w:r>
            <w:r w:rsidR="007F26E3">
              <w:rPr>
                <w:rFonts w:ascii="Times New Roman" w:hAnsi="Times New Roman"/>
                <w:b/>
                <w:sz w:val="24"/>
                <w:szCs w:val="24"/>
                <w:lang w:eastAsia="ru-RU"/>
              </w:rPr>
              <w:t>.</w:t>
            </w:r>
            <w:r w:rsidRPr="00CD5B48">
              <w:rPr>
                <w:rFonts w:ascii="Times New Roman" w:hAnsi="Times New Roman"/>
                <w:b/>
                <w:sz w:val="24"/>
                <w:szCs w:val="24"/>
                <w:lang w:eastAsia="ru-RU"/>
              </w:rPr>
              <w:t xml:space="preserve"> </w:t>
            </w:r>
            <w:r w:rsidRPr="00CD5B48">
              <w:rPr>
                <w:rFonts w:ascii="Times New Roman" w:hAnsi="Times New Roman"/>
                <w:sz w:val="24"/>
                <w:szCs w:val="24"/>
                <w:lang w:eastAsia="ru-RU"/>
              </w:rPr>
              <w:t>Здатність виконувати ремонт конструкцій криволінійних обрисів.</w:t>
            </w:r>
          </w:p>
        </w:tc>
        <w:tc>
          <w:tcPr>
            <w:tcW w:w="2880" w:type="dxa"/>
          </w:tcPr>
          <w:p w14:paraId="6D795DFB" w14:textId="3CF45CFB" w:rsidR="00094A22" w:rsidRPr="00C27AF3" w:rsidRDefault="0042459F" w:rsidP="0042459F">
            <w:pPr>
              <w:ind w:firstLine="227"/>
              <w:jc w:val="both"/>
              <w:textAlignment w:val="top"/>
              <w:rPr>
                <w:rFonts w:ascii="Times New Roman" w:hAnsi="Times New Roman"/>
                <w:sz w:val="24"/>
                <w:szCs w:val="24"/>
              </w:rPr>
            </w:pPr>
            <w:r>
              <w:rPr>
                <w:rFonts w:ascii="Times New Roman" w:hAnsi="Times New Roman"/>
                <w:sz w:val="24"/>
                <w:szCs w:val="24"/>
                <w:lang w:eastAsia="ru-RU"/>
              </w:rPr>
              <w:t>т</w:t>
            </w:r>
            <w:r w:rsidR="00CC0358" w:rsidRPr="00C27AF3">
              <w:rPr>
                <w:rFonts w:ascii="Times New Roman" w:hAnsi="Times New Roman"/>
                <w:sz w:val="24"/>
                <w:szCs w:val="24"/>
                <w:lang w:eastAsia="ru-RU"/>
              </w:rPr>
              <w:t xml:space="preserve">ехнологію ремонту та відновлення будь-яких конструкцій або архітектурно-конструктивних елементів криволінійних обрисів; </w:t>
            </w:r>
          </w:p>
          <w:p w14:paraId="482C3BC1" w14:textId="24F1DB5E" w:rsidR="00CC0358" w:rsidRPr="00C27AF3" w:rsidRDefault="00CC0358" w:rsidP="0042459F">
            <w:pPr>
              <w:ind w:firstLine="227"/>
              <w:jc w:val="both"/>
              <w:textAlignment w:val="top"/>
              <w:rPr>
                <w:rFonts w:ascii="Times New Roman" w:hAnsi="Times New Roman"/>
                <w:sz w:val="24"/>
                <w:szCs w:val="24"/>
              </w:rPr>
            </w:pPr>
            <w:r w:rsidRPr="00C27AF3">
              <w:rPr>
                <w:rFonts w:ascii="Times New Roman" w:hAnsi="Times New Roman"/>
                <w:sz w:val="24"/>
                <w:szCs w:val="24"/>
              </w:rPr>
              <w:t>вимоги з охорони праці під час виконання робіт.</w:t>
            </w:r>
          </w:p>
          <w:p w14:paraId="4D9F4A8C" w14:textId="7ACC5EF9" w:rsidR="00CC0358" w:rsidRPr="00CD5B48" w:rsidRDefault="00CC0358" w:rsidP="0042459F">
            <w:pPr>
              <w:pStyle w:val="af"/>
              <w:widowControl w:val="0"/>
              <w:tabs>
                <w:tab w:val="left" w:pos="295"/>
              </w:tabs>
              <w:overflowPunct w:val="0"/>
              <w:adjustRightInd w:val="0"/>
              <w:ind w:left="0" w:firstLine="227"/>
              <w:jc w:val="both"/>
              <w:rPr>
                <w:rFonts w:ascii="Times New Roman" w:hAnsi="Times New Roman"/>
                <w:b/>
                <w:color w:val="0070C0"/>
                <w:sz w:val="24"/>
                <w:szCs w:val="24"/>
              </w:rPr>
            </w:pPr>
          </w:p>
        </w:tc>
        <w:tc>
          <w:tcPr>
            <w:tcW w:w="2648" w:type="dxa"/>
          </w:tcPr>
          <w:p w14:paraId="03859F7C" w14:textId="628486F6" w:rsidR="00094A22" w:rsidRPr="00C27AF3" w:rsidRDefault="0042459F" w:rsidP="0042459F">
            <w:pPr>
              <w:widowControl w:val="0"/>
              <w:tabs>
                <w:tab w:val="left" w:pos="295"/>
              </w:tabs>
              <w:overflowPunct w:val="0"/>
              <w:adjustRightInd w:val="0"/>
              <w:ind w:firstLine="227"/>
              <w:jc w:val="both"/>
              <w:rPr>
                <w:rFonts w:ascii="Times New Roman" w:hAnsi="Times New Roman"/>
                <w:b/>
                <w:color w:val="0070C0"/>
                <w:sz w:val="24"/>
                <w:szCs w:val="24"/>
              </w:rPr>
            </w:pPr>
            <w:r>
              <w:rPr>
                <w:rFonts w:ascii="Times New Roman" w:hAnsi="Times New Roman"/>
                <w:sz w:val="24"/>
                <w:szCs w:val="24"/>
                <w:lang w:eastAsia="ru-RU"/>
              </w:rPr>
              <w:t>з</w:t>
            </w:r>
            <w:r w:rsidR="00CC0358" w:rsidRPr="00C27AF3">
              <w:rPr>
                <w:rFonts w:ascii="Times New Roman" w:hAnsi="Times New Roman"/>
                <w:sz w:val="24"/>
                <w:szCs w:val="24"/>
                <w:lang w:eastAsia="ru-RU"/>
              </w:rPr>
              <w:t>дійснювати ремонт та відновлення будь-яких конструкцій або архітектурно-конструктивних елементів криволінійних обрисів;</w:t>
            </w:r>
          </w:p>
          <w:p w14:paraId="3F4C895F" w14:textId="77777777" w:rsidR="00094A22" w:rsidRPr="00C27AF3" w:rsidRDefault="00CC0358" w:rsidP="0042459F">
            <w:pPr>
              <w:widowControl w:val="0"/>
              <w:tabs>
                <w:tab w:val="left" w:pos="295"/>
              </w:tabs>
              <w:overflowPunct w:val="0"/>
              <w:adjustRightInd w:val="0"/>
              <w:ind w:firstLine="227"/>
              <w:jc w:val="both"/>
              <w:rPr>
                <w:rFonts w:ascii="Times New Roman" w:hAnsi="Times New Roman"/>
                <w:b/>
                <w:color w:val="0070C0"/>
                <w:sz w:val="24"/>
                <w:szCs w:val="24"/>
              </w:rPr>
            </w:pPr>
            <w:r w:rsidRPr="00C27AF3">
              <w:rPr>
                <w:rFonts w:ascii="Times New Roman" w:hAnsi="Times New Roman"/>
                <w:bCs/>
                <w:sz w:val="24"/>
                <w:szCs w:val="24"/>
                <w:lang w:eastAsia="ru-RU"/>
              </w:rPr>
              <w:t>здійснювати поопераційний контроль за якістю виконання робіт із застосуванням лазерних пристроїв;</w:t>
            </w:r>
          </w:p>
          <w:p w14:paraId="3F63B0E5" w14:textId="5C7C1385" w:rsidR="00CC0358" w:rsidRPr="00C27AF3" w:rsidRDefault="00CC0358" w:rsidP="0042459F">
            <w:pPr>
              <w:widowControl w:val="0"/>
              <w:tabs>
                <w:tab w:val="left" w:pos="295"/>
              </w:tabs>
              <w:overflowPunct w:val="0"/>
              <w:adjustRightInd w:val="0"/>
              <w:ind w:firstLine="227"/>
              <w:jc w:val="both"/>
              <w:rPr>
                <w:rFonts w:ascii="Times New Roman" w:hAnsi="Times New Roman"/>
                <w:b/>
                <w:color w:val="0070C0"/>
                <w:sz w:val="24"/>
                <w:szCs w:val="24"/>
              </w:rPr>
            </w:pPr>
            <w:r w:rsidRPr="00C27AF3">
              <w:rPr>
                <w:rFonts w:ascii="Times New Roman" w:hAnsi="Times New Roman"/>
                <w:sz w:val="24"/>
                <w:szCs w:val="24"/>
              </w:rPr>
              <w:t>дотримуватися вимог з охорони праці під час виконання робіт</w:t>
            </w:r>
            <w:r w:rsidR="00E7134D" w:rsidRPr="00C27AF3">
              <w:rPr>
                <w:rFonts w:ascii="Times New Roman" w:hAnsi="Times New Roman"/>
                <w:sz w:val="24"/>
                <w:szCs w:val="24"/>
              </w:rPr>
              <w:t>.</w:t>
            </w:r>
          </w:p>
        </w:tc>
      </w:tr>
      <w:tr w:rsidR="000B11EF" w:rsidRPr="00CD5B48" w14:paraId="179C0461" w14:textId="77777777" w:rsidTr="00606EDF">
        <w:trPr>
          <w:trHeight w:val="853"/>
        </w:trPr>
        <w:tc>
          <w:tcPr>
            <w:tcW w:w="2236" w:type="dxa"/>
            <w:tcBorders>
              <w:top w:val="nil"/>
              <w:bottom w:val="single" w:sz="4" w:space="0" w:color="auto"/>
            </w:tcBorders>
          </w:tcPr>
          <w:p w14:paraId="238D8C7D" w14:textId="0760B5BE" w:rsidR="00CC0358" w:rsidRPr="00CD5B48" w:rsidRDefault="00CC0358" w:rsidP="0042459F">
            <w:pPr>
              <w:pBdr>
                <w:top w:val="single" w:sz="4" w:space="1" w:color="auto"/>
                <w:left w:val="nil"/>
                <w:bottom w:val="nil"/>
                <w:right w:val="nil"/>
                <w:between w:val="nil"/>
              </w:pBdr>
              <w:tabs>
                <w:tab w:val="left" w:pos="1428"/>
              </w:tabs>
              <w:ind w:left="-111" w:right="-141"/>
              <w:rPr>
                <w:rFonts w:ascii="Times New Roman" w:hAnsi="Times New Roman"/>
                <w:b/>
                <w:bCs/>
                <w:color w:val="0070C0"/>
                <w:kern w:val="28"/>
                <w:sz w:val="24"/>
                <w:szCs w:val="24"/>
                <w:lang w:eastAsia="ru-RU"/>
              </w:rPr>
            </w:pPr>
            <w:r w:rsidRPr="00CD5B48">
              <w:rPr>
                <w:rFonts w:ascii="Times New Roman" w:hAnsi="Times New Roman" w:cs="Times New Roman"/>
                <w:b/>
                <w:bCs/>
                <w:iCs/>
                <w:sz w:val="24"/>
                <w:szCs w:val="24"/>
              </w:rPr>
              <w:lastRenderedPageBreak/>
              <w:t>РН. 2</w:t>
            </w:r>
            <w:r w:rsidR="00410898" w:rsidRPr="00CD5B48">
              <w:rPr>
                <w:rFonts w:ascii="Times New Roman" w:hAnsi="Times New Roman" w:cs="Times New Roman"/>
                <w:b/>
                <w:bCs/>
                <w:iCs/>
                <w:sz w:val="24"/>
                <w:szCs w:val="24"/>
              </w:rPr>
              <w:t>0</w:t>
            </w:r>
            <w:r w:rsidRPr="00CD5B48">
              <w:rPr>
                <w:rFonts w:ascii="Times New Roman" w:hAnsi="Times New Roman" w:cs="Times New Roman"/>
                <w:b/>
                <w:bCs/>
                <w:iCs/>
                <w:sz w:val="24"/>
                <w:szCs w:val="24"/>
              </w:rPr>
              <w:t xml:space="preserve"> Виконувати улаштування систем вентильованих фасадів із застосуванням цементних плит</w:t>
            </w:r>
            <w:r w:rsidR="007342BF" w:rsidRPr="00CD5B48">
              <w:rPr>
                <w:rFonts w:ascii="Times New Roman" w:hAnsi="Times New Roman" w:cs="Times New Roman"/>
                <w:b/>
                <w:bCs/>
                <w:iCs/>
                <w:sz w:val="24"/>
                <w:szCs w:val="24"/>
              </w:rPr>
              <w:t xml:space="preserve"> (зовнішніх)</w:t>
            </w:r>
          </w:p>
        </w:tc>
        <w:tc>
          <w:tcPr>
            <w:tcW w:w="2152" w:type="dxa"/>
            <w:tcBorders>
              <w:bottom w:val="single" w:sz="4" w:space="0" w:color="auto"/>
            </w:tcBorders>
          </w:tcPr>
          <w:p w14:paraId="08534EB6" w14:textId="02D158DE" w:rsidR="00CC0358" w:rsidRPr="00CD5B48" w:rsidRDefault="00CC0358" w:rsidP="00C1051D">
            <w:pPr>
              <w:pStyle w:val="af"/>
              <w:widowControl w:val="0"/>
              <w:tabs>
                <w:tab w:val="left" w:pos="295"/>
              </w:tabs>
              <w:overflowPunct w:val="0"/>
              <w:adjustRightInd w:val="0"/>
              <w:ind w:left="12"/>
              <w:rPr>
                <w:rFonts w:ascii="Times New Roman" w:eastAsia="Times New Roman" w:hAnsi="Times New Roman" w:cs="Times New Roman"/>
                <w:b/>
                <w:color w:val="0070C0"/>
                <w:sz w:val="24"/>
                <w:szCs w:val="24"/>
                <w:highlight w:val="white"/>
              </w:rPr>
            </w:pPr>
            <w:r w:rsidRPr="00CD5B48">
              <w:rPr>
                <w:rFonts w:ascii="Times New Roman" w:hAnsi="Times New Roman"/>
                <w:b/>
                <w:sz w:val="24"/>
                <w:szCs w:val="24"/>
              </w:rPr>
              <w:t>ПК 1</w:t>
            </w:r>
            <w:r w:rsidR="0042459F">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sz w:val="24"/>
                <w:szCs w:val="24"/>
              </w:rPr>
              <w:t>Здатність підгот</w:t>
            </w:r>
            <w:r w:rsidR="007342BF" w:rsidRPr="00CD5B48">
              <w:rPr>
                <w:rFonts w:ascii="Times New Roman" w:hAnsi="Times New Roman"/>
                <w:sz w:val="24"/>
                <w:szCs w:val="24"/>
              </w:rPr>
              <w:t>у</w:t>
            </w:r>
            <w:r w:rsidRPr="00CD5B48">
              <w:rPr>
                <w:rFonts w:ascii="Times New Roman" w:hAnsi="Times New Roman"/>
                <w:sz w:val="24"/>
                <w:szCs w:val="24"/>
              </w:rPr>
              <w:t>в</w:t>
            </w:r>
            <w:r w:rsidR="007342BF" w:rsidRPr="00CD5B48">
              <w:rPr>
                <w:rFonts w:ascii="Times New Roman" w:hAnsi="Times New Roman"/>
                <w:sz w:val="24"/>
                <w:szCs w:val="24"/>
              </w:rPr>
              <w:t>ати</w:t>
            </w:r>
            <w:r w:rsidRPr="00CD5B48">
              <w:rPr>
                <w:rFonts w:ascii="Times New Roman" w:hAnsi="Times New Roman"/>
                <w:sz w:val="24"/>
                <w:szCs w:val="24"/>
              </w:rPr>
              <w:t xml:space="preserve"> будівельн</w:t>
            </w:r>
            <w:r w:rsidR="007342BF" w:rsidRPr="00CD5B48">
              <w:rPr>
                <w:rFonts w:ascii="Times New Roman" w:hAnsi="Times New Roman"/>
                <w:sz w:val="24"/>
                <w:szCs w:val="24"/>
              </w:rPr>
              <w:t xml:space="preserve">ий </w:t>
            </w:r>
            <w:r w:rsidRPr="00CD5B48">
              <w:rPr>
                <w:rFonts w:ascii="Times New Roman" w:hAnsi="Times New Roman"/>
                <w:sz w:val="24"/>
                <w:szCs w:val="24"/>
              </w:rPr>
              <w:t>об’єкт до виконання робіт</w:t>
            </w:r>
          </w:p>
        </w:tc>
        <w:tc>
          <w:tcPr>
            <w:tcW w:w="2880" w:type="dxa"/>
          </w:tcPr>
          <w:p w14:paraId="2BE75994" w14:textId="51687675" w:rsidR="00094A22" w:rsidRPr="00C27AF3" w:rsidRDefault="0042459F" w:rsidP="0042459F">
            <w:pPr>
              <w:ind w:firstLine="227"/>
              <w:jc w:val="both"/>
              <w:rPr>
                <w:rFonts w:ascii="Times New Roman" w:hAnsi="Times New Roman"/>
                <w:sz w:val="24"/>
                <w:szCs w:val="24"/>
              </w:rPr>
            </w:pPr>
            <w:r>
              <w:rPr>
                <w:rFonts w:ascii="Times New Roman" w:hAnsi="Times New Roman"/>
                <w:sz w:val="24"/>
                <w:szCs w:val="24"/>
              </w:rPr>
              <w:t>о</w:t>
            </w:r>
            <w:r w:rsidR="00CC0358" w:rsidRPr="00C27AF3">
              <w:rPr>
                <w:rFonts w:ascii="Times New Roman" w:hAnsi="Times New Roman"/>
                <w:sz w:val="24"/>
                <w:szCs w:val="24"/>
              </w:rPr>
              <w:t>рганізацію верхолазних робіт</w:t>
            </w:r>
            <w:r w:rsidR="00343E03" w:rsidRPr="00C27AF3">
              <w:rPr>
                <w:rFonts w:ascii="Times New Roman" w:hAnsi="Times New Roman"/>
                <w:sz w:val="24"/>
                <w:szCs w:val="24"/>
              </w:rPr>
              <w:t>;</w:t>
            </w:r>
            <w:r w:rsidR="00094A22" w:rsidRPr="00C27AF3">
              <w:rPr>
                <w:rFonts w:ascii="Times New Roman" w:hAnsi="Times New Roman"/>
                <w:sz w:val="24"/>
                <w:szCs w:val="24"/>
              </w:rPr>
              <w:t xml:space="preserve"> </w:t>
            </w:r>
            <w:r w:rsidR="00CC0358" w:rsidRPr="00C27AF3">
              <w:rPr>
                <w:rFonts w:ascii="Times New Roman" w:hAnsi="Times New Roman"/>
                <w:sz w:val="24"/>
                <w:szCs w:val="24"/>
              </w:rPr>
              <w:t>поняття про роботи на висоті;</w:t>
            </w:r>
          </w:p>
          <w:p w14:paraId="42006945"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 xml:space="preserve">основні терміни і поняття, які обумовлюють сутність робіт на висоті; </w:t>
            </w:r>
          </w:p>
          <w:p w14:paraId="6AFCA482"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організаційні та технічні заходи для створення безпечних умов для виконання робіт на висоті;</w:t>
            </w:r>
          </w:p>
          <w:p w14:paraId="5778FF18"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 xml:space="preserve">порядок установлення опорних і </w:t>
            </w:r>
            <w:proofErr w:type="spellStart"/>
            <w:r w:rsidRPr="00C27AF3">
              <w:rPr>
                <w:rFonts w:ascii="Times New Roman" w:hAnsi="Times New Roman"/>
                <w:sz w:val="24"/>
                <w:szCs w:val="24"/>
              </w:rPr>
              <w:t>страхувальних</w:t>
            </w:r>
            <w:proofErr w:type="spellEnd"/>
            <w:r w:rsidRPr="00C27AF3">
              <w:rPr>
                <w:rFonts w:ascii="Times New Roman" w:hAnsi="Times New Roman"/>
                <w:sz w:val="24"/>
                <w:szCs w:val="24"/>
              </w:rPr>
              <w:t xml:space="preserve"> канатів;</w:t>
            </w:r>
          </w:p>
          <w:p w14:paraId="6544FAA7"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нормативно-дозвільну</w:t>
            </w:r>
            <w:r w:rsidRPr="00C27AF3">
              <w:rPr>
                <w:rFonts w:ascii="Times New Roman" w:hAnsi="Times New Roman"/>
                <w:sz w:val="24"/>
                <w:szCs w:val="24"/>
                <w:u w:val="single"/>
              </w:rPr>
              <w:t xml:space="preserve"> </w:t>
            </w:r>
            <w:r w:rsidRPr="00C27AF3">
              <w:rPr>
                <w:rFonts w:ascii="Times New Roman" w:hAnsi="Times New Roman"/>
                <w:sz w:val="24"/>
                <w:szCs w:val="24"/>
              </w:rPr>
              <w:t xml:space="preserve">документацію щодо виконання робіт на висоті (наряд-допуск, </w:t>
            </w:r>
            <w:proofErr w:type="spellStart"/>
            <w:r w:rsidRPr="00C27AF3">
              <w:rPr>
                <w:rFonts w:ascii="Times New Roman" w:hAnsi="Times New Roman"/>
                <w:sz w:val="24"/>
                <w:szCs w:val="24"/>
              </w:rPr>
              <w:t>про</w:t>
            </w:r>
            <w:r w:rsidR="00094A22" w:rsidRPr="00C27AF3">
              <w:rPr>
                <w:rFonts w:ascii="Times New Roman" w:hAnsi="Times New Roman"/>
                <w:sz w:val="24"/>
                <w:szCs w:val="24"/>
              </w:rPr>
              <w:t>є</w:t>
            </w:r>
            <w:r w:rsidRPr="00C27AF3">
              <w:rPr>
                <w:rFonts w:ascii="Times New Roman" w:hAnsi="Times New Roman"/>
                <w:sz w:val="24"/>
                <w:szCs w:val="24"/>
              </w:rPr>
              <w:t>кт</w:t>
            </w:r>
            <w:proofErr w:type="spellEnd"/>
            <w:r w:rsidRPr="00C27AF3">
              <w:rPr>
                <w:rFonts w:ascii="Times New Roman" w:hAnsi="Times New Roman"/>
                <w:sz w:val="24"/>
                <w:szCs w:val="24"/>
              </w:rPr>
              <w:t xml:space="preserve"> виконання робіт, технологічна карта тощо)</w:t>
            </w:r>
            <w:r w:rsidR="00094A22" w:rsidRPr="00C27AF3">
              <w:rPr>
                <w:rFonts w:ascii="Times New Roman" w:hAnsi="Times New Roman"/>
                <w:sz w:val="24"/>
                <w:szCs w:val="24"/>
              </w:rPr>
              <w:t>;</w:t>
            </w:r>
          </w:p>
          <w:p w14:paraId="75030277" w14:textId="77777777" w:rsidR="00094A22"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cs="Times New Roman"/>
                <w:sz w:val="24"/>
                <w:szCs w:val="24"/>
              </w:rPr>
              <w:t xml:space="preserve">види засобів </w:t>
            </w:r>
            <w:proofErr w:type="spellStart"/>
            <w:r w:rsidRPr="00C27AF3">
              <w:rPr>
                <w:rFonts w:ascii="Times New Roman" w:hAnsi="Times New Roman" w:cs="Times New Roman"/>
                <w:sz w:val="24"/>
                <w:szCs w:val="24"/>
              </w:rPr>
              <w:t>підмощування</w:t>
            </w:r>
            <w:proofErr w:type="spellEnd"/>
            <w:r w:rsidRPr="00C27AF3">
              <w:rPr>
                <w:rFonts w:ascii="Times New Roman" w:hAnsi="Times New Roman" w:cs="Times New Roman"/>
                <w:sz w:val="24"/>
                <w:szCs w:val="24"/>
              </w:rPr>
              <w:t xml:space="preserve">: риштування, самопідіймальні помости, пересувні вишки, колиски; інвентарні засоби </w:t>
            </w:r>
            <w:proofErr w:type="spellStart"/>
            <w:r w:rsidRPr="00C27AF3">
              <w:rPr>
                <w:rFonts w:ascii="Times New Roman" w:hAnsi="Times New Roman" w:cs="Times New Roman"/>
                <w:sz w:val="24"/>
                <w:szCs w:val="24"/>
              </w:rPr>
              <w:t>підмощування</w:t>
            </w:r>
            <w:proofErr w:type="spellEnd"/>
            <w:r w:rsidRPr="00C27AF3">
              <w:rPr>
                <w:rFonts w:ascii="Times New Roman" w:hAnsi="Times New Roman" w:cs="Times New Roman"/>
                <w:sz w:val="24"/>
                <w:szCs w:val="24"/>
              </w:rPr>
              <w:t xml:space="preserve"> (легкі збірно-розбірні помости, </w:t>
            </w:r>
            <w:proofErr w:type="spellStart"/>
            <w:r w:rsidRPr="00C27AF3">
              <w:rPr>
                <w:rFonts w:ascii="Times New Roman" w:hAnsi="Times New Roman" w:cs="Times New Roman"/>
                <w:sz w:val="24"/>
                <w:szCs w:val="24"/>
              </w:rPr>
              <w:t>різновисотні</w:t>
            </w:r>
            <w:proofErr w:type="spellEnd"/>
            <w:r w:rsidRPr="00C27AF3">
              <w:rPr>
                <w:rFonts w:ascii="Times New Roman" w:hAnsi="Times New Roman" w:cs="Times New Roman"/>
                <w:sz w:val="24"/>
                <w:szCs w:val="24"/>
              </w:rPr>
              <w:t xml:space="preserve"> столики);</w:t>
            </w:r>
          </w:p>
          <w:p w14:paraId="665F8487" w14:textId="77777777" w:rsidR="00094A22"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cs="Times New Roman"/>
                <w:sz w:val="24"/>
                <w:szCs w:val="24"/>
              </w:rPr>
              <w:t>технологію монтажу риштувань (</w:t>
            </w:r>
            <w:proofErr w:type="spellStart"/>
            <w:r w:rsidRPr="00C27AF3">
              <w:rPr>
                <w:rFonts w:ascii="Times New Roman" w:hAnsi="Times New Roman" w:cs="Times New Roman"/>
                <w:sz w:val="24"/>
                <w:szCs w:val="24"/>
              </w:rPr>
              <w:t>клинохомутового</w:t>
            </w:r>
            <w:proofErr w:type="spellEnd"/>
            <w:r w:rsidRPr="00C27AF3">
              <w:rPr>
                <w:rFonts w:ascii="Times New Roman" w:hAnsi="Times New Roman" w:cs="Times New Roman"/>
                <w:sz w:val="24"/>
                <w:szCs w:val="24"/>
              </w:rPr>
              <w:t xml:space="preserve"> типу, трубчастих </w:t>
            </w:r>
            <w:proofErr w:type="spellStart"/>
            <w:r w:rsidRPr="00C27AF3">
              <w:rPr>
                <w:rFonts w:ascii="Times New Roman" w:hAnsi="Times New Roman" w:cs="Times New Roman"/>
                <w:sz w:val="24"/>
                <w:szCs w:val="24"/>
              </w:rPr>
              <w:t>безболтових</w:t>
            </w:r>
            <w:proofErr w:type="spellEnd"/>
            <w:r w:rsidRPr="00C27AF3">
              <w:rPr>
                <w:rFonts w:ascii="Times New Roman" w:hAnsi="Times New Roman" w:cs="Times New Roman"/>
                <w:sz w:val="24"/>
                <w:szCs w:val="24"/>
              </w:rPr>
              <w:t>, підвісних струнних, рамних інвентарних, модульних тощо);</w:t>
            </w:r>
          </w:p>
          <w:p w14:paraId="4C98C22A" w14:textId="77777777" w:rsidR="00E7134D"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cs="Times New Roman"/>
                <w:sz w:val="24"/>
                <w:szCs w:val="24"/>
              </w:rPr>
              <w:t>правила безпечної роботи на риштуваннях, підмостках, драбинах, автомобільних підіймачах  тощо</w:t>
            </w:r>
            <w:r w:rsidR="008545B5" w:rsidRPr="00C27AF3">
              <w:rPr>
                <w:rFonts w:ascii="Times New Roman" w:hAnsi="Times New Roman" w:cs="Times New Roman"/>
                <w:sz w:val="24"/>
                <w:szCs w:val="24"/>
              </w:rPr>
              <w:t>;</w:t>
            </w:r>
          </w:p>
          <w:p w14:paraId="2EF6BDBF" w14:textId="77777777" w:rsidR="00E7134D"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sz w:val="24"/>
                <w:szCs w:val="24"/>
              </w:rPr>
              <w:t>робочі креслення деталей</w:t>
            </w:r>
            <w:r w:rsidRPr="00C27AF3">
              <w:rPr>
                <w:rFonts w:ascii="Times New Roman" w:hAnsi="Times New Roman"/>
                <w:sz w:val="24"/>
                <w:szCs w:val="24"/>
                <w:lang w:eastAsia="ru-RU"/>
              </w:rPr>
              <w:t>;</w:t>
            </w:r>
          </w:p>
          <w:p w14:paraId="6E5F4C14" w14:textId="77777777" w:rsidR="00E7134D"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cs="Times New Roman"/>
                <w:sz w:val="24"/>
                <w:szCs w:val="24"/>
                <w:lang w:eastAsia="ru-RU"/>
              </w:rPr>
              <w:t>розріз будинку; план будинку;</w:t>
            </w:r>
          </w:p>
          <w:p w14:paraId="7EFF518A" w14:textId="5D31A561" w:rsidR="00CC0358" w:rsidRPr="00C27AF3" w:rsidRDefault="00CC0358" w:rsidP="0042459F">
            <w:pPr>
              <w:ind w:firstLine="227"/>
              <w:jc w:val="both"/>
              <w:rPr>
                <w:rFonts w:ascii="Times New Roman" w:hAnsi="Times New Roman" w:cs="Times New Roman"/>
                <w:sz w:val="24"/>
                <w:szCs w:val="24"/>
              </w:rPr>
            </w:pPr>
            <w:r w:rsidRPr="00C27AF3">
              <w:rPr>
                <w:rFonts w:ascii="Times New Roman" w:hAnsi="Times New Roman" w:cs="Times New Roman"/>
                <w:sz w:val="24"/>
                <w:szCs w:val="24"/>
              </w:rPr>
              <w:t>основні відомості про складальні креслення і кінематичні схеми</w:t>
            </w:r>
            <w:r w:rsidR="00E7134D" w:rsidRPr="00C27AF3">
              <w:rPr>
                <w:rFonts w:ascii="Times New Roman" w:hAnsi="Times New Roman" w:cs="Times New Roman"/>
                <w:sz w:val="24"/>
                <w:szCs w:val="24"/>
              </w:rPr>
              <w:t>.</w:t>
            </w:r>
          </w:p>
        </w:tc>
        <w:tc>
          <w:tcPr>
            <w:tcW w:w="2648" w:type="dxa"/>
          </w:tcPr>
          <w:p w14:paraId="5740CE55" w14:textId="0A48735D" w:rsidR="00094A22" w:rsidRPr="00C27AF3" w:rsidRDefault="0042459F" w:rsidP="0042459F">
            <w:pPr>
              <w:shd w:val="clear" w:color="auto" w:fill="FFFFFF"/>
              <w:tabs>
                <w:tab w:val="left" w:pos="0"/>
              </w:tabs>
              <w:ind w:firstLine="227"/>
              <w:jc w:val="both"/>
              <w:rPr>
                <w:rFonts w:ascii="Times New Roman" w:hAnsi="Times New Roman"/>
                <w:bCs/>
                <w:sz w:val="24"/>
                <w:szCs w:val="24"/>
              </w:rPr>
            </w:pPr>
            <w:r>
              <w:rPr>
                <w:rFonts w:ascii="Times New Roman" w:hAnsi="Times New Roman"/>
                <w:bCs/>
                <w:sz w:val="24"/>
                <w:szCs w:val="24"/>
              </w:rPr>
              <w:t>к</w:t>
            </w:r>
            <w:r w:rsidR="00CC0358" w:rsidRPr="00C27AF3">
              <w:rPr>
                <w:rFonts w:ascii="Times New Roman" w:hAnsi="Times New Roman"/>
                <w:bCs/>
                <w:sz w:val="24"/>
                <w:szCs w:val="24"/>
              </w:rPr>
              <w:t xml:space="preserve">омплектувати </w:t>
            </w:r>
            <w:r w:rsidR="00E70B57" w:rsidRPr="00C27AF3">
              <w:rPr>
                <w:rFonts w:ascii="Times New Roman" w:hAnsi="Times New Roman"/>
                <w:bCs/>
                <w:sz w:val="24"/>
                <w:szCs w:val="24"/>
              </w:rPr>
              <w:t xml:space="preserve">різні види </w:t>
            </w:r>
            <w:r w:rsidR="00CC0358" w:rsidRPr="00C27AF3">
              <w:rPr>
                <w:rFonts w:ascii="Times New Roman" w:hAnsi="Times New Roman"/>
                <w:bCs/>
                <w:sz w:val="24"/>
                <w:szCs w:val="24"/>
              </w:rPr>
              <w:t>інвентарн</w:t>
            </w:r>
            <w:r w:rsidR="00E70B57" w:rsidRPr="00C27AF3">
              <w:rPr>
                <w:rFonts w:ascii="Times New Roman" w:hAnsi="Times New Roman"/>
                <w:bCs/>
                <w:sz w:val="24"/>
                <w:szCs w:val="24"/>
              </w:rPr>
              <w:t>их</w:t>
            </w:r>
            <w:r w:rsidR="00CC0358" w:rsidRPr="00C27AF3">
              <w:rPr>
                <w:rFonts w:ascii="Times New Roman" w:hAnsi="Times New Roman"/>
                <w:bCs/>
                <w:sz w:val="24"/>
                <w:szCs w:val="24"/>
              </w:rPr>
              <w:t xml:space="preserve"> риштуван</w:t>
            </w:r>
            <w:r w:rsidR="00E70B57" w:rsidRPr="00C27AF3">
              <w:rPr>
                <w:rFonts w:ascii="Times New Roman" w:hAnsi="Times New Roman"/>
                <w:bCs/>
                <w:sz w:val="24"/>
                <w:szCs w:val="24"/>
              </w:rPr>
              <w:t>ь</w:t>
            </w:r>
            <w:r w:rsidR="00CC0358" w:rsidRPr="00C27AF3">
              <w:rPr>
                <w:rFonts w:ascii="Times New Roman" w:hAnsi="Times New Roman"/>
                <w:bCs/>
                <w:sz w:val="24"/>
                <w:szCs w:val="24"/>
              </w:rPr>
              <w:t>;</w:t>
            </w:r>
          </w:p>
          <w:p w14:paraId="5914752A" w14:textId="77777777" w:rsidR="00343E03"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bCs/>
                <w:sz w:val="24"/>
                <w:szCs w:val="24"/>
              </w:rPr>
              <w:t xml:space="preserve">виконувати монтаж </w:t>
            </w:r>
            <w:r w:rsidR="00E70B57" w:rsidRPr="00C27AF3">
              <w:rPr>
                <w:rFonts w:ascii="Times New Roman" w:hAnsi="Times New Roman"/>
                <w:bCs/>
                <w:sz w:val="24"/>
                <w:szCs w:val="24"/>
              </w:rPr>
              <w:t xml:space="preserve">різних видів інвентарних </w:t>
            </w:r>
            <w:r w:rsidRPr="00C27AF3">
              <w:rPr>
                <w:rFonts w:ascii="Times New Roman" w:hAnsi="Times New Roman"/>
                <w:bCs/>
                <w:sz w:val="24"/>
                <w:szCs w:val="24"/>
              </w:rPr>
              <w:t>риштувань;</w:t>
            </w:r>
          </w:p>
          <w:p w14:paraId="2E00BCD3" w14:textId="77777777" w:rsidR="00343E03"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bCs/>
                <w:sz w:val="24"/>
                <w:szCs w:val="24"/>
              </w:rPr>
              <w:t>використовувати риштування у середині і зовні будинку;</w:t>
            </w:r>
          </w:p>
          <w:p w14:paraId="47D79E98" w14:textId="6A3FD5FA" w:rsidR="00094A22"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bCs/>
                <w:sz w:val="24"/>
                <w:szCs w:val="24"/>
              </w:rPr>
              <w:t>переміщувати риштування;</w:t>
            </w:r>
          </w:p>
          <w:p w14:paraId="235BCE35" w14:textId="77777777" w:rsidR="00094A22"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bCs/>
                <w:sz w:val="24"/>
                <w:szCs w:val="24"/>
              </w:rPr>
              <w:t>блокувати риштування;</w:t>
            </w:r>
          </w:p>
          <w:p w14:paraId="66B0432C" w14:textId="19BE7E81"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безпечно виконувати роботи;</w:t>
            </w:r>
            <w:r w:rsidR="00E70B57" w:rsidRPr="00C27AF3">
              <w:rPr>
                <w:rFonts w:ascii="Times New Roman" w:hAnsi="Times New Roman"/>
                <w:sz w:val="24"/>
                <w:szCs w:val="24"/>
              </w:rPr>
              <w:t xml:space="preserve"> установлювати і користуватись опорними і </w:t>
            </w:r>
            <w:proofErr w:type="spellStart"/>
            <w:r w:rsidR="00E70B57" w:rsidRPr="00C27AF3">
              <w:rPr>
                <w:rFonts w:ascii="Times New Roman" w:hAnsi="Times New Roman"/>
                <w:sz w:val="24"/>
                <w:szCs w:val="24"/>
              </w:rPr>
              <w:t>страхувальними</w:t>
            </w:r>
            <w:proofErr w:type="spellEnd"/>
            <w:r w:rsidR="00E70B57" w:rsidRPr="00C27AF3">
              <w:rPr>
                <w:rFonts w:ascii="Times New Roman" w:hAnsi="Times New Roman"/>
                <w:sz w:val="24"/>
                <w:szCs w:val="24"/>
              </w:rPr>
              <w:t xml:space="preserve"> канатами;</w:t>
            </w:r>
          </w:p>
          <w:p w14:paraId="0B33E9F0" w14:textId="77777777" w:rsidR="008545B5"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контролювати якість виконаних робіт;</w:t>
            </w:r>
          </w:p>
          <w:p w14:paraId="1B390632" w14:textId="77777777" w:rsidR="008545B5"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читати креслення планів, фасадів і розрізів будівель;</w:t>
            </w:r>
          </w:p>
          <w:p w14:paraId="5B5BD1E7" w14:textId="77777777" w:rsidR="008545B5"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читати і виконувати загальні будівельні креслення;</w:t>
            </w:r>
          </w:p>
          <w:p w14:paraId="23E80888" w14:textId="4CA6EA68" w:rsidR="00CC0358" w:rsidRPr="00C27AF3" w:rsidRDefault="00CC0358"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визначати об’єми робіт за кресленнями</w:t>
            </w:r>
            <w:r w:rsidR="00E7134D" w:rsidRPr="00C27AF3">
              <w:rPr>
                <w:rFonts w:ascii="Times New Roman" w:hAnsi="Times New Roman"/>
                <w:sz w:val="24"/>
                <w:szCs w:val="24"/>
              </w:rPr>
              <w:t>.</w:t>
            </w:r>
          </w:p>
        </w:tc>
      </w:tr>
      <w:tr w:rsidR="000B11EF" w:rsidRPr="00CD5B48" w14:paraId="319A4C58" w14:textId="77777777" w:rsidTr="00606EDF">
        <w:trPr>
          <w:trHeight w:val="570"/>
        </w:trPr>
        <w:tc>
          <w:tcPr>
            <w:tcW w:w="2236" w:type="dxa"/>
            <w:tcBorders>
              <w:top w:val="nil"/>
              <w:bottom w:val="single" w:sz="4" w:space="0" w:color="auto"/>
            </w:tcBorders>
          </w:tcPr>
          <w:p w14:paraId="72F7532C" w14:textId="77777777" w:rsidR="00CC0358" w:rsidRPr="00CD5B48" w:rsidRDefault="00CC0358" w:rsidP="0042459F">
            <w:pPr>
              <w:pBdr>
                <w:top w:val="single" w:sz="4" w:space="1" w:color="auto"/>
                <w:left w:val="nil"/>
                <w:bottom w:val="nil"/>
                <w:right w:val="nil"/>
                <w:between w:val="nil"/>
              </w:pBdr>
              <w:tabs>
                <w:tab w:val="left" w:pos="1428"/>
              </w:tabs>
              <w:rPr>
                <w:rFonts w:ascii="Times New Roman" w:hAnsi="Times New Roman" w:cs="Times New Roman"/>
                <w:b/>
                <w:bCs/>
                <w:iCs/>
                <w:sz w:val="24"/>
                <w:szCs w:val="24"/>
              </w:rPr>
            </w:pPr>
          </w:p>
        </w:tc>
        <w:tc>
          <w:tcPr>
            <w:tcW w:w="2152" w:type="dxa"/>
            <w:tcBorders>
              <w:bottom w:val="single" w:sz="4" w:space="0" w:color="auto"/>
            </w:tcBorders>
          </w:tcPr>
          <w:p w14:paraId="153EB766" w14:textId="5ADF584A" w:rsidR="00CC0358" w:rsidRPr="00CD5B48" w:rsidRDefault="00CC0358" w:rsidP="009F43BE">
            <w:pPr>
              <w:pStyle w:val="af"/>
              <w:widowControl w:val="0"/>
              <w:tabs>
                <w:tab w:val="left" w:pos="295"/>
              </w:tabs>
              <w:overflowPunct w:val="0"/>
              <w:adjustRightInd w:val="0"/>
              <w:ind w:left="12"/>
              <w:rPr>
                <w:rFonts w:ascii="Times New Roman" w:hAnsi="Times New Roman"/>
                <w:b/>
                <w:sz w:val="24"/>
                <w:szCs w:val="24"/>
              </w:rPr>
            </w:pPr>
            <w:r w:rsidRPr="00CD5B48">
              <w:rPr>
                <w:rFonts w:ascii="Times New Roman" w:hAnsi="Times New Roman"/>
                <w:b/>
                <w:sz w:val="24"/>
                <w:szCs w:val="24"/>
              </w:rPr>
              <w:t>ПК 2</w:t>
            </w:r>
            <w:r w:rsidR="0042459F">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sz w:val="24"/>
                <w:szCs w:val="24"/>
              </w:rPr>
              <w:t xml:space="preserve">Улаштування систем вентильованих фасадів із застосуванням </w:t>
            </w:r>
            <w:r w:rsidR="00E7134D" w:rsidRPr="00CD5B48">
              <w:rPr>
                <w:rFonts w:ascii="Times New Roman" w:hAnsi="Times New Roman"/>
                <w:sz w:val="24"/>
                <w:szCs w:val="24"/>
              </w:rPr>
              <w:t xml:space="preserve">цементних </w:t>
            </w:r>
            <w:r w:rsidRPr="00CD5B48">
              <w:rPr>
                <w:rFonts w:ascii="Times New Roman" w:hAnsi="Times New Roman"/>
                <w:sz w:val="24"/>
                <w:szCs w:val="24"/>
              </w:rPr>
              <w:t xml:space="preserve">плит </w:t>
            </w:r>
            <w:r w:rsidR="00E7134D" w:rsidRPr="00CD5B48">
              <w:rPr>
                <w:rFonts w:ascii="Times New Roman" w:hAnsi="Times New Roman"/>
                <w:sz w:val="24"/>
                <w:szCs w:val="24"/>
              </w:rPr>
              <w:t>(зовнішніх)</w:t>
            </w:r>
          </w:p>
        </w:tc>
        <w:tc>
          <w:tcPr>
            <w:tcW w:w="2880" w:type="dxa"/>
          </w:tcPr>
          <w:p w14:paraId="138AD99C" w14:textId="68A8F207" w:rsidR="00094A22" w:rsidRPr="00C27AF3" w:rsidRDefault="0042459F" w:rsidP="0042459F">
            <w:pPr>
              <w:ind w:firstLine="227"/>
              <w:jc w:val="both"/>
              <w:rPr>
                <w:rFonts w:ascii="Times New Roman" w:hAnsi="Times New Roman"/>
                <w:sz w:val="24"/>
                <w:szCs w:val="24"/>
              </w:rPr>
            </w:pPr>
            <w:r>
              <w:rPr>
                <w:rFonts w:ascii="Times New Roman" w:hAnsi="Times New Roman"/>
                <w:sz w:val="24"/>
                <w:szCs w:val="24"/>
              </w:rPr>
              <w:t>к</w:t>
            </w:r>
            <w:r w:rsidR="00CC0358" w:rsidRPr="00C27AF3">
              <w:rPr>
                <w:rFonts w:ascii="Times New Roman" w:hAnsi="Times New Roman"/>
                <w:sz w:val="24"/>
                <w:szCs w:val="24"/>
              </w:rPr>
              <w:t xml:space="preserve">онструктивні рішення систем вентильованого фасаду; матеріали, комплектуючі вироби і елементи кріплення для систем вентильованих фасадів із застосуванням </w:t>
            </w:r>
            <w:r w:rsidR="00E7134D" w:rsidRPr="00C27AF3">
              <w:rPr>
                <w:rFonts w:ascii="Times New Roman" w:hAnsi="Times New Roman"/>
                <w:sz w:val="24"/>
                <w:szCs w:val="24"/>
              </w:rPr>
              <w:t xml:space="preserve">цементних </w:t>
            </w:r>
            <w:r w:rsidR="00CC0358" w:rsidRPr="00C27AF3">
              <w:rPr>
                <w:rFonts w:ascii="Times New Roman" w:hAnsi="Times New Roman"/>
                <w:sz w:val="24"/>
                <w:szCs w:val="24"/>
              </w:rPr>
              <w:t xml:space="preserve">плит </w:t>
            </w:r>
            <w:r w:rsidR="00E7134D" w:rsidRPr="00C27AF3">
              <w:rPr>
                <w:rFonts w:ascii="Times New Roman" w:hAnsi="Times New Roman"/>
                <w:sz w:val="24"/>
                <w:szCs w:val="24"/>
              </w:rPr>
              <w:t>(</w:t>
            </w:r>
            <w:r w:rsidR="00CC0358" w:rsidRPr="00C27AF3">
              <w:rPr>
                <w:rFonts w:ascii="Times New Roman" w:hAnsi="Times New Roman"/>
                <w:sz w:val="24"/>
                <w:szCs w:val="24"/>
              </w:rPr>
              <w:t>зовнішн</w:t>
            </w:r>
            <w:r w:rsidR="00E7134D" w:rsidRPr="00C27AF3">
              <w:rPr>
                <w:rFonts w:ascii="Times New Roman" w:hAnsi="Times New Roman"/>
                <w:sz w:val="24"/>
                <w:szCs w:val="24"/>
              </w:rPr>
              <w:t>іх)</w:t>
            </w:r>
            <w:r w:rsidR="00CC0358" w:rsidRPr="00C27AF3">
              <w:rPr>
                <w:rFonts w:ascii="Times New Roman" w:hAnsi="Times New Roman"/>
                <w:sz w:val="24"/>
                <w:szCs w:val="24"/>
              </w:rPr>
              <w:t>;</w:t>
            </w:r>
          </w:p>
          <w:p w14:paraId="03AD37AF"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технологію монтажу горизонтальних  лат (з дерев’яних брусків або металевих профілів);</w:t>
            </w:r>
          </w:p>
          <w:p w14:paraId="331100DF"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технологію монтажу несучих вертикальних лат (з дерев’яних брусків або металевих профілів);</w:t>
            </w:r>
          </w:p>
          <w:p w14:paraId="640D4CF6" w14:textId="323AAE9F"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 xml:space="preserve">технологію монтажу обшивки із </w:t>
            </w:r>
            <w:r w:rsidR="00410898" w:rsidRPr="00C27AF3">
              <w:rPr>
                <w:rFonts w:ascii="Times New Roman" w:hAnsi="Times New Roman"/>
                <w:sz w:val="24"/>
                <w:szCs w:val="24"/>
              </w:rPr>
              <w:t>цементних плит (зовнішніх);</w:t>
            </w:r>
          </w:p>
          <w:p w14:paraId="34A82A06"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технологію шпаклювання швів і головок гвинтів;</w:t>
            </w:r>
          </w:p>
          <w:p w14:paraId="4D8357E7" w14:textId="704E9EEC"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 xml:space="preserve">прийоми геометричних побудов у кресленні і під час розмічання при улаштуванні систем вентильованих фасадів із застосуванням </w:t>
            </w:r>
            <w:r w:rsidR="00410898" w:rsidRPr="00C27AF3">
              <w:rPr>
                <w:rFonts w:ascii="Times New Roman" w:hAnsi="Times New Roman"/>
                <w:sz w:val="24"/>
                <w:szCs w:val="24"/>
              </w:rPr>
              <w:t>цементних плит (зовнішніх);</w:t>
            </w:r>
          </w:p>
          <w:p w14:paraId="45271A3B" w14:textId="4F6AEAEC"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 xml:space="preserve">креслення та схеми гіпсокартонних конструкцій, їх вузлів при улаштуванні систем вентильованих фасадів із застосуванням </w:t>
            </w:r>
            <w:r w:rsidR="00410898" w:rsidRPr="00C27AF3">
              <w:rPr>
                <w:rFonts w:ascii="Times New Roman" w:hAnsi="Times New Roman"/>
                <w:sz w:val="24"/>
                <w:szCs w:val="24"/>
              </w:rPr>
              <w:t>цементних плит (зовнішніх);</w:t>
            </w:r>
          </w:p>
          <w:p w14:paraId="49C13BE8" w14:textId="77777777" w:rsidR="00094A22"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основні вимоги з охорони праці під час виконання робіт;</w:t>
            </w:r>
          </w:p>
          <w:p w14:paraId="220E73A3" w14:textId="0EEDF0F9" w:rsidR="00CC0358" w:rsidRPr="00C27AF3" w:rsidRDefault="00CC0358" w:rsidP="0042459F">
            <w:pPr>
              <w:ind w:firstLine="227"/>
              <w:jc w:val="both"/>
              <w:rPr>
                <w:rFonts w:ascii="Times New Roman" w:hAnsi="Times New Roman"/>
                <w:sz w:val="24"/>
                <w:szCs w:val="24"/>
              </w:rPr>
            </w:pPr>
            <w:r w:rsidRPr="00C27AF3">
              <w:rPr>
                <w:rFonts w:ascii="Times New Roman" w:hAnsi="Times New Roman"/>
                <w:sz w:val="24"/>
                <w:szCs w:val="24"/>
              </w:rPr>
              <w:t>основні правила технічної експлуатації конструкцій</w:t>
            </w:r>
            <w:r w:rsidR="00410898" w:rsidRPr="00C27AF3">
              <w:rPr>
                <w:rFonts w:ascii="Times New Roman" w:hAnsi="Times New Roman"/>
                <w:sz w:val="24"/>
                <w:szCs w:val="24"/>
              </w:rPr>
              <w:t xml:space="preserve"> і</w:t>
            </w:r>
            <w:r w:rsidRPr="00C27AF3">
              <w:rPr>
                <w:rFonts w:ascii="Times New Roman" w:hAnsi="Times New Roman"/>
                <w:sz w:val="24"/>
                <w:szCs w:val="24"/>
              </w:rPr>
              <w:t xml:space="preserve"> правила приймання змонтованих конструкцій.</w:t>
            </w:r>
          </w:p>
        </w:tc>
        <w:tc>
          <w:tcPr>
            <w:tcW w:w="2648" w:type="dxa"/>
          </w:tcPr>
          <w:p w14:paraId="149684B6" w14:textId="78A6E2B7" w:rsidR="00094A22" w:rsidRPr="00C27AF3" w:rsidRDefault="0042459F" w:rsidP="0042459F">
            <w:pPr>
              <w:shd w:val="clear" w:color="auto" w:fill="FFFFFF"/>
              <w:tabs>
                <w:tab w:val="left" w:pos="0"/>
              </w:tabs>
              <w:ind w:firstLine="227"/>
              <w:jc w:val="both"/>
              <w:rPr>
                <w:rFonts w:ascii="Times New Roman" w:hAnsi="Times New Roman"/>
                <w:bCs/>
                <w:sz w:val="24"/>
                <w:szCs w:val="24"/>
              </w:rPr>
            </w:pPr>
            <w:r>
              <w:rPr>
                <w:rFonts w:ascii="Times New Roman" w:hAnsi="Times New Roman"/>
                <w:sz w:val="24"/>
                <w:szCs w:val="24"/>
              </w:rPr>
              <w:t>в</w:t>
            </w:r>
            <w:r w:rsidR="009F43BE" w:rsidRPr="00C27AF3">
              <w:rPr>
                <w:rFonts w:ascii="Times New Roman" w:hAnsi="Times New Roman"/>
                <w:sz w:val="24"/>
                <w:szCs w:val="24"/>
              </w:rPr>
              <w:t>иконувати підбір матеріалів та комплектуючих виробів, елементів кріплення, вибір конструктивного рішення систем вентильованого фасаду;</w:t>
            </w:r>
          </w:p>
          <w:p w14:paraId="78A2596E" w14:textId="48015F76" w:rsidR="00094A22" w:rsidRPr="00C27AF3" w:rsidRDefault="009F43BE"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виконувати монтаж горизонтальних дерев’яних лат на основі фасаду;</w:t>
            </w:r>
          </w:p>
          <w:p w14:paraId="4E090C14" w14:textId="77777777" w:rsidR="00094A22" w:rsidRPr="00C27AF3" w:rsidRDefault="009F43BE"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виконувати монтаж несучих вертикальних лат (з дерев’яних брусків або металевих профілів);</w:t>
            </w:r>
          </w:p>
          <w:p w14:paraId="28FF227A" w14:textId="4DD7C5C6" w:rsidR="00094A22" w:rsidRPr="00C27AF3" w:rsidRDefault="009F43BE"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 xml:space="preserve">виконувати монтаж обшивки із </w:t>
            </w:r>
            <w:r w:rsidR="00410898" w:rsidRPr="00C27AF3">
              <w:rPr>
                <w:rFonts w:ascii="Times New Roman" w:hAnsi="Times New Roman"/>
                <w:sz w:val="24"/>
                <w:szCs w:val="24"/>
              </w:rPr>
              <w:t xml:space="preserve">цементних </w:t>
            </w:r>
            <w:r w:rsidRPr="00C27AF3">
              <w:rPr>
                <w:rFonts w:ascii="Times New Roman" w:hAnsi="Times New Roman"/>
                <w:sz w:val="24"/>
                <w:szCs w:val="24"/>
              </w:rPr>
              <w:t>плит</w:t>
            </w:r>
            <w:r w:rsidR="00410898" w:rsidRPr="00C27AF3">
              <w:rPr>
                <w:rFonts w:ascii="Times New Roman" w:hAnsi="Times New Roman"/>
                <w:sz w:val="24"/>
                <w:szCs w:val="24"/>
              </w:rPr>
              <w:t xml:space="preserve"> (зовнішніх</w:t>
            </w:r>
            <w:r w:rsidRPr="00C27AF3">
              <w:rPr>
                <w:rFonts w:ascii="Times New Roman" w:hAnsi="Times New Roman"/>
                <w:sz w:val="24"/>
                <w:szCs w:val="24"/>
              </w:rPr>
              <w:t>);</w:t>
            </w:r>
          </w:p>
          <w:p w14:paraId="4288BF09" w14:textId="47DDBADD" w:rsidR="00094A22" w:rsidRPr="00C27AF3" w:rsidRDefault="009F43BE"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шпаклювати шви і головки гвинтів; здійснювати поопераційний контроль за якістю виконання робіт із застосуванням контрольно-вимірювального інструменту</w:t>
            </w:r>
            <w:r w:rsidRPr="00C27AF3">
              <w:rPr>
                <w:rFonts w:ascii="Times New Roman" w:hAnsi="Times New Roman"/>
                <w:sz w:val="24"/>
                <w:szCs w:val="24"/>
                <w:lang w:eastAsia="ru-RU"/>
              </w:rPr>
              <w:t>;</w:t>
            </w:r>
          </w:p>
          <w:p w14:paraId="1F76F4CE" w14:textId="59424B02" w:rsidR="00CC0358" w:rsidRPr="00C27AF3" w:rsidRDefault="009F43BE" w:rsidP="0042459F">
            <w:pPr>
              <w:shd w:val="clear" w:color="auto" w:fill="FFFFFF"/>
              <w:tabs>
                <w:tab w:val="left" w:pos="0"/>
              </w:tabs>
              <w:ind w:firstLine="227"/>
              <w:jc w:val="both"/>
              <w:rPr>
                <w:rFonts w:ascii="Times New Roman" w:hAnsi="Times New Roman"/>
                <w:bCs/>
                <w:sz w:val="24"/>
                <w:szCs w:val="24"/>
              </w:rPr>
            </w:pPr>
            <w:r w:rsidRPr="00C27AF3">
              <w:rPr>
                <w:rFonts w:ascii="Times New Roman" w:hAnsi="Times New Roman"/>
                <w:sz w:val="24"/>
                <w:szCs w:val="24"/>
              </w:rPr>
              <w:t>дотримуватися вимог з охорони праці під час виконання робіт</w:t>
            </w:r>
            <w:r w:rsidR="00410898" w:rsidRPr="00C27AF3">
              <w:rPr>
                <w:rFonts w:ascii="Times New Roman" w:hAnsi="Times New Roman"/>
                <w:sz w:val="24"/>
                <w:szCs w:val="24"/>
              </w:rPr>
              <w:t>.</w:t>
            </w:r>
          </w:p>
        </w:tc>
      </w:tr>
      <w:tr w:rsidR="000B11EF" w:rsidRPr="00CD5B48" w14:paraId="6414FF5B" w14:textId="77777777" w:rsidTr="00C1051D">
        <w:trPr>
          <w:trHeight w:val="1697"/>
        </w:trPr>
        <w:tc>
          <w:tcPr>
            <w:tcW w:w="2236" w:type="dxa"/>
            <w:tcBorders>
              <w:top w:val="single" w:sz="4" w:space="0" w:color="auto"/>
              <w:bottom w:val="single" w:sz="4" w:space="0" w:color="auto"/>
            </w:tcBorders>
          </w:tcPr>
          <w:p w14:paraId="4437A684" w14:textId="602D8D8A" w:rsidR="009F43BE" w:rsidRPr="00CD5B48" w:rsidRDefault="009F43BE" w:rsidP="009F43BE">
            <w:pPr>
              <w:pBdr>
                <w:top w:val="nil"/>
                <w:left w:val="nil"/>
                <w:bottom w:val="nil"/>
                <w:right w:val="nil"/>
                <w:between w:val="nil"/>
              </w:pBdr>
              <w:tabs>
                <w:tab w:val="left" w:pos="1428"/>
              </w:tabs>
              <w:rPr>
                <w:rFonts w:ascii="Times New Roman" w:hAnsi="Times New Roman" w:cs="Times New Roman"/>
                <w:b/>
                <w:bCs/>
                <w:iCs/>
                <w:sz w:val="24"/>
                <w:szCs w:val="24"/>
              </w:rPr>
            </w:pPr>
            <w:r w:rsidRPr="00CD5B48">
              <w:rPr>
                <w:rFonts w:ascii="Times New Roman" w:hAnsi="Times New Roman" w:cs="Times New Roman"/>
                <w:b/>
                <w:bCs/>
                <w:iCs/>
                <w:sz w:val="24"/>
                <w:szCs w:val="24"/>
              </w:rPr>
              <w:t>РН 2</w:t>
            </w:r>
            <w:r w:rsidR="00410898" w:rsidRPr="00CD5B48">
              <w:rPr>
                <w:rFonts w:ascii="Times New Roman" w:hAnsi="Times New Roman" w:cs="Times New Roman"/>
                <w:b/>
                <w:bCs/>
                <w:iCs/>
                <w:sz w:val="24"/>
                <w:szCs w:val="24"/>
              </w:rPr>
              <w:t>1</w:t>
            </w:r>
            <w:r w:rsidRPr="00CD5B48">
              <w:rPr>
                <w:rFonts w:ascii="Times New Roman" w:hAnsi="Times New Roman" w:cs="Times New Roman"/>
                <w:b/>
                <w:bCs/>
                <w:iCs/>
                <w:sz w:val="24"/>
                <w:szCs w:val="24"/>
              </w:rPr>
              <w:t>. Виконувати конструкції для малоповерхових буд</w:t>
            </w:r>
            <w:r w:rsidR="00581A7E" w:rsidRPr="00CD5B48">
              <w:rPr>
                <w:rFonts w:ascii="Times New Roman" w:hAnsi="Times New Roman" w:cs="Times New Roman"/>
                <w:b/>
                <w:bCs/>
                <w:iCs/>
                <w:sz w:val="24"/>
                <w:szCs w:val="24"/>
              </w:rPr>
              <w:t>и</w:t>
            </w:r>
            <w:r w:rsidRPr="00CD5B48">
              <w:rPr>
                <w:rFonts w:ascii="Times New Roman" w:hAnsi="Times New Roman" w:cs="Times New Roman"/>
                <w:b/>
                <w:bCs/>
                <w:iCs/>
                <w:sz w:val="24"/>
                <w:szCs w:val="24"/>
              </w:rPr>
              <w:t>нків з каркасно-</w:t>
            </w:r>
            <w:r w:rsidRPr="00CD5B48">
              <w:rPr>
                <w:rFonts w:ascii="Times New Roman" w:hAnsi="Times New Roman" w:cs="Times New Roman"/>
                <w:b/>
                <w:bCs/>
                <w:iCs/>
                <w:sz w:val="24"/>
                <w:szCs w:val="24"/>
              </w:rPr>
              <w:lastRenderedPageBreak/>
              <w:t>обшивними стінами</w:t>
            </w:r>
          </w:p>
        </w:tc>
        <w:tc>
          <w:tcPr>
            <w:tcW w:w="2152" w:type="dxa"/>
            <w:tcBorders>
              <w:top w:val="single" w:sz="4" w:space="0" w:color="auto"/>
              <w:bottom w:val="single" w:sz="4" w:space="0" w:color="auto"/>
            </w:tcBorders>
          </w:tcPr>
          <w:p w14:paraId="25FBFA6F" w14:textId="0C3A57F2" w:rsidR="009F43BE" w:rsidRPr="00CD5B48" w:rsidRDefault="009F43BE" w:rsidP="00410898">
            <w:pPr>
              <w:pStyle w:val="af"/>
              <w:widowControl w:val="0"/>
              <w:tabs>
                <w:tab w:val="left" w:pos="295"/>
              </w:tabs>
              <w:overflowPunct w:val="0"/>
              <w:adjustRightInd w:val="0"/>
              <w:ind w:left="12"/>
              <w:rPr>
                <w:rFonts w:ascii="Times New Roman" w:eastAsia="Times New Roman" w:hAnsi="Times New Roman" w:cs="Times New Roman"/>
                <w:b/>
                <w:color w:val="0070C0"/>
                <w:sz w:val="24"/>
                <w:szCs w:val="24"/>
                <w:highlight w:val="white"/>
              </w:rPr>
            </w:pPr>
            <w:r w:rsidRPr="00CD5B48">
              <w:rPr>
                <w:rFonts w:ascii="Times New Roman" w:hAnsi="Times New Roman"/>
                <w:b/>
                <w:bCs/>
                <w:sz w:val="24"/>
                <w:szCs w:val="24"/>
                <w:lang w:eastAsia="ru-RU"/>
              </w:rPr>
              <w:lastRenderedPageBreak/>
              <w:t>ПК 1</w:t>
            </w:r>
            <w:r w:rsidR="0042459F">
              <w:rPr>
                <w:rFonts w:ascii="Times New Roman" w:hAnsi="Times New Roman"/>
                <w:b/>
                <w:bCs/>
                <w:sz w:val="24"/>
                <w:szCs w:val="24"/>
                <w:lang w:eastAsia="ru-RU"/>
              </w:rPr>
              <w:t>.</w:t>
            </w:r>
            <w:r w:rsidRPr="00CD5B48">
              <w:rPr>
                <w:rFonts w:ascii="Times New Roman" w:hAnsi="Times New Roman"/>
                <w:b/>
                <w:bCs/>
                <w:sz w:val="24"/>
                <w:szCs w:val="24"/>
                <w:lang w:eastAsia="ru-RU"/>
              </w:rPr>
              <w:t xml:space="preserve"> </w:t>
            </w:r>
            <w:r w:rsidRPr="00CD5B48">
              <w:rPr>
                <w:rFonts w:ascii="Times New Roman" w:hAnsi="Times New Roman"/>
                <w:bCs/>
                <w:sz w:val="24"/>
                <w:szCs w:val="24"/>
                <w:lang w:eastAsia="ru-RU"/>
              </w:rPr>
              <w:t>Нульовий цикл спорудження будинку</w:t>
            </w:r>
            <w:r w:rsidRPr="00CD5B48">
              <w:rPr>
                <w:rFonts w:ascii="Times New Roman" w:hAnsi="Times New Roman"/>
                <w:b/>
                <w:bCs/>
                <w:sz w:val="24"/>
                <w:szCs w:val="24"/>
                <w:lang w:eastAsia="ru-RU"/>
              </w:rPr>
              <w:t xml:space="preserve"> </w:t>
            </w:r>
          </w:p>
        </w:tc>
        <w:tc>
          <w:tcPr>
            <w:tcW w:w="2880" w:type="dxa"/>
          </w:tcPr>
          <w:p w14:paraId="7C03404E" w14:textId="57BAFF6D" w:rsidR="009F43BE" w:rsidRPr="00C27AF3" w:rsidRDefault="0042459F" w:rsidP="00606EDF">
            <w:pPr>
              <w:tabs>
                <w:tab w:val="left" w:pos="34"/>
                <w:tab w:val="left" w:pos="4514"/>
              </w:tabs>
              <w:autoSpaceDE w:val="0"/>
              <w:autoSpaceDN w:val="0"/>
              <w:adjustRightInd w:val="0"/>
              <w:ind w:firstLine="227"/>
              <w:jc w:val="both"/>
              <w:rPr>
                <w:rFonts w:ascii="Times New Roman" w:hAnsi="Times New Roman"/>
                <w:sz w:val="24"/>
                <w:szCs w:val="24"/>
              </w:rPr>
            </w:pPr>
            <w:r>
              <w:rPr>
                <w:rFonts w:ascii="Times New Roman" w:hAnsi="Times New Roman"/>
                <w:sz w:val="24"/>
                <w:szCs w:val="24"/>
              </w:rPr>
              <w:t>з</w:t>
            </w:r>
            <w:r w:rsidR="00FF2240" w:rsidRPr="00C27AF3">
              <w:rPr>
                <w:rFonts w:ascii="Times New Roman" w:hAnsi="Times New Roman"/>
                <w:sz w:val="24"/>
                <w:szCs w:val="24"/>
              </w:rPr>
              <w:t>агальні відомості про р</w:t>
            </w:r>
            <w:r w:rsidR="009F43BE" w:rsidRPr="00C27AF3">
              <w:rPr>
                <w:rFonts w:ascii="Times New Roman" w:hAnsi="Times New Roman"/>
                <w:sz w:val="24"/>
                <w:szCs w:val="24"/>
              </w:rPr>
              <w:t>оботи нульового циклу при спорудженні</w:t>
            </w:r>
            <w:r w:rsidR="00FF2240" w:rsidRPr="00C27AF3">
              <w:rPr>
                <w:rFonts w:ascii="Times New Roman" w:hAnsi="Times New Roman" w:cs="Times New Roman"/>
                <w:b/>
                <w:bCs/>
                <w:iCs/>
                <w:sz w:val="24"/>
                <w:szCs w:val="24"/>
              </w:rPr>
              <w:t xml:space="preserve"> </w:t>
            </w:r>
            <w:r w:rsidR="00FF2240" w:rsidRPr="00C27AF3">
              <w:rPr>
                <w:rFonts w:ascii="Times New Roman" w:hAnsi="Times New Roman" w:cs="Times New Roman"/>
                <w:bCs/>
                <w:iCs/>
                <w:sz w:val="24"/>
                <w:szCs w:val="24"/>
              </w:rPr>
              <w:t>малоповерхових будинків з каркасно-обшивними стінами</w:t>
            </w:r>
            <w:r w:rsidR="00410898" w:rsidRPr="00C27AF3">
              <w:rPr>
                <w:rFonts w:ascii="Times New Roman" w:hAnsi="Times New Roman" w:cs="Times New Roman"/>
                <w:bCs/>
                <w:iCs/>
                <w:sz w:val="24"/>
                <w:szCs w:val="24"/>
              </w:rPr>
              <w:t>;</w:t>
            </w:r>
          </w:p>
          <w:p w14:paraId="0E6985ED" w14:textId="7E19BE13" w:rsidR="003E5B3B" w:rsidRPr="00C27AF3" w:rsidRDefault="003E5B3B" w:rsidP="00606EDF">
            <w:pPr>
              <w:tabs>
                <w:tab w:val="left" w:pos="34"/>
                <w:tab w:val="left" w:pos="4514"/>
              </w:tabs>
              <w:autoSpaceDE w:val="0"/>
              <w:autoSpaceDN w:val="0"/>
              <w:adjustRightInd w:val="0"/>
              <w:ind w:firstLine="227"/>
              <w:jc w:val="both"/>
              <w:rPr>
                <w:rFonts w:ascii="Times New Roman" w:hAnsi="Times New Roman"/>
                <w:sz w:val="24"/>
                <w:szCs w:val="24"/>
              </w:rPr>
            </w:pPr>
            <w:r w:rsidRPr="00C27AF3">
              <w:rPr>
                <w:rFonts w:ascii="Times New Roman" w:hAnsi="Times New Roman"/>
                <w:sz w:val="24"/>
                <w:szCs w:val="24"/>
              </w:rPr>
              <w:lastRenderedPageBreak/>
              <w:t>с</w:t>
            </w:r>
            <w:r w:rsidR="009F43BE" w:rsidRPr="00C27AF3">
              <w:rPr>
                <w:rFonts w:ascii="Times New Roman" w:hAnsi="Times New Roman"/>
                <w:sz w:val="24"/>
                <w:szCs w:val="24"/>
              </w:rPr>
              <w:t>хем</w:t>
            </w:r>
            <w:r w:rsidR="0042459F">
              <w:rPr>
                <w:rFonts w:ascii="Times New Roman" w:hAnsi="Times New Roman"/>
                <w:sz w:val="24"/>
                <w:szCs w:val="24"/>
              </w:rPr>
              <w:t>у</w:t>
            </w:r>
            <w:r w:rsidR="009F43BE" w:rsidRPr="00C27AF3">
              <w:rPr>
                <w:rFonts w:ascii="Times New Roman" w:hAnsi="Times New Roman"/>
                <w:sz w:val="24"/>
                <w:szCs w:val="24"/>
              </w:rPr>
              <w:t xml:space="preserve"> залягання і характеристика підземних вод</w:t>
            </w:r>
            <w:r w:rsidR="00410898" w:rsidRPr="00C27AF3">
              <w:rPr>
                <w:rFonts w:ascii="Times New Roman" w:hAnsi="Times New Roman"/>
                <w:sz w:val="24"/>
                <w:szCs w:val="24"/>
              </w:rPr>
              <w:t>;</w:t>
            </w:r>
            <w:r w:rsidR="009F43BE" w:rsidRPr="00C27AF3">
              <w:rPr>
                <w:rFonts w:ascii="Times New Roman" w:hAnsi="Times New Roman"/>
                <w:sz w:val="24"/>
                <w:szCs w:val="24"/>
              </w:rPr>
              <w:t xml:space="preserve"> </w:t>
            </w:r>
          </w:p>
          <w:p w14:paraId="20489A38" w14:textId="77777777" w:rsidR="00410898" w:rsidRPr="00C27AF3" w:rsidRDefault="003E5B3B" w:rsidP="00606EDF">
            <w:pPr>
              <w:tabs>
                <w:tab w:val="left" w:pos="34"/>
                <w:tab w:val="left" w:pos="4514"/>
              </w:tabs>
              <w:autoSpaceDE w:val="0"/>
              <w:autoSpaceDN w:val="0"/>
              <w:adjustRightInd w:val="0"/>
              <w:ind w:firstLine="227"/>
              <w:jc w:val="both"/>
              <w:rPr>
                <w:rFonts w:ascii="Times New Roman" w:hAnsi="Times New Roman"/>
                <w:sz w:val="24"/>
                <w:szCs w:val="24"/>
              </w:rPr>
            </w:pPr>
            <w:r w:rsidRPr="00C27AF3">
              <w:rPr>
                <w:rFonts w:ascii="Times New Roman" w:hAnsi="Times New Roman"/>
                <w:sz w:val="24"/>
                <w:szCs w:val="24"/>
              </w:rPr>
              <w:t>в</w:t>
            </w:r>
            <w:r w:rsidR="009F43BE" w:rsidRPr="00C27AF3">
              <w:rPr>
                <w:rFonts w:ascii="Times New Roman" w:hAnsi="Times New Roman"/>
                <w:sz w:val="24"/>
                <w:szCs w:val="24"/>
              </w:rPr>
              <w:t>одовідлив і осушення котлованів від підземних вод</w:t>
            </w:r>
            <w:r w:rsidR="00410898" w:rsidRPr="00C27AF3">
              <w:rPr>
                <w:rFonts w:ascii="Times New Roman" w:hAnsi="Times New Roman"/>
                <w:sz w:val="24"/>
                <w:szCs w:val="24"/>
              </w:rPr>
              <w:t>;</w:t>
            </w:r>
          </w:p>
          <w:p w14:paraId="477D4456" w14:textId="2B86C6E1" w:rsidR="003E5B3B" w:rsidRPr="00C27AF3" w:rsidRDefault="00410898" w:rsidP="00606EDF">
            <w:pPr>
              <w:tabs>
                <w:tab w:val="left" w:pos="34"/>
                <w:tab w:val="left" w:pos="4514"/>
              </w:tabs>
              <w:autoSpaceDE w:val="0"/>
              <w:autoSpaceDN w:val="0"/>
              <w:adjustRightInd w:val="0"/>
              <w:ind w:firstLine="227"/>
              <w:jc w:val="both"/>
              <w:rPr>
                <w:rFonts w:ascii="Times New Roman" w:hAnsi="Times New Roman"/>
                <w:sz w:val="24"/>
                <w:szCs w:val="24"/>
              </w:rPr>
            </w:pPr>
            <w:r w:rsidRPr="00C27AF3">
              <w:rPr>
                <w:rFonts w:ascii="Times New Roman" w:hAnsi="Times New Roman"/>
                <w:sz w:val="24"/>
                <w:szCs w:val="24"/>
              </w:rPr>
              <w:t>с</w:t>
            </w:r>
            <w:r w:rsidR="009F43BE" w:rsidRPr="00C27AF3">
              <w:rPr>
                <w:rFonts w:ascii="Times New Roman" w:hAnsi="Times New Roman"/>
                <w:sz w:val="24"/>
                <w:szCs w:val="24"/>
              </w:rPr>
              <w:t>истематичний, лінійний і кільцевий дренаж</w:t>
            </w:r>
            <w:r w:rsidRPr="00C27AF3">
              <w:rPr>
                <w:rFonts w:ascii="Times New Roman" w:hAnsi="Times New Roman"/>
                <w:sz w:val="24"/>
                <w:szCs w:val="24"/>
              </w:rPr>
              <w:t>;</w:t>
            </w:r>
            <w:r w:rsidR="009F43BE" w:rsidRPr="00C27AF3">
              <w:rPr>
                <w:rFonts w:ascii="Times New Roman" w:hAnsi="Times New Roman"/>
                <w:sz w:val="24"/>
                <w:szCs w:val="24"/>
              </w:rPr>
              <w:t xml:space="preserve"> </w:t>
            </w:r>
          </w:p>
          <w:p w14:paraId="1EF79F0F" w14:textId="3DBF4670" w:rsidR="003E5B3B" w:rsidRPr="00C27AF3" w:rsidRDefault="00410898" w:rsidP="00606EDF">
            <w:pPr>
              <w:autoSpaceDE w:val="0"/>
              <w:autoSpaceDN w:val="0"/>
              <w:adjustRightInd w:val="0"/>
              <w:ind w:firstLine="227"/>
              <w:jc w:val="both"/>
              <w:rPr>
                <w:rFonts w:ascii="Times New Roman" w:hAnsi="Times New Roman"/>
                <w:sz w:val="24"/>
                <w:szCs w:val="24"/>
                <w:u w:val="single"/>
              </w:rPr>
            </w:pPr>
            <w:r w:rsidRPr="00C27AF3">
              <w:rPr>
                <w:rFonts w:ascii="Times New Roman" w:eastAsia="ArialMT" w:hAnsi="Times New Roman"/>
                <w:sz w:val="24"/>
                <w:szCs w:val="24"/>
                <w:lang w:eastAsia="ru-RU"/>
              </w:rPr>
              <w:t>в</w:t>
            </w:r>
            <w:r w:rsidR="009F43BE" w:rsidRPr="00C27AF3">
              <w:rPr>
                <w:rFonts w:ascii="Times New Roman" w:eastAsia="ArialMT" w:hAnsi="Times New Roman"/>
                <w:sz w:val="24"/>
                <w:szCs w:val="24"/>
                <w:lang w:eastAsia="ru-RU"/>
              </w:rPr>
              <w:t>иди і типи фундаментів та їхніх основ і сфери</w:t>
            </w:r>
            <w:r w:rsidR="003E5B3B" w:rsidRPr="00C27AF3">
              <w:rPr>
                <w:rFonts w:ascii="Times New Roman" w:eastAsia="ArialMT" w:hAnsi="Times New Roman"/>
                <w:sz w:val="24"/>
                <w:szCs w:val="24"/>
                <w:lang w:eastAsia="ru-RU"/>
              </w:rPr>
              <w:t xml:space="preserve">, </w:t>
            </w:r>
            <w:r w:rsidR="009F43BE" w:rsidRPr="00C27AF3">
              <w:rPr>
                <w:rFonts w:ascii="Times New Roman" w:eastAsia="ArialMT" w:hAnsi="Times New Roman"/>
                <w:sz w:val="24"/>
                <w:szCs w:val="24"/>
                <w:lang w:eastAsia="ru-RU"/>
              </w:rPr>
              <w:t>їх застосування</w:t>
            </w:r>
            <w:r w:rsidR="007C6DE3" w:rsidRPr="00C27AF3">
              <w:rPr>
                <w:rFonts w:ascii="Times New Roman" w:eastAsia="ArialMT" w:hAnsi="Times New Roman"/>
                <w:sz w:val="24"/>
                <w:szCs w:val="24"/>
                <w:lang w:eastAsia="ru-RU"/>
              </w:rPr>
              <w:t>;</w:t>
            </w:r>
          </w:p>
          <w:p w14:paraId="1A5FD58E" w14:textId="16063ACA" w:rsidR="003E5B3B" w:rsidRPr="00C27AF3" w:rsidRDefault="003E5B3B" w:rsidP="00606EDF">
            <w:pPr>
              <w:autoSpaceDE w:val="0"/>
              <w:autoSpaceDN w:val="0"/>
              <w:adjustRightInd w:val="0"/>
              <w:ind w:firstLine="227"/>
              <w:jc w:val="both"/>
              <w:rPr>
                <w:rFonts w:ascii="Times New Roman" w:hAnsi="Times New Roman"/>
                <w:sz w:val="24"/>
                <w:szCs w:val="24"/>
                <w:u w:val="single"/>
              </w:rPr>
            </w:pPr>
            <w:r w:rsidRPr="00C27AF3">
              <w:rPr>
                <w:rFonts w:ascii="Times New Roman" w:eastAsia="ArialMT" w:hAnsi="Times New Roman"/>
                <w:sz w:val="24"/>
                <w:szCs w:val="24"/>
                <w:lang w:eastAsia="ru-RU"/>
              </w:rPr>
              <w:t>ф</w:t>
            </w:r>
            <w:r w:rsidR="009F43BE" w:rsidRPr="00C27AF3">
              <w:rPr>
                <w:rFonts w:ascii="Times New Roman" w:eastAsia="ArialMT" w:hAnsi="Times New Roman"/>
                <w:sz w:val="24"/>
                <w:szCs w:val="24"/>
                <w:lang w:eastAsia="ru-RU"/>
              </w:rPr>
              <w:t xml:space="preserve">ундаменти для малоповерхових легких будинків і споруд </w:t>
            </w:r>
            <w:r w:rsidR="00DC5863" w:rsidRPr="00C27AF3">
              <w:rPr>
                <w:rFonts w:ascii="Times New Roman" w:eastAsia="ArialMT" w:hAnsi="Times New Roman"/>
                <w:sz w:val="24"/>
                <w:szCs w:val="24"/>
                <w:lang w:eastAsia="ru-RU"/>
              </w:rPr>
              <w:t>;</w:t>
            </w:r>
          </w:p>
          <w:p w14:paraId="0F7AEAD4" w14:textId="4821FED5" w:rsidR="003E5B3B" w:rsidRPr="00C27AF3" w:rsidRDefault="003E5B3B" w:rsidP="00606EDF">
            <w:pPr>
              <w:autoSpaceDE w:val="0"/>
              <w:autoSpaceDN w:val="0"/>
              <w:adjustRightInd w:val="0"/>
              <w:ind w:firstLine="227"/>
              <w:jc w:val="both"/>
              <w:rPr>
                <w:rFonts w:ascii="Times New Roman" w:hAnsi="Times New Roman"/>
                <w:sz w:val="24"/>
                <w:szCs w:val="24"/>
                <w:u w:val="single"/>
              </w:rPr>
            </w:pPr>
            <w:r w:rsidRPr="00C27AF3">
              <w:rPr>
                <w:rFonts w:ascii="Times New Roman" w:eastAsia="ArialMT" w:hAnsi="Times New Roman"/>
                <w:sz w:val="24"/>
                <w:szCs w:val="24"/>
                <w:lang w:eastAsia="ru-RU"/>
              </w:rPr>
              <w:t>м</w:t>
            </w:r>
            <w:r w:rsidR="009F43BE" w:rsidRPr="00C27AF3">
              <w:rPr>
                <w:rFonts w:ascii="Times New Roman" w:eastAsia="ArialMT" w:hAnsi="Times New Roman"/>
                <w:sz w:val="24"/>
                <w:szCs w:val="24"/>
                <w:lang w:eastAsia="ru-RU"/>
              </w:rPr>
              <w:t>атеріали для фунд</w:t>
            </w:r>
            <w:r w:rsidR="007C6DE3" w:rsidRPr="00C27AF3">
              <w:rPr>
                <w:rFonts w:ascii="Times New Roman" w:eastAsia="ArialMT" w:hAnsi="Times New Roman"/>
                <w:sz w:val="24"/>
                <w:szCs w:val="24"/>
                <w:lang w:eastAsia="ru-RU"/>
              </w:rPr>
              <w:t>аментів малоповерхових будинків;</w:t>
            </w:r>
          </w:p>
          <w:p w14:paraId="4EC33E0E" w14:textId="3430E9B6" w:rsidR="009F43BE" w:rsidRPr="00C27AF3" w:rsidRDefault="003E5B3B" w:rsidP="00606EDF">
            <w:pPr>
              <w:autoSpaceDE w:val="0"/>
              <w:autoSpaceDN w:val="0"/>
              <w:adjustRightInd w:val="0"/>
              <w:ind w:firstLine="227"/>
              <w:jc w:val="both"/>
              <w:rPr>
                <w:rFonts w:ascii="Times New Roman" w:hAnsi="Times New Roman"/>
                <w:sz w:val="24"/>
                <w:szCs w:val="24"/>
                <w:u w:val="single"/>
              </w:rPr>
            </w:pPr>
            <w:r w:rsidRPr="00C27AF3">
              <w:rPr>
                <w:rFonts w:ascii="Times New Roman" w:eastAsia="ArialMT" w:hAnsi="Times New Roman"/>
                <w:sz w:val="24"/>
                <w:szCs w:val="24"/>
                <w:lang w:eastAsia="ru-RU"/>
              </w:rPr>
              <w:t>о</w:t>
            </w:r>
            <w:r w:rsidR="009F43BE" w:rsidRPr="00C27AF3">
              <w:rPr>
                <w:rFonts w:ascii="Times New Roman" w:eastAsia="ArialMT" w:hAnsi="Times New Roman"/>
                <w:sz w:val="24"/>
                <w:szCs w:val="24"/>
                <w:lang w:eastAsia="ru-RU"/>
              </w:rPr>
              <w:t>хорона праці при виконанні земляних робіт</w:t>
            </w:r>
            <w:r w:rsidRPr="00C27AF3">
              <w:rPr>
                <w:rFonts w:ascii="Times New Roman" w:eastAsia="ArialMT" w:hAnsi="Times New Roman"/>
                <w:sz w:val="24"/>
                <w:szCs w:val="24"/>
                <w:lang w:eastAsia="ru-RU"/>
              </w:rPr>
              <w:t xml:space="preserve"> </w:t>
            </w:r>
            <w:r w:rsidR="009F43BE" w:rsidRPr="00C27AF3">
              <w:rPr>
                <w:rFonts w:ascii="Times New Roman" w:eastAsia="ArialMT" w:hAnsi="Times New Roman"/>
                <w:sz w:val="24"/>
                <w:szCs w:val="24"/>
                <w:lang w:eastAsia="ru-RU"/>
              </w:rPr>
              <w:t>землерийними машинами</w:t>
            </w:r>
            <w:r w:rsidR="00410898" w:rsidRPr="00C27AF3">
              <w:rPr>
                <w:rFonts w:ascii="Times New Roman" w:eastAsia="ArialMT" w:hAnsi="Times New Roman"/>
                <w:sz w:val="24"/>
                <w:szCs w:val="24"/>
                <w:lang w:eastAsia="ru-RU"/>
              </w:rPr>
              <w:t>.</w:t>
            </w:r>
          </w:p>
        </w:tc>
        <w:tc>
          <w:tcPr>
            <w:tcW w:w="2648" w:type="dxa"/>
          </w:tcPr>
          <w:p w14:paraId="33306EBC" w14:textId="77777777" w:rsidR="009F43BE"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p>
        </w:tc>
      </w:tr>
      <w:tr w:rsidR="000B11EF" w:rsidRPr="00CD5B48" w14:paraId="7D6FE1A3" w14:textId="77777777" w:rsidTr="00410898">
        <w:trPr>
          <w:trHeight w:val="1968"/>
        </w:trPr>
        <w:tc>
          <w:tcPr>
            <w:tcW w:w="2236" w:type="dxa"/>
            <w:tcBorders>
              <w:top w:val="single" w:sz="4" w:space="0" w:color="auto"/>
              <w:bottom w:val="single" w:sz="4" w:space="0" w:color="auto"/>
            </w:tcBorders>
          </w:tcPr>
          <w:p w14:paraId="3E14D585" w14:textId="77777777" w:rsidR="009F43BE" w:rsidRPr="00CD5B48" w:rsidRDefault="009F43BE" w:rsidP="009F43BE">
            <w:pPr>
              <w:pBdr>
                <w:top w:val="nil"/>
                <w:left w:val="nil"/>
                <w:bottom w:val="nil"/>
                <w:right w:val="nil"/>
                <w:between w:val="nil"/>
              </w:pBdr>
              <w:tabs>
                <w:tab w:val="left" w:pos="1428"/>
              </w:tabs>
              <w:rPr>
                <w:rFonts w:ascii="Times New Roman" w:hAnsi="Times New Roman" w:cs="Times New Roman"/>
                <w:b/>
                <w:bCs/>
                <w:iCs/>
                <w:sz w:val="24"/>
                <w:szCs w:val="24"/>
              </w:rPr>
            </w:pPr>
          </w:p>
        </w:tc>
        <w:tc>
          <w:tcPr>
            <w:tcW w:w="2152" w:type="dxa"/>
            <w:tcBorders>
              <w:top w:val="single" w:sz="4" w:space="0" w:color="auto"/>
              <w:bottom w:val="single" w:sz="4" w:space="0" w:color="auto"/>
            </w:tcBorders>
          </w:tcPr>
          <w:p w14:paraId="40501A78" w14:textId="344DCCE4" w:rsidR="009F43BE" w:rsidRPr="00CD5B48" w:rsidRDefault="009F43BE" w:rsidP="00410898">
            <w:pPr>
              <w:pStyle w:val="af"/>
              <w:widowControl w:val="0"/>
              <w:tabs>
                <w:tab w:val="left" w:pos="295"/>
              </w:tabs>
              <w:overflowPunct w:val="0"/>
              <w:adjustRightInd w:val="0"/>
              <w:ind w:left="12"/>
              <w:rPr>
                <w:rFonts w:ascii="Times New Roman" w:hAnsi="Times New Roman"/>
                <w:b/>
                <w:bCs/>
                <w:sz w:val="24"/>
                <w:szCs w:val="24"/>
                <w:highlight w:val="yellow"/>
                <w:lang w:eastAsia="ru-RU"/>
              </w:rPr>
            </w:pPr>
            <w:r w:rsidRPr="00CD5B48">
              <w:rPr>
                <w:rFonts w:ascii="Times New Roman" w:hAnsi="Times New Roman"/>
                <w:b/>
                <w:sz w:val="24"/>
                <w:szCs w:val="24"/>
              </w:rPr>
              <w:t>ПК 2</w:t>
            </w:r>
            <w:r w:rsidR="0042459F">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sz w:val="24"/>
                <w:szCs w:val="24"/>
                <w:lang w:eastAsia="ru-RU"/>
              </w:rPr>
              <w:t xml:space="preserve">Монтаж несучого стального каркасу стін із </w:t>
            </w:r>
            <w:proofErr w:type="spellStart"/>
            <w:r w:rsidRPr="00CD5B48">
              <w:rPr>
                <w:rFonts w:ascii="Times New Roman" w:hAnsi="Times New Roman"/>
                <w:sz w:val="24"/>
                <w:szCs w:val="24"/>
                <w:lang w:eastAsia="ru-RU"/>
              </w:rPr>
              <w:t>термопрофілю</w:t>
            </w:r>
            <w:proofErr w:type="spellEnd"/>
          </w:p>
        </w:tc>
        <w:tc>
          <w:tcPr>
            <w:tcW w:w="2880" w:type="dxa"/>
          </w:tcPr>
          <w:p w14:paraId="5E16846E" w14:textId="287BC934" w:rsidR="003E5B3B" w:rsidRPr="00C27AF3" w:rsidRDefault="0042459F" w:rsidP="00606EDF">
            <w:pPr>
              <w:autoSpaceDE w:val="0"/>
              <w:autoSpaceDN w:val="0"/>
              <w:adjustRightInd w:val="0"/>
              <w:ind w:firstLine="227"/>
              <w:jc w:val="both"/>
              <w:rPr>
                <w:rFonts w:ascii="Times New Roman" w:eastAsia="ArialMT" w:hAnsi="Times New Roman"/>
                <w:sz w:val="24"/>
                <w:szCs w:val="24"/>
                <w:lang w:eastAsia="ru-RU"/>
              </w:rPr>
            </w:pPr>
            <w:r>
              <w:rPr>
                <w:rFonts w:ascii="Times New Roman" w:hAnsi="Times New Roman"/>
                <w:sz w:val="24"/>
                <w:szCs w:val="24"/>
                <w:lang w:eastAsia="ru-RU"/>
              </w:rPr>
              <w:t>з</w:t>
            </w:r>
            <w:r w:rsidR="009F43BE" w:rsidRPr="00C27AF3">
              <w:rPr>
                <w:rFonts w:ascii="Times New Roman" w:hAnsi="Times New Roman"/>
                <w:sz w:val="24"/>
                <w:szCs w:val="24"/>
                <w:lang w:eastAsia="ru-RU"/>
              </w:rPr>
              <w:t>агальні відомості сучасної технології легкого домобудівництва каркасно-обшивної системи із застосуванням цементно-мінеральних плит;</w:t>
            </w:r>
          </w:p>
          <w:p w14:paraId="3EA8F31D" w14:textId="406EA859" w:rsidR="003E5B3B"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к</w:t>
            </w:r>
            <w:r w:rsidR="009F43BE" w:rsidRPr="00C27AF3">
              <w:rPr>
                <w:rFonts w:ascii="Times New Roman" w:eastAsia="ArialMT" w:hAnsi="Times New Roman"/>
                <w:sz w:val="24"/>
                <w:szCs w:val="24"/>
                <w:lang w:eastAsia="ru-RU"/>
              </w:rPr>
              <w:t xml:space="preserve">омплектуючі матеріали: </w:t>
            </w:r>
            <w:r w:rsidR="009F43BE" w:rsidRPr="00C27AF3">
              <w:rPr>
                <w:rFonts w:ascii="Times New Roman" w:hAnsi="Times New Roman"/>
                <w:sz w:val="24"/>
                <w:szCs w:val="24"/>
                <w:lang w:eastAsia="ru-RU"/>
              </w:rPr>
              <w:t>цементно-мінеральних плит;</w:t>
            </w:r>
          </w:p>
          <w:p w14:paraId="5AF42E30" w14:textId="77777777"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t>елементи каркасу зовнішніх стін;</w:t>
            </w:r>
          </w:p>
          <w:p w14:paraId="4A268A82" w14:textId="622694A7" w:rsidR="00410898"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t>технічні рішення стін; конструктивні вимоги, забезпечення несучої здатності стального каркасу</w:t>
            </w:r>
            <w:r w:rsidR="00410898" w:rsidRPr="00C27AF3">
              <w:rPr>
                <w:rFonts w:ascii="Times New Roman" w:hAnsi="Times New Roman"/>
                <w:sz w:val="24"/>
                <w:szCs w:val="24"/>
                <w:lang w:eastAsia="ru-RU"/>
              </w:rPr>
              <w:t>;</w:t>
            </w:r>
          </w:p>
          <w:p w14:paraId="0F2C7B57" w14:textId="77777777" w:rsidR="00410898"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t xml:space="preserve">схема розташування горизонтальної та вертикальної обрешітки; </w:t>
            </w:r>
          </w:p>
          <w:p w14:paraId="7F32A72A" w14:textId="7D21A7BA"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t>способи забезпечення ізоляції стін, витрати матеріалів;</w:t>
            </w:r>
          </w:p>
          <w:p w14:paraId="1BB09913" w14:textId="77777777"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t>технологію і способи монтажу стального каркасу стін, контроль якості монтажу;</w:t>
            </w:r>
          </w:p>
          <w:p w14:paraId="2ACE710A" w14:textId="294D75E5" w:rsidR="009F43BE"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lang w:eastAsia="ru-RU"/>
              </w:rPr>
              <w:lastRenderedPageBreak/>
              <w:t xml:space="preserve">вимоги з охорони праці </w:t>
            </w:r>
            <w:r w:rsidRPr="00C27AF3">
              <w:rPr>
                <w:rFonts w:ascii="Times New Roman" w:hAnsi="Times New Roman"/>
                <w:sz w:val="24"/>
                <w:szCs w:val="24"/>
              </w:rPr>
              <w:t xml:space="preserve">під час виконання </w:t>
            </w:r>
            <w:r w:rsidRPr="00C27AF3">
              <w:rPr>
                <w:rFonts w:ascii="Times New Roman" w:hAnsi="Times New Roman"/>
                <w:sz w:val="24"/>
                <w:szCs w:val="24"/>
                <w:lang w:eastAsia="ru-RU"/>
              </w:rPr>
              <w:t>робіт.</w:t>
            </w:r>
          </w:p>
          <w:p w14:paraId="5C144E8D" w14:textId="77777777" w:rsidR="009F43BE" w:rsidRPr="00CD5B48" w:rsidRDefault="009F43BE" w:rsidP="00606EDF">
            <w:pPr>
              <w:tabs>
                <w:tab w:val="left" w:pos="34"/>
                <w:tab w:val="left" w:pos="4514"/>
              </w:tabs>
              <w:autoSpaceDE w:val="0"/>
              <w:autoSpaceDN w:val="0"/>
              <w:adjustRightInd w:val="0"/>
              <w:ind w:firstLine="227"/>
              <w:jc w:val="both"/>
              <w:rPr>
                <w:rFonts w:ascii="Times New Roman" w:hAnsi="Times New Roman"/>
                <w:sz w:val="24"/>
                <w:szCs w:val="24"/>
              </w:rPr>
            </w:pPr>
          </w:p>
        </w:tc>
        <w:tc>
          <w:tcPr>
            <w:tcW w:w="2648" w:type="dxa"/>
          </w:tcPr>
          <w:p w14:paraId="23424822" w14:textId="2251C23E" w:rsidR="003E5B3B" w:rsidRPr="00C27AF3" w:rsidRDefault="0042459F"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Pr>
                <w:rFonts w:ascii="Times New Roman" w:hAnsi="Times New Roman"/>
                <w:sz w:val="24"/>
                <w:szCs w:val="24"/>
                <w:lang w:eastAsia="ru-RU"/>
              </w:rPr>
              <w:lastRenderedPageBreak/>
              <w:t>в</w:t>
            </w:r>
            <w:r w:rsidR="009F43BE" w:rsidRPr="00C27AF3">
              <w:rPr>
                <w:rFonts w:ascii="Times New Roman" w:hAnsi="Times New Roman"/>
                <w:sz w:val="24"/>
                <w:szCs w:val="24"/>
                <w:lang w:eastAsia="ru-RU"/>
              </w:rPr>
              <w:t>иконувати підбір матеріалів та комплектуючих виробів, елементів кріплення;</w:t>
            </w:r>
          </w:p>
          <w:p w14:paraId="5B368B95" w14:textId="77777777" w:rsidR="003E5B3B"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виконувати розрахунок орієнтованих витрат матеріалів;</w:t>
            </w:r>
          </w:p>
          <w:p w14:paraId="4D555ABA" w14:textId="69264689" w:rsidR="00410898"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виконувати вибір технічного рішення конструкцій</w:t>
            </w:r>
            <w:r w:rsidR="00410898" w:rsidRPr="00C27AF3">
              <w:rPr>
                <w:rFonts w:ascii="Times New Roman" w:hAnsi="Times New Roman"/>
                <w:sz w:val="24"/>
                <w:szCs w:val="24"/>
                <w:lang w:eastAsia="ru-RU"/>
              </w:rPr>
              <w:t>;</w:t>
            </w:r>
          </w:p>
          <w:p w14:paraId="67C6E316" w14:textId="6233851E" w:rsidR="00410898"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дотрим</w:t>
            </w:r>
            <w:r w:rsidR="00410898" w:rsidRPr="00C27AF3">
              <w:rPr>
                <w:rFonts w:ascii="Times New Roman" w:hAnsi="Times New Roman"/>
                <w:sz w:val="24"/>
                <w:szCs w:val="24"/>
                <w:lang w:eastAsia="ru-RU"/>
              </w:rPr>
              <w:t xml:space="preserve">уватись </w:t>
            </w:r>
            <w:r w:rsidRPr="00C27AF3">
              <w:rPr>
                <w:rFonts w:ascii="Times New Roman" w:hAnsi="Times New Roman"/>
                <w:sz w:val="24"/>
                <w:szCs w:val="24"/>
                <w:lang w:eastAsia="ru-RU"/>
              </w:rPr>
              <w:t>конструктивних вимог, забезпечення несучої здатності стального каркасу</w:t>
            </w:r>
            <w:r w:rsidR="00410898" w:rsidRPr="00C27AF3">
              <w:rPr>
                <w:rFonts w:ascii="Times New Roman" w:hAnsi="Times New Roman"/>
                <w:sz w:val="24"/>
                <w:szCs w:val="24"/>
                <w:lang w:eastAsia="ru-RU"/>
              </w:rPr>
              <w:t>;</w:t>
            </w:r>
          </w:p>
          <w:p w14:paraId="0C1C36D2" w14:textId="41562CDD" w:rsidR="00410898" w:rsidRPr="00C27AF3" w:rsidRDefault="00410898"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 xml:space="preserve">здійснювати </w:t>
            </w:r>
            <w:r w:rsidR="009F43BE" w:rsidRPr="00C27AF3">
              <w:rPr>
                <w:rFonts w:ascii="Times New Roman" w:hAnsi="Times New Roman"/>
                <w:sz w:val="24"/>
                <w:szCs w:val="24"/>
                <w:lang w:eastAsia="ru-RU"/>
              </w:rPr>
              <w:t>вибір схеми розташування горизонтальної та вертикальної обрешітки</w:t>
            </w:r>
            <w:r w:rsidR="009479D6" w:rsidRPr="00C27AF3">
              <w:rPr>
                <w:rFonts w:ascii="Times New Roman" w:hAnsi="Times New Roman"/>
                <w:sz w:val="24"/>
                <w:szCs w:val="24"/>
                <w:lang w:eastAsia="ru-RU"/>
              </w:rPr>
              <w:t>;</w:t>
            </w:r>
          </w:p>
          <w:p w14:paraId="51F326B3" w14:textId="529D9BA9" w:rsidR="003E5B3B" w:rsidRPr="00C27AF3" w:rsidRDefault="00410898"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 xml:space="preserve">здійснювати </w:t>
            </w:r>
            <w:r w:rsidR="009F43BE" w:rsidRPr="00C27AF3">
              <w:rPr>
                <w:rFonts w:ascii="Times New Roman" w:hAnsi="Times New Roman"/>
                <w:sz w:val="24"/>
                <w:szCs w:val="24"/>
                <w:lang w:eastAsia="ru-RU"/>
              </w:rPr>
              <w:t>забезпечення ізоляції стін;</w:t>
            </w:r>
          </w:p>
          <w:p w14:paraId="3EE8F5AF" w14:textId="77777777" w:rsidR="003E5B3B"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 xml:space="preserve">виконувати підготовку і монтаж стального каркасу стін </w:t>
            </w:r>
            <w:r w:rsidRPr="00C27AF3">
              <w:rPr>
                <w:rFonts w:ascii="Times New Roman" w:hAnsi="Times New Roman"/>
                <w:sz w:val="24"/>
                <w:szCs w:val="24"/>
                <w:lang w:eastAsia="ru-RU"/>
              </w:rPr>
              <w:lastRenderedPageBreak/>
              <w:t xml:space="preserve">із </w:t>
            </w:r>
            <w:proofErr w:type="spellStart"/>
            <w:r w:rsidRPr="00C27AF3">
              <w:rPr>
                <w:rFonts w:ascii="Times New Roman" w:hAnsi="Times New Roman"/>
                <w:sz w:val="24"/>
                <w:szCs w:val="24"/>
                <w:lang w:eastAsia="ru-RU"/>
              </w:rPr>
              <w:t>термопрофілю</w:t>
            </w:r>
            <w:proofErr w:type="spellEnd"/>
            <w:r w:rsidRPr="00C27AF3">
              <w:rPr>
                <w:rFonts w:ascii="Times New Roman" w:hAnsi="Times New Roman"/>
                <w:sz w:val="24"/>
                <w:szCs w:val="24"/>
                <w:lang w:eastAsia="ru-RU"/>
              </w:rPr>
              <w:t>;</w:t>
            </w:r>
          </w:p>
          <w:p w14:paraId="7159D4FB" w14:textId="4CCAF694" w:rsidR="003E5B3B"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здійснювати поопераційний контроль за якістю виконання робіт із застосуванням контрольно-вимірювального інструменту та пристроїв</w:t>
            </w:r>
            <w:r w:rsidR="00410898" w:rsidRPr="00C27AF3">
              <w:rPr>
                <w:rFonts w:ascii="Times New Roman" w:hAnsi="Times New Roman"/>
                <w:sz w:val="24"/>
                <w:szCs w:val="24"/>
                <w:lang w:eastAsia="ru-RU"/>
              </w:rPr>
              <w:t>;</w:t>
            </w:r>
          </w:p>
          <w:p w14:paraId="121652B7" w14:textId="5DD0F1BE" w:rsidR="009F43BE" w:rsidRPr="00C27AF3" w:rsidRDefault="009F43BE" w:rsidP="00606EDF">
            <w:pPr>
              <w:widowControl w:val="0"/>
              <w:tabs>
                <w:tab w:val="left" w:pos="295"/>
              </w:tabs>
              <w:overflowPunct w:val="0"/>
              <w:adjustRightInd w:val="0"/>
              <w:ind w:firstLine="227"/>
              <w:jc w:val="both"/>
              <w:rPr>
                <w:rFonts w:ascii="Times New Roman" w:eastAsia="Times New Roman" w:hAnsi="Times New Roman" w:cs="Times New Roman"/>
                <w:color w:val="0070C0"/>
                <w:sz w:val="24"/>
                <w:szCs w:val="24"/>
                <w:highlight w:val="white"/>
              </w:rPr>
            </w:pPr>
            <w:r w:rsidRPr="00C27AF3">
              <w:rPr>
                <w:rFonts w:ascii="Times New Roman" w:hAnsi="Times New Roman"/>
                <w:sz w:val="24"/>
                <w:szCs w:val="24"/>
                <w:lang w:eastAsia="ru-RU"/>
              </w:rPr>
              <w:t xml:space="preserve">дотримуватися вимог з охорони праці </w:t>
            </w:r>
            <w:r w:rsidRPr="00C27AF3">
              <w:rPr>
                <w:rFonts w:ascii="Times New Roman" w:hAnsi="Times New Roman"/>
                <w:sz w:val="24"/>
                <w:szCs w:val="24"/>
              </w:rPr>
              <w:t xml:space="preserve">під час виконання </w:t>
            </w:r>
            <w:r w:rsidRPr="00C27AF3">
              <w:rPr>
                <w:rFonts w:ascii="Times New Roman" w:hAnsi="Times New Roman"/>
                <w:sz w:val="24"/>
                <w:szCs w:val="24"/>
                <w:lang w:eastAsia="ru-RU"/>
              </w:rPr>
              <w:t>робіт</w:t>
            </w:r>
            <w:r w:rsidR="00410898" w:rsidRPr="00C27AF3">
              <w:rPr>
                <w:rFonts w:ascii="Times New Roman" w:hAnsi="Times New Roman"/>
                <w:sz w:val="24"/>
                <w:szCs w:val="24"/>
                <w:lang w:eastAsia="ru-RU"/>
              </w:rPr>
              <w:t>.</w:t>
            </w:r>
          </w:p>
        </w:tc>
      </w:tr>
      <w:tr w:rsidR="000B11EF" w:rsidRPr="00CD5B48" w14:paraId="4487AAEC" w14:textId="77777777" w:rsidTr="00E7134D">
        <w:trPr>
          <w:trHeight w:val="2465"/>
        </w:trPr>
        <w:tc>
          <w:tcPr>
            <w:tcW w:w="2236" w:type="dxa"/>
            <w:tcBorders>
              <w:top w:val="single" w:sz="4" w:space="0" w:color="auto"/>
              <w:bottom w:val="single" w:sz="4" w:space="0" w:color="auto"/>
            </w:tcBorders>
          </w:tcPr>
          <w:p w14:paraId="1ED65838" w14:textId="77777777" w:rsidR="009F43BE" w:rsidRPr="00CD5B48" w:rsidRDefault="009F43BE" w:rsidP="009F43BE">
            <w:pPr>
              <w:pBdr>
                <w:top w:val="nil"/>
                <w:left w:val="nil"/>
                <w:bottom w:val="nil"/>
                <w:right w:val="nil"/>
                <w:between w:val="nil"/>
              </w:pBdr>
              <w:tabs>
                <w:tab w:val="left" w:pos="1428"/>
              </w:tabs>
              <w:rPr>
                <w:rFonts w:ascii="Times New Roman" w:hAnsi="Times New Roman" w:cs="Times New Roman"/>
                <w:b/>
                <w:bCs/>
                <w:iCs/>
                <w:sz w:val="24"/>
                <w:szCs w:val="24"/>
              </w:rPr>
            </w:pPr>
          </w:p>
        </w:tc>
        <w:tc>
          <w:tcPr>
            <w:tcW w:w="2152" w:type="dxa"/>
            <w:tcBorders>
              <w:top w:val="single" w:sz="4" w:space="0" w:color="auto"/>
              <w:bottom w:val="single" w:sz="4" w:space="0" w:color="auto"/>
            </w:tcBorders>
          </w:tcPr>
          <w:p w14:paraId="200315D1" w14:textId="32B45D5A" w:rsidR="009F43BE" w:rsidRPr="00CD5B48" w:rsidRDefault="009F43BE" w:rsidP="009F43BE">
            <w:pPr>
              <w:pStyle w:val="af"/>
              <w:widowControl w:val="0"/>
              <w:tabs>
                <w:tab w:val="left" w:pos="295"/>
              </w:tabs>
              <w:overflowPunct w:val="0"/>
              <w:adjustRightInd w:val="0"/>
              <w:ind w:left="12"/>
              <w:jc w:val="both"/>
              <w:rPr>
                <w:rFonts w:ascii="Times New Roman" w:hAnsi="Times New Roman"/>
                <w:b/>
                <w:sz w:val="24"/>
                <w:szCs w:val="24"/>
              </w:rPr>
            </w:pPr>
            <w:r w:rsidRPr="00CD5B48">
              <w:rPr>
                <w:rFonts w:ascii="Times New Roman" w:hAnsi="Times New Roman"/>
                <w:b/>
                <w:sz w:val="24"/>
                <w:szCs w:val="24"/>
              </w:rPr>
              <w:t>ПК 3</w:t>
            </w:r>
            <w:r w:rsidR="0042459F">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sz w:val="24"/>
                <w:szCs w:val="24"/>
              </w:rPr>
              <w:t>Здатність улаштувати зовнішніх стін каркасних малоповерхових будинків</w:t>
            </w:r>
          </w:p>
        </w:tc>
        <w:tc>
          <w:tcPr>
            <w:tcW w:w="2880" w:type="dxa"/>
          </w:tcPr>
          <w:p w14:paraId="580427D9" w14:textId="379A1DFE" w:rsidR="003E5B3B" w:rsidRPr="00C27AF3" w:rsidRDefault="0042459F" w:rsidP="00606EDF">
            <w:pPr>
              <w:autoSpaceDE w:val="0"/>
              <w:autoSpaceDN w:val="0"/>
              <w:adjustRightInd w:val="0"/>
              <w:ind w:firstLine="227"/>
              <w:jc w:val="both"/>
              <w:rPr>
                <w:rFonts w:ascii="Times New Roman" w:eastAsia="ArialMT" w:hAnsi="Times New Roman"/>
                <w:sz w:val="24"/>
                <w:szCs w:val="24"/>
                <w:lang w:eastAsia="ru-RU"/>
              </w:rPr>
            </w:pPr>
            <w:r>
              <w:rPr>
                <w:rFonts w:ascii="Times New Roman" w:eastAsia="ArialMT" w:hAnsi="Times New Roman"/>
                <w:sz w:val="24"/>
                <w:szCs w:val="24"/>
                <w:lang w:eastAsia="ru-RU"/>
              </w:rPr>
              <w:t>с</w:t>
            </w:r>
            <w:r w:rsidR="009F43BE" w:rsidRPr="00C27AF3">
              <w:rPr>
                <w:rFonts w:ascii="Times New Roman" w:eastAsia="ArialMT" w:hAnsi="Times New Roman"/>
                <w:sz w:val="24"/>
                <w:szCs w:val="24"/>
                <w:lang w:eastAsia="ru-RU"/>
              </w:rPr>
              <w:t>хеми поєднання елементів каркаса стін, перекриття і фундаменту малоповерхового будинку</w:t>
            </w:r>
            <w:r w:rsidR="009479D6" w:rsidRPr="00C27AF3">
              <w:rPr>
                <w:rFonts w:ascii="Times New Roman" w:eastAsia="ArialMT" w:hAnsi="Times New Roman"/>
                <w:sz w:val="24"/>
                <w:szCs w:val="24"/>
                <w:lang w:eastAsia="ru-RU"/>
              </w:rPr>
              <w:t>;</w:t>
            </w:r>
            <w:r w:rsidR="009F43BE" w:rsidRPr="00C27AF3">
              <w:rPr>
                <w:rFonts w:ascii="Times New Roman" w:eastAsia="ArialMT" w:hAnsi="Times New Roman"/>
                <w:sz w:val="24"/>
                <w:szCs w:val="24"/>
                <w:lang w:eastAsia="ru-RU"/>
              </w:rPr>
              <w:t xml:space="preserve"> </w:t>
            </w:r>
          </w:p>
          <w:p w14:paraId="5494EDCC" w14:textId="6CDA50D2" w:rsidR="009F43BE"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к</w:t>
            </w:r>
            <w:r w:rsidR="009F43BE" w:rsidRPr="00C27AF3">
              <w:rPr>
                <w:rFonts w:ascii="Times New Roman" w:eastAsia="ArialMT" w:hAnsi="Times New Roman"/>
                <w:sz w:val="24"/>
                <w:szCs w:val="24"/>
                <w:lang w:eastAsia="ru-RU"/>
              </w:rPr>
              <w:t>онструкції металевих каркасів панелей зовнішніх</w:t>
            </w:r>
          </w:p>
          <w:p w14:paraId="6AB220B7" w14:textId="77777777" w:rsidR="00410898"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каркасно-обшивних стін малоповерхових будинків</w:t>
            </w:r>
            <w:r w:rsidR="00410898" w:rsidRPr="00C27AF3">
              <w:rPr>
                <w:rFonts w:ascii="Times New Roman" w:eastAsia="ArialMT" w:hAnsi="Times New Roman"/>
                <w:sz w:val="24"/>
                <w:szCs w:val="24"/>
                <w:lang w:eastAsia="ru-RU"/>
              </w:rPr>
              <w:t>;</w:t>
            </w:r>
          </w:p>
          <w:p w14:paraId="1242629A" w14:textId="39416132" w:rsidR="003E5B3B"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т</w:t>
            </w:r>
            <w:r w:rsidR="009F43BE" w:rsidRPr="00C27AF3">
              <w:rPr>
                <w:rFonts w:ascii="Times New Roman" w:eastAsia="ArialMT" w:hAnsi="Times New Roman"/>
                <w:sz w:val="24"/>
                <w:szCs w:val="24"/>
                <w:lang w:eastAsia="ru-RU"/>
              </w:rPr>
              <w:t>ехнічні рішення каркасно-обшивних стін типу 1 зі сталевим каркасом малоповерхових будинків, споруджуваних методом сухого будівництва</w:t>
            </w:r>
            <w:r w:rsidR="00410898" w:rsidRPr="00C27AF3">
              <w:rPr>
                <w:rFonts w:ascii="Times New Roman" w:eastAsia="ArialMT" w:hAnsi="Times New Roman"/>
                <w:sz w:val="24"/>
                <w:szCs w:val="24"/>
                <w:lang w:eastAsia="ru-RU"/>
              </w:rPr>
              <w:t>;</w:t>
            </w:r>
          </w:p>
          <w:p w14:paraId="6C8DAAB8" w14:textId="1C3A965B" w:rsidR="003E5B3B"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т</w:t>
            </w:r>
            <w:r w:rsidR="009F43BE" w:rsidRPr="00C27AF3">
              <w:rPr>
                <w:rFonts w:ascii="Times New Roman" w:eastAsia="ArialMT" w:hAnsi="Times New Roman"/>
                <w:sz w:val="24"/>
                <w:szCs w:val="24"/>
                <w:lang w:eastAsia="ru-RU"/>
              </w:rPr>
              <w:t>ехнічні рішення каркасно-обшивних стін типу 2 зі сталевим каркасом малоповерхових будинків, споруджуваних методом сухого будівництва</w:t>
            </w:r>
            <w:r w:rsidR="00410898" w:rsidRPr="00C27AF3">
              <w:rPr>
                <w:rFonts w:ascii="Times New Roman" w:eastAsia="ArialMT" w:hAnsi="Times New Roman"/>
                <w:sz w:val="24"/>
                <w:szCs w:val="24"/>
                <w:lang w:eastAsia="ru-RU"/>
              </w:rPr>
              <w:t>;</w:t>
            </w:r>
            <w:r w:rsidR="009F43BE" w:rsidRPr="00C27AF3">
              <w:rPr>
                <w:rFonts w:ascii="Times New Roman" w:eastAsia="ArialMT" w:hAnsi="Times New Roman"/>
                <w:sz w:val="24"/>
                <w:szCs w:val="24"/>
                <w:lang w:eastAsia="ru-RU"/>
              </w:rPr>
              <w:t xml:space="preserve"> </w:t>
            </w:r>
          </w:p>
          <w:p w14:paraId="46382641" w14:textId="77777777"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rPr>
              <w:t>технологію улаштування гідро-, повітряно-захисного шару на несучий стальний каркас стін</w:t>
            </w:r>
            <w:r w:rsidR="003E5B3B" w:rsidRPr="00C27AF3">
              <w:rPr>
                <w:rFonts w:ascii="Times New Roman" w:hAnsi="Times New Roman"/>
                <w:sz w:val="24"/>
                <w:szCs w:val="24"/>
              </w:rPr>
              <w:t>;</w:t>
            </w:r>
          </w:p>
          <w:p w14:paraId="2841EAFC" w14:textId="410E0406" w:rsidR="009F43BE"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з</w:t>
            </w:r>
            <w:r w:rsidR="009F43BE" w:rsidRPr="00C27AF3">
              <w:rPr>
                <w:rFonts w:ascii="Times New Roman" w:eastAsia="ArialMT" w:hAnsi="Times New Roman"/>
                <w:sz w:val="24"/>
                <w:szCs w:val="24"/>
                <w:lang w:eastAsia="ru-RU"/>
              </w:rPr>
              <w:t xml:space="preserve">абезпечення </w:t>
            </w:r>
            <w:proofErr w:type="spellStart"/>
            <w:r w:rsidR="009F43BE" w:rsidRPr="00C27AF3">
              <w:rPr>
                <w:rFonts w:ascii="Times New Roman" w:eastAsia="ArialMT" w:hAnsi="Times New Roman"/>
                <w:sz w:val="24"/>
                <w:szCs w:val="24"/>
                <w:lang w:eastAsia="ru-RU"/>
              </w:rPr>
              <w:t>гідровітрозахисту</w:t>
            </w:r>
            <w:proofErr w:type="spellEnd"/>
            <w:r w:rsidR="009F43BE" w:rsidRPr="00C27AF3">
              <w:rPr>
                <w:rFonts w:ascii="Times New Roman" w:eastAsia="ArialMT" w:hAnsi="Times New Roman"/>
                <w:sz w:val="24"/>
                <w:szCs w:val="24"/>
                <w:lang w:eastAsia="ru-RU"/>
              </w:rPr>
              <w:t xml:space="preserve"> і повітр</w:t>
            </w:r>
            <w:r w:rsidR="0042459F">
              <w:rPr>
                <w:rFonts w:ascii="Times New Roman" w:eastAsia="ArialMT" w:hAnsi="Times New Roman"/>
                <w:sz w:val="24"/>
                <w:szCs w:val="24"/>
                <w:lang w:eastAsia="ru-RU"/>
              </w:rPr>
              <w:t xml:space="preserve">яно </w:t>
            </w:r>
            <w:r w:rsidR="009F43BE" w:rsidRPr="00C27AF3">
              <w:rPr>
                <w:rFonts w:ascii="Times New Roman" w:eastAsia="ArialMT" w:hAnsi="Times New Roman"/>
                <w:sz w:val="24"/>
                <w:szCs w:val="24"/>
                <w:lang w:eastAsia="ru-RU"/>
              </w:rPr>
              <w:t>непроникності</w:t>
            </w:r>
          </w:p>
          <w:p w14:paraId="20831B34" w14:textId="752A82BB"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зовнішніх каркасно-обшивних стін будинків</w:t>
            </w:r>
            <w:r w:rsidR="009479D6" w:rsidRPr="00C27AF3">
              <w:rPr>
                <w:rFonts w:ascii="Times New Roman" w:eastAsia="ArialMT" w:hAnsi="Times New Roman"/>
                <w:sz w:val="24"/>
                <w:szCs w:val="24"/>
                <w:lang w:eastAsia="ru-RU"/>
              </w:rPr>
              <w:t>;</w:t>
            </w:r>
          </w:p>
          <w:p w14:paraId="57729720" w14:textId="60B348D8" w:rsidR="009F43BE"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lastRenderedPageBreak/>
              <w:t>з</w:t>
            </w:r>
            <w:r w:rsidR="009F43BE" w:rsidRPr="00C27AF3">
              <w:rPr>
                <w:rFonts w:ascii="Times New Roman" w:eastAsia="ArialMT" w:hAnsi="Times New Roman"/>
                <w:sz w:val="24"/>
                <w:szCs w:val="24"/>
                <w:lang w:eastAsia="ru-RU"/>
              </w:rPr>
              <w:t>абезпечення потрібної звукоізоляції огороджувальних</w:t>
            </w:r>
          </w:p>
          <w:p w14:paraId="263E3217" w14:textId="0C716489"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конструкцій будинків</w:t>
            </w:r>
            <w:r w:rsidR="009479D6" w:rsidRPr="00C27AF3">
              <w:rPr>
                <w:rFonts w:ascii="Times New Roman" w:eastAsia="ArialMT" w:hAnsi="Times New Roman"/>
                <w:sz w:val="24"/>
                <w:szCs w:val="24"/>
                <w:lang w:eastAsia="ru-RU"/>
              </w:rPr>
              <w:t>;</w:t>
            </w:r>
          </w:p>
          <w:p w14:paraId="7A22EAC7" w14:textId="0483E307" w:rsidR="009F43BE" w:rsidRPr="00C27AF3" w:rsidRDefault="003E5B3B"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т</w:t>
            </w:r>
            <w:r w:rsidR="009F43BE" w:rsidRPr="00C27AF3">
              <w:rPr>
                <w:rFonts w:ascii="Times New Roman" w:eastAsia="ArialMT" w:hAnsi="Times New Roman"/>
                <w:sz w:val="24"/>
                <w:szCs w:val="24"/>
                <w:lang w:eastAsia="ru-RU"/>
              </w:rPr>
              <w:t>ехнологі</w:t>
            </w:r>
            <w:r w:rsidRPr="00C27AF3">
              <w:rPr>
                <w:rFonts w:ascii="Times New Roman" w:eastAsia="ArialMT" w:hAnsi="Times New Roman"/>
                <w:sz w:val="24"/>
                <w:szCs w:val="24"/>
                <w:lang w:eastAsia="ru-RU"/>
              </w:rPr>
              <w:t>ю</w:t>
            </w:r>
            <w:r w:rsidR="009F43BE" w:rsidRPr="00C27AF3">
              <w:rPr>
                <w:rFonts w:ascii="Times New Roman" w:eastAsia="ArialMT" w:hAnsi="Times New Roman"/>
                <w:sz w:val="24"/>
                <w:szCs w:val="24"/>
                <w:lang w:eastAsia="ru-RU"/>
              </w:rPr>
              <w:t xml:space="preserve"> монтажу зовнішніх каркасно-обшивних стін</w:t>
            </w:r>
          </w:p>
          <w:p w14:paraId="4C5BC5C7" w14:textId="1302141F"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малоповерхових</w:t>
            </w:r>
            <w:r w:rsidR="008545B5" w:rsidRPr="00C27AF3">
              <w:rPr>
                <w:rFonts w:ascii="Times New Roman" w:eastAsia="ArialMT" w:hAnsi="Times New Roman"/>
                <w:sz w:val="24"/>
                <w:szCs w:val="24"/>
                <w:lang w:eastAsia="ru-RU"/>
              </w:rPr>
              <w:t xml:space="preserve"> </w:t>
            </w:r>
            <w:r w:rsidRPr="00C27AF3">
              <w:rPr>
                <w:rFonts w:ascii="Times New Roman" w:eastAsia="ArialMT" w:hAnsi="Times New Roman"/>
                <w:sz w:val="24"/>
                <w:szCs w:val="24"/>
                <w:lang w:eastAsia="ru-RU"/>
              </w:rPr>
              <w:t>швидко</w:t>
            </w:r>
            <w:r w:rsidR="0042459F">
              <w:rPr>
                <w:rFonts w:ascii="Times New Roman" w:eastAsia="ArialMT" w:hAnsi="Times New Roman"/>
                <w:sz w:val="24"/>
                <w:szCs w:val="24"/>
                <w:lang w:eastAsia="ru-RU"/>
              </w:rPr>
              <w:t xml:space="preserve"> </w:t>
            </w:r>
            <w:r w:rsidRPr="00C27AF3">
              <w:rPr>
                <w:rFonts w:ascii="Times New Roman" w:eastAsia="ArialMT" w:hAnsi="Times New Roman"/>
                <w:sz w:val="24"/>
                <w:szCs w:val="24"/>
                <w:lang w:eastAsia="ru-RU"/>
              </w:rPr>
              <w:t>споруджуваних житлових</w:t>
            </w:r>
            <w:r w:rsidR="003E5B3B" w:rsidRPr="00C27AF3">
              <w:rPr>
                <w:rFonts w:ascii="Times New Roman" w:eastAsia="ArialMT" w:hAnsi="Times New Roman"/>
                <w:sz w:val="24"/>
                <w:szCs w:val="24"/>
                <w:lang w:eastAsia="ru-RU"/>
              </w:rPr>
              <w:t xml:space="preserve"> </w:t>
            </w:r>
            <w:r w:rsidRPr="00C27AF3">
              <w:rPr>
                <w:rFonts w:ascii="Times New Roman" w:eastAsia="ArialMT" w:hAnsi="Times New Roman"/>
                <w:sz w:val="24"/>
                <w:szCs w:val="24"/>
                <w:lang w:eastAsia="ru-RU"/>
              </w:rPr>
              <w:t>будинків з металевим каркасом</w:t>
            </w:r>
            <w:r w:rsidR="003E5B3B" w:rsidRPr="00C27AF3">
              <w:rPr>
                <w:rFonts w:ascii="Times New Roman" w:eastAsia="ArialMT" w:hAnsi="Times New Roman"/>
                <w:sz w:val="24"/>
                <w:szCs w:val="24"/>
                <w:lang w:eastAsia="ru-RU"/>
              </w:rPr>
              <w:t>;</w:t>
            </w:r>
          </w:p>
          <w:p w14:paraId="357EAD65" w14:textId="066AB9FE" w:rsidR="003E5B3B"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rPr>
              <w:t xml:space="preserve">технологію кріплення плит обличкування </w:t>
            </w:r>
            <w:r w:rsidR="00C71E40" w:rsidRPr="00C27AF3">
              <w:rPr>
                <w:rFonts w:ascii="Times New Roman" w:hAnsi="Times New Roman"/>
                <w:sz w:val="24"/>
                <w:szCs w:val="24"/>
              </w:rPr>
              <w:t>(зовнішніх);</w:t>
            </w:r>
          </w:p>
          <w:p w14:paraId="1A42D9DF" w14:textId="2D3BEFD2" w:rsidR="009F43BE" w:rsidRPr="00C27AF3" w:rsidRDefault="009F43BE" w:rsidP="00606EDF">
            <w:pPr>
              <w:autoSpaceDE w:val="0"/>
              <w:autoSpaceDN w:val="0"/>
              <w:adjustRightInd w:val="0"/>
              <w:ind w:firstLine="227"/>
              <w:jc w:val="both"/>
              <w:rPr>
                <w:rFonts w:ascii="Times New Roman" w:eastAsia="ArialMT" w:hAnsi="Times New Roman"/>
                <w:sz w:val="24"/>
                <w:szCs w:val="24"/>
                <w:lang w:eastAsia="ru-RU"/>
              </w:rPr>
            </w:pPr>
            <w:r w:rsidRPr="00C27AF3">
              <w:rPr>
                <w:rFonts w:ascii="Times New Roman" w:hAnsi="Times New Roman"/>
                <w:sz w:val="24"/>
                <w:szCs w:val="24"/>
              </w:rPr>
              <w:t xml:space="preserve">вимоги з </w:t>
            </w:r>
            <w:r w:rsidR="003E5B3B" w:rsidRPr="00C27AF3">
              <w:rPr>
                <w:rFonts w:ascii="Times New Roman" w:hAnsi="Times New Roman"/>
                <w:sz w:val="24"/>
                <w:szCs w:val="24"/>
              </w:rPr>
              <w:t>о</w:t>
            </w:r>
            <w:r w:rsidRPr="00C27AF3">
              <w:rPr>
                <w:rFonts w:ascii="Times New Roman" w:eastAsia="ArialMT" w:hAnsi="Times New Roman"/>
                <w:sz w:val="24"/>
                <w:szCs w:val="24"/>
                <w:lang w:eastAsia="ru-RU"/>
              </w:rPr>
              <w:t>хорон</w:t>
            </w:r>
            <w:r w:rsidR="003E5B3B" w:rsidRPr="00C27AF3">
              <w:rPr>
                <w:rFonts w:ascii="Times New Roman" w:eastAsia="ArialMT" w:hAnsi="Times New Roman"/>
                <w:sz w:val="24"/>
                <w:szCs w:val="24"/>
                <w:lang w:eastAsia="ru-RU"/>
              </w:rPr>
              <w:t>и</w:t>
            </w:r>
            <w:r w:rsidRPr="00C27AF3">
              <w:rPr>
                <w:rFonts w:ascii="Times New Roman" w:eastAsia="ArialMT" w:hAnsi="Times New Roman"/>
                <w:sz w:val="24"/>
                <w:szCs w:val="24"/>
                <w:lang w:eastAsia="ru-RU"/>
              </w:rPr>
              <w:t xml:space="preserve"> праці при виконанні робіт по монтажу</w:t>
            </w:r>
          </w:p>
          <w:p w14:paraId="3168B29E" w14:textId="5DD61D06" w:rsidR="009F43BE" w:rsidRPr="00C27AF3" w:rsidRDefault="009F43BE" w:rsidP="00606EDF">
            <w:pPr>
              <w:tabs>
                <w:tab w:val="left" w:pos="137"/>
              </w:tabs>
              <w:autoSpaceDE w:val="0"/>
              <w:autoSpaceDN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каркасно-обшивних</w:t>
            </w:r>
            <w:r w:rsidR="00C71E40" w:rsidRPr="00C27AF3">
              <w:rPr>
                <w:rFonts w:ascii="Times New Roman" w:eastAsia="ArialMT" w:hAnsi="Times New Roman"/>
                <w:sz w:val="24"/>
                <w:szCs w:val="24"/>
                <w:lang w:eastAsia="ru-RU"/>
              </w:rPr>
              <w:t xml:space="preserve"> </w:t>
            </w:r>
            <w:r w:rsidRPr="00C27AF3">
              <w:rPr>
                <w:rFonts w:ascii="Times New Roman" w:eastAsia="ArialMT" w:hAnsi="Times New Roman"/>
                <w:sz w:val="24"/>
                <w:szCs w:val="24"/>
                <w:lang w:eastAsia="ru-RU"/>
              </w:rPr>
              <w:t>стін і перегородок</w:t>
            </w:r>
            <w:r w:rsidR="00C71E40" w:rsidRPr="00C27AF3">
              <w:rPr>
                <w:rFonts w:ascii="Times New Roman" w:eastAsia="ArialMT" w:hAnsi="Times New Roman"/>
                <w:sz w:val="24"/>
                <w:szCs w:val="24"/>
                <w:lang w:eastAsia="ru-RU"/>
              </w:rPr>
              <w:t>.</w:t>
            </w:r>
          </w:p>
        </w:tc>
        <w:tc>
          <w:tcPr>
            <w:tcW w:w="2648" w:type="dxa"/>
          </w:tcPr>
          <w:p w14:paraId="54DC11FC" w14:textId="1F4E1ED8" w:rsidR="008545B5" w:rsidRPr="00C27AF3" w:rsidRDefault="0042459F" w:rsidP="00606EDF">
            <w:pPr>
              <w:widowControl w:val="0"/>
              <w:tabs>
                <w:tab w:val="left" w:pos="295"/>
              </w:tabs>
              <w:overflowPunct w:val="0"/>
              <w:adjustRightInd w:val="0"/>
              <w:ind w:firstLine="227"/>
              <w:jc w:val="both"/>
              <w:rPr>
                <w:rFonts w:ascii="Times New Roman" w:eastAsia="ArialMT" w:hAnsi="Times New Roman"/>
                <w:sz w:val="24"/>
                <w:szCs w:val="24"/>
                <w:lang w:eastAsia="ru-RU"/>
              </w:rPr>
            </w:pPr>
            <w:r>
              <w:rPr>
                <w:rFonts w:ascii="Times New Roman" w:eastAsia="ArialMT" w:hAnsi="Times New Roman"/>
                <w:sz w:val="24"/>
                <w:szCs w:val="24"/>
                <w:lang w:eastAsia="ru-RU"/>
              </w:rPr>
              <w:lastRenderedPageBreak/>
              <w:t>в</w:t>
            </w:r>
            <w:r w:rsidR="009F43BE" w:rsidRPr="00C27AF3">
              <w:rPr>
                <w:rFonts w:ascii="Times New Roman" w:eastAsia="ArialMT" w:hAnsi="Times New Roman"/>
                <w:sz w:val="24"/>
                <w:szCs w:val="24"/>
                <w:lang w:eastAsia="ru-RU"/>
              </w:rPr>
              <w:t>иконувати</w:t>
            </w:r>
            <w:r w:rsidR="00C71E40" w:rsidRPr="00C27AF3">
              <w:rPr>
                <w:rFonts w:ascii="Times New Roman" w:eastAsia="ArialMT" w:hAnsi="Times New Roman"/>
                <w:sz w:val="24"/>
                <w:szCs w:val="24"/>
                <w:lang w:eastAsia="ru-RU"/>
              </w:rPr>
              <w:t xml:space="preserve"> </w:t>
            </w:r>
            <w:r w:rsidR="009F43BE" w:rsidRPr="00C27AF3">
              <w:rPr>
                <w:rFonts w:ascii="Times New Roman" w:eastAsia="ArialMT" w:hAnsi="Times New Roman"/>
                <w:sz w:val="24"/>
                <w:szCs w:val="24"/>
                <w:lang w:eastAsia="ru-RU"/>
              </w:rPr>
              <w:t>улаштування теплоізоляційного шару та пароізоляційного шару; виконувати улаштування внутрішнього каркасу;</w:t>
            </w:r>
          </w:p>
          <w:p w14:paraId="55A45988" w14:textId="22FC89F5" w:rsidR="008545B5" w:rsidRPr="00C27AF3" w:rsidRDefault="009F43BE" w:rsidP="00606EDF">
            <w:pPr>
              <w:widowControl w:val="0"/>
              <w:tabs>
                <w:tab w:val="left" w:pos="295"/>
              </w:tabs>
              <w:overflowPunct w:val="0"/>
              <w:adjustRightInd w:val="0"/>
              <w:ind w:firstLine="227"/>
              <w:jc w:val="both"/>
              <w:rPr>
                <w:rFonts w:ascii="Times New Roman" w:eastAsia="ArialMT" w:hAnsi="Times New Roman"/>
                <w:sz w:val="24"/>
                <w:szCs w:val="24"/>
                <w:lang w:eastAsia="ru-RU"/>
              </w:rPr>
            </w:pPr>
            <w:r w:rsidRPr="00C27AF3">
              <w:rPr>
                <w:rFonts w:ascii="Times New Roman" w:eastAsia="ArialMT" w:hAnsi="Times New Roman"/>
                <w:sz w:val="24"/>
                <w:szCs w:val="24"/>
                <w:lang w:eastAsia="ru-RU"/>
              </w:rPr>
              <w:t xml:space="preserve">виконувати внутрішнє обличкування стін </w:t>
            </w:r>
            <w:r w:rsidR="00C71E40" w:rsidRPr="00C27AF3">
              <w:rPr>
                <w:rFonts w:ascii="Times New Roman" w:eastAsia="ArialMT" w:hAnsi="Times New Roman"/>
                <w:sz w:val="24"/>
                <w:szCs w:val="24"/>
                <w:lang w:eastAsia="ru-RU"/>
              </w:rPr>
              <w:t xml:space="preserve">цементними </w:t>
            </w:r>
            <w:r w:rsidRPr="00C27AF3">
              <w:rPr>
                <w:rFonts w:ascii="Times New Roman" w:eastAsia="ArialMT" w:hAnsi="Times New Roman"/>
                <w:sz w:val="24"/>
                <w:szCs w:val="24"/>
                <w:lang w:eastAsia="ru-RU"/>
              </w:rPr>
              <w:t>плитами</w:t>
            </w:r>
            <w:r w:rsidR="00C71E40" w:rsidRPr="00C27AF3">
              <w:rPr>
                <w:rFonts w:ascii="Times New Roman" w:eastAsia="ArialMT" w:hAnsi="Times New Roman"/>
                <w:sz w:val="24"/>
                <w:szCs w:val="24"/>
                <w:lang w:eastAsia="ru-RU"/>
              </w:rPr>
              <w:t>;</w:t>
            </w:r>
          </w:p>
          <w:p w14:paraId="521C71E7" w14:textId="3A7DF7E7" w:rsidR="008545B5" w:rsidRPr="00C27AF3" w:rsidRDefault="009F43BE" w:rsidP="00606EDF">
            <w:pPr>
              <w:widowControl w:val="0"/>
              <w:tabs>
                <w:tab w:val="left" w:pos="295"/>
              </w:tabs>
              <w:overflowPunct w:val="0"/>
              <w:adjustRightInd w:val="0"/>
              <w:ind w:firstLine="227"/>
              <w:jc w:val="both"/>
              <w:rPr>
                <w:rFonts w:ascii="Times New Roman" w:hAnsi="Times New Roman"/>
                <w:sz w:val="24"/>
                <w:szCs w:val="24"/>
                <w:lang w:eastAsia="ru-RU"/>
              </w:rPr>
            </w:pPr>
            <w:r w:rsidRPr="00C27AF3">
              <w:rPr>
                <w:rFonts w:ascii="Times New Roman" w:hAnsi="Times New Roman"/>
                <w:sz w:val="24"/>
                <w:szCs w:val="24"/>
              </w:rPr>
              <w:t xml:space="preserve">здійснювати поопераційний контроль за якістю виконання робіт із застосуванням контрольно-вимірювального інструменту </w:t>
            </w:r>
            <w:r w:rsidRPr="00C27AF3">
              <w:rPr>
                <w:rFonts w:ascii="Times New Roman" w:hAnsi="Times New Roman"/>
                <w:sz w:val="24"/>
                <w:szCs w:val="24"/>
                <w:lang w:eastAsia="ru-RU"/>
              </w:rPr>
              <w:t>та пристроїв</w:t>
            </w:r>
            <w:r w:rsidR="00C71E40" w:rsidRPr="00C27AF3">
              <w:rPr>
                <w:rFonts w:ascii="Times New Roman" w:hAnsi="Times New Roman"/>
                <w:sz w:val="24"/>
                <w:szCs w:val="24"/>
                <w:lang w:eastAsia="ru-RU"/>
              </w:rPr>
              <w:t>;</w:t>
            </w:r>
            <w:r w:rsidRPr="00C27AF3">
              <w:rPr>
                <w:rFonts w:ascii="Times New Roman" w:hAnsi="Times New Roman"/>
                <w:sz w:val="24"/>
                <w:szCs w:val="24"/>
                <w:lang w:eastAsia="ru-RU"/>
              </w:rPr>
              <w:t xml:space="preserve"> </w:t>
            </w:r>
          </w:p>
          <w:p w14:paraId="18991A03" w14:textId="0D9C3F33" w:rsidR="009F43BE" w:rsidRPr="00C27AF3" w:rsidRDefault="009F43BE" w:rsidP="00606EDF">
            <w:pPr>
              <w:widowControl w:val="0"/>
              <w:tabs>
                <w:tab w:val="left" w:pos="295"/>
              </w:tabs>
              <w:overflowPunct w:val="0"/>
              <w:adjustRightInd w:val="0"/>
              <w:ind w:firstLine="227"/>
              <w:jc w:val="both"/>
              <w:rPr>
                <w:rFonts w:ascii="Times New Roman" w:hAnsi="Times New Roman"/>
                <w:sz w:val="24"/>
                <w:szCs w:val="24"/>
                <w:lang w:eastAsia="ru-RU"/>
              </w:rPr>
            </w:pPr>
            <w:r w:rsidRPr="00C27AF3">
              <w:rPr>
                <w:rFonts w:ascii="Times New Roman" w:hAnsi="Times New Roman"/>
                <w:sz w:val="24"/>
                <w:szCs w:val="24"/>
              </w:rPr>
              <w:t>дотримуватися вимог з охорони праці під час виконання робіт</w:t>
            </w:r>
            <w:r w:rsidR="00C71E40" w:rsidRPr="00C27AF3">
              <w:rPr>
                <w:rFonts w:ascii="Times New Roman" w:hAnsi="Times New Roman"/>
                <w:sz w:val="24"/>
                <w:szCs w:val="24"/>
              </w:rPr>
              <w:t>.</w:t>
            </w:r>
          </w:p>
        </w:tc>
      </w:tr>
      <w:tr w:rsidR="000B11EF" w:rsidRPr="00CD5B48" w14:paraId="67E40AD3" w14:textId="77777777" w:rsidTr="00E7134D">
        <w:trPr>
          <w:trHeight w:val="2465"/>
        </w:trPr>
        <w:tc>
          <w:tcPr>
            <w:tcW w:w="2236" w:type="dxa"/>
            <w:tcBorders>
              <w:top w:val="single" w:sz="4" w:space="0" w:color="auto"/>
              <w:bottom w:val="single" w:sz="4" w:space="0" w:color="auto"/>
            </w:tcBorders>
          </w:tcPr>
          <w:p w14:paraId="2A949B69" w14:textId="77777777" w:rsidR="007B324A" w:rsidRPr="00CD5B48" w:rsidRDefault="007B324A" w:rsidP="009F43BE">
            <w:pPr>
              <w:pBdr>
                <w:top w:val="nil"/>
                <w:left w:val="nil"/>
                <w:bottom w:val="nil"/>
                <w:right w:val="nil"/>
                <w:between w:val="nil"/>
              </w:pBdr>
              <w:tabs>
                <w:tab w:val="left" w:pos="1428"/>
              </w:tabs>
              <w:rPr>
                <w:rFonts w:ascii="Times New Roman" w:hAnsi="Times New Roman" w:cs="Times New Roman"/>
                <w:b/>
                <w:bCs/>
                <w:iCs/>
                <w:sz w:val="24"/>
                <w:szCs w:val="24"/>
              </w:rPr>
            </w:pPr>
          </w:p>
        </w:tc>
        <w:tc>
          <w:tcPr>
            <w:tcW w:w="2152" w:type="dxa"/>
            <w:tcBorders>
              <w:top w:val="single" w:sz="4" w:space="0" w:color="auto"/>
            </w:tcBorders>
          </w:tcPr>
          <w:p w14:paraId="084C3F22" w14:textId="46968711" w:rsidR="007B324A" w:rsidRPr="00CD5B48" w:rsidRDefault="007B324A" w:rsidP="00C71E40">
            <w:pPr>
              <w:autoSpaceDE w:val="0"/>
              <w:autoSpaceDN w:val="0"/>
              <w:adjustRightInd w:val="0"/>
              <w:rPr>
                <w:rFonts w:ascii="Times New Roman" w:hAnsi="Times New Roman"/>
                <w:bCs/>
                <w:sz w:val="24"/>
                <w:szCs w:val="24"/>
                <w:lang w:eastAsia="ru-RU"/>
              </w:rPr>
            </w:pPr>
            <w:r w:rsidRPr="00CD5B48">
              <w:rPr>
                <w:rFonts w:ascii="Times New Roman" w:hAnsi="Times New Roman"/>
                <w:b/>
                <w:sz w:val="24"/>
                <w:szCs w:val="24"/>
              </w:rPr>
              <w:t>ПК 4</w:t>
            </w:r>
            <w:r w:rsidR="0042459F">
              <w:rPr>
                <w:rFonts w:ascii="Times New Roman" w:hAnsi="Times New Roman"/>
                <w:b/>
                <w:sz w:val="24"/>
                <w:szCs w:val="24"/>
              </w:rPr>
              <w:t>.</w:t>
            </w:r>
            <w:r w:rsidRPr="00CD5B48">
              <w:rPr>
                <w:rFonts w:ascii="Times New Roman" w:hAnsi="Times New Roman"/>
                <w:b/>
                <w:sz w:val="24"/>
                <w:szCs w:val="24"/>
              </w:rPr>
              <w:t xml:space="preserve"> </w:t>
            </w:r>
            <w:r w:rsidRPr="00CD5B48">
              <w:rPr>
                <w:rFonts w:ascii="Times New Roman" w:hAnsi="Times New Roman"/>
                <w:bCs/>
                <w:sz w:val="24"/>
                <w:szCs w:val="24"/>
                <w:lang w:eastAsia="ru-RU"/>
              </w:rPr>
              <w:t>Дахи малоповерхових</w:t>
            </w:r>
          </w:p>
          <w:p w14:paraId="221AD58D" w14:textId="701EBB90" w:rsidR="007B324A" w:rsidRPr="00CD5B48" w:rsidRDefault="007B324A" w:rsidP="00C71E40">
            <w:pPr>
              <w:pStyle w:val="af"/>
              <w:widowControl w:val="0"/>
              <w:tabs>
                <w:tab w:val="left" w:pos="295"/>
              </w:tabs>
              <w:overflowPunct w:val="0"/>
              <w:adjustRightInd w:val="0"/>
              <w:ind w:left="12"/>
              <w:rPr>
                <w:rFonts w:ascii="Times New Roman" w:hAnsi="Times New Roman"/>
                <w:b/>
                <w:sz w:val="24"/>
                <w:szCs w:val="24"/>
              </w:rPr>
            </w:pPr>
            <w:r w:rsidRPr="00CD5B48">
              <w:rPr>
                <w:rFonts w:ascii="Times New Roman" w:hAnsi="Times New Roman"/>
                <w:bCs/>
                <w:sz w:val="24"/>
                <w:szCs w:val="24"/>
                <w:lang w:eastAsia="ru-RU"/>
              </w:rPr>
              <w:t>будинків зі сталевим каркасом</w:t>
            </w:r>
          </w:p>
        </w:tc>
        <w:tc>
          <w:tcPr>
            <w:tcW w:w="2880" w:type="dxa"/>
          </w:tcPr>
          <w:p w14:paraId="121482BC" w14:textId="6AD3888E" w:rsidR="003E5B3B" w:rsidRPr="0042459F" w:rsidRDefault="0042459F" w:rsidP="0042459F">
            <w:pPr>
              <w:autoSpaceDE w:val="0"/>
              <w:autoSpaceDN w:val="0"/>
              <w:adjustRightInd w:val="0"/>
              <w:ind w:firstLine="227"/>
              <w:jc w:val="both"/>
              <w:rPr>
                <w:rFonts w:ascii="Times New Roman" w:eastAsia="ArialMT" w:hAnsi="Times New Roman"/>
                <w:sz w:val="24"/>
                <w:szCs w:val="24"/>
                <w:lang w:eastAsia="ru-RU"/>
              </w:rPr>
            </w:pPr>
            <w:r>
              <w:rPr>
                <w:rFonts w:ascii="Times New Roman" w:eastAsia="ArialMT" w:hAnsi="Times New Roman"/>
                <w:sz w:val="24"/>
                <w:szCs w:val="24"/>
                <w:lang w:eastAsia="ru-RU"/>
              </w:rPr>
              <w:t>р</w:t>
            </w:r>
            <w:r w:rsidR="007B324A" w:rsidRPr="0042459F">
              <w:rPr>
                <w:rFonts w:ascii="Times New Roman" w:eastAsia="ArialMT" w:hAnsi="Times New Roman"/>
                <w:sz w:val="24"/>
                <w:szCs w:val="24"/>
                <w:lang w:eastAsia="ru-RU"/>
              </w:rPr>
              <w:t>ішення найбільш характерних вузлів каркаса будинків</w:t>
            </w:r>
            <w:r w:rsidR="008545B5" w:rsidRPr="0042459F">
              <w:rPr>
                <w:rFonts w:ascii="Times New Roman" w:eastAsia="ArialMT" w:hAnsi="Times New Roman"/>
                <w:sz w:val="24"/>
                <w:szCs w:val="24"/>
                <w:lang w:eastAsia="ru-RU"/>
              </w:rPr>
              <w:t xml:space="preserve"> </w:t>
            </w:r>
            <w:r w:rsidR="007B324A" w:rsidRPr="0042459F">
              <w:rPr>
                <w:rFonts w:ascii="Times New Roman" w:eastAsia="ArialMT" w:hAnsi="Times New Roman"/>
                <w:sz w:val="24"/>
                <w:szCs w:val="24"/>
                <w:lang w:eastAsia="ru-RU"/>
              </w:rPr>
              <w:t>із двома та більшою кількістю поверхів</w:t>
            </w:r>
            <w:r w:rsidR="00C71E40" w:rsidRPr="0042459F">
              <w:rPr>
                <w:rFonts w:ascii="Times New Roman" w:eastAsia="ArialMT" w:hAnsi="Times New Roman"/>
                <w:sz w:val="24"/>
                <w:szCs w:val="24"/>
                <w:lang w:eastAsia="ru-RU"/>
              </w:rPr>
              <w:t>;</w:t>
            </w:r>
            <w:r w:rsidR="007B324A" w:rsidRPr="0042459F">
              <w:rPr>
                <w:rFonts w:ascii="Times New Roman" w:eastAsia="ArialMT" w:hAnsi="Times New Roman"/>
                <w:sz w:val="24"/>
                <w:szCs w:val="24"/>
                <w:lang w:eastAsia="ru-RU"/>
              </w:rPr>
              <w:t xml:space="preserve"> </w:t>
            </w:r>
          </w:p>
          <w:p w14:paraId="758F57E8" w14:textId="42F4C076" w:rsidR="003E5B3B" w:rsidRPr="0042459F" w:rsidRDefault="003E5B3B" w:rsidP="0042459F">
            <w:pPr>
              <w:autoSpaceDE w:val="0"/>
              <w:autoSpaceDN w:val="0"/>
              <w:adjustRightInd w:val="0"/>
              <w:ind w:firstLine="227"/>
              <w:jc w:val="both"/>
              <w:rPr>
                <w:rFonts w:ascii="Times New Roman" w:eastAsia="ArialMT" w:hAnsi="Times New Roman"/>
                <w:sz w:val="24"/>
                <w:szCs w:val="24"/>
                <w:lang w:eastAsia="ru-RU"/>
              </w:rPr>
            </w:pPr>
            <w:r w:rsidRPr="0042459F">
              <w:rPr>
                <w:rFonts w:ascii="Times New Roman" w:eastAsia="ArialMT" w:hAnsi="Times New Roman"/>
                <w:sz w:val="24"/>
                <w:szCs w:val="24"/>
                <w:lang w:eastAsia="ru-RU"/>
              </w:rPr>
              <w:t>д</w:t>
            </w:r>
            <w:r w:rsidR="007B324A" w:rsidRPr="0042459F">
              <w:rPr>
                <w:rFonts w:ascii="Times New Roman" w:eastAsia="ArialMT" w:hAnsi="Times New Roman"/>
                <w:sz w:val="24"/>
                <w:szCs w:val="24"/>
                <w:lang w:eastAsia="ru-RU"/>
              </w:rPr>
              <w:t>ахи малоповерхових будинків зі сталевим каркасом</w:t>
            </w:r>
            <w:r w:rsidR="00C71E40" w:rsidRPr="0042459F">
              <w:rPr>
                <w:rFonts w:ascii="Times New Roman" w:eastAsia="ArialMT" w:hAnsi="Times New Roman"/>
                <w:sz w:val="24"/>
                <w:szCs w:val="24"/>
                <w:lang w:eastAsia="ru-RU"/>
              </w:rPr>
              <w:t>;</w:t>
            </w:r>
            <w:r w:rsidR="007B324A" w:rsidRPr="0042459F">
              <w:rPr>
                <w:rFonts w:ascii="Times New Roman" w:eastAsia="ArialMT" w:hAnsi="Times New Roman"/>
                <w:sz w:val="24"/>
                <w:szCs w:val="24"/>
                <w:lang w:eastAsia="ru-RU"/>
              </w:rPr>
              <w:t xml:space="preserve"> </w:t>
            </w:r>
          </w:p>
          <w:p w14:paraId="7D690EAF" w14:textId="42885405" w:rsidR="003E5B3B" w:rsidRPr="0042459F" w:rsidRDefault="003E5B3B" w:rsidP="0042459F">
            <w:pPr>
              <w:autoSpaceDE w:val="0"/>
              <w:autoSpaceDN w:val="0"/>
              <w:adjustRightInd w:val="0"/>
              <w:ind w:firstLine="227"/>
              <w:jc w:val="both"/>
              <w:rPr>
                <w:rFonts w:ascii="Times New Roman" w:eastAsia="ArialMT" w:hAnsi="Times New Roman"/>
                <w:sz w:val="24"/>
                <w:szCs w:val="24"/>
                <w:lang w:eastAsia="ru-RU"/>
              </w:rPr>
            </w:pPr>
            <w:r w:rsidRPr="0042459F">
              <w:rPr>
                <w:rFonts w:ascii="Times New Roman" w:eastAsia="ArialMT" w:hAnsi="Times New Roman"/>
                <w:sz w:val="24"/>
                <w:szCs w:val="24"/>
                <w:lang w:eastAsia="ru-RU"/>
              </w:rPr>
              <w:t>п</w:t>
            </w:r>
            <w:r w:rsidR="007B324A" w:rsidRPr="0042459F">
              <w:rPr>
                <w:rFonts w:ascii="Times New Roman" w:eastAsia="ArialMT" w:hAnsi="Times New Roman"/>
                <w:sz w:val="24"/>
                <w:szCs w:val="24"/>
                <w:lang w:eastAsia="ru-RU"/>
              </w:rPr>
              <w:t>окрівлі дахів малоповерхових будинків</w:t>
            </w:r>
            <w:r w:rsidR="00C71E40" w:rsidRPr="0042459F">
              <w:rPr>
                <w:rFonts w:ascii="Times New Roman" w:eastAsia="ArialMT" w:hAnsi="Times New Roman"/>
                <w:sz w:val="24"/>
                <w:szCs w:val="24"/>
                <w:lang w:eastAsia="ru-RU"/>
              </w:rPr>
              <w:t>;</w:t>
            </w:r>
          </w:p>
          <w:p w14:paraId="32BC39F3" w14:textId="158C7762" w:rsidR="003E5B3B" w:rsidRPr="0042459F" w:rsidRDefault="003E5B3B" w:rsidP="0042459F">
            <w:pPr>
              <w:autoSpaceDE w:val="0"/>
              <w:autoSpaceDN w:val="0"/>
              <w:adjustRightInd w:val="0"/>
              <w:ind w:firstLine="227"/>
              <w:jc w:val="both"/>
              <w:rPr>
                <w:rFonts w:ascii="Times New Roman" w:eastAsia="ArialMT" w:hAnsi="Times New Roman"/>
                <w:sz w:val="24"/>
                <w:szCs w:val="24"/>
                <w:lang w:eastAsia="ru-RU"/>
              </w:rPr>
            </w:pPr>
            <w:r w:rsidRPr="0042459F">
              <w:rPr>
                <w:rFonts w:ascii="Times New Roman" w:eastAsia="ArialMT" w:hAnsi="Times New Roman"/>
                <w:sz w:val="24"/>
                <w:szCs w:val="24"/>
                <w:lang w:eastAsia="ru-RU"/>
              </w:rPr>
              <w:t>з</w:t>
            </w:r>
            <w:r w:rsidR="007B324A" w:rsidRPr="0042459F">
              <w:rPr>
                <w:rFonts w:ascii="Times New Roman" w:eastAsia="ArialMT" w:hAnsi="Times New Roman"/>
                <w:sz w:val="24"/>
                <w:szCs w:val="24"/>
                <w:lang w:eastAsia="ru-RU"/>
              </w:rPr>
              <w:t xml:space="preserve">аходи </w:t>
            </w:r>
            <w:r w:rsidRPr="0042459F">
              <w:rPr>
                <w:rFonts w:ascii="Times New Roman" w:eastAsia="ArialMT" w:hAnsi="Times New Roman"/>
                <w:sz w:val="24"/>
                <w:szCs w:val="24"/>
                <w:lang w:eastAsia="ru-RU"/>
              </w:rPr>
              <w:t xml:space="preserve">охорони праці </w:t>
            </w:r>
            <w:r w:rsidR="007B324A" w:rsidRPr="0042459F">
              <w:rPr>
                <w:rFonts w:ascii="Times New Roman" w:eastAsia="ArialMT" w:hAnsi="Times New Roman"/>
                <w:sz w:val="24"/>
                <w:szCs w:val="24"/>
                <w:lang w:eastAsia="ru-RU"/>
              </w:rPr>
              <w:t>при покрівельних роботах</w:t>
            </w:r>
            <w:r w:rsidRPr="0042459F">
              <w:rPr>
                <w:rFonts w:ascii="Times New Roman" w:eastAsia="ArialMT" w:hAnsi="Times New Roman"/>
                <w:sz w:val="24"/>
                <w:szCs w:val="24"/>
                <w:lang w:eastAsia="ru-RU"/>
              </w:rPr>
              <w:t>;</w:t>
            </w:r>
            <w:r w:rsidR="007B324A" w:rsidRPr="0042459F">
              <w:rPr>
                <w:rFonts w:ascii="Times New Roman" w:eastAsia="ArialMT" w:hAnsi="Times New Roman"/>
                <w:sz w:val="24"/>
                <w:szCs w:val="24"/>
                <w:lang w:eastAsia="ru-RU"/>
              </w:rPr>
              <w:t xml:space="preserve"> </w:t>
            </w:r>
          </w:p>
          <w:p w14:paraId="7A7F43DB" w14:textId="0E3D7930" w:rsidR="007B324A" w:rsidRPr="0042459F" w:rsidRDefault="00C71E40" w:rsidP="0042459F">
            <w:pPr>
              <w:autoSpaceDE w:val="0"/>
              <w:autoSpaceDN w:val="0"/>
              <w:adjustRightInd w:val="0"/>
              <w:ind w:firstLine="227"/>
              <w:jc w:val="both"/>
              <w:rPr>
                <w:rFonts w:ascii="Times New Roman" w:eastAsia="ArialMT" w:hAnsi="Times New Roman"/>
                <w:sz w:val="24"/>
                <w:szCs w:val="24"/>
                <w:lang w:eastAsia="ru-RU"/>
              </w:rPr>
            </w:pPr>
            <w:r w:rsidRPr="0042459F">
              <w:rPr>
                <w:rFonts w:ascii="Times New Roman" w:eastAsia="ArialMT" w:hAnsi="Times New Roman"/>
                <w:sz w:val="24"/>
                <w:szCs w:val="24"/>
                <w:lang w:eastAsia="ru-RU"/>
              </w:rPr>
              <w:t xml:space="preserve">вимоги </w:t>
            </w:r>
            <w:r w:rsidR="003E5B3B" w:rsidRPr="0042459F">
              <w:rPr>
                <w:rFonts w:ascii="Times New Roman" w:eastAsia="ArialMT" w:hAnsi="Times New Roman"/>
                <w:sz w:val="24"/>
                <w:szCs w:val="24"/>
                <w:lang w:eastAsia="ru-RU"/>
              </w:rPr>
              <w:t>о</w:t>
            </w:r>
            <w:r w:rsidR="007B324A" w:rsidRPr="0042459F">
              <w:rPr>
                <w:rFonts w:ascii="Times New Roman" w:eastAsia="ArialMT" w:hAnsi="Times New Roman"/>
                <w:sz w:val="24"/>
                <w:szCs w:val="24"/>
                <w:lang w:eastAsia="ru-RU"/>
              </w:rPr>
              <w:t>хорон</w:t>
            </w:r>
            <w:r w:rsidRPr="0042459F">
              <w:rPr>
                <w:rFonts w:ascii="Times New Roman" w:eastAsia="ArialMT" w:hAnsi="Times New Roman"/>
                <w:sz w:val="24"/>
                <w:szCs w:val="24"/>
                <w:lang w:eastAsia="ru-RU"/>
              </w:rPr>
              <w:t>и</w:t>
            </w:r>
            <w:r w:rsidR="007B324A" w:rsidRPr="0042459F">
              <w:rPr>
                <w:rFonts w:ascii="Times New Roman" w:eastAsia="ArialMT" w:hAnsi="Times New Roman"/>
                <w:sz w:val="24"/>
                <w:szCs w:val="24"/>
                <w:lang w:eastAsia="ru-RU"/>
              </w:rPr>
              <w:t xml:space="preserve"> праці п</w:t>
            </w:r>
            <w:r w:rsidRPr="0042459F">
              <w:rPr>
                <w:rFonts w:ascii="Times New Roman" w:eastAsia="ArialMT" w:hAnsi="Times New Roman"/>
                <w:sz w:val="24"/>
                <w:szCs w:val="24"/>
                <w:lang w:eastAsia="ru-RU"/>
              </w:rPr>
              <w:t>ід час</w:t>
            </w:r>
            <w:r w:rsidR="007B324A" w:rsidRPr="0042459F">
              <w:rPr>
                <w:rFonts w:ascii="Times New Roman" w:eastAsia="ArialMT" w:hAnsi="Times New Roman"/>
                <w:sz w:val="24"/>
                <w:szCs w:val="24"/>
                <w:lang w:eastAsia="ru-RU"/>
              </w:rPr>
              <w:t xml:space="preserve"> монтаж</w:t>
            </w:r>
            <w:r w:rsidRPr="0042459F">
              <w:rPr>
                <w:rFonts w:ascii="Times New Roman" w:eastAsia="ArialMT" w:hAnsi="Times New Roman"/>
                <w:sz w:val="24"/>
                <w:szCs w:val="24"/>
                <w:lang w:eastAsia="ru-RU"/>
              </w:rPr>
              <w:t>у</w:t>
            </w:r>
            <w:r w:rsidR="007B324A" w:rsidRPr="0042459F">
              <w:rPr>
                <w:rFonts w:ascii="Times New Roman" w:eastAsia="ArialMT" w:hAnsi="Times New Roman"/>
                <w:sz w:val="24"/>
                <w:szCs w:val="24"/>
                <w:lang w:eastAsia="ru-RU"/>
              </w:rPr>
              <w:t xml:space="preserve"> будівель</w:t>
            </w:r>
            <w:r w:rsidRPr="0042459F">
              <w:rPr>
                <w:rFonts w:ascii="Times New Roman" w:eastAsia="ArialMT" w:hAnsi="Times New Roman"/>
                <w:sz w:val="24"/>
                <w:szCs w:val="24"/>
                <w:lang w:eastAsia="ru-RU"/>
              </w:rPr>
              <w:t>.</w:t>
            </w:r>
          </w:p>
        </w:tc>
        <w:tc>
          <w:tcPr>
            <w:tcW w:w="2648" w:type="dxa"/>
          </w:tcPr>
          <w:p w14:paraId="7F5B2D41" w14:textId="77777777" w:rsidR="007B324A" w:rsidRPr="00CD5B48" w:rsidRDefault="007B324A" w:rsidP="0042459F">
            <w:pPr>
              <w:pStyle w:val="af"/>
              <w:widowControl w:val="0"/>
              <w:tabs>
                <w:tab w:val="left" w:pos="295"/>
              </w:tabs>
              <w:overflowPunct w:val="0"/>
              <w:adjustRightInd w:val="0"/>
              <w:ind w:left="0" w:firstLine="227"/>
              <w:jc w:val="both"/>
              <w:rPr>
                <w:rFonts w:ascii="Times New Roman" w:hAnsi="Times New Roman"/>
                <w:spacing w:val="-12"/>
                <w:sz w:val="24"/>
                <w:szCs w:val="24"/>
              </w:rPr>
            </w:pPr>
          </w:p>
        </w:tc>
      </w:tr>
    </w:tbl>
    <w:p w14:paraId="4D744F79" w14:textId="0219ADE7" w:rsidR="0076240D" w:rsidRPr="00CD5B48" w:rsidRDefault="0076240D" w:rsidP="00A46995">
      <w:pPr>
        <w:spacing w:after="0" w:line="240" w:lineRule="auto"/>
        <w:rPr>
          <w:rFonts w:ascii="Times New Roman" w:eastAsia="Times New Roman" w:hAnsi="Times New Roman" w:cs="Times New Roman"/>
          <w:b/>
          <w:color w:val="0070C0"/>
          <w:sz w:val="28"/>
          <w:szCs w:val="28"/>
          <w:highlight w:val="white"/>
        </w:rPr>
      </w:pPr>
    </w:p>
    <w:p w14:paraId="2E311B56" w14:textId="2CF2705D" w:rsidR="0076240D" w:rsidRDefault="0076240D" w:rsidP="00A46995">
      <w:pPr>
        <w:spacing w:after="0" w:line="240" w:lineRule="auto"/>
        <w:rPr>
          <w:rFonts w:ascii="Times New Roman" w:eastAsia="Times New Roman" w:hAnsi="Times New Roman" w:cs="Times New Roman"/>
          <w:b/>
          <w:color w:val="0070C0"/>
          <w:sz w:val="28"/>
          <w:szCs w:val="28"/>
          <w:highlight w:val="white"/>
        </w:rPr>
      </w:pPr>
    </w:p>
    <w:p w14:paraId="0CAA37F8"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09034291"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4D792319"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453F737A"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191DD072"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4FF8C2D7"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591F65EA"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1CBC0C29"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15233695"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0F19D291"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2ACE6924" w14:textId="77777777" w:rsidR="0042459F" w:rsidRDefault="0042459F" w:rsidP="00A46995">
      <w:pPr>
        <w:spacing w:after="0" w:line="240" w:lineRule="auto"/>
        <w:rPr>
          <w:rFonts w:ascii="Times New Roman" w:eastAsia="Times New Roman" w:hAnsi="Times New Roman" w:cs="Times New Roman"/>
          <w:b/>
          <w:color w:val="0070C0"/>
          <w:sz w:val="28"/>
          <w:szCs w:val="28"/>
          <w:highlight w:val="white"/>
        </w:rPr>
      </w:pPr>
    </w:p>
    <w:p w14:paraId="7883AF1D" w14:textId="77777777" w:rsidR="0042459F" w:rsidRPr="00CD5B48" w:rsidRDefault="0042459F" w:rsidP="00A46995">
      <w:pPr>
        <w:spacing w:after="0" w:line="240" w:lineRule="auto"/>
        <w:rPr>
          <w:rFonts w:ascii="Times New Roman" w:eastAsia="Times New Roman" w:hAnsi="Times New Roman" w:cs="Times New Roman"/>
          <w:b/>
          <w:color w:val="0070C0"/>
          <w:sz w:val="28"/>
          <w:szCs w:val="28"/>
          <w:highlight w:val="white"/>
        </w:rPr>
      </w:pPr>
    </w:p>
    <w:p w14:paraId="6BCD5A27" w14:textId="60141B7A" w:rsidR="0076240D" w:rsidRPr="00CD5B48" w:rsidRDefault="0076240D" w:rsidP="00FD60F1">
      <w:pPr>
        <w:spacing w:after="0" w:line="240" w:lineRule="auto"/>
        <w:jc w:val="center"/>
        <w:rPr>
          <w:rFonts w:ascii="Times New Roman" w:eastAsia="Times New Roman" w:hAnsi="Times New Roman" w:cs="Times New Roman"/>
          <w:b/>
          <w:sz w:val="28"/>
          <w:szCs w:val="28"/>
          <w:highlight w:val="white"/>
        </w:rPr>
      </w:pPr>
      <w:r w:rsidRPr="00CD5B48">
        <w:rPr>
          <w:rFonts w:ascii="Times New Roman" w:eastAsia="Times New Roman" w:hAnsi="Times New Roman" w:cs="Times New Roman"/>
          <w:b/>
          <w:sz w:val="28"/>
          <w:szCs w:val="28"/>
          <w:highlight w:val="white"/>
        </w:rPr>
        <w:lastRenderedPageBreak/>
        <w:t>Ш. Орієнтовний перелік засобів навчання</w:t>
      </w:r>
    </w:p>
    <w:p w14:paraId="7B7606BC" w14:textId="584A1C38" w:rsidR="00AB5FEA" w:rsidRPr="00CD5B48" w:rsidRDefault="00AB5FEA" w:rsidP="00FD60F1">
      <w:pPr>
        <w:rPr>
          <w:rFonts w:ascii="Times New Roman" w:hAnsi="Times New Roman" w:cs="Times New Roman"/>
          <w:b/>
          <w:bCs/>
          <w:color w:val="0070C0"/>
          <w:sz w:val="28"/>
          <w:szCs w:val="28"/>
          <w:shd w:val="clear" w:color="auto" w:fill="FFFFFF"/>
        </w:rPr>
      </w:pPr>
    </w:p>
    <w:tbl>
      <w:tblPr>
        <w:tblStyle w:val="af6"/>
        <w:tblW w:w="10348" w:type="dxa"/>
        <w:tblInd w:w="-572" w:type="dxa"/>
        <w:tblLayout w:type="fixed"/>
        <w:tblLook w:val="04A0" w:firstRow="1" w:lastRow="0" w:firstColumn="1" w:lastColumn="0" w:noHBand="0" w:noVBand="1"/>
      </w:tblPr>
      <w:tblGrid>
        <w:gridCol w:w="567"/>
        <w:gridCol w:w="5387"/>
        <w:gridCol w:w="1417"/>
        <w:gridCol w:w="1843"/>
        <w:gridCol w:w="1134"/>
      </w:tblGrid>
      <w:tr w:rsidR="00AB5FEA" w:rsidRPr="00CD5B48" w14:paraId="096B41DA" w14:textId="77777777" w:rsidTr="00FD60F1">
        <w:tc>
          <w:tcPr>
            <w:tcW w:w="567" w:type="dxa"/>
            <w:vMerge w:val="restart"/>
            <w:vAlign w:val="center"/>
          </w:tcPr>
          <w:p w14:paraId="79ED637D"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 з/п</w:t>
            </w:r>
          </w:p>
        </w:tc>
        <w:tc>
          <w:tcPr>
            <w:tcW w:w="5387" w:type="dxa"/>
            <w:vMerge w:val="restart"/>
            <w:vAlign w:val="center"/>
          </w:tcPr>
          <w:p w14:paraId="230EA2BB" w14:textId="77777777" w:rsidR="00AB5FEA" w:rsidRPr="00CD5B48" w:rsidRDefault="00AB5FEA" w:rsidP="006F6A98">
            <w:pPr>
              <w:jc w:val="center"/>
              <w:rPr>
                <w:rFonts w:ascii="Times New Roman" w:eastAsia="Times New Roman" w:hAnsi="Times New Roman" w:cs="Times New Roman"/>
                <w:b/>
                <w:bCs/>
                <w:color w:val="000000"/>
                <w:sz w:val="24"/>
                <w:szCs w:val="24"/>
                <w:lang w:eastAsia="uk-UA"/>
              </w:rPr>
            </w:pPr>
          </w:p>
          <w:p w14:paraId="03859E34"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Найменування</w:t>
            </w:r>
          </w:p>
        </w:tc>
        <w:tc>
          <w:tcPr>
            <w:tcW w:w="3260" w:type="dxa"/>
            <w:gridSpan w:val="2"/>
            <w:vAlign w:val="center"/>
          </w:tcPr>
          <w:p w14:paraId="3812E232"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Кількість на групу з 15 осіб</w:t>
            </w:r>
          </w:p>
        </w:tc>
        <w:tc>
          <w:tcPr>
            <w:tcW w:w="1134" w:type="dxa"/>
            <w:vMerge w:val="restart"/>
            <w:vAlign w:val="center"/>
          </w:tcPr>
          <w:p w14:paraId="477C5F92"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Примітка</w:t>
            </w:r>
          </w:p>
        </w:tc>
      </w:tr>
      <w:tr w:rsidR="00AB5FEA" w:rsidRPr="00CD5B48" w14:paraId="48D52B86" w14:textId="77777777" w:rsidTr="00FD60F1">
        <w:tc>
          <w:tcPr>
            <w:tcW w:w="567" w:type="dxa"/>
            <w:vMerge/>
            <w:vAlign w:val="center"/>
          </w:tcPr>
          <w:p w14:paraId="72CA0B8E" w14:textId="77777777" w:rsidR="00AB5FEA" w:rsidRPr="00CD5B48" w:rsidRDefault="00AB5FEA" w:rsidP="006F6A98">
            <w:pPr>
              <w:jc w:val="center"/>
              <w:rPr>
                <w:rFonts w:ascii="Times New Roman" w:hAnsi="Times New Roman" w:cs="Times New Roman"/>
                <w:sz w:val="24"/>
                <w:szCs w:val="24"/>
              </w:rPr>
            </w:pPr>
          </w:p>
        </w:tc>
        <w:tc>
          <w:tcPr>
            <w:tcW w:w="5387" w:type="dxa"/>
            <w:vMerge/>
            <w:vAlign w:val="center"/>
          </w:tcPr>
          <w:p w14:paraId="4C2A2BBD" w14:textId="77777777" w:rsidR="00AB5FEA" w:rsidRPr="00CD5B48" w:rsidRDefault="00AB5FEA" w:rsidP="006F6A98">
            <w:pPr>
              <w:jc w:val="center"/>
              <w:rPr>
                <w:rFonts w:ascii="Times New Roman" w:hAnsi="Times New Roman" w:cs="Times New Roman"/>
                <w:sz w:val="24"/>
                <w:szCs w:val="24"/>
              </w:rPr>
            </w:pPr>
          </w:p>
        </w:tc>
        <w:tc>
          <w:tcPr>
            <w:tcW w:w="1417" w:type="dxa"/>
            <w:vAlign w:val="center"/>
          </w:tcPr>
          <w:p w14:paraId="08DCD3E5" w14:textId="77777777" w:rsidR="00AB5FEA" w:rsidRPr="00CD5B48" w:rsidRDefault="00AB5FEA" w:rsidP="006F6A98">
            <w:pPr>
              <w:ind w:left="-108" w:right="-108"/>
              <w:jc w:val="center"/>
              <w:rPr>
                <w:rFonts w:ascii="Times New Roman" w:eastAsia="Times New Roman" w:hAnsi="Times New Roman" w:cs="Times New Roman"/>
                <w:sz w:val="24"/>
                <w:szCs w:val="24"/>
                <w:lang w:eastAsia="uk-UA"/>
              </w:rPr>
            </w:pPr>
            <w:r w:rsidRPr="00CD5B48">
              <w:rPr>
                <w:rFonts w:ascii="Times New Roman" w:eastAsia="Times New Roman" w:hAnsi="Times New Roman" w:cs="Times New Roman"/>
                <w:b/>
                <w:bCs/>
                <w:color w:val="000000"/>
                <w:sz w:val="24"/>
                <w:szCs w:val="24"/>
                <w:lang w:eastAsia="uk-UA"/>
              </w:rPr>
              <w:t>для індивідуального</w:t>
            </w:r>
          </w:p>
          <w:p w14:paraId="1AB9B0B1"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користування</w:t>
            </w:r>
          </w:p>
        </w:tc>
        <w:tc>
          <w:tcPr>
            <w:tcW w:w="1843" w:type="dxa"/>
            <w:vAlign w:val="center"/>
          </w:tcPr>
          <w:p w14:paraId="60BC2820" w14:textId="77777777" w:rsidR="00AB5FEA" w:rsidRPr="00CD5B48" w:rsidRDefault="00AB5FEA" w:rsidP="006F6A98">
            <w:pPr>
              <w:jc w:val="center"/>
              <w:rPr>
                <w:rFonts w:ascii="Times New Roman" w:hAnsi="Times New Roman" w:cs="Times New Roman"/>
                <w:sz w:val="24"/>
                <w:szCs w:val="24"/>
              </w:rPr>
            </w:pPr>
            <w:r w:rsidRPr="00CD5B48">
              <w:rPr>
                <w:rFonts w:ascii="Times New Roman" w:eastAsia="Times New Roman" w:hAnsi="Times New Roman" w:cs="Times New Roman"/>
                <w:b/>
                <w:bCs/>
                <w:color w:val="000000"/>
                <w:sz w:val="24"/>
                <w:szCs w:val="24"/>
                <w:lang w:eastAsia="uk-UA"/>
              </w:rPr>
              <w:t>для групового користування</w:t>
            </w:r>
          </w:p>
        </w:tc>
        <w:tc>
          <w:tcPr>
            <w:tcW w:w="1134" w:type="dxa"/>
            <w:vMerge/>
            <w:vAlign w:val="center"/>
          </w:tcPr>
          <w:p w14:paraId="2D5C4BD0" w14:textId="77777777" w:rsidR="00AB5FEA" w:rsidRPr="00CD5B48" w:rsidRDefault="00AB5FEA" w:rsidP="006F6A98">
            <w:pPr>
              <w:jc w:val="center"/>
              <w:rPr>
                <w:rFonts w:ascii="Times New Roman" w:hAnsi="Times New Roman" w:cs="Times New Roman"/>
                <w:sz w:val="24"/>
                <w:szCs w:val="24"/>
              </w:rPr>
            </w:pPr>
          </w:p>
        </w:tc>
      </w:tr>
      <w:tr w:rsidR="00AB5FEA" w:rsidRPr="00CD5B48" w14:paraId="108BFF3E" w14:textId="77777777" w:rsidTr="00FD60F1">
        <w:tc>
          <w:tcPr>
            <w:tcW w:w="567" w:type="dxa"/>
          </w:tcPr>
          <w:p w14:paraId="34F3A007"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5387" w:type="dxa"/>
          </w:tcPr>
          <w:p w14:paraId="014EF90D"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sz w:val="24"/>
                <w:szCs w:val="24"/>
              </w:rPr>
              <w:t>2</w:t>
            </w:r>
          </w:p>
        </w:tc>
        <w:tc>
          <w:tcPr>
            <w:tcW w:w="1417" w:type="dxa"/>
          </w:tcPr>
          <w:p w14:paraId="4DB5064B"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843" w:type="dxa"/>
          </w:tcPr>
          <w:p w14:paraId="34BF4949"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sz w:val="24"/>
                <w:szCs w:val="24"/>
              </w:rPr>
              <w:t>4</w:t>
            </w:r>
          </w:p>
        </w:tc>
        <w:tc>
          <w:tcPr>
            <w:tcW w:w="1134" w:type="dxa"/>
          </w:tcPr>
          <w:p w14:paraId="296B32E3"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sz w:val="24"/>
                <w:szCs w:val="24"/>
              </w:rPr>
              <w:t>5</w:t>
            </w:r>
          </w:p>
        </w:tc>
      </w:tr>
      <w:tr w:rsidR="00AB5FEA" w:rsidRPr="00CD5B48" w14:paraId="4ED29B58" w14:textId="77777777" w:rsidTr="00FD60F1">
        <w:tc>
          <w:tcPr>
            <w:tcW w:w="10348" w:type="dxa"/>
            <w:gridSpan w:val="5"/>
          </w:tcPr>
          <w:p w14:paraId="65CB99A7" w14:textId="77777777" w:rsidR="00AB5FEA" w:rsidRPr="00CD5B48" w:rsidRDefault="00AB5FEA" w:rsidP="006F6A98">
            <w:pPr>
              <w:pStyle w:val="afe"/>
              <w:spacing w:line="0" w:lineRule="atLeast"/>
              <w:jc w:val="center"/>
            </w:pPr>
            <w:r w:rsidRPr="00CD5B48">
              <w:rPr>
                <w:b/>
                <w:bCs/>
                <w:color w:val="000000"/>
              </w:rPr>
              <w:t>Обладнання</w:t>
            </w:r>
          </w:p>
        </w:tc>
      </w:tr>
      <w:tr w:rsidR="00AB5FEA" w:rsidRPr="00CD5B48" w14:paraId="36687937" w14:textId="77777777" w:rsidTr="00FD60F1">
        <w:tc>
          <w:tcPr>
            <w:tcW w:w="567" w:type="dxa"/>
          </w:tcPr>
          <w:p w14:paraId="009E6C98" w14:textId="77777777" w:rsidR="00AB5FEA" w:rsidRPr="00CD5B48" w:rsidRDefault="00AB5FEA" w:rsidP="006F6A98">
            <w:pPr>
              <w:rPr>
                <w:rFonts w:ascii="Times New Roman" w:hAnsi="Times New Roman" w:cs="Times New Roman"/>
                <w:sz w:val="24"/>
                <w:szCs w:val="24"/>
              </w:rPr>
            </w:pPr>
            <w:r w:rsidRPr="00CD5B48">
              <w:rPr>
                <w:rFonts w:ascii="Times New Roman" w:hAnsi="Times New Roman" w:cs="Times New Roman"/>
                <w:sz w:val="24"/>
                <w:szCs w:val="24"/>
              </w:rPr>
              <w:t>1</w:t>
            </w:r>
          </w:p>
        </w:tc>
        <w:tc>
          <w:tcPr>
            <w:tcW w:w="5387" w:type="dxa"/>
          </w:tcPr>
          <w:p w14:paraId="58B8ACBA" w14:textId="0077C8AF" w:rsidR="00AB5FEA" w:rsidRPr="00CD5B48" w:rsidRDefault="00AB5FEA" w:rsidP="006F6A98">
            <w:pPr>
              <w:rPr>
                <w:rFonts w:ascii="Times New Roman" w:eastAsia="Calibri" w:hAnsi="Times New Roman" w:cs="Times New Roman"/>
                <w:b/>
                <w:bCs/>
                <w:i/>
                <w:iCs/>
                <w:sz w:val="24"/>
                <w:szCs w:val="24"/>
              </w:rPr>
            </w:pPr>
            <w:r w:rsidRPr="00CD5B48">
              <w:rPr>
                <w:rFonts w:ascii="Times New Roman" w:eastAsia="Calibri" w:hAnsi="Times New Roman" w:cs="Times New Roman"/>
                <w:sz w:val="24"/>
                <w:szCs w:val="24"/>
              </w:rPr>
              <w:t>Стіл для різки та оброблення ГК</w:t>
            </w:r>
            <w:r w:rsidR="00B34DF2" w:rsidRPr="00CD5B48">
              <w:rPr>
                <w:rFonts w:ascii="Times New Roman" w:eastAsia="Calibri" w:hAnsi="Times New Roman" w:cs="Times New Roman"/>
                <w:sz w:val="24"/>
                <w:szCs w:val="24"/>
              </w:rPr>
              <w:t>П</w:t>
            </w:r>
          </w:p>
        </w:tc>
        <w:tc>
          <w:tcPr>
            <w:tcW w:w="1417" w:type="dxa"/>
          </w:tcPr>
          <w:p w14:paraId="3FC74D8A" w14:textId="77777777" w:rsidR="00AB5FEA" w:rsidRPr="00CD5B48" w:rsidRDefault="00AB5FEA" w:rsidP="006F6A98">
            <w:pPr>
              <w:rPr>
                <w:rFonts w:ascii="Times New Roman" w:hAnsi="Times New Roman" w:cs="Times New Roman"/>
                <w:sz w:val="24"/>
                <w:szCs w:val="24"/>
              </w:rPr>
            </w:pPr>
          </w:p>
        </w:tc>
        <w:tc>
          <w:tcPr>
            <w:tcW w:w="1843" w:type="dxa"/>
          </w:tcPr>
          <w:p w14:paraId="5BF670A3"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2 </w:t>
            </w:r>
          </w:p>
        </w:tc>
        <w:tc>
          <w:tcPr>
            <w:tcW w:w="1134" w:type="dxa"/>
          </w:tcPr>
          <w:p w14:paraId="184BFE53" w14:textId="77777777" w:rsidR="00AB5FEA" w:rsidRPr="00CD5B48" w:rsidRDefault="00AB5FEA" w:rsidP="006F6A98">
            <w:pPr>
              <w:rPr>
                <w:rFonts w:ascii="Times New Roman" w:hAnsi="Times New Roman" w:cs="Times New Roman"/>
                <w:sz w:val="24"/>
                <w:szCs w:val="24"/>
              </w:rPr>
            </w:pPr>
          </w:p>
        </w:tc>
      </w:tr>
      <w:tr w:rsidR="00AB5FEA" w:rsidRPr="00CD5B48" w14:paraId="7F594917" w14:textId="77777777" w:rsidTr="00FD60F1">
        <w:tc>
          <w:tcPr>
            <w:tcW w:w="567" w:type="dxa"/>
          </w:tcPr>
          <w:p w14:paraId="60FEFC42" w14:textId="77777777" w:rsidR="00AB5FEA" w:rsidRPr="00CD5B48" w:rsidRDefault="00AB5FEA" w:rsidP="006F6A98">
            <w:pPr>
              <w:rPr>
                <w:rFonts w:ascii="Times New Roman" w:hAnsi="Times New Roman" w:cs="Times New Roman"/>
                <w:sz w:val="24"/>
                <w:szCs w:val="24"/>
              </w:rPr>
            </w:pPr>
            <w:r w:rsidRPr="00CD5B48">
              <w:rPr>
                <w:rFonts w:ascii="Times New Roman" w:hAnsi="Times New Roman" w:cs="Times New Roman"/>
                <w:sz w:val="24"/>
                <w:szCs w:val="24"/>
              </w:rPr>
              <w:t>2</w:t>
            </w:r>
          </w:p>
        </w:tc>
        <w:tc>
          <w:tcPr>
            <w:tcW w:w="5387" w:type="dxa"/>
          </w:tcPr>
          <w:p w14:paraId="3120628B" w14:textId="77777777" w:rsidR="00AB5FEA" w:rsidRPr="00CD5B48" w:rsidRDefault="00AB5FEA" w:rsidP="006F6A98">
            <w:pPr>
              <w:rPr>
                <w:rFonts w:ascii="Times New Roman" w:eastAsia="Calibri" w:hAnsi="Times New Roman" w:cs="Times New Roman"/>
                <w:sz w:val="24"/>
                <w:szCs w:val="24"/>
                <w:lang w:eastAsia="ru-RU"/>
              </w:rPr>
            </w:pPr>
            <w:r w:rsidRPr="00CD5B48">
              <w:rPr>
                <w:rFonts w:ascii="Times New Roman" w:eastAsia="Calibri" w:hAnsi="Times New Roman" w:cs="Times New Roman"/>
                <w:sz w:val="24"/>
                <w:szCs w:val="24"/>
                <w:lang w:eastAsia="ru-RU"/>
              </w:rPr>
              <w:t>Стіл для розкладки інструментів</w:t>
            </w:r>
          </w:p>
        </w:tc>
        <w:tc>
          <w:tcPr>
            <w:tcW w:w="1417" w:type="dxa"/>
          </w:tcPr>
          <w:p w14:paraId="42713DEC" w14:textId="77777777" w:rsidR="00AB5FEA" w:rsidRPr="00CD5B48" w:rsidRDefault="00AB5FEA" w:rsidP="006F6A98">
            <w:pPr>
              <w:rPr>
                <w:rFonts w:ascii="Times New Roman" w:hAnsi="Times New Roman" w:cs="Times New Roman"/>
                <w:sz w:val="24"/>
                <w:szCs w:val="24"/>
              </w:rPr>
            </w:pPr>
          </w:p>
        </w:tc>
        <w:tc>
          <w:tcPr>
            <w:tcW w:w="1843" w:type="dxa"/>
          </w:tcPr>
          <w:p w14:paraId="0D614EE5"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4</w:t>
            </w:r>
          </w:p>
        </w:tc>
        <w:tc>
          <w:tcPr>
            <w:tcW w:w="1134" w:type="dxa"/>
          </w:tcPr>
          <w:p w14:paraId="691C5798" w14:textId="77777777" w:rsidR="00AB5FEA" w:rsidRPr="00CD5B48" w:rsidRDefault="00AB5FEA" w:rsidP="006F6A98">
            <w:pPr>
              <w:rPr>
                <w:rFonts w:ascii="Times New Roman" w:hAnsi="Times New Roman" w:cs="Times New Roman"/>
                <w:sz w:val="24"/>
                <w:szCs w:val="24"/>
              </w:rPr>
            </w:pPr>
          </w:p>
        </w:tc>
      </w:tr>
      <w:tr w:rsidR="00AB5FEA" w:rsidRPr="00CD5B48" w14:paraId="6C3E9087" w14:textId="77777777" w:rsidTr="00FD60F1">
        <w:tc>
          <w:tcPr>
            <w:tcW w:w="567" w:type="dxa"/>
          </w:tcPr>
          <w:p w14:paraId="1F56069F" w14:textId="77777777" w:rsidR="00AB5FEA" w:rsidRPr="00CD5B48" w:rsidRDefault="00AB5FEA" w:rsidP="006F6A98">
            <w:pPr>
              <w:rPr>
                <w:rFonts w:ascii="Times New Roman" w:hAnsi="Times New Roman" w:cs="Times New Roman"/>
                <w:sz w:val="24"/>
                <w:szCs w:val="24"/>
              </w:rPr>
            </w:pPr>
            <w:r w:rsidRPr="00CD5B48">
              <w:rPr>
                <w:rFonts w:ascii="Times New Roman" w:hAnsi="Times New Roman" w:cs="Times New Roman"/>
                <w:sz w:val="24"/>
                <w:szCs w:val="24"/>
              </w:rPr>
              <w:t>3</w:t>
            </w:r>
          </w:p>
        </w:tc>
        <w:tc>
          <w:tcPr>
            <w:tcW w:w="5387" w:type="dxa"/>
          </w:tcPr>
          <w:p w14:paraId="4248C0A0" w14:textId="4650EBA9" w:rsidR="00AB5FEA" w:rsidRPr="00CD5B48" w:rsidRDefault="00AB5FEA" w:rsidP="006F6A98">
            <w:pPr>
              <w:rPr>
                <w:rFonts w:ascii="Times New Roman" w:eastAsia="Calibri" w:hAnsi="Times New Roman" w:cs="Times New Roman"/>
                <w:sz w:val="24"/>
                <w:szCs w:val="24"/>
                <w:lang w:eastAsia="ru-RU"/>
              </w:rPr>
            </w:pPr>
            <w:r w:rsidRPr="00CD5B48">
              <w:rPr>
                <w:rFonts w:ascii="Times New Roman" w:eastAsia="Calibri" w:hAnsi="Times New Roman" w:cs="Times New Roman"/>
                <w:sz w:val="24"/>
                <w:szCs w:val="24"/>
                <w:lang w:eastAsia="ru-RU"/>
              </w:rPr>
              <w:t>Стіл для змочування поверхні ГК</w:t>
            </w:r>
            <w:r w:rsidR="00B34DF2" w:rsidRPr="00CD5B48">
              <w:rPr>
                <w:rFonts w:ascii="Times New Roman" w:eastAsia="Calibri" w:hAnsi="Times New Roman" w:cs="Times New Roman"/>
                <w:sz w:val="24"/>
                <w:szCs w:val="24"/>
                <w:lang w:eastAsia="ru-RU"/>
              </w:rPr>
              <w:t>П</w:t>
            </w:r>
            <w:r w:rsidRPr="00CD5B48">
              <w:rPr>
                <w:rFonts w:ascii="Times New Roman" w:eastAsia="Calibri" w:hAnsi="Times New Roman" w:cs="Times New Roman"/>
                <w:sz w:val="24"/>
                <w:szCs w:val="24"/>
                <w:lang w:eastAsia="ru-RU"/>
              </w:rPr>
              <w:t xml:space="preserve"> перед вологим вигинанням</w:t>
            </w:r>
          </w:p>
        </w:tc>
        <w:tc>
          <w:tcPr>
            <w:tcW w:w="1417" w:type="dxa"/>
          </w:tcPr>
          <w:p w14:paraId="7C12A32C" w14:textId="77777777" w:rsidR="00AB5FEA" w:rsidRPr="00CD5B48" w:rsidRDefault="00AB5FEA" w:rsidP="006F6A98">
            <w:pPr>
              <w:rPr>
                <w:rFonts w:ascii="Times New Roman" w:hAnsi="Times New Roman" w:cs="Times New Roman"/>
                <w:sz w:val="24"/>
                <w:szCs w:val="24"/>
              </w:rPr>
            </w:pPr>
          </w:p>
        </w:tc>
        <w:tc>
          <w:tcPr>
            <w:tcW w:w="1843" w:type="dxa"/>
          </w:tcPr>
          <w:p w14:paraId="720AC225"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21C70CB0" w14:textId="77777777" w:rsidR="00AB5FEA" w:rsidRPr="00CD5B48" w:rsidRDefault="00AB5FEA" w:rsidP="006F6A98">
            <w:pPr>
              <w:rPr>
                <w:rFonts w:ascii="Times New Roman" w:hAnsi="Times New Roman" w:cs="Times New Roman"/>
                <w:sz w:val="24"/>
                <w:szCs w:val="24"/>
              </w:rPr>
            </w:pPr>
          </w:p>
        </w:tc>
      </w:tr>
      <w:tr w:rsidR="00AB5FEA" w:rsidRPr="00CD5B48" w14:paraId="57CA462A" w14:textId="77777777" w:rsidTr="00FD60F1">
        <w:tc>
          <w:tcPr>
            <w:tcW w:w="567" w:type="dxa"/>
          </w:tcPr>
          <w:p w14:paraId="373B8E05" w14:textId="77777777" w:rsidR="00AB5FEA" w:rsidRPr="00CD5B48" w:rsidRDefault="00AB5FEA" w:rsidP="006F6A98">
            <w:pPr>
              <w:rPr>
                <w:rFonts w:ascii="Times New Roman" w:hAnsi="Times New Roman" w:cs="Times New Roman"/>
                <w:sz w:val="24"/>
                <w:szCs w:val="24"/>
              </w:rPr>
            </w:pPr>
            <w:r w:rsidRPr="00CD5B48">
              <w:rPr>
                <w:rFonts w:ascii="Times New Roman" w:hAnsi="Times New Roman" w:cs="Times New Roman"/>
                <w:sz w:val="24"/>
                <w:szCs w:val="24"/>
              </w:rPr>
              <w:t>4</w:t>
            </w:r>
          </w:p>
        </w:tc>
        <w:tc>
          <w:tcPr>
            <w:tcW w:w="5387" w:type="dxa"/>
          </w:tcPr>
          <w:p w14:paraId="02C41CC7" w14:textId="6A26E150" w:rsidR="00AB5FEA" w:rsidRPr="00CD5B48" w:rsidRDefault="00AB5FEA" w:rsidP="006F6A98">
            <w:pPr>
              <w:rPr>
                <w:rFonts w:ascii="Times New Roman" w:eastAsia="Calibri" w:hAnsi="Times New Roman" w:cs="Times New Roman"/>
                <w:b/>
                <w:bCs/>
                <w:i/>
                <w:iCs/>
                <w:sz w:val="24"/>
                <w:szCs w:val="24"/>
              </w:rPr>
            </w:pPr>
            <w:r w:rsidRPr="00CD5B48">
              <w:rPr>
                <w:rFonts w:ascii="Times New Roman" w:eastAsia="Calibri" w:hAnsi="Times New Roman" w:cs="Times New Roman"/>
                <w:sz w:val="24"/>
                <w:szCs w:val="24"/>
              </w:rPr>
              <w:t>Піддон для витратного об’єму ГК</w:t>
            </w:r>
            <w:r w:rsidR="00B34DF2" w:rsidRPr="00CD5B48">
              <w:rPr>
                <w:rFonts w:ascii="Times New Roman" w:eastAsia="Calibri" w:hAnsi="Times New Roman" w:cs="Times New Roman"/>
                <w:sz w:val="24"/>
                <w:szCs w:val="24"/>
              </w:rPr>
              <w:t>П</w:t>
            </w:r>
            <w:r w:rsidRPr="00CD5B48">
              <w:rPr>
                <w:rFonts w:ascii="Times New Roman" w:eastAsia="Calibri" w:hAnsi="Times New Roman" w:cs="Times New Roman"/>
                <w:sz w:val="24"/>
                <w:szCs w:val="24"/>
              </w:rPr>
              <w:t xml:space="preserve"> площею (2,5х1,1) м</w:t>
            </w:r>
          </w:p>
        </w:tc>
        <w:tc>
          <w:tcPr>
            <w:tcW w:w="1417" w:type="dxa"/>
          </w:tcPr>
          <w:p w14:paraId="3890B24B" w14:textId="77777777" w:rsidR="00AB5FEA" w:rsidRPr="00CD5B48" w:rsidRDefault="00AB5FEA" w:rsidP="006F6A98">
            <w:pPr>
              <w:rPr>
                <w:rFonts w:ascii="Times New Roman" w:hAnsi="Times New Roman" w:cs="Times New Roman"/>
                <w:sz w:val="24"/>
                <w:szCs w:val="24"/>
              </w:rPr>
            </w:pPr>
          </w:p>
        </w:tc>
        <w:tc>
          <w:tcPr>
            <w:tcW w:w="1843" w:type="dxa"/>
          </w:tcPr>
          <w:p w14:paraId="2214C356"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2</w:t>
            </w:r>
          </w:p>
        </w:tc>
        <w:tc>
          <w:tcPr>
            <w:tcW w:w="1134" w:type="dxa"/>
          </w:tcPr>
          <w:p w14:paraId="11968DCA" w14:textId="77777777" w:rsidR="00AB5FEA" w:rsidRPr="00CD5B48" w:rsidRDefault="00AB5FEA" w:rsidP="006F6A98">
            <w:pPr>
              <w:rPr>
                <w:rFonts w:ascii="Times New Roman" w:hAnsi="Times New Roman" w:cs="Times New Roman"/>
                <w:sz w:val="24"/>
                <w:szCs w:val="24"/>
              </w:rPr>
            </w:pPr>
          </w:p>
        </w:tc>
      </w:tr>
      <w:tr w:rsidR="00AB5FEA" w:rsidRPr="00CD5B48" w14:paraId="75785CCD" w14:textId="77777777" w:rsidTr="00FD60F1">
        <w:tc>
          <w:tcPr>
            <w:tcW w:w="567" w:type="dxa"/>
          </w:tcPr>
          <w:p w14:paraId="1284167D" w14:textId="2D64B917"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5</w:t>
            </w:r>
          </w:p>
        </w:tc>
        <w:tc>
          <w:tcPr>
            <w:tcW w:w="5387" w:type="dxa"/>
          </w:tcPr>
          <w:p w14:paraId="705F6CE2"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Стелаж для пакетів із сухими сумішами  –   (4,5х1,6х0,6) м</w:t>
            </w:r>
          </w:p>
        </w:tc>
        <w:tc>
          <w:tcPr>
            <w:tcW w:w="1417" w:type="dxa"/>
          </w:tcPr>
          <w:p w14:paraId="17E11224" w14:textId="77777777" w:rsidR="00AB5FEA" w:rsidRPr="00CD5B48" w:rsidRDefault="00AB5FEA" w:rsidP="006F6A98">
            <w:pPr>
              <w:rPr>
                <w:rFonts w:ascii="Times New Roman" w:hAnsi="Times New Roman" w:cs="Times New Roman"/>
                <w:sz w:val="24"/>
                <w:szCs w:val="24"/>
              </w:rPr>
            </w:pPr>
          </w:p>
        </w:tc>
        <w:tc>
          <w:tcPr>
            <w:tcW w:w="1843" w:type="dxa"/>
          </w:tcPr>
          <w:p w14:paraId="3081A241"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783A73C6" w14:textId="77777777" w:rsidR="00AB5FEA" w:rsidRPr="00CD5B48" w:rsidRDefault="00AB5FEA" w:rsidP="006F6A98">
            <w:pPr>
              <w:rPr>
                <w:rFonts w:ascii="Times New Roman" w:hAnsi="Times New Roman" w:cs="Times New Roman"/>
                <w:sz w:val="24"/>
                <w:szCs w:val="24"/>
              </w:rPr>
            </w:pPr>
          </w:p>
        </w:tc>
      </w:tr>
      <w:tr w:rsidR="00AB5FEA" w:rsidRPr="00CD5B48" w14:paraId="73AB52CF" w14:textId="77777777" w:rsidTr="00FD60F1">
        <w:tc>
          <w:tcPr>
            <w:tcW w:w="567" w:type="dxa"/>
          </w:tcPr>
          <w:p w14:paraId="258D17A4" w14:textId="5E77406F"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6</w:t>
            </w:r>
          </w:p>
        </w:tc>
        <w:tc>
          <w:tcPr>
            <w:tcW w:w="5387" w:type="dxa"/>
          </w:tcPr>
          <w:p w14:paraId="30D0A919" w14:textId="77777777" w:rsidR="00AB5FEA" w:rsidRPr="00CD5B48" w:rsidRDefault="00AB5FEA" w:rsidP="006F6A98">
            <w:pPr>
              <w:rPr>
                <w:rFonts w:ascii="Times New Roman" w:eastAsia="Calibri" w:hAnsi="Times New Roman" w:cs="Times New Roman"/>
                <w:b/>
                <w:bCs/>
                <w:i/>
                <w:iCs/>
                <w:sz w:val="24"/>
                <w:szCs w:val="24"/>
              </w:rPr>
            </w:pPr>
            <w:r w:rsidRPr="00CD5B48">
              <w:rPr>
                <w:rFonts w:ascii="Times New Roman" w:eastAsia="Calibri" w:hAnsi="Times New Roman" w:cs="Times New Roman"/>
                <w:sz w:val="24"/>
                <w:szCs w:val="24"/>
              </w:rPr>
              <w:t>Стелаж для витратного об’єму металевих профілів, кріпильних елементів, стрічок, прокладок – (4,5х1,0х0,6) м</w:t>
            </w:r>
          </w:p>
        </w:tc>
        <w:tc>
          <w:tcPr>
            <w:tcW w:w="1417" w:type="dxa"/>
          </w:tcPr>
          <w:p w14:paraId="4FF3F89A" w14:textId="77777777" w:rsidR="00AB5FEA" w:rsidRPr="00CD5B48" w:rsidRDefault="00AB5FEA" w:rsidP="006F6A98">
            <w:pPr>
              <w:rPr>
                <w:rFonts w:ascii="Times New Roman" w:hAnsi="Times New Roman" w:cs="Times New Roman"/>
                <w:sz w:val="24"/>
                <w:szCs w:val="24"/>
              </w:rPr>
            </w:pPr>
          </w:p>
        </w:tc>
        <w:tc>
          <w:tcPr>
            <w:tcW w:w="1843" w:type="dxa"/>
          </w:tcPr>
          <w:p w14:paraId="5D950196"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386AC8EF" w14:textId="77777777" w:rsidR="00AB5FEA" w:rsidRPr="00CD5B48" w:rsidRDefault="00AB5FEA" w:rsidP="006F6A98">
            <w:pPr>
              <w:rPr>
                <w:rFonts w:ascii="Times New Roman" w:hAnsi="Times New Roman" w:cs="Times New Roman"/>
                <w:sz w:val="24"/>
                <w:szCs w:val="24"/>
              </w:rPr>
            </w:pPr>
          </w:p>
        </w:tc>
      </w:tr>
      <w:tr w:rsidR="00AB5FEA" w:rsidRPr="00CD5B48" w14:paraId="38678343" w14:textId="77777777" w:rsidTr="00FD60F1">
        <w:tc>
          <w:tcPr>
            <w:tcW w:w="567" w:type="dxa"/>
          </w:tcPr>
          <w:p w14:paraId="6138659A" w14:textId="4FF4D0AC"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7</w:t>
            </w:r>
          </w:p>
        </w:tc>
        <w:tc>
          <w:tcPr>
            <w:tcW w:w="5387" w:type="dxa"/>
          </w:tcPr>
          <w:p w14:paraId="4B9EABAC" w14:textId="77777777" w:rsidR="00AB5FEA" w:rsidRPr="00CD5B48" w:rsidRDefault="00AB5FEA" w:rsidP="006F6A98">
            <w:pPr>
              <w:ind w:right="-108" w:hanging="64"/>
              <w:rPr>
                <w:rFonts w:ascii="Times New Roman" w:eastAsia="Calibri" w:hAnsi="Times New Roman" w:cs="Times New Roman"/>
                <w:sz w:val="24"/>
                <w:szCs w:val="24"/>
              </w:rPr>
            </w:pPr>
            <w:r w:rsidRPr="00CD5B48">
              <w:rPr>
                <w:rFonts w:ascii="Times New Roman" w:eastAsia="Calibri" w:hAnsi="Times New Roman" w:cs="Times New Roman"/>
                <w:sz w:val="24"/>
                <w:szCs w:val="24"/>
              </w:rPr>
              <w:t>Стелаж для тепло-, звукоізоляційних матеріалів – (4,5х1,6х0,6) м</w:t>
            </w:r>
          </w:p>
        </w:tc>
        <w:tc>
          <w:tcPr>
            <w:tcW w:w="1417" w:type="dxa"/>
          </w:tcPr>
          <w:p w14:paraId="212CC073" w14:textId="77777777" w:rsidR="00AB5FEA" w:rsidRPr="00CD5B48" w:rsidRDefault="00AB5FEA" w:rsidP="006F6A98">
            <w:pPr>
              <w:rPr>
                <w:rFonts w:ascii="Times New Roman" w:hAnsi="Times New Roman" w:cs="Times New Roman"/>
                <w:sz w:val="24"/>
                <w:szCs w:val="24"/>
              </w:rPr>
            </w:pPr>
          </w:p>
        </w:tc>
        <w:tc>
          <w:tcPr>
            <w:tcW w:w="1843" w:type="dxa"/>
          </w:tcPr>
          <w:p w14:paraId="4CDFC2E2"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3F444067" w14:textId="77777777" w:rsidR="00AB5FEA" w:rsidRPr="00CD5B48" w:rsidRDefault="00AB5FEA" w:rsidP="006F6A98">
            <w:pPr>
              <w:rPr>
                <w:rFonts w:ascii="Times New Roman" w:hAnsi="Times New Roman" w:cs="Times New Roman"/>
                <w:sz w:val="24"/>
                <w:szCs w:val="24"/>
              </w:rPr>
            </w:pPr>
          </w:p>
        </w:tc>
      </w:tr>
      <w:tr w:rsidR="00AB5FEA" w:rsidRPr="00CD5B48" w14:paraId="418F538A" w14:textId="77777777" w:rsidTr="00FD60F1">
        <w:tc>
          <w:tcPr>
            <w:tcW w:w="567" w:type="dxa"/>
          </w:tcPr>
          <w:p w14:paraId="762384FE" w14:textId="6A27009F"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8</w:t>
            </w:r>
          </w:p>
        </w:tc>
        <w:tc>
          <w:tcPr>
            <w:tcW w:w="5387" w:type="dxa"/>
          </w:tcPr>
          <w:p w14:paraId="4BB1F471" w14:textId="77777777" w:rsidR="00AB5FEA" w:rsidRPr="00CD5B48" w:rsidRDefault="00AB5FEA" w:rsidP="006F6A98">
            <w:pPr>
              <w:rPr>
                <w:rFonts w:ascii="Times New Roman" w:eastAsia="Calibri" w:hAnsi="Times New Roman" w:cs="Times New Roman"/>
                <w:b/>
                <w:bCs/>
                <w:i/>
                <w:iCs/>
                <w:sz w:val="24"/>
                <w:szCs w:val="24"/>
              </w:rPr>
            </w:pPr>
            <w:r w:rsidRPr="00CD5B48">
              <w:rPr>
                <w:rFonts w:ascii="Times New Roman" w:eastAsia="Calibri" w:hAnsi="Times New Roman" w:cs="Times New Roman"/>
                <w:sz w:val="24"/>
                <w:szCs w:val="24"/>
              </w:rPr>
              <w:t>Контейнер для утилізації відходів</w:t>
            </w:r>
          </w:p>
        </w:tc>
        <w:tc>
          <w:tcPr>
            <w:tcW w:w="1417" w:type="dxa"/>
          </w:tcPr>
          <w:p w14:paraId="04FB69BF" w14:textId="77777777" w:rsidR="00AB5FEA" w:rsidRPr="00CD5B48" w:rsidRDefault="00AB5FEA" w:rsidP="006F6A98">
            <w:pPr>
              <w:rPr>
                <w:rFonts w:ascii="Times New Roman" w:hAnsi="Times New Roman" w:cs="Times New Roman"/>
                <w:sz w:val="24"/>
                <w:szCs w:val="24"/>
              </w:rPr>
            </w:pPr>
          </w:p>
        </w:tc>
        <w:tc>
          <w:tcPr>
            <w:tcW w:w="1843" w:type="dxa"/>
          </w:tcPr>
          <w:p w14:paraId="3C147DEF"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2</w:t>
            </w:r>
          </w:p>
        </w:tc>
        <w:tc>
          <w:tcPr>
            <w:tcW w:w="1134" w:type="dxa"/>
          </w:tcPr>
          <w:p w14:paraId="7930007A" w14:textId="77777777" w:rsidR="00AB5FEA" w:rsidRPr="00CD5B48" w:rsidRDefault="00AB5FEA" w:rsidP="006F6A98">
            <w:pPr>
              <w:rPr>
                <w:rFonts w:ascii="Times New Roman" w:hAnsi="Times New Roman" w:cs="Times New Roman"/>
                <w:sz w:val="24"/>
                <w:szCs w:val="24"/>
              </w:rPr>
            </w:pPr>
          </w:p>
        </w:tc>
      </w:tr>
      <w:tr w:rsidR="00AB5FEA" w:rsidRPr="00CD5B48" w14:paraId="68CF71D9" w14:textId="77777777" w:rsidTr="00FD60F1">
        <w:tc>
          <w:tcPr>
            <w:tcW w:w="567" w:type="dxa"/>
          </w:tcPr>
          <w:p w14:paraId="3B3C4667" w14:textId="10CE9010"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9</w:t>
            </w:r>
          </w:p>
        </w:tc>
        <w:tc>
          <w:tcPr>
            <w:tcW w:w="5387" w:type="dxa"/>
          </w:tcPr>
          <w:p w14:paraId="1265BED4"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Піддон для складування цементних плит– (2×1) м</w:t>
            </w:r>
          </w:p>
        </w:tc>
        <w:tc>
          <w:tcPr>
            <w:tcW w:w="1417" w:type="dxa"/>
          </w:tcPr>
          <w:p w14:paraId="64568396" w14:textId="77777777" w:rsidR="00AB5FEA" w:rsidRPr="00CD5B48" w:rsidRDefault="00AB5FEA" w:rsidP="006F6A98">
            <w:pPr>
              <w:rPr>
                <w:rFonts w:ascii="Times New Roman" w:hAnsi="Times New Roman" w:cs="Times New Roman"/>
                <w:sz w:val="24"/>
                <w:szCs w:val="24"/>
              </w:rPr>
            </w:pPr>
          </w:p>
        </w:tc>
        <w:tc>
          <w:tcPr>
            <w:tcW w:w="1843" w:type="dxa"/>
          </w:tcPr>
          <w:p w14:paraId="6602F0A6"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2</w:t>
            </w:r>
          </w:p>
        </w:tc>
        <w:tc>
          <w:tcPr>
            <w:tcW w:w="1134" w:type="dxa"/>
          </w:tcPr>
          <w:p w14:paraId="19D7045F" w14:textId="77777777" w:rsidR="00AB5FEA" w:rsidRPr="00CD5B48" w:rsidRDefault="00AB5FEA" w:rsidP="006F6A98">
            <w:pPr>
              <w:rPr>
                <w:rFonts w:ascii="Times New Roman" w:hAnsi="Times New Roman" w:cs="Times New Roman"/>
                <w:sz w:val="24"/>
                <w:szCs w:val="24"/>
              </w:rPr>
            </w:pPr>
          </w:p>
        </w:tc>
      </w:tr>
      <w:tr w:rsidR="00AB5FEA" w:rsidRPr="00CD5B48" w14:paraId="5EA042D2" w14:textId="77777777" w:rsidTr="00FD60F1">
        <w:tc>
          <w:tcPr>
            <w:tcW w:w="567" w:type="dxa"/>
          </w:tcPr>
          <w:p w14:paraId="794F7AA7" w14:textId="51A07858"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0</w:t>
            </w:r>
          </w:p>
        </w:tc>
        <w:tc>
          <w:tcPr>
            <w:tcW w:w="5387" w:type="dxa"/>
          </w:tcPr>
          <w:p w14:paraId="79215D4A"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Піддон для складування плит збірних підлог – (2×1) м</w:t>
            </w:r>
          </w:p>
        </w:tc>
        <w:tc>
          <w:tcPr>
            <w:tcW w:w="1417" w:type="dxa"/>
          </w:tcPr>
          <w:p w14:paraId="1004CD35" w14:textId="77777777" w:rsidR="00AB5FEA" w:rsidRPr="00CD5B48" w:rsidRDefault="00AB5FEA" w:rsidP="006F6A98">
            <w:pPr>
              <w:rPr>
                <w:rFonts w:ascii="Times New Roman" w:hAnsi="Times New Roman" w:cs="Times New Roman"/>
                <w:sz w:val="24"/>
                <w:szCs w:val="24"/>
              </w:rPr>
            </w:pPr>
          </w:p>
        </w:tc>
        <w:tc>
          <w:tcPr>
            <w:tcW w:w="1843" w:type="dxa"/>
          </w:tcPr>
          <w:p w14:paraId="23411E55"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14355F93" w14:textId="77777777" w:rsidR="00AB5FEA" w:rsidRPr="00CD5B48" w:rsidRDefault="00AB5FEA" w:rsidP="006F6A98">
            <w:pPr>
              <w:rPr>
                <w:rFonts w:ascii="Times New Roman" w:hAnsi="Times New Roman" w:cs="Times New Roman"/>
                <w:sz w:val="24"/>
                <w:szCs w:val="24"/>
              </w:rPr>
            </w:pPr>
          </w:p>
        </w:tc>
      </w:tr>
      <w:tr w:rsidR="00AB5FEA" w:rsidRPr="00CD5B48" w14:paraId="19B2C5EF" w14:textId="77777777" w:rsidTr="00FD60F1">
        <w:tc>
          <w:tcPr>
            <w:tcW w:w="10348" w:type="dxa"/>
            <w:gridSpan w:val="5"/>
          </w:tcPr>
          <w:p w14:paraId="4FDAD88F" w14:textId="77777777" w:rsidR="00AB5FEA" w:rsidRPr="00CD5B48" w:rsidRDefault="00AB5FEA" w:rsidP="006F6A98">
            <w:pPr>
              <w:jc w:val="center"/>
              <w:rPr>
                <w:rFonts w:ascii="Times New Roman" w:hAnsi="Times New Roman" w:cs="Times New Roman"/>
                <w:sz w:val="24"/>
                <w:szCs w:val="24"/>
              </w:rPr>
            </w:pPr>
            <w:r w:rsidRPr="00CD5B48">
              <w:rPr>
                <w:rFonts w:ascii="Times New Roman" w:hAnsi="Times New Roman" w:cs="Times New Roman"/>
                <w:b/>
                <w:bCs/>
                <w:color w:val="000000"/>
                <w:sz w:val="24"/>
                <w:szCs w:val="24"/>
              </w:rPr>
              <w:t>Інструменти</w:t>
            </w:r>
          </w:p>
        </w:tc>
      </w:tr>
      <w:tr w:rsidR="00AB5FEA" w:rsidRPr="00CD5B48" w14:paraId="75FFBFEA" w14:textId="77777777" w:rsidTr="00FD60F1">
        <w:tc>
          <w:tcPr>
            <w:tcW w:w="567" w:type="dxa"/>
          </w:tcPr>
          <w:p w14:paraId="7A602F72" w14:textId="6AAF7B4C"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1</w:t>
            </w:r>
          </w:p>
        </w:tc>
        <w:tc>
          <w:tcPr>
            <w:tcW w:w="5387" w:type="dxa"/>
          </w:tcPr>
          <w:p w14:paraId="57092F82" w14:textId="1320629B"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Ніж (шевський) для різки ГК</w:t>
            </w:r>
            <w:r w:rsidR="00B34DF2" w:rsidRPr="00CD5B48">
              <w:rPr>
                <w:rFonts w:ascii="Times New Roman" w:eastAsia="Calibri" w:hAnsi="Times New Roman" w:cs="Times New Roman"/>
                <w:sz w:val="24"/>
                <w:szCs w:val="24"/>
              </w:rPr>
              <w:t>П</w:t>
            </w:r>
          </w:p>
        </w:tc>
        <w:tc>
          <w:tcPr>
            <w:tcW w:w="1417" w:type="dxa"/>
          </w:tcPr>
          <w:p w14:paraId="16707B40" w14:textId="3702B35C"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743504BD" w14:textId="6DC4EE9B"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15</w:t>
            </w:r>
          </w:p>
        </w:tc>
        <w:tc>
          <w:tcPr>
            <w:tcW w:w="1134" w:type="dxa"/>
          </w:tcPr>
          <w:p w14:paraId="3103B33C" w14:textId="77777777" w:rsidR="00AB5FEA" w:rsidRPr="00CD5B48" w:rsidRDefault="00AB5FEA" w:rsidP="006F6A98">
            <w:pPr>
              <w:rPr>
                <w:rFonts w:ascii="Times New Roman" w:hAnsi="Times New Roman" w:cs="Times New Roman"/>
                <w:sz w:val="24"/>
                <w:szCs w:val="24"/>
              </w:rPr>
            </w:pPr>
          </w:p>
        </w:tc>
      </w:tr>
      <w:tr w:rsidR="00AB5FEA" w:rsidRPr="00CD5B48" w14:paraId="0973C70B" w14:textId="77777777" w:rsidTr="00FD60F1">
        <w:tc>
          <w:tcPr>
            <w:tcW w:w="567" w:type="dxa"/>
          </w:tcPr>
          <w:p w14:paraId="6F7259E8" w14:textId="25E3A32C"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2</w:t>
            </w:r>
          </w:p>
        </w:tc>
        <w:tc>
          <w:tcPr>
            <w:tcW w:w="5387" w:type="dxa"/>
          </w:tcPr>
          <w:p w14:paraId="10F01AB0"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Різак зубчастий вузький</w:t>
            </w:r>
          </w:p>
        </w:tc>
        <w:tc>
          <w:tcPr>
            <w:tcW w:w="1417" w:type="dxa"/>
          </w:tcPr>
          <w:p w14:paraId="663C79B9" w14:textId="600A7DD0" w:rsidR="00AB5FEA" w:rsidRPr="00CD5B48" w:rsidRDefault="00AB5FEA" w:rsidP="006F6A98">
            <w:pPr>
              <w:jc w:val="center"/>
              <w:rPr>
                <w:rFonts w:ascii="Times New Roman" w:eastAsia="Calibri" w:hAnsi="Times New Roman" w:cs="Times New Roman"/>
                <w:sz w:val="24"/>
                <w:szCs w:val="24"/>
              </w:rPr>
            </w:pPr>
          </w:p>
        </w:tc>
        <w:tc>
          <w:tcPr>
            <w:tcW w:w="1843" w:type="dxa"/>
          </w:tcPr>
          <w:p w14:paraId="3916995B" w14:textId="6F0F180D"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33060828" w14:textId="77777777" w:rsidR="00AB5FEA" w:rsidRPr="00CD5B48" w:rsidRDefault="00AB5FEA" w:rsidP="006F6A98">
            <w:pPr>
              <w:rPr>
                <w:rFonts w:ascii="Times New Roman" w:hAnsi="Times New Roman" w:cs="Times New Roman"/>
                <w:sz w:val="24"/>
                <w:szCs w:val="24"/>
              </w:rPr>
            </w:pPr>
          </w:p>
        </w:tc>
      </w:tr>
      <w:tr w:rsidR="00AB5FEA" w:rsidRPr="00CD5B48" w14:paraId="0246392A" w14:textId="77777777" w:rsidTr="00FD60F1">
        <w:tc>
          <w:tcPr>
            <w:tcW w:w="567" w:type="dxa"/>
          </w:tcPr>
          <w:p w14:paraId="39A7A2AD" w14:textId="3B6E6DDE"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3</w:t>
            </w:r>
          </w:p>
        </w:tc>
        <w:tc>
          <w:tcPr>
            <w:tcW w:w="5387" w:type="dxa"/>
          </w:tcPr>
          <w:p w14:paraId="6F188ABB"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Різак широкий</w:t>
            </w:r>
          </w:p>
        </w:tc>
        <w:tc>
          <w:tcPr>
            <w:tcW w:w="1417" w:type="dxa"/>
          </w:tcPr>
          <w:p w14:paraId="1B8F1781"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5B85752C" w14:textId="628D0C59"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29ECF380" w14:textId="77777777" w:rsidR="00AB5FEA" w:rsidRPr="00CD5B48" w:rsidRDefault="00AB5FEA" w:rsidP="006F6A98">
            <w:pPr>
              <w:rPr>
                <w:rFonts w:ascii="Times New Roman" w:hAnsi="Times New Roman" w:cs="Times New Roman"/>
                <w:sz w:val="24"/>
                <w:szCs w:val="24"/>
              </w:rPr>
            </w:pPr>
          </w:p>
        </w:tc>
      </w:tr>
      <w:tr w:rsidR="00AB5FEA" w:rsidRPr="00CD5B48" w14:paraId="2429C209" w14:textId="77777777" w:rsidTr="00FD60F1">
        <w:tc>
          <w:tcPr>
            <w:tcW w:w="567" w:type="dxa"/>
          </w:tcPr>
          <w:p w14:paraId="5B0BB48E" w14:textId="5367ABC6"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4</w:t>
            </w:r>
          </w:p>
        </w:tc>
        <w:tc>
          <w:tcPr>
            <w:tcW w:w="5387" w:type="dxa"/>
          </w:tcPr>
          <w:p w14:paraId="6B1AA38C" w14:textId="36694398" w:rsidR="00AB5FEA" w:rsidRPr="00CD5B48" w:rsidRDefault="00B34DF2"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Шліфувальний ручний пристрій</w:t>
            </w:r>
          </w:p>
        </w:tc>
        <w:tc>
          <w:tcPr>
            <w:tcW w:w="1417" w:type="dxa"/>
          </w:tcPr>
          <w:p w14:paraId="78011B48" w14:textId="379766DF"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5D8088DF" w14:textId="0EB457C2"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AB5FEA" w:rsidRPr="00CD5B48">
              <w:rPr>
                <w:rFonts w:ascii="Times New Roman" w:eastAsia="Calibri" w:hAnsi="Times New Roman" w:cs="Times New Roman"/>
                <w:sz w:val="24"/>
                <w:szCs w:val="24"/>
              </w:rPr>
              <w:t>5</w:t>
            </w:r>
          </w:p>
        </w:tc>
        <w:tc>
          <w:tcPr>
            <w:tcW w:w="1134" w:type="dxa"/>
          </w:tcPr>
          <w:p w14:paraId="270FCC9F" w14:textId="77777777" w:rsidR="00AB5FEA" w:rsidRPr="00CD5B48" w:rsidRDefault="00AB5FEA" w:rsidP="006F6A98">
            <w:pPr>
              <w:rPr>
                <w:rFonts w:ascii="Times New Roman" w:hAnsi="Times New Roman" w:cs="Times New Roman"/>
                <w:sz w:val="24"/>
                <w:szCs w:val="24"/>
              </w:rPr>
            </w:pPr>
          </w:p>
        </w:tc>
      </w:tr>
      <w:tr w:rsidR="00AB5FEA" w:rsidRPr="00CD5B48" w14:paraId="7BCD7292" w14:textId="77777777" w:rsidTr="00FD60F1">
        <w:tc>
          <w:tcPr>
            <w:tcW w:w="567" w:type="dxa"/>
          </w:tcPr>
          <w:p w14:paraId="710597AD" w14:textId="67A80113"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5</w:t>
            </w:r>
          </w:p>
        </w:tc>
        <w:tc>
          <w:tcPr>
            <w:tcW w:w="5387" w:type="dxa"/>
          </w:tcPr>
          <w:p w14:paraId="7E98C1D4" w14:textId="2C0354A2"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Рубанок для обрізки кромок ГК</w:t>
            </w:r>
            <w:r w:rsidR="00B34DF2" w:rsidRPr="00CD5B48">
              <w:rPr>
                <w:rFonts w:ascii="Times New Roman" w:eastAsia="Calibri" w:hAnsi="Times New Roman" w:cs="Times New Roman"/>
                <w:sz w:val="24"/>
                <w:szCs w:val="24"/>
              </w:rPr>
              <w:t>П</w:t>
            </w:r>
          </w:p>
        </w:tc>
        <w:tc>
          <w:tcPr>
            <w:tcW w:w="1417" w:type="dxa"/>
          </w:tcPr>
          <w:p w14:paraId="4550D721" w14:textId="581FAA37"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4959E33B" w14:textId="51D1F1CC"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AB5FEA" w:rsidRPr="00CD5B48">
              <w:rPr>
                <w:rFonts w:ascii="Times New Roman" w:eastAsia="Calibri" w:hAnsi="Times New Roman" w:cs="Times New Roman"/>
                <w:sz w:val="24"/>
                <w:szCs w:val="24"/>
              </w:rPr>
              <w:t>5</w:t>
            </w:r>
          </w:p>
        </w:tc>
        <w:tc>
          <w:tcPr>
            <w:tcW w:w="1134" w:type="dxa"/>
          </w:tcPr>
          <w:p w14:paraId="186F2AE6" w14:textId="77777777" w:rsidR="00AB5FEA" w:rsidRPr="00CD5B48" w:rsidRDefault="00AB5FEA" w:rsidP="006F6A98">
            <w:pPr>
              <w:rPr>
                <w:rFonts w:ascii="Times New Roman" w:hAnsi="Times New Roman" w:cs="Times New Roman"/>
                <w:sz w:val="24"/>
                <w:szCs w:val="24"/>
              </w:rPr>
            </w:pPr>
          </w:p>
        </w:tc>
      </w:tr>
      <w:tr w:rsidR="00AB5FEA" w:rsidRPr="00CD5B48" w14:paraId="44A39954" w14:textId="77777777" w:rsidTr="00FD60F1">
        <w:tc>
          <w:tcPr>
            <w:tcW w:w="567" w:type="dxa"/>
          </w:tcPr>
          <w:p w14:paraId="13B15403" w14:textId="74807D8C"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6</w:t>
            </w:r>
          </w:p>
        </w:tc>
        <w:tc>
          <w:tcPr>
            <w:tcW w:w="5387" w:type="dxa"/>
          </w:tcPr>
          <w:p w14:paraId="14F0AC11" w14:textId="138829E1"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Пилка для ГК</w:t>
            </w:r>
            <w:r w:rsidR="00B34DF2" w:rsidRPr="00CD5B48">
              <w:rPr>
                <w:rFonts w:ascii="Times New Roman" w:eastAsia="Calibri" w:hAnsi="Times New Roman" w:cs="Times New Roman"/>
                <w:sz w:val="24"/>
                <w:szCs w:val="24"/>
              </w:rPr>
              <w:t>П</w:t>
            </w:r>
            <w:r w:rsidRPr="00CD5B48">
              <w:rPr>
                <w:rFonts w:ascii="Times New Roman" w:eastAsia="Calibri" w:hAnsi="Times New Roman" w:cs="Times New Roman"/>
                <w:sz w:val="24"/>
                <w:szCs w:val="24"/>
              </w:rPr>
              <w:t xml:space="preserve"> </w:t>
            </w:r>
          </w:p>
        </w:tc>
        <w:tc>
          <w:tcPr>
            <w:tcW w:w="1417" w:type="dxa"/>
          </w:tcPr>
          <w:p w14:paraId="7005CBC2" w14:textId="7E35F593"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2966CB89" w14:textId="771AF9C4"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AB5FEA" w:rsidRPr="00CD5B48">
              <w:rPr>
                <w:rFonts w:ascii="Times New Roman" w:eastAsia="Calibri" w:hAnsi="Times New Roman" w:cs="Times New Roman"/>
                <w:sz w:val="24"/>
                <w:szCs w:val="24"/>
              </w:rPr>
              <w:t>5</w:t>
            </w:r>
          </w:p>
        </w:tc>
        <w:tc>
          <w:tcPr>
            <w:tcW w:w="1134" w:type="dxa"/>
          </w:tcPr>
          <w:p w14:paraId="679B1C8F" w14:textId="77777777" w:rsidR="00AB5FEA" w:rsidRPr="00CD5B48" w:rsidRDefault="00AB5FEA" w:rsidP="006F6A98">
            <w:pPr>
              <w:rPr>
                <w:rFonts w:ascii="Times New Roman" w:hAnsi="Times New Roman" w:cs="Times New Roman"/>
                <w:sz w:val="24"/>
                <w:szCs w:val="24"/>
              </w:rPr>
            </w:pPr>
          </w:p>
        </w:tc>
      </w:tr>
      <w:tr w:rsidR="00AB5FEA" w:rsidRPr="00CD5B48" w14:paraId="2D6B845B" w14:textId="77777777" w:rsidTr="00FD60F1">
        <w:tc>
          <w:tcPr>
            <w:tcW w:w="567" w:type="dxa"/>
          </w:tcPr>
          <w:p w14:paraId="533DFD43" w14:textId="18255EF6"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7</w:t>
            </w:r>
          </w:p>
        </w:tc>
        <w:tc>
          <w:tcPr>
            <w:tcW w:w="5387" w:type="dxa"/>
          </w:tcPr>
          <w:p w14:paraId="0C29D3B3"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Рашпіль для шліфування </w:t>
            </w:r>
          </w:p>
        </w:tc>
        <w:tc>
          <w:tcPr>
            <w:tcW w:w="1417" w:type="dxa"/>
          </w:tcPr>
          <w:p w14:paraId="3BAB4422" w14:textId="60ECCDA9"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3461987B" w14:textId="779AB72A"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AB5FEA" w:rsidRPr="00CD5B48">
              <w:rPr>
                <w:rFonts w:ascii="Times New Roman" w:eastAsia="Calibri" w:hAnsi="Times New Roman" w:cs="Times New Roman"/>
                <w:sz w:val="24"/>
                <w:szCs w:val="24"/>
              </w:rPr>
              <w:t>5</w:t>
            </w:r>
          </w:p>
        </w:tc>
        <w:tc>
          <w:tcPr>
            <w:tcW w:w="1134" w:type="dxa"/>
          </w:tcPr>
          <w:p w14:paraId="1F236F24" w14:textId="77777777" w:rsidR="00AB5FEA" w:rsidRPr="00CD5B48" w:rsidRDefault="00AB5FEA" w:rsidP="006F6A98">
            <w:pPr>
              <w:rPr>
                <w:rFonts w:ascii="Times New Roman" w:hAnsi="Times New Roman" w:cs="Times New Roman"/>
                <w:sz w:val="24"/>
                <w:szCs w:val="24"/>
              </w:rPr>
            </w:pPr>
          </w:p>
        </w:tc>
      </w:tr>
      <w:tr w:rsidR="00AB5FEA" w:rsidRPr="00CD5B48" w14:paraId="0F4E5C3E" w14:textId="77777777" w:rsidTr="00FD60F1">
        <w:tc>
          <w:tcPr>
            <w:tcW w:w="567" w:type="dxa"/>
          </w:tcPr>
          <w:p w14:paraId="10C16D74" w14:textId="06EC29C2"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1</w:t>
            </w:r>
            <w:r w:rsidR="0088226B" w:rsidRPr="00CD5B48">
              <w:rPr>
                <w:rFonts w:ascii="Times New Roman" w:hAnsi="Times New Roman" w:cs="Times New Roman"/>
                <w:sz w:val="24"/>
                <w:szCs w:val="24"/>
              </w:rPr>
              <w:t>8</w:t>
            </w:r>
          </w:p>
        </w:tc>
        <w:tc>
          <w:tcPr>
            <w:tcW w:w="5387" w:type="dxa"/>
          </w:tcPr>
          <w:p w14:paraId="6790BF2C"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Шпатель-викрутка </w:t>
            </w:r>
            <w:smartTag w:uri="urn:schemas-microsoft-com:office:smarttags" w:element="metricconverter">
              <w:smartTagPr>
                <w:attr w:name="ProductID" w:val="10 см"/>
              </w:smartTagPr>
              <w:r w:rsidRPr="00CD5B48">
                <w:rPr>
                  <w:rFonts w:ascii="Times New Roman" w:eastAsia="Calibri" w:hAnsi="Times New Roman" w:cs="Times New Roman"/>
                  <w:sz w:val="24"/>
                  <w:szCs w:val="24"/>
                </w:rPr>
                <w:t>10 см</w:t>
              </w:r>
            </w:smartTag>
          </w:p>
        </w:tc>
        <w:tc>
          <w:tcPr>
            <w:tcW w:w="1417" w:type="dxa"/>
          </w:tcPr>
          <w:p w14:paraId="3702F87D" w14:textId="0571C03F"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0803B6C5" w14:textId="3AE42899"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E84F80" w:rsidRPr="00CD5B48">
              <w:rPr>
                <w:rFonts w:ascii="Times New Roman" w:eastAsia="Calibri" w:hAnsi="Times New Roman" w:cs="Times New Roman"/>
                <w:sz w:val="24"/>
                <w:szCs w:val="24"/>
              </w:rPr>
              <w:t>5</w:t>
            </w:r>
          </w:p>
        </w:tc>
        <w:tc>
          <w:tcPr>
            <w:tcW w:w="1134" w:type="dxa"/>
          </w:tcPr>
          <w:p w14:paraId="11875180" w14:textId="77777777" w:rsidR="00AB5FEA" w:rsidRPr="00CD5B48" w:rsidRDefault="00AB5FEA" w:rsidP="006F6A98">
            <w:pPr>
              <w:rPr>
                <w:rFonts w:ascii="Times New Roman" w:hAnsi="Times New Roman" w:cs="Times New Roman"/>
                <w:sz w:val="24"/>
                <w:szCs w:val="24"/>
              </w:rPr>
            </w:pPr>
          </w:p>
        </w:tc>
      </w:tr>
      <w:tr w:rsidR="00AB5FEA" w:rsidRPr="00CD5B48" w14:paraId="23DEBA01" w14:textId="77777777" w:rsidTr="00FD60F1">
        <w:tc>
          <w:tcPr>
            <w:tcW w:w="567" w:type="dxa"/>
          </w:tcPr>
          <w:p w14:paraId="4C35679A" w14:textId="102183BA"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19</w:t>
            </w:r>
          </w:p>
        </w:tc>
        <w:tc>
          <w:tcPr>
            <w:tcW w:w="5387" w:type="dxa"/>
          </w:tcPr>
          <w:p w14:paraId="37D457D0"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Шпатель </w:t>
            </w:r>
            <w:smartTag w:uri="urn:schemas-microsoft-com:office:smarttags" w:element="metricconverter">
              <w:smartTagPr>
                <w:attr w:name="ProductID" w:val="30 см"/>
              </w:smartTagPr>
              <w:r w:rsidRPr="00CD5B48">
                <w:rPr>
                  <w:rFonts w:ascii="Times New Roman" w:eastAsia="Calibri" w:hAnsi="Times New Roman" w:cs="Times New Roman"/>
                  <w:sz w:val="24"/>
                  <w:szCs w:val="24"/>
                </w:rPr>
                <w:t>30 см</w:t>
              </w:r>
            </w:smartTag>
          </w:p>
        </w:tc>
        <w:tc>
          <w:tcPr>
            <w:tcW w:w="1417" w:type="dxa"/>
          </w:tcPr>
          <w:p w14:paraId="68398A5F" w14:textId="33087ACB"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027E471E" w14:textId="4CB0BB26"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r w:rsidR="00E84F80" w:rsidRPr="00CD5B48">
              <w:rPr>
                <w:rFonts w:ascii="Times New Roman" w:eastAsia="Calibri" w:hAnsi="Times New Roman" w:cs="Times New Roman"/>
                <w:sz w:val="24"/>
                <w:szCs w:val="24"/>
              </w:rPr>
              <w:t>5</w:t>
            </w:r>
          </w:p>
        </w:tc>
        <w:tc>
          <w:tcPr>
            <w:tcW w:w="1134" w:type="dxa"/>
          </w:tcPr>
          <w:p w14:paraId="417AECE4" w14:textId="77777777" w:rsidR="00AB5FEA" w:rsidRPr="00CD5B48" w:rsidRDefault="00AB5FEA" w:rsidP="006F6A98">
            <w:pPr>
              <w:rPr>
                <w:rFonts w:ascii="Times New Roman" w:hAnsi="Times New Roman" w:cs="Times New Roman"/>
                <w:sz w:val="24"/>
                <w:szCs w:val="24"/>
              </w:rPr>
            </w:pPr>
          </w:p>
        </w:tc>
      </w:tr>
      <w:tr w:rsidR="00D73F24" w:rsidRPr="00CD5B48" w14:paraId="066C88B4" w14:textId="77777777" w:rsidTr="00FD60F1">
        <w:tc>
          <w:tcPr>
            <w:tcW w:w="567" w:type="dxa"/>
          </w:tcPr>
          <w:p w14:paraId="5E58B72E" w14:textId="232C2577" w:rsidR="00D73F24" w:rsidRPr="00CD5B48" w:rsidRDefault="00D73F24"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0</w:t>
            </w:r>
          </w:p>
        </w:tc>
        <w:tc>
          <w:tcPr>
            <w:tcW w:w="5387" w:type="dxa"/>
          </w:tcPr>
          <w:p w14:paraId="0C7842B2" w14:textId="50EB6FA9" w:rsidR="00D73F24" w:rsidRPr="00CD5B48" w:rsidRDefault="00D73F24" w:rsidP="006F6A98">
            <w:pPr>
              <w:rPr>
                <w:rFonts w:ascii="Times New Roman" w:hAnsi="Times New Roman" w:cs="Times New Roman"/>
                <w:sz w:val="24"/>
                <w:szCs w:val="24"/>
              </w:rPr>
            </w:pPr>
            <w:r w:rsidRPr="00CD5B48">
              <w:rPr>
                <w:rFonts w:ascii="Times New Roman" w:hAnsi="Times New Roman" w:cs="Times New Roman"/>
                <w:sz w:val="24"/>
                <w:szCs w:val="24"/>
              </w:rPr>
              <w:t>Сокіл швейцарський (гладилка)</w:t>
            </w:r>
          </w:p>
        </w:tc>
        <w:tc>
          <w:tcPr>
            <w:tcW w:w="1417" w:type="dxa"/>
          </w:tcPr>
          <w:p w14:paraId="7CA3581D" w14:textId="675B9D5A" w:rsidR="00D73F24" w:rsidRPr="00CD5B48" w:rsidRDefault="00E84F80" w:rsidP="006F6A98">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843" w:type="dxa"/>
          </w:tcPr>
          <w:p w14:paraId="21784C3E" w14:textId="40B07D35" w:rsidR="00D73F24" w:rsidRPr="00CD5B48" w:rsidRDefault="00E84F80" w:rsidP="006F6A98">
            <w:pPr>
              <w:jc w:val="center"/>
              <w:rPr>
                <w:rFonts w:ascii="Times New Roman" w:hAnsi="Times New Roman" w:cs="Times New Roman"/>
                <w:sz w:val="24"/>
                <w:szCs w:val="24"/>
              </w:rPr>
            </w:pPr>
            <w:r w:rsidRPr="00CD5B48">
              <w:rPr>
                <w:rFonts w:ascii="Times New Roman" w:hAnsi="Times New Roman" w:cs="Times New Roman"/>
                <w:sz w:val="24"/>
                <w:szCs w:val="24"/>
              </w:rPr>
              <w:t>1</w:t>
            </w:r>
            <w:r w:rsidR="00D73F24" w:rsidRPr="00CD5B48">
              <w:rPr>
                <w:rFonts w:ascii="Times New Roman" w:hAnsi="Times New Roman" w:cs="Times New Roman"/>
                <w:sz w:val="24"/>
                <w:szCs w:val="24"/>
              </w:rPr>
              <w:t>5</w:t>
            </w:r>
          </w:p>
        </w:tc>
        <w:tc>
          <w:tcPr>
            <w:tcW w:w="1134" w:type="dxa"/>
          </w:tcPr>
          <w:p w14:paraId="1F11BC2B" w14:textId="77777777" w:rsidR="00D73F24" w:rsidRPr="00CD5B48" w:rsidRDefault="00D73F24" w:rsidP="006F6A98">
            <w:pPr>
              <w:rPr>
                <w:rFonts w:ascii="Times New Roman" w:hAnsi="Times New Roman" w:cs="Times New Roman"/>
                <w:sz w:val="24"/>
                <w:szCs w:val="24"/>
              </w:rPr>
            </w:pPr>
          </w:p>
        </w:tc>
      </w:tr>
      <w:tr w:rsidR="00AB5FEA" w:rsidRPr="00CD5B48" w14:paraId="7442C032" w14:textId="77777777" w:rsidTr="00FD60F1">
        <w:tc>
          <w:tcPr>
            <w:tcW w:w="567" w:type="dxa"/>
          </w:tcPr>
          <w:p w14:paraId="30E07B96" w14:textId="50494551"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1</w:t>
            </w:r>
          </w:p>
        </w:tc>
        <w:tc>
          <w:tcPr>
            <w:tcW w:w="5387" w:type="dxa"/>
          </w:tcPr>
          <w:p w14:paraId="2EF2038F"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Шпатель для внутрішніх кутів</w:t>
            </w:r>
          </w:p>
        </w:tc>
        <w:tc>
          <w:tcPr>
            <w:tcW w:w="1417" w:type="dxa"/>
          </w:tcPr>
          <w:p w14:paraId="157F452A"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4E8D2949"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1875A4DF" w14:textId="77777777" w:rsidR="00AB5FEA" w:rsidRPr="00CD5B48" w:rsidRDefault="00AB5FEA" w:rsidP="006F6A98">
            <w:pPr>
              <w:rPr>
                <w:rFonts w:ascii="Times New Roman" w:hAnsi="Times New Roman" w:cs="Times New Roman"/>
                <w:sz w:val="24"/>
                <w:szCs w:val="24"/>
              </w:rPr>
            </w:pPr>
          </w:p>
        </w:tc>
      </w:tr>
      <w:tr w:rsidR="00AB5FEA" w:rsidRPr="00CD5B48" w14:paraId="10C33A17" w14:textId="77777777" w:rsidTr="00FD60F1">
        <w:tc>
          <w:tcPr>
            <w:tcW w:w="567" w:type="dxa"/>
          </w:tcPr>
          <w:p w14:paraId="3FD43F6A" w14:textId="480577C9"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2</w:t>
            </w:r>
          </w:p>
        </w:tc>
        <w:tc>
          <w:tcPr>
            <w:tcW w:w="5387" w:type="dxa"/>
          </w:tcPr>
          <w:p w14:paraId="4C91AC16"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Шпатель для зовнішніх кутів</w:t>
            </w:r>
          </w:p>
        </w:tc>
        <w:tc>
          <w:tcPr>
            <w:tcW w:w="1417" w:type="dxa"/>
          </w:tcPr>
          <w:p w14:paraId="0B839506"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51F8B02A"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4C8B22CF" w14:textId="77777777" w:rsidR="00AB5FEA" w:rsidRPr="00CD5B48" w:rsidRDefault="00AB5FEA" w:rsidP="006F6A98">
            <w:pPr>
              <w:rPr>
                <w:rFonts w:ascii="Times New Roman" w:hAnsi="Times New Roman" w:cs="Times New Roman"/>
                <w:sz w:val="24"/>
                <w:szCs w:val="24"/>
              </w:rPr>
            </w:pPr>
          </w:p>
        </w:tc>
      </w:tr>
      <w:tr w:rsidR="00AB5FEA" w:rsidRPr="00CD5B48" w14:paraId="388152C1" w14:textId="77777777" w:rsidTr="00FD60F1">
        <w:tc>
          <w:tcPr>
            <w:tcW w:w="567" w:type="dxa"/>
          </w:tcPr>
          <w:p w14:paraId="32696627" w14:textId="38469607"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3</w:t>
            </w:r>
          </w:p>
        </w:tc>
        <w:tc>
          <w:tcPr>
            <w:tcW w:w="5387" w:type="dxa"/>
          </w:tcPr>
          <w:p w14:paraId="1080A4E3"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Зубило</w:t>
            </w:r>
          </w:p>
        </w:tc>
        <w:tc>
          <w:tcPr>
            <w:tcW w:w="1417" w:type="dxa"/>
          </w:tcPr>
          <w:p w14:paraId="32424D37"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34990C06"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2</w:t>
            </w:r>
          </w:p>
        </w:tc>
        <w:tc>
          <w:tcPr>
            <w:tcW w:w="1134" w:type="dxa"/>
          </w:tcPr>
          <w:p w14:paraId="6E6F223C" w14:textId="77777777" w:rsidR="00AB5FEA" w:rsidRPr="00CD5B48" w:rsidRDefault="00AB5FEA" w:rsidP="006F6A98">
            <w:pPr>
              <w:rPr>
                <w:rFonts w:ascii="Times New Roman" w:hAnsi="Times New Roman" w:cs="Times New Roman"/>
                <w:sz w:val="24"/>
                <w:szCs w:val="24"/>
              </w:rPr>
            </w:pPr>
          </w:p>
        </w:tc>
      </w:tr>
      <w:tr w:rsidR="00AB5FEA" w:rsidRPr="00CD5B48" w14:paraId="20AE586B" w14:textId="77777777" w:rsidTr="00FD60F1">
        <w:tc>
          <w:tcPr>
            <w:tcW w:w="567" w:type="dxa"/>
          </w:tcPr>
          <w:p w14:paraId="545092CC" w14:textId="3295F662" w:rsidR="00AB5FEA" w:rsidRPr="00CD5B48" w:rsidRDefault="00837B8B"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4</w:t>
            </w:r>
          </w:p>
        </w:tc>
        <w:tc>
          <w:tcPr>
            <w:tcW w:w="5387" w:type="dxa"/>
          </w:tcPr>
          <w:p w14:paraId="321C9066"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Молоток </w:t>
            </w:r>
            <w:smartTag w:uri="urn:schemas-microsoft-com:office:smarttags" w:element="metricconverter">
              <w:smartTagPr>
                <w:attr w:name="ProductID" w:val="250 г"/>
              </w:smartTagPr>
              <w:r w:rsidRPr="00CD5B48">
                <w:rPr>
                  <w:rFonts w:ascii="Times New Roman" w:eastAsia="Calibri" w:hAnsi="Times New Roman" w:cs="Times New Roman"/>
                  <w:sz w:val="24"/>
                  <w:szCs w:val="24"/>
                </w:rPr>
                <w:t>250 г</w:t>
              </w:r>
            </w:smartTag>
          </w:p>
        </w:tc>
        <w:tc>
          <w:tcPr>
            <w:tcW w:w="1417" w:type="dxa"/>
          </w:tcPr>
          <w:p w14:paraId="0CDC6F4D" w14:textId="0D01ED8F" w:rsidR="00AB5FEA" w:rsidRPr="00CD5B48" w:rsidRDefault="00AB5FEA" w:rsidP="006F6A98">
            <w:pPr>
              <w:jc w:val="center"/>
              <w:rPr>
                <w:rFonts w:ascii="Times New Roman" w:eastAsia="Calibri" w:hAnsi="Times New Roman" w:cs="Times New Roman"/>
                <w:sz w:val="24"/>
                <w:szCs w:val="24"/>
              </w:rPr>
            </w:pPr>
          </w:p>
        </w:tc>
        <w:tc>
          <w:tcPr>
            <w:tcW w:w="1843" w:type="dxa"/>
          </w:tcPr>
          <w:p w14:paraId="7FA69311" w14:textId="0061F697" w:rsidR="00AB5FEA" w:rsidRPr="00CD5B48" w:rsidRDefault="00B34DF2"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3464F8EC" w14:textId="77777777" w:rsidR="00AB5FEA" w:rsidRPr="00CD5B48" w:rsidRDefault="00AB5FEA" w:rsidP="006F6A98">
            <w:pPr>
              <w:rPr>
                <w:rFonts w:ascii="Times New Roman" w:hAnsi="Times New Roman" w:cs="Times New Roman"/>
                <w:sz w:val="24"/>
                <w:szCs w:val="24"/>
              </w:rPr>
            </w:pPr>
          </w:p>
        </w:tc>
      </w:tr>
      <w:tr w:rsidR="00AB5FEA" w:rsidRPr="00CD5B48" w14:paraId="346FCFD5" w14:textId="77777777" w:rsidTr="00FD60F1">
        <w:tc>
          <w:tcPr>
            <w:tcW w:w="567" w:type="dxa"/>
          </w:tcPr>
          <w:p w14:paraId="5B82BCD0" w14:textId="7FDF8D9A"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5</w:t>
            </w:r>
          </w:p>
        </w:tc>
        <w:tc>
          <w:tcPr>
            <w:tcW w:w="5387" w:type="dxa"/>
          </w:tcPr>
          <w:p w14:paraId="41925D64"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Гумова киянка</w:t>
            </w:r>
          </w:p>
        </w:tc>
        <w:tc>
          <w:tcPr>
            <w:tcW w:w="1417" w:type="dxa"/>
          </w:tcPr>
          <w:p w14:paraId="27159966"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02AAB041"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69386B0D" w14:textId="77777777" w:rsidR="00AB5FEA" w:rsidRPr="00CD5B48" w:rsidRDefault="00AB5FEA" w:rsidP="006F6A98">
            <w:pPr>
              <w:rPr>
                <w:rFonts w:ascii="Times New Roman" w:hAnsi="Times New Roman" w:cs="Times New Roman"/>
                <w:sz w:val="24"/>
                <w:szCs w:val="24"/>
              </w:rPr>
            </w:pPr>
          </w:p>
        </w:tc>
      </w:tr>
      <w:tr w:rsidR="00AB5FEA" w:rsidRPr="00CD5B48" w14:paraId="6DCD5057" w14:textId="77777777" w:rsidTr="00FD60F1">
        <w:tc>
          <w:tcPr>
            <w:tcW w:w="567" w:type="dxa"/>
          </w:tcPr>
          <w:p w14:paraId="4084DD65" w14:textId="7787F3C1"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6</w:t>
            </w:r>
          </w:p>
        </w:tc>
        <w:tc>
          <w:tcPr>
            <w:tcW w:w="5387" w:type="dxa"/>
          </w:tcPr>
          <w:p w14:paraId="442E3C50" w14:textId="77777777" w:rsidR="00AB5FEA" w:rsidRPr="00CD5B48" w:rsidRDefault="00AB5FEA" w:rsidP="006F6A98">
            <w:pPr>
              <w:rPr>
                <w:rFonts w:ascii="Times New Roman" w:eastAsia="Calibri" w:hAnsi="Times New Roman" w:cs="Times New Roman"/>
                <w:sz w:val="24"/>
                <w:szCs w:val="24"/>
              </w:rPr>
            </w:pPr>
            <w:proofErr w:type="spellStart"/>
            <w:r w:rsidRPr="00CD5B48">
              <w:rPr>
                <w:rFonts w:ascii="Times New Roman" w:eastAsia="Calibri" w:hAnsi="Times New Roman" w:cs="Times New Roman"/>
                <w:sz w:val="24"/>
                <w:szCs w:val="24"/>
              </w:rPr>
              <w:t>Просікач</w:t>
            </w:r>
            <w:proofErr w:type="spellEnd"/>
            <w:r w:rsidRPr="00CD5B48">
              <w:rPr>
                <w:rFonts w:ascii="Times New Roman" w:eastAsia="Calibri" w:hAnsi="Times New Roman" w:cs="Times New Roman"/>
                <w:sz w:val="24"/>
                <w:szCs w:val="24"/>
              </w:rPr>
              <w:t xml:space="preserve"> профілів</w:t>
            </w:r>
          </w:p>
        </w:tc>
        <w:tc>
          <w:tcPr>
            <w:tcW w:w="1417" w:type="dxa"/>
          </w:tcPr>
          <w:p w14:paraId="3CCCB3FC" w14:textId="25E2E899" w:rsidR="00AB5FEA" w:rsidRPr="00CD5B48" w:rsidRDefault="00AB5FEA" w:rsidP="006F6A98">
            <w:pPr>
              <w:jc w:val="center"/>
              <w:rPr>
                <w:rFonts w:ascii="Times New Roman" w:eastAsia="Calibri" w:hAnsi="Times New Roman" w:cs="Times New Roman"/>
                <w:sz w:val="24"/>
                <w:szCs w:val="24"/>
              </w:rPr>
            </w:pPr>
          </w:p>
        </w:tc>
        <w:tc>
          <w:tcPr>
            <w:tcW w:w="1843" w:type="dxa"/>
          </w:tcPr>
          <w:p w14:paraId="1421AC1B" w14:textId="6AE9C978"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6AD44E50" w14:textId="77777777" w:rsidR="00AB5FEA" w:rsidRPr="00CD5B48" w:rsidRDefault="00AB5FEA" w:rsidP="006F6A98">
            <w:pPr>
              <w:rPr>
                <w:rFonts w:ascii="Times New Roman" w:hAnsi="Times New Roman" w:cs="Times New Roman"/>
                <w:sz w:val="24"/>
                <w:szCs w:val="24"/>
              </w:rPr>
            </w:pPr>
          </w:p>
        </w:tc>
      </w:tr>
      <w:tr w:rsidR="00AB5FEA" w:rsidRPr="00CD5B48" w14:paraId="749F4B6E" w14:textId="77777777" w:rsidTr="00FD60F1">
        <w:tc>
          <w:tcPr>
            <w:tcW w:w="567" w:type="dxa"/>
          </w:tcPr>
          <w:p w14:paraId="78900E6A" w14:textId="36BA252C"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7</w:t>
            </w:r>
          </w:p>
        </w:tc>
        <w:tc>
          <w:tcPr>
            <w:tcW w:w="5387" w:type="dxa"/>
          </w:tcPr>
          <w:p w14:paraId="4985FF9A" w14:textId="77777777" w:rsidR="00AB5FEA" w:rsidRPr="00CD5B48" w:rsidRDefault="00AB5FEA" w:rsidP="006F6A98">
            <w:pPr>
              <w:rPr>
                <w:rFonts w:ascii="Times New Roman" w:eastAsia="Calibri" w:hAnsi="Times New Roman" w:cs="Times New Roman"/>
                <w:sz w:val="24"/>
                <w:szCs w:val="24"/>
              </w:rPr>
            </w:pPr>
            <w:proofErr w:type="spellStart"/>
            <w:r w:rsidRPr="00CD5B48">
              <w:rPr>
                <w:rFonts w:ascii="Times New Roman" w:eastAsia="Calibri" w:hAnsi="Times New Roman" w:cs="Times New Roman"/>
                <w:sz w:val="24"/>
                <w:szCs w:val="24"/>
              </w:rPr>
              <w:t>Проколювальний</w:t>
            </w:r>
            <w:proofErr w:type="spellEnd"/>
            <w:r w:rsidRPr="00CD5B48">
              <w:rPr>
                <w:rFonts w:ascii="Times New Roman" w:eastAsia="Calibri" w:hAnsi="Times New Roman" w:cs="Times New Roman"/>
                <w:sz w:val="24"/>
                <w:szCs w:val="24"/>
              </w:rPr>
              <w:t xml:space="preserve"> пристрій для утворення отворів</w:t>
            </w:r>
          </w:p>
        </w:tc>
        <w:tc>
          <w:tcPr>
            <w:tcW w:w="1417" w:type="dxa"/>
          </w:tcPr>
          <w:p w14:paraId="34ABA3F8"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37BE1F96" w14:textId="77777777" w:rsidR="00AB5FEA" w:rsidRPr="00CD5B48" w:rsidRDefault="00AB5FEA" w:rsidP="006F6A98">
            <w:pPr>
              <w:jc w:val="center"/>
              <w:rPr>
                <w:rFonts w:ascii="Times New Roman" w:eastAsia="Calibri" w:hAnsi="Times New Roman" w:cs="Times New Roman"/>
                <w:b/>
                <w:sz w:val="24"/>
                <w:szCs w:val="24"/>
              </w:rPr>
            </w:pPr>
            <w:r w:rsidRPr="00CD5B48">
              <w:rPr>
                <w:rFonts w:ascii="Times New Roman" w:eastAsia="Calibri" w:hAnsi="Times New Roman" w:cs="Times New Roman"/>
                <w:b/>
                <w:sz w:val="24"/>
                <w:szCs w:val="24"/>
              </w:rPr>
              <w:t>3</w:t>
            </w:r>
          </w:p>
        </w:tc>
        <w:tc>
          <w:tcPr>
            <w:tcW w:w="1134" w:type="dxa"/>
          </w:tcPr>
          <w:p w14:paraId="13CE83B4" w14:textId="77777777" w:rsidR="00AB5FEA" w:rsidRPr="00CD5B48" w:rsidRDefault="00AB5FEA" w:rsidP="006F6A98">
            <w:pPr>
              <w:rPr>
                <w:rFonts w:ascii="Times New Roman" w:hAnsi="Times New Roman" w:cs="Times New Roman"/>
                <w:sz w:val="24"/>
                <w:szCs w:val="24"/>
              </w:rPr>
            </w:pPr>
          </w:p>
        </w:tc>
      </w:tr>
      <w:tr w:rsidR="00AB5FEA" w:rsidRPr="00CD5B48" w14:paraId="133883AE" w14:textId="77777777" w:rsidTr="00FD60F1">
        <w:tc>
          <w:tcPr>
            <w:tcW w:w="567" w:type="dxa"/>
          </w:tcPr>
          <w:p w14:paraId="1E1DC043" w14:textId="531EB9F9" w:rsidR="00AB5FEA" w:rsidRPr="00CD5B48" w:rsidRDefault="00B701F0" w:rsidP="0088226B">
            <w:pPr>
              <w:rPr>
                <w:rFonts w:ascii="Times New Roman" w:hAnsi="Times New Roman" w:cs="Times New Roman"/>
                <w:sz w:val="24"/>
                <w:szCs w:val="24"/>
              </w:rPr>
            </w:pPr>
            <w:r w:rsidRPr="00CD5B48">
              <w:rPr>
                <w:rFonts w:ascii="Times New Roman" w:hAnsi="Times New Roman" w:cs="Times New Roman"/>
                <w:sz w:val="24"/>
                <w:szCs w:val="24"/>
              </w:rPr>
              <w:t>2</w:t>
            </w:r>
            <w:r w:rsidR="0088226B" w:rsidRPr="00CD5B48">
              <w:rPr>
                <w:rFonts w:ascii="Times New Roman" w:hAnsi="Times New Roman" w:cs="Times New Roman"/>
                <w:sz w:val="24"/>
                <w:szCs w:val="24"/>
              </w:rPr>
              <w:t>8</w:t>
            </w:r>
          </w:p>
        </w:tc>
        <w:tc>
          <w:tcPr>
            <w:tcW w:w="5387" w:type="dxa"/>
          </w:tcPr>
          <w:p w14:paraId="76658335"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Кельма нержавіюча</w:t>
            </w:r>
          </w:p>
        </w:tc>
        <w:tc>
          <w:tcPr>
            <w:tcW w:w="1417" w:type="dxa"/>
          </w:tcPr>
          <w:p w14:paraId="2F67834A"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31246B40"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5D334705" w14:textId="77777777" w:rsidR="00AB5FEA" w:rsidRPr="00CD5B48" w:rsidRDefault="00AB5FEA" w:rsidP="006F6A98">
            <w:pPr>
              <w:rPr>
                <w:rFonts w:ascii="Times New Roman" w:hAnsi="Times New Roman" w:cs="Times New Roman"/>
                <w:sz w:val="24"/>
                <w:szCs w:val="24"/>
              </w:rPr>
            </w:pPr>
          </w:p>
        </w:tc>
      </w:tr>
      <w:tr w:rsidR="00AB5FEA" w:rsidRPr="00CD5B48" w14:paraId="18462C8B" w14:textId="77777777" w:rsidTr="00FD60F1">
        <w:tc>
          <w:tcPr>
            <w:tcW w:w="567" w:type="dxa"/>
          </w:tcPr>
          <w:p w14:paraId="7A205D29" w14:textId="672D992F" w:rsidR="00AB5FEA" w:rsidRPr="00CD5B48" w:rsidRDefault="0088226B" w:rsidP="006F6A98">
            <w:pPr>
              <w:rPr>
                <w:rFonts w:ascii="Times New Roman" w:hAnsi="Times New Roman" w:cs="Times New Roman"/>
                <w:sz w:val="24"/>
                <w:szCs w:val="24"/>
              </w:rPr>
            </w:pPr>
            <w:r w:rsidRPr="00CD5B48">
              <w:rPr>
                <w:rFonts w:ascii="Times New Roman" w:hAnsi="Times New Roman" w:cs="Times New Roman"/>
                <w:sz w:val="24"/>
                <w:szCs w:val="24"/>
              </w:rPr>
              <w:t>29</w:t>
            </w:r>
          </w:p>
        </w:tc>
        <w:tc>
          <w:tcPr>
            <w:tcW w:w="5387" w:type="dxa"/>
          </w:tcPr>
          <w:p w14:paraId="46A2DB84"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Шпатель зубчатий</w:t>
            </w:r>
          </w:p>
        </w:tc>
        <w:tc>
          <w:tcPr>
            <w:tcW w:w="1417" w:type="dxa"/>
          </w:tcPr>
          <w:p w14:paraId="70CC26E6"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62FD3E7D"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285321D8" w14:textId="77777777" w:rsidR="00AB5FEA" w:rsidRPr="00CD5B48" w:rsidRDefault="00AB5FEA" w:rsidP="006F6A98">
            <w:pPr>
              <w:rPr>
                <w:rFonts w:ascii="Times New Roman" w:hAnsi="Times New Roman" w:cs="Times New Roman"/>
                <w:sz w:val="24"/>
                <w:szCs w:val="24"/>
              </w:rPr>
            </w:pPr>
          </w:p>
        </w:tc>
      </w:tr>
      <w:tr w:rsidR="00AB5FEA" w:rsidRPr="00CD5B48" w14:paraId="7B8D9AE3" w14:textId="77777777" w:rsidTr="00FD60F1">
        <w:tc>
          <w:tcPr>
            <w:tcW w:w="567" w:type="dxa"/>
          </w:tcPr>
          <w:p w14:paraId="57279880" w14:textId="3D4546AA"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3</w:t>
            </w:r>
            <w:r w:rsidR="0088226B" w:rsidRPr="00CD5B48">
              <w:rPr>
                <w:rFonts w:ascii="Times New Roman" w:hAnsi="Times New Roman" w:cs="Times New Roman"/>
                <w:sz w:val="24"/>
                <w:szCs w:val="24"/>
              </w:rPr>
              <w:t>0</w:t>
            </w:r>
          </w:p>
        </w:tc>
        <w:tc>
          <w:tcPr>
            <w:tcW w:w="5387" w:type="dxa"/>
          </w:tcPr>
          <w:p w14:paraId="251255B2"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Щітка широка (</w:t>
            </w:r>
            <w:proofErr w:type="spellStart"/>
            <w:r w:rsidRPr="00CD5B48">
              <w:rPr>
                <w:rFonts w:ascii="Times New Roman" w:eastAsia="Calibri" w:hAnsi="Times New Roman" w:cs="Times New Roman"/>
                <w:sz w:val="24"/>
                <w:szCs w:val="24"/>
              </w:rPr>
              <w:t>макловиця</w:t>
            </w:r>
            <w:proofErr w:type="spellEnd"/>
            <w:r w:rsidRPr="00CD5B48">
              <w:rPr>
                <w:rFonts w:ascii="Times New Roman" w:eastAsia="Calibri" w:hAnsi="Times New Roman" w:cs="Times New Roman"/>
                <w:sz w:val="24"/>
                <w:szCs w:val="24"/>
              </w:rPr>
              <w:t>)</w:t>
            </w:r>
          </w:p>
        </w:tc>
        <w:tc>
          <w:tcPr>
            <w:tcW w:w="1417" w:type="dxa"/>
          </w:tcPr>
          <w:p w14:paraId="4B6E566B"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62F62F05"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1976BF17" w14:textId="77777777" w:rsidR="00AB5FEA" w:rsidRPr="00CD5B48" w:rsidRDefault="00AB5FEA" w:rsidP="006F6A98">
            <w:pPr>
              <w:rPr>
                <w:rFonts w:ascii="Times New Roman" w:hAnsi="Times New Roman" w:cs="Times New Roman"/>
                <w:sz w:val="24"/>
                <w:szCs w:val="24"/>
              </w:rPr>
            </w:pPr>
          </w:p>
        </w:tc>
      </w:tr>
      <w:tr w:rsidR="00AB5FEA" w:rsidRPr="00CD5B48" w14:paraId="32162E13" w14:textId="77777777" w:rsidTr="00FD60F1">
        <w:tc>
          <w:tcPr>
            <w:tcW w:w="567" w:type="dxa"/>
          </w:tcPr>
          <w:p w14:paraId="027BE5E3" w14:textId="24092A05" w:rsidR="00AB5FEA" w:rsidRPr="00CD5B48" w:rsidRDefault="00AB5FEA" w:rsidP="0088226B">
            <w:pPr>
              <w:rPr>
                <w:rFonts w:ascii="Times New Roman" w:hAnsi="Times New Roman" w:cs="Times New Roman"/>
                <w:sz w:val="24"/>
                <w:szCs w:val="24"/>
              </w:rPr>
            </w:pPr>
            <w:r w:rsidRPr="00CD5B48">
              <w:rPr>
                <w:rFonts w:ascii="Times New Roman" w:hAnsi="Times New Roman" w:cs="Times New Roman"/>
                <w:sz w:val="24"/>
                <w:szCs w:val="24"/>
              </w:rPr>
              <w:t>3</w:t>
            </w:r>
            <w:r w:rsidR="0088226B" w:rsidRPr="00CD5B48">
              <w:rPr>
                <w:rFonts w:ascii="Times New Roman" w:hAnsi="Times New Roman" w:cs="Times New Roman"/>
                <w:sz w:val="24"/>
                <w:szCs w:val="24"/>
              </w:rPr>
              <w:t>1</w:t>
            </w:r>
          </w:p>
        </w:tc>
        <w:tc>
          <w:tcPr>
            <w:tcW w:w="5387" w:type="dxa"/>
          </w:tcPr>
          <w:p w14:paraId="662EECD6"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Щітка вузька (пензель малярний)</w:t>
            </w:r>
          </w:p>
        </w:tc>
        <w:tc>
          <w:tcPr>
            <w:tcW w:w="1417" w:type="dxa"/>
          </w:tcPr>
          <w:p w14:paraId="3140B080"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19BFF86B"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74A9D325" w14:textId="77777777" w:rsidR="00AB5FEA" w:rsidRPr="00CD5B48" w:rsidRDefault="00AB5FEA" w:rsidP="006F6A98">
            <w:pPr>
              <w:rPr>
                <w:rFonts w:ascii="Times New Roman" w:hAnsi="Times New Roman" w:cs="Times New Roman"/>
                <w:sz w:val="24"/>
                <w:szCs w:val="24"/>
              </w:rPr>
            </w:pPr>
          </w:p>
        </w:tc>
      </w:tr>
      <w:tr w:rsidR="00AB5FEA" w:rsidRPr="00CD5B48" w14:paraId="21B7C6C1" w14:textId="77777777" w:rsidTr="00FD60F1">
        <w:tc>
          <w:tcPr>
            <w:tcW w:w="567" w:type="dxa"/>
          </w:tcPr>
          <w:p w14:paraId="17F25DA8" w14:textId="20E30BE2" w:rsidR="00AB5FEA" w:rsidRPr="00CD5B48" w:rsidRDefault="00AB5FEA"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2</w:t>
            </w:r>
          </w:p>
        </w:tc>
        <w:tc>
          <w:tcPr>
            <w:tcW w:w="5387" w:type="dxa"/>
          </w:tcPr>
          <w:p w14:paraId="47FFA5D6"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Валик хутряний </w:t>
            </w:r>
            <w:smartTag w:uri="urn:schemas-microsoft-com:office:smarttags" w:element="metricconverter">
              <w:smartTagPr>
                <w:attr w:name="ProductID" w:val="25 см"/>
              </w:smartTagPr>
              <w:r w:rsidRPr="00CD5B48">
                <w:rPr>
                  <w:rFonts w:ascii="Times New Roman" w:eastAsia="Calibri" w:hAnsi="Times New Roman" w:cs="Times New Roman"/>
                  <w:sz w:val="24"/>
                  <w:szCs w:val="24"/>
                </w:rPr>
                <w:t>25 см</w:t>
              </w:r>
            </w:smartTag>
          </w:p>
        </w:tc>
        <w:tc>
          <w:tcPr>
            <w:tcW w:w="1417" w:type="dxa"/>
          </w:tcPr>
          <w:p w14:paraId="3589D83D"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0439594E"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2723C135" w14:textId="77777777" w:rsidR="00AB5FEA" w:rsidRPr="00CD5B48" w:rsidRDefault="00AB5FEA" w:rsidP="006F6A98">
            <w:pPr>
              <w:rPr>
                <w:rFonts w:ascii="Times New Roman" w:hAnsi="Times New Roman" w:cs="Times New Roman"/>
                <w:sz w:val="24"/>
                <w:szCs w:val="24"/>
              </w:rPr>
            </w:pPr>
          </w:p>
        </w:tc>
      </w:tr>
      <w:tr w:rsidR="00AB5FEA" w:rsidRPr="00CD5B48" w14:paraId="24C22DEF" w14:textId="77777777" w:rsidTr="00FD60F1">
        <w:tc>
          <w:tcPr>
            <w:tcW w:w="567" w:type="dxa"/>
          </w:tcPr>
          <w:p w14:paraId="22508BF1" w14:textId="0E350A11" w:rsidR="00AB5FEA" w:rsidRPr="00CD5B48" w:rsidRDefault="00AB5FEA" w:rsidP="00B1632E">
            <w:pPr>
              <w:rPr>
                <w:rFonts w:ascii="Times New Roman" w:hAnsi="Times New Roman" w:cs="Times New Roman"/>
                <w:sz w:val="24"/>
                <w:szCs w:val="24"/>
              </w:rPr>
            </w:pPr>
            <w:r w:rsidRPr="00CD5B48">
              <w:rPr>
                <w:rFonts w:ascii="Times New Roman" w:hAnsi="Times New Roman" w:cs="Times New Roman"/>
                <w:sz w:val="24"/>
                <w:szCs w:val="24"/>
              </w:rPr>
              <w:lastRenderedPageBreak/>
              <w:t>3</w:t>
            </w:r>
            <w:r w:rsidR="00B1632E" w:rsidRPr="00CD5B48">
              <w:rPr>
                <w:rFonts w:ascii="Times New Roman" w:hAnsi="Times New Roman" w:cs="Times New Roman"/>
                <w:sz w:val="24"/>
                <w:szCs w:val="24"/>
              </w:rPr>
              <w:t>3</w:t>
            </w:r>
          </w:p>
        </w:tc>
        <w:tc>
          <w:tcPr>
            <w:tcW w:w="5387" w:type="dxa"/>
          </w:tcPr>
          <w:p w14:paraId="07156E60"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Обценьки для профілів </w:t>
            </w:r>
          </w:p>
        </w:tc>
        <w:tc>
          <w:tcPr>
            <w:tcW w:w="1417" w:type="dxa"/>
          </w:tcPr>
          <w:p w14:paraId="5C3819D6" w14:textId="22BB1716"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6F441316" w14:textId="0830741A" w:rsidR="00AB5FEA" w:rsidRPr="00CD5B48" w:rsidRDefault="00E84F80"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15</w:t>
            </w:r>
          </w:p>
        </w:tc>
        <w:tc>
          <w:tcPr>
            <w:tcW w:w="1134" w:type="dxa"/>
          </w:tcPr>
          <w:p w14:paraId="219D25DC" w14:textId="77777777" w:rsidR="00AB5FEA" w:rsidRPr="00CD5B48" w:rsidRDefault="00AB5FEA" w:rsidP="006F6A98">
            <w:pPr>
              <w:rPr>
                <w:rFonts w:ascii="Times New Roman" w:hAnsi="Times New Roman" w:cs="Times New Roman"/>
                <w:sz w:val="24"/>
                <w:szCs w:val="24"/>
              </w:rPr>
            </w:pPr>
          </w:p>
        </w:tc>
      </w:tr>
      <w:tr w:rsidR="00AB5FEA" w:rsidRPr="00CD5B48" w14:paraId="7FC6264A" w14:textId="77777777" w:rsidTr="00FD60F1">
        <w:tc>
          <w:tcPr>
            <w:tcW w:w="567" w:type="dxa"/>
          </w:tcPr>
          <w:p w14:paraId="708CAC2F" w14:textId="78BD3916" w:rsidR="00AB5FEA"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4</w:t>
            </w:r>
          </w:p>
        </w:tc>
        <w:tc>
          <w:tcPr>
            <w:tcW w:w="5387" w:type="dxa"/>
          </w:tcPr>
          <w:p w14:paraId="5FB66C00" w14:textId="7777777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Валик із шипами (голчатий)</w:t>
            </w:r>
          </w:p>
        </w:tc>
        <w:tc>
          <w:tcPr>
            <w:tcW w:w="1417" w:type="dxa"/>
          </w:tcPr>
          <w:p w14:paraId="745A2F9D"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42E17E4A"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5FB6B838" w14:textId="77777777" w:rsidR="00AB5FEA" w:rsidRPr="00CD5B48" w:rsidRDefault="00AB5FEA" w:rsidP="006F6A98">
            <w:pPr>
              <w:rPr>
                <w:rFonts w:ascii="Times New Roman" w:hAnsi="Times New Roman" w:cs="Times New Roman"/>
                <w:sz w:val="24"/>
                <w:szCs w:val="24"/>
              </w:rPr>
            </w:pPr>
          </w:p>
        </w:tc>
      </w:tr>
      <w:tr w:rsidR="00AB5FEA" w:rsidRPr="00CD5B48" w14:paraId="693D5581" w14:textId="77777777" w:rsidTr="00FD60F1">
        <w:tc>
          <w:tcPr>
            <w:tcW w:w="567" w:type="dxa"/>
          </w:tcPr>
          <w:p w14:paraId="6FB7DEF0" w14:textId="628705FB" w:rsidR="00AB5FEA"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5</w:t>
            </w:r>
          </w:p>
        </w:tc>
        <w:tc>
          <w:tcPr>
            <w:tcW w:w="5387" w:type="dxa"/>
          </w:tcPr>
          <w:p w14:paraId="7BF09957" w14:textId="01370FD7"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Пил</w:t>
            </w:r>
            <w:r w:rsidR="00D73F24" w:rsidRPr="00CD5B48">
              <w:rPr>
                <w:rFonts w:ascii="Times New Roman" w:eastAsia="Calibri" w:hAnsi="Times New Roman" w:cs="Times New Roman"/>
                <w:sz w:val="24"/>
                <w:szCs w:val="24"/>
              </w:rPr>
              <w:t>к</w:t>
            </w:r>
            <w:r w:rsidRPr="00CD5B48">
              <w:rPr>
                <w:rFonts w:ascii="Times New Roman" w:eastAsia="Calibri" w:hAnsi="Times New Roman" w:cs="Times New Roman"/>
                <w:sz w:val="24"/>
                <w:szCs w:val="24"/>
              </w:rPr>
              <w:t>а по дереву</w:t>
            </w:r>
          </w:p>
        </w:tc>
        <w:tc>
          <w:tcPr>
            <w:tcW w:w="1417" w:type="dxa"/>
          </w:tcPr>
          <w:p w14:paraId="58379E0F"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68B77E3D"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6272CD5D" w14:textId="77777777" w:rsidR="00AB5FEA" w:rsidRPr="00CD5B48" w:rsidRDefault="00AB5FEA" w:rsidP="006F6A98">
            <w:pPr>
              <w:rPr>
                <w:rFonts w:ascii="Times New Roman" w:hAnsi="Times New Roman" w:cs="Times New Roman"/>
                <w:sz w:val="24"/>
                <w:szCs w:val="24"/>
              </w:rPr>
            </w:pPr>
          </w:p>
        </w:tc>
      </w:tr>
      <w:tr w:rsidR="00AB5FEA" w:rsidRPr="00CD5B48" w14:paraId="01CA0100" w14:textId="77777777" w:rsidTr="00FD60F1">
        <w:tc>
          <w:tcPr>
            <w:tcW w:w="567" w:type="dxa"/>
          </w:tcPr>
          <w:p w14:paraId="71062534" w14:textId="4172EC53" w:rsidR="00AB5FEA"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6</w:t>
            </w:r>
          </w:p>
        </w:tc>
        <w:tc>
          <w:tcPr>
            <w:tcW w:w="5387" w:type="dxa"/>
          </w:tcPr>
          <w:p w14:paraId="13CE38F3" w14:textId="38675B6F" w:rsidR="00AB5FEA" w:rsidRPr="00CD5B48" w:rsidRDefault="00AB5FEA" w:rsidP="006F6A98">
            <w:pPr>
              <w:rPr>
                <w:rFonts w:ascii="Times New Roman" w:eastAsia="Calibri" w:hAnsi="Times New Roman" w:cs="Times New Roman"/>
                <w:sz w:val="24"/>
                <w:szCs w:val="24"/>
              </w:rPr>
            </w:pPr>
            <w:r w:rsidRPr="00CD5B48">
              <w:rPr>
                <w:rFonts w:ascii="Times New Roman" w:eastAsia="Calibri" w:hAnsi="Times New Roman" w:cs="Times New Roman"/>
                <w:sz w:val="24"/>
                <w:szCs w:val="24"/>
              </w:rPr>
              <w:t>Пил</w:t>
            </w:r>
            <w:r w:rsidR="00D73F24" w:rsidRPr="00CD5B48">
              <w:rPr>
                <w:rFonts w:ascii="Times New Roman" w:eastAsia="Calibri" w:hAnsi="Times New Roman" w:cs="Times New Roman"/>
                <w:sz w:val="24"/>
                <w:szCs w:val="24"/>
              </w:rPr>
              <w:t>к</w:t>
            </w:r>
            <w:r w:rsidRPr="00CD5B48">
              <w:rPr>
                <w:rFonts w:ascii="Times New Roman" w:eastAsia="Calibri" w:hAnsi="Times New Roman" w:cs="Times New Roman"/>
                <w:sz w:val="24"/>
                <w:szCs w:val="24"/>
              </w:rPr>
              <w:t xml:space="preserve">а для цементних плит </w:t>
            </w:r>
          </w:p>
        </w:tc>
        <w:tc>
          <w:tcPr>
            <w:tcW w:w="1417" w:type="dxa"/>
          </w:tcPr>
          <w:p w14:paraId="696B7BE5" w14:textId="77777777" w:rsidR="00AB5FEA" w:rsidRPr="00CD5B48" w:rsidRDefault="00AB5FEA" w:rsidP="006F6A98">
            <w:pPr>
              <w:jc w:val="center"/>
              <w:rPr>
                <w:rFonts w:ascii="Times New Roman" w:eastAsia="Calibri" w:hAnsi="Times New Roman" w:cs="Times New Roman"/>
                <w:sz w:val="24"/>
                <w:szCs w:val="24"/>
              </w:rPr>
            </w:pPr>
          </w:p>
        </w:tc>
        <w:tc>
          <w:tcPr>
            <w:tcW w:w="1843" w:type="dxa"/>
          </w:tcPr>
          <w:p w14:paraId="5B7CF42E" w14:textId="77777777" w:rsidR="00AB5FEA" w:rsidRPr="00CD5B48" w:rsidRDefault="00AB5FEA" w:rsidP="006F6A98">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63B06971" w14:textId="77777777" w:rsidR="00AB5FEA" w:rsidRPr="00CD5B48" w:rsidRDefault="00AB5FEA" w:rsidP="006F6A98">
            <w:pPr>
              <w:rPr>
                <w:rFonts w:ascii="Times New Roman" w:hAnsi="Times New Roman" w:cs="Times New Roman"/>
                <w:sz w:val="24"/>
                <w:szCs w:val="24"/>
              </w:rPr>
            </w:pPr>
          </w:p>
        </w:tc>
      </w:tr>
      <w:tr w:rsidR="00FD60F1" w:rsidRPr="00CD5B48" w14:paraId="3F781926" w14:textId="77777777" w:rsidTr="00FD60F1">
        <w:tc>
          <w:tcPr>
            <w:tcW w:w="567" w:type="dxa"/>
          </w:tcPr>
          <w:p w14:paraId="3D951486" w14:textId="025C8236" w:rsidR="00FD60F1"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7</w:t>
            </w:r>
          </w:p>
        </w:tc>
        <w:tc>
          <w:tcPr>
            <w:tcW w:w="5387" w:type="dxa"/>
          </w:tcPr>
          <w:p w14:paraId="1B412303" w14:textId="769DDED9" w:rsidR="00FD60F1" w:rsidRPr="00CD5B48" w:rsidRDefault="00FD60F1" w:rsidP="00FD60F1">
            <w:pPr>
              <w:rPr>
                <w:rFonts w:ascii="Times New Roman" w:eastAsia="Calibri" w:hAnsi="Times New Roman" w:cs="Times New Roman"/>
                <w:color w:val="FF0000"/>
                <w:sz w:val="24"/>
                <w:szCs w:val="24"/>
              </w:rPr>
            </w:pPr>
            <w:r w:rsidRPr="00CD5B48">
              <w:rPr>
                <w:rFonts w:ascii="Times New Roman" w:eastAsia="Calibri" w:hAnsi="Times New Roman" w:cs="Times New Roman"/>
                <w:sz w:val="24"/>
                <w:szCs w:val="24"/>
              </w:rPr>
              <w:t xml:space="preserve">Фреза для круглих отворів 60, 67 і </w:t>
            </w:r>
            <w:smartTag w:uri="urn:schemas-microsoft-com:office:smarttags" w:element="metricconverter">
              <w:smartTagPr>
                <w:attr w:name="ProductID" w:val="74 мм"/>
              </w:smartTagPr>
              <w:r w:rsidRPr="00CD5B48">
                <w:rPr>
                  <w:rFonts w:ascii="Times New Roman" w:eastAsia="Calibri" w:hAnsi="Times New Roman" w:cs="Times New Roman"/>
                  <w:sz w:val="24"/>
                  <w:szCs w:val="24"/>
                </w:rPr>
                <w:t>74 мм</w:t>
              </w:r>
            </w:smartTag>
          </w:p>
        </w:tc>
        <w:tc>
          <w:tcPr>
            <w:tcW w:w="1417" w:type="dxa"/>
          </w:tcPr>
          <w:p w14:paraId="2CE8FBC3" w14:textId="77777777" w:rsidR="00FD60F1" w:rsidRPr="00CD5B48" w:rsidRDefault="00FD60F1" w:rsidP="00FD60F1">
            <w:pPr>
              <w:jc w:val="center"/>
              <w:rPr>
                <w:rFonts w:ascii="Times New Roman" w:eastAsia="Calibri" w:hAnsi="Times New Roman" w:cs="Times New Roman"/>
                <w:sz w:val="24"/>
                <w:szCs w:val="24"/>
              </w:rPr>
            </w:pPr>
          </w:p>
        </w:tc>
        <w:tc>
          <w:tcPr>
            <w:tcW w:w="1843" w:type="dxa"/>
          </w:tcPr>
          <w:p w14:paraId="010F413C" w14:textId="6C9AD1FF" w:rsidR="00FD60F1" w:rsidRPr="00CD5B48" w:rsidRDefault="00FD60F1" w:rsidP="00FD60F1">
            <w:pPr>
              <w:jc w:val="center"/>
              <w:rPr>
                <w:rFonts w:ascii="Times New Roman" w:eastAsia="Calibri" w:hAnsi="Times New Roman" w:cs="Times New Roman"/>
                <w:b/>
                <w:color w:val="FF0000"/>
                <w:sz w:val="24"/>
                <w:szCs w:val="24"/>
              </w:rPr>
            </w:pPr>
            <w:r w:rsidRPr="00CD5B48">
              <w:rPr>
                <w:rFonts w:ascii="Times New Roman" w:eastAsia="Calibri" w:hAnsi="Times New Roman" w:cs="Times New Roman"/>
                <w:sz w:val="24"/>
                <w:szCs w:val="24"/>
              </w:rPr>
              <w:t>3</w:t>
            </w:r>
          </w:p>
        </w:tc>
        <w:tc>
          <w:tcPr>
            <w:tcW w:w="1134" w:type="dxa"/>
          </w:tcPr>
          <w:p w14:paraId="414642A9" w14:textId="77777777" w:rsidR="00FD60F1" w:rsidRPr="00CD5B48" w:rsidRDefault="00FD60F1" w:rsidP="00FD60F1">
            <w:pPr>
              <w:rPr>
                <w:rFonts w:ascii="Times New Roman" w:hAnsi="Times New Roman" w:cs="Times New Roman"/>
                <w:sz w:val="24"/>
                <w:szCs w:val="24"/>
              </w:rPr>
            </w:pPr>
          </w:p>
        </w:tc>
      </w:tr>
      <w:tr w:rsidR="00FD60F1" w:rsidRPr="00CD5B48" w14:paraId="158FC522" w14:textId="77777777" w:rsidTr="00FD60F1">
        <w:tc>
          <w:tcPr>
            <w:tcW w:w="567" w:type="dxa"/>
          </w:tcPr>
          <w:p w14:paraId="50EF0DB2" w14:textId="2A6DD1A3" w:rsidR="00FD60F1"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3</w:t>
            </w:r>
            <w:r w:rsidR="00B1632E" w:rsidRPr="00CD5B48">
              <w:rPr>
                <w:rFonts w:ascii="Times New Roman" w:hAnsi="Times New Roman" w:cs="Times New Roman"/>
                <w:sz w:val="24"/>
                <w:szCs w:val="24"/>
              </w:rPr>
              <w:t>8</w:t>
            </w:r>
          </w:p>
        </w:tc>
        <w:tc>
          <w:tcPr>
            <w:tcW w:w="5387" w:type="dxa"/>
          </w:tcPr>
          <w:p w14:paraId="7DED3B4E" w14:textId="2D483954" w:rsidR="00FD60F1" w:rsidRPr="00CD5B48" w:rsidRDefault="00870927" w:rsidP="00FD60F1">
            <w:pPr>
              <w:rPr>
                <w:rFonts w:ascii="Times New Roman" w:hAnsi="Times New Roman" w:cs="Times New Roman"/>
                <w:sz w:val="24"/>
                <w:szCs w:val="24"/>
              </w:rPr>
            </w:pPr>
            <w:r w:rsidRPr="00CD5B48">
              <w:rPr>
                <w:rFonts w:ascii="Times New Roman" w:eastAsia="Calibri" w:hAnsi="Times New Roman" w:cs="Times New Roman"/>
                <w:sz w:val="24"/>
                <w:szCs w:val="24"/>
              </w:rPr>
              <w:t>Шуруповерт електричний (акумуляторний)</w:t>
            </w:r>
          </w:p>
        </w:tc>
        <w:tc>
          <w:tcPr>
            <w:tcW w:w="1417" w:type="dxa"/>
          </w:tcPr>
          <w:p w14:paraId="110910C8" w14:textId="77777777" w:rsidR="00FD60F1" w:rsidRPr="00CD5B48" w:rsidRDefault="00FD60F1" w:rsidP="00FD60F1">
            <w:pPr>
              <w:jc w:val="center"/>
              <w:rPr>
                <w:rFonts w:ascii="Times New Roman" w:hAnsi="Times New Roman" w:cs="Times New Roman"/>
                <w:sz w:val="24"/>
                <w:szCs w:val="24"/>
              </w:rPr>
            </w:pPr>
          </w:p>
        </w:tc>
        <w:tc>
          <w:tcPr>
            <w:tcW w:w="1843" w:type="dxa"/>
          </w:tcPr>
          <w:p w14:paraId="23D57C6F" w14:textId="02C53118" w:rsidR="00FD60F1" w:rsidRPr="00CD5B48" w:rsidRDefault="00870927"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10</w:t>
            </w:r>
          </w:p>
        </w:tc>
        <w:tc>
          <w:tcPr>
            <w:tcW w:w="1134" w:type="dxa"/>
          </w:tcPr>
          <w:p w14:paraId="50137581" w14:textId="77777777" w:rsidR="00FD60F1" w:rsidRPr="00CD5B48" w:rsidRDefault="00FD60F1" w:rsidP="00FD60F1">
            <w:pPr>
              <w:rPr>
                <w:rFonts w:ascii="Times New Roman" w:hAnsi="Times New Roman" w:cs="Times New Roman"/>
                <w:sz w:val="24"/>
                <w:szCs w:val="24"/>
              </w:rPr>
            </w:pPr>
          </w:p>
        </w:tc>
      </w:tr>
      <w:tr w:rsidR="00707185" w:rsidRPr="00CD5B48" w14:paraId="44B3F05A" w14:textId="77777777" w:rsidTr="00FD60F1">
        <w:tc>
          <w:tcPr>
            <w:tcW w:w="567" w:type="dxa"/>
          </w:tcPr>
          <w:p w14:paraId="54C9A048" w14:textId="5308AA7D" w:rsidR="00707185" w:rsidRPr="00CD5B48" w:rsidRDefault="00B1632E" w:rsidP="00FD60F1">
            <w:pPr>
              <w:rPr>
                <w:rFonts w:ascii="Times New Roman" w:hAnsi="Times New Roman" w:cs="Times New Roman"/>
                <w:sz w:val="24"/>
                <w:szCs w:val="24"/>
              </w:rPr>
            </w:pPr>
            <w:r w:rsidRPr="00CD5B48">
              <w:rPr>
                <w:rFonts w:ascii="Times New Roman" w:hAnsi="Times New Roman" w:cs="Times New Roman"/>
                <w:sz w:val="24"/>
                <w:szCs w:val="24"/>
              </w:rPr>
              <w:t>39</w:t>
            </w:r>
          </w:p>
        </w:tc>
        <w:tc>
          <w:tcPr>
            <w:tcW w:w="5387" w:type="dxa"/>
          </w:tcPr>
          <w:p w14:paraId="5616DEE5" w14:textId="349215DB" w:rsidR="00707185" w:rsidRPr="00CD5B48" w:rsidRDefault="00707185" w:rsidP="00FD60F1">
            <w:pPr>
              <w:rPr>
                <w:rFonts w:ascii="Times New Roman" w:hAnsi="Times New Roman" w:cs="Times New Roman"/>
                <w:sz w:val="24"/>
                <w:szCs w:val="24"/>
              </w:rPr>
            </w:pPr>
            <w:r w:rsidRPr="00CD5B48">
              <w:rPr>
                <w:rFonts w:ascii="Times New Roman" w:eastAsia="Calibri" w:hAnsi="Times New Roman" w:cs="Times New Roman"/>
                <w:sz w:val="24"/>
                <w:szCs w:val="24"/>
              </w:rPr>
              <w:t>Електродриль</w:t>
            </w:r>
          </w:p>
        </w:tc>
        <w:tc>
          <w:tcPr>
            <w:tcW w:w="1417" w:type="dxa"/>
          </w:tcPr>
          <w:p w14:paraId="4671D0E1" w14:textId="77777777" w:rsidR="00707185" w:rsidRPr="00CD5B48" w:rsidRDefault="00707185" w:rsidP="00FD60F1">
            <w:pPr>
              <w:jc w:val="center"/>
              <w:rPr>
                <w:rFonts w:ascii="Times New Roman" w:hAnsi="Times New Roman" w:cs="Times New Roman"/>
                <w:sz w:val="24"/>
                <w:szCs w:val="24"/>
              </w:rPr>
            </w:pPr>
          </w:p>
        </w:tc>
        <w:tc>
          <w:tcPr>
            <w:tcW w:w="1843" w:type="dxa"/>
          </w:tcPr>
          <w:p w14:paraId="176731D7" w14:textId="6033E2A0" w:rsidR="00707185" w:rsidRPr="00CD5B48" w:rsidRDefault="00707185"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6CEFC05F" w14:textId="77777777" w:rsidR="00707185" w:rsidRPr="00CD5B48" w:rsidRDefault="00707185" w:rsidP="00FD60F1">
            <w:pPr>
              <w:rPr>
                <w:rFonts w:ascii="Times New Roman" w:hAnsi="Times New Roman" w:cs="Times New Roman"/>
                <w:sz w:val="24"/>
                <w:szCs w:val="24"/>
              </w:rPr>
            </w:pPr>
          </w:p>
        </w:tc>
      </w:tr>
      <w:tr w:rsidR="00707185" w:rsidRPr="00CD5B48" w14:paraId="4B078716" w14:textId="77777777" w:rsidTr="00FD60F1">
        <w:tc>
          <w:tcPr>
            <w:tcW w:w="567" w:type="dxa"/>
          </w:tcPr>
          <w:p w14:paraId="16D6F4F9" w14:textId="15898691" w:rsidR="00707185" w:rsidRPr="00CD5B48" w:rsidRDefault="005C452A"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0</w:t>
            </w:r>
          </w:p>
        </w:tc>
        <w:tc>
          <w:tcPr>
            <w:tcW w:w="5387" w:type="dxa"/>
          </w:tcPr>
          <w:p w14:paraId="4F80C3CE" w14:textId="3F87B4FD" w:rsidR="00707185" w:rsidRPr="00CD5B48" w:rsidRDefault="00707185" w:rsidP="00FD60F1">
            <w:pPr>
              <w:rPr>
                <w:rFonts w:ascii="Times New Roman" w:hAnsi="Times New Roman" w:cs="Times New Roman"/>
                <w:sz w:val="24"/>
                <w:szCs w:val="24"/>
              </w:rPr>
            </w:pPr>
            <w:proofErr w:type="spellStart"/>
            <w:r w:rsidRPr="00CD5B48">
              <w:rPr>
                <w:rFonts w:ascii="Times New Roman" w:eastAsia="Calibri" w:hAnsi="Times New Roman" w:cs="Times New Roman"/>
                <w:sz w:val="24"/>
                <w:szCs w:val="24"/>
              </w:rPr>
              <w:t>Електроножиці</w:t>
            </w:r>
            <w:proofErr w:type="spellEnd"/>
            <w:r w:rsidRPr="00CD5B48">
              <w:rPr>
                <w:rFonts w:ascii="Times New Roman" w:eastAsia="Calibri" w:hAnsi="Times New Roman" w:cs="Times New Roman"/>
                <w:sz w:val="24"/>
                <w:szCs w:val="24"/>
              </w:rPr>
              <w:t xml:space="preserve"> для профілів</w:t>
            </w:r>
          </w:p>
        </w:tc>
        <w:tc>
          <w:tcPr>
            <w:tcW w:w="1417" w:type="dxa"/>
          </w:tcPr>
          <w:p w14:paraId="19E49D64" w14:textId="77777777" w:rsidR="00707185" w:rsidRPr="00CD5B48" w:rsidRDefault="00707185" w:rsidP="00FD60F1">
            <w:pPr>
              <w:jc w:val="center"/>
              <w:rPr>
                <w:rFonts w:ascii="Times New Roman" w:hAnsi="Times New Roman" w:cs="Times New Roman"/>
                <w:sz w:val="24"/>
                <w:szCs w:val="24"/>
              </w:rPr>
            </w:pPr>
          </w:p>
        </w:tc>
        <w:tc>
          <w:tcPr>
            <w:tcW w:w="1843" w:type="dxa"/>
          </w:tcPr>
          <w:p w14:paraId="7276B9DA" w14:textId="38D3266F" w:rsidR="00707185" w:rsidRPr="00CD5B48" w:rsidRDefault="00707185"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4FC4C6B2" w14:textId="77777777" w:rsidR="00707185" w:rsidRPr="00CD5B48" w:rsidRDefault="00707185" w:rsidP="00FD60F1">
            <w:pPr>
              <w:rPr>
                <w:rFonts w:ascii="Times New Roman" w:hAnsi="Times New Roman" w:cs="Times New Roman"/>
                <w:sz w:val="24"/>
                <w:szCs w:val="24"/>
              </w:rPr>
            </w:pPr>
          </w:p>
        </w:tc>
      </w:tr>
      <w:tr w:rsidR="00707185" w:rsidRPr="00CD5B48" w14:paraId="649FD979" w14:textId="77777777" w:rsidTr="00FD60F1">
        <w:tc>
          <w:tcPr>
            <w:tcW w:w="567" w:type="dxa"/>
          </w:tcPr>
          <w:p w14:paraId="20A1AF5B" w14:textId="01490DE2" w:rsidR="00707185" w:rsidRPr="00CD5B48" w:rsidRDefault="005C452A"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1</w:t>
            </w:r>
          </w:p>
        </w:tc>
        <w:tc>
          <w:tcPr>
            <w:tcW w:w="5387" w:type="dxa"/>
          </w:tcPr>
          <w:p w14:paraId="75D0E749" w14:textId="70503AB9" w:rsidR="00707185" w:rsidRPr="00CD5B48" w:rsidRDefault="00707185" w:rsidP="00FD60F1">
            <w:pPr>
              <w:rPr>
                <w:rFonts w:ascii="Times New Roman" w:hAnsi="Times New Roman" w:cs="Times New Roman"/>
                <w:sz w:val="24"/>
                <w:szCs w:val="24"/>
              </w:rPr>
            </w:pPr>
            <w:proofErr w:type="spellStart"/>
            <w:r w:rsidRPr="00CD5B48">
              <w:rPr>
                <w:rFonts w:ascii="Times New Roman" w:hAnsi="Times New Roman" w:cs="Times New Roman"/>
                <w:sz w:val="24"/>
                <w:szCs w:val="24"/>
              </w:rPr>
              <w:t>Електролобзик</w:t>
            </w:r>
            <w:proofErr w:type="spellEnd"/>
          </w:p>
        </w:tc>
        <w:tc>
          <w:tcPr>
            <w:tcW w:w="1417" w:type="dxa"/>
          </w:tcPr>
          <w:p w14:paraId="6A45C252" w14:textId="77777777" w:rsidR="00707185" w:rsidRPr="00CD5B48" w:rsidRDefault="00707185" w:rsidP="00FD60F1">
            <w:pPr>
              <w:jc w:val="center"/>
              <w:rPr>
                <w:rFonts w:ascii="Times New Roman" w:hAnsi="Times New Roman" w:cs="Times New Roman"/>
                <w:sz w:val="24"/>
                <w:szCs w:val="24"/>
              </w:rPr>
            </w:pPr>
          </w:p>
        </w:tc>
        <w:tc>
          <w:tcPr>
            <w:tcW w:w="1843" w:type="dxa"/>
          </w:tcPr>
          <w:p w14:paraId="113CA5B9" w14:textId="49CF8EBB" w:rsidR="00707185" w:rsidRPr="00CD5B48" w:rsidRDefault="00707185" w:rsidP="00FD60F1">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5EAE6D31" w14:textId="77777777" w:rsidR="00707185" w:rsidRPr="00CD5B48" w:rsidRDefault="00707185" w:rsidP="00FD60F1">
            <w:pPr>
              <w:rPr>
                <w:rFonts w:ascii="Times New Roman" w:hAnsi="Times New Roman" w:cs="Times New Roman"/>
                <w:sz w:val="24"/>
                <w:szCs w:val="24"/>
              </w:rPr>
            </w:pPr>
          </w:p>
        </w:tc>
      </w:tr>
      <w:tr w:rsidR="00707185" w:rsidRPr="00CD5B48" w14:paraId="1178C7B9" w14:textId="77777777" w:rsidTr="00FD60F1">
        <w:tc>
          <w:tcPr>
            <w:tcW w:w="567" w:type="dxa"/>
          </w:tcPr>
          <w:p w14:paraId="59E084A0" w14:textId="075A0F06" w:rsidR="00707185" w:rsidRPr="00CD5B48" w:rsidRDefault="005C452A"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2</w:t>
            </w:r>
          </w:p>
        </w:tc>
        <w:tc>
          <w:tcPr>
            <w:tcW w:w="5387" w:type="dxa"/>
          </w:tcPr>
          <w:p w14:paraId="154CC80B" w14:textId="607ABAD2" w:rsidR="00707185" w:rsidRPr="00CD5B48" w:rsidRDefault="00707185" w:rsidP="00FD60F1">
            <w:pPr>
              <w:rPr>
                <w:rFonts w:ascii="Times New Roman" w:hAnsi="Times New Roman" w:cs="Times New Roman"/>
                <w:sz w:val="24"/>
                <w:szCs w:val="24"/>
              </w:rPr>
            </w:pPr>
            <w:r w:rsidRPr="00CD5B48">
              <w:rPr>
                <w:rFonts w:ascii="Times New Roman" w:hAnsi="Times New Roman" w:cs="Times New Roman"/>
                <w:sz w:val="24"/>
                <w:szCs w:val="24"/>
              </w:rPr>
              <w:t>Пилка електрична дискова</w:t>
            </w:r>
          </w:p>
        </w:tc>
        <w:tc>
          <w:tcPr>
            <w:tcW w:w="1417" w:type="dxa"/>
          </w:tcPr>
          <w:p w14:paraId="3DA30046" w14:textId="77777777" w:rsidR="00707185" w:rsidRPr="00CD5B48" w:rsidRDefault="00707185" w:rsidP="00FD60F1">
            <w:pPr>
              <w:jc w:val="center"/>
              <w:rPr>
                <w:rFonts w:ascii="Times New Roman" w:hAnsi="Times New Roman" w:cs="Times New Roman"/>
                <w:sz w:val="24"/>
                <w:szCs w:val="24"/>
              </w:rPr>
            </w:pPr>
          </w:p>
        </w:tc>
        <w:tc>
          <w:tcPr>
            <w:tcW w:w="1843" w:type="dxa"/>
          </w:tcPr>
          <w:p w14:paraId="314E52B3" w14:textId="4BE7C772" w:rsidR="00707185" w:rsidRPr="00CD5B48" w:rsidRDefault="00707185" w:rsidP="00FD60F1">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24C76BA1" w14:textId="77777777" w:rsidR="00707185" w:rsidRPr="00CD5B48" w:rsidRDefault="00707185" w:rsidP="00FD60F1">
            <w:pPr>
              <w:rPr>
                <w:rFonts w:ascii="Times New Roman" w:hAnsi="Times New Roman" w:cs="Times New Roman"/>
                <w:sz w:val="24"/>
                <w:szCs w:val="24"/>
              </w:rPr>
            </w:pPr>
          </w:p>
        </w:tc>
      </w:tr>
      <w:tr w:rsidR="00707185" w:rsidRPr="00CD5B48" w14:paraId="48CE2323" w14:textId="77777777" w:rsidTr="00FD60F1">
        <w:tc>
          <w:tcPr>
            <w:tcW w:w="567" w:type="dxa"/>
          </w:tcPr>
          <w:p w14:paraId="6DCC1D26" w14:textId="65173769" w:rsidR="00707185" w:rsidRPr="00CD5B48" w:rsidRDefault="005C452A"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3</w:t>
            </w:r>
          </w:p>
        </w:tc>
        <w:tc>
          <w:tcPr>
            <w:tcW w:w="5387" w:type="dxa"/>
          </w:tcPr>
          <w:p w14:paraId="4A87305E" w14:textId="5098F7B8" w:rsidR="00707185" w:rsidRPr="00CD5B48" w:rsidRDefault="00707185" w:rsidP="00FD60F1">
            <w:pPr>
              <w:rPr>
                <w:rFonts w:ascii="Times New Roman" w:hAnsi="Times New Roman" w:cs="Times New Roman"/>
                <w:sz w:val="24"/>
                <w:szCs w:val="24"/>
              </w:rPr>
            </w:pPr>
            <w:r w:rsidRPr="00CD5B48">
              <w:rPr>
                <w:rFonts w:ascii="Times New Roman" w:hAnsi="Times New Roman" w:cs="Times New Roman"/>
                <w:sz w:val="24"/>
                <w:szCs w:val="24"/>
              </w:rPr>
              <w:t>Перфоратор</w:t>
            </w:r>
          </w:p>
        </w:tc>
        <w:tc>
          <w:tcPr>
            <w:tcW w:w="1417" w:type="dxa"/>
          </w:tcPr>
          <w:p w14:paraId="3F575FD7" w14:textId="77777777" w:rsidR="00707185" w:rsidRPr="00CD5B48" w:rsidRDefault="00707185" w:rsidP="00FD60F1">
            <w:pPr>
              <w:jc w:val="center"/>
              <w:rPr>
                <w:rFonts w:ascii="Times New Roman" w:hAnsi="Times New Roman" w:cs="Times New Roman"/>
                <w:sz w:val="24"/>
                <w:szCs w:val="24"/>
              </w:rPr>
            </w:pPr>
          </w:p>
        </w:tc>
        <w:tc>
          <w:tcPr>
            <w:tcW w:w="1843" w:type="dxa"/>
          </w:tcPr>
          <w:p w14:paraId="16047ED8" w14:textId="695122E5" w:rsidR="00707185" w:rsidRPr="00CD5B48" w:rsidRDefault="00707185" w:rsidP="00FD60F1">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4582DFBD" w14:textId="77777777" w:rsidR="00707185" w:rsidRPr="00CD5B48" w:rsidRDefault="00707185" w:rsidP="00FD60F1">
            <w:pPr>
              <w:rPr>
                <w:rFonts w:ascii="Times New Roman" w:hAnsi="Times New Roman" w:cs="Times New Roman"/>
                <w:sz w:val="24"/>
                <w:szCs w:val="24"/>
              </w:rPr>
            </w:pPr>
          </w:p>
        </w:tc>
      </w:tr>
      <w:tr w:rsidR="00707185" w:rsidRPr="00CD5B48" w14:paraId="04C26B60" w14:textId="77777777" w:rsidTr="00FD60F1">
        <w:tc>
          <w:tcPr>
            <w:tcW w:w="567" w:type="dxa"/>
          </w:tcPr>
          <w:p w14:paraId="71A3AAC4" w14:textId="43562DDE" w:rsidR="00707185"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4</w:t>
            </w:r>
          </w:p>
        </w:tc>
        <w:tc>
          <w:tcPr>
            <w:tcW w:w="5387" w:type="dxa"/>
          </w:tcPr>
          <w:p w14:paraId="2EDB09CE" w14:textId="44233009" w:rsidR="00707185" w:rsidRPr="00CD5B48" w:rsidRDefault="00707185" w:rsidP="00FD60F1">
            <w:pPr>
              <w:rPr>
                <w:rFonts w:ascii="Times New Roman" w:hAnsi="Times New Roman" w:cs="Times New Roman"/>
                <w:sz w:val="24"/>
                <w:szCs w:val="24"/>
              </w:rPr>
            </w:pPr>
            <w:proofErr w:type="spellStart"/>
            <w:r w:rsidRPr="00CD5B48">
              <w:rPr>
                <w:rFonts w:ascii="Times New Roman" w:hAnsi="Times New Roman" w:cs="Times New Roman"/>
                <w:sz w:val="24"/>
                <w:szCs w:val="24"/>
              </w:rPr>
              <w:t>Пилозбірник</w:t>
            </w:r>
            <w:proofErr w:type="spellEnd"/>
            <w:r w:rsidRPr="00CD5B48">
              <w:rPr>
                <w:rFonts w:ascii="Times New Roman" w:hAnsi="Times New Roman" w:cs="Times New Roman"/>
                <w:sz w:val="24"/>
                <w:szCs w:val="24"/>
              </w:rPr>
              <w:t xml:space="preserve"> вакуумний</w:t>
            </w:r>
          </w:p>
        </w:tc>
        <w:tc>
          <w:tcPr>
            <w:tcW w:w="1417" w:type="dxa"/>
          </w:tcPr>
          <w:p w14:paraId="2413ED31" w14:textId="77777777" w:rsidR="00707185" w:rsidRPr="00CD5B48" w:rsidRDefault="00707185" w:rsidP="00FD60F1">
            <w:pPr>
              <w:jc w:val="center"/>
              <w:rPr>
                <w:rFonts w:ascii="Times New Roman" w:hAnsi="Times New Roman" w:cs="Times New Roman"/>
                <w:sz w:val="24"/>
                <w:szCs w:val="24"/>
              </w:rPr>
            </w:pPr>
          </w:p>
        </w:tc>
        <w:tc>
          <w:tcPr>
            <w:tcW w:w="1843" w:type="dxa"/>
          </w:tcPr>
          <w:p w14:paraId="2B7F43F9" w14:textId="0093136C" w:rsidR="00707185" w:rsidRPr="00CD5B48" w:rsidRDefault="00707185" w:rsidP="00FD60F1">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134" w:type="dxa"/>
          </w:tcPr>
          <w:p w14:paraId="4C5F72C2" w14:textId="77777777" w:rsidR="00707185" w:rsidRPr="00CD5B48" w:rsidRDefault="00707185" w:rsidP="00FD60F1">
            <w:pPr>
              <w:rPr>
                <w:rFonts w:ascii="Times New Roman" w:hAnsi="Times New Roman" w:cs="Times New Roman"/>
                <w:sz w:val="24"/>
                <w:szCs w:val="24"/>
              </w:rPr>
            </w:pPr>
          </w:p>
        </w:tc>
      </w:tr>
      <w:tr w:rsidR="00707185" w:rsidRPr="00CD5B48" w14:paraId="301DA215" w14:textId="77777777" w:rsidTr="00FD60F1">
        <w:tc>
          <w:tcPr>
            <w:tcW w:w="567" w:type="dxa"/>
          </w:tcPr>
          <w:p w14:paraId="06CB3190" w14:textId="6448074E" w:rsidR="00707185"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5</w:t>
            </w:r>
          </w:p>
        </w:tc>
        <w:tc>
          <w:tcPr>
            <w:tcW w:w="5387" w:type="dxa"/>
          </w:tcPr>
          <w:p w14:paraId="3C391071" w14:textId="206906D2" w:rsidR="00707185" w:rsidRPr="00CD5B48" w:rsidRDefault="00707185" w:rsidP="00FD60F1">
            <w:pPr>
              <w:rPr>
                <w:rFonts w:ascii="Times New Roman" w:hAnsi="Times New Roman" w:cs="Times New Roman"/>
                <w:sz w:val="24"/>
                <w:szCs w:val="24"/>
              </w:rPr>
            </w:pPr>
            <w:r w:rsidRPr="00CD5B48">
              <w:rPr>
                <w:rFonts w:ascii="Times New Roman" w:hAnsi="Times New Roman" w:cs="Times New Roman"/>
                <w:sz w:val="24"/>
                <w:szCs w:val="24"/>
              </w:rPr>
              <w:t>Фрезер електричний ручний</w:t>
            </w:r>
          </w:p>
        </w:tc>
        <w:tc>
          <w:tcPr>
            <w:tcW w:w="1417" w:type="dxa"/>
          </w:tcPr>
          <w:p w14:paraId="7438A28D" w14:textId="77777777" w:rsidR="00707185" w:rsidRPr="00CD5B48" w:rsidRDefault="00707185" w:rsidP="00FD60F1">
            <w:pPr>
              <w:jc w:val="center"/>
              <w:rPr>
                <w:rFonts w:ascii="Times New Roman" w:hAnsi="Times New Roman" w:cs="Times New Roman"/>
                <w:sz w:val="24"/>
                <w:szCs w:val="24"/>
              </w:rPr>
            </w:pPr>
          </w:p>
        </w:tc>
        <w:tc>
          <w:tcPr>
            <w:tcW w:w="1843" w:type="dxa"/>
          </w:tcPr>
          <w:p w14:paraId="3BC103D1" w14:textId="6D965267" w:rsidR="00707185" w:rsidRPr="00CD5B48" w:rsidRDefault="00707185" w:rsidP="00FD60F1">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76BC47DB" w14:textId="77777777" w:rsidR="00707185" w:rsidRPr="00CD5B48" w:rsidRDefault="00707185" w:rsidP="00FD60F1">
            <w:pPr>
              <w:rPr>
                <w:rFonts w:ascii="Times New Roman" w:hAnsi="Times New Roman" w:cs="Times New Roman"/>
                <w:sz w:val="24"/>
                <w:szCs w:val="24"/>
              </w:rPr>
            </w:pPr>
          </w:p>
        </w:tc>
      </w:tr>
      <w:tr w:rsidR="00FD60F1" w:rsidRPr="00CD5B48" w14:paraId="0F5A7D16" w14:textId="77777777" w:rsidTr="00FD60F1">
        <w:tc>
          <w:tcPr>
            <w:tcW w:w="10348" w:type="dxa"/>
            <w:gridSpan w:val="5"/>
          </w:tcPr>
          <w:p w14:paraId="598646E4" w14:textId="690A730B" w:rsidR="00FD60F1" w:rsidRPr="00CD5B48" w:rsidRDefault="00FD60F1" w:rsidP="00FD60F1">
            <w:pPr>
              <w:jc w:val="center"/>
              <w:rPr>
                <w:rFonts w:ascii="Times New Roman" w:hAnsi="Times New Roman" w:cs="Times New Roman"/>
                <w:sz w:val="24"/>
                <w:szCs w:val="24"/>
              </w:rPr>
            </w:pPr>
            <w:r w:rsidRPr="00CD5B48">
              <w:rPr>
                <w:rFonts w:ascii="Times New Roman" w:hAnsi="Times New Roman" w:cs="Times New Roman"/>
                <w:sz w:val="24"/>
                <w:szCs w:val="24"/>
              </w:rPr>
              <w:t>Контрольно-вимірювальн</w:t>
            </w:r>
            <w:r w:rsidR="00931D4D" w:rsidRPr="00CD5B48">
              <w:rPr>
                <w:rFonts w:ascii="Times New Roman" w:hAnsi="Times New Roman" w:cs="Times New Roman"/>
                <w:sz w:val="24"/>
                <w:szCs w:val="24"/>
              </w:rPr>
              <w:t>і</w:t>
            </w:r>
            <w:r w:rsidRPr="00CD5B48">
              <w:rPr>
                <w:rFonts w:ascii="Times New Roman" w:hAnsi="Times New Roman" w:cs="Times New Roman"/>
                <w:sz w:val="24"/>
                <w:szCs w:val="24"/>
              </w:rPr>
              <w:t xml:space="preserve"> інструмент</w:t>
            </w:r>
            <w:r w:rsidR="00931D4D" w:rsidRPr="00CD5B48">
              <w:rPr>
                <w:rFonts w:ascii="Times New Roman" w:hAnsi="Times New Roman" w:cs="Times New Roman"/>
                <w:sz w:val="24"/>
                <w:szCs w:val="24"/>
              </w:rPr>
              <w:t>и</w:t>
            </w:r>
          </w:p>
        </w:tc>
      </w:tr>
      <w:tr w:rsidR="00FD60F1" w:rsidRPr="00CD5B48" w14:paraId="4234EA4E" w14:textId="77777777" w:rsidTr="00FD60F1">
        <w:tc>
          <w:tcPr>
            <w:tcW w:w="567" w:type="dxa"/>
          </w:tcPr>
          <w:p w14:paraId="1D7D69D2" w14:textId="3C2C1A42" w:rsidR="00FD60F1"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6</w:t>
            </w:r>
          </w:p>
        </w:tc>
        <w:tc>
          <w:tcPr>
            <w:tcW w:w="5387" w:type="dxa"/>
          </w:tcPr>
          <w:p w14:paraId="6F5152EF" w14:textId="77777777" w:rsidR="00FD60F1" w:rsidRPr="00CD5B48" w:rsidRDefault="00FD60F1" w:rsidP="00FD60F1">
            <w:pPr>
              <w:rPr>
                <w:rFonts w:ascii="Times New Roman" w:eastAsia="Calibri" w:hAnsi="Times New Roman" w:cs="Times New Roman"/>
                <w:sz w:val="24"/>
                <w:szCs w:val="24"/>
              </w:rPr>
            </w:pPr>
            <w:r w:rsidRPr="00CD5B48">
              <w:rPr>
                <w:rFonts w:ascii="Times New Roman" w:eastAsia="Calibri" w:hAnsi="Times New Roman" w:cs="Times New Roman"/>
                <w:sz w:val="24"/>
                <w:szCs w:val="24"/>
              </w:rPr>
              <w:t>Рівень 2 м</w:t>
            </w:r>
          </w:p>
        </w:tc>
        <w:tc>
          <w:tcPr>
            <w:tcW w:w="1417" w:type="dxa"/>
          </w:tcPr>
          <w:p w14:paraId="1DE79D20" w14:textId="43E6851D"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5983A9AB" w14:textId="7D8D82C5"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15</w:t>
            </w:r>
          </w:p>
        </w:tc>
        <w:tc>
          <w:tcPr>
            <w:tcW w:w="1134" w:type="dxa"/>
          </w:tcPr>
          <w:p w14:paraId="2B10E52E" w14:textId="77777777" w:rsidR="00FD60F1" w:rsidRPr="00CD5B48" w:rsidRDefault="00FD60F1" w:rsidP="00FD60F1">
            <w:pPr>
              <w:rPr>
                <w:rFonts w:ascii="Times New Roman" w:hAnsi="Times New Roman" w:cs="Times New Roman"/>
                <w:sz w:val="24"/>
                <w:szCs w:val="24"/>
              </w:rPr>
            </w:pPr>
          </w:p>
        </w:tc>
      </w:tr>
      <w:tr w:rsidR="00FD60F1" w:rsidRPr="00CD5B48" w14:paraId="0CA66EA4" w14:textId="77777777" w:rsidTr="00FD60F1">
        <w:tc>
          <w:tcPr>
            <w:tcW w:w="567" w:type="dxa"/>
          </w:tcPr>
          <w:p w14:paraId="030D8EF4" w14:textId="06C7F12B" w:rsidR="00FD60F1"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7</w:t>
            </w:r>
          </w:p>
        </w:tc>
        <w:tc>
          <w:tcPr>
            <w:tcW w:w="5387" w:type="dxa"/>
          </w:tcPr>
          <w:p w14:paraId="3A31C73C" w14:textId="77777777" w:rsidR="00FD60F1" w:rsidRPr="00CD5B48" w:rsidRDefault="00FD60F1" w:rsidP="00FD60F1">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Рівень </w:t>
            </w:r>
            <w:smartTag w:uri="urn:schemas-microsoft-com:office:smarttags" w:element="metricconverter">
              <w:smartTagPr>
                <w:attr w:name="ProductID" w:val="0,5 м"/>
              </w:smartTagPr>
              <w:r w:rsidRPr="00CD5B48">
                <w:rPr>
                  <w:rFonts w:ascii="Times New Roman" w:eastAsia="Calibri" w:hAnsi="Times New Roman" w:cs="Times New Roman"/>
                  <w:sz w:val="24"/>
                  <w:szCs w:val="24"/>
                </w:rPr>
                <w:t>0,5 м</w:t>
              </w:r>
            </w:smartTag>
          </w:p>
        </w:tc>
        <w:tc>
          <w:tcPr>
            <w:tcW w:w="1417" w:type="dxa"/>
          </w:tcPr>
          <w:p w14:paraId="22B5232A" w14:textId="77777777" w:rsidR="00FD60F1" w:rsidRPr="00CD5B48" w:rsidRDefault="00FD60F1" w:rsidP="00FD60F1">
            <w:pPr>
              <w:jc w:val="center"/>
              <w:rPr>
                <w:rFonts w:ascii="Times New Roman" w:eastAsia="Calibri" w:hAnsi="Times New Roman" w:cs="Times New Roman"/>
                <w:sz w:val="24"/>
                <w:szCs w:val="24"/>
              </w:rPr>
            </w:pPr>
          </w:p>
        </w:tc>
        <w:tc>
          <w:tcPr>
            <w:tcW w:w="1843" w:type="dxa"/>
          </w:tcPr>
          <w:p w14:paraId="1A12CEFD" w14:textId="77777777"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5E9B7362" w14:textId="77777777" w:rsidR="00FD60F1" w:rsidRPr="00CD5B48" w:rsidRDefault="00FD60F1" w:rsidP="00FD60F1">
            <w:pPr>
              <w:rPr>
                <w:rFonts w:ascii="Times New Roman" w:hAnsi="Times New Roman" w:cs="Times New Roman"/>
                <w:sz w:val="24"/>
                <w:szCs w:val="24"/>
              </w:rPr>
            </w:pPr>
          </w:p>
        </w:tc>
      </w:tr>
      <w:tr w:rsidR="00FD60F1" w:rsidRPr="00CD5B48" w14:paraId="21CC3187" w14:textId="77777777" w:rsidTr="00FD60F1">
        <w:tc>
          <w:tcPr>
            <w:tcW w:w="567" w:type="dxa"/>
          </w:tcPr>
          <w:p w14:paraId="67EF3C9A" w14:textId="0A29B232" w:rsidR="00FD60F1"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4</w:t>
            </w:r>
            <w:r w:rsidR="00B1632E" w:rsidRPr="00CD5B48">
              <w:rPr>
                <w:rFonts w:ascii="Times New Roman" w:hAnsi="Times New Roman" w:cs="Times New Roman"/>
                <w:sz w:val="24"/>
                <w:szCs w:val="24"/>
              </w:rPr>
              <w:t>8</w:t>
            </w:r>
          </w:p>
        </w:tc>
        <w:tc>
          <w:tcPr>
            <w:tcW w:w="5387" w:type="dxa"/>
          </w:tcPr>
          <w:p w14:paraId="5FF4D488" w14:textId="77777777" w:rsidR="00FD60F1" w:rsidRPr="00CD5B48" w:rsidRDefault="00FD60F1" w:rsidP="00FD60F1">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Правило </w:t>
            </w:r>
            <w:smartTag w:uri="urn:schemas-microsoft-com:office:smarttags" w:element="metricconverter">
              <w:smartTagPr>
                <w:attr w:name="ProductID" w:val="2,5 м"/>
              </w:smartTagPr>
              <w:r w:rsidRPr="00CD5B48">
                <w:rPr>
                  <w:rFonts w:ascii="Times New Roman" w:eastAsia="Calibri" w:hAnsi="Times New Roman" w:cs="Times New Roman"/>
                  <w:sz w:val="24"/>
                  <w:szCs w:val="24"/>
                </w:rPr>
                <w:t>2,5 м</w:t>
              </w:r>
            </w:smartTag>
          </w:p>
        </w:tc>
        <w:tc>
          <w:tcPr>
            <w:tcW w:w="1417" w:type="dxa"/>
          </w:tcPr>
          <w:p w14:paraId="4E8A5785" w14:textId="77777777" w:rsidR="00FD60F1" w:rsidRPr="00CD5B48" w:rsidRDefault="00FD60F1" w:rsidP="00FD60F1">
            <w:pPr>
              <w:jc w:val="center"/>
              <w:rPr>
                <w:rFonts w:ascii="Times New Roman" w:eastAsia="Calibri" w:hAnsi="Times New Roman" w:cs="Times New Roman"/>
                <w:sz w:val="24"/>
                <w:szCs w:val="24"/>
              </w:rPr>
            </w:pPr>
          </w:p>
        </w:tc>
        <w:tc>
          <w:tcPr>
            <w:tcW w:w="1843" w:type="dxa"/>
          </w:tcPr>
          <w:p w14:paraId="2C4C7BA9" w14:textId="77777777"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0D30BCEB" w14:textId="77777777" w:rsidR="00FD60F1" w:rsidRPr="00CD5B48" w:rsidRDefault="00FD60F1" w:rsidP="00FD60F1">
            <w:pPr>
              <w:rPr>
                <w:rFonts w:ascii="Times New Roman" w:hAnsi="Times New Roman" w:cs="Times New Roman"/>
                <w:sz w:val="24"/>
                <w:szCs w:val="24"/>
              </w:rPr>
            </w:pPr>
          </w:p>
        </w:tc>
      </w:tr>
      <w:tr w:rsidR="00FD60F1" w:rsidRPr="00CD5B48" w14:paraId="2D5073F9" w14:textId="77777777" w:rsidTr="00FD60F1">
        <w:tc>
          <w:tcPr>
            <w:tcW w:w="567" w:type="dxa"/>
          </w:tcPr>
          <w:p w14:paraId="3194DDB0" w14:textId="02B9CAD0" w:rsidR="00FD60F1" w:rsidRPr="00CD5B48" w:rsidRDefault="00B1632E" w:rsidP="00FD60F1">
            <w:pPr>
              <w:rPr>
                <w:rFonts w:ascii="Times New Roman" w:hAnsi="Times New Roman" w:cs="Times New Roman"/>
                <w:sz w:val="24"/>
                <w:szCs w:val="24"/>
              </w:rPr>
            </w:pPr>
            <w:r w:rsidRPr="00CD5B48">
              <w:rPr>
                <w:rFonts w:ascii="Times New Roman" w:hAnsi="Times New Roman" w:cs="Times New Roman"/>
                <w:sz w:val="24"/>
                <w:szCs w:val="24"/>
              </w:rPr>
              <w:t>49</w:t>
            </w:r>
          </w:p>
        </w:tc>
        <w:tc>
          <w:tcPr>
            <w:tcW w:w="5387" w:type="dxa"/>
          </w:tcPr>
          <w:p w14:paraId="37097404" w14:textId="77777777" w:rsidR="00FD60F1" w:rsidRPr="00CD5B48" w:rsidRDefault="00FD60F1" w:rsidP="00FD60F1">
            <w:pPr>
              <w:rPr>
                <w:rFonts w:ascii="Times New Roman" w:eastAsia="Calibri" w:hAnsi="Times New Roman" w:cs="Times New Roman"/>
                <w:sz w:val="24"/>
                <w:szCs w:val="24"/>
              </w:rPr>
            </w:pPr>
            <w:r w:rsidRPr="00CD5B48">
              <w:rPr>
                <w:rFonts w:ascii="Times New Roman" w:eastAsia="Calibri" w:hAnsi="Times New Roman" w:cs="Times New Roman"/>
                <w:sz w:val="24"/>
                <w:szCs w:val="24"/>
              </w:rPr>
              <w:t>Висок</w:t>
            </w:r>
          </w:p>
        </w:tc>
        <w:tc>
          <w:tcPr>
            <w:tcW w:w="1417" w:type="dxa"/>
          </w:tcPr>
          <w:p w14:paraId="00B49772" w14:textId="77777777" w:rsidR="00FD60F1" w:rsidRPr="00CD5B48" w:rsidRDefault="00FD60F1" w:rsidP="00FD60F1">
            <w:pPr>
              <w:jc w:val="center"/>
              <w:rPr>
                <w:rFonts w:ascii="Times New Roman" w:eastAsia="Calibri" w:hAnsi="Times New Roman" w:cs="Times New Roman"/>
                <w:sz w:val="24"/>
                <w:szCs w:val="24"/>
              </w:rPr>
            </w:pPr>
          </w:p>
        </w:tc>
        <w:tc>
          <w:tcPr>
            <w:tcW w:w="1843" w:type="dxa"/>
          </w:tcPr>
          <w:p w14:paraId="2B22A9A9" w14:textId="77777777"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6BD3898A" w14:textId="77777777" w:rsidR="00FD60F1" w:rsidRPr="00CD5B48" w:rsidRDefault="00FD60F1" w:rsidP="00FD60F1">
            <w:pPr>
              <w:rPr>
                <w:rFonts w:ascii="Times New Roman" w:hAnsi="Times New Roman" w:cs="Times New Roman"/>
                <w:sz w:val="24"/>
                <w:szCs w:val="24"/>
              </w:rPr>
            </w:pPr>
          </w:p>
        </w:tc>
      </w:tr>
      <w:tr w:rsidR="00FD60F1" w:rsidRPr="00CD5B48" w14:paraId="62E6AAD8" w14:textId="77777777" w:rsidTr="00FD60F1">
        <w:tc>
          <w:tcPr>
            <w:tcW w:w="567" w:type="dxa"/>
          </w:tcPr>
          <w:p w14:paraId="027DEADB" w14:textId="01F4647B" w:rsidR="00FD60F1" w:rsidRPr="00CD5B48" w:rsidRDefault="00FD60F1"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0</w:t>
            </w:r>
          </w:p>
        </w:tc>
        <w:tc>
          <w:tcPr>
            <w:tcW w:w="5387" w:type="dxa"/>
          </w:tcPr>
          <w:p w14:paraId="33A78D68" w14:textId="77777777" w:rsidR="00FD60F1" w:rsidRPr="00CD5B48" w:rsidRDefault="00FD60F1" w:rsidP="00FD60F1">
            <w:pPr>
              <w:rPr>
                <w:rFonts w:ascii="Times New Roman" w:eastAsia="Calibri" w:hAnsi="Times New Roman" w:cs="Times New Roman"/>
                <w:sz w:val="24"/>
                <w:szCs w:val="24"/>
              </w:rPr>
            </w:pPr>
            <w:proofErr w:type="spellStart"/>
            <w:r w:rsidRPr="00CD5B48">
              <w:rPr>
                <w:rFonts w:ascii="Times New Roman" w:eastAsia="Calibri" w:hAnsi="Times New Roman" w:cs="Times New Roman"/>
                <w:sz w:val="24"/>
                <w:szCs w:val="24"/>
              </w:rPr>
              <w:t>Гідрорівень</w:t>
            </w:r>
            <w:proofErr w:type="spellEnd"/>
            <w:r w:rsidRPr="00CD5B48">
              <w:rPr>
                <w:rFonts w:ascii="Times New Roman" w:eastAsia="Calibri" w:hAnsi="Times New Roman" w:cs="Times New Roman"/>
                <w:sz w:val="24"/>
                <w:szCs w:val="24"/>
              </w:rPr>
              <w:t xml:space="preserve"> </w:t>
            </w:r>
            <w:smartTag w:uri="urn:schemas-microsoft-com:office:smarttags" w:element="metricconverter">
              <w:smartTagPr>
                <w:attr w:name="ProductID" w:val="10 м"/>
              </w:smartTagPr>
              <w:r w:rsidRPr="00CD5B48">
                <w:rPr>
                  <w:rFonts w:ascii="Times New Roman" w:eastAsia="Calibri" w:hAnsi="Times New Roman" w:cs="Times New Roman"/>
                  <w:sz w:val="24"/>
                  <w:szCs w:val="24"/>
                </w:rPr>
                <w:t>10 м</w:t>
              </w:r>
            </w:smartTag>
          </w:p>
        </w:tc>
        <w:tc>
          <w:tcPr>
            <w:tcW w:w="1417" w:type="dxa"/>
          </w:tcPr>
          <w:p w14:paraId="3DE88AF4" w14:textId="77777777" w:rsidR="00FD60F1" w:rsidRPr="00CD5B48" w:rsidRDefault="00FD60F1" w:rsidP="00FD60F1">
            <w:pPr>
              <w:jc w:val="center"/>
              <w:rPr>
                <w:rFonts w:ascii="Times New Roman" w:eastAsia="Calibri" w:hAnsi="Times New Roman" w:cs="Times New Roman"/>
                <w:sz w:val="24"/>
                <w:szCs w:val="24"/>
              </w:rPr>
            </w:pPr>
          </w:p>
        </w:tc>
        <w:tc>
          <w:tcPr>
            <w:tcW w:w="1843" w:type="dxa"/>
          </w:tcPr>
          <w:p w14:paraId="1D2777A7" w14:textId="77777777" w:rsidR="00FD60F1" w:rsidRPr="00CD5B48" w:rsidRDefault="00FD60F1" w:rsidP="00FD60F1">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0E260050" w14:textId="77777777" w:rsidR="00FD60F1" w:rsidRPr="00CD5B48" w:rsidRDefault="00FD60F1" w:rsidP="00FD60F1">
            <w:pPr>
              <w:rPr>
                <w:rFonts w:ascii="Times New Roman" w:hAnsi="Times New Roman" w:cs="Times New Roman"/>
                <w:sz w:val="24"/>
                <w:szCs w:val="24"/>
              </w:rPr>
            </w:pPr>
          </w:p>
        </w:tc>
      </w:tr>
      <w:tr w:rsidR="00FD60F1" w:rsidRPr="00CD5B48" w14:paraId="38FB69B2" w14:textId="77777777" w:rsidTr="00FD60F1">
        <w:tc>
          <w:tcPr>
            <w:tcW w:w="567" w:type="dxa"/>
          </w:tcPr>
          <w:p w14:paraId="6A670180" w14:textId="29949882" w:rsidR="00FD60F1" w:rsidRPr="00CD5B48" w:rsidRDefault="00FD60F1"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1</w:t>
            </w:r>
          </w:p>
        </w:tc>
        <w:tc>
          <w:tcPr>
            <w:tcW w:w="5387" w:type="dxa"/>
          </w:tcPr>
          <w:p w14:paraId="0CB16F15" w14:textId="26F1566C" w:rsidR="00FD60F1" w:rsidRPr="00CD5B48" w:rsidRDefault="00FD60F1" w:rsidP="00FD60F1">
            <w:pPr>
              <w:rPr>
                <w:rFonts w:ascii="Times New Roman" w:hAnsi="Times New Roman" w:cs="Times New Roman"/>
                <w:sz w:val="24"/>
                <w:szCs w:val="24"/>
              </w:rPr>
            </w:pPr>
            <w:r w:rsidRPr="00CD5B48">
              <w:rPr>
                <w:rFonts w:ascii="Times New Roman" w:eastAsia="Calibri" w:hAnsi="Times New Roman" w:cs="Times New Roman"/>
                <w:sz w:val="24"/>
                <w:szCs w:val="24"/>
              </w:rPr>
              <w:t xml:space="preserve">Метр складальний </w:t>
            </w:r>
          </w:p>
        </w:tc>
        <w:tc>
          <w:tcPr>
            <w:tcW w:w="1417" w:type="dxa"/>
          </w:tcPr>
          <w:p w14:paraId="0DFF3B78" w14:textId="38DECC95" w:rsidR="00FD60F1" w:rsidRPr="00CD5B48" w:rsidRDefault="00FD60F1" w:rsidP="00FD60F1">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843" w:type="dxa"/>
          </w:tcPr>
          <w:p w14:paraId="13991EF9" w14:textId="565B4446" w:rsidR="00FD60F1" w:rsidRPr="00CD5B48" w:rsidRDefault="00FD60F1" w:rsidP="00FD60F1">
            <w:pPr>
              <w:jc w:val="center"/>
              <w:rPr>
                <w:rFonts w:ascii="Times New Roman" w:hAnsi="Times New Roman" w:cs="Times New Roman"/>
                <w:sz w:val="24"/>
                <w:szCs w:val="24"/>
              </w:rPr>
            </w:pPr>
            <w:r w:rsidRPr="00CD5B48">
              <w:rPr>
                <w:rFonts w:ascii="Times New Roman" w:hAnsi="Times New Roman" w:cs="Times New Roman"/>
                <w:sz w:val="24"/>
                <w:szCs w:val="24"/>
              </w:rPr>
              <w:t>15</w:t>
            </w:r>
          </w:p>
        </w:tc>
        <w:tc>
          <w:tcPr>
            <w:tcW w:w="1134" w:type="dxa"/>
          </w:tcPr>
          <w:p w14:paraId="7445E8A8" w14:textId="77777777" w:rsidR="00FD60F1" w:rsidRPr="00CD5B48" w:rsidRDefault="00FD60F1" w:rsidP="00FD60F1">
            <w:pPr>
              <w:rPr>
                <w:rFonts w:ascii="Times New Roman" w:hAnsi="Times New Roman" w:cs="Times New Roman"/>
                <w:sz w:val="24"/>
                <w:szCs w:val="24"/>
              </w:rPr>
            </w:pPr>
          </w:p>
        </w:tc>
      </w:tr>
      <w:tr w:rsidR="00FD60F1" w:rsidRPr="00CD5B48" w14:paraId="436DD709" w14:textId="77777777" w:rsidTr="00FD60F1">
        <w:tc>
          <w:tcPr>
            <w:tcW w:w="567" w:type="dxa"/>
          </w:tcPr>
          <w:p w14:paraId="66A645EF" w14:textId="002806B4" w:rsidR="00FD60F1" w:rsidRPr="00CD5B48" w:rsidRDefault="00931D4D"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2</w:t>
            </w:r>
          </w:p>
        </w:tc>
        <w:tc>
          <w:tcPr>
            <w:tcW w:w="5387" w:type="dxa"/>
          </w:tcPr>
          <w:p w14:paraId="13D5CC3A" w14:textId="67DF4BB5" w:rsidR="00FD60F1" w:rsidRPr="00CD5B48" w:rsidRDefault="00FD60F1" w:rsidP="00FD60F1">
            <w:pPr>
              <w:rPr>
                <w:rFonts w:ascii="Times New Roman" w:hAnsi="Times New Roman" w:cs="Times New Roman"/>
                <w:sz w:val="24"/>
                <w:szCs w:val="24"/>
              </w:rPr>
            </w:pPr>
            <w:r w:rsidRPr="00CD5B48">
              <w:rPr>
                <w:rFonts w:ascii="Times New Roman" w:eastAsia="Calibri" w:hAnsi="Times New Roman" w:cs="Times New Roman"/>
                <w:sz w:val="24"/>
                <w:szCs w:val="24"/>
              </w:rPr>
              <w:t xml:space="preserve">Рулетка </w:t>
            </w:r>
            <w:smartTag w:uri="urn:schemas-microsoft-com:office:smarttags" w:element="metricconverter">
              <w:smartTagPr>
                <w:attr w:name="ProductID" w:val="5 м"/>
              </w:smartTagPr>
              <w:r w:rsidRPr="00CD5B48">
                <w:rPr>
                  <w:rFonts w:ascii="Times New Roman" w:eastAsia="Calibri" w:hAnsi="Times New Roman" w:cs="Times New Roman"/>
                  <w:sz w:val="24"/>
                  <w:szCs w:val="24"/>
                </w:rPr>
                <w:t>5 м</w:t>
              </w:r>
            </w:smartTag>
          </w:p>
        </w:tc>
        <w:tc>
          <w:tcPr>
            <w:tcW w:w="1417" w:type="dxa"/>
          </w:tcPr>
          <w:p w14:paraId="0C087DDA" w14:textId="06570A99" w:rsidR="00FD60F1" w:rsidRPr="00CD5B48" w:rsidRDefault="00FD60F1" w:rsidP="00FD60F1">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843" w:type="dxa"/>
          </w:tcPr>
          <w:p w14:paraId="3CD0D130" w14:textId="543E48E7" w:rsidR="00FD60F1" w:rsidRPr="00CD5B48" w:rsidRDefault="00FD60F1"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15</w:t>
            </w:r>
          </w:p>
        </w:tc>
        <w:tc>
          <w:tcPr>
            <w:tcW w:w="1134" w:type="dxa"/>
          </w:tcPr>
          <w:p w14:paraId="31F5F2BC" w14:textId="77777777" w:rsidR="00FD60F1" w:rsidRPr="00CD5B48" w:rsidRDefault="00FD60F1" w:rsidP="00FD60F1">
            <w:pPr>
              <w:rPr>
                <w:rFonts w:ascii="Times New Roman" w:hAnsi="Times New Roman" w:cs="Times New Roman"/>
                <w:sz w:val="24"/>
                <w:szCs w:val="24"/>
              </w:rPr>
            </w:pPr>
          </w:p>
        </w:tc>
      </w:tr>
      <w:tr w:rsidR="00FD60F1" w:rsidRPr="00CD5B48" w14:paraId="57BE078F" w14:textId="77777777" w:rsidTr="00FD60F1">
        <w:tc>
          <w:tcPr>
            <w:tcW w:w="567" w:type="dxa"/>
          </w:tcPr>
          <w:p w14:paraId="42AA7221" w14:textId="007359EA" w:rsidR="00FD60F1" w:rsidRPr="00CD5B48" w:rsidRDefault="00931D4D"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3</w:t>
            </w:r>
          </w:p>
        </w:tc>
        <w:tc>
          <w:tcPr>
            <w:tcW w:w="5387" w:type="dxa"/>
          </w:tcPr>
          <w:p w14:paraId="1FE943C4" w14:textId="465F7758" w:rsidR="00FD60F1" w:rsidRPr="00CD5B48" w:rsidRDefault="00FD60F1" w:rsidP="00FD60F1">
            <w:pPr>
              <w:rPr>
                <w:rFonts w:ascii="Times New Roman" w:hAnsi="Times New Roman" w:cs="Times New Roman"/>
                <w:sz w:val="24"/>
                <w:szCs w:val="24"/>
              </w:rPr>
            </w:pPr>
            <w:r w:rsidRPr="00CD5B48">
              <w:rPr>
                <w:rFonts w:ascii="Times New Roman" w:eastAsia="Calibri" w:hAnsi="Times New Roman" w:cs="Times New Roman"/>
                <w:sz w:val="24"/>
                <w:szCs w:val="24"/>
              </w:rPr>
              <w:t xml:space="preserve">Кутник </w:t>
            </w:r>
            <w:smartTag w:uri="urn:schemas-microsoft-com:office:smarttags" w:element="metricconverter">
              <w:smartTagPr>
                <w:attr w:name="ProductID" w:val="50 см"/>
              </w:smartTagPr>
              <w:r w:rsidRPr="00CD5B48">
                <w:rPr>
                  <w:rFonts w:ascii="Times New Roman" w:eastAsia="Calibri" w:hAnsi="Times New Roman" w:cs="Times New Roman"/>
                  <w:sz w:val="24"/>
                  <w:szCs w:val="24"/>
                </w:rPr>
                <w:t>50 см</w:t>
              </w:r>
            </w:smartTag>
          </w:p>
        </w:tc>
        <w:tc>
          <w:tcPr>
            <w:tcW w:w="1417" w:type="dxa"/>
          </w:tcPr>
          <w:p w14:paraId="52D97FA2" w14:textId="77777777" w:rsidR="00FD60F1" w:rsidRPr="00CD5B48" w:rsidRDefault="00FD60F1" w:rsidP="00FD60F1">
            <w:pPr>
              <w:jc w:val="center"/>
              <w:rPr>
                <w:rFonts w:ascii="Times New Roman" w:hAnsi="Times New Roman" w:cs="Times New Roman"/>
                <w:sz w:val="24"/>
                <w:szCs w:val="24"/>
              </w:rPr>
            </w:pPr>
          </w:p>
        </w:tc>
        <w:tc>
          <w:tcPr>
            <w:tcW w:w="1843" w:type="dxa"/>
          </w:tcPr>
          <w:p w14:paraId="7D0243FD" w14:textId="251DE9E3" w:rsidR="00FD60F1" w:rsidRPr="00CD5B48" w:rsidRDefault="00FD60F1" w:rsidP="00FD60F1">
            <w:pPr>
              <w:jc w:val="center"/>
              <w:rPr>
                <w:rFonts w:ascii="Times New Roman" w:hAnsi="Times New Roman" w:cs="Times New Roman"/>
                <w:sz w:val="24"/>
                <w:szCs w:val="24"/>
              </w:rPr>
            </w:pPr>
            <w:r w:rsidRPr="00CD5B48">
              <w:rPr>
                <w:rFonts w:ascii="Times New Roman" w:hAnsi="Times New Roman" w:cs="Times New Roman"/>
                <w:sz w:val="24"/>
                <w:szCs w:val="24"/>
              </w:rPr>
              <w:t>5</w:t>
            </w:r>
          </w:p>
        </w:tc>
        <w:tc>
          <w:tcPr>
            <w:tcW w:w="1134" w:type="dxa"/>
          </w:tcPr>
          <w:p w14:paraId="5AF72E74" w14:textId="77777777" w:rsidR="00FD60F1" w:rsidRPr="00CD5B48" w:rsidRDefault="00FD60F1" w:rsidP="00FD60F1">
            <w:pPr>
              <w:rPr>
                <w:rFonts w:ascii="Times New Roman" w:hAnsi="Times New Roman" w:cs="Times New Roman"/>
                <w:sz w:val="24"/>
                <w:szCs w:val="24"/>
              </w:rPr>
            </w:pPr>
          </w:p>
        </w:tc>
      </w:tr>
      <w:tr w:rsidR="00707185" w:rsidRPr="00CD5B48" w14:paraId="2DD60288" w14:textId="77777777" w:rsidTr="00FD60F1">
        <w:tc>
          <w:tcPr>
            <w:tcW w:w="567" w:type="dxa"/>
          </w:tcPr>
          <w:p w14:paraId="01C1F1AF" w14:textId="7CAE858F" w:rsidR="00707185"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4</w:t>
            </w:r>
          </w:p>
        </w:tc>
        <w:tc>
          <w:tcPr>
            <w:tcW w:w="5387" w:type="dxa"/>
          </w:tcPr>
          <w:p w14:paraId="08617808" w14:textId="07DD5648" w:rsidR="00707185" w:rsidRPr="00CD5B48" w:rsidRDefault="00403DDF" w:rsidP="00FD60F1">
            <w:pPr>
              <w:rPr>
                <w:rFonts w:ascii="Times New Roman" w:hAnsi="Times New Roman" w:cs="Times New Roman"/>
                <w:sz w:val="24"/>
                <w:szCs w:val="24"/>
              </w:rPr>
            </w:pPr>
            <w:r w:rsidRPr="00CD5B48">
              <w:rPr>
                <w:rFonts w:ascii="Times New Roman" w:eastAsia="Calibri" w:hAnsi="Times New Roman" w:cs="Times New Roman"/>
                <w:sz w:val="24"/>
                <w:szCs w:val="24"/>
              </w:rPr>
              <w:t>Рівень лазерний (нівелір)</w:t>
            </w:r>
          </w:p>
        </w:tc>
        <w:tc>
          <w:tcPr>
            <w:tcW w:w="1417" w:type="dxa"/>
          </w:tcPr>
          <w:p w14:paraId="1E4679E4" w14:textId="77777777" w:rsidR="00707185" w:rsidRPr="00CD5B48" w:rsidRDefault="00707185" w:rsidP="00FD60F1">
            <w:pPr>
              <w:jc w:val="center"/>
              <w:rPr>
                <w:rFonts w:ascii="Times New Roman" w:hAnsi="Times New Roman" w:cs="Times New Roman"/>
                <w:sz w:val="24"/>
                <w:szCs w:val="24"/>
              </w:rPr>
            </w:pPr>
          </w:p>
        </w:tc>
        <w:tc>
          <w:tcPr>
            <w:tcW w:w="1843" w:type="dxa"/>
          </w:tcPr>
          <w:p w14:paraId="10BEE608" w14:textId="369F1E26" w:rsidR="00707185" w:rsidRPr="00CD5B48" w:rsidRDefault="00403DDF"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068B6CB5" w14:textId="77777777" w:rsidR="00707185" w:rsidRPr="00CD5B48" w:rsidRDefault="00707185" w:rsidP="00FD60F1">
            <w:pPr>
              <w:rPr>
                <w:rFonts w:ascii="Times New Roman" w:hAnsi="Times New Roman" w:cs="Times New Roman"/>
                <w:sz w:val="24"/>
                <w:szCs w:val="24"/>
              </w:rPr>
            </w:pPr>
          </w:p>
        </w:tc>
      </w:tr>
      <w:tr w:rsidR="00707185" w:rsidRPr="00CD5B48" w14:paraId="569888F3" w14:textId="77777777" w:rsidTr="00FD60F1">
        <w:tc>
          <w:tcPr>
            <w:tcW w:w="567" w:type="dxa"/>
          </w:tcPr>
          <w:p w14:paraId="259F4F1C" w14:textId="0B84A877" w:rsidR="00707185"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5</w:t>
            </w:r>
          </w:p>
        </w:tc>
        <w:tc>
          <w:tcPr>
            <w:tcW w:w="5387" w:type="dxa"/>
          </w:tcPr>
          <w:p w14:paraId="6BAAADB3" w14:textId="0880600F" w:rsidR="00707185" w:rsidRPr="00CD5B48" w:rsidRDefault="00403DDF" w:rsidP="00FD60F1">
            <w:pPr>
              <w:rPr>
                <w:rFonts w:ascii="Times New Roman" w:hAnsi="Times New Roman" w:cs="Times New Roman"/>
                <w:sz w:val="24"/>
                <w:szCs w:val="24"/>
              </w:rPr>
            </w:pPr>
            <w:r w:rsidRPr="00CD5B48">
              <w:rPr>
                <w:rFonts w:ascii="Times New Roman" w:hAnsi="Times New Roman" w:cs="Times New Roman"/>
                <w:sz w:val="24"/>
                <w:szCs w:val="24"/>
              </w:rPr>
              <w:t xml:space="preserve">Рулетка Електронна </w:t>
            </w:r>
          </w:p>
        </w:tc>
        <w:tc>
          <w:tcPr>
            <w:tcW w:w="1417" w:type="dxa"/>
          </w:tcPr>
          <w:p w14:paraId="0DD6A5A4" w14:textId="77777777" w:rsidR="00707185" w:rsidRPr="00CD5B48" w:rsidRDefault="00707185" w:rsidP="00FD60F1">
            <w:pPr>
              <w:jc w:val="center"/>
              <w:rPr>
                <w:rFonts w:ascii="Times New Roman" w:hAnsi="Times New Roman" w:cs="Times New Roman"/>
                <w:sz w:val="24"/>
                <w:szCs w:val="24"/>
              </w:rPr>
            </w:pPr>
          </w:p>
        </w:tc>
        <w:tc>
          <w:tcPr>
            <w:tcW w:w="1843" w:type="dxa"/>
          </w:tcPr>
          <w:p w14:paraId="7E9D308F" w14:textId="788848EC" w:rsidR="00707185" w:rsidRPr="00CD5B48" w:rsidRDefault="00403DDF" w:rsidP="00FD60F1">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134" w:type="dxa"/>
          </w:tcPr>
          <w:p w14:paraId="6F5CCFB0" w14:textId="77777777" w:rsidR="00707185" w:rsidRPr="00CD5B48" w:rsidRDefault="00707185" w:rsidP="00FD60F1">
            <w:pPr>
              <w:rPr>
                <w:rFonts w:ascii="Times New Roman" w:hAnsi="Times New Roman" w:cs="Times New Roman"/>
                <w:sz w:val="24"/>
                <w:szCs w:val="24"/>
              </w:rPr>
            </w:pPr>
          </w:p>
        </w:tc>
      </w:tr>
      <w:tr w:rsidR="00403DDF" w:rsidRPr="00CD5B48" w14:paraId="0E01BB06" w14:textId="77777777" w:rsidTr="00FD60F1">
        <w:tc>
          <w:tcPr>
            <w:tcW w:w="567" w:type="dxa"/>
          </w:tcPr>
          <w:p w14:paraId="7E5E94B6" w14:textId="54063A3D"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6</w:t>
            </w:r>
          </w:p>
        </w:tc>
        <w:tc>
          <w:tcPr>
            <w:tcW w:w="5387" w:type="dxa"/>
          </w:tcPr>
          <w:p w14:paraId="0D7BFFC2" w14:textId="011BBC0F" w:rsidR="00403DDF" w:rsidRPr="00CD5B48" w:rsidRDefault="00403DDF" w:rsidP="00FD60F1">
            <w:pPr>
              <w:rPr>
                <w:rFonts w:ascii="Times New Roman" w:hAnsi="Times New Roman" w:cs="Times New Roman"/>
                <w:sz w:val="24"/>
                <w:szCs w:val="24"/>
              </w:rPr>
            </w:pPr>
            <w:r w:rsidRPr="00CD5B48">
              <w:rPr>
                <w:rFonts w:ascii="Times New Roman" w:eastAsia="Calibri" w:hAnsi="Times New Roman" w:cs="Times New Roman"/>
                <w:sz w:val="24"/>
                <w:szCs w:val="24"/>
              </w:rPr>
              <w:t xml:space="preserve">Шнур відбійний </w:t>
            </w:r>
          </w:p>
        </w:tc>
        <w:tc>
          <w:tcPr>
            <w:tcW w:w="1417" w:type="dxa"/>
          </w:tcPr>
          <w:p w14:paraId="690F6FD8" w14:textId="77777777" w:rsidR="00403DDF" w:rsidRPr="00CD5B48" w:rsidRDefault="00403DDF" w:rsidP="00FD60F1">
            <w:pPr>
              <w:jc w:val="center"/>
              <w:rPr>
                <w:rFonts w:ascii="Times New Roman" w:hAnsi="Times New Roman" w:cs="Times New Roman"/>
                <w:sz w:val="24"/>
                <w:szCs w:val="24"/>
              </w:rPr>
            </w:pPr>
          </w:p>
        </w:tc>
        <w:tc>
          <w:tcPr>
            <w:tcW w:w="1843" w:type="dxa"/>
          </w:tcPr>
          <w:p w14:paraId="10429E6B" w14:textId="1345A2B6" w:rsidR="00403DDF" w:rsidRPr="00CD5B48" w:rsidRDefault="00403DDF" w:rsidP="00FD60F1">
            <w:pPr>
              <w:jc w:val="center"/>
              <w:rPr>
                <w:rFonts w:ascii="Times New Roman"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66C42664" w14:textId="77777777" w:rsidR="00403DDF" w:rsidRPr="00CD5B48" w:rsidRDefault="00403DDF" w:rsidP="00FD60F1">
            <w:pPr>
              <w:rPr>
                <w:rFonts w:ascii="Times New Roman" w:hAnsi="Times New Roman" w:cs="Times New Roman"/>
                <w:sz w:val="24"/>
                <w:szCs w:val="24"/>
              </w:rPr>
            </w:pPr>
          </w:p>
        </w:tc>
      </w:tr>
      <w:tr w:rsidR="00403DDF" w:rsidRPr="00CD5B48" w14:paraId="03CDAFA9" w14:textId="77777777" w:rsidTr="00FD60F1">
        <w:tc>
          <w:tcPr>
            <w:tcW w:w="567" w:type="dxa"/>
          </w:tcPr>
          <w:p w14:paraId="18078FF6" w14:textId="0FFD4473"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7</w:t>
            </w:r>
          </w:p>
        </w:tc>
        <w:tc>
          <w:tcPr>
            <w:tcW w:w="5387" w:type="dxa"/>
          </w:tcPr>
          <w:p w14:paraId="752A9E37" w14:textId="67B18C27" w:rsidR="00403DDF" w:rsidRPr="00CD5B48" w:rsidRDefault="00403DDF" w:rsidP="00403DDF">
            <w:pPr>
              <w:rPr>
                <w:rFonts w:ascii="Times New Roman" w:hAnsi="Times New Roman" w:cs="Times New Roman"/>
                <w:sz w:val="24"/>
                <w:szCs w:val="24"/>
              </w:rPr>
            </w:pPr>
            <w:r w:rsidRPr="00CD5B48">
              <w:rPr>
                <w:rFonts w:ascii="Times New Roman" w:eastAsia="Calibri" w:hAnsi="Times New Roman" w:cs="Times New Roman"/>
                <w:sz w:val="24"/>
                <w:szCs w:val="24"/>
              </w:rPr>
              <w:t>Стійка телескопічна (</w:t>
            </w:r>
            <w:proofErr w:type="spellStart"/>
            <w:r w:rsidRPr="00CD5B48">
              <w:rPr>
                <w:rFonts w:ascii="Times New Roman" w:eastAsia="Calibri" w:hAnsi="Times New Roman" w:cs="Times New Roman"/>
                <w:sz w:val="24"/>
                <w:szCs w:val="24"/>
              </w:rPr>
              <w:t>метростат</w:t>
            </w:r>
            <w:proofErr w:type="spellEnd"/>
            <w:r w:rsidRPr="00CD5B48">
              <w:rPr>
                <w:rFonts w:ascii="Times New Roman" w:eastAsia="Calibri" w:hAnsi="Times New Roman" w:cs="Times New Roman"/>
                <w:sz w:val="24"/>
                <w:szCs w:val="24"/>
              </w:rPr>
              <w:t xml:space="preserve"> із насадкою) </w:t>
            </w:r>
          </w:p>
        </w:tc>
        <w:tc>
          <w:tcPr>
            <w:tcW w:w="1417" w:type="dxa"/>
          </w:tcPr>
          <w:p w14:paraId="7F04999D" w14:textId="77777777" w:rsidR="00403DDF" w:rsidRPr="00CD5B48" w:rsidRDefault="00403DDF" w:rsidP="00403DDF">
            <w:pPr>
              <w:jc w:val="center"/>
              <w:rPr>
                <w:rFonts w:ascii="Times New Roman" w:hAnsi="Times New Roman" w:cs="Times New Roman"/>
                <w:sz w:val="24"/>
                <w:szCs w:val="24"/>
              </w:rPr>
            </w:pPr>
          </w:p>
        </w:tc>
        <w:tc>
          <w:tcPr>
            <w:tcW w:w="1843" w:type="dxa"/>
          </w:tcPr>
          <w:p w14:paraId="6E862321" w14:textId="3CF54F71" w:rsidR="00403DDF" w:rsidRPr="00CD5B48" w:rsidRDefault="00403DDF" w:rsidP="00403DDF">
            <w:pPr>
              <w:jc w:val="center"/>
              <w:rPr>
                <w:rFonts w:ascii="Times New Roman"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2AFE9603" w14:textId="77777777" w:rsidR="00403DDF" w:rsidRPr="00CD5B48" w:rsidRDefault="00403DDF" w:rsidP="00403DDF">
            <w:pPr>
              <w:rPr>
                <w:rFonts w:ascii="Times New Roman" w:hAnsi="Times New Roman" w:cs="Times New Roman"/>
                <w:sz w:val="24"/>
                <w:szCs w:val="24"/>
              </w:rPr>
            </w:pPr>
          </w:p>
        </w:tc>
      </w:tr>
      <w:tr w:rsidR="00403DDF" w:rsidRPr="00CD5B48" w14:paraId="37E23D80" w14:textId="77777777" w:rsidTr="00FD60F1">
        <w:tc>
          <w:tcPr>
            <w:tcW w:w="10348" w:type="dxa"/>
            <w:gridSpan w:val="5"/>
          </w:tcPr>
          <w:p w14:paraId="7961CC29" w14:textId="3D7347E6" w:rsidR="00403DDF" w:rsidRPr="00CD5B48" w:rsidRDefault="00403DDF" w:rsidP="00403DDF">
            <w:pPr>
              <w:pStyle w:val="afe"/>
              <w:spacing w:line="0" w:lineRule="atLeast"/>
              <w:jc w:val="center"/>
            </w:pPr>
            <w:r w:rsidRPr="00CD5B48">
              <w:rPr>
                <w:b/>
                <w:bCs/>
                <w:color w:val="000000"/>
              </w:rPr>
              <w:t xml:space="preserve">Прилади і пристрої </w:t>
            </w:r>
          </w:p>
        </w:tc>
      </w:tr>
      <w:tr w:rsidR="00403DDF" w:rsidRPr="00CD5B48" w14:paraId="21EB0D5D" w14:textId="77777777" w:rsidTr="00FD60F1">
        <w:tc>
          <w:tcPr>
            <w:tcW w:w="567" w:type="dxa"/>
          </w:tcPr>
          <w:p w14:paraId="36AECF3C" w14:textId="29D5596D"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5</w:t>
            </w:r>
            <w:r w:rsidR="00B1632E" w:rsidRPr="00CD5B48">
              <w:rPr>
                <w:rFonts w:ascii="Times New Roman" w:hAnsi="Times New Roman" w:cs="Times New Roman"/>
                <w:sz w:val="24"/>
                <w:szCs w:val="24"/>
              </w:rPr>
              <w:t>8</w:t>
            </w:r>
          </w:p>
        </w:tc>
        <w:tc>
          <w:tcPr>
            <w:tcW w:w="5387" w:type="dxa"/>
          </w:tcPr>
          <w:p w14:paraId="6B51131A" w14:textId="7CB6CE9C" w:rsidR="00403DDF" w:rsidRPr="00CD5B48" w:rsidRDefault="00870E90"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Прилад для освітлення</w:t>
            </w:r>
          </w:p>
        </w:tc>
        <w:tc>
          <w:tcPr>
            <w:tcW w:w="1417" w:type="dxa"/>
          </w:tcPr>
          <w:p w14:paraId="2056B246" w14:textId="7131C1E5" w:rsidR="00403DDF" w:rsidRPr="00CD5B48" w:rsidRDefault="00403DDF" w:rsidP="00403DDF">
            <w:pPr>
              <w:jc w:val="center"/>
              <w:rPr>
                <w:rFonts w:ascii="Times New Roman" w:eastAsia="Calibri" w:hAnsi="Times New Roman" w:cs="Times New Roman"/>
                <w:sz w:val="24"/>
                <w:szCs w:val="24"/>
              </w:rPr>
            </w:pPr>
          </w:p>
        </w:tc>
        <w:tc>
          <w:tcPr>
            <w:tcW w:w="1843" w:type="dxa"/>
          </w:tcPr>
          <w:p w14:paraId="3901FB93" w14:textId="0C21366E"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1C1D0F92" w14:textId="77777777" w:rsidR="00403DDF" w:rsidRPr="00CD5B48" w:rsidRDefault="00403DDF" w:rsidP="00403DDF">
            <w:pPr>
              <w:rPr>
                <w:rFonts w:ascii="Times New Roman" w:hAnsi="Times New Roman" w:cs="Times New Roman"/>
                <w:sz w:val="24"/>
                <w:szCs w:val="24"/>
              </w:rPr>
            </w:pPr>
          </w:p>
        </w:tc>
      </w:tr>
      <w:tr w:rsidR="00403DDF" w:rsidRPr="00CD5B48" w14:paraId="09C89BBA" w14:textId="77777777" w:rsidTr="00FD60F1">
        <w:tc>
          <w:tcPr>
            <w:tcW w:w="567" w:type="dxa"/>
          </w:tcPr>
          <w:p w14:paraId="516C5A89" w14:textId="0B42ECDE" w:rsidR="00403DDF" w:rsidRPr="00CD5B48" w:rsidRDefault="00B1632E" w:rsidP="00403DDF">
            <w:pPr>
              <w:rPr>
                <w:rFonts w:ascii="Times New Roman" w:hAnsi="Times New Roman" w:cs="Times New Roman"/>
                <w:sz w:val="24"/>
                <w:szCs w:val="24"/>
              </w:rPr>
            </w:pPr>
            <w:r w:rsidRPr="00CD5B48">
              <w:rPr>
                <w:rFonts w:ascii="Times New Roman" w:hAnsi="Times New Roman" w:cs="Times New Roman"/>
                <w:sz w:val="24"/>
                <w:szCs w:val="24"/>
              </w:rPr>
              <w:t>59</w:t>
            </w:r>
          </w:p>
        </w:tc>
        <w:tc>
          <w:tcPr>
            <w:tcW w:w="5387" w:type="dxa"/>
          </w:tcPr>
          <w:p w14:paraId="44DA2AFC" w14:textId="1974C15E" w:rsidR="00403DDF" w:rsidRPr="00CD5B48" w:rsidRDefault="00837B8B"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Н</w:t>
            </w:r>
            <w:r w:rsidR="00403DDF" w:rsidRPr="00CD5B48">
              <w:rPr>
                <w:rFonts w:ascii="Times New Roman" w:eastAsia="Calibri" w:hAnsi="Times New Roman" w:cs="Times New Roman"/>
                <w:sz w:val="24"/>
                <w:szCs w:val="24"/>
              </w:rPr>
              <w:t xml:space="preserve">асадка </w:t>
            </w:r>
            <w:r w:rsidRPr="00CD5B48">
              <w:rPr>
                <w:rFonts w:ascii="Times New Roman" w:eastAsia="Calibri" w:hAnsi="Times New Roman" w:cs="Times New Roman"/>
                <w:sz w:val="24"/>
                <w:szCs w:val="24"/>
              </w:rPr>
              <w:t>м</w:t>
            </w:r>
            <w:r w:rsidR="00403DDF" w:rsidRPr="00CD5B48">
              <w:rPr>
                <w:rFonts w:ascii="Times New Roman" w:eastAsia="Calibri" w:hAnsi="Times New Roman" w:cs="Times New Roman"/>
                <w:sz w:val="24"/>
                <w:szCs w:val="24"/>
              </w:rPr>
              <w:t xml:space="preserve">іксерна </w:t>
            </w:r>
          </w:p>
        </w:tc>
        <w:tc>
          <w:tcPr>
            <w:tcW w:w="1417" w:type="dxa"/>
          </w:tcPr>
          <w:p w14:paraId="00AFF100"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78BD2C3E" w14:textId="7AAEF4B7"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0C573CEA" w14:textId="77777777" w:rsidR="00403DDF" w:rsidRPr="00CD5B48" w:rsidRDefault="00403DDF" w:rsidP="00403DDF">
            <w:pPr>
              <w:rPr>
                <w:rFonts w:ascii="Times New Roman" w:hAnsi="Times New Roman" w:cs="Times New Roman"/>
                <w:sz w:val="24"/>
                <w:szCs w:val="24"/>
              </w:rPr>
            </w:pPr>
          </w:p>
        </w:tc>
      </w:tr>
      <w:tr w:rsidR="00403DDF" w:rsidRPr="00CD5B48" w14:paraId="05F5359F" w14:textId="77777777" w:rsidTr="00FD60F1">
        <w:tc>
          <w:tcPr>
            <w:tcW w:w="567" w:type="dxa"/>
          </w:tcPr>
          <w:p w14:paraId="700AE351" w14:textId="21450255" w:rsidR="00403DDF" w:rsidRPr="00CD5B48" w:rsidRDefault="00403DDF"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0</w:t>
            </w:r>
          </w:p>
        </w:tc>
        <w:tc>
          <w:tcPr>
            <w:tcW w:w="5387" w:type="dxa"/>
          </w:tcPr>
          <w:p w14:paraId="6CBF95D5" w14:textId="684B544D" w:rsidR="00403DDF" w:rsidRPr="00CD5B48" w:rsidRDefault="00837B8B"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О</w:t>
            </w:r>
            <w:r w:rsidR="00403DDF" w:rsidRPr="00CD5B48">
              <w:rPr>
                <w:rFonts w:ascii="Times New Roman" w:eastAsia="Calibri" w:hAnsi="Times New Roman" w:cs="Times New Roman"/>
                <w:sz w:val="24"/>
                <w:szCs w:val="24"/>
              </w:rPr>
              <w:t xml:space="preserve">пора </w:t>
            </w:r>
            <w:r w:rsidRPr="00CD5B48">
              <w:rPr>
                <w:rFonts w:ascii="Times New Roman" w:eastAsia="Calibri" w:hAnsi="Times New Roman" w:cs="Times New Roman"/>
                <w:sz w:val="24"/>
                <w:szCs w:val="24"/>
              </w:rPr>
              <w:t>м</w:t>
            </w:r>
            <w:r w:rsidR="00403DDF" w:rsidRPr="00CD5B48">
              <w:rPr>
                <w:rFonts w:ascii="Times New Roman" w:eastAsia="Calibri" w:hAnsi="Times New Roman" w:cs="Times New Roman"/>
                <w:sz w:val="24"/>
                <w:szCs w:val="24"/>
              </w:rPr>
              <w:t xml:space="preserve">онтажна  </w:t>
            </w:r>
          </w:p>
        </w:tc>
        <w:tc>
          <w:tcPr>
            <w:tcW w:w="1417" w:type="dxa"/>
          </w:tcPr>
          <w:p w14:paraId="0CE3EC84"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1EF5393B" w14:textId="03B02C1E"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40A14587" w14:textId="77777777" w:rsidR="00403DDF" w:rsidRPr="00CD5B48" w:rsidRDefault="00403DDF" w:rsidP="00403DDF">
            <w:pPr>
              <w:rPr>
                <w:rFonts w:ascii="Times New Roman" w:hAnsi="Times New Roman" w:cs="Times New Roman"/>
                <w:sz w:val="24"/>
                <w:szCs w:val="24"/>
              </w:rPr>
            </w:pPr>
          </w:p>
        </w:tc>
      </w:tr>
      <w:tr w:rsidR="00403DDF" w:rsidRPr="00CD5B48" w14:paraId="2CFDDBB3" w14:textId="77777777" w:rsidTr="00FD60F1">
        <w:tc>
          <w:tcPr>
            <w:tcW w:w="567" w:type="dxa"/>
          </w:tcPr>
          <w:p w14:paraId="2B16C59E" w14:textId="4E803E9A" w:rsidR="00403DDF" w:rsidRPr="00CD5B48" w:rsidRDefault="00403DDF"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1</w:t>
            </w:r>
          </w:p>
        </w:tc>
        <w:tc>
          <w:tcPr>
            <w:tcW w:w="5387" w:type="dxa"/>
          </w:tcPr>
          <w:p w14:paraId="23A8025C" w14:textId="26357523" w:rsidR="00403DDF" w:rsidRPr="00CD5B48" w:rsidRDefault="00403DDF"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Пістолет-інжектор </w:t>
            </w:r>
          </w:p>
        </w:tc>
        <w:tc>
          <w:tcPr>
            <w:tcW w:w="1417" w:type="dxa"/>
          </w:tcPr>
          <w:p w14:paraId="7F6F5397"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6CE6D5B1" w14:textId="77777777"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6EA0E1A8" w14:textId="77777777" w:rsidR="00403DDF" w:rsidRPr="00CD5B48" w:rsidRDefault="00403DDF" w:rsidP="00403DDF">
            <w:pPr>
              <w:rPr>
                <w:rFonts w:ascii="Times New Roman" w:hAnsi="Times New Roman" w:cs="Times New Roman"/>
                <w:sz w:val="24"/>
                <w:szCs w:val="24"/>
              </w:rPr>
            </w:pPr>
          </w:p>
        </w:tc>
      </w:tr>
      <w:tr w:rsidR="00403DDF" w:rsidRPr="00CD5B48" w14:paraId="510EB6F0" w14:textId="77777777" w:rsidTr="00FD60F1">
        <w:tc>
          <w:tcPr>
            <w:tcW w:w="567" w:type="dxa"/>
          </w:tcPr>
          <w:p w14:paraId="21E22AA3" w14:textId="60F91F60"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2</w:t>
            </w:r>
          </w:p>
        </w:tc>
        <w:tc>
          <w:tcPr>
            <w:tcW w:w="5387" w:type="dxa"/>
          </w:tcPr>
          <w:p w14:paraId="7C8A6310" w14:textId="663DEA62" w:rsidR="00403DDF" w:rsidRPr="00CD5B48" w:rsidRDefault="00837B8B"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Д</w:t>
            </w:r>
            <w:r w:rsidR="00403DDF" w:rsidRPr="00CD5B48">
              <w:rPr>
                <w:rFonts w:ascii="Times New Roman" w:eastAsia="Calibri" w:hAnsi="Times New Roman" w:cs="Times New Roman"/>
                <w:sz w:val="24"/>
                <w:szCs w:val="24"/>
              </w:rPr>
              <w:t xml:space="preserve">рабина </w:t>
            </w:r>
            <w:r w:rsidRPr="00CD5B48">
              <w:rPr>
                <w:rFonts w:ascii="Times New Roman" w:eastAsia="Calibri" w:hAnsi="Times New Roman" w:cs="Times New Roman"/>
                <w:sz w:val="24"/>
                <w:szCs w:val="24"/>
              </w:rPr>
              <w:t>р</w:t>
            </w:r>
            <w:r w:rsidR="00403DDF" w:rsidRPr="00CD5B48">
              <w:rPr>
                <w:rFonts w:ascii="Times New Roman" w:eastAsia="Calibri" w:hAnsi="Times New Roman" w:cs="Times New Roman"/>
                <w:sz w:val="24"/>
                <w:szCs w:val="24"/>
              </w:rPr>
              <w:t xml:space="preserve">озкладна </w:t>
            </w:r>
          </w:p>
        </w:tc>
        <w:tc>
          <w:tcPr>
            <w:tcW w:w="1417" w:type="dxa"/>
          </w:tcPr>
          <w:p w14:paraId="64075153"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07C7C861" w14:textId="20AC82B9"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3</w:t>
            </w:r>
          </w:p>
        </w:tc>
        <w:tc>
          <w:tcPr>
            <w:tcW w:w="1134" w:type="dxa"/>
          </w:tcPr>
          <w:p w14:paraId="165EE1F2" w14:textId="77777777" w:rsidR="00403DDF" w:rsidRPr="00CD5B48" w:rsidRDefault="00403DDF" w:rsidP="00403DDF">
            <w:pPr>
              <w:rPr>
                <w:rFonts w:ascii="Times New Roman" w:hAnsi="Times New Roman" w:cs="Times New Roman"/>
                <w:sz w:val="24"/>
                <w:szCs w:val="24"/>
              </w:rPr>
            </w:pPr>
          </w:p>
        </w:tc>
      </w:tr>
      <w:tr w:rsidR="00B701F0" w:rsidRPr="00CD5B48" w14:paraId="4CF62608" w14:textId="77777777" w:rsidTr="00FD60F1">
        <w:tc>
          <w:tcPr>
            <w:tcW w:w="567" w:type="dxa"/>
          </w:tcPr>
          <w:p w14:paraId="7FC65109" w14:textId="34006CA6" w:rsidR="00B701F0"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3</w:t>
            </w:r>
          </w:p>
        </w:tc>
        <w:tc>
          <w:tcPr>
            <w:tcW w:w="5387" w:type="dxa"/>
          </w:tcPr>
          <w:p w14:paraId="761FC3EC" w14:textId="1E2F43BA" w:rsidR="00B701F0" w:rsidRPr="00CD5B48" w:rsidRDefault="00B701F0" w:rsidP="00403DDF">
            <w:pPr>
              <w:rPr>
                <w:rFonts w:ascii="Times New Roman" w:hAnsi="Times New Roman" w:cs="Times New Roman"/>
                <w:sz w:val="24"/>
                <w:szCs w:val="24"/>
              </w:rPr>
            </w:pPr>
            <w:r w:rsidRPr="00CD5B48">
              <w:rPr>
                <w:rFonts w:ascii="Times New Roman" w:hAnsi="Times New Roman" w:cs="Times New Roman"/>
                <w:sz w:val="24"/>
                <w:szCs w:val="24"/>
              </w:rPr>
              <w:t>Риштування</w:t>
            </w:r>
          </w:p>
        </w:tc>
        <w:tc>
          <w:tcPr>
            <w:tcW w:w="1417" w:type="dxa"/>
          </w:tcPr>
          <w:p w14:paraId="3BAC261A" w14:textId="77777777" w:rsidR="00B701F0" w:rsidRPr="00CD5B48" w:rsidRDefault="00B701F0" w:rsidP="00403DDF">
            <w:pPr>
              <w:jc w:val="center"/>
              <w:rPr>
                <w:rFonts w:ascii="Times New Roman" w:hAnsi="Times New Roman" w:cs="Times New Roman"/>
                <w:sz w:val="24"/>
                <w:szCs w:val="24"/>
              </w:rPr>
            </w:pPr>
          </w:p>
        </w:tc>
        <w:tc>
          <w:tcPr>
            <w:tcW w:w="1843" w:type="dxa"/>
          </w:tcPr>
          <w:p w14:paraId="563E868A" w14:textId="64C99F83" w:rsidR="00B701F0" w:rsidRPr="00CD5B48" w:rsidRDefault="00870E90" w:rsidP="00403DDF">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134" w:type="dxa"/>
          </w:tcPr>
          <w:p w14:paraId="37BC46D5" w14:textId="77777777" w:rsidR="00B701F0" w:rsidRPr="00CD5B48" w:rsidRDefault="00B701F0" w:rsidP="00403DDF">
            <w:pPr>
              <w:rPr>
                <w:rFonts w:ascii="Times New Roman" w:hAnsi="Times New Roman" w:cs="Times New Roman"/>
                <w:sz w:val="24"/>
                <w:szCs w:val="24"/>
              </w:rPr>
            </w:pPr>
          </w:p>
        </w:tc>
      </w:tr>
      <w:tr w:rsidR="00B701F0" w:rsidRPr="00CD5B48" w14:paraId="2B95155E" w14:textId="77777777" w:rsidTr="00FD60F1">
        <w:tc>
          <w:tcPr>
            <w:tcW w:w="567" w:type="dxa"/>
          </w:tcPr>
          <w:p w14:paraId="7469144E" w14:textId="45DBE47F" w:rsidR="00B701F0"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4</w:t>
            </w:r>
          </w:p>
        </w:tc>
        <w:tc>
          <w:tcPr>
            <w:tcW w:w="5387" w:type="dxa"/>
          </w:tcPr>
          <w:p w14:paraId="7E3CEF71" w14:textId="32EF23AD" w:rsidR="00B701F0" w:rsidRPr="00CD5B48" w:rsidRDefault="00B701F0" w:rsidP="00403DDF">
            <w:pPr>
              <w:rPr>
                <w:rFonts w:ascii="Times New Roman" w:hAnsi="Times New Roman" w:cs="Times New Roman"/>
                <w:sz w:val="24"/>
                <w:szCs w:val="24"/>
              </w:rPr>
            </w:pPr>
            <w:r w:rsidRPr="00CD5B48">
              <w:rPr>
                <w:rFonts w:ascii="Times New Roman" w:hAnsi="Times New Roman" w:cs="Times New Roman"/>
                <w:sz w:val="24"/>
                <w:szCs w:val="24"/>
              </w:rPr>
              <w:t>Пересувні підмості</w:t>
            </w:r>
          </w:p>
        </w:tc>
        <w:tc>
          <w:tcPr>
            <w:tcW w:w="1417" w:type="dxa"/>
          </w:tcPr>
          <w:p w14:paraId="02BAACAE" w14:textId="77777777" w:rsidR="00B701F0" w:rsidRPr="00CD5B48" w:rsidRDefault="00B701F0" w:rsidP="00403DDF">
            <w:pPr>
              <w:jc w:val="center"/>
              <w:rPr>
                <w:rFonts w:ascii="Times New Roman" w:hAnsi="Times New Roman" w:cs="Times New Roman"/>
                <w:sz w:val="24"/>
                <w:szCs w:val="24"/>
              </w:rPr>
            </w:pPr>
          </w:p>
        </w:tc>
        <w:tc>
          <w:tcPr>
            <w:tcW w:w="1843" w:type="dxa"/>
          </w:tcPr>
          <w:p w14:paraId="4E7F2E9B" w14:textId="1B388170" w:rsidR="00B701F0" w:rsidRPr="00CD5B48" w:rsidRDefault="00B701F0" w:rsidP="00403DDF">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002BCE46" w14:textId="77777777" w:rsidR="00B701F0" w:rsidRPr="00CD5B48" w:rsidRDefault="00B701F0" w:rsidP="00403DDF">
            <w:pPr>
              <w:rPr>
                <w:rFonts w:ascii="Times New Roman" w:hAnsi="Times New Roman" w:cs="Times New Roman"/>
                <w:sz w:val="24"/>
                <w:szCs w:val="24"/>
              </w:rPr>
            </w:pPr>
          </w:p>
        </w:tc>
      </w:tr>
      <w:tr w:rsidR="00403DDF" w:rsidRPr="00CD5B48" w14:paraId="2D27B533" w14:textId="77777777" w:rsidTr="00FD60F1">
        <w:tc>
          <w:tcPr>
            <w:tcW w:w="567" w:type="dxa"/>
          </w:tcPr>
          <w:p w14:paraId="5B38C010" w14:textId="003DB171"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5</w:t>
            </w:r>
          </w:p>
        </w:tc>
        <w:tc>
          <w:tcPr>
            <w:tcW w:w="5387" w:type="dxa"/>
          </w:tcPr>
          <w:p w14:paraId="2B2CFC0E" w14:textId="03A08175"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Столик інвентарний</w:t>
            </w:r>
          </w:p>
        </w:tc>
        <w:tc>
          <w:tcPr>
            <w:tcW w:w="1417" w:type="dxa"/>
          </w:tcPr>
          <w:p w14:paraId="77CE818B" w14:textId="77777777" w:rsidR="00403DDF" w:rsidRPr="00CD5B48" w:rsidRDefault="00403DDF" w:rsidP="00403DDF">
            <w:pPr>
              <w:jc w:val="center"/>
              <w:rPr>
                <w:rFonts w:ascii="Times New Roman" w:hAnsi="Times New Roman" w:cs="Times New Roman"/>
                <w:sz w:val="24"/>
                <w:szCs w:val="24"/>
              </w:rPr>
            </w:pPr>
          </w:p>
        </w:tc>
        <w:tc>
          <w:tcPr>
            <w:tcW w:w="1843" w:type="dxa"/>
          </w:tcPr>
          <w:p w14:paraId="484CB73E" w14:textId="2BF0041C" w:rsidR="00403DDF" w:rsidRPr="00CD5B48" w:rsidRDefault="00403DDF" w:rsidP="00403DDF">
            <w:pPr>
              <w:jc w:val="center"/>
              <w:rPr>
                <w:rFonts w:ascii="Times New Roman" w:hAnsi="Times New Roman" w:cs="Times New Roman"/>
                <w:sz w:val="24"/>
                <w:szCs w:val="24"/>
              </w:rPr>
            </w:pPr>
            <w:r w:rsidRPr="00CD5B48">
              <w:rPr>
                <w:rFonts w:ascii="Times New Roman" w:hAnsi="Times New Roman" w:cs="Times New Roman"/>
                <w:sz w:val="24"/>
                <w:szCs w:val="24"/>
              </w:rPr>
              <w:t>3</w:t>
            </w:r>
          </w:p>
        </w:tc>
        <w:tc>
          <w:tcPr>
            <w:tcW w:w="1134" w:type="dxa"/>
          </w:tcPr>
          <w:p w14:paraId="421EA834" w14:textId="77777777" w:rsidR="00403DDF" w:rsidRPr="00CD5B48" w:rsidRDefault="00403DDF" w:rsidP="00403DDF">
            <w:pPr>
              <w:rPr>
                <w:rFonts w:ascii="Times New Roman" w:hAnsi="Times New Roman" w:cs="Times New Roman"/>
                <w:sz w:val="24"/>
                <w:szCs w:val="24"/>
              </w:rPr>
            </w:pPr>
          </w:p>
        </w:tc>
      </w:tr>
      <w:tr w:rsidR="00403DDF" w:rsidRPr="00CD5B48" w14:paraId="49896B43" w14:textId="77777777" w:rsidTr="00FD60F1">
        <w:tc>
          <w:tcPr>
            <w:tcW w:w="567" w:type="dxa"/>
          </w:tcPr>
          <w:p w14:paraId="3C8CED9A" w14:textId="26195F33"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6</w:t>
            </w:r>
          </w:p>
        </w:tc>
        <w:tc>
          <w:tcPr>
            <w:tcW w:w="5387" w:type="dxa"/>
          </w:tcPr>
          <w:p w14:paraId="058413AD" w14:textId="78D3071C" w:rsidR="00403DDF" w:rsidRPr="00CD5B48" w:rsidRDefault="00403DDF" w:rsidP="00403DDF">
            <w:pPr>
              <w:rPr>
                <w:rFonts w:ascii="Times New Roman" w:eastAsia="Calibri" w:hAnsi="Times New Roman" w:cs="Times New Roman"/>
                <w:sz w:val="24"/>
                <w:szCs w:val="24"/>
              </w:rPr>
            </w:pPr>
            <w:r w:rsidRPr="00CD5B48">
              <w:rPr>
                <w:rFonts w:ascii="Times New Roman" w:hAnsi="Times New Roman" w:cs="Times New Roman"/>
                <w:sz w:val="24"/>
                <w:szCs w:val="24"/>
              </w:rPr>
              <w:t>Візок для підвезення ГКП</w:t>
            </w:r>
          </w:p>
        </w:tc>
        <w:tc>
          <w:tcPr>
            <w:tcW w:w="1417" w:type="dxa"/>
          </w:tcPr>
          <w:p w14:paraId="36F38873"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37C66AE3" w14:textId="1A87A988"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51FF4867" w14:textId="77777777" w:rsidR="00403DDF" w:rsidRPr="00CD5B48" w:rsidRDefault="00403DDF" w:rsidP="00403DDF">
            <w:pPr>
              <w:rPr>
                <w:rFonts w:ascii="Times New Roman" w:hAnsi="Times New Roman" w:cs="Times New Roman"/>
                <w:sz w:val="24"/>
                <w:szCs w:val="24"/>
              </w:rPr>
            </w:pPr>
          </w:p>
        </w:tc>
      </w:tr>
      <w:tr w:rsidR="00403DDF" w:rsidRPr="00CD5B48" w14:paraId="7F12AB55" w14:textId="77777777" w:rsidTr="00FD60F1">
        <w:tc>
          <w:tcPr>
            <w:tcW w:w="567" w:type="dxa"/>
          </w:tcPr>
          <w:p w14:paraId="37E4CCFF" w14:textId="01ED8939"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7</w:t>
            </w:r>
          </w:p>
        </w:tc>
        <w:tc>
          <w:tcPr>
            <w:tcW w:w="5387" w:type="dxa"/>
          </w:tcPr>
          <w:p w14:paraId="5F991C71" w14:textId="77777777"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Фартух для шурупів і інструментів</w:t>
            </w:r>
          </w:p>
        </w:tc>
        <w:tc>
          <w:tcPr>
            <w:tcW w:w="1417" w:type="dxa"/>
          </w:tcPr>
          <w:p w14:paraId="0FE4F1AC"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5D18060F" w14:textId="6204F876"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7DAD5E96" w14:textId="77777777" w:rsidR="00403DDF" w:rsidRPr="00CD5B48" w:rsidRDefault="00403DDF" w:rsidP="00403DDF">
            <w:pPr>
              <w:rPr>
                <w:rFonts w:ascii="Times New Roman" w:hAnsi="Times New Roman" w:cs="Times New Roman"/>
                <w:sz w:val="24"/>
                <w:szCs w:val="24"/>
              </w:rPr>
            </w:pPr>
          </w:p>
        </w:tc>
      </w:tr>
      <w:tr w:rsidR="00403DDF" w:rsidRPr="00CD5B48" w14:paraId="203BE9B6" w14:textId="77777777" w:rsidTr="00FD60F1">
        <w:tc>
          <w:tcPr>
            <w:tcW w:w="567" w:type="dxa"/>
          </w:tcPr>
          <w:p w14:paraId="0A43CC0D" w14:textId="2F940B8C" w:rsidR="00403DDF" w:rsidRPr="00CD5B48" w:rsidRDefault="00B701F0" w:rsidP="00B1632E">
            <w:pPr>
              <w:rPr>
                <w:rFonts w:ascii="Times New Roman" w:hAnsi="Times New Roman" w:cs="Times New Roman"/>
                <w:sz w:val="24"/>
                <w:szCs w:val="24"/>
              </w:rPr>
            </w:pPr>
            <w:r w:rsidRPr="00CD5B48">
              <w:rPr>
                <w:rFonts w:ascii="Times New Roman" w:hAnsi="Times New Roman" w:cs="Times New Roman"/>
                <w:sz w:val="24"/>
                <w:szCs w:val="24"/>
              </w:rPr>
              <w:t>6</w:t>
            </w:r>
            <w:r w:rsidR="00B1632E" w:rsidRPr="00CD5B48">
              <w:rPr>
                <w:rFonts w:ascii="Times New Roman" w:hAnsi="Times New Roman" w:cs="Times New Roman"/>
                <w:sz w:val="24"/>
                <w:szCs w:val="24"/>
              </w:rPr>
              <w:t>8</w:t>
            </w:r>
          </w:p>
        </w:tc>
        <w:tc>
          <w:tcPr>
            <w:tcW w:w="5387" w:type="dxa"/>
          </w:tcPr>
          <w:p w14:paraId="65F7BF0D" w14:textId="7A2A4957" w:rsidR="00403DDF" w:rsidRPr="00CD5B48" w:rsidRDefault="00837B8B" w:rsidP="00403DDF">
            <w:pPr>
              <w:rPr>
                <w:rFonts w:ascii="Times New Roman" w:hAnsi="Times New Roman" w:cs="Times New Roman"/>
                <w:sz w:val="24"/>
                <w:szCs w:val="24"/>
              </w:rPr>
            </w:pPr>
            <w:r w:rsidRPr="00CD5B48">
              <w:rPr>
                <w:rFonts w:ascii="Times New Roman" w:hAnsi="Times New Roman" w:cs="Times New Roman"/>
                <w:sz w:val="24"/>
                <w:szCs w:val="24"/>
              </w:rPr>
              <w:t>К</w:t>
            </w:r>
            <w:r w:rsidR="00403DDF" w:rsidRPr="00CD5B48">
              <w:rPr>
                <w:rFonts w:ascii="Times New Roman" w:hAnsi="Times New Roman" w:cs="Times New Roman"/>
                <w:sz w:val="24"/>
                <w:szCs w:val="24"/>
              </w:rPr>
              <w:t xml:space="preserve">ороб </w:t>
            </w:r>
            <w:r w:rsidRPr="00CD5B48">
              <w:rPr>
                <w:rFonts w:ascii="Times New Roman" w:hAnsi="Times New Roman" w:cs="Times New Roman"/>
                <w:sz w:val="24"/>
                <w:szCs w:val="24"/>
              </w:rPr>
              <w:t>ш</w:t>
            </w:r>
            <w:r w:rsidR="00403DDF" w:rsidRPr="00CD5B48">
              <w:rPr>
                <w:rFonts w:ascii="Times New Roman" w:hAnsi="Times New Roman" w:cs="Times New Roman"/>
                <w:sz w:val="24"/>
                <w:szCs w:val="24"/>
              </w:rPr>
              <w:t>паклювальний</w:t>
            </w:r>
          </w:p>
        </w:tc>
        <w:tc>
          <w:tcPr>
            <w:tcW w:w="1417" w:type="dxa"/>
          </w:tcPr>
          <w:p w14:paraId="6C6935A1" w14:textId="236B903E"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843" w:type="dxa"/>
          </w:tcPr>
          <w:p w14:paraId="1B3B4E83" w14:textId="708950D8"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15</w:t>
            </w:r>
          </w:p>
        </w:tc>
        <w:tc>
          <w:tcPr>
            <w:tcW w:w="1134" w:type="dxa"/>
          </w:tcPr>
          <w:p w14:paraId="4D3FB628" w14:textId="77777777" w:rsidR="00403DDF" w:rsidRPr="00CD5B48" w:rsidRDefault="00403DDF" w:rsidP="00403DDF">
            <w:pPr>
              <w:rPr>
                <w:rFonts w:ascii="Times New Roman" w:hAnsi="Times New Roman" w:cs="Times New Roman"/>
                <w:sz w:val="24"/>
                <w:szCs w:val="24"/>
              </w:rPr>
            </w:pPr>
          </w:p>
        </w:tc>
      </w:tr>
      <w:tr w:rsidR="00403DDF" w:rsidRPr="00CD5B48" w14:paraId="7C836D6B" w14:textId="77777777" w:rsidTr="00FD60F1">
        <w:tc>
          <w:tcPr>
            <w:tcW w:w="567" w:type="dxa"/>
          </w:tcPr>
          <w:p w14:paraId="3581A20A" w14:textId="548DD681" w:rsidR="00403DDF" w:rsidRPr="00CD5B48" w:rsidRDefault="00B1632E" w:rsidP="00403DDF">
            <w:pPr>
              <w:rPr>
                <w:rFonts w:ascii="Times New Roman" w:hAnsi="Times New Roman" w:cs="Times New Roman"/>
                <w:sz w:val="24"/>
                <w:szCs w:val="24"/>
              </w:rPr>
            </w:pPr>
            <w:r w:rsidRPr="00CD5B48">
              <w:rPr>
                <w:rFonts w:ascii="Times New Roman" w:hAnsi="Times New Roman" w:cs="Times New Roman"/>
                <w:sz w:val="24"/>
                <w:szCs w:val="24"/>
              </w:rPr>
              <w:t>69</w:t>
            </w:r>
          </w:p>
        </w:tc>
        <w:tc>
          <w:tcPr>
            <w:tcW w:w="5387" w:type="dxa"/>
          </w:tcPr>
          <w:p w14:paraId="493238F1" w14:textId="7E24DB54" w:rsidR="00403DDF" w:rsidRPr="00CD5B48" w:rsidRDefault="00837B8B"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П</w:t>
            </w:r>
            <w:r w:rsidR="00403DDF" w:rsidRPr="00CD5B48">
              <w:rPr>
                <w:rFonts w:ascii="Times New Roman" w:eastAsia="Calibri" w:hAnsi="Times New Roman" w:cs="Times New Roman"/>
                <w:sz w:val="24"/>
                <w:szCs w:val="24"/>
              </w:rPr>
              <w:t xml:space="preserve">ідіймач </w:t>
            </w:r>
            <w:r w:rsidRPr="00CD5B48">
              <w:rPr>
                <w:rFonts w:ascii="Times New Roman" w:eastAsia="Calibri" w:hAnsi="Times New Roman" w:cs="Times New Roman"/>
                <w:sz w:val="24"/>
                <w:szCs w:val="24"/>
              </w:rPr>
              <w:t>р</w:t>
            </w:r>
            <w:r w:rsidR="00403DDF" w:rsidRPr="00CD5B48">
              <w:rPr>
                <w:rFonts w:ascii="Times New Roman" w:eastAsia="Calibri" w:hAnsi="Times New Roman" w:cs="Times New Roman"/>
                <w:sz w:val="24"/>
                <w:szCs w:val="24"/>
              </w:rPr>
              <w:t xml:space="preserve">амний </w:t>
            </w:r>
          </w:p>
        </w:tc>
        <w:tc>
          <w:tcPr>
            <w:tcW w:w="1417" w:type="dxa"/>
          </w:tcPr>
          <w:p w14:paraId="26BF5131"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149A7DE6" w14:textId="77777777"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1</w:t>
            </w:r>
          </w:p>
        </w:tc>
        <w:tc>
          <w:tcPr>
            <w:tcW w:w="1134" w:type="dxa"/>
          </w:tcPr>
          <w:p w14:paraId="05DCA3C5" w14:textId="77777777" w:rsidR="00403DDF" w:rsidRPr="00CD5B48" w:rsidRDefault="00403DDF" w:rsidP="00403DDF">
            <w:pPr>
              <w:rPr>
                <w:rFonts w:ascii="Times New Roman" w:hAnsi="Times New Roman" w:cs="Times New Roman"/>
                <w:sz w:val="24"/>
                <w:szCs w:val="24"/>
              </w:rPr>
            </w:pPr>
          </w:p>
        </w:tc>
      </w:tr>
      <w:tr w:rsidR="00403DDF" w:rsidRPr="00CD5B48" w14:paraId="4C337B48" w14:textId="77777777" w:rsidTr="00FD60F1">
        <w:tc>
          <w:tcPr>
            <w:tcW w:w="567" w:type="dxa"/>
          </w:tcPr>
          <w:p w14:paraId="59098C31" w14:textId="1879A09A" w:rsidR="00403DDF" w:rsidRPr="00CD5B48" w:rsidRDefault="00B1632E" w:rsidP="00403DDF">
            <w:pPr>
              <w:rPr>
                <w:rFonts w:ascii="Times New Roman" w:hAnsi="Times New Roman" w:cs="Times New Roman"/>
                <w:sz w:val="24"/>
                <w:szCs w:val="24"/>
              </w:rPr>
            </w:pPr>
            <w:r w:rsidRPr="00CD5B48">
              <w:rPr>
                <w:rFonts w:ascii="Times New Roman" w:hAnsi="Times New Roman" w:cs="Times New Roman"/>
                <w:sz w:val="24"/>
                <w:szCs w:val="24"/>
              </w:rPr>
              <w:t>70</w:t>
            </w:r>
          </w:p>
        </w:tc>
        <w:tc>
          <w:tcPr>
            <w:tcW w:w="5387" w:type="dxa"/>
          </w:tcPr>
          <w:p w14:paraId="5E542A69" w14:textId="5ED03292" w:rsidR="00403DDF" w:rsidRPr="00CD5B48" w:rsidRDefault="00403DDF"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Ручки для перенесення ГКП</w:t>
            </w:r>
          </w:p>
        </w:tc>
        <w:tc>
          <w:tcPr>
            <w:tcW w:w="1417" w:type="dxa"/>
          </w:tcPr>
          <w:p w14:paraId="5DEBEC96"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3EE02CA8" w14:textId="7570425F"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6</w:t>
            </w:r>
          </w:p>
        </w:tc>
        <w:tc>
          <w:tcPr>
            <w:tcW w:w="1134" w:type="dxa"/>
          </w:tcPr>
          <w:p w14:paraId="391DEDAB" w14:textId="77777777" w:rsidR="00403DDF" w:rsidRPr="00CD5B48" w:rsidRDefault="00403DDF" w:rsidP="00403DDF">
            <w:pPr>
              <w:rPr>
                <w:rFonts w:ascii="Times New Roman" w:hAnsi="Times New Roman" w:cs="Times New Roman"/>
                <w:sz w:val="24"/>
                <w:szCs w:val="24"/>
              </w:rPr>
            </w:pPr>
          </w:p>
        </w:tc>
      </w:tr>
      <w:tr w:rsidR="00403DDF" w:rsidRPr="00CD5B48" w14:paraId="39676930" w14:textId="77777777" w:rsidTr="00FD60F1">
        <w:tc>
          <w:tcPr>
            <w:tcW w:w="567" w:type="dxa"/>
          </w:tcPr>
          <w:p w14:paraId="44CC8941" w14:textId="2E2A0A37"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7</w:t>
            </w:r>
            <w:r w:rsidR="00B701F0" w:rsidRPr="00CD5B48">
              <w:rPr>
                <w:rFonts w:ascii="Times New Roman" w:hAnsi="Times New Roman" w:cs="Times New Roman"/>
                <w:sz w:val="24"/>
                <w:szCs w:val="24"/>
              </w:rPr>
              <w:t>1</w:t>
            </w:r>
          </w:p>
        </w:tc>
        <w:tc>
          <w:tcPr>
            <w:tcW w:w="5387" w:type="dxa"/>
          </w:tcPr>
          <w:p w14:paraId="75BA5C00" w14:textId="7A121815" w:rsidR="00403DDF" w:rsidRPr="00CD5B48" w:rsidRDefault="00837B8B"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П</w:t>
            </w:r>
            <w:r w:rsidR="00403DDF" w:rsidRPr="00CD5B48">
              <w:rPr>
                <w:rFonts w:ascii="Times New Roman" w:eastAsia="Calibri" w:hAnsi="Times New Roman" w:cs="Times New Roman"/>
                <w:sz w:val="24"/>
                <w:szCs w:val="24"/>
              </w:rPr>
              <w:t xml:space="preserve">ристрій </w:t>
            </w:r>
            <w:r w:rsidRPr="00CD5B48">
              <w:rPr>
                <w:rFonts w:ascii="Times New Roman" w:eastAsia="Calibri" w:hAnsi="Times New Roman" w:cs="Times New Roman"/>
                <w:sz w:val="24"/>
                <w:szCs w:val="24"/>
              </w:rPr>
              <w:t>м</w:t>
            </w:r>
            <w:r w:rsidR="00403DDF" w:rsidRPr="00CD5B48">
              <w:rPr>
                <w:rFonts w:ascii="Times New Roman" w:eastAsia="Calibri" w:hAnsi="Times New Roman" w:cs="Times New Roman"/>
                <w:sz w:val="24"/>
                <w:szCs w:val="24"/>
              </w:rPr>
              <w:t xml:space="preserve">онтажний </w:t>
            </w:r>
            <w:smartTag w:uri="urn:schemas-microsoft-com:office:smarttags" w:element="metricconverter">
              <w:smartTagPr>
                <w:attr w:name="ProductID" w:val="80 см"/>
              </w:smartTagPr>
              <w:r w:rsidR="00403DDF" w:rsidRPr="00CD5B48">
                <w:rPr>
                  <w:rFonts w:ascii="Times New Roman" w:eastAsia="Calibri" w:hAnsi="Times New Roman" w:cs="Times New Roman"/>
                  <w:sz w:val="24"/>
                  <w:szCs w:val="24"/>
                </w:rPr>
                <w:t>80 см</w:t>
              </w:r>
            </w:smartTag>
          </w:p>
        </w:tc>
        <w:tc>
          <w:tcPr>
            <w:tcW w:w="1417" w:type="dxa"/>
          </w:tcPr>
          <w:p w14:paraId="09686098"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044E4C9D" w14:textId="77777777"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4ADDC8A6" w14:textId="77777777" w:rsidR="00403DDF" w:rsidRPr="00CD5B48" w:rsidRDefault="00403DDF" w:rsidP="00403DDF">
            <w:pPr>
              <w:rPr>
                <w:rFonts w:ascii="Times New Roman" w:hAnsi="Times New Roman" w:cs="Times New Roman"/>
                <w:sz w:val="24"/>
                <w:szCs w:val="24"/>
              </w:rPr>
            </w:pPr>
          </w:p>
        </w:tc>
      </w:tr>
      <w:tr w:rsidR="00403DDF" w:rsidRPr="00CD5B48" w14:paraId="328A9373" w14:textId="77777777" w:rsidTr="00FD60F1">
        <w:tc>
          <w:tcPr>
            <w:tcW w:w="567" w:type="dxa"/>
          </w:tcPr>
          <w:p w14:paraId="431FC1EA" w14:textId="4CC11738"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7</w:t>
            </w:r>
            <w:r w:rsidR="00B701F0" w:rsidRPr="00CD5B48">
              <w:rPr>
                <w:rFonts w:ascii="Times New Roman" w:hAnsi="Times New Roman" w:cs="Times New Roman"/>
                <w:sz w:val="24"/>
                <w:szCs w:val="24"/>
              </w:rPr>
              <w:t>2</w:t>
            </w:r>
          </w:p>
        </w:tc>
        <w:tc>
          <w:tcPr>
            <w:tcW w:w="5387" w:type="dxa"/>
          </w:tcPr>
          <w:p w14:paraId="345EFBC9" w14:textId="405B5C28"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Пристрій для механізованого шпаклювання швів</w:t>
            </w:r>
          </w:p>
        </w:tc>
        <w:tc>
          <w:tcPr>
            <w:tcW w:w="1417" w:type="dxa"/>
          </w:tcPr>
          <w:p w14:paraId="3AEE1653" w14:textId="77777777" w:rsidR="00403DDF" w:rsidRPr="00CD5B48" w:rsidRDefault="00403DDF" w:rsidP="00403DDF">
            <w:pPr>
              <w:jc w:val="center"/>
              <w:rPr>
                <w:rFonts w:ascii="Times New Roman" w:hAnsi="Times New Roman" w:cs="Times New Roman"/>
                <w:sz w:val="24"/>
                <w:szCs w:val="24"/>
              </w:rPr>
            </w:pPr>
          </w:p>
        </w:tc>
        <w:tc>
          <w:tcPr>
            <w:tcW w:w="1843" w:type="dxa"/>
          </w:tcPr>
          <w:p w14:paraId="5ADB52DB" w14:textId="0BEB3550" w:rsidR="00403DDF" w:rsidRPr="00CD5B48" w:rsidRDefault="00403DDF" w:rsidP="00403DDF">
            <w:pPr>
              <w:jc w:val="center"/>
              <w:rPr>
                <w:rFonts w:ascii="Times New Roman" w:hAnsi="Times New Roman" w:cs="Times New Roman"/>
                <w:sz w:val="24"/>
                <w:szCs w:val="24"/>
              </w:rPr>
            </w:pPr>
            <w:r w:rsidRPr="00CD5B48">
              <w:rPr>
                <w:rFonts w:ascii="Times New Roman" w:hAnsi="Times New Roman" w:cs="Times New Roman"/>
                <w:sz w:val="24"/>
                <w:szCs w:val="24"/>
              </w:rPr>
              <w:t>1</w:t>
            </w:r>
          </w:p>
        </w:tc>
        <w:tc>
          <w:tcPr>
            <w:tcW w:w="1134" w:type="dxa"/>
          </w:tcPr>
          <w:p w14:paraId="2B067A32" w14:textId="77777777" w:rsidR="00403DDF" w:rsidRPr="00CD5B48" w:rsidRDefault="00403DDF" w:rsidP="00403DDF">
            <w:pPr>
              <w:rPr>
                <w:rFonts w:ascii="Times New Roman" w:hAnsi="Times New Roman" w:cs="Times New Roman"/>
                <w:sz w:val="24"/>
                <w:szCs w:val="24"/>
              </w:rPr>
            </w:pPr>
          </w:p>
        </w:tc>
      </w:tr>
      <w:tr w:rsidR="00403DDF" w:rsidRPr="00CD5B48" w14:paraId="4BC603D3" w14:textId="77777777" w:rsidTr="00FD60F1">
        <w:tc>
          <w:tcPr>
            <w:tcW w:w="567" w:type="dxa"/>
          </w:tcPr>
          <w:p w14:paraId="05F62437" w14:textId="11F4A480" w:rsidR="00403DDF" w:rsidRPr="00CD5B48" w:rsidRDefault="00403DDF" w:rsidP="00403DDF">
            <w:pPr>
              <w:rPr>
                <w:rFonts w:ascii="Times New Roman" w:hAnsi="Times New Roman" w:cs="Times New Roman"/>
                <w:sz w:val="24"/>
                <w:szCs w:val="24"/>
              </w:rPr>
            </w:pPr>
            <w:r w:rsidRPr="00CD5B48">
              <w:rPr>
                <w:rFonts w:ascii="Times New Roman" w:hAnsi="Times New Roman" w:cs="Times New Roman"/>
                <w:sz w:val="24"/>
                <w:szCs w:val="24"/>
              </w:rPr>
              <w:t>7</w:t>
            </w:r>
            <w:r w:rsidR="00B701F0" w:rsidRPr="00CD5B48">
              <w:rPr>
                <w:rFonts w:ascii="Times New Roman" w:hAnsi="Times New Roman" w:cs="Times New Roman"/>
                <w:sz w:val="24"/>
                <w:szCs w:val="24"/>
              </w:rPr>
              <w:t>3</w:t>
            </w:r>
          </w:p>
        </w:tc>
        <w:tc>
          <w:tcPr>
            <w:tcW w:w="5387" w:type="dxa"/>
          </w:tcPr>
          <w:p w14:paraId="4ED816D7" w14:textId="77777777" w:rsidR="00403DDF" w:rsidRPr="00CD5B48" w:rsidRDefault="00403DDF" w:rsidP="00403DDF">
            <w:pPr>
              <w:rPr>
                <w:rFonts w:ascii="Times New Roman" w:eastAsia="Calibri" w:hAnsi="Times New Roman" w:cs="Times New Roman"/>
                <w:sz w:val="24"/>
                <w:szCs w:val="24"/>
              </w:rPr>
            </w:pPr>
            <w:r w:rsidRPr="00CD5B48">
              <w:rPr>
                <w:rFonts w:ascii="Times New Roman" w:eastAsia="Calibri" w:hAnsi="Times New Roman" w:cs="Times New Roman"/>
                <w:sz w:val="24"/>
                <w:szCs w:val="24"/>
              </w:rPr>
              <w:t xml:space="preserve">Подовжувач </w:t>
            </w:r>
            <w:smartTag w:uri="urn:schemas-microsoft-com:office:smarttags" w:element="metricconverter">
              <w:smartTagPr>
                <w:attr w:name="ProductID" w:val="15 м"/>
              </w:smartTagPr>
              <w:r w:rsidRPr="00CD5B48">
                <w:rPr>
                  <w:rFonts w:ascii="Times New Roman" w:eastAsia="Calibri" w:hAnsi="Times New Roman" w:cs="Times New Roman"/>
                  <w:sz w:val="24"/>
                  <w:szCs w:val="24"/>
                </w:rPr>
                <w:t>15 м</w:t>
              </w:r>
            </w:smartTag>
            <w:r w:rsidRPr="00CD5B48">
              <w:rPr>
                <w:rFonts w:ascii="Times New Roman" w:eastAsia="Calibri" w:hAnsi="Times New Roman" w:cs="Times New Roman"/>
                <w:sz w:val="24"/>
                <w:szCs w:val="24"/>
              </w:rPr>
              <w:t xml:space="preserve"> (10, </w:t>
            </w:r>
            <w:smartTag w:uri="urn:schemas-microsoft-com:office:smarttags" w:element="metricconverter">
              <w:smartTagPr>
                <w:attr w:name="ProductID" w:val="20 м"/>
              </w:smartTagPr>
              <w:r w:rsidRPr="00CD5B48">
                <w:rPr>
                  <w:rFonts w:ascii="Times New Roman" w:eastAsia="Calibri" w:hAnsi="Times New Roman" w:cs="Times New Roman"/>
                  <w:sz w:val="24"/>
                  <w:szCs w:val="24"/>
                </w:rPr>
                <w:t>20 м</w:t>
              </w:r>
            </w:smartTag>
            <w:r w:rsidRPr="00CD5B48">
              <w:rPr>
                <w:rFonts w:ascii="Times New Roman" w:eastAsia="Calibri" w:hAnsi="Times New Roman" w:cs="Times New Roman"/>
                <w:sz w:val="24"/>
                <w:szCs w:val="24"/>
              </w:rPr>
              <w:t>)</w:t>
            </w:r>
          </w:p>
        </w:tc>
        <w:tc>
          <w:tcPr>
            <w:tcW w:w="1417" w:type="dxa"/>
          </w:tcPr>
          <w:p w14:paraId="52F10D2C" w14:textId="77777777" w:rsidR="00403DDF" w:rsidRPr="00CD5B48" w:rsidRDefault="00403DDF" w:rsidP="00403DDF">
            <w:pPr>
              <w:jc w:val="center"/>
              <w:rPr>
                <w:rFonts w:ascii="Times New Roman" w:eastAsia="Calibri" w:hAnsi="Times New Roman" w:cs="Times New Roman"/>
                <w:sz w:val="24"/>
                <w:szCs w:val="24"/>
              </w:rPr>
            </w:pPr>
          </w:p>
        </w:tc>
        <w:tc>
          <w:tcPr>
            <w:tcW w:w="1843" w:type="dxa"/>
          </w:tcPr>
          <w:p w14:paraId="04932D60" w14:textId="08A89094" w:rsidR="00403DDF" w:rsidRPr="00CD5B48" w:rsidRDefault="00403DDF" w:rsidP="00403DDF">
            <w:pPr>
              <w:jc w:val="center"/>
              <w:rPr>
                <w:rFonts w:ascii="Times New Roman" w:eastAsia="Calibri" w:hAnsi="Times New Roman" w:cs="Times New Roman"/>
                <w:sz w:val="24"/>
                <w:szCs w:val="24"/>
              </w:rPr>
            </w:pPr>
            <w:r w:rsidRPr="00CD5B48">
              <w:rPr>
                <w:rFonts w:ascii="Times New Roman" w:eastAsia="Calibri" w:hAnsi="Times New Roman" w:cs="Times New Roman"/>
                <w:sz w:val="24"/>
                <w:szCs w:val="24"/>
              </w:rPr>
              <w:t>5</w:t>
            </w:r>
          </w:p>
        </w:tc>
        <w:tc>
          <w:tcPr>
            <w:tcW w:w="1134" w:type="dxa"/>
          </w:tcPr>
          <w:p w14:paraId="1D406DEE" w14:textId="77777777" w:rsidR="00403DDF" w:rsidRPr="00CD5B48" w:rsidRDefault="00403DDF" w:rsidP="00403DDF">
            <w:pPr>
              <w:rPr>
                <w:rFonts w:ascii="Times New Roman" w:hAnsi="Times New Roman" w:cs="Times New Roman"/>
                <w:sz w:val="24"/>
                <w:szCs w:val="24"/>
              </w:rPr>
            </w:pPr>
          </w:p>
        </w:tc>
      </w:tr>
    </w:tbl>
    <w:p w14:paraId="434D572D" w14:textId="4B8F2767" w:rsidR="00FF0EA8" w:rsidRPr="00CD5B48" w:rsidRDefault="00FF0EA8" w:rsidP="00A46995">
      <w:pPr>
        <w:spacing w:after="0" w:line="240" w:lineRule="auto"/>
        <w:rPr>
          <w:rFonts w:ascii="Times New Roman" w:eastAsia="Times New Roman" w:hAnsi="Times New Roman" w:cs="Times New Roman"/>
          <w:b/>
          <w:color w:val="0070C0"/>
          <w:sz w:val="28"/>
          <w:szCs w:val="28"/>
          <w:highlight w:val="white"/>
        </w:rPr>
      </w:pPr>
    </w:p>
    <w:sectPr w:rsidR="00FF0EA8" w:rsidRPr="00CD5B48" w:rsidSect="00064D1C">
      <w:footerReference w:type="default" r:id="rId9"/>
      <w:pgSz w:w="11906" w:h="16838"/>
      <w:pgMar w:top="1134" w:right="851" w:bottom="1134" w:left="1701" w:header="397"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035F" w14:textId="77777777" w:rsidR="00181F74" w:rsidRDefault="00181F74">
      <w:pPr>
        <w:spacing w:after="0" w:line="240" w:lineRule="auto"/>
      </w:pPr>
      <w:r>
        <w:separator/>
      </w:r>
    </w:p>
  </w:endnote>
  <w:endnote w:type="continuationSeparator" w:id="0">
    <w:p w14:paraId="089FDE34" w14:textId="77777777" w:rsidR="00181F74" w:rsidRDefault="00181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w:altName w:val="Times New Roman"/>
    <w:charset w:val="00"/>
    <w:family w:val="swiss"/>
    <w:pitch w:val="variable"/>
    <w:sig w:usb0="E00082FF" w:usb1="400078FF" w:usb2="00000021" w:usb3="00000000" w:csb0="0000019F" w:csb1="00000000"/>
  </w:font>
  <w:font w:name="FuturaDemiC">
    <w:altName w:val="Calibri"/>
    <w:panose1 w:val="00000000000000000000"/>
    <w:charset w:val="CC"/>
    <w:family w:val="auto"/>
    <w:notTrueType/>
    <w:pitch w:val="default"/>
    <w:sig w:usb0="00000201" w:usb1="00000000" w:usb2="00000000" w:usb3="00000000" w:csb0="00000004" w:csb1="00000000"/>
  </w:font>
  <w:font w:name="FuturaBookC">
    <w:altName w:val="Calibri"/>
    <w:panose1 w:val="00000000000000000000"/>
    <w:charset w:val="CC"/>
    <w:family w:val="auto"/>
    <w:notTrueType/>
    <w:pitch w:val="default"/>
    <w:sig w:usb0="00000201" w:usb1="00000000" w:usb2="00000000" w:usb3="00000000" w:csb0="00000004"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711678"/>
      <w:docPartObj>
        <w:docPartGallery w:val="Page Numbers (Bottom of Page)"/>
        <w:docPartUnique/>
      </w:docPartObj>
    </w:sdtPr>
    <w:sdtContent>
      <w:p w14:paraId="5C99D6D2" w14:textId="4322580A" w:rsidR="00064D1C" w:rsidRDefault="00064D1C">
        <w:pPr>
          <w:pStyle w:val="af3"/>
          <w:ind w:hanging="2"/>
          <w:jc w:val="center"/>
        </w:pPr>
        <w:r>
          <w:fldChar w:fldCharType="begin"/>
        </w:r>
        <w:r>
          <w:instrText>PAGE   \* MERGEFORMAT</w:instrText>
        </w:r>
        <w:r>
          <w:fldChar w:fldCharType="separate"/>
        </w:r>
        <w:r>
          <w:t>2</w:t>
        </w:r>
        <w:r>
          <w:fldChar w:fldCharType="end"/>
        </w:r>
      </w:p>
    </w:sdtContent>
  </w:sdt>
  <w:p w14:paraId="67C046F5" w14:textId="77777777" w:rsidR="00B950A1" w:rsidRDefault="00B950A1">
    <w:pPr>
      <w:widowControl w:val="0"/>
      <w:pBdr>
        <w:top w:val="nil"/>
        <w:left w:val="nil"/>
        <w:bottom w:val="nil"/>
        <w:right w:val="nil"/>
        <w:between w:val="nil"/>
      </w:pBdr>
      <w:tabs>
        <w:tab w:val="center" w:pos="4819"/>
        <w:tab w:val="right" w:pos="9639"/>
      </w:tabs>
      <w:spacing w:after="0" w:line="240" w:lineRule="auto"/>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F134" w14:textId="77777777" w:rsidR="00181F74" w:rsidRDefault="00181F74">
      <w:pPr>
        <w:spacing w:after="0" w:line="240" w:lineRule="auto"/>
      </w:pPr>
      <w:r>
        <w:separator/>
      </w:r>
    </w:p>
  </w:footnote>
  <w:footnote w:type="continuationSeparator" w:id="0">
    <w:p w14:paraId="66FF55DC" w14:textId="77777777" w:rsidR="00181F74" w:rsidRDefault="00181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F09"/>
    <w:multiLevelType w:val="hybridMultilevel"/>
    <w:tmpl w:val="190ADF9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6C2DDF"/>
    <w:multiLevelType w:val="multilevel"/>
    <w:tmpl w:val="220A598A"/>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1F82EE5"/>
    <w:multiLevelType w:val="hybridMultilevel"/>
    <w:tmpl w:val="EAB0F0AE"/>
    <w:lvl w:ilvl="0" w:tplc="0422000B">
      <w:start w:val="1"/>
      <w:numFmt w:val="bullet"/>
      <w:lvlText w:val=""/>
      <w:lvlJc w:val="left"/>
      <w:pPr>
        <w:ind w:left="445" w:hanging="360"/>
      </w:pPr>
      <w:rPr>
        <w:rFonts w:ascii="Wingdings" w:hAnsi="Wingdings" w:hint="default"/>
      </w:rPr>
    </w:lvl>
    <w:lvl w:ilvl="1" w:tplc="04220003" w:tentative="1">
      <w:start w:val="1"/>
      <w:numFmt w:val="bullet"/>
      <w:lvlText w:val="o"/>
      <w:lvlJc w:val="left"/>
      <w:pPr>
        <w:ind w:left="1165" w:hanging="360"/>
      </w:pPr>
      <w:rPr>
        <w:rFonts w:ascii="Courier New" w:hAnsi="Courier New" w:cs="Courier New" w:hint="default"/>
      </w:rPr>
    </w:lvl>
    <w:lvl w:ilvl="2" w:tplc="04220005" w:tentative="1">
      <w:start w:val="1"/>
      <w:numFmt w:val="bullet"/>
      <w:lvlText w:val=""/>
      <w:lvlJc w:val="left"/>
      <w:pPr>
        <w:ind w:left="1885" w:hanging="360"/>
      </w:pPr>
      <w:rPr>
        <w:rFonts w:ascii="Wingdings" w:hAnsi="Wingdings" w:hint="default"/>
      </w:rPr>
    </w:lvl>
    <w:lvl w:ilvl="3" w:tplc="04220001" w:tentative="1">
      <w:start w:val="1"/>
      <w:numFmt w:val="bullet"/>
      <w:lvlText w:val=""/>
      <w:lvlJc w:val="left"/>
      <w:pPr>
        <w:ind w:left="2605" w:hanging="360"/>
      </w:pPr>
      <w:rPr>
        <w:rFonts w:ascii="Symbol" w:hAnsi="Symbol" w:hint="default"/>
      </w:rPr>
    </w:lvl>
    <w:lvl w:ilvl="4" w:tplc="04220003" w:tentative="1">
      <w:start w:val="1"/>
      <w:numFmt w:val="bullet"/>
      <w:lvlText w:val="o"/>
      <w:lvlJc w:val="left"/>
      <w:pPr>
        <w:ind w:left="3325" w:hanging="360"/>
      </w:pPr>
      <w:rPr>
        <w:rFonts w:ascii="Courier New" w:hAnsi="Courier New" w:cs="Courier New" w:hint="default"/>
      </w:rPr>
    </w:lvl>
    <w:lvl w:ilvl="5" w:tplc="04220005" w:tentative="1">
      <w:start w:val="1"/>
      <w:numFmt w:val="bullet"/>
      <w:lvlText w:val=""/>
      <w:lvlJc w:val="left"/>
      <w:pPr>
        <w:ind w:left="4045" w:hanging="360"/>
      </w:pPr>
      <w:rPr>
        <w:rFonts w:ascii="Wingdings" w:hAnsi="Wingdings" w:hint="default"/>
      </w:rPr>
    </w:lvl>
    <w:lvl w:ilvl="6" w:tplc="04220001" w:tentative="1">
      <w:start w:val="1"/>
      <w:numFmt w:val="bullet"/>
      <w:lvlText w:val=""/>
      <w:lvlJc w:val="left"/>
      <w:pPr>
        <w:ind w:left="4765" w:hanging="360"/>
      </w:pPr>
      <w:rPr>
        <w:rFonts w:ascii="Symbol" w:hAnsi="Symbol" w:hint="default"/>
      </w:rPr>
    </w:lvl>
    <w:lvl w:ilvl="7" w:tplc="04220003" w:tentative="1">
      <w:start w:val="1"/>
      <w:numFmt w:val="bullet"/>
      <w:lvlText w:val="o"/>
      <w:lvlJc w:val="left"/>
      <w:pPr>
        <w:ind w:left="5485" w:hanging="360"/>
      </w:pPr>
      <w:rPr>
        <w:rFonts w:ascii="Courier New" w:hAnsi="Courier New" w:cs="Courier New" w:hint="default"/>
      </w:rPr>
    </w:lvl>
    <w:lvl w:ilvl="8" w:tplc="04220005" w:tentative="1">
      <w:start w:val="1"/>
      <w:numFmt w:val="bullet"/>
      <w:lvlText w:val=""/>
      <w:lvlJc w:val="left"/>
      <w:pPr>
        <w:ind w:left="6205" w:hanging="360"/>
      </w:pPr>
      <w:rPr>
        <w:rFonts w:ascii="Wingdings" w:hAnsi="Wingdings" w:hint="default"/>
      </w:rPr>
    </w:lvl>
  </w:abstractNum>
  <w:abstractNum w:abstractNumId="3" w15:restartNumberingAfterBreak="0">
    <w:nsid w:val="02342A92"/>
    <w:multiLevelType w:val="multilevel"/>
    <w:tmpl w:val="A90A914A"/>
    <w:lvl w:ilvl="0">
      <w:start w:val="1"/>
      <w:numFmt w:val="bullet"/>
      <w:lvlText w:val="⮚"/>
      <w:lvlJc w:val="left"/>
      <w:pPr>
        <w:ind w:left="919" w:hanging="360"/>
      </w:pPr>
      <w:rPr>
        <w:rFonts w:ascii="Noto Sans Symbols" w:eastAsia="Noto Sans Symbols" w:hAnsi="Noto Sans Symbols" w:cs="Noto Sans Symbols"/>
      </w:rPr>
    </w:lvl>
    <w:lvl w:ilvl="1">
      <w:start w:val="1"/>
      <w:numFmt w:val="bullet"/>
      <w:lvlText w:val="o"/>
      <w:lvlJc w:val="left"/>
      <w:pPr>
        <w:ind w:left="1639" w:hanging="360"/>
      </w:pPr>
      <w:rPr>
        <w:rFonts w:ascii="Courier New" w:eastAsia="Courier New" w:hAnsi="Courier New" w:cs="Courier New"/>
      </w:rPr>
    </w:lvl>
    <w:lvl w:ilvl="2">
      <w:start w:val="1"/>
      <w:numFmt w:val="bullet"/>
      <w:lvlText w:val="▪"/>
      <w:lvlJc w:val="left"/>
      <w:pPr>
        <w:ind w:left="2359" w:hanging="360"/>
      </w:pPr>
      <w:rPr>
        <w:rFonts w:ascii="Noto Sans Symbols" w:eastAsia="Noto Sans Symbols" w:hAnsi="Noto Sans Symbols" w:cs="Noto Sans Symbols"/>
      </w:rPr>
    </w:lvl>
    <w:lvl w:ilvl="3">
      <w:start w:val="1"/>
      <w:numFmt w:val="bullet"/>
      <w:lvlText w:val="●"/>
      <w:lvlJc w:val="left"/>
      <w:pPr>
        <w:ind w:left="3079" w:hanging="360"/>
      </w:pPr>
      <w:rPr>
        <w:rFonts w:ascii="Noto Sans Symbols" w:eastAsia="Noto Sans Symbols" w:hAnsi="Noto Sans Symbols" w:cs="Noto Sans Symbols"/>
      </w:rPr>
    </w:lvl>
    <w:lvl w:ilvl="4">
      <w:start w:val="1"/>
      <w:numFmt w:val="bullet"/>
      <w:lvlText w:val="o"/>
      <w:lvlJc w:val="left"/>
      <w:pPr>
        <w:ind w:left="3799" w:hanging="360"/>
      </w:pPr>
      <w:rPr>
        <w:rFonts w:ascii="Courier New" w:eastAsia="Courier New" w:hAnsi="Courier New" w:cs="Courier New"/>
      </w:rPr>
    </w:lvl>
    <w:lvl w:ilvl="5">
      <w:start w:val="1"/>
      <w:numFmt w:val="bullet"/>
      <w:lvlText w:val="▪"/>
      <w:lvlJc w:val="left"/>
      <w:pPr>
        <w:ind w:left="4519" w:hanging="360"/>
      </w:pPr>
      <w:rPr>
        <w:rFonts w:ascii="Noto Sans Symbols" w:eastAsia="Noto Sans Symbols" w:hAnsi="Noto Sans Symbols" w:cs="Noto Sans Symbols"/>
      </w:rPr>
    </w:lvl>
    <w:lvl w:ilvl="6">
      <w:start w:val="1"/>
      <w:numFmt w:val="bullet"/>
      <w:lvlText w:val="●"/>
      <w:lvlJc w:val="left"/>
      <w:pPr>
        <w:ind w:left="5239" w:hanging="360"/>
      </w:pPr>
      <w:rPr>
        <w:rFonts w:ascii="Noto Sans Symbols" w:eastAsia="Noto Sans Symbols" w:hAnsi="Noto Sans Symbols" w:cs="Noto Sans Symbols"/>
      </w:rPr>
    </w:lvl>
    <w:lvl w:ilvl="7">
      <w:start w:val="1"/>
      <w:numFmt w:val="bullet"/>
      <w:lvlText w:val="o"/>
      <w:lvlJc w:val="left"/>
      <w:pPr>
        <w:ind w:left="5959" w:hanging="360"/>
      </w:pPr>
      <w:rPr>
        <w:rFonts w:ascii="Courier New" w:eastAsia="Courier New" w:hAnsi="Courier New" w:cs="Courier New"/>
      </w:rPr>
    </w:lvl>
    <w:lvl w:ilvl="8">
      <w:start w:val="1"/>
      <w:numFmt w:val="bullet"/>
      <w:lvlText w:val="▪"/>
      <w:lvlJc w:val="left"/>
      <w:pPr>
        <w:ind w:left="6679" w:hanging="360"/>
      </w:pPr>
      <w:rPr>
        <w:rFonts w:ascii="Noto Sans Symbols" w:eastAsia="Noto Sans Symbols" w:hAnsi="Noto Sans Symbols" w:cs="Noto Sans Symbols"/>
      </w:rPr>
    </w:lvl>
  </w:abstractNum>
  <w:abstractNum w:abstractNumId="4" w15:restartNumberingAfterBreak="0">
    <w:nsid w:val="02523560"/>
    <w:multiLevelType w:val="hybridMultilevel"/>
    <w:tmpl w:val="A8CC494C"/>
    <w:lvl w:ilvl="0" w:tplc="73A290BE">
      <w:start w:val="1"/>
      <w:numFmt w:val="bullet"/>
      <w:lvlText w:val=""/>
      <w:lvlJc w:val="left"/>
      <w:pPr>
        <w:ind w:left="480" w:hanging="360"/>
      </w:pPr>
      <w:rPr>
        <w:rFonts w:ascii="Wingdings" w:hAnsi="Wingdings" w:hint="default"/>
        <w:color w:val="auto"/>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5" w15:restartNumberingAfterBreak="0">
    <w:nsid w:val="02676571"/>
    <w:multiLevelType w:val="hybridMultilevel"/>
    <w:tmpl w:val="DB62017E"/>
    <w:lvl w:ilvl="0" w:tplc="0419000B">
      <w:start w:val="1"/>
      <w:numFmt w:val="bullet"/>
      <w:lvlText w:val=""/>
      <w:lvlJc w:val="left"/>
      <w:pPr>
        <w:ind w:left="919" w:hanging="360"/>
      </w:pPr>
      <w:rPr>
        <w:rFonts w:ascii="Wingdings" w:hAnsi="Wingdings" w:hint="default"/>
      </w:rPr>
    </w:lvl>
    <w:lvl w:ilvl="1" w:tplc="04190003" w:tentative="1">
      <w:start w:val="1"/>
      <w:numFmt w:val="bullet"/>
      <w:lvlText w:val="o"/>
      <w:lvlJc w:val="left"/>
      <w:pPr>
        <w:ind w:left="1639" w:hanging="360"/>
      </w:pPr>
      <w:rPr>
        <w:rFonts w:ascii="Courier New" w:hAnsi="Courier New" w:cs="Courier New" w:hint="default"/>
      </w:rPr>
    </w:lvl>
    <w:lvl w:ilvl="2" w:tplc="04190005" w:tentative="1">
      <w:start w:val="1"/>
      <w:numFmt w:val="bullet"/>
      <w:lvlText w:val=""/>
      <w:lvlJc w:val="left"/>
      <w:pPr>
        <w:ind w:left="2359" w:hanging="360"/>
      </w:pPr>
      <w:rPr>
        <w:rFonts w:ascii="Wingdings" w:hAnsi="Wingdings" w:hint="default"/>
      </w:rPr>
    </w:lvl>
    <w:lvl w:ilvl="3" w:tplc="04190001" w:tentative="1">
      <w:start w:val="1"/>
      <w:numFmt w:val="bullet"/>
      <w:lvlText w:val=""/>
      <w:lvlJc w:val="left"/>
      <w:pPr>
        <w:ind w:left="3079" w:hanging="360"/>
      </w:pPr>
      <w:rPr>
        <w:rFonts w:ascii="Symbol" w:hAnsi="Symbol" w:hint="default"/>
      </w:rPr>
    </w:lvl>
    <w:lvl w:ilvl="4" w:tplc="04190003" w:tentative="1">
      <w:start w:val="1"/>
      <w:numFmt w:val="bullet"/>
      <w:lvlText w:val="o"/>
      <w:lvlJc w:val="left"/>
      <w:pPr>
        <w:ind w:left="3799" w:hanging="360"/>
      </w:pPr>
      <w:rPr>
        <w:rFonts w:ascii="Courier New" w:hAnsi="Courier New" w:cs="Courier New" w:hint="default"/>
      </w:rPr>
    </w:lvl>
    <w:lvl w:ilvl="5" w:tplc="04190005" w:tentative="1">
      <w:start w:val="1"/>
      <w:numFmt w:val="bullet"/>
      <w:lvlText w:val=""/>
      <w:lvlJc w:val="left"/>
      <w:pPr>
        <w:ind w:left="4519" w:hanging="360"/>
      </w:pPr>
      <w:rPr>
        <w:rFonts w:ascii="Wingdings" w:hAnsi="Wingdings" w:hint="default"/>
      </w:rPr>
    </w:lvl>
    <w:lvl w:ilvl="6" w:tplc="04190001" w:tentative="1">
      <w:start w:val="1"/>
      <w:numFmt w:val="bullet"/>
      <w:lvlText w:val=""/>
      <w:lvlJc w:val="left"/>
      <w:pPr>
        <w:ind w:left="5239" w:hanging="360"/>
      </w:pPr>
      <w:rPr>
        <w:rFonts w:ascii="Symbol" w:hAnsi="Symbol" w:hint="default"/>
      </w:rPr>
    </w:lvl>
    <w:lvl w:ilvl="7" w:tplc="04190003" w:tentative="1">
      <w:start w:val="1"/>
      <w:numFmt w:val="bullet"/>
      <w:lvlText w:val="o"/>
      <w:lvlJc w:val="left"/>
      <w:pPr>
        <w:ind w:left="5959" w:hanging="360"/>
      </w:pPr>
      <w:rPr>
        <w:rFonts w:ascii="Courier New" w:hAnsi="Courier New" w:cs="Courier New" w:hint="default"/>
      </w:rPr>
    </w:lvl>
    <w:lvl w:ilvl="8" w:tplc="04190005" w:tentative="1">
      <w:start w:val="1"/>
      <w:numFmt w:val="bullet"/>
      <w:lvlText w:val=""/>
      <w:lvlJc w:val="left"/>
      <w:pPr>
        <w:ind w:left="6679" w:hanging="360"/>
      </w:pPr>
      <w:rPr>
        <w:rFonts w:ascii="Wingdings" w:hAnsi="Wingdings" w:hint="default"/>
      </w:rPr>
    </w:lvl>
  </w:abstractNum>
  <w:abstractNum w:abstractNumId="6" w15:restartNumberingAfterBreak="0">
    <w:nsid w:val="02B46F55"/>
    <w:multiLevelType w:val="hybridMultilevel"/>
    <w:tmpl w:val="B2E44AFA"/>
    <w:lvl w:ilvl="0" w:tplc="AF4C7D40">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7" w15:restartNumberingAfterBreak="0">
    <w:nsid w:val="05110C0B"/>
    <w:multiLevelType w:val="hybridMultilevel"/>
    <w:tmpl w:val="F034975A"/>
    <w:lvl w:ilvl="0" w:tplc="0422000B">
      <w:start w:val="1"/>
      <w:numFmt w:val="bullet"/>
      <w:lvlText w:val=""/>
      <w:lvlJc w:val="left"/>
      <w:pPr>
        <w:ind w:left="760" w:hanging="360"/>
      </w:pPr>
      <w:rPr>
        <w:rFonts w:ascii="Wingdings" w:hAnsi="Wingdings" w:hint="default"/>
      </w:rPr>
    </w:lvl>
    <w:lvl w:ilvl="1" w:tplc="04220003" w:tentative="1">
      <w:start w:val="1"/>
      <w:numFmt w:val="bullet"/>
      <w:lvlText w:val="o"/>
      <w:lvlJc w:val="left"/>
      <w:pPr>
        <w:ind w:left="1480" w:hanging="360"/>
      </w:pPr>
      <w:rPr>
        <w:rFonts w:ascii="Courier New" w:hAnsi="Courier New" w:cs="Courier New" w:hint="default"/>
      </w:rPr>
    </w:lvl>
    <w:lvl w:ilvl="2" w:tplc="04220005" w:tentative="1">
      <w:start w:val="1"/>
      <w:numFmt w:val="bullet"/>
      <w:lvlText w:val=""/>
      <w:lvlJc w:val="left"/>
      <w:pPr>
        <w:ind w:left="2200" w:hanging="360"/>
      </w:pPr>
      <w:rPr>
        <w:rFonts w:ascii="Wingdings" w:hAnsi="Wingdings" w:hint="default"/>
      </w:rPr>
    </w:lvl>
    <w:lvl w:ilvl="3" w:tplc="04220001" w:tentative="1">
      <w:start w:val="1"/>
      <w:numFmt w:val="bullet"/>
      <w:lvlText w:val=""/>
      <w:lvlJc w:val="left"/>
      <w:pPr>
        <w:ind w:left="2920" w:hanging="360"/>
      </w:pPr>
      <w:rPr>
        <w:rFonts w:ascii="Symbol" w:hAnsi="Symbol" w:hint="default"/>
      </w:rPr>
    </w:lvl>
    <w:lvl w:ilvl="4" w:tplc="04220003" w:tentative="1">
      <w:start w:val="1"/>
      <w:numFmt w:val="bullet"/>
      <w:lvlText w:val="o"/>
      <w:lvlJc w:val="left"/>
      <w:pPr>
        <w:ind w:left="3640" w:hanging="360"/>
      </w:pPr>
      <w:rPr>
        <w:rFonts w:ascii="Courier New" w:hAnsi="Courier New" w:cs="Courier New" w:hint="default"/>
      </w:rPr>
    </w:lvl>
    <w:lvl w:ilvl="5" w:tplc="04220005" w:tentative="1">
      <w:start w:val="1"/>
      <w:numFmt w:val="bullet"/>
      <w:lvlText w:val=""/>
      <w:lvlJc w:val="left"/>
      <w:pPr>
        <w:ind w:left="4360" w:hanging="360"/>
      </w:pPr>
      <w:rPr>
        <w:rFonts w:ascii="Wingdings" w:hAnsi="Wingdings" w:hint="default"/>
      </w:rPr>
    </w:lvl>
    <w:lvl w:ilvl="6" w:tplc="04220001" w:tentative="1">
      <w:start w:val="1"/>
      <w:numFmt w:val="bullet"/>
      <w:lvlText w:val=""/>
      <w:lvlJc w:val="left"/>
      <w:pPr>
        <w:ind w:left="5080" w:hanging="360"/>
      </w:pPr>
      <w:rPr>
        <w:rFonts w:ascii="Symbol" w:hAnsi="Symbol" w:hint="default"/>
      </w:rPr>
    </w:lvl>
    <w:lvl w:ilvl="7" w:tplc="04220003" w:tentative="1">
      <w:start w:val="1"/>
      <w:numFmt w:val="bullet"/>
      <w:lvlText w:val="o"/>
      <w:lvlJc w:val="left"/>
      <w:pPr>
        <w:ind w:left="5800" w:hanging="360"/>
      </w:pPr>
      <w:rPr>
        <w:rFonts w:ascii="Courier New" w:hAnsi="Courier New" w:cs="Courier New" w:hint="default"/>
      </w:rPr>
    </w:lvl>
    <w:lvl w:ilvl="8" w:tplc="04220005" w:tentative="1">
      <w:start w:val="1"/>
      <w:numFmt w:val="bullet"/>
      <w:lvlText w:val=""/>
      <w:lvlJc w:val="left"/>
      <w:pPr>
        <w:ind w:left="6520" w:hanging="360"/>
      </w:pPr>
      <w:rPr>
        <w:rFonts w:ascii="Wingdings" w:hAnsi="Wingdings" w:hint="default"/>
      </w:rPr>
    </w:lvl>
  </w:abstractNum>
  <w:abstractNum w:abstractNumId="8" w15:restartNumberingAfterBreak="0">
    <w:nsid w:val="062159D5"/>
    <w:multiLevelType w:val="hybridMultilevel"/>
    <w:tmpl w:val="47587E6C"/>
    <w:lvl w:ilvl="0" w:tplc="529E0F46">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9" w15:restartNumberingAfterBreak="0">
    <w:nsid w:val="06A878A3"/>
    <w:multiLevelType w:val="hybridMultilevel"/>
    <w:tmpl w:val="637E485A"/>
    <w:lvl w:ilvl="0" w:tplc="329E5348">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7142D95"/>
    <w:multiLevelType w:val="hybridMultilevel"/>
    <w:tmpl w:val="7EC4A9CA"/>
    <w:lvl w:ilvl="0" w:tplc="24AC3EFE">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76C6CA5"/>
    <w:multiLevelType w:val="hybridMultilevel"/>
    <w:tmpl w:val="904C1A1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7880BAD"/>
    <w:multiLevelType w:val="hybridMultilevel"/>
    <w:tmpl w:val="382C704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07FA3D86"/>
    <w:multiLevelType w:val="hybridMultilevel"/>
    <w:tmpl w:val="1C50A1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91773F2"/>
    <w:multiLevelType w:val="hybridMultilevel"/>
    <w:tmpl w:val="CC20A0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A325FB0"/>
    <w:multiLevelType w:val="hybridMultilevel"/>
    <w:tmpl w:val="F418D750"/>
    <w:lvl w:ilvl="0" w:tplc="984635CE">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16" w15:restartNumberingAfterBreak="0">
    <w:nsid w:val="0D4076AE"/>
    <w:multiLevelType w:val="hybridMultilevel"/>
    <w:tmpl w:val="8DA694B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0E173E3D"/>
    <w:multiLevelType w:val="hybridMultilevel"/>
    <w:tmpl w:val="B338F85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0E2D12C6"/>
    <w:multiLevelType w:val="hybridMultilevel"/>
    <w:tmpl w:val="ABDC8B4C"/>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9" w15:restartNumberingAfterBreak="0">
    <w:nsid w:val="0EAB7972"/>
    <w:multiLevelType w:val="hybridMultilevel"/>
    <w:tmpl w:val="819A5B8E"/>
    <w:lvl w:ilvl="0" w:tplc="EEACE53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0F916075"/>
    <w:multiLevelType w:val="hybridMultilevel"/>
    <w:tmpl w:val="CA64E4B8"/>
    <w:lvl w:ilvl="0" w:tplc="F5426D56">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0FA4277C"/>
    <w:multiLevelType w:val="hybridMultilevel"/>
    <w:tmpl w:val="D240A1D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0E1304E"/>
    <w:multiLevelType w:val="hybridMultilevel"/>
    <w:tmpl w:val="9A4E1192"/>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23" w15:restartNumberingAfterBreak="0">
    <w:nsid w:val="10F65707"/>
    <w:multiLevelType w:val="hybridMultilevel"/>
    <w:tmpl w:val="7FA0B7B8"/>
    <w:lvl w:ilvl="0" w:tplc="A48E6EA6">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2185E94"/>
    <w:multiLevelType w:val="hybridMultilevel"/>
    <w:tmpl w:val="214EF55E"/>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25" w15:restartNumberingAfterBreak="0">
    <w:nsid w:val="125154D4"/>
    <w:multiLevelType w:val="hybridMultilevel"/>
    <w:tmpl w:val="859078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3D759B1"/>
    <w:multiLevelType w:val="hybridMultilevel"/>
    <w:tmpl w:val="365CC3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14D14CCF"/>
    <w:multiLevelType w:val="hybridMultilevel"/>
    <w:tmpl w:val="6F52299C"/>
    <w:lvl w:ilvl="0" w:tplc="9990A40C">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28" w15:restartNumberingAfterBreak="0">
    <w:nsid w:val="16AA310D"/>
    <w:multiLevelType w:val="hybridMultilevel"/>
    <w:tmpl w:val="FB8240DA"/>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29" w15:restartNumberingAfterBreak="0">
    <w:nsid w:val="170148F9"/>
    <w:multiLevelType w:val="hybridMultilevel"/>
    <w:tmpl w:val="776AA9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17275B6E"/>
    <w:multiLevelType w:val="hybridMultilevel"/>
    <w:tmpl w:val="955EB2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17CD485C"/>
    <w:multiLevelType w:val="hybridMultilevel"/>
    <w:tmpl w:val="93E074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17F13212"/>
    <w:multiLevelType w:val="hybridMultilevel"/>
    <w:tmpl w:val="C610C85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17FC58A4"/>
    <w:multiLevelType w:val="hybridMultilevel"/>
    <w:tmpl w:val="4E9C2E5C"/>
    <w:lvl w:ilvl="0" w:tplc="FB6ABF46">
      <w:start w:val="1"/>
      <w:numFmt w:val="bullet"/>
      <w:lvlText w:val=""/>
      <w:lvlJc w:val="left"/>
      <w:pPr>
        <w:ind w:left="947" w:hanging="360"/>
      </w:pPr>
      <w:rPr>
        <w:rFonts w:ascii="Wingdings" w:hAnsi="Wingdings" w:hint="default"/>
        <w:color w:val="auto"/>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34" w15:restartNumberingAfterBreak="0">
    <w:nsid w:val="182D19C9"/>
    <w:multiLevelType w:val="hybridMultilevel"/>
    <w:tmpl w:val="6AB4EDA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18680FBE"/>
    <w:multiLevelType w:val="hybridMultilevel"/>
    <w:tmpl w:val="4C42D71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18B054D2"/>
    <w:multiLevelType w:val="hybridMultilevel"/>
    <w:tmpl w:val="BFA6FF8A"/>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37" w15:restartNumberingAfterBreak="0">
    <w:nsid w:val="190C050D"/>
    <w:multiLevelType w:val="hybridMultilevel"/>
    <w:tmpl w:val="96CC7474"/>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38" w15:restartNumberingAfterBreak="0">
    <w:nsid w:val="199648D6"/>
    <w:multiLevelType w:val="hybridMultilevel"/>
    <w:tmpl w:val="806C2F5A"/>
    <w:lvl w:ilvl="0" w:tplc="D7DED900">
      <w:start w:val="1"/>
      <w:numFmt w:val="bullet"/>
      <w:lvlText w:val=""/>
      <w:lvlJc w:val="left"/>
      <w:pPr>
        <w:ind w:left="879" w:hanging="360"/>
      </w:pPr>
      <w:rPr>
        <w:rFonts w:ascii="Wingdings" w:hAnsi="Wingdings" w:hint="default"/>
        <w:color w:val="auto"/>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39" w15:restartNumberingAfterBreak="0">
    <w:nsid w:val="19F75E38"/>
    <w:multiLevelType w:val="hybridMultilevel"/>
    <w:tmpl w:val="CE4601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1A0F5898"/>
    <w:multiLevelType w:val="hybridMultilevel"/>
    <w:tmpl w:val="19B46D3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1AD3434F"/>
    <w:multiLevelType w:val="hybridMultilevel"/>
    <w:tmpl w:val="F09AC28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1AF306EA"/>
    <w:multiLevelType w:val="hybridMultilevel"/>
    <w:tmpl w:val="D3201AF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1C6202C9"/>
    <w:multiLevelType w:val="hybridMultilevel"/>
    <w:tmpl w:val="217E32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1D8B1C19"/>
    <w:multiLevelType w:val="multilevel"/>
    <w:tmpl w:val="60E6C17A"/>
    <w:lvl w:ilvl="0">
      <w:numFmt w:val="bullet"/>
      <w:lvlText w:val="-"/>
      <w:lvlJc w:val="left"/>
      <w:pPr>
        <w:ind w:left="928" w:hanging="360"/>
      </w:pPr>
      <w:rPr>
        <w:rFonts w:ascii="Times New Roman" w:eastAsia="Times New Roman" w:hAnsi="Times New Roman" w:cs="Times New Roman"/>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5" w15:restartNumberingAfterBreak="0">
    <w:nsid w:val="1E0E35A5"/>
    <w:multiLevelType w:val="hybridMultilevel"/>
    <w:tmpl w:val="57A00D6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1F287EB5"/>
    <w:multiLevelType w:val="hybridMultilevel"/>
    <w:tmpl w:val="801AEFB6"/>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47" w15:restartNumberingAfterBreak="0">
    <w:nsid w:val="1F524D53"/>
    <w:multiLevelType w:val="hybridMultilevel"/>
    <w:tmpl w:val="B24461EA"/>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48" w15:restartNumberingAfterBreak="0">
    <w:nsid w:val="22136D22"/>
    <w:multiLevelType w:val="hybridMultilevel"/>
    <w:tmpl w:val="E1DC6D6C"/>
    <w:lvl w:ilvl="0" w:tplc="0422000B">
      <w:start w:val="1"/>
      <w:numFmt w:val="bullet"/>
      <w:lvlText w:val=""/>
      <w:lvlJc w:val="left"/>
      <w:pPr>
        <w:ind w:left="891" w:hanging="360"/>
      </w:pPr>
      <w:rPr>
        <w:rFonts w:ascii="Wingdings" w:hAnsi="Wingdings" w:hint="default"/>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49" w15:restartNumberingAfterBreak="0">
    <w:nsid w:val="22AD03B9"/>
    <w:multiLevelType w:val="hybridMultilevel"/>
    <w:tmpl w:val="DC4C00F0"/>
    <w:lvl w:ilvl="0" w:tplc="45869102">
      <w:start w:val="1"/>
      <w:numFmt w:val="bullet"/>
      <w:lvlText w:val=""/>
      <w:lvlJc w:val="left"/>
      <w:pPr>
        <w:ind w:left="1032" w:hanging="360"/>
      </w:pPr>
      <w:rPr>
        <w:rFonts w:ascii="Wingdings" w:hAnsi="Wingdings" w:hint="default"/>
        <w:color w:val="auto"/>
      </w:rPr>
    </w:lvl>
    <w:lvl w:ilvl="1" w:tplc="04220003" w:tentative="1">
      <w:start w:val="1"/>
      <w:numFmt w:val="bullet"/>
      <w:lvlText w:val="o"/>
      <w:lvlJc w:val="left"/>
      <w:pPr>
        <w:ind w:left="1752" w:hanging="360"/>
      </w:pPr>
      <w:rPr>
        <w:rFonts w:ascii="Courier New" w:hAnsi="Courier New" w:cs="Courier New" w:hint="default"/>
      </w:rPr>
    </w:lvl>
    <w:lvl w:ilvl="2" w:tplc="04220005" w:tentative="1">
      <w:start w:val="1"/>
      <w:numFmt w:val="bullet"/>
      <w:lvlText w:val=""/>
      <w:lvlJc w:val="left"/>
      <w:pPr>
        <w:ind w:left="2472" w:hanging="360"/>
      </w:pPr>
      <w:rPr>
        <w:rFonts w:ascii="Wingdings" w:hAnsi="Wingdings" w:hint="default"/>
      </w:rPr>
    </w:lvl>
    <w:lvl w:ilvl="3" w:tplc="04220001" w:tentative="1">
      <w:start w:val="1"/>
      <w:numFmt w:val="bullet"/>
      <w:lvlText w:val=""/>
      <w:lvlJc w:val="left"/>
      <w:pPr>
        <w:ind w:left="3192" w:hanging="360"/>
      </w:pPr>
      <w:rPr>
        <w:rFonts w:ascii="Symbol" w:hAnsi="Symbol" w:hint="default"/>
      </w:rPr>
    </w:lvl>
    <w:lvl w:ilvl="4" w:tplc="04220003" w:tentative="1">
      <w:start w:val="1"/>
      <w:numFmt w:val="bullet"/>
      <w:lvlText w:val="o"/>
      <w:lvlJc w:val="left"/>
      <w:pPr>
        <w:ind w:left="3912" w:hanging="360"/>
      </w:pPr>
      <w:rPr>
        <w:rFonts w:ascii="Courier New" w:hAnsi="Courier New" w:cs="Courier New" w:hint="default"/>
      </w:rPr>
    </w:lvl>
    <w:lvl w:ilvl="5" w:tplc="04220005" w:tentative="1">
      <w:start w:val="1"/>
      <w:numFmt w:val="bullet"/>
      <w:lvlText w:val=""/>
      <w:lvlJc w:val="left"/>
      <w:pPr>
        <w:ind w:left="4632" w:hanging="360"/>
      </w:pPr>
      <w:rPr>
        <w:rFonts w:ascii="Wingdings" w:hAnsi="Wingdings" w:hint="default"/>
      </w:rPr>
    </w:lvl>
    <w:lvl w:ilvl="6" w:tplc="04220001" w:tentative="1">
      <w:start w:val="1"/>
      <w:numFmt w:val="bullet"/>
      <w:lvlText w:val=""/>
      <w:lvlJc w:val="left"/>
      <w:pPr>
        <w:ind w:left="5352" w:hanging="360"/>
      </w:pPr>
      <w:rPr>
        <w:rFonts w:ascii="Symbol" w:hAnsi="Symbol" w:hint="default"/>
      </w:rPr>
    </w:lvl>
    <w:lvl w:ilvl="7" w:tplc="04220003" w:tentative="1">
      <w:start w:val="1"/>
      <w:numFmt w:val="bullet"/>
      <w:lvlText w:val="o"/>
      <w:lvlJc w:val="left"/>
      <w:pPr>
        <w:ind w:left="6072" w:hanging="360"/>
      </w:pPr>
      <w:rPr>
        <w:rFonts w:ascii="Courier New" w:hAnsi="Courier New" w:cs="Courier New" w:hint="default"/>
      </w:rPr>
    </w:lvl>
    <w:lvl w:ilvl="8" w:tplc="04220005" w:tentative="1">
      <w:start w:val="1"/>
      <w:numFmt w:val="bullet"/>
      <w:lvlText w:val=""/>
      <w:lvlJc w:val="left"/>
      <w:pPr>
        <w:ind w:left="6792" w:hanging="360"/>
      </w:pPr>
      <w:rPr>
        <w:rFonts w:ascii="Wingdings" w:hAnsi="Wingdings" w:hint="default"/>
      </w:rPr>
    </w:lvl>
  </w:abstractNum>
  <w:abstractNum w:abstractNumId="50" w15:restartNumberingAfterBreak="0">
    <w:nsid w:val="22EA2F0F"/>
    <w:multiLevelType w:val="hybridMultilevel"/>
    <w:tmpl w:val="174298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23AE7A3C"/>
    <w:multiLevelType w:val="hybridMultilevel"/>
    <w:tmpl w:val="70A4D370"/>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52" w15:restartNumberingAfterBreak="0">
    <w:nsid w:val="248418D8"/>
    <w:multiLevelType w:val="hybridMultilevel"/>
    <w:tmpl w:val="3F749FB8"/>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53" w15:restartNumberingAfterBreak="0">
    <w:nsid w:val="24CA199E"/>
    <w:multiLevelType w:val="hybridMultilevel"/>
    <w:tmpl w:val="D08AB77A"/>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54" w15:restartNumberingAfterBreak="0">
    <w:nsid w:val="276100A7"/>
    <w:multiLevelType w:val="hybridMultilevel"/>
    <w:tmpl w:val="09846E9E"/>
    <w:lvl w:ilvl="0" w:tplc="0422000B">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55" w15:restartNumberingAfterBreak="0">
    <w:nsid w:val="28D93982"/>
    <w:multiLevelType w:val="hybridMultilevel"/>
    <w:tmpl w:val="47FAD4F2"/>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56" w15:restartNumberingAfterBreak="0">
    <w:nsid w:val="296E1C65"/>
    <w:multiLevelType w:val="hybridMultilevel"/>
    <w:tmpl w:val="11E84A7A"/>
    <w:lvl w:ilvl="0" w:tplc="0422000B">
      <w:start w:val="1"/>
      <w:numFmt w:val="bullet"/>
      <w:lvlText w:val=""/>
      <w:lvlJc w:val="left"/>
      <w:pPr>
        <w:ind w:left="753" w:hanging="360"/>
      </w:pPr>
      <w:rPr>
        <w:rFonts w:ascii="Wingdings" w:hAnsi="Wingdings"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57" w15:restartNumberingAfterBreak="0">
    <w:nsid w:val="29C401EB"/>
    <w:multiLevelType w:val="hybridMultilevel"/>
    <w:tmpl w:val="5A027A70"/>
    <w:lvl w:ilvl="0" w:tplc="0422000B">
      <w:start w:val="1"/>
      <w:numFmt w:val="bullet"/>
      <w:lvlText w:val=""/>
      <w:lvlJc w:val="left"/>
      <w:pPr>
        <w:ind w:left="1114" w:hanging="360"/>
      </w:pPr>
      <w:rPr>
        <w:rFonts w:ascii="Wingdings" w:hAnsi="Wingdings" w:hint="default"/>
      </w:rPr>
    </w:lvl>
    <w:lvl w:ilvl="1" w:tplc="04220003" w:tentative="1">
      <w:start w:val="1"/>
      <w:numFmt w:val="bullet"/>
      <w:lvlText w:val="o"/>
      <w:lvlJc w:val="left"/>
      <w:pPr>
        <w:ind w:left="1834" w:hanging="360"/>
      </w:pPr>
      <w:rPr>
        <w:rFonts w:ascii="Courier New" w:hAnsi="Courier New" w:cs="Courier New" w:hint="default"/>
      </w:rPr>
    </w:lvl>
    <w:lvl w:ilvl="2" w:tplc="04220005" w:tentative="1">
      <w:start w:val="1"/>
      <w:numFmt w:val="bullet"/>
      <w:lvlText w:val=""/>
      <w:lvlJc w:val="left"/>
      <w:pPr>
        <w:ind w:left="2554" w:hanging="360"/>
      </w:pPr>
      <w:rPr>
        <w:rFonts w:ascii="Wingdings" w:hAnsi="Wingdings" w:hint="default"/>
      </w:rPr>
    </w:lvl>
    <w:lvl w:ilvl="3" w:tplc="04220001" w:tentative="1">
      <w:start w:val="1"/>
      <w:numFmt w:val="bullet"/>
      <w:lvlText w:val=""/>
      <w:lvlJc w:val="left"/>
      <w:pPr>
        <w:ind w:left="3274" w:hanging="360"/>
      </w:pPr>
      <w:rPr>
        <w:rFonts w:ascii="Symbol" w:hAnsi="Symbol" w:hint="default"/>
      </w:rPr>
    </w:lvl>
    <w:lvl w:ilvl="4" w:tplc="04220003" w:tentative="1">
      <w:start w:val="1"/>
      <w:numFmt w:val="bullet"/>
      <w:lvlText w:val="o"/>
      <w:lvlJc w:val="left"/>
      <w:pPr>
        <w:ind w:left="3994" w:hanging="360"/>
      </w:pPr>
      <w:rPr>
        <w:rFonts w:ascii="Courier New" w:hAnsi="Courier New" w:cs="Courier New" w:hint="default"/>
      </w:rPr>
    </w:lvl>
    <w:lvl w:ilvl="5" w:tplc="04220005" w:tentative="1">
      <w:start w:val="1"/>
      <w:numFmt w:val="bullet"/>
      <w:lvlText w:val=""/>
      <w:lvlJc w:val="left"/>
      <w:pPr>
        <w:ind w:left="4714" w:hanging="360"/>
      </w:pPr>
      <w:rPr>
        <w:rFonts w:ascii="Wingdings" w:hAnsi="Wingdings" w:hint="default"/>
      </w:rPr>
    </w:lvl>
    <w:lvl w:ilvl="6" w:tplc="04220001" w:tentative="1">
      <w:start w:val="1"/>
      <w:numFmt w:val="bullet"/>
      <w:lvlText w:val=""/>
      <w:lvlJc w:val="left"/>
      <w:pPr>
        <w:ind w:left="5434" w:hanging="360"/>
      </w:pPr>
      <w:rPr>
        <w:rFonts w:ascii="Symbol" w:hAnsi="Symbol" w:hint="default"/>
      </w:rPr>
    </w:lvl>
    <w:lvl w:ilvl="7" w:tplc="04220003" w:tentative="1">
      <w:start w:val="1"/>
      <w:numFmt w:val="bullet"/>
      <w:lvlText w:val="o"/>
      <w:lvlJc w:val="left"/>
      <w:pPr>
        <w:ind w:left="6154" w:hanging="360"/>
      </w:pPr>
      <w:rPr>
        <w:rFonts w:ascii="Courier New" w:hAnsi="Courier New" w:cs="Courier New" w:hint="default"/>
      </w:rPr>
    </w:lvl>
    <w:lvl w:ilvl="8" w:tplc="04220005" w:tentative="1">
      <w:start w:val="1"/>
      <w:numFmt w:val="bullet"/>
      <w:lvlText w:val=""/>
      <w:lvlJc w:val="left"/>
      <w:pPr>
        <w:ind w:left="6874" w:hanging="360"/>
      </w:pPr>
      <w:rPr>
        <w:rFonts w:ascii="Wingdings" w:hAnsi="Wingdings" w:hint="default"/>
      </w:rPr>
    </w:lvl>
  </w:abstractNum>
  <w:abstractNum w:abstractNumId="58" w15:restartNumberingAfterBreak="0">
    <w:nsid w:val="2A13458E"/>
    <w:multiLevelType w:val="hybridMultilevel"/>
    <w:tmpl w:val="4E52094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2B0E6A1E"/>
    <w:multiLevelType w:val="hybridMultilevel"/>
    <w:tmpl w:val="A860DE82"/>
    <w:lvl w:ilvl="0" w:tplc="0422000B">
      <w:start w:val="1"/>
      <w:numFmt w:val="bullet"/>
      <w:lvlText w:val=""/>
      <w:lvlJc w:val="left"/>
      <w:pPr>
        <w:ind w:left="1045" w:hanging="360"/>
      </w:pPr>
      <w:rPr>
        <w:rFonts w:ascii="Wingdings" w:hAnsi="Wingdings" w:hint="default"/>
      </w:rPr>
    </w:lvl>
    <w:lvl w:ilvl="1" w:tplc="04220003" w:tentative="1">
      <w:start w:val="1"/>
      <w:numFmt w:val="bullet"/>
      <w:lvlText w:val="o"/>
      <w:lvlJc w:val="left"/>
      <w:pPr>
        <w:ind w:left="1765" w:hanging="360"/>
      </w:pPr>
      <w:rPr>
        <w:rFonts w:ascii="Courier New" w:hAnsi="Courier New" w:cs="Courier New" w:hint="default"/>
      </w:rPr>
    </w:lvl>
    <w:lvl w:ilvl="2" w:tplc="04220005" w:tentative="1">
      <w:start w:val="1"/>
      <w:numFmt w:val="bullet"/>
      <w:lvlText w:val=""/>
      <w:lvlJc w:val="left"/>
      <w:pPr>
        <w:ind w:left="2485" w:hanging="360"/>
      </w:pPr>
      <w:rPr>
        <w:rFonts w:ascii="Wingdings" w:hAnsi="Wingdings" w:hint="default"/>
      </w:rPr>
    </w:lvl>
    <w:lvl w:ilvl="3" w:tplc="04220001" w:tentative="1">
      <w:start w:val="1"/>
      <w:numFmt w:val="bullet"/>
      <w:lvlText w:val=""/>
      <w:lvlJc w:val="left"/>
      <w:pPr>
        <w:ind w:left="3205" w:hanging="360"/>
      </w:pPr>
      <w:rPr>
        <w:rFonts w:ascii="Symbol" w:hAnsi="Symbol" w:hint="default"/>
      </w:rPr>
    </w:lvl>
    <w:lvl w:ilvl="4" w:tplc="04220003" w:tentative="1">
      <w:start w:val="1"/>
      <w:numFmt w:val="bullet"/>
      <w:lvlText w:val="o"/>
      <w:lvlJc w:val="left"/>
      <w:pPr>
        <w:ind w:left="3925" w:hanging="360"/>
      </w:pPr>
      <w:rPr>
        <w:rFonts w:ascii="Courier New" w:hAnsi="Courier New" w:cs="Courier New" w:hint="default"/>
      </w:rPr>
    </w:lvl>
    <w:lvl w:ilvl="5" w:tplc="04220005" w:tentative="1">
      <w:start w:val="1"/>
      <w:numFmt w:val="bullet"/>
      <w:lvlText w:val=""/>
      <w:lvlJc w:val="left"/>
      <w:pPr>
        <w:ind w:left="4645" w:hanging="360"/>
      </w:pPr>
      <w:rPr>
        <w:rFonts w:ascii="Wingdings" w:hAnsi="Wingdings" w:hint="default"/>
      </w:rPr>
    </w:lvl>
    <w:lvl w:ilvl="6" w:tplc="04220001" w:tentative="1">
      <w:start w:val="1"/>
      <w:numFmt w:val="bullet"/>
      <w:lvlText w:val=""/>
      <w:lvlJc w:val="left"/>
      <w:pPr>
        <w:ind w:left="5365" w:hanging="360"/>
      </w:pPr>
      <w:rPr>
        <w:rFonts w:ascii="Symbol" w:hAnsi="Symbol" w:hint="default"/>
      </w:rPr>
    </w:lvl>
    <w:lvl w:ilvl="7" w:tplc="04220003" w:tentative="1">
      <w:start w:val="1"/>
      <w:numFmt w:val="bullet"/>
      <w:lvlText w:val="o"/>
      <w:lvlJc w:val="left"/>
      <w:pPr>
        <w:ind w:left="6085" w:hanging="360"/>
      </w:pPr>
      <w:rPr>
        <w:rFonts w:ascii="Courier New" w:hAnsi="Courier New" w:cs="Courier New" w:hint="default"/>
      </w:rPr>
    </w:lvl>
    <w:lvl w:ilvl="8" w:tplc="04220005" w:tentative="1">
      <w:start w:val="1"/>
      <w:numFmt w:val="bullet"/>
      <w:lvlText w:val=""/>
      <w:lvlJc w:val="left"/>
      <w:pPr>
        <w:ind w:left="6805" w:hanging="360"/>
      </w:pPr>
      <w:rPr>
        <w:rFonts w:ascii="Wingdings" w:hAnsi="Wingdings" w:hint="default"/>
      </w:rPr>
    </w:lvl>
  </w:abstractNum>
  <w:abstractNum w:abstractNumId="60" w15:restartNumberingAfterBreak="0">
    <w:nsid w:val="2B4C3D13"/>
    <w:multiLevelType w:val="hybridMultilevel"/>
    <w:tmpl w:val="E60E46C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2C5A2FE6"/>
    <w:multiLevelType w:val="hybridMultilevel"/>
    <w:tmpl w:val="87904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2C626DED"/>
    <w:multiLevelType w:val="multilevel"/>
    <w:tmpl w:val="BF1C0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2CF32E52"/>
    <w:multiLevelType w:val="hybridMultilevel"/>
    <w:tmpl w:val="F186297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2F713FFD"/>
    <w:multiLevelType w:val="hybridMultilevel"/>
    <w:tmpl w:val="252A15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2FFD3337"/>
    <w:multiLevelType w:val="hybridMultilevel"/>
    <w:tmpl w:val="0972D8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308E6D73"/>
    <w:multiLevelType w:val="hybridMultilevel"/>
    <w:tmpl w:val="4CA820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30D93BE9"/>
    <w:multiLevelType w:val="hybridMultilevel"/>
    <w:tmpl w:val="D89A10C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315E23AD"/>
    <w:multiLevelType w:val="hybridMultilevel"/>
    <w:tmpl w:val="14989064"/>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9" w15:restartNumberingAfterBreak="0">
    <w:nsid w:val="33186C40"/>
    <w:multiLevelType w:val="hybridMultilevel"/>
    <w:tmpl w:val="9642C568"/>
    <w:lvl w:ilvl="0" w:tplc="0422000B">
      <w:start w:val="1"/>
      <w:numFmt w:val="bullet"/>
      <w:lvlText w:val=""/>
      <w:lvlJc w:val="left"/>
      <w:pPr>
        <w:ind w:left="879" w:hanging="360"/>
      </w:pPr>
      <w:rPr>
        <w:rFonts w:ascii="Wingdings" w:hAnsi="Wingdings" w:hint="default"/>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70" w15:restartNumberingAfterBreak="0">
    <w:nsid w:val="34055BAD"/>
    <w:multiLevelType w:val="hybridMultilevel"/>
    <w:tmpl w:val="9EF6CE7E"/>
    <w:lvl w:ilvl="0" w:tplc="4EC66BE4">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36644C66"/>
    <w:multiLevelType w:val="hybridMultilevel"/>
    <w:tmpl w:val="ABF0C796"/>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72" w15:restartNumberingAfterBreak="0">
    <w:nsid w:val="37560E9A"/>
    <w:multiLevelType w:val="hybridMultilevel"/>
    <w:tmpl w:val="9C0880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38C941B4"/>
    <w:multiLevelType w:val="hybridMultilevel"/>
    <w:tmpl w:val="C9E27E16"/>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74" w15:restartNumberingAfterBreak="0">
    <w:nsid w:val="38DA37F5"/>
    <w:multiLevelType w:val="hybridMultilevel"/>
    <w:tmpl w:val="E5FA586A"/>
    <w:lvl w:ilvl="0" w:tplc="51466F62">
      <w:start w:val="1"/>
      <w:numFmt w:val="bullet"/>
      <w:lvlText w:val=""/>
      <w:lvlJc w:val="left"/>
      <w:pPr>
        <w:ind w:left="754" w:hanging="360"/>
      </w:pPr>
      <w:rPr>
        <w:rFonts w:ascii="Wingdings" w:hAnsi="Wingdings" w:hint="default"/>
        <w:color w:val="auto"/>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75" w15:restartNumberingAfterBreak="0">
    <w:nsid w:val="39ED7D31"/>
    <w:multiLevelType w:val="hybridMultilevel"/>
    <w:tmpl w:val="25F0B9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39EE2BDA"/>
    <w:multiLevelType w:val="hybridMultilevel"/>
    <w:tmpl w:val="A4FCFB0A"/>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77" w15:restartNumberingAfterBreak="0">
    <w:nsid w:val="3A7E34D3"/>
    <w:multiLevelType w:val="hybridMultilevel"/>
    <w:tmpl w:val="E006E688"/>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78" w15:restartNumberingAfterBreak="0">
    <w:nsid w:val="3A9C26AA"/>
    <w:multiLevelType w:val="hybridMultilevel"/>
    <w:tmpl w:val="E2EC19AA"/>
    <w:lvl w:ilvl="0" w:tplc="E488B566">
      <w:start w:val="1"/>
      <w:numFmt w:val="bullet"/>
      <w:lvlText w:val=""/>
      <w:lvlJc w:val="left"/>
      <w:pPr>
        <w:ind w:left="394" w:hanging="360"/>
      </w:pPr>
      <w:rPr>
        <w:rFonts w:ascii="Wingdings" w:hAnsi="Wingdings" w:hint="default"/>
        <w:color w:val="auto"/>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79" w15:restartNumberingAfterBreak="0">
    <w:nsid w:val="3BA0298E"/>
    <w:multiLevelType w:val="hybridMultilevel"/>
    <w:tmpl w:val="296466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3C205796"/>
    <w:multiLevelType w:val="hybridMultilevel"/>
    <w:tmpl w:val="3214A0C6"/>
    <w:lvl w:ilvl="0" w:tplc="40A689EA">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3DD54D67"/>
    <w:multiLevelType w:val="hybridMultilevel"/>
    <w:tmpl w:val="436E69EA"/>
    <w:lvl w:ilvl="0" w:tplc="0422000B">
      <w:start w:val="1"/>
      <w:numFmt w:val="bullet"/>
      <w:lvlText w:val=""/>
      <w:lvlJc w:val="left"/>
      <w:pPr>
        <w:ind w:left="891" w:hanging="360"/>
      </w:pPr>
      <w:rPr>
        <w:rFonts w:ascii="Wingdings" w:hAnsi="Wingdings" w:hint="default"/>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82" w15:restartNumberingAfterBreak="0">
    <w:nsid w:val="3E0179EE"/>
    <w:multiLevelType w:val="hybridMultilevel"/>
    <w:tmpl w:val="7ECE27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3F304986"/>
    <w:multiLevelType w:val="hybridMultilevel"/>
    <w:tmpl w:val="AAE6D014"/>
    <w:lvl w:ilvl="0" w:tplc="0422000B">
      <w:start w:val="1"/>
      <w:numFmt w:val="bullet"/>
      <w:lvlText w:val=""/>
      <w:lvlJc w:val="left"/>
      <w:pPr>
        <w:ind w:left="894" w:hanging="360"/>
      </w:pPr>
      <w:rPr>
        <w:rFonts w:ascii="Wingdings" w:hAnsi="Wingdings" w:hint="default"/>
      </w:rPr>
    </w:lvl>
    <w:lvl w:ilvl="1" w:tplc="04220003" w:tentative="1">
      <w:start w:val="1"/>
      <w:numFmt w:val="bullet"/>
      <w:lvlText w:val="o"/>
      <w:lvlJc w:val="left"/>
      <w:pPr>
        <w:ind w:left="1614" w:hanging="360"/>
      </w:pPr>
      <w:rPr>
        <w:rFonts w:ascii="Courier New" w:hAnsi="Courier New" w:cs="Courier New" w:hint="default"/>
      </w:rPr>
    </w:lvl>
    <w:lvl w:ilvl="2" w:tplc="04220005" w:tentative="1">
      <w:start w:val="1"/>
      <w:numFmt w:val="bullet"/>
      <w:lvlText w:val=""/>
      <w:lvlJc w:val="left"/>
      <w:pPr>
        <w:ind w:left="2334" w:hanging="360"/>
      </w:pPr>
      <w:rPr>
        <w:rFonts w:ascii="Wingdings" w:hAnsi="Wingdings" w:hint="default"/>
      </w:rPr>
    </w:lvl>
    <w:lvl w:ilvl="3" w:tplc="04220001" w:tentative="1">
      <w:start w:val="1"/>
      <w:numFmt w:val="bullet"/>
      <w:lvlText w:val=""/>
      <w:lvlJc w:val="left"/>
      <w:pPr>
        <w:ind w:left="3054" w:hanging="360"/>
      </w:pPr>
      <w:rPr>
        <w:rFonts w:ascii="Symbol" w:hAnsi="Symbol" w:hint="default"/>
      </w:rPr>
    </w:lvl>
    <w:lvl w:ilvl="4" w:tplc="04220003" w:tentative="1">
      <w:start w:val="1"/>
      <w:numFmt w:val="bullet"/>
      <w:lvlText w:val="o"/>
      <w:lvlJc w:val="left"/>
      <w:pPr>
        <w:ind w:left="3774" w:hanging="360"/>
      </w:pPr>
      <w:rPr>
        <w:rFonts w:ascii="Courier New" w:hAnsi="Courier New" w:cs="Courier New" w:hint="default"/>
      </w:rPr>
    </w:lvl>
    <w:lvl w:ilvl="5" w:tplc="04220005" w:tentative="1">
      <w:start w:val="1"/>
      <w:numFmt w:val="bullet"/>
      <w:lvlText w:val=""/>
      <w:lvlJc w:val="left"/>
      <w:pPr>
        <w:ind w:left="4494" w:hanging="360"/>
      </w:pPr>
      <w:rPr>
        <w:rFonts w:ascii="Wingdings" w:hAnsi="Wingdings" w:hint="default"/>
      </w:rPr>
    </w:lvl>
    <w:lvl w:ilvl="6" w:tplc="04220001" w:tentative="1">
      <w:start w:val="1"/>
      <w:numFmt w:val="bullet"/>
      <w:lvlText w:val=""/>
      <w:lvlJc w:val="left"/>
      <w:pPr>
        <w:ind w:left="5214" w:hanging="360"/>
      </w:pPr>
      <w:rPr>
        <w:rFonts w:ascii="Symbol" w:hAnsi="Symbol" w:hint="default"/>
      </w:rPr>
    </w:lvl>
    <w:lvl w:ilvl="7" w:tplc="04220003" w:tentative="1">
      <w:start w:val="1"/>
      <w:numFmt w:val="bullet"/>
      <w:lvlText w:val="o"/>
      <w:lvlJc w:val="left"/>
      <w:pPr>
        <w:ind w:left="5934" w:hanging="360"/>
      </w:pPr>
      <w:rPr>
        <w:rFonts w:ascii="Courier New" w:hAnsi="Courier New" w:cs="Courier New" w:hint="default"/>
      </w:rPr>
    </w:lvl>
    <w:lvl w:ilvl="8" w:tplc="04220005" w:tentative="1">
      <w:start w:val="1"/>
      <w:numFmt w:val="bullet"/>
      <w:lvlText w:val=""/>
      <w:lvlJc w:val="left"/>
      <w:pPr>
        <w:ind w:left="6654" w:hanging="360"/>
      </w:pPr>
      <w:rPr>
        <w:rFonts w:ascii="Wingdings" w:hAnsi="Wingdings" w:hint="default"/>
      </w:rPr>
    </w:lvl>
  </w:abstractNum>
  <w:abstractNum w:abstractNumId="84" w15:restartNumberingAfterBreak="0">
    <w:nsid w:val="3FCC24E4"/>
    <w:multiLevelType w:val="hybridMultilevel"/>
    <w:tmpl w:val="995015D4"/>
    <w:lvl w:ilvl="0" w:tplc="0422000B">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85" w15:restartNumberingAfterBreak="0">
    <w:nsid w:val="41E07E52"/>
    <w:multiLevelType w:val="hybridMultilevel"/>
    <w:tmpl w:val="8AC8A996"/>
    <w:lvl w:ilvl="0" w:tplc="8B98AD8A">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15:restartNumberingAfterBreak="0">
    <w:nsid w:val="4228286F"/>
    <w:multiLevelType w:val="hybridMultilevel"/>
    <w:tmpl w:val="EC749B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15:restartNumberingAfterBreak="0">
    <w:nsid w:val="424A5EF8"/>
    <w:multiLevelType w:val="hybridMultilevel"/>
    <w:tmpl w:val="9DC07446"/>
    <w:lvl w:ilvl="0" w:tplc="0422000B">
      <w:start w:val="1"/>
      <w:numFmt w:val="bullet"/>
      <w:lvlText w:val=""/>
      <w:lvlJc w:val="left"/>
      <w:pPr>
        <w:ind w:left="775" w:hanging="360"/>
      </w:pPr>
      <w:rPr>
        <w:rFonts w:ascii="Wingdings" w:hAnsi="Wingdings" w:hint="default"/>
      </w:rPr>
    </w:lvl>
    <w:lvl w:ilvl="1" w:tplc="04220003" w:tentative="1">
      <w:start w:val="1"/>
      <w:numFmt w:val="bullet"/>
      <w:lvlText w:val="o"/>
      <w:lvlJc w:val="left"/>
      <w:pPr>
        <w:ind w:left="1495" w:hanging="360"/>
      </w:pPr>
      <w:rPr>
        <w:rFonts w:ascii="Courier New" w:hAnsi="Courier New" w:cs="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cs="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cs="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88" w15:restartNumberingAfterBreak="0">
    <w:nsid w:val="42B85268"/>
    <w:multiLevelType w:val="multilevel"/>
    <w:tmpl w:val="3B0A701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89" w15:restartNumberingAfterBreak="0">
    <w:nsid w:val="42BF4D9B"/>
    <w:multiLevelType w:val="hybridMultilevel"/>
    <w:tmpl w:val="E190E354"/>
    <w:lvl w:ilvl="0" w:tplc="BC8E07A6">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15:restartNumberingAfterBreak="0">
    <w:nsid w:val="430C54CB"/>
    <w:multiLevelType w:val="hybridMultilevel"/>
    <w:tmpl w:val="E5069ED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15:restartNumberingAfterBreak="0">
    <w:nsid w:val="4447122D"/>
    <w:multiLevelType w:val="hybridMultilevel"/>
    <w:tmpl w:val="0256D854"/>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92" w15:restartNumberingAfterBreak="0">
    <w:nsid w:val="4494361F"/>
    <w:multiLevelType w:val="hybridMultilevel"/>
    <w:tmpl w:val="9370A1B4"/>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93" w15:restartNumberingAfterBreak="0">
    <w:nsid w:val="45661CE1"/>
    <w:multiLevelType w:val="hybridMultilevel"/>
    <w:tmpl w:val="F2FAE8FA"/>
    <w:lvl w:ilvl="0" w:tplc="0422000B">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94" w15:restartNumberingAfterBreak="0">
    <w:nsid w:val="489F3A39"/>
    <w:multiLevelType w:val="hybridMultilevel"/>
    <w:tmpl w:val="0B90FAF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15:restartNumberingAfterBreak="0">
    <w:nsid w:val="48F6406C"/>
    <w:multiLevelType w:val="hybridMultilevel"/>
    <w:tmpl w:val="B666009C"/>
    <w:lvl w:ilvl="0" w:tplc="0422000B">
      <w:start w:val="1"/>
      <w:numFmt w:val="bullet"/>
      <w:lvlText w:val=""/>
      <w:lvlJc w:val="left"/>
      <w:pPr>
        <w:ind w:left="879" w:hanging="360"/>
      </w:pPr>
      <w:rPr>
        <w:rFonts w:ascii="Wingdings" w:hAnsi="Wingdings" w:hint="default"/>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96" w15:restartNumberingAfterBreak="0">
    <w:nsid w:val="4AB97300"/>
    <w:multiLevelType w:val="hybridMultilevel"/>
    <w:tmpl w:val="485A0D7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15:restartNumberingAfterBreak="0">
    <w:nsid w:val="4AD91A6D"/>
    <w:multiLevelType w:val="hybridMultilevel"/>
    <w:tmpl w:val="750CB304"/>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98" w15:restartNumberingAfterBreak="0">
    <w:nsid w:val="4ADE6343"/>
    <w:multiLevelType w:val="hybridMultilevel"/>
    <w:tmpl w:val="49A80BF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4AEE46F0"/>
    <w:multiLevelType w:val="hybridMultilevel"/>
    <w:tmpl w:val="5550367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15:restartNumberingAfterBreak="0">
    <w:nsid w:val="4AF73080"/>
    <w:multiLevelType w:val="hybridMultilevel"/>
    <w:tmpl w:val="DE283F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15:restartNumberingAfterBreak="0">
    <w:nsid w:val="4B071D84"/>
    <w:multiLevelType w:val="hybridMultilevel"/>
    <w:tmpl w:val="B1A46276"/>
    <w:lvl w:ilvl="0" w:tplc="C40695B2">
      <w:start w:val="1"/>
      <w:numFmt w:val="bullet"/>
      <w:lvlText w:val=""/>
      <w:lvlJc w:val="left"/>
      <w:pPr>
        <w:ind w:left="920" w:hanging="360"/>
      </w:pPr>
      <w:rPr>
        <w:rFonts w:ascii="Wingdings" w:hAnsi="Wingdings" w:hint="default"/>
        <w:color w:val="auto"/>
      </w:rPr>
    </w:lvl>
    <w:lvl w:ilvl="1" w:tplc="04220003" w:tentative="1">
      <w:start w:val="1"/>
      <w:numFmt w:val="bullet"/>
      <w:lvlText w:val="o"/>
      <w:lvlJc w:val="left"/>
      <w:pPr>
        <w:ind w:left="1640" w:hanging="360"/>
      </w:pPr>
      <w:rPr>
        <w:rFonts w:ascii="Courier New" w:hAnsi="Courier New" w:cs="Courier New" w:hint="default"/>
      </w:rPr>
    </w:lvl>
    <w:lvl w:ilvl="2" w:tplc="04220005" w:tentative="1">
      <w:start w:val="1"/>
      <w:numFmt w:val="bullet"/>
      <w:lvlText w:val=""/>
      <w:lvlJc w:val="left"/>
      <w:pPr>
        <w:ind w:left="2360" w:hanging="360"/>
      </w:pPr>
      <w:rPr>
        <w:rFonts w:ascii="Wingdings" w:hAnsi="Wingdings" w:hint="default"/>
      </w:rPr>
    </w:lvl>
    <w:lvl w:ilvl="3" w:tplc="04220001" w:tentative="1">
      <w:start w:val="1"/>
      <w:numFmt w:val="bullet"/>
      <w:lvlText w:val=""/>
      <w:lvlJc w:val="left"/>
      <w:pPr>
        <w:ind w:left="3080" w:hanging="360"/>
      </w:pPr>
      <w:rPr>
        <w:rFonts w:ascii="Symbol" w:hAnsi="Symbol" w:hint="default"/>
      </w:rPr>
    </w:lvl>
    <w:lvl w:ilvl="4" w:tplc="04220003" w:tentative="1">
      <w:start w:val="1"/>
      <w:numFmt w:val="bullet"/>
      <w:lvlText w:val="o"/>
      <w:lvlJc w:val="left"/>
      <w:pPr>
        <w:ind w:left="3800" w:hanging="360"/>
      </w:pPr>
      <w:rPr>
        <w:rFonts w:ascii="Courier New" w:hAnsi="Courier New" w:cs="Courier New" w:hint="default"/>
      </w:rPr>
    </w:lvl>
    <w:lvl w:ilvl="5" w:tplc="04220005" w:tentative="1">
      <w:start w:val="1"/>
      <w:numFmt w:val="bullet"/>
      <w:lvlText w:val=""/>
      <w:lvlJc w:val="left"/>
      <w:pPr>
        <w:ind w:left="4520" w:hanging="360"/>
      </w:pPr>
      <w:rPr>
        <w:rFonts w:ascii="Wingdings" w:hAnsi="Wingdings" w:hint="default"/>
      </w:rPr>
    </w:lvl>
    <w:lvl w:ilvl="6" w:tplc="04220001" w:tentative="1">
      <w:start w:val="1"/>
      <w:numFmt w:val="bullet"/>
      <w:lvlText w:val=""/>
      <w:lvlJc w:val="left"/>
      <w:pPr>
        <w:ind w:left="5240" w:hanging="360"/>
      </w:pPr>
      <w:rPr>
        <w:rFonts w:ascii="Symbol" w:hAnsi="Symbol" w:hint="default"/>
      </w:rPr>
    </w:lvl>
    <w:lvl w:ilvl="7" w:tplc="04220003" w:tentative="1">
      <w:start w:val="1"/>
      <w:numFmt w:val="bullet"/>
      <w:lvlText w:val="o"/>
      <w:lvlJc w:val="left"/>
      <w:pPr>
        <w:ind w:left="5960" w:hanging="360"/>
      </w:pPr>
      <w:rPr>
        <w:rFonts w:ascii="Courier New" w:hAnsi="Courier New" w:cs="Courier New" w:hint="default"/>
      </w:rPr>
    </w:lvl>
    <w:lvl w:ilvl="8" w:tplc="04220005" w:tentative="1">
      <w:start w:val="1"/>
      <w:numFmt w:val="bullet"/>
      <w:lvlText w:val=""/>
      <w:lvlJc w:val="left"/>
      <w:pPr>
        <w:ind w:left="6680" w:hanging="360"/>
      </w:pPr>
      <w:rPr>
        <w:rFonts w:ascii="Wingdings" w:hAnsi="Wingdings" w:hint="default"/>
      </w:rPr>
    </w:lvl>
  </w:abstractNum>
  <w:abstractNum w:abstractNumId="102" w15:restartNumberingAfterBreak="0">
    <w:nsid w:val="4D324417"/>
    <w:multiLevelType w:val="hybridMultilevel"/>
    <w:tmpl w:val="38B2578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3" w15:restartNumberingAfterBreak="0">
    <w:nsid w:val="4DB31823"/>
    <w:multiLevelType w:val="hybridMultilevel"/>
    <w:tmpl w:val="20CA3496"/>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04" w15:restartNumberingAfterBreak="0">
    <w:nsid w:val="4DCC5B30"/>
    <w:multiLevelType w:val="hybridMultilevel"/>
    <w:tmpl w:val="D2AA56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4EF83B68"/>
    <w:multiLevelType w:val="hybridMultilevel"/>
    <w:tmpl w:val="7D78D2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15:restartNumberingAfterBreak="0">
    <w:nsid w:val="50510BED"/>
    <w:multiLevelType w:val="hybridMultilevel"/>
    <w:tmpl w:val="C2A494E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15:restartNumberingAfterBreak="0">
    <w:nsid w:val="529201A6"/>
    <w:multiLevelType w:val="hybridMultilevel"/>
    <w:tmpl w:val="F5F0A592"/>
    <w:lvl w:ilvl="0" w:tplc="0422000B">
      <w:start w:val="1"/>
      <w:numFmt w:val="bullet"/>
      <w:lvlText w:val=""/>
      <w:lvlJc w:val="left"/>
      <w:pPr>
        <w:ind w:left="879" w:hanging="360"/>
      </w:pPr>
      <w:rPr>
        <w:rFonts w:ascii="Wingdings" w:hAnsi="Wingdings" w:hint="default"/>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108" w15:restartNumberingAfterBreak="0">
    <w:nsid w:val="530C4D1C"/>
    <w:multiLevelType w:val="hybridMultilevel"/>
    <w:tmpl w:val="FAD0895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15:restartNumberingAfterBreak="0">
    <w:nsid w:val="560D00CE"/>
    <w:multiLevelType w:val="hybridMultilevel"/>
    <w:tmpl w:val="3482AE24"/>
    <w:lvl w:ilvl="0" w:tplc="1D42D43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15:restartNumberingAfterBreak="0">
    <w:nsid w:val="562B7A32"/>
    <w:multiLevelType w:val="hybridMultilevel"/>
    <w:tmpl w:val="235604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565A00AF"/>
    <w:multiLevelType w:val="hybridMultilevel"/>
    <w:tmpl w:val="F146971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15:restartNumberingAfterBreak="0">
    <w:nsid w:val="56E43316"/>
    <w:multiLevelType w:val="hybridMultilevel"/>
    <w:tmpl w:val="DDEEA63A"/>
    <w:lvl w:ilvl="0" w:tplc="0422000B">
      <w:start w:val="1"/>
      <w:numFmt w:val="bullet"/>
      <w:lvlText w:val=""/>
      <w:lvlJc w:val="left"/>
      <w:pPr>
        <w:ind w:left="879" w:hanging="360"/>
      </w:pPr>
      <w:rPr>
        <w:rFonts w:ascii="Wingdings" w:hAnsi="Wingdings" w:hint="default"/>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113" w15:restartNumberingAfterBreak="0">
    <w:nsid w:val="57D542AC"/>
    <w:multiLevelType w:val="hybridMultilevel"/>
    <w:tmpl w:val="E1169B24"/>
    <w:lvl w:ilvl="0" w:tplc="2698EDF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15:restartNumberingAfterBreak="0">
    <w:nsid w:val="58904F93"/>
    <w:multiLevelType w:val="hybridMultilevel"/>
    <w:tmpl w:val="0B5C4B24"/>
    <w:lvl w:ilvl="0" w:tplc="0422000B">
      <w:start w:val="1"/>
      <w:numFmt w:val="bullet"/>
      <w:lvlText w:val=""/>
      <w:lvlJc w:val="left"/>
      <w:pPr>
        <w:ind w:left="947" w:hanging="360"/>
      </w:pPr>
      <w:rPr>
        <w:rFonts w:ascii="Wingdings" w:hAnsi="Wingdings" w:hint="default"/>
      </w:rPr>
    </w:lvl>
    <w:lvl w:ilvl="1" w:tplc="04220003" w:tentative="1">
      <w:start w:val="1"/>
      <w:numFmt w:val="bullet"/>
      <w:lvlText w:val="o"/>
      <w:lvlJc w:val="left"/>
      <w:pPr>
        <w:ind w:left="1667" w:hanging="360"/>
      </w:pPr>
      <w:rPr>
        <w:rFonts w:ascii="Courier New" w:hAnsi="Courier New" w:cs="Courier New" w:hint="default"/>
      </w:rPr>
    </w:lvl>
    <w:lvl w:ilvl="2" w:tplc="04220005" w:tentative="1">
      <w:start w:val="1"/>
      <w:numFmt w:val="bullet"/>
      <w:lvlText w:val=""/>
      <w:lvlJc w:val="left"/>
      <w:pPr>
        <w:ind w:left="2387" w:hanging="360"/>
      </w:pPr>
      <w:rPr>
        <w:rFonts w:ascii="Wingdings" w:hAnsi="Wingdings" w:hint="default"/>
      </w:rPr>
    </w:lvl>
    <w:lvl w:ilvl="3" w:tplc="04220001" w:tentative="1">
      <w:start w:val="1"/>
      <w:numFmt w:val="bullet"/>
      <w:lvlText w:val=""/>
      <w:lvlJc w:val="left"/>
      <w:pPr>
        <w:ind w:left="3107" w:hanging="360"/>
      </w:pPr>
      <w:rPr>
        <w:rFonts w:ascii="Symbol" w:hAnsi="Symbol" w:hint="default"/>
      </w:rPr>
    </w:lvl>
    <w:lvl w:ilvl="4" w:tplc="04220003" w:tentative="1">
      <w:start w:val="1"/>
      <w:numFmt w:val="bullet"/>
      <w:lvlText w:val="o"/>
      <w:lvlJc w:val="left"/>
      <w:pPr>
        <w:ind w:left="3827" w:hanging="360"/>
      </w:pPr>
      <w:rPr>
        <w:rFonts w:ascii="Courier New" w:hAnsi="Courier New" w:cs="Courier New" w:hint="default"/>
      </w:rPr>
    </w:lvl>
    <w:lvl w:ilvl="5" w:tplc="04220005" w:tentative="1">
      <w:start w:val="1"/>
      <w:numFmt w:val="bullet"/>
      <w:lvlText w:val=""/>
      <w:lvlJc w:val="left"/>
      <w:pPr>
        <w:ind w:left="4547" w:hanging="360"/>
      </w:pPr>
      <w:rPr>
        <w:rFonts w:ascii="Wingdings" w:hAnsi="Wingdings" w:hint="default"/>
      </w:rPr>
    </w:lvl>
    <w:lvl w:ilvl="6" w:tplc="04220001" w:tentative="1">
      <w:start w:val="1"/>
      <w:numFmt w:val="bullet"/>
      <w:lvlText w:val=""/>
      <w:lvlJc w:val="left"/>
      <w:pPr>
        <w:ind w:left="5267" w:hanging="360"/>
      </w:pPr>
      <w:rPr>
        <w:rFonts w:ascii="Symbol" w:hAnsi="Symbol" w:hint="default"/>
      </w:rPr>
    </w:lvl>
    <w:lvl w:ilvl="7" w:tplc="04220003" w:tentative="1">
      <w:start w:val="1"/>
      <w:numFmt w:val="bullet"/>
      <w:lvlText w:val="o"/>
      <w:lvlJc w:val="left"/>
      <w:pPr>
        <w:ind w:left="5987" w:hanging="360"/>
      </w:pPr>
      <w:rPr>
        <w:rFonts w:ascii="Courier New" w:hAnsi="Courier New" w:cs="Courier New" w:hint="default"/>
      </w:rPr>
    </w:lvl>
    <w:lvl w:ilvl="8" w:tplc="04220005" w:tentative="1">
      <w:start w:val="1"/>
      <w:numFmt w:val="bullet"/>
      <w:lvlText w:val=""/>
      <w:lvlJc w:val="left"/>
      <w:pPr>
        <w:ind w:left="6707" w:hanging="360"/>
      </w:pPr>
      <w:rPr>
        <w:rFonts w:ascii="Wingdings" w:hAnsi="Wingdings" w:hint="default"/>
      </w:rPr>
    </w:lvl>
  </w:abstractNum>
  <w:abstractNum w:abstractNumId="115" w15:restartNumberingAfterBreak="0">
    <w:nsid w:val="58AD1E9A"/>
    <w:multiLevelType w:val="hybridMultilevel"/>
    <w:tmpl w:val="7A9E91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15:restartNumberingAfterBreak="0">
    <w:nsid w:val="58C83CA6"/>
    <w:multiLevelType w:val="hybridMultilevel"/>
    <w:tmpl w:val="C1CE94F4"/>
    <w:lvl w:ilvl="0" w:tplc="C70CBFE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15:restartNumberingAfterBreak="0">
    <w:nsid w:val="594D20F1"/>
    <w:multiLevelType w:val="hybridMultilevel"/>
    <w:tmpl w:val="1C3A64EC"/>
    <w:lvl w:ilvl="0" w:tplc="0422000B">
      <w:start w:val="1"/>
      <w:numFmt w:val="bullet"/>
      <w:lvlText w:val=""/>
      <w:lvlJc w:val="left"/>
      <w:pPr>
        <w:ind w:left="1045" w:hanging="360"/>
      </w:pPr>
      <w:rPr>
        <w:rFonts w:ascii="Wingdings" w:hAnsi="Wingdings" w:hint="default"/>
      </w:rPr>
    </w:lvl>
    <w:lvl w:ilvl="1" w:tplc="04220003" w:tentative="1">
      <w:start w:val="1"/>
      <w:numFmt w:val="bullet"/>
      <w:lvlText w:val="o"/>
      <w:lvlJc w:val="left"/>
      <w:pPr>
        <w:ind w:left="1765" w:hanging="360"/>
      </w:pPr>
      <w:rPr>
        <w:rFonts w:ascii="Courier New" w:hAnsi="Courier New" w:cs="Courier New" w:hint="default"/>
      </w:rPr>
    </w:lvl>
    <w:lvl w:ilvl="2" w:tplc="04220005" w:tentative="1">
      <w:start w:val="1"/>
      <w:numFmt w:val="bullet"/>
      <w:lvlText w:val=""/>
      <w:lvlJc w:val="left"/>
      <w:pPr>
        <w:ind w:left="2485" w:hanging="360"/>
      </w:pPr>
      <w:rPr>
        <w:rFonts w:ascii="Wingdings" w:hAnsi="Wingdings" w:hint="default"/>
      </w:rPr>
    </w:lvl>
    <w:lvl w:ilvl="3" w:tplc="04220001" w:tentative="1">
      <w:start w:val="1"/>
      <w:numFmt w:val="bullet"/>
      <w:lvlText w:val=""/>
      <w:lvlJc w:val="left"/>
      <w:pPr>
        <w:ind w:left="3205" w:hanging="360"/>
      </w:pPr>
      <w:rPr>
        <w:rFonts w:ascii="Symbol" w:hAnsi="Symbol" w:hint="default"/>
      </w:rPr>
    </w:lvl>
    <w:lvl w:ilvl="4" w:tplc="04220003" w:tentative="1">
      <w:start w:val="1"/>
      <w:numFmt w:val="bullet"/>
      <w:lvlText w:val="o"/>
      <w:lvlJc w:val="left"/>
      <w:pPr>
        <w:ind w:left="3925" w:hanging="360"/>
      </w:pPr>
      <w:rPr>
        <w:rFonts w:ascii="Courier New" w:hAnsi="Courier New" w:cs="Courier New" w:hint="default"/>
      </w:rPr>
    </w:lvl>
    <w:lvl w:ilvl="5" w:tplc="04220005" w:tentative="1">
      <w:start w:val="1"/>
      <w:numFmt w:val="bullet"/>
      <w:lvlText w:val=""/>
      <w:lvlJc w:val="left"/>
      <w:pPr>
        <w:ind w:left="4645" w:hanging="360"/>
      </w:pPr>
      <w:rPr>
        <w:rFonts w:ascii="Wingdings" w:hAnsi="Wingdings" w:hint="default"/>
      </w:rPr>
    </w:lvl>
    <w:lvl w:ilvl="6" w:tplc="04220001" w:tentative="1">
      <w:start w:val="1"/>
      <w:numFmt w:val="bullet"/>
      <w:lvlText w:val=""/>
      <w:lvlJc w:val="left"/>
      <w:pPr>
        <w:ind w:left="5365" w:hanging="360"/>
      </w:pPr>
      <w:rPr>
        <w:rFonts w:ascii="Symbol" w:hAnsi="Symbol" w:hint="default"/>
      </w:rPr>
    </w:lvl>
    <w:lvl w:ilvl="7" w:tplc="04220003" w:tentative="1">
      <w:start w:val="1"/>
      <w:numFmt w:val="bullet"/>
      <w:lvlText w:val="o"/>
      <w:lvlJc w:val="left"/>
      <w:pPr>
        <w:ind w:left="6085" w:hanging="360"/>
      </w:pPr>
      <w:rPr>
        <w:rFonts w:ascii="Courier New" w:hAnsi="Courier New" w:cs="Courier New" w:hint="default"/>
      </w:rPr>
    </w:lvl>
    <w:lvl w:ilvl="8" w:tplc="04220005" w:tentative="1">
      <w:start w:val="1"/>
      <w:numFmt w:val="bullet"/>
      <w:lvlText w:val=""/>
      <w:lvlJc w:val="left"/>
      <w:pPr>
        <w:ind w:left="6805" w:hanging="360"/>
      </w:pPr>
      <w:rPr>
        <w:rFonts w:ascii="Wingdings" w:hAnsi="Wingdings" w:hint="default"/>
      </w:rPr>
    </w:lvl>
  </w:abstractNum>
  <w:abstractNum w:abstractNumId="118" w15:restartNumberingAfterBreak="0">
    <w:nsid w:val="59B00FEA"/>
    <w:multiLevelType w:val="hybridMultilevel"/>
    <w:tmpl w:val="5D562EC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15:restartNumberingAfterBreak="0">
    <w:nsid w:val="59FE2123"/>
    <w:multiLevelType w:val="hybridMultilevel"/>
    <w:tmpl w:val="1020F6C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0" w15:restartNumberingAfterBreak="0">
    <w:nsid w:val="5AF53E5B"/>
    <w:multiLevelType w:val="hybridMultilevel"/>
    <w:tmpl w:val="EAF68B56"/>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121" w15:restartNumberingAfterBreak="0">
    <w:nsid w:val="5C852790"/>
    <w:multiLevelType w:val="hybridMultilevel"/>
    <w:tmpl w:val="3D2C217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2" w15:restartNumberingAfterBreak="0">
    <w:nsid w:val="5DC92D53"/>
    <w:multiLevelType w:val="hybridMultilevel"/>
    <w:tmpl w:val="303CE2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3" w15:restartNumberingAfterBreak="0">
    <w:nsid w:val="5DE15306"/>
    <w:multiLevelType w:val="hybridMultilevel"/>
    <w:tmpl w:val="EAEE4ED6"/>
    <w:lvl w:ilvl="0" w:tplc="F658483E">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4" w15:restartNumberingAfterBreak="0">
    <w:nsid w:val="5FA76307"/>
    <w:multiLevelType w:val="hybridMultilevel"/>
    <w:tmpl w:val="01987EBC"/>
    <w:lvl w:ilvl="0" w:tplc="0422000B">
      <w:start w:val="1"/>
      <w:numFmt w:val="bullet"/>
      <w:lvlText w:val=""/>
      <w:lvlJc w:val="left"/>
      <w:pPr>
        <w:ind w:left="891" w:hanging="360"/>
      </w:pPr>
      <w:rPr>
        <w:rFonts w:ascii="Wingdings" w:hAnsi="Wingdings" w:hint="default"/>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125" w15:restartNumberingAfterBreak="0">
    <w:nsid w:val="601A051B"/>
    <w:multiLevelType w:val="hybridMultilevel"/>
    <w:tmpl w:val="2D4E83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6" w15:restartNumberingAfterBreak="0">
    <w:nsid w:val="60916771"/>
    <w:multiLevelType w:val="hybridMultilevel"/>
    <w:tmpl w:val="8C5075F0"/>
    <w:lvl w:ilvl="0" w:tplc="F39A1DD6">
      <w:start w:val="1"/>
      <w:numFmt w:val="bullet"/>
      <w:lvlText w:val=""/>
      <w:lvlJc w:val="left"/>
      <w:pPr>
        <w:ind w:left="754" w:hanging="360"/>
      </w:pPr>
      <w:rPr>
        <w:rFonts w:ascii="Wingdings" w:hAnsi="Wingdings" w:hint="default"/>
        <w:color w:val="auto"/>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27" w15:restartNumberingAfterBreak="0">
    <w:nsid w:val="63CF35A8"/>
    <w:multiLevelType w:val="hybridMultilevel"/>
    <w:tmpl w:val="53F8CD88"/>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28" w15:restartNumberingAfterBreak="0">
    <w:nsid w:val="640F6F1F"/>
    <w:multiLevelType w:val="hybridMultilevel"/>
    <w:tmpl w:val="42EA6D2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9" w15:restartNumberingAfterBreak="0">
    <w:nsid w:val="645305B6"/>
    <w:multiLevelType w:val="hybridMultilevel"/>
    <w:tmpl w:val="08CE01D0"/>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30" w15:restartNumberingAfterBreak="0">
    <w:nsid w:val="657D293A"/>
    <w:multiLevelType w:val="hybridMultilevel"/>
    <w:tmpl w:val="B34A904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15:restartNumberingAfterBreak="0">
    <w:nsid w:val="65E964C4"/>
    <w:multiLevelType w:val="hybridMultilevel"/>
    <w:tmpl w:val="B1C42DFA"/>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32" w15:restartNumberingAfterBreak="0">
    <w:nsid w:val="663C611C"/>
    <w:multiLevelType w:val="hybridMultilevel"/>
    <w:tmpl w:val="83AE1B08"/>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3" w15:restartNumberingAfterBreak="0">
    <w:nsid w:val="66481FFF"/>
    <w:multiLevelType w:val="hybridMultilevel"/>
    <w:tmpl w:val="06984AE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15:restartNumberingAfterBreak="0">
    <w:nsid w:val="67294C4C"/>
    <w:multiLevelType w:val="hybridMultilevel"/>
    <w:tmpl w:val="1638A2A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15:restartNumberingAfterBreak="0">
    <w:nsid w:val="685A245E"/>
    <w:multiLevelType w:val="hybridMultilevel"/>
    <w:tmpl w:val="C3DE91B6"/>
    <w:lvl w:ilvl="0" w:tplc="0422000B">
      <w:start w:val="1"/>
      <w:numFmt w:val="bullet"/>
      <w:lvlText w:val=""/>
      <w:lvlJc w:val="left"/>
      <w:pPr>
        <w:ind w:left="891" w:hanging="360"/>
      </w:pPr>
      <w:rPr>
        <w:rFonts w:ascii="Wingdings" w:hAnsi="Wingdings" w:hint="default"/>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136" w15:restartNumberingAfterBreak="0">
    <w:nsid w:val="69942399"/>
    <w:multiLevelType w:val="hybridMultilevel"/>
    <w:tmpl w:val="A5E84A84"/>
    <w:lvl w:ilvl="0" w:tplc="0422000B">
      <w:start w:val="1"/>
      <w:numFmt w:val="bullet"/>
      <w:lvlText w:val=""/>
      <w:lvlJc w:val="left"/>
      <w:pPr>
        <w:ind w:left="754" w:hanging="360"/>
      </w:pPr>
      <w:rPr>
        <w:rFonts w:ascii="Wingdings" w:hAnsi="Wingdings"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37" w15:restartNumberingAfterBreak="0">
    <w:nsid w:val="69BA629C"/>
    <w:multiLevelType w:val="hybridMultilevel"/>
    <w:tmpl w:val="F29E460C"/>
    <w:lvl w:ilvl="0" w:tplc="04220001">
      <w:start w:val="1"/>
      <w:numFmt w:val="bullet"/>
      <w:lvlText w:val=""/>
      <w:lvlJc w:val="left"/>
      <w:pPr>
        <w:ind w:left="720" w:hanging="360"/>
      </w:pPr>
      <w:rPr>
        <w:rFonts w:ascii="Symbol" w:hAnsi="Symbol" w:hint="default"/>
      </w:rPr>
    </w:lvl>
    <w:lvl w:ilvl="1" w:tplc="2D765F3E">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8" w15:restartNumberingAfterBreak="0">
    <w:nsid w:val="6A701F55"/>
    <w:multiLevelType w:val="hybridMultilevel"/>
    <w:tmpl w:val="945AD98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9" w15:restartNumberingAfterBreak="0">
    <w:nsid w:val="6C3203D0"/>
    <w:multiLevelType w:val="hybridMultilevel"/>
    <w:tmpl w:val="58EE15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0" w15:restartNumberingAfterBreak="0">
    <w:nsid w:val="6C5C4C46"/>
    <w:multiLevelType w:val="hybridMultilevel"/>
    <w:tmpl w:val="11067F8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1" w15:restartNumberingAfterBreak="0">
    <w:nsid w:val="6EA915F6"/>
    <w:multiLevelType w:val="hybridMultilevel"/>
    <w:tmpl w:val="8E5A74F0"/>
    <w:lvl w:ilvl="0" w:tplc="8D3CBAD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2" w15:restartNumberingAfterBreak="0">
    <w:nsid w:val="70CD2EAC"/>
    <w:multiLevelType w:val="hybridMultilevel"/>
    <w:tmpl w:val="F0129E1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3" w15:restartNumberingAfterBreak="0">
    <w:nsid w:val="72451E8D"/>
    <w:multiLevelType w:val="hybridMultilevel"/>
    <w:tmpl w:val="6AFE3472"/>
    <w:lvl w:ilvl="0" w:tplc="899C8D18">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4" w15:restartNumberingAfterBreak="0">
    <w:nsid w:val="72766735"/>
    <w:multiLevelType w:val="hybridMultilevel"/>
    <w:tmpl w:val="3CD8AF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5" w15:restartNumberingAfterBreak="0">
    <w:nsid w:val="728B0AA1"/>
    <w:multiLevelType w:val="hybridMultilevel"/>
    <w:tmpl w:val="CE24D524"/>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46" w15:restartNumberingAfterBreak="0">
    <w:nsid w:val="735A04DB"/>
    <w:multiLevelType w:val="hybridMultilevel"/>
    <w:tmpl w:val="655ABD6C"/>
    <w:lvl w:ilvl="0" w:tplc="0422000B">
      <w:start w:val="1"/>
      <w:numFmt w:val="bullet"/>
      <w:lvlText w:val=""/>
      <w:lvlJc w:val="left"/>
      <w:pPr>
        <w:ind w:left="879" w:hanging="360"/>
      </w:pPr>
      <w:rPr>
        <w:rFonts w:ascii="Wingdings" w:hAnsi="Wingdings" w:hint="default"/>
      </w:rPr>
    </w:lvl>
    <w:lvl w:ilvl="1" w:tplc="04220003" w:tentative="1">
      <w:start w:val="1"/>
      <w:numFmt w:val="bullet"/>
      <w:lvlText w:val="o"/>
      <w:lvlJc w:val="left"/>
      <w:pPr>
        <w:ind w:left="1599" w:hanging="360"/>
      </w:pPr>
      <w:rPr>
        <w:rFonts w:ascii="Courier New" w:hAnsi="Courier New" w:cs="Courier New" w:hint="default"/>
      </w:rPr>
    </w:lvl>
    <w:lvl w:ilvl="2" w:tplc="04220005" w:tentative="1">
      <w:start w:val="1"/>
      <w:numFmt w:val="bullet"/>
      <w:lvlText w:val=""/>
      <w:lvlJc w:val="left"/>
      <w:pPr>
        <w:ind w:left="2319" w:hanging="360"/>
      </w:pPr>
      <w:rPr>
        <w:rFonts w:ascii="Wingdings" w:hAnsi="Wingdings" w:hint="default"/>
      </w:rPr>
    </w:lvl>
    <w:lvl w:ilvl="3" w:tplc="04220001" w:tentative="1">
      <w:start w:val="1"/>
      <w:numFmt w:val="bullet"/>
      <w:lvlText w:val=""/>
      <w:lvlJc w:val="left"/>
      <w:pPr>
        <w:ind w:left="3039" w:hanging="360"/>
      </w:pPr>
      <w:rPr>
        <w:rFonts w:ascii="Symbol" w:hAnsi="Symbol" w:hint="default"/>
      </w:rPr>
    </w:lvl>
    <w:lvl w:ilvl="4" w:tplc="04220003" w:tentative="1">
      <w:start w:val="1"/>
      <w:numFmt w:val="bullet"/>
      <w:lvlText w:val="o"/>
      <w:lvlJc w:val="left"/>
      <w:pPr>
        <w:ind w:left="3759" w:hanging="360"/>
      </w:pPr>
      <w:rPr>
        <w:rFonts w:ascii="Courier New" w:hAnsi="Courier New" w:cs="Courier New" w:hint="default"/>
      </w:rPr>
    </w:lvl>
    <w:lvl w:ilvl="5" w:tplc="04220005" w:tentative="1">
      <w:start w:val="1"/>
      <w:numFmt w:val="bullet"/>
      <w:lvlText w:val=""/>
      <w:lvlJc w:val="left"/>
      <w:pPr>
        <w:ind w:left="4479" w:hanging="360"/>
      </w:pPr>
      <w:rPr>
        <w:rFonts w:ascii="Wingdings" w:hAnsi="Wingdings" w:hint="default"/>
      </w:rPr>
    </w:lvl>
    <w:lvl w:ilvl="6" w:tplc="04220001" w:tentative="1">
      <w:start w:val="1"/>
      <w:numFmt w:val="bullet"/>
      <w:lvlText w:val=""/>
      <w:lvlJc w:val="left"/>
      <w:pPr>
        <w:ind w:left="5199" w:hanging="360"/>
      </w:pPr>
      <w:rPr>
        <w:rFonts w:ascii="Symbol" w:hAnsi="Symbol" w:hint="default"/>
      </w:rPr>
    </w:lvl>
    <w:lvl w:ilvl="7" w:tplc="04220003" w:tentative="1">
      <w:start w:val="1"/>
      <w:numFmt w:val="bullet"/>
      <w:lvlText w:val="o"/>
      <w:lvlJc w:val="left"/>
      <w:pPr>
        <w:ind w:left="5919" w:hanging="360"/>
      </w:pPr>
      <w:rPr>
        <w:rFonts w:ascii="Courier New" w:hAnsi="Courier New" w:cs="Courier New" w:hint="default"/>
      </w:rPr>
    </w:lvl>
    <w:lvl w:ilvl="8" w:tplc="04220005" w:tentative="1">
      <w:start w:val="1"/>
      <w:numFmt w:val="bullet"/>
      <w:lvlText w:val=""/>
      <w:lvlJc w:val="left"/>
      <w:pPr>
        <w:ind w:left="6639" w:hanging="360"/>
      </w:pPr>
      <w:rPr>
        <w:rFonts w:ascii="Wingdings" w:hAnsi="Wingdings" w:hint="default"/>
      </w:rPr>
    </w:lvl>
  </w:abstractNum>
  <w:abstractNum w:abstractNumId="147" w15:restartNumberingAfterBreak="0">
    <w:nsid w:val="737405CD"/>
    <w:multiLevelType w:val="hybridMultilevel"/>
    <w:tmpl w:val="860AA0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8" w15:restartNumberingAfterBreak="0">
    <w:nsid w:val="73A1439D"/>
    <w:multiLevelType w:val="hybridMultilevel"/>
    <w:tmpl w:val="69DC89FA"/>
    <w:lvl w:ilvl="0" w:tplc="0422000B">
      <w:start w:val="1"/>
      <w:numFmt w:val="bullet"/>
      <w:lvlText w:val=""/>
      <w:lvlJc w:val="left"/>
      <w:pPr>
        <w:ind w:left="750" w:hanging="360"/>
      </w:pPr>
      <w:rPr>
        <w:rFonts w:ascii="Wingdings" w:hAnsi="Wingdings"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149" w15:restartNumberingAfterBreak="0">
    <w:nsid w:val="745F3EAB"/>
    <w:multiLevelType w:val="hybridMultilevel"/>
    <w:tmpl w:val="7DE645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0" w15:restartNumberingAfterBreak="0">
    <w:nsid w:val="74F93B56"/>
    <w:multiLevelType w:val="hybridMultilevel"/>
    <w:tmpl w:val="0CBA76DE"/>
    <w:lvl w:ilvl="0" w:tplc="0422000B">
      <w:start w:val="1"/>
      <w:numFmt w:val="bullet"/>
      <w:lvlText w:val=""/>
      <w:lvlJc w:val="left"/>
      <w:pPr>
        <w:ind w:left="1045" w:hanging="360"/>
      </w:pPr>
      <w:rPr>
        <w:rFonts w:ascii="Wingdings" w:hAnsi="Wingdings" w:hint="default"/>
      </w:rPr>
    </w:lvl>
    <w:lvl w:ilvl="1" w:tplc="04220003" w:tentative="1">
      <w:start w:val="1"/>
      <w:numFmt w:val="bullet"/>
      <w:lvlText w:val="o"/>
      <w:lvlJc w:val="left"/>
      <w:pPr>
        <w:ind w:left="1765" w:hanging="360"/>
      </w:pPr>
      <w:rPr>
        <w:rFonts w:ascii="Courier New" w:hAnsi="Courier New" w:cs="Courier New" w:hint="default"/>
      </w:rPr>
    </w:lvl>
    <w:lvl w:ilvl="2" w:tplc="04220005" w:tentative="1">
      <w:start w:val="1"/>
      <w:numFmt w:val="bullet"/>
      <w:lvlText w:val=""/>
      <w:lvlJc w:val="left"/>
      <w:pPr>
        <w:ind w:left="2485" w:hanging="360"/>
      </w:pPr>
      <w:rPr>
        <w:rFonts w:ascii="Wingdings" w:hAnsi="Wingdings" w:hint="default"/>
      </w:rPr>
    </w:lvl>
    <w:lvl w:ilvl="3" w:tplc="04220001" w:tentative="1">
      <w:start w:val="1"/>
      <w:numFmt w:val="bullet"/>
      <w:lvlText w:val=""/>
      <w:lvlJc w:val="left"/>
      <w:pPr>
        <w:ind w:left="3205" w:hanging="360"/>
      </w:pPr>
      <w:rPr>
        <w:rFonts w:ascii="Symbol" w:hAnsi="Symbol" w:hint="default"/>
      </w:rPr>
    </w:lvl>
    <w:lvl w:ilvl="4" w:tplc="04220003" w:tentative="1">
      <w:start w:val="1"/>
      <w:numFmt w:val="bullet"/>
      <w:lvlText w:val="o"/>
      <w:lvlJc w:val="left"/>
      <w:pPr>
        <w:ind w:left="3925" w:hanging="360"/>
      </w:pPr>
      <w:rPr>
        <w:rFonts w:ascii="Courier New" w:hAnsi="Courier New" w:cs="Courier New" w:hint="default"/>
      </w:rPr>
    </w:lvl>
    <w:lvl w:ilvl="5" w:tplc="04220005" w:tentative="1">
      <w:start w:val="1"/>
      <w:numFmt w:val="bullet"/>
      <w:lvlText w:val=""/>
      <w:lvlJc w:val="left"/>
      <w:pPr>
        <w:ind w:left="4645" w:hanging="360"/>
      </w:pPr>
      <w:rPr>
        <w:rFonts w:ascii="Wingdings" w:hAnsi="Wingdings" w:hint="default"/>
      </w:rPr>
    </w:lvl>
    <w:lvl w:ilvl="6" w:tplc="04220001" w:tentative="1">
      <w:start w:val="1"/>
      <w:numFmt w:val="bullet"/>
      <w:lvlText w:val=""/>
      <w:lvlJc w:val="left"/>
      <w:pPr>
        <w:ind w:left="5365" w:hanging="360"/>
      </w:pPr>
      <w:rPr>
        <w:rFonts w:ascii="Symbol" w:hAnsi="Symbol" w:hint="default"/>
      </w:rPr>
    </w:lvl>
    <w:lvl w:ilvl="7" w:tplc="04220003" w:tentative="1">
      <w:start w:val="1"/>
      <w:numFmt w:val="bullet"/>
      <w:lvlText w:val="o"/>
      <w:lvlJc w:val="left"/>
      <w:pPr>
        <w:ind w:left="6085" w:hanging="360"/>
      </w:pPr>
      <w:rPr>
        <w:rFonts w:ascii="Courier New" w:hAnsi="Courier New" w:cs="Courier New" w:hint="default"/>
      </w:rPr>
    </w:lvl>
    <w:lvl w:ilvl="8" w:tplc="04220005" w:tentative="1">
      <w:start w:val="1"/>
      <w:numFmt w:val="bullet"/>
      <w:lvlText w:val=""/>
      <w:lvlJc w:val="left"/>
      <w:pPr>
        <w:ind w:left="6805" w:hanging="360"/>
      </w:pPr>
      <w:rPr>
        <w:rFonts w:ascii="Wingdings" w:hAnsi="Wingdings" w:hint="default"/>
      </w:rPr>
    </w:lvl>
  </w:abstractNum>
  <w:abstractNum w:abstractNumId="151" w15:restartNumberingAfterBreak="0">
    <w:nsid w:val="767A7F6C"/>
    <w:multiLevelType w:val="hybridMultilevel"/>
    <w:tmpl w:val="E9EC8D1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2" w15:restartNumberingAfterBreak="0">
    <w:nsid w:val="76D463F7"/>
    <w:multiLevelType w:val="hybridMultilevel"/>
    <w:tmpl w:val="EA6A6D0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3" w15:restartNumberingAfterBreak="0">
    <w:nsid w:val="76D637D6"/>
    <w:multiLevelType w:val="hybridMultilevel"/>
    <w:tmpl w:val="3D6CDAA8"/>
    <w:lvl w:ilvl="0" w:tplc="14464496">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154" w15:restartNumberingAfterBreak="0">
    <w:nsid w:val="76F61941"/>
    <w:multiLevelType w:val="hybridMultilevel"/>
    <w:tmpl w:val="F7B446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5" w15:restartNumberingAfterBreak="0">
    <w:nsid w:val="7B6E02C3"/>
    <w:multiLevelType w:val="hybridMultilevel"/>
    <w:tmpl w:val="2D94D780"/>
    <w:lvl w:ilvl="0" w:tplc="0422000B">
      <w:start w:val="1"/>
      <w:numFmt w:val="bullet"/>
      <w:lvlText w:val=""/>
      <w:lvlJc w:val="left"/>
      <w:pPr>
        <w:ind w:left="692" w:hanging="360"/>
      </w:pPr>
      <w:rPr>
        <w:rFonts w:ascii="Wingdings" w:hAnsi="Wingdings" w:hint="default"/>
      </w:rPr>
    </w:lvl>
    <w:lvl w:ilvl="1" w:tplc="04220003" w:tentative="1">
      <w:start w:val="1"/>
      <w:numFmt w:val="bullet"/>
      <w:lvlText w:val="o"/>
      <w:lvlJc w:val="left"/>
      <w:pPr>
        <w:ind w:left="1412" w:hanging="360"/>
      </w:pPr>
      <w:rPr>
        <w:rFonts w:ascii="Courier New" w:hAnsi="Courier New" w:cs="Courier New" w:hint="default"/>
      </w:rPr>
    </w:lvl>
    <w:lvl w:ilvl="2" w:tplc="04220005" w:tentative="1">
      <w:start w:val="1"/>
      <w:numFmt w:val="bullet"/>
      <w:lvlText w:val=""/>
      <w:lvlJc w:val="left"/>
      <w:pPr>
        <w:ind w:left="2132" w:hanging="360"/>
      </w:pPr>
      <w:rPr>
        <w:rFonts w:ascii="Wingdings" w:hAnsi="Wingdings" w:hint="default"/>
      </w:rPr>
    </w:lvl>
    <w:lvl w:ilvl="3" w:tplc="04220001" w:tentative="1">
      <w:start w:val="1"/>
      <w:numFmt w:val="bullet"/>
      <w:lvlText w:val=""/>
      <w:lvlJc w:val="left"/>
      <w:pPr>
        <w:ind w:left="2852" w:hanging="360"/>
      </w:pPr>
      <w:rPr>
        <w:rFonts w:ascii="Symbol" w:hAnsi="Symbol" w:hint="default"/>
      </w:rPr>
    </w:lvl>
    <w:lvl w:ilvl="4" w:tplc="04220003" w:tentative="1">
      <w:start w:val="1"/>
      <w:numFmt w:val="bullet"/>
      <w:lvlText w:val="o"/>
      <w:lvlJc w:val="left"/>
      <w:pPr>
        <w:ind w:left="3572" w:hanging="360"/>
      </w:pPr>
      <w:rPr>
        <w:rFonts w:ascii="Courier New" w:hAnsi="Courier New" w:cs="Courier New" w:hint="default"/>
      </w:rPr>
    </w:lvl>
    <w:lvl w:ilvl="5" w:tplc="04220005" w:tentative="1">
      <w:start w:val="1"/>
      <w:numFmt w:val="bullet"/>
      <w:lvlText w:val=""/>
      <w:lvlJc w:val="left"/>
      <w:pPr>
        <w:ind w:left="4292" w:hanging="360"/>
      </w:pPr>
      <w:rPr>
        <w:rFonts w:ascii="Wingdings" w:hAnsi="Wingdings" w:hint="default"/>
      </w:rPr>
    </w:lvl>
    <w:lvl w:ilvl="6" w:tplc="04220001" w:tentative="1">
      <w:start w:val="1"/>
      <w:numFmt w:val="bullet"/>
      <w:lvlText w:val=""/>
      <w:lvlJc w:val="left"/>
      <w:pPr>
        <w:ind w:left="5012" w:hanging="360"/>
      </w:pPr>
      <w:rPr>
        <w:rFonts w:ascii="Symbol" w:hAnsi="Symbol" w:hint="default"/>
      </w:rPr>
    </w:lvl>
    <w:lvl w:ilvl="7" w:tplc="04220003" w:tentative="1">
      <w:start w:val="1"/>
      <w:numFmt w:val="bullet"/>
      <w:lvlText w:val="o"/>
      <w:lvlJc w:val="left"/>
      <w:pPr>
        <w:ind w:left="5732" w:hanging="360"/>
      </w:pPr>
      <w:rPr>
        <w:rFonts w:ascii="Courier New" w:hAnsi="Courier New" w:cs="Courier New" w:hint="default"/>
      </w:rPr>
    </w:lvl>
    <w:lvl w:ilvl="8" w:tplc="04220005" w:tentative="1">
      <w:start w:val="1"/>
      <w:numFmt w:val="bullet"/>
      <w:lvlText w:val=""/>
      <w:lvlJc w:val="left"/>
      <w:pPr>
        <w:ind w:left="6452" w:hanging="360"/>
      </w:pPr>
      <w:rPr>
        <w:rFonts w:ascii="Wingdings" w:hAnsi="Wingdings" w:hint="default"/>
      </w:rPr>
    </w:lvl>
  </w:abstractNum>
  <w:abstractNum w:abstractNumId="156" w15:restartNumberingAfterBreak="0">
    <w:nsid w:val="7B76424D"/>
    <w:multiLevelType w:val="hybridMultilevel"/>
    <w:tmpl w:val="5B6C95A0"/>
    <w:lvl w:ilvl="0" w:tplc="0422000B">
      <w:start w:val="1"/>
      <w:numFmt w:val="bullet"/>
      <w:lvlText w:val=""/>
      <w:lvlJc w:val="left"/>
      <w:pPr>
        <w:ind w:left="750" w:hanging="360"/>
      </w:pPr>
      <w:rPr>
        <w:rFonts w:ascii="Wingdings" w:hAnsi="Wingdings" w:hint="default"/>
      </w:rPr>
    </w:lvl>
    <w:lvl w:ilvl="1" w:tplc="04220003" w:tentative="1">
      <w:start w:val="1"/>
      <w:numFmt w:val="bullet"/>
      <w:lvlText w:val="o"/>
      <w:lvlJc w:val="left"/>
      <w:pPr>
        <w:ind w:left="1470" w:hanging="360"/>
      </w:pPr>
      <w:rPr>
        <w:rFonts w:ascii="Courier New" w:hAnsi="Courier New" w:cs="Courier New" w:hint="default"/>
      </w:rPr>
    </w:lvl>
    <w:lvl w:ilvl="2" w:tplc="04220005" w:tentative="1">
      <w:start w:val="1"/>
      <w:numFmt w:val="bullet"/>
      <w:lvlText w:val=""/>
      <w:lvlJc w:val="left"/>
      <w:pPr>
        <w:ind w:left="2190" w:hanging="360"/>
      </w:pPr>
      <w:rPr>
        <w:rFonts w:ascii="Wingdings" w:hAnsi="Wingdings" w:hint="default"/>
      </w:rPr>
    </w:lvl>
    <w:lvl w:ilvl="3" w:tplc="04220001" w:tentative="1">
      <w:start w:val="1"/>
      <w:numFmt w:val="bullet"/>
      <w:lvlText w:val=""/>
      <w:lvlJc w:val="left"/>
      <w:pPr>
        <w:ind w:left="2910" w:hanging="360"/>
      </w:pPr>
      <w:rPr>
        <w:rFonts w:ascii="Symbol" w:hAnsi="Symbol" w:hint="default"/>
      </w:rPr>
    </w:lvl>
    <w:lvl w:ilvl="4" w:tplc="04220003" w:tentative="1">
      <w:start w:val="1"/>
      <w:numFmt w:val="bullet"/>
      <w:lvlText w:val="o"/>
      <w:lvlJc w:val="left"/>
      <w:pPr>
        <w:ind w:left="3630" w:hanging="360"/>
      </w:pPr>
      <w:rPr>
        <w:rFonts w:ascii="Courier New" w:hAnsi="Courier New" w:cs="Courier New" w:hint="default"/>
      </w:rPr>
    </w:lvl>
    <w:lvl w:ilvl="5" w:tplc="04220005" w:tentative="1">
      <w:start w:val="1"/>
      <w:numFmt w:val="bullet"/>
      <w:lvlText w:val=""/>
      <w:lvlJc w:val="left"/>
      <w:pPr>
        <w:ind w:left="4350" w:hanging="360"/>
      </w:pPr>
      <w:rPr>
        <w:rFonts w:ascii="Wingdings" w:hAnsi="Wingdings" w:hint="default"/>
      </w:rPr>
    </w:lvl>
    <w:lvl w:ilvl="6" w:tplc="04220001" w:tentative="1">
      <w:start w:val="1"/>
      <w:numFmt w:val="bullet"/>
      <w:lvlText w:val=""/>
      <w:lvlJc w:val="left"/>
      <w:pPr>
        <w:ind w:left="5070" w:hanging="360"/>
      </w:pPr>
      <w:rPr>
        <w:rFonts w:ascii="Symbol" w:hAnsi="Symbol" w:hint="default"/>
      </w:rPr>
    </w:lvl>
    <w:lvl w:ilvl="7" w:tplc="04220003" w:tentative="1">
      <w:start w:val="1"/>
      <w:numFmt w:val="bullet"/>
      <w:lvlText w:val="o"/>
      <w:lvlJc w:val="left"/>
      <w:pPr>
        <w:ind w:left="5790" w:hanging="360"/>
      </w:pPr>
      <w:rPr>
        <w:rFonts w:ascii="Courier New" w:hAnsi="Courier New" w:cs="Courier New" w:hint="default"/>
      </w:rPr>
    </w:lvl>
    <w:lvl w:ilvl="8" w:tplc="04220005" w:tentative="1">
      <w:start w:val="1"/>
      <w:numFmt w:val="bullet"/>
      <w:lvlText w:val=""/>
      <w:lvlJc w:val="left"/>
      <w:pPr>
        <w:ind w:left="6510" w:hanging="360"/>
      </w:pPr>
      <w:rPr>
        <w:rFonts w:ascii="Wingdings" w:hAnsi="Wingdings" w:hint="default"/>
      </w:rPr>
    </w:lvl>
  </w:abstractNum>
  <w:abstractNum w:abstractNumId="157" w15:restartNumberingAfterBreak="0">
    <w:nsid w:val="7BF1151F"/>
    <w:multiLevelType w:val="hybridMultilevel"/>
    <w:tmpl w:val="D1BA4F6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8" w15:restartNumberingAfterBreak="0">
    <w:nsid w:val="7C494776"/>
    <w:multiLevelType w:val="hybridMultilevel"/>
    <w:tmpl w:val="7562B0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9" w15:restartNumberingAfterBreak="0">
    <w:nsid w:val="7C615646"/>
    <w:multiLevelType w:val="hybridMultilevel"/>
    <w:tmpl w:val="A35EB590"/>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60" w15:restartNumberingAfterBreak="0">
    <w:nsid w:val="7C9537B5"/>
    <w:multiLevelType w:val="hybridMultilevel"/>
    <w:tmpl w:val="C4847A3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1" w15:restartNumberingAfterBreak="0">
    <w:nsid w:val="7CFF0981"/>
    <w:multiLevelType w:val="hybridMultilevel"/>
    <w:tmpl w:val="FE186F20"/>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2" w15:restartNumberingAfterBreak="0">
    <w:nsid w:val="7E067910"/>
    <w:multiLevelType w:val="hybridMultilevel"/>
    <w:tmpl w:val="E49A9AC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3" w15:restartNumberingAfterBreak="0">
    <w:nsid w:val="7E2C4342"/>
    <w:multiLevelType w:val="hybridMultilevel"/>
    <w:tmpl w:val="2A46454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4" w15:restartNumberingAfterBreak="0">
    <w:nsid w:val="7EB53DA1"/>
    <w:multiLevelType w:val="hybridMultilevel"/>
    <w:tmpl w:val="49A48E2E"/>
    <w:lvl w:ilvl="0" w:tplc="00FCFD0C">
      <w:start w:val="1"/>
      <w:numFmt w:val="bullet"/>
      <w:lvlText w:val=""/>
      <w:lvlJc w:val="left"/>
      <w:pPr>
        <w:ind w:left="891" w:hanging="360"/>
      </w:pPr>
      <w:rPr>
        <w:rFonts w:ascii="Wingdings" w:hAnsi="Wingdings" w:hint="default"/>
        <w:color w:val="auto"/>
      </w:rPr>
    </w:lvl>
    <w:lvl w:ilvl="1" w:tplc="04220003" w:tentative="1">
      <w:start w:val="1"/>
      <w:numFmt w:val="bullet"/>
      <w:lvlText w:val="o"/>
      <w:lvlJc w:val="left"/>
      <w:pPr>
        <w:ind w:left="1611" w:hanging="360"/>
      </w:pPr>
      <w:rPr>
        <w:rFonts w:ascii="Courier New" w:hAnsi="Courier New" w:cs="Courier New" w:hint="default"/>
      </w:rPr>
    </w:lvl>
    <w:lvl w:ilvl="2" w:tplc="04220005" w:tentative="1">
      <w:start w:val="1"/>
      <w:numFmt w:val="bullet"/>
      <w:lvlText w:val=""/>
      <w:lvlJc w:val="left"/>
      <w:pPr>
        <w:ind w:left="2331" w:hanging="360"/>
      </w:pPr>
      <w:rPr>
        <w:rFonts w:ascii="Wingdings" w:hAnsi="Wingdings" w:hint="default"/>
      </w:rPr>
    </w:lvl>
    <w:lvl w:ilvl="3" w:tplc="04220001" w:tentative="1">
      <w:start w:val="1"/>
      <w:numFmt w:val="bullet"/>
      <w:lvlText w:val=""/>
      <w:lvlJc w:val="left"/>
      <w:pPr>
        <w:ind w:left="3051" w:hanging="360"/>
      </w:pPr>
      <w:rPr>
        <w:rFonts w:ascii="Symbol" w:hAnsi="Symbol" w:hint="default"/>
      </w:rPr>
    </w:lvl>
    <w:lvl w:ilvl="4" w:tplc="04220003" w:tentative="1">
      <w:start w:val="1"/>
      <w:numFmt w:val="bullet"/>
      <w:lvlText w:val="o"/>
      <w:lvlJc w:val="left"/>
      <w:pPr>
        <w:ind w:left="3771" w:hanging="360"/>
      </w:pPr>
      <w:rPr>
        <w:rFonts w:ascii="Courier New" w:hAnsi="Courier New" w:cs="Courier New" w:hint="default"/>
      </w:rPr>
    </w:lvl>
    <w:lvl w:ilvl="5" w:tplc="04220005" w:tentative="1">
      <w:start w:val="1"/>
      <w:numFmt w:val="bullet"/>
      <w:lvlText w:val=""/>
      <w:lvlJc w:val="left"/>
      <w:pPr>
        <w:ind w:left="4491" w:hanging="360"/>
      </w:pPr>
      <w:rPr>
        <w:rFonts w:ascii="Wingdings" w:hAnsi="Wingdings" w:hint="default"/>
      </w:rPr>
    </w:lvl>
    <w:lvl w:ilvl="6" w:tplc="04220001" w:tentative="1">
      <w:start w:val="1"/>
      <w:numFmt w:val="bullet"/>
      <w:lvlText w:val=""/>
      <w:lvlJc w:val="left"/>
      <w:pPr>
        <w:ind w:left="5211" w:hanging="360"/>
      </w:pPr>
      <w:rPr>
        <w:rFonts w:ascii="Symbol" w:hAnsi="Symbol" w:hint="default"/>
      </w:rPr>
    </w:lvl>
    <w:lvl w:ilvl="7" w:tplc="04220003" w:tentative="1">
      <w:start w:val="1"/>
      <w:numFmt w:val="bullet"/>
      <w:lvlText w:val="o"/>
      <w:lvlJc w:val="left"/>
      <w:pPr>
        <w:ind w:left="5931" w:hanging="360"/>
      </w:pPr>
      <w:rPr>
        <w:rFonts w:ascii="Courier New" w:hAnsi="Courier New" w:cs="Courier New" w:hint="default"/>
      </w:rPr>
    </w:lvl>
    <w:lvl w:ilvl="8" w:tplc="04220005" w:tentative="1">
      <w:start w:val="1"/>
      <w:numFmt w:val="bullet"/>
      <w:lvlText w:val=""/>
      <w:lvlJc w:val="left"/>
      <w:pPr>
        <w:ind w:left="6651" w:hanging="360"/>
      </w:pPr>
      <w:rPr>
        <w:rFonts w:ascii="Wingdings" w:hAnsi="Wingdings" w:hint="default"/>
      </w:rPr>
    </w:lvl>
  </w:abstractNum>
  <w:abstractNum w:abstractNumId="165" w15:restartNumberingAfterBreak="0">
    <w:nsid w:val="7F094FD8"/>
    <w:multiLevelType w:val="hybridMultilevel"/>
    <w:tmpl w:val="58007DE8"/>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66" w15:restartNumberingAfterBreak="0">
    <w:nsid w:val="7F0F351B"/>
    <w:multiLevelType w:val="hybridMultilevel"/>
    <w:tmpl w:val="52BE9890"/>
    <w:lvl w:ilvl="0" w:tplc="0422000B">
      <w:start w:val="1"/>
      <w:numFmt w:val="bullet"/>
      <w:lvlText w:val=""/>
      <w:lvlJc w:val="left"/>
      <w:pPr>
        <w:ind w:left="919" w:hanging="360"/>
      </w:pPr>
      <w:rPr>
        <w:rFonts w:ascii="Wingdings" w:hAnsi="Wingdings"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abstractNum w:abstractNumId="167" w15:restartNumberingAfterBreak="0">
    <w:nsid w:val="7F1C38F8"/>
    <w:multiLevelType w:val="hybridMultilevel"/>
    <w:tmpl w:val="75FCA590"/>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8" w15:restartNumberingAfterBreak="0">
    <w:nsid w:val="7F3F7538"/>
    <w:multiLevelType w:val="hybridMultilevel"/>
    <w:tmpl w:val="58983A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11836046">
    <w:abstractNumId w:val="78"/>
  </w:num>
  <w:num w:numId="2" w16cid:durableId="2027904932">
    <w:abstractNumId w:val="11"/>
  </w:num>
  <w:num w:numId="3" w16cid:durableId="1210604919">
    <w:abstractNumId w:val="91"/>
  </w:num>
  <w:num w:numId="4" w16cid:durableId="143357613">
    <w:abstractNumId w:val="22"/>
  </w:num>
  <w:num w:numId="5" w16cid:durableId="1906603635">
    <w:abstractNumId w:val="24"/>
  </w:num>
  <w:num w:numId="6" w16cid:durableId="1041248540">
    <w:abstractNumId w:val="97"/>
  </w:num>
  <w:num w:numId="7" w16cid:durableId="1998536949">
    <w:abstractNumId w:val="35"/>
  </w:num>
  <w:num w:numId="8" w16cid:durableId="1684748083">
    <w:abstractNumId w:val="118"/>
  </w:num>
  <w:num w:numId="9" w16cid:durableId="760764017">
    <w:abstractNumId w:val="115"/>
  </w:num>
  <w:num w:numId="10" w16cid:durableId="728459510">
    <w:abstractNumId w:val="95"/>
  </w:num>
  <w:num w:numId="11" w16cid:durableId="1360856401">
    <w:abstractNumId w:val="112"/>
  </w:num>
  <w:num w:numId="12" w16cid:durableId="2086296839">
    <w:abstractNumId w:val="146"/>
  </w:num>
  <w:num w:numId="13" w16cid:durableId="369572182">
    <w:abstractNumId w:val="69"/>
  </w:num>
  <w:num w:numId="14" w16cid:durableId="2030401221">
    <w:abstractNumId w:val="76"/>
  </w:num>
  <w:num w:numId="15" w16cid:durableId="713580601">
    <w:abstractNumId w:val="73"/>
  </w:num>
  <w:num w:numId="16" w16cid:durableId="2034071362">
    <w:abstractNumId w:val="107"/>
  </w:num>
  <w:num w:numId="17" w16cid:durableId="1281764536">
    <w:abstractNumId w:val="68"/>
  </w:num>
  <w:num w:numId="18" w16cid:durableId="1589533793">
    <w:abstractNumId w:val="134"/>
  </w:num>
  <w:num w:numId="19" w16cid:durableId="1488858956">
    <w:abstractNumId w:val="33"/>
  </w:num>
  <w:num w:numId="20" w16cid:durableId="1626816036">
    <w:abstractNumId w:val="12"/>
  </w:num>
  <w:num w:numId="21" w16cid:durableId="609969987">
    <w:abstractNumId w:val="143"/>
  </w:num>
  <w:num w:numId="22" w16cid:durableId="749698880">
    <w:abstractNumId w:val="2"/>
  </w:num>
  <w:num w:numId="23" w16cid:durableId="1116758601">
    <w:abstractNumId w:val="9"/>
  </w:num>
  <w:num w:numId="24" w16cid:durableId="185337437">
    <w:abstractNumId w:val="20"/>
  </w:num>
  <w:num w:numId="25" w16cid:durableId="2049917105">
    <w:abstractNumId w:val="38"/>
  </w:num>
  <w:num w:numId="26" w16cid:durableId="324214243">
    <w:abstractNumId w:val="116"/>
  </w:num>
  <w:num w:numId="27" w16cid:durableId="1153833805">
    <w:abstractNumId w:val="72"/>
  </w:num>
  <w:num w:numId="28" w16cid:durableId="1120228274">
    <w:abstractNumId w:val="56"/>
  </w:num>
  <w:num w:numId="29" w16cid:durableId="1221670793">
    <w:abstractNumId w:val="163"/>
  </w:num>
  <w:num w:numId="30" w16cid:durableId="1248030919">
    <w:abstractNumId w:val="162"/>
  </w:num>
  <w:num w:numId="31" w16cid:durableId="1582910241">
    <w:abstractNumId w:val="157"/>
  </w:num>
  <w:num w:numId="32" w16cid:durableId="2083604823">
    <w:abstractNumId w:val="109"/>
  </w:num>
  <w:num w:numId="33" w16cid:durableId="830829362">
    <w:abstractNumId w:val="59"/>
  </w:num>
  <w:num w:numId="34" w16cid:durableId="322055035">
    <w:abstractNumId w:val="150"/>
  </w:num>
  <w:num w:numId="35" w16cid:durableId="1408379805">
    <w:abstractNumId w:val="117"/>
  </w:num>
  <w:num w:numId="36" w16cid:durableId="2088962410">
    <w:abstractNumId w:val="67"/>
  </w:num>
  <w:num w:numId="37" w16cid:durableId="624849834">
    <w:abstractNumId w:val="100"/>
  </w:num>
  <w:num w:numId="38" w16cid:durableId="1408531450">
    <w:abstractNumId w:val="126"/>
  </w:num>
  <w:num w:numId="39" w16cid:durableId="659818090">
    <w:abstractNumId w:val="34"/>
  </w:num>
  <w:num w:numId="40" w16cid:durableId="1749422666">
    <w:abstractNumId w:val="138"/>
  </w:num>
  <w:num w:numId="41" w16cid:durableId="2123836714">
    <w:abstractNumId w:val="39"/>
  </w:num>
  <w:num w:numId="42" w16cid:durableId="534540046">
    <w:abstractNumId w:val="93"/>
  </w:num>
  <w:num w:numId="43" w16cid:durableId="1782990626">
    <w:abstractNumId w:val="167"/>
  </w:num>
  <w:num w:numId="44" w16cid:durableId="687491239">
    <w:abstractNumId w:val="53"/>
  </w:num>
  <w:num w:numId="45" w16cid:durableId="49043900">
    <w:abstractNumId w:val="28"/>
  </w:num>
  <w:num w:numId="46" w16cid:durableId="736125651">
    <w:abstractNumId w:val="155"/>
  </w:num>
  <w:num w:numId="47" w16cid:durableId="127364287">
    <w:abstractNumId w:val="46"/>
  </w:num>
  <w:num w:numId="48" w16cid:durableId="1607885761">
    <w:abstractNumId w:val="148"/>
  </w:num>
  <w:num w:numId="49" w16cid:durableId="768349570">
    <w:abstractNumId w:val="17"/>
  </w:num>
  <w:num w:numId="50" w16cid:durableId="1596786122">
    <w:abstractNumId w:val="89"/>
  </w:num>
  <w:num w:numId="51" w16cid:durableId="1692296063">
    <w:abstractNumId w:val="101"/>
  </w:num>
  <w:num w:numId="52" w16cid:durableId="728068355">
    <w:abstractNumId w:val="80"/>
  </w:num>
  <w:num w:numId="53" w16cid:durableId="279798342">
    <w:abstractNumId w:val="104"/>
  </w:num>
  <w:num w:numId="54" w16cid:durableId="526337257">
    <w:abstractNumId w:val="141"/>
  </w:num>
  <w:num w:numId="55" w16cid:durableId="357514911">
    <w:abstractNumId w:val="71"/>
  </w:num>
  <w:num w:numId="56" w16cid:durableId="35205916">
    <w:abstractNumId w:val="142"/>
  </w:num>
  <w:num w:numId="57" w16cid:durableId="674263191">
    <w:abstractNumId w:val="156"/>
  </w:num>
  <w:num w:numId="58" w16cid:durableId="444538915">
    <w:abstractNumId w:val="165"/>
  </w:num>
  <w:num w:numId="59" w16cid:durableId="1231310073">
    <w:abstractNumId w:val="36"/>
  </w:num>
  <w:num w:numId="60" w16cid:durableId="1162043015">
    <w:abstractNumId w:val="85"/>
  </w:num>
  <w:num w:numId="61" w16cid:durableId="314454629">
    <w:abstractNumId w:val="52"/>
  </w:num>
  <w:num w:numId="62" w16cid:durableId="425269341">
    <w:abstractNumId w:val="25"/>
  </w:num>
  <w:num w:numId="63" w16cid:durableId="1025712933">
    <w:abstractNumId w:val="98"/>
  </w:num>
  <w:num w:numId="64" w16cid:durableId="1352412475">
    <w:abstractNumId w:val="132"/>
  </w:num>
  <w:num w:numId="65" w16cid:durableId="1659459750">
    <w:abstractNumId w:val="30"/>
  </w:num>
  <w:num w:numId="66" w16cid:durableId="476646767">
    <w:abstractNumId w:val="4"/>
  </w:num>
  <w:num w:numId="67" w16cid:durableId="1056857190">
    <w:abstractNumId w:val="48"/>
  </w:num>
  <w:num w:numId="68" w16cid:durableId="2006469320">
    <w:abstractNumId w:val="149"/>
  </w:num>
  <w:num w:numId="69" w16cid:durableId="819270316">
    <w:abstractNumId w:val="129"/>
  </w:num>
  <w:num w:numId="70" w16cid:durableId="752975407">
    <w:abstractNumId w:val="166"/>
  </w:num>
  <w:num w:numId="71" w16cid:durableId="1191916634">
    <w:abstractNumId w:val="62"/>
  </w:num>
  <w:num w:numId="72" w16cid:durableId="1100834329">
    <w:abstractNumId w:val="3"/>
  </w:num>
  <w:num w:numId="73" w16cid:durableId="306130438">
    <w:abstractNumId w:val="37"/>
  </w:num>
  <w:num w:numId="74" w16cid:durableId="1720469915">
    <w:abstractNumId w:val="87"/>
  </w:num>
  <w:num w:numId="75" w16cid:durableId="518276877">
    <w:abstractNumId w:val="51"/>
  </w:num>
  <w:num w:numId="76" w16cid:durableId="622612564">
    <w:abstractNumId w:val="135"/>
  </w:num>
  <w:num w:numId="77" w16cid:durableId="2056805384">
    <w:abstractNumId w:val="18"/>
  </w:num>
  <w:num w:numId="78" w16cid:durableId="503125880">
    <w:abstractNumId w:val="81"/>
  </w:num>
  <w:num w:numId="79" w16cid:durableId="234048047">
    <w:abstractNumId w:val="124"/>
  </w:num>
  <w:num w:numId="80" w16cid:durableId="11998330">
    <w:abstractNumId w:val="131"/>
  </w:num>
  <w:num w:numId="81" w16cid:durableId="2046324122">
    <w:abstractNumId w:val="164"/>
  </w:num>
  <w:num w:numId="82" w16cid:durableId="2001077245">
    <w:abstractNumId w:val="153"/>
  </w:num>
  <w:num w:numId="83" w16cid:durableId="217012414">
    <w:abstractNumId w:val="27"/>
  </w:num>
  <w:num w:numId="84" w16cid:durableId="2044206255">
    <w:abstractNumId w:val="96"/>
  </w:num>
  <w:num w:numId="85" w16cid:durableId="257296958">
    <w:abstractNumId w:val="127"/>
  </w:num>
  <w:num w:numId="86" w16cid:durableId="186482609">
    <w:abstractNumId w:val="6"/>
  </w:num>
  <w:num w:numId="87" w16cid:durableId="191960714">
    <w:abstractNumId w:val="8"/>
  </w:num>
  <w:num w:numId="88" w16cid:durableId="1915969390">
    <w:abstractNumId w:val="15"/>
  </w:num>
  <w:num w:numId="89" w16cid:durableId="496389092">
    <w:abstractNumId w:val="160"/>
  </w:num>
  <w:num w:numId="90" w16cid:durableId="23747392">
    <w:abstractNumId w:val="161"/>
  </w:num>
  <w:num w:numId="91" w16cid:durableId="1345594106">
    <w:abstractNumId w:val="40"/>
  </w:num>
  <w:num w:numId="92" w16cid:durableId="1628655630">
    <w:abstractNumId w:val="0"/>
  </w:num>
  <w:num w:numId="93" w16cid:durableId="542064388">
    <w:abstractNumId w:val="83"/>
  </w:num>
  <w:num w:numId="94" w16cid:durableId="1591544016">
    <w:abstractNumId w:val="92"/>
  </w:num>
  <w:num w:numId="95" w16cid:durableId="1526673027">
    <w:abstractNumId w:val="106"/>
  </w:num>
  <w:num w:numId="96" w16cid:durableId="1253271237">
    <w:abstractNumId w:val="152"/>
  </w:num>
  <w:num w:numId="97" w16cid:durableId="344673742">
    <w:abstractNumId w:val="47"/>
  </w:num>
  <w:num w:numId="98" w16cid:durableId="171725360">
    <w:abstractNumId w:val="113"/>
  </w:num>
  <w:num w:numId="99" w16cid:durableId="1914578568">
    <w:abstractNumId w:val="7"/>
  </w:num>
  <w:num w:numId="100" w16cid:durableId="1579435612">
    <w:abstractNumId w:val="19"/>
  </w:num>
  <w:num w:numId="101" w16cid:durableId="668679468">
    <w:abstractNumId w:val="103"/>
  </w:num>
  <w:num w:numId="102" w16cid:durableId="204759349">
    <w:abstractNumId w:val="10"/>
  </w:num>
  <w:num w:numId="103" w16cid:durableId="1860778016">
    <w:abstractNumId w:val="31"/>
  </w:num>
  <w:num w:numId="104" w16cid:durableId="1686397557">
    <w:abstractNumId w:val="119"/>
  </w:num>
  <w:num w:numId="105" w16cid:durableId="1884251117">
    <w:abstractNumId w:val="60"/>
  </w:num>
  <w:num w:numId="106" w16cid:durableId="302002645">
    <w:abstractNumId w:val="133"/>
  </w:num>
  <w:num w:numId="107" w16cid:durableId="1985887428">
    <w:abstractNumId w:val="102"/>
  </w:num>
  <w:num w:numId="108" w16cid:durableId="1271471846">
    <w:abstractNumId w:val="21"/>
  </w:num>
  <w:num w:numId="109" w16cid:durableId="2109612745">
    <w:abstractNumId w:val="154"/>
  </w:num>
  <w:num w:numId="110" w16cid:durableId="539636167">
    <w:abstractNumId w:val="94"/>
  </w:num>
  <w:num w:numId="111" w16cid:durableId="512189838">
    <w:abstractNumId w:val="108"/>
  </w:num>
  <w:num w:numId="112" w16cid:durableId="1375108688">
    <w:abstractNumId w:val="41"/>
  </w:num>
  <w:num w:numId="113" w16cid:durableId="1691565449">
    <w:abstractNumId w:val="145"/>
  </w:num>
  <w:num w:numId="114" w16cid:durableId="734620287">
    <w:abstractNumId w:val="159"/>
  </w:num>
  <w:num w:numId="115" w16cid:durableId="202061622">
    <w:abstractNumId w:val="70"/>
  </w:num>
  <w:num w:numId="116" w16cid:durableId="2036226176">
    <w:abstractNumId w:val="66"/>
  </w:num>
  <w:num w:numId="117" w16cid:durableId="310403422">
    <w:abstractNumId w:val="82"/>
  </w:num>
  <w:num w:numId="118" w16cid:durableId="949700017">
    <w:abstractNumId w:val="16"/>
  </w:num>
  <w:num w:numId="119" w16cid:durableId="1397237301">
    <w:abstractNumId w:val="42"/>
  </w:num>
  <w:num w:numId="120" w16cid:durableId="1088959313">
    <w:abstractNumId w:val="128"/>
  </w:num>
  <w:num w:numId="121" w16cid:durableId="1729307614">
    <w:abstractNumId w:val="151"/>
  </w:num>
  <w:num w:numId="122" w16cid:durableId="715084041">
    <w:abstractNumId w:val="79"/>
  </w:num>
  <w:num w:numId="123" w16cid:durableId="840895882">
    <w:abstractNumId w:val="77"/>
  </w:num>
  <w:num w:numId="124" w16cid:durableId="2112776982">
    <w:abstractNumId w:val="139"/>
  </w:num>
  <w:num w:numId="125" w16cid:durableId="1447188745">
    <w:abstractNumId w:val="121"/>
  </w:num>
  <w:num w:numId="126" w16cid:durableId="1148282972">
    <w:abstractNumId w:val="140"/>
  </w:num>
  <w:num w:numId="127" w16cid:durableId="1683782383">
    <w:abstractNumId w:val="55"/>
  </w:num>
  <w:num w:numId="128" w16cid:durableId="1800872942">
    <w:abstractNumId w:val="74"/>
  </w:num>
  <w:num w:numId="129" w16cid:durableId="1694064896">
    <w:abstractNumId w:val="114"/>
  </w:num>
  <w:num w:numId="130" w16cid:durableId="1467894162">
    <w:abstractNumId w:val="99"/>
  </w:num>
  <w:num w:numId="131" w16cid:durableId="1797796064">
    <w:abstractNumId w:val="54"/>
  </w:num>
  <w:num w:numId="132" w16cid:durableId="1753891644">
    <w:abstractNumId w:val="84"/>
  </w:num>
  <w:num w:numId="133" w16cid:durableId="966812124">
    <w:abstractNumId w:val="123"/>
  </w:num>
  <w:num w:numId="134" w16cid:durableId="1852601479">
    <w:abstractNumId w:val="23"/>
  </w:num>
  <w:num w:numId="135" w16cid:durableId="1784037054">
    <w:abstractNumId w:val="136"/>
  </w:num>
  <w:num w:numId="136" w16cid:durableId="167908983">
    <w:abstractNumId w:val="120"/>
  </w:num>
  <w:num w:numId="137" w16cid:durableId="259414506">
    <w:abstractNumId w:val="32"/>
  </w:num>
  <w:num w:numId="138" w16cid:durableId="1214536613">
    <w:abstractNumId w:val="49"/>
  </w:num>
  <w:num w:numId="139" w16cid:durableId="1836257984">
    <w:abstractNumId w:val="45"/>
  </w:num>
  <w:num w:numId="140" w16cid:durableId="832331467">
    <w:abstractNumId w:val="90"/>
  </w:num>
  <w:num w:numId="141" w16cid:durableId="1103652907">
    <w:abstractNumId w:val="63"/>
  </w:num>
  <w:num w:numId="142" w16cid:durableId="1378625109">
    <w:abstractNumId w:val="111"/>
  </w:num>
  <w:num w:numId="143" w16cid:durableId="1816800825">
    <w:abstractNumId w:val="75"/>
  </w:num>
  <w:num w:numId="144" w16cid:durableId="559050568">
    <w:abstractNumId w:val="58"/>
  </w:num>
  <w:num w:numId="145" w16cid:durableId="1692224446">
    <w:abstractNumId w:val="88"/>
  </w:num>
  <w:num w:numId="146" w16cid:durableId="257717372">
    <w:abstractNumId w:val="1"/>
  </w:num>
  <w:num w:numId="147" w16cid:durableId="1193347881">
    <w:abstractNumId w:val="44"/>
  </w:num>
  <w:num w:numId="148" w16cid:durableId="1612518143">
    <w:abstractNumId w:val="57"/>
  </w:num>
  <w:num w:numId="149" w16cid:durableId="1152328474">
    <w:abstractNumId w:val="130"/>
  </w:num>
  <w:num w:numId="150" w16cid:durableId="1782719235">
    <w:abstractNumId w:val="5"/>
  </w:num>
  <w:num w:numId="151" w16cid:durableId="1428774770">
    <w:abstractNumId w:val="137"/>
  </w:num>
  <w:num w:numId="152" w16cid:durableId="1148785761">
    <w:abstractNumId w:val="14"/>
  </w:num>
  <w:num w:numId="153" w16cid:durableId="429353430">
    <w:abstractNumId w:val="29"/>
  </w:num>
  <w:num w:numId="154" w16cid:durableId="122580469">
    <w:abstractNumId w:val="50"/>
  </w:num>
  <w:num w:numId="155" w16cid:durableId="52505287">
    <w:abstractNumId w:val="110"/>
  </w:num>
  <w:num w:numId="156" w16cid:durableId="69087375">
    <w:abstractNumId w:val="61"/>
  </w:num>
  <w:num w:numId="157" w16cid:durableId="32462999">
    <w:abstractNumId w:val="105"/>
  </w:num>
  <w:num w:numId="158" w16cid:durableId="541484653">
    <w:abstractNumId w:val="86"/>
  </w:num>
  <w:num w:numId="159" w16cid:durableId="1488933503">
    <w:abstractNumId w:val="13"/>
  </w:num>
  <w:num w:numId="160" w16cid:durableId="22287880">
    <w:abstractNumId w:val="125"/>
  </w:num>
  <w:num w:numId="161" w16cid:durableId="1872911849">
    <w:abstractNumId w:val="147"/>
  </w:num>
  <w:num w:numId="162" w16cid:durableId="695693059">
    <w:abstractNumId w:val="43"/>
  </w:num>
  <w:num w:numId="163" w16cid:durableId="1917126512">
    <w:abstractNumId w:val="168"/>
  </w:num>
  <w:num w:numId="164" w16cid:durableId="1097947694">
    <w:abstractNumId w:val="144"/>
  </w:num>
  <w:num w:numId="165" w16cid:durableId="670135393">
    <w:abstractNumId w:val="158"/>
  </w:num>
  <w:num w:numId="166" w16cid:durableId="780415064">
    <w:abstractNumId w:val="122"/>
  </w:num>
  <w:num w:numId="167" w16cid:durableId="1496458535">
    <w:abstractNumId w:val="26"/>
  </w:num>
  <w:num w:numId="168" w16cid:durableId="519051513">
    <w:abstractNumId w:val="65"/>
  </w:num>
  <w:num w:numId="169" w16cid:durableId="1363092739">
    <w:abstractNumId w:val="6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2F"/>
    <w:rsid w:val="000015B9"/>
    <w:rsid w:val="0000295C"/>
    <w:rsid w:val="00003A15"/>
    <w:rsid w:val="00003E4E"/>
    <w:rsid w:val="000048F7"/>
    <w:rsid w:val="0000777F"/>
    <w:rsid w:val="00010327"/>
    <w:rsid w:val="0001107D"/>
    <w:rsid w:val="0001223A"/>
    <w:rsid w:val="00012E41"/>
    <w:rsid w:val="000137B5"/>
    <w:rsid w:val="00024038"/>
    <w:rsid w:val="00025FD3"/>
    <w:rsid w:val="00027096"/>
    <w:rsid w:val="000305A0"/>
    <w:rsid w:val="00032C86"/>
    <w:rsid w:val="000330C5"/>
    <w:rsid w:val="00033342"/>
    <w:rsid w:val="00034FF4"/>
    <w:rsid w:val="00037C26"/>
    <w:rsid w:val="000411EB"/>
    <w:rsid w:val="000419CC"/>
    <w:rsid w:val="0004389C"/>
    <w:rsid w:val="000451C9"/>
    <w:rsid w:val="000453F9"/>
    <w:rsid w:val="0004630A"/>
    <w:rsid w:val="00050E59"/>
    <w:rsid w:val="00051D7F"/>
    <w:rsid w:val="0005360D"/>
    <w:rsid w:val="00054DB2"/>
    <w:rsid w:val="00057039"/>
    <w:rsid w:val="00063F17"/>
    <w:rsid w:val="00063FBD"/>
    <w:rsid w:val="00064D1C"/>
    <w:rsid w:val="0006740D"/>
    <w:rsid w:val="0007046A"/>
    <w:rsid w:val="000707CC"/>
    <w:rsid w:val="00070DE9"/>
    <w:rsid w:val="00071E7B"/>
    <w:rsid w:val="00073172"/>
    <w:rsid w:val="000735E2"/>
    <w:rsid w:val="00076813"/>
    <w:rsid w:val="00081C40"/>
    <w:rsid w:val="00082460"/>
    <w:rsid w:val="00084EAC"/>
    <w:rsid w:val="0008534B"/>
    <w:rsid w:val="0009347C"/>
    <w:rsid w:val="0009359B"/>
    <w:rsid w:val="00093F0C"/>
    <w:rsid w:val="00094A22"/>
    <w:rsid w:val="00094DD4"/>
    <w:rsid w:val="000969FC"/>
    <w:rsid w:val="00096A98"/>
    <w:rsid w:val="00096C59"/>
    <w:rsid w:val="000A1616"/>
    <w:rsid w:val="000A37AA"/>
    <w:rsid w:val="000A3CE7"/>
    <w:rsid w:val="000A54B7"/>
    <w:rsid w:val="000B0A34"/>
    <w:rsid w:val="000B11EF"/>
    <w:rsid w:val="000B1F35"/>
    <w:rsid w:val="000B21E4"/>
    <w:rsid w:val="000B27EB"/>
    <w:rsid w:val="000B3344"/>
    <w:rsid w:val="000B5B0A"/>
    <w:rsid w:val="000B60F0"/>
    <w:rsid w:val="000B67DE"/>
    <w:rsid w:val="000B6F2A"/>
    <w:rsid w:val="000C4388"/>
    <w:rsid w:val="000C7398"/>
    <w:rsid w:val="000D1DD5"/>
    <w:rsid w:val="000D31C1"/>
    <w:rsid w:val="000D5E70"/>
    <w:rsid w:val="000D76DC"/>
    <w:rsid w:val="000E00B6"/>
    <w:rsid w:val="000E0B1C"/>
    <w:rsid w:val="000E1AE6"/>
    <w:rsid w:val="000E2586"/>
    <w:rsid w:val="000E4FEA"/>
    <w:rsid w:val="000E6E0E"/>
    <w:rsid w:val="000F20CC"/>
    <w:rsid w:val="000F4824"/>
    <w:rsid w:val="000F674A"/>
    <w:rsid w:val="001007FB"/>
    <w:rsid w:val="00101185"/>
    <w:rsid w:val="0010454D"/>
    <w:rsid w:val="00105817"/>
    <w:rsid w:val="001120BD"/>
    <w:rsid w:val="00115D73"/>
    <w:rsid w:val="001162BA"/>
    <w:rsid w:val="00120B9C"/>
    <w:rsid w:val="00124959"/>
    <w:rsid w:val="00125456"/>
    <w:rsid w:val="0013243D"/>
    <w:rsid w:val="00132C47"/>
    <w:rsid w:val="00133F96"/>
    <w:rsid w:val="00134C9E"/>
    <w:rsid w:val="0013734E"/>
    <w:rsid w:val="0014498B"/>
    <w:rsid w:val="00146108"/>
    <w:rsid w:val="00151DFF"/>
    <w:rsid w:val="001546CF"/>
    <w:rsid w:val="001556A0"/>
    <w:rsid w:val="0015673E"/>
    <w:rsid w:val="00162037"/>
    <w:rsid w:val="0016461D"/>
    <w:rsid w:val="00166A8D"/>
    <w:rsid w:val="001678C5"/>
    <w:rsid w:val="00167A2B"/>
    <w:rsid w:val="00171311"/>
    <w:rsid w:val="00172292"/>
    <w:rsid w:val="0017240E"/>
    <w:rsid w:val="00173F28"/>
    <w:rsid w:val="00180D8B"/>
    <w:rsid w:val="0018168B"/>
    <w:rsid w:val="00181F74"/>
    <w:rsid w:val="0018313D"/>
    <w:rsid w:val="00184146"/>
    <w:rsid w:val="00185230"/>
    <w:rsid w:val="00190F63"/>
    <w:rsid w:val="0019133F"/>
    <w:rsid w:val="00191E57"/>
    <w:rsid w:val="00196056"/>
    <w:rsid w:val="001A094E"/>
    <w:rsid w:val="001A1031"/>
    <w:rsid w:val="001A1A69"/>
    <w:rsid w:val="001A27EA"/>
    <w:rsid w:val="001A4ED7"/>
    <w:rsid w:val="001B1AA9"/>
    <w:rsid w:val="001B2157"/>
    <w:rsid w:val="001B22F2"/>
    <w:rsid w:val="001B2ACC"/>
    <w:rsid w:val="001B4429"/>
    <w:rsid w:val="001B7625"/>
    <w:rsid w:val="001B7DFA"/>
    <w:rsid w:val="001C1B95"/>
    <w:rsid w:val="001C2690"/>
    <w:rsid w:val="001C27B6"/>
    <w:rsid w:val="001C2856"/>
    <w:rsid w:val="001C2CFC"/>
    <w:rsid w:val="001C3012"/>
    <w:rsid w:val="001C363D"/>
    <w:rsid w:val="001C50C4"/>
    <w:rsid w:val="001C5805"/>
    <w:rsid w:val="001C594C"/>
    <w:rsid w:val="001C61D3"/>
    <w:rsid w:val="001D0671"/>
    <w:rsid w:val="001D23E6"/>
    <w:rsid w:val="001E068C"/>
    <w:rsid w:val="001E20DA"/>
    <w:rsid w:val="001E2CBA"/>
    <w:rsid w:val="001E4AFD"/>
    <w:rsid w:val="001E55B6"/>
    <w:rsid w:val="001E757A"/>
    <w:rsid w:val="001F0CC1"/>
    <w:rsid w:val="001F1626"/>
    <w:rsid w:val="001F2094"/>
    <w:rsid w:val="001F3F72"/>
    <w:rsid w:val="001F403C"/>
    <w:rsid w:val="001F544E"/>
    <w:rsid w:val="001F55B9"/>
    <w:rsid w:val="00201113"/>
    <w:rsid w:val="00202176"/>
    <w:rsid w:val="00203220"/>
    <w:rsid w:val="0020725C"/>
    <w:rsid w:val="0021140E"/>
    <w:rsid w:val="00212D0F"/>
    <w:rsid w:val="00213DA4"/>
    <w:rsid w:val="00213E93"/>
    <w:rsid w:val="0021451C"/>
    <w:rsid w:val="002149F6"/>
    <w:rsid w:val="00216A45"/>
    <w:rsid w:val="00217B9A"/>
    <w:rsid w:val="002216ED"/>
    <w:rsid w:val="002221B9"/>
    <w:rsid w:val="00227FA9"/>
    <w:rsid w:val="00233596"/>
    <w:rsid w:val="00233E00"/>
    <w:rsid w:val="00240A16"/>
    <w:rsid w:val="00243832"/>
    <w:rsid w:val="00245F13"/>
    <w:rsid w:val="00246ADB"/>
    <w:rsid w:val="00247A11"/>
    <w:rsid w:val="002501E6"/>
    <w:rsid w:val="0025107A"/>
    <w:rsid w:val="00251D35"/>
    <w:rsid w:val="002525CD"/>
    <w:rsid w:val="00256EF0"/>
    <w:rsid w:val="00257892"/>
    <w:rsid w:val="00261CEB"/>
    <w:rsid w:val="00263EE4"/>
    <w:rsid w:val="002661B9"/>
    <w:rsid w:val="00267133"/>
    <w:rsid w:val="00267CBF"/>
    <w:rsid w:val="00271CCB"/>
    <w:rsid w:val="0027266C"/>
    <w:rsid w:val="002762EF"/>
    <w:rsid w:val="00280734"/>
    <w:rsid w:val="00281DF0"/>
    <w:rsid w:val="00282135"/>
    <w:rsid w:val="00284C3F"/>
    <w:rsid w:val="002876DB"/>
    <w:rsid w:val="00290872"/>
    <w:rsid w:val="0029294E"/>
    <w:rsid w:val="00292A2F"/>
    <w:rsid w:val="002A00CB"/>
    <w:rsid w:val="002A0651"/>
    <w:rsid w:val="002A1022"/>
    <w:rsid w:val="002A2ECB"/>
    <w:rsid w:val="002B059D"/>
    <w:rsid w:val="002B131A"/>
    <w:rsid w:val="002B3202"/>
    <w:rsid w:val="002B343A"/>
    <w:rsid w:val="002B79D0"/>
    <w:rsid w:val="002C06CF"/>
    <w:rsid w:val="002C3B13"/>
    <w:rsid w:val="002C569A"/>
    <w:rsid w:val="002D24D2"/>
    <w:rsid w:val="002D30DD"/>
    <w:rsid w:val="002D406C"/>
    <w:rsid w:val="002D4461"/>
    <w:rsid w:val="002D63A9"/>
    <w:rsid w:val="002D6471"/>
    <w:rsid w:val="002D68C6"/>
    <w:rsid w:val="002D72F9"/>
    <w:rsid w:val="002E0439"/>
    <w:rsid w:val="002E19AA"/>
    <w:rsid w:val="002E4EDA"/>
    <w:rsid w:val="002E5CE9"/>
    <w:rsid w:val="002F4D00"/>
    <w:rsid w:val="003049DB"/>
    <w:rsid w:val="00306775"/>
    <w:rsid w:val="003164A8"/>
    <w:rsid w:val="00323CD4"/>
    <w:rsid w:val="00325367"/>
    <w:rsid w:val="0032700F"/>
    <w:rsid w:val="0033001F"/>
    <w:rsid w:val="00330F4C"/>
    <w:rsid w:val="003317EF"/>
    <w:rsid w:val="003351E7"/>
    <w:rsid w:val="00335E8E"/>
    <w:rsid w:val="003367FD"/>
    <w:rsid w:val="00336D0E"/>
    <w:rsid w:val="0033723D"/>
    <w:rsid w:val="00341200"/>
    <w:rsid w:val="00343E03"/>
    <w:rsid w:val="00346A4A"/>
    <w:rsid w:val="003472C3"/>
    <w:rsid w:val="003508BA"/>
    <w:rsid w:val="003520F2"/>
    <w:rsid w:val="00354E76"/>
    <w:rsid w:val="0035535D"/>
    <w:rsid w:val="00355B10"/>
    <w:rsid w:val="00360053"/>
    <w:rsid w:val="00360C12"/>
    <w:rsid w:val="00363379"/>
    <w:rsid w:val="0036543C"/>
    <w:rsid w:val="003671D5"/>
    <w:rsid w:val="0037026D"/>
    <w:rsid w:val="00372527"/>
    <w:rsid w:val="00372816"/>
    <w:rsid w:val="00372AB8"/>
    <w:rsid w:val="00375CD9"/>
    <w:rsid w:val="00381F45"/>
    <w:rsid w:val="003821C4"/>
    <w:rsid w:val="0038234D"/>
    <w:rsid w:val="003878D7"/>
    <w:rsid w:val="00390569"/>
    <w:rsid w:val="00392285"/>
    <w:rsid w:val="003A01A4"/>
    <w:rsid w:val="003A5B1D"/>
    <w:rsid w:val="003A6A80"/>
    <w:rsid w:val="003B0159"/>
    <w:rsid w:val="003B02DE"/>
    <w:rsid w:val="003B0872"/>
    <w:rsid w:val="003B0B2B"/>
    <w:rsid w:val="003B1EAC"/>
    <w:rsid w:val="003B32DF"/>
    <w:rsid w:val="003B36EC"/>
    <w:rsid w:val="003B41FA"/>
    <w:rsid w:val="003B4857"/>
    <w:rsid w:val="003C02D7"/>
    <w:rsid w:val="003C411D"/>
    <w:rsid w:val="003C4C98"/>
    <w:rsid w:val="003C6D09"/>
    <w:rsid w:val="003D206E"/>
    <w:rsid w:val="003D45C6"/>
    <w:rsid w:val="003D74C5"/>
    <w:rsid w:val="003E0AAA"/>
    <w:rsid w:val="003E12DB"/>
    <w:rsid w:val="003E1A5C"/>
    <w:rsid w:val="003E39E3"/>
    <w:rsid w:val="003E5B3B"/>
    <w:rsid w:val="003E5E2A"/>
    <w:rsid w:val="003E5E62"/>
    <w:rsid w:val="003E697E"/>
    <w:rsid w:val="003F0BC9"/>
    <w:rsid w:val="003F236D"/>
    <w:rsid w:val="003F2E68"/>
    <w:rsid w:val="003F7012"/>
    <w:rsid w:val="00400CF0"/>
    <w:rsid w:val="00403593"/>
    <w:rsid w:val="00403DDF"/>
    <w:rsid w:val="004043CE"/>
    <w:rsid w:val="00404FD2"/>
    <w:rsid w:val="00410898"/>
    <w:rsid w:val="00411A51"/>
    <w:rsid w:val="00411AA7"/>
    <w:rsid w:val="00413A2B"/>
    <w:rsid w:val="00413C35"/>
    <w:rsid w:val="0041509C"/>
    <w:rsid w:val="00415D5D"/>
    <w:rsid w:val="00415DA3"/>
    <w:rsid w:val="00416374"/>
    <w:rsid w:val="004164EC"/>
    <w:rsid w:val="0041776D"/>
    <w:rsid w:val="004179A8"/>
    <w:rsid w:val="00417ABC"/>
    <w:rsid w:val="00420D1D"/>
    <w:rsid w:val="0042110B"/>
    <w:rsid w:val="00422255"/>
    <w:rsid w:val="00422B95"/>
    <w:rsid w:val="00423D1B"/>
    <w:rsid w:val="0042459F"/>
    <w:rsid w:val="00431A2F"/>
    <w:rsid w:val="00431F16"/>
    <w:rsid w:val="00432A45"/>
    <w:rsid w:val="00432BE7"/>
    <w:rsid w:val="004335FE"/>
    <w:rsid w:val="004342B8"/>
    <w:rsid w:val="004353AC"/>
    <w:rsid w:val="0044061E"/>
    <w:rsid w:val="0044174F"/>
    <w:rsid w:val="004430AF"/>
    <w:rsid w:val="0044489B"/>
    <w:rsid w:val="004518F0"/>
    <w:rsid w:val="004521BD"/>
    <w:rsid w:val="00453363"/>
    <w:rsid w:val="004607EB"/>
    <w:rsid w:val="00465221"/>
    <w:rsid w:val="00466591"/>
    <w:rsid w:val="00466A1E"/>
    <w:rsid w:val="00466C8D"/>
    <w:rsid w:val="0047193F"/>
    <w:rsid w:val="004720A1"/>
    <w:rsid w:val="00473104"/>
    <w:rsid w:val="00476AB1"/>
    <w:rsid w:val="00477209"/>
    <w:rsid w:val="00477679"/>
    <w:rsid w:val="00481188"/>
    <w:rsid w:val="004866FB"/>
    <w:rsid w:val="00487009"/>
    <w:rsid w:val="00490E56"/>
    <w:rsid w:val="004931BA"/>
    <w:rsid w:val="00496463"/>
    <w:rsid w:val="00496A04"/>
    <w:rsid w:val="004A3DC9"/>
    <w:rsid w:val="004A4491"/>
    <w:rsid w:val="004A5EF6"/>
    <w:rsid w:val="004A60B8"/>
    <w:rsid w:val="004A7F33"/>
    <w:rsid w:val="004B20F8"/>
    <w:rsid w:val="004B2FCB"/>
    <w:rsid w:val="004B4F49"/>
    <w:rsid w:val="004B634A"/>
    <w:rsid w:val="004B679D"/>
    <w:rsid w:val="004C02CD"/>
    <w:rsid w:val="004C16E1"/>
    <w:rsid w:val="004C388A"/>
    <w:rsid w:val="004C6635"/>
    <w:rsid w:val="004D1CE8"/>
    <w:rsid w:val="004D248D"/>
    <w:rsid w:val="004D36DB"/>
    <w:rsid w:val="004D60FF"/>
    <w:rsid w:val="004E2BA4"/>
    <w:rsid w:val="004E36DA"/>
    <w:rsid w:val="004E615D"/>
    <w:rsid w:val="004E65EC"/>
    <w:rsid w:val="004E7813"/>
    <w:rsid w:val="004F01BA"/>
    <w:rsid w:val="004F1D87"/>
    <w:rsid w:val="004F2B23"/>
    <w:rsid w:val="004F2F21"/>
    <w:rsid w:val="004F3BB7"/>
    <w:rsid w:val="004F3D13"/>
    <w:rsid w:val="004F460C"/>
    <w:rsid w:val="004F6975"/>
    <w:rsid w:val="004F7451"/>
    <w:rsid w:val="00502047"/>
    <w:rsid w:val="00506078"/>
    <w:rsid w:val="00506334"/>
    <w:rsid w:val="005076B7"/>
    <w:rsid w:val="00507C0A"/>
    <w:rsid w:val="005112C7"/>
    <w:rsid w:val="00511907"/>
    <w:rsid w:val="005128C2"/>
    <w:rsid w:val="0051591C"/>
    <w:rsid w:val="00515C15"/>
    <w:rsid w:val="005167D2"/>
    <w:rsid w:val="00517047"/>
    <w:rsid w:val="0051716D"/>
    <w:rsid w:val="00517D7B"/>
    <w:rsid w:val="00521B8B"/>
    <w:rsid w:val="0052404E"/>
    <w:rsid w:val="00526EF5"/>
    <w:rsid w:val="00533337"/>
    <w:rsid w:val="00533A74"/>
    <w:rsid w:val="00535C03"/>
    <w:rsid w:val="005360A5"/>
    <w:rsid w:val="00536806"/>
    <w:rsid w:val="00536D72"/>
    <w:rsid w:val="005373FF"/>
    <w:rsid w:val="00541B65"/>
    <w:rsid w:val="00541FF7"/>
    <w:rsid w:val="00546E29"/>
    <w:rsid w:val="00550248"/>
    <w:rsid w:val="0055400E"/>
    <w:rsid w:val="00554558"/>
    <w:rsid w:val="0055462B"/>
    <w:rsid w:val="005569AB"/>
    <w:rsid w:val="0055766C"/>
    <w:rsid w:val="00565FCB"/>
    <w:rsid w:val="00571262"/>
    <w:rsid w:val="00575E70"/>
    <w:rsid w:val="005769D4"/>
    <w:rsid w:val="005778E2"/>
    <w:rsid w:val="0058038F"/>
    <w:rsid w:val="00580499"/>
    <w:rsid w:val="00581701"/>
    <w:rsid w:val="00581A7E"/>
    <w:rsid w:val="00581AE2"/>
    <w:rsid w:val="00583E58"/>
    <w:rsid w:val="00584645"/>
    <w:rsid w:val="005868F0"/>
    <w:rsid w:val="00590747"/>
    <w:rsid w:val="005907E0"/>
    <w:rsid w:val="0059558B"/>
    <w:rsid w:val="00596224"/>
    <w:rsid w:val="0059624C"/>
    <w:rsid w:val="00596864"/>
    <w:rsid w:val="00596E86"/>
    <w:rsid w:val="005A0653"/>
    <w:rsid w:val="005A4F92"/>
    <w:rsid w:val="005B1EB0"/>
    <w:rsid w:val="005B45CF"/>
    <w:rsid w:val="005B5FD7"/>
    <w:rsid w:val="005B6028"/>
    <w:rsid w:val="005C00E0"/>
    <w:rsid w:val="005C349A"/>
    <w:rsid w:val="005C452A"/>
    <w:rsid w:val="005C5153"/>
    <w:rsid w:val="005C63CE"/>
    <w:rsid w:val="005D254C"/>
    <w:rsid w:val="005D4384"/>
    <w:rsid w:val="005E2637"/>
    <w:rsid w:val="005E2962"/>
    <w:rsid w:val="005E2F27"/>
    <w:rsid w:val="005E4E07"/>
    <w:rsid w:val="005E6FE1"/>
    <w:rsid w:val="005E754B"/>
    <w:rsid w:val="005F0812"/>
    <w:rsid w:val="005F1137"/>
    <w:rsid w:val="005F1BE8"/>
    <w:rsid w:val="00600468"/>
    <w:rsid w:val="00600503"/>
    <w:rsid w:val="00602D31"/>
    <w:rsid w:val="006051C1"/>
    <w:rsid w:val="00606CBF"/>
    <w:rsid w:val="00606EDF"/>
    <w:rsid w:val="00611C04"/>
    <w:rsid w:val="006127FD"/>
    <w:rsid w:val="00613721"/>
    <w:rsid w:val="00613A5B"/>
    <w:rsid w:val="0061664E"/>
    <w:rsid w:val="00616802"/>
    <w:rsid w:val="0061691A"/>
    <w:rsid w:val="006217BD"/>
    <w:rsid w:val="00621EDF"/>
    <w:rsid w:val="006228EF"/>
    <w:rsid w:val="00623F07"/>
    <w:rsid w:val="00624CA6"/>
    <w:rsid w:val="00624E41"/>
    <w:rsid w:val="00625FAC"/>
    <w:rsid w:val="006261E3"/>
    <w:rsid w:val="006262A4"/>
    <w:rsid w:val="00626DCF"/>
    <w:rsid w:val="00630DB9"/>
    <w:rsid w:val="00631D05"/>
    <w:rsid w:val="006328D5"/>
    <w:rsid w:val="00635916"/>
    <w:rsid w:val="00635932"/>
    <w:rsid w:val="00635BC2"/>
    <w:rsid w:val="00636E91"/>
    <w:rsid w:val="00637772"/>
    <w:rsid w:val="00640F18"/>
    <w:rsid w:val="00641201"/>
    <w:rsid w:val="00641924"/>
    <w:rsid w:val="00641E1D"/>
    <w:rsid w:val="00645EC0"/>
    <w:rsid w:val="00652349"/>
    <w:rsid w:val="006525C4"/>
    <w:rsid w:val="0065382A"/>
    <w:rsid w:val="00661F33"/>
    <w:rsid w:val="00662A9B"/>
    <w:rsid w:val="006647A7"/>
    <w:rsid w:val="00666934"/>
    <w:rsid w:val="00666F01"/>
    <w:rsid w:val="00667CB7"/>
    <w:rsid w:val="00670EB2"/>
    <w:rsid w:val="006710C2"/>
    <w:rsid w:val="00673E85"/>
    <w:rsid w:val="00674AB9"/>
    <w:rsid w:val="00677693"/>
    <w:rsid w:val="006815CE"/>
    <w:rsid w:val="006843F1"/>
    <w:rsid w:val="00686882"/>
    <w:rsid w:val="00687AA3"/>
    <w:rsid w:val="0069048D"/>
    <w:rsid w:val="00690CC9"/>
    <w:rsid w:val="00693810"/>
    <w:rsid w:val="00693A12"/>
    <w:rsid w:val="0069510C"/>
    <w:rsid w:val="006A4401"/>
    <w:rsid w:val="006A4834"/>
    <w:rsid w:val="006A4BD5"/>
    <w:rsid w:val="006A4F6B"/>
    <w:rsid w:val="006A54A4"/>
    <w:rsid w:val="006A784F"/>
    <w:rsid w:val="006B2827"/>
    <w:rsid w:val="006B4D3A"/>
    <w:rsid w:val="006B53AC"/>
    <w:rsid w:val="006B5845"/>
    <w:rsid w:val="006B748A"/>
    <w:rsid w:val="006C0CD4"/>
    <w:rsid w:val="006C0FAE"/>
    <w:rsid w:val="006C10FB"/>
    <w:rsid w:val="006C3647"/>
    <w:rsid w:val="006C6E68"/>
    <w:rsid w:val="006D0A0D"/>
    <w:rsid w:val="006D14E4"/>
    <w:rsid w:val="006D27E9"/>
    <w:rsid w:val="006D2F9C"/>
    <w:rsid w:val="006D3A4C"/>
    <w:rsid w:val="006D742B"/>
    <w:rsid w:val="006D7B45"/>
    <w:rsid w:val="006E2259"/>
    <w:rsid w:val="006E3319"/>
    <w:rsid w:val="006E6B5F"/>
    <w:rsid w:val="006E7CE7"/>
    <w:rsid w:val="006F1242"/>
    <w:rsid w:val="006F1390"/>
    <w:rsid w:val="006F28BE"/>
    <w:rsid w:val="006F3E14"/>
    <w:rsid w:val="006F4809"/>
    <w:rsid w:val="006F58E8"/>
    <w:rsid w:val="006F6A98"/>
    <w:rsid w:val="006F6F2F"/>
    <w:rsid w:val="00700A21"/>
    <w:rsid w:val="00702D40"/>
    <w:rsid w:val="0070485E"/>
    <w:rsid w:val="00707185"/>
    <w:rsid w:val="007112D8"/>
    <w:rsid w:val="007132C7"/>
    <w:rsid w:val="00714100"/>
    <w:rsid w:val="0071419E"/>
    <w:rsid w:val="00715114"/>
    <w:rsid w:val="0071523C"/>
    <w:rsid w:val="00717240"/>
    <w:rsid w:val="0072150A"/>
    <w:rsid w:val="00725F10"/>
    <w:rsid w:val="0072620A"/>
    <w:rsid w:val="00726F68"/>
    <w:rsid w:val="00731243"/>
    <w:rsid w:val="00732B79"/>
    <w:rsid w:val="0073399E"/>
    <w:rsid w:val="00733C22"/>
    <w:rsid w:val="007342BF"/>
    <w:rsid w:val="007345E2"/>
    <w:rsid w:val="00736BD2"/>
    <w:rsid w:val="00737E3B"/>
    <w:rsid w:val="00740F2C"/>
    <w:rsid w:val="007424D1"/>
    <w:rsid w:val="00746D52"/>
    <w:rsid w:val="00747E13"/>
    <w:rsid w:val="007548D3"/>
    <w:rsid w:val="00754D4E"/>
    <w:rsid w:val="00757C20"/>
    <w:rsid w:val="0076078C"/>
    <w:rsid w:val="00761156"/>
    <w:rsid w:val="00761332"/>
    <w:rsid w:val="007621E5"/>
    <w:rsid w:val="007623BF"/>
    <w:rsid w:val="0076240D"/>
    <w:rsid w:val="00763570"/>
    <w:rsid w:val="00764C6A"/>
    <w:rsid w:val="007653DE"/>
    <w:rsid w:val="00770750"/>
    <w:rsid w:val="00776AC6"/>
    <w:rsid w:val="00781999"/>
    <w:rsid w:val="00781D85"/>
    <w:rsid w:val="0079002B"/>
    <w:rsid w:val="00791611"/>
    <w:rsid w:val="00795780"/>
    <w:rsid w:val="00797373"/>
    <w:rsid w:val="00797FC0"/>
    <w:rsid w:val="007A1284"/>
    <w:rsid w:val="007A1C80"/>
    <w:rsid w:val="007A3904"/>
    <w:rsid w:val="007A422E"/>
    <w:rsid w:val="007A5924"/>
    <w:rsid w:val="007A7A21"/>
    <w:rsid w:val="007B0EF6"/>
    <w:rsid w:val="007B1B8F"/>
    <w:rsid w:val="007B324A"/>
    <w:rsid w:val="007B3F12"/>
    <w:rsid w:val="007B4143"/>
    <w:rsid w:val="007B4A7C"/>
    <w:rsid w:val="007C4DA4"/>
    <w:rsid w:val="007C5A20"/>
    <w:rsid w:val="007C5BA3"/>
    <w:rsid w:val="007C6D14"/>
    <w:rsid w:val="007C6DE3"/>
    <w:rsid w:val="007C6F3A"/>
    <w:rsid w:val="007C7460"/>
    <w:rsid w:val="007D18EE"/>
    <w:rsid w:val="007D2C6A"/>
    <w:rsid w:val="007D3542"/>
    <w:rsid w:val="007D53E3"/>
    <w:rsid w:val="007D55CB"/>
    <w:rsid w:val="007D68DE"/>
    <w:rsid w:val="007E20C6"/>
    <w:rsid w:val="007E3E39"/>
    <w:rsid w:val="007E7863"/>
    <w:rsid w:val="007F234A"/>
    <w:rsid w:val="007F26E3"/>
    <w:rsid w:val="008007E8"/>
    <w:rsid w:val="00801097"/>
    <w:rsid w:val="00803697"/>
    <w:rsid w:val="008038D4"/>
    <w:rsid w:val="008045A3"/>
    <w:rsid w:val="00805C75"/>
    <w:rsid w:val="0080784D"/>
    <w:rsid w:val="00807E67"/>
    <w:rsid w:val="00810C7D"/>
    <w:rsid w:val="00811E3E"/>
    <w:rsid w:val="00813B86"/>
    <w:rsid w:val="008143F5"/>
    <w:rsid w:val="00817428"/>
    <w:rsid w:val="00817785"/>
    <w:rsid w:val="00822F76"/>
    <w:rsid w:val="00824443"/>
    <w:rsid w:val="008245C2"/>
    <w:rsid w:val="00825E3B"/>
    <w:rsid w:val="008260B3"/>
    <w:rsid w:val="00831320"/>
    <w:rsid w:val="00831B01"/>
    <w:rsid w:val="00831B68"/>
    <w:rsid w:val="00831FE3"/>
    <w:rsid w:val="00833C35"/>
    <w:rsid w:val="00835858"/>
    <w:rsid w:val="0083791A"/>
    <w:rsid w:val="00837B8B"/>
    <w:rsid w:val="00837D8E"/>
    <w:rsid w:val="008404A6"/>
    <w:rsid w:val="00841465"/>
    <w:rsid w:val="00841A97"/>
    <w:rsid w:val="008437A4"/>
    <w:rsid w:val="0084624B"/>
    <w:rsid w:val="00846437"/>
    <w:rsid w:val="008473C1"/>
    <w:rsid w:val="00850F88"/>
    <w:rsid w:val="00851A36"/>
    <w:rsid w:val="00851BEB"/>
    <w:rsid w:val="00853D0A"/>
    <w:rsid w:val="008545B5"/>
    <w:rsid w:val="00860D87"/>
    <w:rsid w:val="00860F40"/>
    <w:rsid w:val="008615F1"/>
    <w:rsid w:val="008639CC"/>
    <w:rsid w:val="008661B5"/>
    <w:rsid w:val="00870927"/>
    <w:rsid w:val="00870E90"/>
    <w:rsid w:val="0087412F"/>
    <w:rsid w:val="00874CAD"/>
    <w:rsid w:val="00876BCF"/>
    <w:rsid w:val="00882141"/>
    <w:rsid w:val="0088226B"/>
    <w:rsid w:val="008827CD"/>
    <w:rsid w:val="00882B07"/>
    <w:rsid w:val="00883C43"/>
    <w:rsid w:val="008855A5"/>
    <w:rsid w:val="00886880"/>
    <w:rsid w:val="0088708E"/>
    <w:rsid w:val="00887839"/>
    <w:rsid w:val="0088787B"/>
    <w:rsid w:val="0088789B"/>
    <w:rsid w:val="008904D2"/>
    <w:rsid w:val="0089154A"/>
    <w:rsid w:val="00893B34"/>
    <w:rsid w:val="00894C16"/>
    <w:rsid w:val="0089727D"/>
    <w:rsid w:val="00897C79"/>
    <w:rsid w:val="008A1D03"/>
    <w:rsid w:val="008A2265"/>
    <w:rsid w:val="008A237C"/>
    <w:rsid w:val="008A34EE"/>
    <w:rsid w:val="008A4187"/>
    <w:rsid w:val="008A557D"/>
    <w:rsid w:val="008A7D0C"/>
    <w:rsid w:val="008B0F8A"/>
    <w:rsid w:val="008B1929"/>
    <w:rsid w:val="008B219C"/>
    <w:rsid w:val="008B5B7F"/>
    <w:rsid w:val="008C035F"/>
    <w:rsid w:val="008C06DB"/>
    <w:rsid w:val="008C0F17"/>
    <w:rsid w:val="008C18AB"/>
    <w:rsid w:val="008C5818"/>
    <w:rsid w:val="008C5DBE"/>
    <w:rsid w:val="008D269A"/>
    <w:rsid w:val="008D2CD4"/>
    <w:rsid w:val="008D7309"/>
    <w:rsid w:val="008D79B5"/>
    <w:rsid w:val="008E081A"/>
    <w:rsid w:val="008E1E3F"/>
    <w:rsid w:val="008E358E"/>
    <w:rsid w:val="008E4ADF"/>
    <w:rsid w:val="008E6FDF"/>
    <w:rsid w:val="008F0417"/>
    <w:rsid w:val="008F06E3"/>
    <w:rsid w:val="008F2353"/>
    <w:rsid w:val="008F32BE"/>
    <w:rsid w:val="008F48D9"/>
    <w:rsid w:val="00902B27"/>
    <w:rsid w:val="009038CC"/>
    <w:rsid w:val="009051A8"/>
    <w:rsid w:val="00905C0C"/>
    <w:rsid w:val="009062A0"/>
    <w:rsid w:val="00907903"/>
    <w:rsid w:val="00910CC9"/>
    <w:rsid w:val="00913026"/>
    <w:rsid w:val="00915BBD"/>
    <w:rsid w:val="009165EC"/>
    <w:rsid w:val="009175A1"/>
    <w:rsid w:val="0092101B"/>
    <w:rsid w:val="00921528"/>
    <w:rsid w:val="00921918"/>
    <w:rsid w:val="00925470"/>
    <w:rsid w:val="00931D4D"/>
    <w:rsid w:val="0093489F"/>
    <w:rsid w:val="00936E10"/>
    <w:rsid w:val="00941CF7"/>
    <w:rsid w:val="00947423"/>
    <w:rsid w:val="009479D6"/>
    <w:rsid w:val="00953221"/>
    <w:rsid w:val="009542E3"/>
    <w:rsid w:val="00955947"/>
    <w:rsid w:val="009570C9"/>
    <w:rsid w:val="00961C17"/>
    <w:rsid w:val="00962124"/>
    <w:rsid w:val="0096237D"/>
    <w:rsid w:val="00962A02"/>
    <w:rsid w:val="00962A24"/>
    <w:rsid w:val="00964D85"/>
    <w:rsid w:val="00965513"/>
    <w:rsid w:val="00965ECD"/>
    <w:rsid w:val="00967632"/>
    <w:rsid w:val="009740CC"/>
    <w:rsid w:val="009747AE"/>
    <w:rsid w:val="00975576"/>
    <w:rsid w:val="0097572C"/>
    <w:rsid w:val="009811F5"/>
    <w:rsid w:val="009815B0"/>
    <w:rsid w:val="0098174E"/>
    <w:rsid w:val="009828C9"/>
    <w:rsid w:val="009844DC"/>
    <w:rsid w:val="00985ED5"/>
    <w:rsid w:val="009955E3"/>
    <w:rsid w:val="00996986"/>
    <w:rsid w:val="00996BB9"/>
    <w:rsid w:val="00996BF0"/>
    <w:rsid w:val="0099729B"/>
    <w:rsid w:val="009A0589"/>
    <w:rsid w:val="009A38A5"/>
    <w:rsid w:val="009A4AA3"/>
    <w:rsid w:val="009A6C7E"/>
    <w:rsid w:val="009A78AA"/>
    <w:rsid w:val="009B13E0"/>
    <w:rsid w:val="009B3609"/>
    <w:rsid w:val="009B438E"/>
    <w:rsid w:val="009B5AB0"/>
    <w:rsid w:val="009B6508"/>
    <w:rsid w:val="009C26A8"/>
    <w:rsid w:val="009C2AAF"/>
    <w:rsid w:val="009C4860"/>
    <w:rsid w:val="009C607A"/>
    <w:rsid w:val="009D017A"/>
    <w:rsid w:val="009D0BF5"/>
    <w:rsid w:val="009D1D4F"/>
    <w:rsid w:val="009D3A38"/>
    <w:rsid w:val="009D4072"/>
    <w:rsid w:val="009D437C"/>
    <w:rsid w:val="009D7810"/>
    <w:rsid w:val="009E06D3"/>
    <w:rsid w:val="009E0C47"/>
    <w:rsid w:val="009E1A88"/>
    <w:rsid w:val="009E1BE8"/>
    <w:rsid w:val="009E29EB"/>
    <w:rsid w:val="009E3000"/>
    <w:rsid w:val="009E4F9D"/>
    <w:rsid w:val="009E6000"/>
    <w:rsid w:val="009F2A2D"/>
    <w:rsid w:val="009F43BE"/>
    <w:rsid w:val="009F66ED"/>
    <w:rsid w:val="009F77C1"/>
    <w:rsid w:val="00A029F6"/>
    <w:rsid w:val="00A039F8"/>
    <w:rsid w:val="00A04B1D"/>
    <w:rsid w:val="00A119DB"/>
    <w:rsid w:val="00A12759"/>
    <w:rsid w:val="00A12D79"/>
    <w:rsid w:val="00A14E65"/>
    <w:rsid w:val="00A153A0"/>
    <w:rsid w:val="00A166D7"/>
    <w:rsid w:val="00A16A41"/>
    <w:rsid w:val="00A17086"/>
    <w:rsid w:val="00A20254"/>
    <w:rsid w:val="00A202F4"/>
    <w:rsid w:val="00A21884"/>
    <w:rsid w:val="00A2229C"/>
    <w:rsid w:val="00A22F3F"/>
    <w:rsid w:val="00A231F9"/>
    <w:rsid w:val="00A302C5"/>
    <w:rsid w:val="00A30AF7"/>
    <w:rsid w:val="00A31142"/>
    <w:rsid w:val="00A34FF4"/>
    <w:rsid w:val="00A3734B"/>
    <w:rsid w:val="00A40CD3"/>
    <w:rsid w:val="00A4115E"/>
    <w:rsid w:val="00A425CE"/>
    <w:rsid w:val="00A46995"/>
    <w:rsid w:val="00A50612"/>
    <w:rsid w:val="00A51732"/>
    <w:rsid w:val="00A51BD5"/>
    <w:rsid w:val="00A53FDC"/>
    <w:rsid w:val="00A545CE"/>
    <w:rsid w:val="00A56C53"/>
    <w:rsid w:val="00A57BB0"/>
    <w:rsid w:val="00A60883"/>
    <w:rsid w:val="00A60A77"/>
    <w:rsid w:val="00A61A5D"/>
    <w:rsid w:val="00A61AA8"/>
    <w:rsid w:val="00A654E6"/>
    <w:rsid w:val="00A675BA"/>
    <w:rsid w:val="00A70657"/>
    <w:rsid w:val="00A70A6C"/>
    <w:rsid w:val="00A71D8E"/>
    <w:rsid w:val="00A748CA"/>
    <w:rsid w:val="00A756DA"/>
    <w:rsid w:val="00A77A03"/>
    <w:rsid w:val="00A85E9D"/>
    <w:rsid w:val="00A86164"/>
    <w:rsid w:val="00A87D05"/>
    <w:rsid w:val="00A9013F"/>
    <w:rsid w:val="00A90E9A"/>
    <w:rsid w:val="00A950F0"/>
    <w:rsid w:val="00A95852"/>
    <w:rsid w:val="00A95E18"/>
    <w:rsid w:val="00AA5F62"/>
    <w:rsid w:val="00AB07FA"/>
    <w:rsid w:val="00AB144F"/>
    <w:rsid w:val="00AB186F"/>
    <w:rsid w:val="00AB19DF"/>
    <w:rsid w:val="00AB3243"/>
    <w:rsid w:val="00AB3DD7"/>
    <w:rsid w:val="00AB3E3C"/>
    <w:rsid w:val="00AB4417"/>
    <w:rsid w:val="00AB464B"/>
    <w:rsid w:val="00AB4B4D"/>
    <w:rsid w:val="00AB5FEA"/>
    <w:rsid w:val="00AB6D01"/>
    <w:rsid w:val="00AC4D9D"/>
    <w:rsid w:val="00AC5080"/>
    <w:rsid w:val="00AC7742"/>
    <w:rsid w:val="00AD20F9"/>
    <w:rsid w:val="00AD4E96"/>
    <w:rsid w:val="00AD53AA"/>
    <w:rsid w:val="00AD557F"/>
    <w:rsid w:val="00AD76A7"/>
    <w:rsid w:val="00AD7901"/>
    <w:rsid w:val="00AE1AD4"/>
    <w:rsid w:val="00AE1D36"/>
    <w:rsid w:val="00AE240F"/>
    <w:rsid w:val="00AE4520"/>
    <w:rsid w:val="00AE4555"/>
    <w:rsid w:val="00AE4DBB"/>
    <w:rsid w:val="00AE4E80"/>
    <w:rsid w:val="00AE4FB5"/>
    <w:rsid w:val="00AE6C14"/>
    <w:rsid w:val="00AF01C9"/>
    <w:rsid w:val="00AF3111"/>
    <w:rsid w:val="00AF39F3"/>
    <w:rsid w:val="00AF4F67"/>
    <w:rsid w:val="00B008FB"/>
    <w:rsid w:val="00B0117D"/>
    <w:rsid w:val="00B01318"/>
    <w:rsid w:val="00B0154A"/>
    <w:rsid w:val="00B04855"/>
    <w:rsid w:val="00B064F2"/>
    <w:rsid w:val="00B069E7"/>
    <w:rsid w:val="00B131F5"/>
    <w:rsid w:val="00B14638"/>
    <w:rsid w:val="00B1632E"/>
    <w:rsid w:val="00B27695"/>
    <w:rsid w:val="00B27882"/>
    <w:rsid w:val="00B31F5B"/>
    <w:rsid w:val="00B336FD"/>
    <w:rsid w:val="00B346CE"/>
    <w:rsid w:val="00B34DF2"/>
    <w:rsid w:val="00B408AE"/>
    <w:rsid w:val="00B40CA9"/>
    <w:rsid w:val="00B41F90"/>
    <w:rsid w:val="00B43470"/>
    <w:rsid w:val="00B45E30"/>
    <w:rsid w:val="00B46896"/>
    <w:rsid w:val="00B468BD"/>
    <w:rsid w:val="00B51512"/>
    <w:rsid w:val="00B540F3"/>
    <w:rsid w:val="00B54EC4"/>
    <w:rsid w:val="00B577F6"/>
    <w:rsid w:val="00B60C64"/>
    <w:rsid w:val="00B61851"/>
    <w:rsid w:val="00B63367"/>
    <w:rsid w:val="00B64AB6"/>
    <w:rsid w:val="00B6588D"/>
    <w:rsid w:val="00B66BAE"/>
    <w:rsid w:val="00B701F0"/>
    <w:rsid w:val="00B707E0"/>
    <w:rsid w:val="00B71D81"/>
    <w:rsid w:val="00B7216B"/>
    <w:rsid w:val="00B731CA"/>
    <w:rsid w:val="00B733B4"/>
    <w:rsid w:val="00B74C2A"/>
    <w:rsid w:val="00B75A0D"/>
    <w:rsid w:val="00B815B2"/>
    <w:rsid w:val="00B81B67"/>
    <w:rsid w:val="00B81F5B"/>
    <w:rsid w:val="00B83559"/>
    <w:rsid w:val="00B83DAE"/>
    <w:rsid w:val="00B83E09"/>
    <w:rsid w:val="00B85A7B"/>
    <w:rsid w:val="00B92732"/>
    <w:rsid w:val="00B927EF"/>
    <w:rsid w:val="00B935C1"/>
    <w:rsid w:val="00B950A1"/>
    <w:rsid w:val="00B957D2"/>
    <w:rsid w:val="00B96B81"/>
    <w:rsid w:val="00B96FDA"/>
    <w:rsid w:val="00BA14E1"/>
    <w:rsid w:val="00BA3959"/>
    <w:rsid w:val="00BA535B"/>
    <w:rsid w:val="00BA5B86"/>
    <w:rsid w:val="00BB3AEB"/>
    <w:rsid w:val="00BB6581"/>
    <w:rsid w:val="00BB71CB"/>
    <w:rsid w:val="00BC0E38"/>
    <w:rsid w:val="00BC1A9D"/>
    <w:rsid w:val="00BC1BBF"/>
    <w:rsid w:val="00BC342F"/>
    <w:rsid w:val="00BC4F8D"/>
    <w:rsid w:val="00BC5B29"/>
    <w:rsid w:val="00BC69F0"/>
    <w:rsid w:val="00BD7A8F"/>
    <w:rsid w:val="00BE133D"/>
    <w:rsid w:val="00BE5EF5"/>
    <w:rsid w:val="00BF07E0"/>
    <w:rsid w:val="00BF1CD2"/>
    <w:rsid w:val="00BF3A91"/>
    <w:rsid w:val="00C021B1"/>
    <w:rsid w:val="00C03A0B"/>
    <w:rsid w:val="00C042BE"/>
    <w:rsid w:val="00C06569"/>
    <w:rsid w:val="00C1051D"/>
    <w:rsid w:val="00C11158"/>
    <w:rsid w:val="00C11B39"/>
    <w:rsid w:val="00C121D9"/>
    <w:rsid w:val="00C12C6A"/>
    <w:rsid w:val="00C13144"/>
    <w:rsid w:val="00C16DEE"/>
    <w:rsid w:val="00C1750F"/>
    <w:rsid w:val="00C17570"/>
    <w:rsid w:val="00C17B16"/>
    <w:rsid w:val="00C20674"/>
    <w:rsid w:val="00C20997"/>
    <w:rsid w:val="00C209D4"/>
    <w:rsid w:val="00C27AF3"/>
    <w:rsid w:val="00C33087"/>
    <w:rsid w:val="00C3736F"/>
    <w:rsid w:val="00C41FEF"/>
    <w:rsid w:val="00C43D03"/>
    <w:rsid w:val="00C45A1E"/>
    <w:rsid w:val="00C45E59"/>
    <w:rsid w:val="00C51251"/>
    <w:rsid w:val="00C54443"/>
    <w:rsid w:val="00C56ABD"/>
    <w:rsid w:val="00C62A2F"/>
    <w:rsid w:val="00C65814"/>
    <w:rsid w:val="00C674E1"/>
    <w:rsid w:val="00C71E40"/>
    <w:rsid w:val="00C727E1"/>
    <w:rsid w:val="00C85CA2"/>
    <w:rsid w:val="00C90308"/>
    <w:rsid w:val="00C939FA"/>
    <w:rsid w:val="00C966D1"/>
    <w:rsid w:val="00C972C8"/>
    <w:rsid w:val="00C97A3A"/>
    <w:rsid w:val="00CA2DBB"/>
    <w:rsid w:val="00CA572B"/>
    <w:rsid w:val="00CA7BB6"/>
    <w:rsid w:val="00CB03FF"/>
    <w:rsid w:val="00CB0C77"/>
    <w:rsid w:val="00CB0DB3"/>
    <w:rsid w:val="00CB1126"/>
    <w:rsid w:val="00CB3593"/>
    <w:rsid w:val="00CB5F96"/>
    <w:rsid w:val="00CB67DB"/>
    <w:rsid w:val="00CC0358"/>
    <w:rsid w:val="00CC27A1"/>
    <w:rsid w:val="00CC2A32"/>
    <w:rsid w:val="00CC5116"/>
    <w:rsid w:val="00CD5B2F"/>
    <w:rsid w:val="00CD5B48"/>
    <w:rsid w:val="00CE5BC7"/>
    <w:rsid w:val="00CF2795"/>
    <w:rsid w:val="00CF2B12"/>
    <w:rsid w:val="00CF6A21"/>
    <w:rsid w:val="00CF6AB3"/>
    <w:rsid w:val="00D004E2"/>
    <w:rsid w:val="00D025C7"/>
    <w:rsid w:val="00D04FA4"/>
    <w:rsid w:val="00D051C3"/>
    <w:rsid w:val="00D05A92"/>
    <w:rsid w:val="00D062E3"/>
    <w:rsid w:val="00D06F2C"/>
    <w:rsid w:val="00D12FFD"/>
    <w:rsid w:val="00D15B11"/>
    <w:rsid w:val="00D17D96"/>
    <w:rsid w:val="00D22090"/>
    <w:rsid w:val="00D2238E"/>
    <w:rsid w:val="00D24F59"/>
    <w:rsid w:val="00D25E6F"/>
    <w:rsid w:val="00D3167D"/>
    <w:rsid w:val="00D32A77"/>
    <w:rsid w:val="00D343E4"/>
    <w:rsid w:val="00D34E62"/>
    <w:rsid w:val="00D35D97"/>
    <w:rsid w:val="00D36527"/>
    <w:rsid w:val="00D407F6"/>
    <w:rsid w:val="00D42206"/>
    <w:rsid w:val="00D46C21"/>
    <w:rsid w:val="00D47017"/>
    <w:rsid w:val="00D47DCC"/>
    <w:rsid w:val="00D52242"/>
    <w:rsid w:val="00D52323"/>
    <w:rsid w:val="00D52E9C"/>
    <w:rsid w:val="00D55096"/>
    <w:rsid w:val="00D57514"/>
    <w:rsid w:val="00D5778D"/>
    <w:rsid w:val="00D61499"/>
    <w:rsid w:val="00D617CA"/>
    <w:rsid w:val="00D62005"/>
    <w:rsid w:val="00D621A0"/>
    <w:rsid w:val="00D6225E"/>
    <w:rsid w:val="00D6318E"/>
    <w:rsid w:val="00D668BF"/>
    <w:rsid w:val="00D67D58"/>
    <w:rsid w:val="00D67F31"/>
    <w:rsid w:val="00D7135A"/>
    <w:rsid w:val="00D73F24"/>
    <w:rsid w:val="00D7432E"/>
    <w:rsid w:val="00D74963"/>
    <w:rsid w:val="00D75DB7"/>
    <w:rsid w:val="00D77942"/>
    <w:rsid w:val="00D80DD5"/>
    <w:rsid w:val="00D84EE7"/>
    <w:rsid w:val="00D85FD7"/>
    <w:rsid w:val="00D86E3A"/>
    <w:rsid w:val="00D873B5"/>
    <w:rsid w:val="00D8762D"/>
    <w:rsid w:val="00D940D0"/>
    <w:rsid w:val="00DA1636"/>
    <w:rsid w:val="00DA1EF5"/>
    <w:rsid w:val="00DA39FE"/>
    <w:rsid w:val="00DA6135"/>
    <w:rsid w:val="00DA673B"/>
    <w:rsid w:val="00DB1ED3"/>
    <w:rsid w:val="00DB477A"/>
    <w:rsid w:val="00DB5AAC"/>
    <w:rsid w:val="00DB5D66"/>
    <w:rsid w:val="00DC06BF"/>
    <w:rsid w:val="00DC0C8A"/>
    <w:rsid w:val="00DC4D19"/>
    <w:rsid w:val="00DC5863"/>
    <w:rsid w:val="00DD05CC"/>
    <w:rsid w:val="00DD09F6"/>
    <w:rsid w:val="00DD7B38"/>
    <w:rsid w:val="00DE128B"/>
    <w:rsid w:val="00DE152F"/>
    <w:rsid w:val="00DE3816"/>
    <w:rsid w:val="00DE6416"/>
    <w:rsid w:val="00DE699E"/>
    <w:rsid w:val="00DE6DE0"/>
    <w:rsid w:val="00DF07E7"/>
    <w:rsid w:val="00DF1733"/>
    <w:rsid w:val="00DF3773"/>
    <w:rsid w:val="00DF4F26"/>
    <w:rsid w:val="00DF5A68"/>
    <w:rsid w:val="00DF6C2A"/>
    <w:rsid w:val="00E0003F"/>
    <w:rsid w:val="00E00B73"/>
    <w:rsid w:val="00E026BC"/>
    <w:rsid w:val="00E067CB"/>
    <w:rsid w:val="00E120E1"/>
    <w:rsid w:val="00E1230A"/>
    <w:rsid w:val="00E12AD8"/>
    <w:rsid w:val="00E152D8"/>
    <w:rsid w:val="00E16502"/>
    <w:rsid w:val="00E17B97"/>
    <w:rsid w:val="00E2026A"/>
    <w:rsid w:val="00E24A94"/>
    <w:rsid w:val="00E24E59"/>
    <w:rsid w:val="00E27222"/>
    <w:rsid w:val="00E27FA5"/>
    <w:rsid w:val="00E3109B"/>
    <w:rsid w:val="00E367AD"/>
    <w:rsid w:val="00E37000"/>
    <w:rsid w:val="00E37F1F"/>
    <w:rsid w:val="00E40628"/>
    <w:rsid w:val="00E41591"/>
    <w:rsid w:val="00E42302"/>
    <w:rsid w:val="00E42A98"/>
    <w:rsid w:val="00E43555"/>
    <w:rsid w:val="00E4495C"/>
    <w:rsid w:val="00E44D24"/>
    <w:rsid w:val="00E453A1"/>
    <w:rsid w:val="00E466D6"/>
    <w:rsid w:val="00E47D31"/>
    <w:rsid w:val="00E47F1F"/>
    <w:rsid w:val="00E5246A"/>
    <w:rsid w:val="00E52BA6"/>
    <w:rsid w:val="00E57428"/>
    <w:rsid w:val="00E6014C"/>
    <w:rsid w:val="00E60D1D"/>
    <w:rsid w:val="00E61E20"/>
    <w:rsid w:val="00E70270"/>
    <w:rsid w:val="00E703C5"/>
    <w:rsid w:val="00E70B57"/>
    <w:rsid w:val="00E7134D"/>
    <w:rsid w:val="00E72478"/>
    <w:rsid w:val="00E7252D"/>
    <w:rsid w:val="00E75A99"/>
    <w:rsid w:val="00E76B28"/>
    <w:rsid w:val="00E77459"/>
    <w:rsid w:val="00E77B05"/>
    <w:rsid w:val="00E80AE5"/>
    <w:rsid w:val="00E84BC5"/>
    <w:rsid w:val="00E84F80"/>
    <w:rsid w:val="00E852D0"/>
    <w:rsid w:val="00E862E5"/>
    <w:rsid w:val="00E86972"/>
    <w:rsid w:val="00E87EA5"/>
    <w:rsid w:val="00E93201"/>
    <w:rsid w:val="00E94879"/>
    <w:rsid w:val="00E94A90"/>
    <w:rsid w:val="00E976A3"/>
    <w:rsid w:val="00E977B0"/>
    <w:rsid w:val="00EA0572"/>
    <w:rsid w:val="00EA595F"/>
    <w:rsid w:val="00EB332C"/>
    <w:rsid w:val="00EB5F53"/>
    <w:rsid w:val="00EB784D"/>
    <w:rsid w:val="00EB7CF0"/>
    <w:rsid w:val="00EC2A20"/>
    <w:rsid w:val="00EC2AD2"/>
    <w:rsid w:val="00EC304D"/>
    <w:rsid w:val="00EC5563"/>
    <w:rsid w:val="00EC70BE"/>
    <w:rsid w:val="00EC7B5E"/>
    <w:rsid w:val="00EC7F16"/>
    <w:rsid w:val="00ED17B8"/>
    <w:rsid w:val="00ED1E37"/>
    <w:rsid w:val="00ED49A7"/>
    <w:rsid w:val="00ED4EEB"/>
    <w:rsid w:val="00ED66B8"/>
    <w:rsid w:val="00ED6AAF"/>
    <w:rsid w:val="00ED6EB9"/>
    <w:rsid w:val="00EE1A06"/>
    <w:rsid w:val="00EE2F1D"/>
    <w:rsid w:val="00EE5D4F"/>
    <w:rsid w:val="00EE62F8"/>
    <w:rsid w:val="00EE7C45"/>
    <w:rsid w:val="00EF7721"/>
    <w:rsid w:val="00EF7BB3"/>
    <w:rsid w:val="00EF7E3A"/>
    <w:rsid w:val="00F04983"/>
    <w:rsid w:val="00F05368"/>
    <w:rsid w:val="00F05D3F"/>
    <w:rsid w:val="00F0615C"/>
    <w:rsid w:val="00F113F9"/>
    <w:rsid w:val="00F14A19"/>
    <w:rsid w:val="00F159A1"/>
    <w:rsid w:val="00F15EA0"/>
    <w:rsid w:val="00F226C4"/>
    <w:rsid w:val="00F26150"/>
    <w:rsid w:val="00F305D6"/>
    <w:rsid w:val="00F32BC1"/>
    <w:rsid w:val="00F35222"/>
    <w:rsid w:val="00F357F0"/>
    <w:rsid w:val="00F35A71"/>
    <w:rsid w:val="00F35D70"/>
    <w:rsid w:val="00F37A87"/>
    <w:rsid w:val="00F37B1B"/>
    <w:rsid w:val="00F436C6"/>
    <w:rsid w:val="00F43CAE"/>
    <w:rsid w:val="00F4505F"/>
    <w:rsid w:val="00F47614"/>
    <w:rsid w:val="00F47AC8"/>
    <w:rsid w:val="00F52010"/>
    <w:rsid w:val="00F5286B"/>
    <w:rsid w:val="00F52CED"/>
    <w:rsid w:val="00F5534B"/>
    <w:rsid w:val="00F5585C"/>
    <w:rsid w:val="00F5793F"/>
    <w:rsid w:val="00F60930"/>
    <w:rsid w:val="00F60D92"/>
    <w:rsid w:val="00F616E0"/>
    <w:rsid w:val="00F6197C"/>
    <w:rsid w:val="00F637CA"/>
    <w:rsid w:val="00F63E7F"/>
    <w:rsid w:val="00F64D8A"/>
    <w:rsid w:val="00F658DE"/>
    <w:rsid w:val="00F6629B"/>
    <w:rsid w:val="00F73691"/>
    <w:rsid w:val="00F73FE7"/>
    <w:rsid w:val="00F74BAC"/>
    <w:rsid w:val="00F74E72"/>
    <w:rsid w:val="00F803EB"/>
    <w:rsid w:val="00F808A6"/>
    <w:rsid w:val="00F83D43"/>
    <w:rsid w:val="00F903FE"/>
    <w:rsid w:val="00F90D5E"/>
    <w:rsid w:val="00F91934"/>
    <w:rsid w:val="00F9247F"/>
    <w:rsid w:val="00F95A36"/>
    <w:rsid w:val="00FA69DC"/>
    <w:rsid w:val="00FA767C"/>
    <w:rsid w:val="00FB0FFF"/>
    <w:rsid w:val="00FB1D0B"/>
    <w:rsid w:val="00FB2458"/>
    <w:rsid w:val="00FB2934"/>
    <w:rsid w:val="00FB2A50"/>
    <w:rsid w:val="00FB2FF6"/>
    <w:rsid w:val="00FB4F6E"/>
    <w:rsid w:val="00FB5E09"/>
    <w:rsid w:val="00FB741A"/>
    <w:rsid w:val="00FC3E26"/>
    <w:rsid w:val="00FC4534"/>
    <w:rsid w:val="00FC7208"/>
    <w:rsid w:val="00FC7841"/>
    <w:rsid w:val="00FC78DC"/>
    <w:rsid w:val="00FC7A65"/>
    <w:rsid w:val="00FD05EE"/>
    <w:rsid w:val="00FD406F"/>
    <w:rsid w:val="00FD4802"/>
    <w:rsid w:val="00FD5C74"/>
    <w:rsid w:val="00FD6066"/>
    <w:rsid w:val="00FD60F1"/>
    <w:rsid w:val="00FD7920"/>
    <w:rsid w:val="00FE021C"/>
    <w:rsid w:val="00FE4659"/>
    <w:rsid w:val="00FF0E6C"/>
    <w:rsid w:val="00FF0EA8"/>
    <w:rsid w:val="00FF2240"/>
    <w:rsid w:val="00FF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179E72"/>
  <w15:docId w15:val="{8FFD28B5-AFDB-474C-BBD1-B47906F1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7A4"/>
  </w:style>
  <w:style w:type="paragraph" w:styleId="1">
    <w:name w:val="heading 1"/>
    <w:basedOn w:val="a"/>
    <w:next w:val="a"/>
    <w:uiPriority w:val="9"/>
    <w:qFormat/>
    <w:rsid w:val="00B131F5"/>
    <w:pPr>
      <w:keepNext/>
      <w:widowControl w:val="0"/>
      <w:spacing w:before="240" w:after="60" w:line="276" w:lineRule="auto"/>
      <w:outlineLvl w:val="0"/>
    </w:pPr>
    <w:rPr>
      <w:rFonts w:ascii="Cambria" w:eastAsia="Cambria" w:hAnsi="Cambria" w:cs="Cambria"/>
      <w:b/>
      <w:sz w:val="32"/>
      <w:szCs w:val="32"/>
    </w:rPr>
  </w:style>
  <w:style w:type="paragraph" w:styleId="2">
    <w:name w:val="heading 2"/>
    <w:basedOn w:val="a"/>
    <w:next w:val="a"/>
    <w:uiPriority w:val="9"/>
    <w:unhideWhenUsed/>
    <w:qFormat/>
    <w:rsid w:val="00B131F5"/>
    <w:pPr>
      <w:keepNext/>
      <w:keepLines/>
      <w:spacing w:before="360" w:after="80"/>
      <w:outlineLvl w:val="1"/>
    </w:pPr>
    <w:rPr>
      <w:b/>
      <w:sz w:val="36"/>
      <w:szCs w:val="36"/>
    </w:rPr>
  </w:style>
  <w:style w:type="paragraph" w:styleId="3">
    <w:name w:val="heading 3"/>
    <w:basedOn w:val="a"/>
    <w:next w:val="a"/>
    <w:uiPriority w:val="9"/>
    <w:unhideWhenUsed/>
    <w:qFormat/>
    <w:rsid w:val="00B131F5"/>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rsid w:val="00B131F5"/>
    <w:pPr>
      <w:keepNext/>
      <w:keepLines/>
      <w:spacing w:before="240" w:after="40"/>
      <w:outlineLvl w:val="3"/>
    </w:pPr>
    <w:rPr>
      <w:b/>
      <w:sz w:val="24"/>
      <w:szCs w:val="24"/>
    </w:rPr>
  </w:style>
  <w:style w:type="paragraph" w:styleId="5">
    <w:name w:val="heading 5"/>
    <w:basedOn w:val="a"/>
    <w:next w:val="a"/>
    <w:uiPriority w:val="9"/>
    <w:semiHidden/>
    <w:unhideWhenUsed/>
    <w:qFormat/>
    <w:rsid w:val="00B131F5"/>
    <w:pPr>
      <w:keepNext/>
      <w:keepLines/>
      <w:spacing w:before="220" w:after="40"/>
      <w:outlineLvl w:val="4"/>
    </w:pPr>
    <w:rPr>
      <w:b/>
    </w:rPr>
  </w:style>
  <w:style w:type="paragraph" w:styleId="6">
    <w:name w:val="heading 6"/>
    <w:basedOn w:val="a"/>
    <w:next w:val="a"/>
    <w:uiPriority w:val="9"/>
    <w:semiHidden/>
    <w:unhideWhenUsed/>
    <w:qFormat/>
    <w:rsid w:val="00B131F5"/>
    <w:pPr>
      <w:widowControl w:val="0"/>
      <w:spacing w:before="240" w:after="60" w:line="276" w:lineRule="auto"/>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131F5"/>
    <w:tblPr>
      <w:tblCellMar>
        <w:top w:w="0" w:type="dxa"/>
        <w:left w:w="0" w:type="dxa"/>
        <w:bottom w:w="0" w:type="dxa"/>
        <w:right w:w="0" w:type="dxa"/>
      </w:tblCellMar>
    </w:tblPr>
  </w:style>
  <w:style w:type="paragraph" w:styleId="a3">
    <w:name w:val="Title"/>
    <w:basedOn w:val="a"/>
    <w:next w:val="a"/>
    <w:link w:val="a4"/>
    <w:uiPriority w:val="10"/>
    <w:qFormat/>
    <w:rsid w:val="00B131F5"/>
    <w:pPr>
      <w:keepNext/>
      <w:keepLines/>
      <w:spacing w:before="480" w:after="120"/>
    </w:pPr>
    <w:rPr>
      <w:b/>
      <w:sz w:val="72"/>
      <w:szCs w:val="72"/>
    </w:rPr>
  </w:style>
  <w:style w:type="paragraph" w:styleId="a5">
    <w:name w:val="Subtitle"/>
    <w:basedOn w:val="a"/>
    <w:next w:val="a"/>
    <w:uiPriority w:val="11"/>
    <w:qFormat/>
    <w:rsid w:val="00B131F5"/>
    <w:pPr>
      <w:spacing w:after="0" w:line="240" w:lineRule="auto"/>
    </w:pPr>
    <w:rPr>
      <w:b/>
      <w:i/>
      <w:sz w:val="27"/>
      <w:szCs w:val="27"/>
    </w:rPr>
  </w:style>
  <w:style w:type="table" w:customStyle="1" w:styleId="a6">
    <w:basedOn w:val="TableNormal"/>
    <w:rsid w:val="00B131F5"/>
    <w:tblPr>
      <w:tblStyleRowBandSize w:val="1"/>
      <w:tblStyleColBandSize w:val="1"/>
      <w:tblCellMar>
        <w:left w:w="115" w:type="dxa"/>
        <w:right w:w="115" w:type="dxa"/>
      </w:tblCellMar>
    </w:tblPr>
    <w:tcPr>
      <w:shd w:val="clear" w:color="auto" w:fill="FDE4D0"/>
    </w:tcPr>
  </w:style>
  <w:style w:type="table" w:customStyle="1" w:styleId="a7">
    <w:basedOn w:val="TableNormal"/>
    <w:rsid w:val="00B131F5"/>
    <w:tblPr>
      <w:tblStyleRowBandSize w:val="1"/>
      <w:tblStyleColBandSize w:val="1"/>
      <w:tblCellMar>
        <w:top w:w="100" w:type="dxa"/>
        <w:left w:w="100" w:type="dxa"/>
        <w:bottom w:w="100" w:type="dxa"/>
        <w:right w:w="100" w:type="dxa"/>
      </w:tblCellMar>
    </w:tblPr>
  </w:style>
  <w:style w:type="table" w:customStyle="1" w:styleId="a8">
    <w:basedOn w:val="TableNormal"/>
    <w:rsid w:val="00B131F5"/>
    <w:tblPr>
      <w:tblStyleRowBandSize w:val="1"/>
      <w:tblStyleColBandSize w:val="1"/>
      <w:tblCellMar>
        <w:left w:w="115" w:type="dxa"/>
        <w:right w:w="115" w:type="dxa"/>
      </w:tblCellMar>
    </w:tblPr>
    <w:tcPr>
      <w:shd w:val="clear" w:color="auto" w:fill="FDE4D0"/>
    </w:tcPr>
  </w:style>
  <w:style w:type="table" w:customStyle="1" w:styleId="a9">
    <w:basedOn w:val="TableNormal"/>
    <w:rsid w:val="00B131F5"/>
    <w:tblPr>
      <w:tblStyleRowBandSize w:val="1"/>
      <w:tblStyleColBandSize w:val="1"/>
      <w:tblCellMar>
        <w:left w:w="115" w:type="dxa"/>
        <w:right w:w="115" w:type="dxa"/>
      </w:tblCellMar>
    </w:tblPr>
    <w:tcPr>
      <w:shd w:val="clear" w:color="auto" w:fill="FDE4D0"/>
    </w:tcPr>
  </w:style>
  <w:style w:type="table" w:customStyle="1" w:styleId="aa">
    <w:basedOn w:val="TableNormal"/>
    <w:rsid w:val="00B131F5"/>
    <w:tblPr>
      <w:tblStyleRowBandSize w:val="1"/>
      <w:tblStyleColBandSize w:val="1"/>
      <w:tblCellMar>
        <w:left w:w="115" w:type="dxa"/>
        <w:right w:w="115" w:type="dxa"/>
      </w:tblCellMar>
    </w:tblPr>
    <w:tcPr>
      <w:shd w:val="clear" w:color="auto" w:fill="FDE4D0"/>
    </w:tcPr>
  </w:style>
  <w:style w:type="table" w:customStyle="1" w:styleId="ab">
    <w:basedOn w:val="TableNormal"/>
    <w:rsid w:val="00B131F5"/>
    <w:tblPr>
      <w:tblStyleRowBandSize w:val="1"/>
      <w:tblStyleColBandSize w:val="1"/>
      <w:tblCellMar>
        <w:left w:w="115" w:type="dxa"/>
        <w:right w:w="115" w:type="dxa"/>
      </w:tblCellMar>
    </w:tblPr>
    <w:tcPr>
      <w:shd w:val="clear" w:color="auto" w:fill="FDE4D0"/>
    </w:tcPr>
  </w:style>
  <w:style w:type="table" w:customStyle="1" w:styleId="ac">
    <w:basedOn w:val="TableNormal"/>
    <w:rsid w:val="00B131F5"/>
    <w:tblPr>
      <w:tblStyleRowBandSize w:val="1"/>
      <w:tblStyleColBandSize w:val="1"/>
      <w:tblCellMar>
        <w:left w:w="115" w:type="dxa"/>
        <w:right w:w="115" w:type="dxa"/>
      </w:tblCellMar>
    </w:tblPr>
    <w:tcPr>
      <w:shd w:val="clear" w:color="auto" w:fill="FDE4D0"/>
    </w:tcPr>
  </w:style>
  <w:style w:type="table" w:customStyle="1" w:styleId="ad">
    <w:basedOn w:val="TableNormal"/>
    <w:rsid w:val="00B131F5"/>
    <w:tblPr>
      <w:tblStyleRowBandSize w:val="1"/>
      <w:tblStyleColBandSize w:val="1"/>
      <w:tblCellMar>
        <w:left w:w="115" w:type="dxa"/>
        <w:right w:w="115" w:type="dxa"/>
      </w:tblCellMar>
    </w:tblPr>
    <w:tcPr>
      <w:shd w:val="clear" w:color="auto" w:fill="FDE4D0"/>
    </w:tcPr>
  </w:style>
  <w:style w:type="table" w:customStyle="1" w:styleId="ae">
    <w:basedOn w:val="TableNormal"/>
    <w:rsid w:val="00B131F5"/>
    <w:tblPr>
      <w:tblStyleRowBandSize w:val="1"/>
      <w:tblStyleColBandSize w:val="1"/>
      <w:tblCellMar>
        <w:top w:w="100" w:type="dxa"/>
        <w:left w:w="100" w:type="dxa"/>
        <w:bottom w:w="100" w:type="dxa"/>
        <w:right w:w="100" w:type="dxa"/>
      </w:tblCellMar>
    </w:tblPr>
  </w:style>
  <w:style w:type="paragraph" w:styleId="af">
    <w:name w:val="List Paragraph"/>
    <w:basedOn w:val="a"/>
    <w:link w:val="af0"/>
    <w:qFormat/>
    <w:rsid w:val="002A2ECB"/>
    <w:pPr>
      <w:ind w:left="720"/>
      <w:contextualSpacing/>
    </w:pPr>
  </w:style>
  <w:style w:type="paragraph" w:styleId="af1">
    <w:name w:val="header"/>
    <w:basedOn w:val="a"/>
    <w:link w:val="af2"/>
    <w:uiPriority w:val="99"/>
    <w:unhideWhenUsed/>
    <w:rsid w:val="00D062E3"/>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D062E3"/>
  </w:style>
  <w:style w:type="paragraph" w:styleId="af3">
    <w:name w:val="footer"/>
    <w:basedOn w:val="a"/>
    <w:link w:val="af4"/>
    <w:uiPriority w:val="99"/>
    <w:unhideWhenUsed/>
    <w:rsid w:val="00D062E3"/>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D062E3"/>
  </w:style>
  <w:style w:type="character" w:styleId="af5">
    <w:name w:val="Emphasis"/>
    <w:basedOn w:val="a0"/>
    <w:uiPriority w:val="20"/>
    <w:qFormat/>
    <w:rsid w:val="0005360D"/>
    <w:rPr>
      <w:i/>
      <w:iCs/>
    </w:rPr>
  </w:style>
  <w:style w:type="character" w:customStyle="1" w:styleId="af0">
    <w:name w:val="Абзац списку Знак"/>
    <w:link w:val="af"/>
    <w:rsid w:val="004518F0"/>
  </w:style>
  <w:style w:type="table" w:styleId="af6">
    <w:name w:val="Table Grid"/>
    <w:basedOn w:val="a1"/>
    <w:uiPriority w:val="39"/>
    <w:rsid w:val="004518F0"/>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Назва Знак"/>
    <w:basedOn w:val="a0"/>
    <w:link w:val="a3"/>
    <w:uiPriority w:val="10"/>
    <w:rsid w:val="004518F0"/>
    <w:rPr>
      <w:b/>
      <w:sz w:val="72"/>
      <w:szCs w:val="72"/>
    </w:rPr>
  </w:style>
  <w:style w:type="character" w:styleId="af7">
    <w:name w:val="annotation reference"/>
    <w:basedOn w:val="a0"/>
    <w:uiPriority w:val="99"/>
    <w:semiHidden/>
    <w:unhideWhenUsed/>
    <w:rsid w:val="00AB19DF"/>
    <w:rPr>
      <w:sz w:val="16"/>
      <w:szCs w:val="16"/>
    </w:rPr>
  </w:style>
  <w:style w:type="paragraph" w:styleId="af8">
    <w:name w:val="annotation text"/>
    <w:basedOn w:val="a"/>
    <w:link w:val="af9"/>
    <w:uiPriority w:val="99"/>
    <w:semiHidden/>
    <w:unhideWhenUsed/>
    <w:rsid w:val="00AB19DF"/>
    <w:pPr>
      <w:spacing w:line="240" w:lineRule="auto"/>
    </w:pPr>
    <w:rPr>
      <w:sz w:val="20"/>
      <w:szCs w:val="20"/>
    </w:rPr>
  </w:style>
  <w:style w:type="character" w:customStyle="1" w:styleId="af9">
    <w:name w:val="Текст примітки Знак"/>
    <w:basedOn w:val="a0"/>
    <w:link w:val="af8"/>
    <w:uiPriority w:val="99"/>
    <w:semiHidden/>
    <w:rsid w:val="00AB19DF"/>
    <w:rPr>
      <w:sz w:val="20"/>
      <w:szCs w:val="20"/>
    </w:rPr>
  </w:style>
  <w:style w:type="paragraph" w:styleId="afa">
    <w:name w:val="annotation subject"/>
    <w:basedOn w:val="af8"/>
    <w:next w:val="af8"/>
    <w:link w:val="afb"/>
    <w:semiHidden/>
    <w:unhideWhenUsed/>
    <w:rsid w:val="00AB19DF"/>
    <w:rPr>
      <w:b/>
      <w:bCs/>
    </w:rPr>
  </w:style>
  <w:style w:type="character" w:customStyle="1" w:styleId="afb">
    <w:name w:val="Тема примітки Знак"/>
    <w:basedOn w:val="af9"/>
    <w:link w:val="afa"/>
    <w:semiHidden/>
    <w:rsid w:val="00AB19DF"/>
    <w:rPr>
      <w:b/>
      <w:bCs/>
      <w:sz w:val="20"/>
      <w:szCs w:val="20"/>
    </w:rPr>
  </w:style>
  <w:style w:type="paragraph" w:styleId="afc">
    <w:name w:val="Balloon Text"/>
    <w:basedOn w:val="a"/>
    <w:link w:val="afd"/>
    <w:uiPriority w:val="99"/>
    <w:semiHidden/>
    <w:unhideWhenUsed/>
    <w:rsid w:val="0089154A"/>
    <w:pPr>
      <w:spacing w:after="0" w:line="240" w:lineRule="auto"/>
    </w:pPr>
    <w:rPr>
      <w:rFonts w:ascii="Tahoma" w:hAnsi="Tahoma" w:cs="Tahoma"/>
      <w:sz w:val="16"/>
      <w:szCs w:val="16"/>
    </w:rPr>
  </w:style>
  <w:style w:type="character" w:customStyle="1" w:styleId="afd">
    <w:name w:val="Текст у виносці Знак"/>
    <w:basedOn w:val="a0"/>
    <w:link w:val="afc"/>
    <w:uiPriority w:val="99"/>
    <w:semiHidden/>
    <w:rsid w:val="0089154A"/>
    <w:rPr>
      <w:rFonts w:ascii="Tahoma" w:hAnsi="Tahoma" w:cs="Tahoma"/>
      <w:sz w:val="16"/>
      <w:szCs w:val="16"/>
    </w:rPr>
  </w:style>
  <w:style w:type="paragraph" w:customStyle="1" w:styleId="20">
    <w:name w:val="Без інтервалів2"/>
    <w:rsid w:val="00631D05"/>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val="ru-RU" w:eastAsia="en-US"/>
    </w:rPr>
  </w:style>
  <w:style w:type="paragraph" w:styleId="afe">
    <w:name w:val="Normal (Web)"/>
    <w:basedOn w:val="a"/>
    <w:uiPriority w:val="99"/>
    <w:unhideWhenUsed/>
    <w:rsid w:val="00B96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ynqvb">
    <w:name w:val="rynqvb"/>
    <w:basedOn w:val="a0"/>
    <w:rsid w:val="007D53E3"/>
  </w:style>
  <w:style w:type="paragraph" w:styleId="aff">
    <w:name w:val="Body Text Indent"/>
    <w:basedOn w:val="a"/>
    <w:link w:val="aff0"/>
    <w:rsid w:val="008007E8"/>
    <w:pPr>
      <w:spacing w:after="120" w:line="240" w:lineRule="auto"/>
      <w:ind w:left="283"/>
    </w:pPr>
    <w:rPr>
      <w:rFonts w:ascii="Times New Roman" w:eastAsia="Times New Roman" w:hAnsi="Times New Roman" w:cs="Times New Roman"/>
      <w:sz w:val="24"/>
      <w:szCs w:val="24"/>
      <w:lang w:val="ru-RU" w:eastAsia="ru-RU"/>
    </w:rPr>
  </w:style>
  <w:style w:type="character" w:customStyle="1" w:styleId="aff0">
    <w:name w:val="Основний текст з відступом Знак"/>
    <w:basedOn w:val="a0"/>
    <w:link w:val="aff"/>
    <w:rsid w:val="008007E8"/>
    <w:rPr>
      <w:rFonts w:ascii="Times New Roman" w:eastAsia="Times New Roman" w:hAnsi="Times New Roman" w:cs="Times New Roman"/>
      <w:sz w:val="24"/>
      <w:szCs w:val="24"/>
      <w:lang w:val="ru-RU" w:eastAsia="ru-RU"/>
    </w:rPr>
  </w:style>
  <w:style w:type="paragraph" w:styleId="aff1">
    <w:name w:val="Body Text"/>
    <w:basedOn w:val="a"/>
    <w:link w:val="aff2"/>
    <w:rsid w:val="00CC0358"/>
    <w:pPr>
      <w:spacing w:after="120" w:line="240" w:lineRule="auto"/>
    </w:pPr>
    <w:rPr>
      <w:rFonts w:ascii="Times New Roman" w:eastAsia="Times New Roman" w:hAnsi="Times New Roman" w:cs="Times New Roman"/>
      <w:sz w:val="24"/>
      <w:szCs w:val="24"/>
      <w:lang w:val="ru-RU" w:eastAsia="ru-RU"/>
    </w:rPr>
  </w:style>
  <w:style w:type="character" w:customStyle="1" w:styleId="aff2">
    <w:name w:val="Основний текст Знак"/>
    <w:basedOn w:val="a0"/>
    <w:link w:val="aff1"/>
    <w:rsid w:val="00CC0358"/>
    <w:rPr>
      <w:rFonts w:ascii="Times New Roman" w:eastAsia="Times New Roman" w:hAnsi="Times New Roman" w:cs="Times New Roman"/>
      <w:sz w:val="24"/>
      <w:szCs w:val="24"/>
      <w:lang w:val="ru-RU" w:eastAsia="ru-RU"/>
    </w:rPr>
  </w:style>
  <w:style w:type="paragraph" w:styleId="aff3">
    <w:name w:val="No Spacing"/>
    <w:uiPriority w:val="1"/>
    <w:qFormat/>
    <w:rsid w:val="00AB5FEA"/>
    <w:pPr>
      <w:spacing w:after="0" w:line="240" w:lineRule="auto"/>
    </w:pPr>
    <w:rPr>
      <w:rFonts w:asciiTheme="minorHAnsi" w:eastAsiaTheme="minorHAnsi" w:hAnsiTheme="minorHAnsi" w:cstheme="minorBidi"/>
      <w:lang w:eastAsia="en-US"/>
    </w:rPr>
  </w:style>
  <w:style w:type="paragraph" w:customStyle="1" w:styleId="Default">
    <w:name w:val="Default"/>
    <w:rsid w:val="006F6A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9192">
      <w:bodyDiv w:val="1"/>
      <w:marLeft w:val="0"/>
      <w:marRight w:val="0"/>
      <w:marTop w:val="0"/>
      <w:marBottom w:val="0"/>
      <w:divBdr>
        <w:top w:val="none" w:sz="0" w:space="0" w:color="auto"/>
        <w:left w:val="none" w:sz="0" w:space="0" w:color="auto"/>
        <w:bottom w:val="none" w:sz="0" w:space="0" w:color="auto"/>
        <w:right w:val="none" w:sz="0" w:space="0" w:color="auto"/>
      </w:divBdr>
    </w:div>
    <w:div w:id="711808196">
      <w:bodyDiv w:val="1"/>
      <w:marLeft w:val="0"/>
      <w:marRight w:val="0"/>
      <w:marTop w:val="0"/>
      <w:marBottom w:val="0"/>
      <w:divBdr>
        <w:top w:val="none" w:sz="0" w:space="0" w:color="auto"/>
        <w:left w:val="none" w:sz="0" w:space="0" w:color="auto"/>
        <w:bottom w:val="none" w:sz="0" w:space="0" w:color="auto"/>
        <w:right w:val="none" w:sz="0" w:space="0" w:color="auto"/>
      </w:divBdr>
    </w:div>
    <w:div w:id="1074818137">
      <w:bodyDiv w:val="1"/>
      <w:marLeft w:val="0"/>
      <w:marRight w:val="0"/>
      <w:marTop w:val="0"/>
      <w:marBottom w:val="0"/>
      <w:divBdr>
        <w:top w:val="none" w:sz="0" w:space="0" w:color="auto"/>
        <w:left w:val="none" w:sz="0" w:space="0" w:color="auto"/>
        <w:bottom w:val="none" w:sz="0" w:space="0" w:color="auto"/>
        <w:right w:val="none" w:sz="0" w:space="0" w:color="auto"/>
      </w:divBdr>
      <w:divsChild>
        <w:div w:id="2111195900">
          <w:marLeft w:val="-115"/>
          <w:marRight w:val="0"/>
          <w:marTop w:val="0"/>
          <w:marBottom w:val="0"/>
          <w:divBdr>
            <w:top w:val="none" w:sz="0" w:space="0" w:color="auto"/>
            <w:left w:val="none" w:sz="0" w:space="0" w:color="auto"/>
            <w:bottom w:val="none" w:sz="0" w:space="0" w:color="auto"/>
            <w:right w:val="none" w:sz="0" w:space="0" w:color="auto"/>
          </w:divBdr>
        </w:div>
      </w:divsChild>
    </w:div>
    <w:div w:id="1075322554">
      <w:bodyDiv w:val="1"/>
      <w:marLeft w:val="0"/>
      <w:marRight w:val="0"/>
      <w:marTop w:val="0"/>
      <w:marBottom w:val="0"/>
      <w:divBdr>
        <w:top w:val="none" w:sz="0" w:space="0" w:color="auto"/>
        <w:left w:val="none" w:sz="0" w:space="0" w:color="auto"/>
        <w:bottom w:val="none" w:sz="0" w:space="0" w:color="auto"/>
        <w:right w:val="none" w:sz="0" w:space="0" w:color="auto"/>
      </w:divBdr>
      <w:divsChild>
        <w:div w:id="725300149">
          <w:marLeft w:val="-108"/>
          <w:marRight w:val="0"/>
          <w:marTop w:val="0"/>
          <w:marBottom w:val="0"/>
          <w:divBdr>
            <w:top w:val="none" w:sz="0" w:space="0" w:color="auto"/>
            <w:left w:val="none" w:sz="0" w:space="0" w:color="auto"/>
            <w:bottom w:val="none" w:sz="0" w:space="0" w:color="auto"/>
            <w:right w:val="none" w:sz="0" w:space="0" w:color="auto"/>
          </w:divBdr>
        </w:div>
      </w:divsChild>
    </w:div>
    <w:div w:id="1302541657">
      <w:bodyDiv w:val="1"/>
      <w:marLeft w:val="0"/>
      <w:marRight w:val="0"/>
      <w:marTop w:val="0"/>
      <w:marBottom w:val="0"/>
      <w:divBdr>
        <w:top w:val="none" w:sz="0" w:space="0" w:color="auto"/>
        <w:left w:val="none" w:sz="0" w:space="0" w:color="auto"/>
        <w:bottom w:val="none" w:sz="0" w:space="0" w:color="auto"/>
        <w:right w:val="none" w:sz="0" w:space="0" w:color="auto"/>
      </w:divBdr>
      <w:divsChild>
        <w:div w:id="880361211">
          <w:marLeft w:val="-108"/>
          <w:marRight w:val="0"/>
          <w:marTop w:val="0"/>
          <w:marBottom w:val="0"/>
          <w:divBdr>
            <w:top w:val="none" w:sz="0" w:space="0" w:color="auto"/>
            <w:left w:val="none" w:sz="0" w:space="0" w:color="auto"/>
            <w:bottom w:val="none" w:sz="0" w:space="0" w:color="auto"/>
            <w:right w:val="none" w:sz="0" w:space="0" w:color="auto"/>
          </w:divBdr>
        </w:div>
      </w:divsChild>
    </w:div>
    <w:div w:id="1318923466">
      <w:bodyDiv w:val="1"/>
      <w:marLeft w:val="0"/>
      <w:marRight w:val="0"/>
      <w:marTop w:val="0"/>
      <w:marBottom w:val="0"/>
      <w:divBdr>
        <w:top w:val="none" w:sz="0" w:space="0" w:color="auto"/>
        <w:left w:val="none" w:sz="0" w:space="0" w:color="auto"/>
        <w:bottom w:val="none" w:sz="0" w:space="0" w:color="auto"/>
        <w:right w:val="none" w:sz="0" w:space="0" w:color="auto"/>
      </w:divBdr>
    </w:div>
    <w:div w:id="1968587827">
      <w:bodyDiv w:val="1"/>
      <w:marLeft w:val="0"/>
      <w:marRight w:val="0"/>
      <w:marTop w:val="0"/>
      <w:marBottom w:val="0"/>
      <w:divBdr>
        <w:top w:val="none" w:sz="0" w:space="0" w:color="auto"/>
        <w:left w:val="none" w:sz="0" w:space="0" w:color="auto"/>
        <w:bottom w:val="none" w:sz="0" w:space="0" w:color="auto"/>
        <w:right w:val="none" w:sz="0" w:space="0" w:color="auto"/>
      </w:divBdr>
    </w:div>
    <w:div w:id="2068917657">
      <w:bodyDiv w:val="1"/>
      <w:marLeft w:val="0"/>
      <w:marRight w:val="0"/>
      <w:marTop w:val="0"/>
      <w:marBottom w:val="0"/>
      <w:divBdr>
        <w:top w:val="none" w:sz="0" w:space="0" w:color="auto"/>
        <w:left w:val="none" w:sz="0" w:space="0" w:color="auto"/>
        <w:bottom w:val="none" w:sz="0" w:space="0" w:color="auto"/>
        <w:right w:val="none" w:sz="0" w:space="0" w:color="auto"/>
      </w:divBdr>
      <w:divsChild>
        <w:div w:id="1484080316">
          <w:marLeft w:val="-108"/>
          <w:marRight w:val="0"/>
          <w:marTop w:val="0"/>
          <w:marBottom w:val="0"/>
          <w:divBdr>
            <w:top w:val="none" w:sz="0" w:space="0" w:color="auto"/>
            <w:left w:val="none" w:sz="0" w:space="0" w:color="auto"/>
            <w:bottom w:val="none" w:sz="0" w:space="0" w:color="auto"/>
            <w:right w:val="none" w:sz="0" w:space="0" w:color="auto"/>
          </w:divBdr>
        </w:div>
      </w:divsChild>
    </w:div>
    <w:div w:id="210849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EC22E-9AA5-47C4-AB13-4F68D484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79</Pages>
  <Words>90785</Words>
  <Characters>51749</Characters>
  <Application>Microsoft Office Word</Application>
  <DocSecurity>0</DocSecurity>
  <Lines>431</Lines>
  <Paragraphs>284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142250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Maksim Pehovka</dc:creator>
  <cp:lastModifiedBy>Katerina Lushchyk</cp:lastModifiedBy>
  <cp:revision>82</cp:revision>
  <dcterms:created xsi:type="dcterms:W3CDTF">2023-06-15T12:02:00Z</dcterms:created>
  <dcterms:modified xsi:type="dcterms:W3CDTF">2023-09-24T12:05:00Z</dcterms:modified>
</cp:coreProperties>
</file>