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2184" w14:textId="77777777" w:rsidR="00BF5AA9" w:rsidRPr="007076A0" w:rsidRDefault="00BF5AA9" w:rsidP="007076A0">
      <w:pPr>
        <w:ind w:firstLine="0"/>
      </w:pPr>
    </w:p>
    <w:p w14:paraId="44C7BF3C" w14:textId="77777777" w:rsidR="00E41B27" w:rsidRDefault="00E41B27" w:rsidP="00E41B27">
      <w:pPr>
        <w:widowControl w:val="0"/>
        <w:pBdr>
          <w:top w:val="nil"/>
          <w:left w:val="nil"/>
          <w:bottom w:val="nil"/>
          <w:right w:val="nil"/>
          <w:between w:val="nil"/>
        </w:pBdr>
        <w:jc w:val="center"/>
        <w:rPr>
          <w:color w:val="000000"/>
          <w:sz w:val="28"/>
          <w:szCs w:val="28"/>
        </w:rPr>
      </w:pPr>
      <w:r>
        <w:rPr>
          <w:noProof/>
          <w:color w:val="000000"/>
          <w:sz w:val="28"/>
          <w:szCs w:val="28"/>
          <w:lang w:val="ru-RU" w:eastAsia="ru-RU"/>
        </w:rPr>
        <w:drawing>
          <wp:inline distT="0" distB="0" distL="114300" distR="114300" wp14:anchorId="46A7FA4F" wp14:editId="7F4DE021">
            <wp:extent cx="434340" cy="495300"/>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434340" cy="495300"/>
                    </a:xfrm>
                    <a:prstGeom prst="rect">
                      <a:avLst/>
                    </a:prstGeom>
                    <a:ln/>
                  </pic:spPr>
                </pic:pic>
              </a:graphicData>
            </a:graphic>
          </wp:inline>
        </w:drawing>
      </w:r>
    </w:p>
    <w:p w14:paraId="3E004B6C" w14:textId="77777777" w:rsidR="00E41B27" w:rsidRPr="00246746" w:rsidRDefault="00E41B27" w:rsidP="00E41B27">
      <w:pPr>
        <w:widowControl w:val="0"/>
        <w:pBdr>
          <w:top w:val="nil"/>
          <w:left w:val="nil"/>
          <w:bottom w:val="nil"/>
          <w:right w:val="nil"/>
          <w:between w:val="nil"/>
        </w:pBdr>
        <w:jc w:val="center"/>
        <w:rPr>
          <w:color w:val="000000"/>
          <w:sz w:val="36"/>
          <w:szCs w:val="36"/>
        </w:rPr>
      </w:pPr>
      <w:r w:rsidRPr="00246746">
        <w:rPr>
          <w:b/>
          <w:color w:val="000000"/>
          <w:sz w:val="36"/>
          <w:szCs w:val="36"/>
        </w:rPr>
        <w:t>Міністерство освіти і науки України</w:t>
      </w:r>
    </w:p>
    <w:p w14:paraId="2C5A33EB" w14:textId="77777777" w:rsidR="00E41B27" w:rsidRDefault="00E41B27" w:rsidP="00E41B27">
      <w:pPr>
        <w:widowControl w:val="0"/>
        <w:pBdr>
          <w:top w:val="nil"/>
          <w:left w:val="nil"/>
          <w:bottom w:val="nil"/>
          <w:right w:val="nil"/>
          <w:between w:val="nil"/>
        </w:pBdr>
        <w:tabs>
          <w:tab w:val="left" w:pos="9720"/>
        </w:tabs>
        <w:jc w:val="center"/>
        <w:rPr>
          <w:color w:val="000000"/>
          <w:sz w:val="28"/>
          <w:szCs w:val="28"/>
        </w:rPr>
      </w:pPr>
      <w:r>
        <w:rPr>
          <w:color w:val="000000"/>
          <w:sz w:val="28"/>
          <w:szCs w:val="28"/>
        </w:rPr>
        <w:tab/>
      </w:r>
    </w:p>
    <w:p w14:paraId="1B86955E" w14:textId="77777777" w:rsidR="00E41B27" w:rsidRDefault="00E41B27" w:rsidP="00E41B27">
      <w:pPr>
        <w:widowControl w:val="0"/>
        <w:pBdr>
          <w:top w:val="nil"/>
          <w:left w:val="nil"/>
          <w:bottom w:val="nil"/>
          <w:right w:val="nil"/>
          <w:between w:val="nil"/>
        </w:pBdr>
        <w:jc w:val="center"/>
        <w:rPr>
          <w:color w:val="000000"/>
          <w:sz w:val="28"/>
          <w:szCs w:val="28"/>
        </w:rPr>
      </w:pPr>
    </w:p>
    <w:p w14:paraId="151CE635" w14:textId="77777777" w:rsidR="00E41B27" w:rsidRDefault="00E41B27" w:rsidP="00E41B27">
      <w:pPr>
        <w:widowControl w:val="0"/>
        <w:pBdr>
          <w:top w:val="nil"/>
          <w:left w:val="nil"/>
          <w:bottom w:val="nil"/>
          <w:right w:val="nil"/>
          <w:between w:val="nil"/>
        </w:pBdr>
        <w:jc w:val="center"/>
        <w:rPr>
          <w:color w:val="000000"/>
          <w:sz w:val="28"/>
          <w:szCs w:val="28"/>
        </w:rPr>
      </w:pPr>
    </w:p>
    <w:tbl>
      <w:tblPr>
        <w:tblW w:w="5812" w:type="dxa"/>
        <w:tblInd w:w="4219" w:type="dxa"/>
        <w:tblLayout w:type="fixed"/>
        <w:tblLook w:val="0000" w:firstRow="0" w:lastRow="0" w:firstColumn="0" w:lastColumn="0" w:noHBand="0" w:noVBand="0"/>
      </w:tblPr>
      <w:tblGrid>
        <w:gridCol w:w="5812"/>
      </w:tblGrid>
      <w:tr w:rsidR="00E41B27" w14:paraId="05E67CF4" w14:textId="77777777" w:rsidTr="00246746">
        <w:tc>
          <w:tcPr>
            <w:tcW w:w="5812" w:type="dxa"/>
          </w:tcPr>
          <w:p w14:paraId="10B8356E" w14:textId="77777777" w:rsidR="00E41B27" w:rsidRPr="00246746" w:rsidRDefault="00E41B27" w:rsidP="00CF5B80">
            <w:pPr>
              <w:pBdr>
                <w:top w:val="nil"/>
                <w:left w:val="nil"/>
                <w:bottom w:val="nil"/>
                <w:right w:val="nil"/>
                <w:between w:val="nil"/>
              </w:pBdr>
              <w:ind w:left="180" w:hanging="4"/>
              <w:jc w:val="left"/>
              <w:rPr>
                <w:color w:val="000000"/>
                <w:sz w:val="28"/>
                <w:szCs w:val="28"/>
              </w:rPr>
            </w:pPr>
            <w:r w:rsidRPr="00246746">
              <w:rPr>
                <w:b/>
                <w:color w:val="000000"/>
                <w:sz w:val="28"/>
                <w:szCs w:val="28"/>
              </w:rPr>
              <w:t>ЗАТВЕРДЖЕНО</w:t>
            </w:r>
          </w:p>
        </w:tc>
      </w:tr>
      <w:tr w:rsidR="00E41B27" w14:paraId="1C44988E" w14:textId="77777777" w:rsidTr="00246746">
        <w:tc>
          <w:tcPr>
            <w:tcW w:w="5812" w:type="dxa"/>
          </w:tcPr>
          <w:p w14:paraId="765454C2" w14:textId="77777777" w:rsidR="00E41B27" w:rsidRPr="00246746" w:rsidRDefault="00E41B27" w:rsidP="00CF5B80">
            <w:pPr>
              <w:pBdr>
                <w:top w:val="nil"/>
                <w:left w:val="nil"/>
                <w:bottom w:val="nil"/>
                <w:right w:val="nil"/>
                <w:between w:val="nil"/>
              </w:pBdr>
              <w:ind w:left="180" w:firstLine="0"/>
              <w:rPr>
                <w:color w:val="000000"/>
                <w:sz w:val="28"/>
                <w:szCs w:val="28"/>
              </w:rPr>
            </w:pPr>
            <w:r w:rsidRPr="00246746">
              <w:rPr>
                <w:color w:val="000000"/>
                <w:sz w:val="28"/>
                <w:szCs w:val="28"/>
              </w:rPr>
              <w:t>Наказ Міністерства освіти і науки України</w:t>
            </w:r>
          </w:p>
        </w:tc>
      </w:tr>
      <w:tr w:rsidR="00E41B27" w14:paraId="419FA8C2" w14:textId="77777777" w:rsidTr="00246746">
        <w:trPr>
          <w:trHeight w:val="367"/>
        </w:trPr>
        <w:tc>
          <w:tcPr>
            <w:tcW w:w="5812" w:type="dxa"/>
          </w:tcPr>
          <w:p w14:paraId="0E9D3FA7" w14:textId="77777777" w:rsidR="00E41B27" w:rsidRPr="00246746" w:rsidRDefault="00E41B27" w:rsidP="00CF5B80">
            <w:pPr>
              <w:pBdr>
                <w:top w:val="nil"/>
                <w:left w:val="nil"/>
                <w:bottom w:val="nil"/>
                <w:right w:val="nil"/>
                <w:between w:val="nil"/>
              </w:pBdr>
              <w:ind w:left="180" w:firstLine="0"/>
              <w:rPr>
                <w:color w:val="000000"/>
                <w:sz w:val="28"/>
                <w:szCs w:val="28"/>
              </w:rPr>
            </w:pPr>
            <w:r w:rsidRPr="00246746">
              <w:rPr>
                <w:color w:val="000000"/>
                <w:sz w:val="28"/>
                <w:szCs w:val="28"/>
              </w:rPr>
              <w:t xml:space="preserve">від «___» _______ 20___ р.  №_____ </w:t>
            </w:r>
          </w:p>
        </w:tc>
      </w:tr>
    </w:tbl>
    <w:p w14:paraId="2519F212" w14:textId="77777777" w:rsidR="00E41B27" w:rsidRDefault="00E41B27" w:rsidP="00E41B27">
      <w:pPr>
        <w:pBdr>
          <w:top w:val="nil"/>
          <w:left w:val="nil"/>
          <w:bottom w:val="nil"/>
          <w:right w:val="nil"/>
          <w:between w:val="nil"/>
        </w:pBdr>
        <w:spacing w:line="276" w:lineRule="auto"/>
        <w:ind w:left="2124" w:firstLine="340"/>
        <w:jc w:val="right"/>
        <w:rPr>
          <w:color w:val="000000"/>
          <w:sz w:val="28"/>
          <w:szCs w:val="28"/>
          <w:u w:val="single"/>
        </w:rPr>
      </w:pPr>
    </w:p>
    <w:p w14:paraId="6F685CFA" w14:textId="77777777" w:rsidR="00E41B27" w:rsidRDefault="00E41B27" w:rsidP="00E41B27">
      <w:pPr>
        <w:pBdr>
          <w:top w:val="nil"/>
          <w:left w:val="nil"/>
          <w:bottom w:val="nil"/>
          <w:right w:val="nil"/>
          <w:between w:val="nil"/>
        </w:pBdr>
        <w:spacing w:after="200" w:line="276" w:lineRule="auto"/>
        <w:rPr>
          <w:color w:val="000000"/>
          <w:sz w:val="28"/>
          <w:szCs w:val="28"/>
        </w:rPr>
      </w:pPr>
    </w:p>
    <w:p w14:paraId="11C3C4C1" w14:textId="77777777" w:rsidR="00E41B27" w:rsidRDefault="00E41B27" w:rsidP="00E41B27">
      <w:pPr>
        <w:spacing w:before="240" w:line="276" w:lineRule="auto"/>
        <w:ind w:firstLine="0"/>
        <w:jc w:val="center"/>
        <w:rPr>
          <w:b/>
          <w:i/>
          <w:sz w:val="44"/>
          <w:szCs w:val="44"/>
        </w:rPr>
      </w:pPr>
      <w:r>
        <w:rPr>
          <w:b/>
          <w:i/>
          <w:sz w:val="44"/>
          <w:szCs w:val="44"/>
        </w:rPr>
        <w:t>Державний освітній стандарт</w:t>
      </w:r>
    </w:p>
    <w:p w14:paraId="1E5FE32D" w14:textId="77777777" w:rsidR="00E41B27" w:rsidRDefault="00E41B27" w:rsidP="00E41B27">
      <w:pPr>
        <w:pBdr>
          <w:top w:val="nil"/>
          <w:left w:val="nil"/>
          <w:bottom w:val="nil"/>
          <w:right w:val="nil"/>
          <w:between w:val="nil"/>
        </w:pBdr>
        <w:spacing w:after="200" w:line="276" w:lineRule="auto"/>
        <w:jc w:val="center"/>
        <w:rPr>
          <w:b/>
          <w:i/>
          <w:sz w:val="40"/>
          <w:szCs w:val="40"/>
        </w:rPr>
      </w:pPr>
    </w:p>
    <w:p w14:paraId="5F9AFEA0" w14:textId="77777777" w:rsidR="00E41B27" w:rsidRDefault="00E41B27" w:rsidP="00E41B27">
      <w:pPr>
        <w:widowControl w:val="0"/>
        <w:pBdr>
          <w:top w:val="nil"/>
          <w:left w:val="nil"/>
          <w:bottom w:val="nil"/>
          <w:right w:val="nil"/>
          <w:between w:val="nil"/>
        </w:pBdr>
        <w:spacing w:line="276" w:lineRule="auto"/>
        <w:ind w:left="5670" w:firstLine="0"/>
        <w:rPr>
          <w:b/>
          <w:sz w:val="28"/>
          <w:szCs w:val="28"/>
          <w:lang w:val="ru-RU"/>
        </w:rPr>
      </w:pPr>
    </w:p>
    <w:p w14:paraId="582732B0" w14:textId="0CEE894C" w:rsidR="00E41B27" w:rsidRDefault="00E41B27" w:rsidP="00246746">
      <w:pPr>
        <w:widowControl w:val="0"/>
        <w:pBdr>
          <w:top w:val="nil"/>
          <w:left w:val="nil"/>
          <w:bottom w:val="nil"/>
          <w:right w:val="nil"/>
          <w:between w:val="nil"/>
        </w:pBdr>
        <w:spacing w:line="276" w:lineRule="auto"/>
        <w:ind w:left="5670" w:firstLine="708"/>
        <w:rPr>
          <w:b/>
          <w:color w:val="000000"/>
          <w:sz w:val="28"/>
          <w:szCs w:val="28"/>
          <w:u w:val="single"/>
        </w:rPr>
      </w:pPr>
      <w:r w:rsidRPr="00256667">
        <w:rPr>
          <w:b/>
          <w:color w:val="000000"/>
          <w:sz w:val="28"/>
          <w:szCs w:val="28"/>
          <w:u w:val="single"/>
        </w:rPr>
        <w:t>7242</w:t>
      </w:r>
      <w:r>
        <w:rPr>
          <w:b/>
          <w:color w:val="000000"/>
          <w:sz w:val="28"/>
          <w:szCs w:val="28"/>
          <w:u w:val="single"/>
        </w:rPr>
        <w:t>.</w:t>
      </w:r>
      <w:r w:rsidR="00246746">
        <w:rPr>
          <w:b/>
          <w:color w:val="000000"/>
          <w:sz w:val="28"/>
          <w:szCs w:val="28"/>
          <w:u w:val="single"/>
        </w:rPr>
        <w:t>С.33.14</w:t>
      </w:r>
      <w:r>
        <w:rPr>
          <w:b/>
          <w:color w:val="000000"/>
          <w:sz w:val="28"/>
          <w:szCs w:val="28"/>
          <w:u w:val="single"/>
        </w:rPr>
        <w:t>-202</w:t>
      </w:r>
      <w:r w:rsidR="002330AC">
        <w:rPr>
          <w:b/>
          <w:color w:val="000000"/>
          <w:sz w:val="28"/>
          <w:szCs w:val="28"/>
          <w:u w:val="single"/>
        </w:rPr>
        <w:t>3</w:t>
      </w:r>
    </w:p>
    <w:p w14:paraId="72D07FB9" w14:textId="19E671A2" w:rsidR="00E41B27" w:rsidRDefault="00E41B27" w:rsidP="00246746">
      <w:pPr>
        <w:widowControl w:val="0"/>
        <w:pBdr>
          <w:top w:val="nil"/>
          <w:left w:val="nil"/>
          <w:bottom w:val="nil"/>
          <w:right w:val="nil"/>
          <w:between w:val="nil"/>
        </w:pBdr>
        <w:spacing w:line="276" w:lineRule="auto"/>
        <w:ind w:left="6378" w:firstLine="0"/>
        <w:rPr>
          <w:color w:val="000000"/>
          <w:u w:val="single"/>
        </w:rPr>
      </w:pPr>
      <w:r>
        <w:rPr>
          <w:i/>
          <w:color w:val="000000"/>
        </w:rPr>
        <w:t>(позначення стандарту)</w:t>
      </w:r>
    </w:p>
    <w:p w14:paraId="43C0CABA" w14:textId="77777777" w:rsidR="00E41B27" w:rsidRDefault="00E41B27" w:rsidP="00E41B27">
      <w:pPr>
        <w:pBdr>
          <w:top w:val="nil"/>
          <w:left w:val="nil"/>
          <w:bottom w:val="nil"/>
          <w:right w:val="nil"/>
          <w:between w:val="nil"/>
        </w:pBdr>
        <w:spacing w:after="200" w:line="276" w:lineRule="auto"/>
        <w:rPr>
          <w:color w:val="000000"/>
          <w:sz w:val="28"/>
          <w:szCs w:val="28"/>
        </w:rPr>
      </w:pPr>
    </w:p>
    <w:p w14:paraId="562E1869" w14:textId="77777777" w:rsidR="00E41B27" w:rsidRDefault="00E41B27" w:rsidP="00E41B27">
      <w:pPr>
        <w:pBdr>
          <w:top w:val="nil"/>
          <w:left w:val="nil"/>
          <w:bottom w:val="nil"/>
          <w:right w:val="nil"/>
          <w:between w:val="nil"/>
        </w:pBdr>
        <w:tabs>
          <w:tab w:val="left" w:pos="1985"/>
        </w:tabs>
        <w:rPr>
          <w:color w:val="000000"/>
          <w:sz w:val="28"/>
          <w:szCs w:val="28"/>
        </w:rPr>
      </w:pPr>
      <w:r>
        <w:rPr>
          <w:b/>
          <w:color w:val="000000"/>
          <w:sz w:val="28"/>
          <w:szCs w:val="28"/>
        </w:rPr>
        <w:t>Професія</w:t>
      </w:r>
      <w:r>
        <w:rPr>
          <w:color w:val="000000"/>
          <w:sz w:val="28"/>
          <w:szCs w:val="28"/>
        </w:rPr>
        <w:t xml:space="preserve">:          </w:t>
      </w:r>
      <w:proofErr w:type="spellStart"/>
      <w:r w:rsidRPr="00256667">
        <w:rPr>
          <w:color w:val="000000"/>
          <w:sz w:val="28"/>
          <w:szCs w:val="28"/>
        </w:rPr>
        <w:t>Електрорадіомонтажник</w:t>
      </w:r>
      <w:proofErr w:type="spellEnd"/>
      <w:r w:rsidRPr="00256667">
        <w:rPr>
          <w:color w:val="000000"/>
          <w:sz w:val="28"/>
          <w:szCs w:val="28"/>
        </w:rPr>
        <w:t xml:space="preserve"> судновий</w:t>
      </w:r>
    </w:p>
    <w:p w14:paraId="3E053066" w14:textId="77777777" w:rsidR="00246746" w:rsidRDefault="00246746" w:rsidP="00E41B27">
      <w:pPr>
        <w:pBdr>
          <w:top w:val="nil"/>
          <w:left w:val="nil"/>
          <w:bottom w:val="nil"/>
          <w:right w:val="nil"/>
          <w:between w:val="nil"/>
        </w:pBdr>
        <w:tabs>
          <w:tab w:val="left" w:pos="1985"/>
        </w:tabs>
        <w:rPr>
          <w:color w:val="000000"/>
          <w:sz w:val="28"/>
          <w:szCs w:val="28"/>
          <w:u w:val="single"/>
        </w:rPr>
      </w:pPr>
    </w:p>
    <w:p w14:paraId="416B61FD" w14:textId="77777777" w:rsidR="00E41B27" w:rsidRDefault="00E41B27" w:rsidP="00E41B27">
      <w:pPr>
        <w:widowControl w:val="0"/>
        <w:pBdr>
          <w:top w:val="nil"/>
          <w:left w:val="nil"/>
          <w:bottom w:val="nil"/>
          <w:right w:val="nil"/>
          <w:between w:val="nil"/>
        </w:pBdr>
        <w:tabs>
          <w:tab w:val="left" w:pos="708"/>
          <w:tab w:val="left" w:pos="1416"/>
          <w:tab w:val="left" w:pos="2124"/>
          <w:tab w:val="left" w:pos="2832"/>
          <w:tab w:val="center" w:pos="4678"/>
        </w:tabs>
        <w:ind w:right="-2"/>
        <w:rPr>
          <w:color w:val="000000"/>
          <w:sz w:val="28"/>
          <w:szCs w:val="28"/>
        </w:rPr>
      </w:pPr>
      <w:r>
        <w:rPr>
          <w:b/>
          <w:color w:val="000000"/>
          <w:sz w:val="28"/>
          <w:szCs w:val="28"/>
        </w:rPr>
        <w:t xml:space="preserve">Код:                    </w:t>
      </w:r>
      <w:r w:rsidRPr="00256667">
        <w:rPr>
          <w:color w:val="000000"/>
          <w:sz w:val="28"/>
          <w:szCs w:val="28"/>
        </w:rPr>
        <w:t>7242</w:t>
      </w:r>
    </w:p>
    <w:p w14:paraId="787D46C8" w14:textId="77777777" w:rsidR="00246746" w:rsidRDefault="00246746" w:rsidP="00E41B27">
      <w:pPr>
        <w:widowControl w:val="0"/>
        <w:pBdr>
          <w:top w:val="nil"/>
          <w:left w:val="nil"/>
          <w:bottom w:val="nil"/>
          <w:right w:val="nil"/>
          <w:between w:val="nil"/>
        </w:pBdr>
        <w:tabs>
          <w:tab w:val="left" w:pos="708"/>
          <w:tab w:val="left" w:pos="1416"/>
          <w:tab w:val="left" w:pos="2124"/>
          <w:tab w:val="left" w:pos="2832"/>
          <w:tab w:val="center" w:pos="4678"/>
        </w:tabs>
        <w:ind w:right="-2"/>
        <w:rPr>
          <w:color w:val="000000"/>
          <w:sz w:val="28"/>
          <w:szCs w:val="28"/>
        </w:rPr>
      </w:pPr>
    </w:p>
    <w:p w14:paraId="4F9B0BB0" w14:textId="77777777" w:rsidR="00E41B27" w:rsidRDefault="00E41B27" w:rsidP="00E41B27">
      <w:pPr>
        <w:widowControl w:val="0"/>
        <w:pBdr>
          <w:top w:val="nil"/>
          <w:left w:val="nil"/>
          <w:bottom w:val="nil"/>
          <w:right w:val="nil"/>
          <w:between w:val="nil"/>
        </w:pBdr>
        <w:tabs>
          <w:tab w:val="left" w:pos="708"/>
          <w:tab w:val="left" w:pos="1416"/>
          <w:tab w:val="left" w:pos="2124"/>
          <w:tab w:val="left" w:pos="2832"/>
          <w:tab w:val="center" w:pos="4678"/>
        </w:tabs>
        <w:ind w:right="-2"/>
        <w:rPr>
          <w:b/>
          <w:color w:val="000000"/>
          <w:sz w:val="28"/>
          <w:szCs w:val="28"/>
        </w:rPr>
      </w:pPr>
      <w:r>
        <w:rPr>
          <w:b/>
          <w:color w:val="000000"/>
          <w:sz w:val="28"/>
          <w:szCs w:val="28"/>
        </w:rPr>
        <w:t>Професійні кваліфікації:</w:t>
      </w:r>
    </w:p>
    <w:p w14:paraId="0A1C448B" w14:textId="77777777" w:rsidR="00E41B27" w:rsidRPr="00256667" w:rsidRDefault="00E41B27" w:rsidP="00E41B27">
      <w:pPr>
        <w:widowControl w:val="0"/>
        <w:pBdr>
          <w:top w:val="nil"/>
          <w:left w:val="nil"/>
          <w:bottom w:val="nil"/>
          <w:right w:val="nil"/>
          <w:between w:val="nil"/>
        </w:pBdr>
        <w:tabs>
          <w:tab w:val="left" w:pos="708"/>
          <w:tab w:val="left" w:pos="1416"/>
          <w:tab w:val="left" w:pos="2124"/>
          <w:tab w:val="left" w:pos="2832"/>
          <w:tab w:val="center" w:pos="4678"/>
        </w:tabs>
        <w:ind w:right="-2" w:firstLine="1985"/>
        <w:rPr>
          <w:color w:val="000000"/>
          <w:sz w:val="28"/>
          <w:szCs w:val="28"/>
        </w:rPr>
      </w:pPr>
      <w:proofErr w:type="spellStart"/>
      <w:r w:rsidRPr="00256667">
        <w:rPr>
          <w:color w:val="000000"/>
          <w:sz w:val="28"/>
          <w:szCs w:val="28"/>
        </w:rPr>
        <w:t>електрорадіомонтажник</w:t>
      </w:r>
      <w:proofErr w:type="spellEnd"/>
      <w:r w:rsidRPr="00256667">
        <w:rPr>
          <w:color w:val="000000"/>
          <w:sz w:val="28"/>
          <w:szCs w:val="28"/>
        </w:rPr>
        <w:t xml:space="preserve"> судновий 3</w:t>
      </w:r>
      <w:r>
        <w:rPr>
          <w:color w:val="000000"/>
          <w:sz w:val="28"/>
          <w:szCs w:val="28"/>
        </w:rPr>
        <w:t> </w:t>
      </w:r>
      <w:r w:rsidRPr="00E41B27">
        <w:rPr>
          <w:color w:val="000000"/>
          <w:sz w:val="28"/>
          <w:szCs w:val="28"/>
        </w:rPr>
        <w:t>(2-3) розряду</w:t>
      </w:r>
      <w:r w:rsidRPr="00256667">
        <w:rPr>
          <w:color w:val="000000"/>
          <w:sz w:val="28"/>
          <w:szCs w:val="28"/>
        </w:rPr>
        <w:t>;</w:t>
      </w:r>
    </w:p>
    <w:p w14:paraId="797E47A8" w14:textId="77777777" w:rsidR="00E41B27" w:rsidRPr="00256667" w:rsidRDefault="00E41B27" w:rsidP="00E41B27">
      <w:pPr>
        <w:widowControl w:val="0"/>
        <w:pBdr>
          <w:top w:val="nil"/>
          <w:left w:val="nil"/>
          <w:bottom w:val="nil"/>
          <w:right w:val="nil"/>
          <w:between w:val="nil"/>
        </w:pBdr>
        <w:tabs>
          <w:tab w:val="left" w:pos="708"/>
          <w:tab w:val="left" w:pos="1416"/>
          <w:tab w:val="left" w:pos="2124"/>
          <w:tab w:val="left" w:pos="2832"/>
          <w:tab w:val="center" w:pos="4678"/>
        </w:tabs>
        <w:ind w:right="-2" w:firstLine="1985"/>
        <w:rPr>
          <w:color w:val="000000"/>
          <w:sz w:val="28"/>
          <w:szCs w:val="28"/>
        </w:rPr>
      </w:pPr>
      <w:proofErr w:type="spellStart"/>
      <w:r w:rsidRPr="00256667">
        <w:rPr>
          <w:color w:val="000000"/>
          <w:sz w:val="28"/>
          <w:szCs w:val="28"/>
        </w:rPr>
        <w:t>електрорадіомонтажник</w:t>
      </w:r>
      <w:proofErr w:type="spellEnd"/>
      <w:r w:rsidRPr="00256667">
        <w:rPr>
          <w:color w:val="000000"/>
          <w:sz w:val="28"/>
          <w:szCs w:val="28"/>
        </w:rPr>
        <w:t xml:space="preserve"> судновий 4</w:t>
      </w:r>
      <w:r>
        <w:rPr>
          <w:color w:val="000000"/>
          <w:sz w:val="28"/>
          <w:szCs w:val="28"/>
        </w:rPr>
        <w:t> </w:t>
      </w:r>
      <w:r w:rsidRPr="00256667">
        <w:rPr>
          <w:color w:val="000000"/>
          <w:sz w:val="28"/>
          <w:szCs w:val="28"/>
        </w:rPr>
        <w:t>розряду;</w:t>
      </w:r>
    </w:p>
    <w:p w14:paraId="7C8FFCF3" w14:textId="77777777" w:rsidR="00E41B27" w:rsidRPr="00256667" w:rsidRDefault="00E41B27" w:rsidP="00E41B27">
      <w:pPr>
        <w:widowControl w:val="0"/>
        <w:pBdr>
          <w:top w:val="nil"/>
          <w:left w:val="nil"/>
          <w:bottom w:val="nil"/>
          <w:right w:val="nil"/>
          <w:between w:val="nil"/>
        </w:pBdr>
        <w:tabs>
          <w:tab w:val="left" w:pos="708"/>
          <w:tab w:val="left" w:pos="1416"/>
          <w:tab w:val="left" w:pos="2124"/>
          <w:tab w:val="left" w:pos="2832"/>
          <w:tab w:val="center" w:pos="4678"/>
        </w:tabs>
        <w:ind w:right="-2" w:firstLine="1985"/>
        <w:rPr>
          <w:color w:val="000000"/>
          <w:sz w:val="28"/>
          <w:szCs w:val="28"/>
        </w:rPr>
      </w:pPr>
      <w:proofErr w:type="spellStart"/>
      <w:r w:rsidRPr="00256667">
        <w:rPr>
          <w:color w:val="000000"/>
          <w:sz w:val="28"/>
          <w:szCs w:val="28"/>
        </w:rPr>
        <w:t>елек</w:t>
      </w:r>
      <w:r>
        <w:rPr>
          <w:color w:val="000000"/>
          <w:sz w:val="28"/>
          <w:szCs w:val="28"/>
        </w:rPr>
        <w:t>трорадіомонтажник</w:t>
      </w:r>
      <w:proofErr w:type="spellEnd"/>
      <w:r>
        <w:rPr>
          <w:color w:val="000000"/>
          <w:sz w:val="28"/>
          <w:szCs w:val="28"/>
        </w:rPr>
        <w:t xml:space="preserve"> судновий 5 </w:t>
      </w:r>
      <w:r w:rsidRPr="00256667">
        <w:rPr>
          <w:color w:val="000000"/>
          <w:sz w:val="28"/>
          <w:szCs w:val="28"/>
        </w:rPr>
        <w:t>розряду;</w:t>
      </w:r>
    </w:p>
    <w:p w14:paraId="3AE7FF79" w14:textId="77777777" w:rsidR="00E41B27" w:rsidRPr="00256667" w:rsidRDefault="00E41B27" w:rsidP="00E41B27">
      <w:pPr>
        <w:widowControl w:val="0"/>
        <w:pBdr>
          <w:top w:val="nil"/>
          <w:left w:val="nil"/>
          <w:bottom w:val="nil"/>
          <w:right w:val="nil"/>
          <w:between w:val="nil"/>
        </w:pBdr>
        <w:tabs>
          <w:tab w:val="left" w:pos="708"/>
          <w:tab w:val="left" w:pos="1416"/>
          <w:tab w:val="left" w:pos="2124"/>
          <w:tab w:val="left" w:pos="2832"/>
          <w:tab w:val="center" w:pos="4678"/>
        </w:tabs>
        <w:ind w:right="-2" w:firstLine="1985"/>
        <w:rPr>
          <w:color w:val="000000"/>
          <w:sz w:val="28"/>
          <w:szCs w:val="28"/>
        </w:rPr>
      </w:pPr>
      <w:proofErr w:type="spellStart"/>
      <w:r w:rsidRPr="00256667">
        <w:rPr>
          <w:color w:val="000000"/>
          <w:sz w:val="28"/>
          <w:szCs w:val="28"/>
        </w:rPr>
        <w:t>елек</w:t>
      </w:r>
      <w:r>
        <w:rPr>
          <w:color w:val="000000"/>
          <w:sz w:val="28"/>
          <w:szCs w:val="28"/>
        </w:rPr>
        <w:t>трорадіомонтажник</w:t>
      </w:r>
      <w:proofErr w:type="spellEnd"/>
      <w:r>
        <w:rPr>
          <w:color w:val="000000"/>
          <w:sz w:val="28"/>
          <w:szCs w:val="28"/>
        </w:rPr>
        <w:t xml:space="preserve"> судновий 6 </w:t>
      </w:r>
      <w:r w:rsidRPr="00256667">
        <w:rPr>
          <w:color w:val="000000"/>
          <w:sz w:val="28"/>
          <w:szCs w:val="28"/>
        </w:rPr>
        <w:t>розряду</w:t>
      </w:r>
      <w:r>
        <w:rPr>
          <w:color w:val="000000"/>
          <w:sz w:val="28"/>
          <w:szCs w:val="28"/>
        </w:rPr>
        <w:t>.</w:t>
      </w:r>
    </w:p>
    <w:p w14:paraId="71408EE9" w14:textId="77777777" w:rsidR="00E41B27" w:rsidRDefault="00E41B27" w:rsidP="00E41B27">
      <w:pPr>
        <w:widowControl w:val="0"/>
        <w:pBdr>
          <w:top w:val="nil"/>
          <w:left w:val="nil"/>
          <w:bottom w:val="nil"/>
          <w:right w:val="nil"/>
          <w:between w:val="nil"/>
        </w:pBdr>
        <w:tabs>
          <w:tab w:val="left" w:pos="708"/>
          <w:tab w:val="left" w:pos="1416"/>
          <w:tab w:val="left" w:pos="2124"/>
          <w:tab w:val="left" w:pos="2832"/>
          <w:tab w:val="center" w:pos="4678"/>
        </w:tabs>
        <w:ind w:right="-2"/>
        <w:rPr>
          <w:color w:val="000000"/>
          <w:sz w:val="28"/>
          <w:szCs w:val="28"/>
        </w:rPr>
      </w:pPr>
    </w:p>
    <w:p w14:paraId="54B76533" w14:textId="77777777" w:rsidR="00E41B27" w:rsidRDefault="00E41B27" w:rsidP="00E41B27">
      <w:pPr>
        <w:pBdr>
          <w:top w:val="nil"/>
          <w:left w:val="nil"/>
          <w:bottom w:val="nil"/>
          <w:right w:val="nil"/>
          <w:between w:val="nil"/>
        </w:pBdr>
        <w:rPr>
          <w:color w:val="000000"/>
          <w:sz w:val="28"/>
          <w:szCs w:val="28"/>
        </w:rPr>
      </w:pPr>
      <w:r>
        <w:rPr>
          <w:b/>
          <w:color w:val="000000"/>
          <w:sz w:val="28"/>
          <w:szCs w:val="28"/>
        </w:rPr>
        <w:t xml:space="preserve">Освітня кваліфікація: </w:t>
      </w:r>
      <w:r>
        <w:rPr>
          <w:color w:val="000000"/>
          <w:sz w:val="28"/>
          <w:szCs w:val="28"/>
        </w:rPr>
        <w:t>кваліфікований робітник</w:t>
      </w:r>
    </w:p>
    <w:p w14:paraId="2B4ABB9B" w14:textId="77777777" w:rsidR="00246746" w:rsidRDefault="00246746" w:rsidP="00E41B27">
      <w:pPr>
        <w:pBdr>
          <w:top w:val="nil"/>
          <w:left w:val="nil"/>
          <w:bottom w:val="nil"/>
          <w:right w:val="nil"/>
          <w:between w:val="nil"/>
        </w:pBdr>
        <w:rPr>
          <w:color w:val="000000"/>
          <w:sz w:val="28"/>
          <w:szCs w:val="28"/>
        </w:rPr>
      </w:pPr>
    </w:p>
    <w:p w14:paraId="1AB22661" w14:textId="0E0E6E1B" w:rsidR="00E41B27" w:rsidRPr="005D152F" w:rsidRDefault="00E41B27" w:rsidP="00E41B27">
      <w:pPr>
        <w:widowControl w:val="0"/>
        <w:pBdr>
          <w:top w:val="nil"/>
          <w:left w:val="nil"/>
          <w:bottom w:val="nil"/>
          <w:right w:val="nil"/>
          <w:between w:val="nil"/>
        </w:pBdr>
        <w:rPr>
          <w:b/>
          <w:color w:val="000000"/>
          <w:sz w:val="28"/>
          <w:szCs w:val="28"/>
        </w:rPr>
      </w:pPr>
      <w:r>
        <w:rPr>
          <w:b/>
          <w:color w:val="000000"/>
          <w:sz w:val="28"/>
          <w:szCs w:val="28"/>
        </w:rPr>
        <w:t xml:space="preserve">Рівень освітньої кваліфікації: </w:t>
      </w:r>
      <w:r w:rsidR="00246746">
        <w:rPr>
          <w:bCs/>
          <w:color w:val="000000"/>
          <w:sz w:val="28"/>
          <w:szCs w:val="28"/>
        </w:rPr>
        <w:t>д</w:t>
      </w:r>
      <w:r w:rsidR="00246746" w:rsidRPr="00246746">
        <w:rPr>
          <w:bCs/>
          <w:color w:val="000000"/>
          <w:sz w:val="28"/>
          <w:szCs w:val="28"/>
        </w:rPr>
        <w:t>ругий (</w:t>
      </w:r>
      <w:r w:rsidRPr="00246746">
        <w:rPr>
          <w:bCs/>
          <w:color w:val="000000"/>
          <w:sz w:val="28"/>
          <w:szCs w:val="28"/>
        </w:rPr>
        <w:t>б</w:t>
      </w:r>
      <w:r w:rsidRPr="005D152F">
        <w:rPr>
          <w:color w:val="000000"/>
          <w:sz w:val="28"/>
          <w:szCs w:val="28"/>
        </w:rPr>
        <w:t>азовий</w:t>
      </w:r>
      <w:r w:rsidR="00246746">
        <w:rPr>
          <w:color w:val="000000"/>
          <w:sz w:val="28"/>
          <w:szCs w:val="28"/>
        </w:rPr>
        <w:t>)</w:t>
      </w:r>
    </w:p>
    <w:p w14:paraId="3F770A57" w14:textId="77777777" w:rsidR="00E41B27" w:rsidRDefault="00E41B27" w:rsidP="00E41B27">
      <w:pPr>
        <w:widowControl w:val="0"/>
        <w:pBdr>
          <w:top w:val="nil"/>
          <w:left w:val="nil"/>
          <w:bottom w:val="nil"/>
          <w:right w:val="nil"/>
          <w:between w:val="nil"/>
        </w:pBdr>
        <w:ind w:firstLine="2268"/>
        <w:jc w:val="center"/>
        <w:rPr>
          <w:color w:val="000000"/>
          <w:sz w:val="28"/>
          <w:szCs w:val="28"/>
        </w:rPr>
      </w:pPr>
    </w:p>
    <w:p w14:paraId="54D480CC" w14:textId="77777777" w:rsidR="00E41B27" w:rsidRDefault="00E41B27" w:rsidP="00E41B27">
      <w:pPr>
        <w:widowControl w:val="0"/>
        <w:pBdr>
          <w:top w:val="nil"/>
          <w:left w:val="nil"/>
          <w:bottom w:val="nil"/>
          <w:right w:val="nil"/>
          <w:between w:val="nil"/>
        </w:pBdr>
        <w:rPr>
          <w:b/>
          <w:i/>
          <w:color w:val="000000"/>
          <w:sz w:val="28"/>
          <w:szCs w:val="28"/>
        </w:rPr>
      </w:pPr>
    </w:p>
    <w:p w14:paraId="775E001A" w14:textId="77777777" w:rsidR="00E41B27" w:rsidRDefault="00E41B27" w:rsidP="00E41B27">
      <w:pPr>
        <w:widowControl w:val="0"/>
        <w:pBdr>
          <w:top w:val="nil"/>
          <w:left w:val="nil"/>
          <w:bottom w:val="nil"/>
          <w:right w:val="nil"/>
          <w:between w:val="nil"/>
        </w:pBdr>
        <w:rPr>
          <w:b/>
          <w:i/>
          <w:color w:val="000000"/>
          <w:sz w:val="28"/>
          <w:szCs w:val="28"/>
        </w:rPr>
      </w:pPr>
    </w:p>
    <w:p w14:paraId="6C36D828" w14:textId="77777777" w:rsidR="00E41B27" w:rsidRDefault="00E41B27" w:rsidP="00E41B27">
      <w:pPr>
        <w:widowControl w:val="0"/>
        <w:pBdr>
          <w:top w:val="nil"/>
          <w:left w:val="nil"/>
          <w:bottom w:val="nil"/>
          <w:right w:val="nil"/>
          <w:between w:val="nil"/>
        </w:pBdr>
        <w:rPr>
          <w:b/>
          <w:i/>
          <w:color w:val="000000"/>
          <w:sz w:val="28"/>
          <w:szCs w:val="28"/>
        </w:rPr>
      </w:pPr>
    </w:p>
    <w:p w14:paraId="0F0F7A55" w14:textId="77777777" w:rsidR="00E41B27" w:rsidRDefault="00E41B27" w:rsidP="00E41B27">
      <w:pPr>
        <w:widowControl w:val="0"/>
        <w:pBdr>
          <w:top w:val="nil"/>
          <w:left w:val="nil"/>
          <w:bottom w:val="nil"/>
          <w:right w:val="nil"/>
          <w:between w:val="nil"/>
        </w:pBdr>
        <w:rPr>
          <w:b/>
          <w:i/>
          <w:color w:val="000000"/>
          <w:sz w:val="28"/>
          <w:szCs w:val="28"/>
        </w:rPr>
      </w:pPr>
    </w:p>
    <w:p w14:paraId="5FD4D5D6" w14:textId="77777777" w:rsidR="00E41B27" w:rsidRDefault="00E41B27" w:rsidP="00E41B27">
      <w:pPr>
        <w:widowControl w:val="0"/>
        <w:pBdr>
          <w:top w:val="nil"/>
          <w:left w:val="nil"/>
          <w:bottom w:val="nil"/>
          <w:right w:val="nil"/>
          <w:between w:val="nil"/>
        </w:pBdr>
        <w:rPr>
          <w:b/>
          <w:i/>
          <w:color w:val="000000"/>
          <w:sz w:val="28"/>
          <w:szCs w:val="28"/>
        </w:rPr>
      </w:pPr>
    </w:p>
    <w:p w14:paraId="143A0319" w14:textId="77777777" w:rsidR="00E41B27" w:rsidRPr="00E5052E" w:rsidRDefault="00E41B27" w:rsidP="00E41B27">
      <w:pPr>
        <w:widowControl w:val="0"/>
        <w:pBdr>
          <w:top w:val="nil"/>
          <w:left w:val="nil"/>
          <w:bottom w:val="nil"/>
          <w:right w:val="nil"/>
          <w:between w:val="nil"/>
        </w:pBdr>
        <w:ind w:firstLine="0"/>
        <w:rPr>
          <w:b/>
          <w:i/>
          <w:color w:val="000000"/>
          <w:sz w:val="28"/>
          <w:szCs w:val="28"/>
        </w:rPr>
      </w:pPr>
    </w:p>
    <w:p w14:paraId="1095819E" w14:textId="77777777" w:rsidR="00E41B27" w:rsidRDefault="00E41B27" w:rsidP="00E41B27">
      <w:pPr>
        <w:widowControl w:val="0"/>
        <w:pBdr>
          <w:top w:val="nil"/>
          <w:left w:val="nil"/>
          <w:bottom w:val="nil"/>
          <w:right w:val="nil"/>
          <w:between w:val="nil"/>
        </w:pBdr>
        <w:jc w:val="center"/>
        <w:rPr>
          <w:sz w:val="28"/>
          <w:szCs w:val="28"/>
        </w:rPr>
      </w:pPr>
      <w:r>
        <w:rPr>
          <w:b/>
          <w:i/>
          <w:color w:val="000000"/>
          <w:sz w:val="28"/>
          <w:szCs w:val="28"/>
        </w:rPr>
        <w:t>Видання офіційне</w:t>
      </w:r>
    </w:p>
    <w:p w14:paraId="055548BF" w14:textId="77777777" w:rsidR="00E41B27" w:rsidRDefault="00E41B27" w:rsidP="00E41B27">
      <w:pPr>
        <w:widowControl w:val="0"/>
        <w:pBdr>
          <w:top w:val="nil"/>
          <w:left w:val="nil"/>
          <w:bottom w:val="nil"/>
          <w:right w:val="nil"/>
          <w:between w:val="nil"/>
        </w:pBdr>
        <w:jc w:val="center"/>
        <w:rPr>
          <w:b/>
          <w:i/>
          <w:color w:val="000000"/>
          <w:sz w:val="28"/>
          <w:szCs w:val="28"/>
        </w:rPr>
      </w:pPr>
      <w:r>
        <w:rPr>
          <w:b/>
          <w:i/>
          <w:color w:val="000000"/>
          <w:sz w:val="28"/>
          <w:szCs w:val="28"/>
        </w:rPr>
        <w:t>Київ – 202</w:t>
      </w:r>
      <w:r w:rsidR="002330AC">
        <w:rPr>
          <w:b/>
          <w:i/>
          <w:color w:val="000000"/>
          <w:sz w:val="28"/>
          <w:szCs w:val="28"/>
        </w:rPr>
        <w:t>3</w:t>
      </w:r>
    </w:p>
    <w:p w14:paraId="33D46DE7" w14:textId="4F900A2E" w:rsidR="00E41B27" w:rsidRDefault="00E41B27" w:rsidP="00FF2EA1">
      <w:pPr>
        <w:spacing w:before="240"/>
        <w:ind w:firstLine="0"/>
        <w:jc w:val="center"/>
        <w:rPr>
          <w:b/>
          <w:sz w:val="28"/>
          <w:szCs w:val="28"/>
        </w:rPr>
      </w:pPr>
      <w:r>
        <w:rPr>
          <w:b/>
          <w:sz w:val="28"/>
          <w:szCs w:val="28"/>
        </w:rPr>
        <w:lastRenderedPageBreak/>
        <w:t>Відомості про авторський колектив розробників</w:t>
      </w:r>
    </w:p>
    <w:p w14:paraId="7788F854" w14:textId="77777777" w:rsidR="00E41B27" w:rsidRDefault="00E41B27" w:rsidP="00E41B27">
      <w:pPr>
        <w:ind w:firstLine="0"/>
        <w:rPr>
          <w:b/>
          <w:sz w:val="28"/>
          <w:szCs w:val="28"/>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3260"/>
        <w:gridCol w:w="6096"/>
      </w:tblGrid>
      <w:tr w:rsidR="0094221E" w:rsidRPr="00E9154F" w14:paraId="75A9FD49" w14:textId="77777777" w:rsidTr="0094221E">
        <w:tc>
          <w:tcPr>
            <w:tcW w:w="568" w:type="dxa"/>
          </w:tcPr>
          <w:p w14:paraId="79FE242A" w14:textId="0A9A95A8" w:rsidR="0094221E" w:rsidRPr="00171F92" w:rsidRDefault="0094221E" w:rsidP="00CF5B80">
            <w:pPr>
              <w:shd w:val="clear" w:color="auto" w:fill="FFFFFF"/>
              <w:ind w:firstLine="0"/>
              <w:jc w:val="left"/>
              <w:rPr>
                <w:rFonts w:cs="Courier New"/>
                <w:color w:val="000000"/>
                <w:sz w:val="28"/>
                <w:szCs w:val="28"/>
              </w:rPr>
            </w:pPr>
            <w:r>
              <w:rPr>
                <w:rFonts w:cs="Courier New"/>
                <w:color w:val="000000"/>
                <w:sz w:val="28"/>
                <w:szCs w:val="28"/>
              </w:rPr>
              <w:t>1.</w:t>
            </w:r>
          </w:p>
        </w:tc>
        <w:tc>
          <w:tcPr>
            <w:tcW w:w="3260" w:type="dxa"/>
            <w:shd w:val="clear" w:color="auto" w:fill="auto"/>
          </w:tcPr>
          <w:p w14:paraId="5CAB9E4F" w14:textId="64390192" w:rsidR="0094221E" w:rsidRPr="00E9154F" w:rsidRDefault="0094221E" w:rsidP="00CF5B80">
            <w:pPr>
              <w:shd w:val="clear" w:color="auto" w:fill="FFFFFF"/>
              <w:ind w:firstLine="0"/>
              <w:jc w:val="left"/>
              <w:rPr>
                <w:rFonts w:cs="Courier New"/>
                <w:color w:val="000000"/>
                <w:sz w:val="28"/>
                <w:szCs w:val="28"/>
              </w:rPr>
            </w:pPr>
            <w:r w:rsidRPr="00171F92">
              <w:rPr>
                <w:rFonts w:cs="Courier New"/>
                <w:color w:val="000000"/>
                <w:sz w:val="28"/>
                <w:szCs w:val="28"/>
              </w:rPr>
              <w:t>Наталія ШАПОВАЛОВА</w:t>
            </w:r>
          </w:p>
        </w:tc>
        <w:tc>
          <w:tcPr>
            <w:tcW w:w="6096" w:type="dxa"/>
            <w:shd w:val="clear" w:color="auto" w:fill="auto"/>
          </w:tcPr>
          <w:p w14:paraId="3EE516D7" w14:textId="77777777" w:rsidR="0094221E" w:rsidRPr="00E9154F" w:rsidRDefault="0094221E" w:rsidP="00CA1238">
            <w:pPr>
              <w:rPr>
                <w:rFonts w:cs="Courier New"/>
                <w:color w:val="000000"/>
                <w:sz w:val="28"/>
                <w:szCs w:val="28"/>
              </w:rPr>
            </w:pPr>
            <w:r w:rsidRPr="00171F92">
              <w:rPr>
                <w:rFonts w:cs="Courier New"/>
                <w:color w:val="000000"/>
                <w:sz w:val="28"/>
                <w:szCs w:val="28"/>
              </w:rPr>
              <w:t>директор Навчально-методичного центру професійно-технічної освіти у Миколаївській області, керівник робочої групи</w:t>
            </w:r>
          </w:p>
        </w:tc>
      </w:tr>
      <w:tr w:rsidR="0094221E" w:rsidRPr="00E9154F" w14:paraId="463378B5" w14:textId="77777777" w:rsidTr="0094221E">
        <w:tc>
          <w:tcPr>
            <w:tcW w:w="568" w:type="dxa"/>
          </w:tcPr>
          <w:p w14:paraId="10F13FC1" w14:textId="3618232D" w:rsidR="0094221E" w:rsidRPr="00E9154F" w:rsidRDefault="0094221E" w:rsidP="00171F92">
            <w:pPr>
              <w:shd w:val="clear" w:color="auto" w:fill="FFFFFF"/>
              <w:ind w:firstLine="0"/>
              <w:jc w:val="left"/>
              <w:rPr>
                <w:rFonts w:cs="Courier New"/>
                <w:color w:val="000000"/>
                <w:sz w:val="28"/>
                <w:szCs w:val="28"/>
              </w:rPr>
            </w:pPr>
            <w:r>
              <w:rPr>
                <w:rFonts w:cs="Courier New"/>
                <w:color w:val="000000"/>
                <w:sz w:val="28"/>
                <w:szCs w:val="28"/>
              </w:rPr>
              <w:t>2.</w:t>
            </w:r>
          </w:p>
        </w:tc>
        <w:tc>
          <w:tcPr>
            <w:tcW w:w="3260" w:type="dxa"/>
            <w:shd w:val="clear" w:color="auto" w:fill="auto"/>
          </w:tcPr>
          <w:p w14:paraId="1566C8CA" w14:textId="25BE4F34" w:rsidR="0094221E" w:rsidRPr="00E9154F" w:rsidRDefault="0094221E" w:rsidP="00171F92">
            <w:pPr>
              <w:shd w:val="clear" w:color="auto" w:fill="FFFFFF"/>
              <w:ind w:firstLine="0"/>
              <w:jc w:val="left"/>
              <w:rPr>
                <w:rFonts w:eastAsia="Calibri"/>
                <w:sz w:val="28"/>
                <w:szCs w:val="28"/>
                <w:lang w:eastAsia="en-US"/>
              </w:rPr>
            </w:pPr>
            <w:r w:rsidRPr="00E9154F">
              <w:rPr>
                <w:rFonts w:cs="Courier New"/>
                <w:color w:val="000000"/>
                <w:sz w:val="28"/>
                <w:szCs w:val="28"/>
              </w:rPr>
              <w:t>Наталя ПАНЧЕНЯ</w:t>
            </w:r>
          </w:p>
        </w:tc>
        <w:tc>
          <w:tcPr>
            <w:tcW w:w="6096" w:type="dxa"/>
            <w:shd w:val="clear" w:color="auto" w:fill="auto"/>
          </w:tcPr>
          <w:p w14:paraId="2331BD2F" w14:textId="77777777" w:rsidR="0094221E" w:rsidRPr="00E9154F" w:rsidRDefault="0094221E" w:rsidP="00747A0A">
            <w:pPr>
              <w:shd w:val="clear" w:color="auto" w:fill="FFFFFF"/>
              <w:ind w:firstLine="0"/>
              <w:rPr>
                <w:rFonts w:eastAsia="Calibri"/>
                <w:sz w:val="28"/>
                <w:szCs w:val="28"/>
                <w:lang w:eastAsia="en-US"/>
              </w:rPr>
            </w:pPr>
            <w:r w:rsidRPr="00E9154F">
              <w:rPr>
                <w:rFonts w:eastAsia="Calibri"/>
                <w:sz w:val="28"/>
                <w:szCs w:val="28"/>
                <w:lang w:eastAsia="en-US"/>
              </w:rPr>
              <w:t>методист</w:t>
            </w:r>
            <w:r w:rsidRPr="00E9154F">
              <w:rPr>
                <w:rFonts w:cs="Courier New"/>
                <w:color w:val="000000"/>
                <w:sz w:val="28"/>
                <w:szCs w:val="28"/>
              </w:rPr>
              <w:t xml:space="preserve"> Навчально-методичн</w:t>
            </w:r>
            <w:r>
              <w:rPr>
                <w:rFonts w:cs="Courier New"/>
                <w:color w:val="000000"/>
                <w:sz w:val="28"/>
                <w:szCs w:val="28"/>
              </w:rPr>
              <w:t xml:space="preserve">ого центру </w:t>
            </w:r>
            <w:r w:rsidRPr="00E9154F">
              <w:rPr>
                <w:rFonts w:cs="Courier New"/>
                <w:color w:val="000000"/>
                <w:sz w:val="28"/>
                <w:szCs w:val="28"/>
              </w:rPr>
              <w:t>професійно-технічної освіти у Миколаївській області</w:t>
            </w:r>
          </w:p>
        </w:tc>
      </w:tr>
      <w:tr w:rsidR="0094221E" w:rsidRPr="00E9154F" w14:paraId="468F27CA" w14:textId="77777777" w:rsidTr="0094221E">
        <w:tc>
          <w:tcPr>
            <w:tcW w:w="568" w:type="dxa"/>
          </w:tcPr>
          <w:p w14:paraId="149820B0" w14:textId="3E1D1DAF" w:rsidR="0094221E" w:rsidRPr="00E9154F" w:rsidRDefault="0094221E" w:rsidP="00171F92">
            <w:pPr>
              <w:shd w:val="clear" w:color="auto" w:fill="FFFFFF"/>
              <w:ind w:firstLine="0"/>
              <w:jc w:val="left"/>
              <w:rPr>
                <w:rFonts w:cs="Courier New"/>
                <w:color w:val="000000"/>
                <w:sz w:val="28"/>
                <w:szCs w:val="28"/>
              </w:rPr>
            </w:pPr>
            <w:r>
              <w:rPr>
                <w:rFonts w:cs="Courier New"/>
                <w:color w:val="000000"/>
                <w:sz w:val="28"/>
                <w:szCs w:val="28"/>
              </w:rPr>
              <w:t>3.</w:t>
            </w:r>
          </w:p>
        </w:tc>
        <w:tc>
          <w:tcPr>
            <w:tcW w:w="3260" w:type="dxa"/>
            <w:shd w:val="clear" w:color="auto" w:fill="auto"/>
          </w:tcPr>
          <w:p w14:paraId="3FAAA047" w14:textId="12279BFE" w:rsidR="0094221E" w:rsidRPr="00E9154F" w:rsidRDefault="0094221E" w:rsidP="00171F92">
            <w:pPr>
              <w:shd w:val="clear" w:color="auto" w:fill="FFFFFF"/>
              <w:ind w:firstLine="0"/>
              <w:jc w:val="left"/>
              <w:rPr>
                <w:rFonts w:eastAsia="Calibri"/>
                <w:sz w:val="28"/>
                <w:szCs w:val="28"/>
                <w:lang w:eastAsia="en-US"/>
              </w:rPr>
            </w:pPr>
            <w:r w:rsidRPr="00E9154F">
              <w:rPr>
                <w:rFonts w:cs="Courier New"/>
                <w:color w:val="000000"/>
                <w:sz w:val="28"/>
                <w:szCs w:val="28"/>
              </w:rPr>
              <w:t xml:space="preserve">Сергій АРХИПОВ </w:t>
            </w:r>
          </w:p>
        </w:tc>
        <w:tc>
          <w:tcPr>
            <w:tcW w:w="6096" w:type="dxa"/>
            <w:shd w:val="clear" w:color="auto" w:fill="auto"/>
          </w:tcPr>
          <w:p w14:paraId="0FD3AC8C" w14:textId="77777777" w:rsidR="0094221E" w:rsidRPr="00E9154F" w:rsidRDefault="0094221E" w:rsidP="00747A0A">
            <w:pPr>
              <w:shd w:val="clear" w:color="auto" w:fill="FFFFFF"/>
              <w:ind w:firstLine="0"/>
              <w:rPr>
                <w:rFonts w:eastAsia="Calibri"/>
                <w:sz w:val="28"/>
                <w:szCs w:val="28"/>
                <w:lang w:eastAsia="en-US"/>
              </w:rPr>
            </w:pPr>
            <w:r w:rsidRPr="00E9154F">
              <w:rPr>
                <w:rFonts w:cs="Courier New"/>
                <w:color w:val="000000"/>
                <w:sz w:val="28"/>
                <w:szCs w:val="28"/>
              </w:rPr>
              <w:t>директор Вищ</w:t>
            </w:r>
            <w:r>
              <w:rPr>
                <w:rFonts w:cs="Courier New"/>
                <w:color w:val="000000"/>
                <w:sz w:val="28"/>
                <w:szCs w:val="28"/>
              </w:rPr>
              <w:t>ого професійного училища № 21 м. </w:t>
            </w:r>
            <w:r w:rsidRPr="00E9154F">
              <w:rPr>
                <w:rFonts w:cs="Courier New"/>
                <w:color w:val="000000"/>
                <w:sz w:val="28"/>
                <w:szCs w:val="28"/>
              </w:rPr>
              <w:t>Миколаєва</w:t>
            </w:r>
          </w:p>
        </w:tc>
      </w:tr>
      <w:tr w:rsidR="0094221E" w:rsidRPr="00E9154F" w14:paraId="0CCB9877" w14:textId="77777777" w:rsidTr="0094221E">
        <w:tc>
          <w:tcPr>
            <w:tcW w:w="568" w:type="dxa"/>
          </w:tcPr>
          <w:p w14:paraId="237BF54A" w14:textId="2A96697E" w:rsidR="0094221E" w:rsidRPr="00C85478" w:rsidRDefault="0094221E" w:rsidP="00CA1238">
            <w:pPr>
              <w:tabs>
                <w:tab w:val="left" w:pos="316"/>
              </w:tabs>
              <w:snapToGrid w:val="0"/>
              <w:ind w:firstLine="0"/>
              <w:jc w:val="left"/>
              <w:rPr>
                <w:rFonts w:cs="Courier New"/>
                <w:sz w:val="28"/>
                <w:szCs w:val="28"/>
              </w:rPr>
            </w:pPr>
            <w:r>
              <w:rPr>
                <w:rFonts w:cs="Courier New"/>
                <w:sz w:val="28"/>
                <w:szCs w:val="28"/>
              </w:rPr>
              <w:t>4.</w:t>
            </w:r>
          </w:p>
        </w:tc>
        <w:tc>
          <w:tcPr>
            <w:tcW w:w="3260" w:type="dxa"/>
            <w:shd w:val="clear" w:color="auto" w:fill="auto"/>
          </w:tcPr>
          <w:p w14:paraId="7CF63B4F" w14:textId="2B2AC95E" w:rsidR="0094221E" w:rsidRPr="00E41B27" w:rsidRDefault="0094221E" w:rsidP="00CA1238">
            <w:pPr>
              <w:tabs>
                <w:tab w:val="left" w:pos="316"/>
              </w:tabs>
              <w:snapToGrid w:val="0"/>
              <w:ind w:firstLine="0"/>
              <w:jc w:val="left"/>
              <w:rPr>
                <w:rFonts w:eastAsia="Calibri"/>
                <w:kern w:val="24"/>
                <w:sz w:val="28"/>
                <w:szCs w:val="28"/>
                <w:lang w:eastAsia="en-US"/>
              </w:rPr>
            </w:pPr>
            <w:r w:rsidRPr="00C85478">
              <w:rPr>
                <w:rFonts w:cs="Courier New"/>
                <w:sz w:val="28"/>
                <w:szCs w:val="28"/>
              </w:rPr>
              <w:t>Олександр</w:t>
            </w:r>
            <w:r>
              <w:rPr>
                <w:rFonts w:cs="Courier New"/>
                <w:sz w:val="28"/>
                <w:szCs w:val="28"/>
              </w:rPr>
              <w:t xml:space="preserve"> </w:t>
            </w:r>
            <w:r w:rsidRPr="00E41B27">
              <w:rPr>
                <w:rFonts w:cs="Courier New"/>
                <w:sz w:val="28"/>
                <w:szCs w:val="28"/>
              </w:rPr>
              <w:t xml:space="preserve">СЛАВИНСЬКИЙ </w:t>
            </w:r>
          </w:p>
        </w:tc>
        <w:tc>
          <w:tcPr>
            <w:tcW w:w="6096" w:type="dxa"/>
            <w:shd w:val="clear" w:color="auto" w:fill="auto"/>
          </w:tcPr>
          <w:p w14:paraId="0D4E381E" w14:textId="77777777" w:rsidR="0094221E" w:rsidRPr="00E9154F" w:rsidRDefault="0094221E" w:rsidP="00747A0A">
            <w:pPr>
              <w:tabs>
                <w:tab w:val="left" w:pos="316"/>
              </w:tabs>
              <w:snapToGrid w:val="0"/>
              <w:ind w:firstLine="0"/>
              <w:rPr>
                <w:rFonts w:eastAsia="Calibri"/>
                <w:kern w:val="24"/>
                <w:sz w:val="28"/>
                <w:szCs w:val="28"/>
                <w:lang w:eastAsia="en-US"/>
              </w:rPr>
            </w:pPr>
            <w:r w:rsidRPr="00E9154F">
              <w:rPr>
                <w:rFonts w:cs="Courier New"/>
                <w:sz w:val="28"/>
                <w:szCs w:val="28"/>
              </w:rPr>
              <w:t xml:space="preserve">директор </w:t>
            </w:r>
            <w:r>
              <w:rPr>
                <w:rFonts w:cs="Courier New"/>
                <w:sz w:val="28"/>
                <w:szCs w:val="28"/>
              </w:rPr>
              <w:t>Товариства</w:t>
            </w:r>
            <w:r w:rsidRPr="00E9154F">
              <w:rPr>
                <w:rFonts w:cs="Courier New"/>
                <w:sz w:val="28"/>
                <w:szCs w:val="28"/>
              </w:rPr>
              <w:t xml:space="preserve"> з обмеженою відповідальністю «</w:t>
            </w:r>
            <w:proofErr w:type="spellStart"/>
            <w:r w:rsidRPr="00E9154F">
              <w:rPr>
                <w:rFonts w:cs="Courier New"/>
                <w:sz w:val="28"/>
                <w:szCs w:val="28"/>
              </w:rPr>
              <w:t>Судостроитель</w:t>
            </w:r>
            <w:proofErr w:type="spellEnd"/>
            <w:r w:rsidRPr="00E9154F">
              <w:rPr>
                <w:rFonts w:cs="Courier New"/>
                <w:sz w:val="28"/>
                <w:szCs w:val="28"/>
              </w:rPr>
              <w:t>»</w:t>
            </w:r>
          </w:p>
        </w:tc>
      </w:tr>
      <w:tr w:rsidR="0094221E" w:rsidRPr="00E9154F" w14:paraId="136CD5AC" w14:textId="77777777" w:rsidTr="0094221E">
        <w:tc>
          <w:tcPr>
            <w:tcW w:w="568" w:type="dxa"/>
          </w:tcPr>
          <w:p w14:paraId="28E35815" w14:textId="7C784ACF" w:rsidR="0094221E" w:rsidRPr="00C85478" w:rsidRDefault="0094221E" w:rsidP="00CA1238">
            <w:pPr>
              <w:tabs>
                <w:tab w:val="left" w:pos="316"/>
              </w:tabs>
              <w:snapToGrid w:val="0"/>
              <w:ind w:firstLine="0"/>
              <w:jc w:val="left"/>
              <w:rPr>
                <w:rFonts w:cs="Courier New"/>
                <w:sz w:val="28"/>
                <w:szCs w:val="28"/>
              </w:rPr>
            </w:pPr>
            <w:r>
              <w:rPr>
                <w:rFonts w:cs="Courier New"/>
                <w:sz w:val="28"/>
                <w:szCs w:val="28"/>
              </w:rPr>
              <w:t>5.</w:t>
            </w:r>
          </w:p>
        </w:tc>
        <w:tc>
          <w:tcPr>
            <w:tcW w:w="3260" w:type="dxa"/>
            <w:shd w:val="clear" w:color="auto" w:fill="auto"/>
          </w:tcPr>
          <w:p w14:paraId="79A4BE3B" w14:textId="657DDF10" w:rsidR="0094221E" w:rsidRPr="00E41B27" w:rsidRDefault="0094221E" w:rsidP="00CA1238">
            <w:pPr>
              <w:tabs>
                <w:tab w:val="left" w:pos="316"/>
              </w:tabs>
              <w:snapToGrid w:val="0"/>
              <w:ind w:firstLine="0"/>
              <w:jc w:val="left"/>
              <w:rPr>
                <w:rFonts w:eastAsia="Calibri"/>
                <w:kern w:val="24"/>
                <w:sz w:val="28"/>
                <w:szCs w:val="28"/>
                <w:lang w:eastAsia="en-US"/>
              </w:rPr>
            </w:pPr>
            <w:r w:rsidRPr="00C85478">
              <w:rPr>
                <w:rFonts w:cs="Courier New"/>
                <w:sz w:val="28"/>
                <w:szCs w:val="28"/>
              </w:rPr>
              <w:t>Іван</w:t>
            </w:r>
            <w:r>
              <w:rPr>
                <w:rFonts w:cs="Courier New"/>
                <w:sz w:val="28"/>
                <w:szCs w:val="28"/>
              </w:rPr>
              <w:t xml:space="preserve"> ДАЛЮК </w:t>
            </w:r>
          </w:p>
        </w:tc>
        <w:tc>
          <w:tcPr>
            <w:tcW w:w="6096" w:type="dxa"/>
            <w:shd w:val="clear" w:color="auto" w:fill="auto"/>
          </w:tcPr>
          <w:p w14:paraId="4022D5B2" w14:textId="77777777" w:rsidR="0094221E" w:rsidRPr="00E9154F" w:rsidRDefault="0094221E" w:rsidP="00747A0A">
            <w:pPr>
              <w:tabs>
                <w:tab w:val="left" w:pos="316"/>
              </w:tabs>
              <w:snapToGrid w:val="0"/>
              <w:ind w:firstLine="0"/>
              <w:rPr>
                <w:rFonts w:eastAsia="Calibri"/>
                <w:kern w:val="24"/>
                <w:sz w:val="28"/>
                <w:szCs w:val="28"/>
                <w:lang w:eastAsia="en-US"/>
              </w:rPr>
            </w:pPr>
            <w:r w:rsidRPr="00E9154F">
              <w:rPr>
                <w:rFonts w:cs="Courier New"/>
                <w:sz w:val="28"/>
                <w:szCs w:val="28"/>
              </w:rPr>
              <w:t xml:space="preserve">начальник виробничого відділу </w:t>
            </w:r>
            <w:r>
              <w:rPr>
                <w:rFonts w:cs="Courier New"/>
                <w:sz w:val="28"/>
                <w:szCs w:val="28"/>
              </w:rPr>
              <w:t>Товариства</w:t>
            </w:r>
            <w:r w:rsidRPr="00E9154F">
              <w:rPr>
                <w:rFonts w:cs="Courier New"/>
                <w:sz w:val="28"/>
                <w:szCs w:val="28"/>
              </w:rPr>
              <w:t xml:space="preserve"> з обмеженою відповідальністю Компанія «</w:t>
            </w:r>
            <w:proofErr w:type="spellStart"/>
            <w:r w:rsidRPr="00E9154F">
              <w:rPr>
                <w:rFonts w:cs="Courier New"/>
                <w:sz w:val="28"/>
                <w:szCs w:val="28"/>
              </w:rPr>
              <w:t>Судоремонт</w:t>
            </w:r>
            <w:proofErr w:type="spellEnd"/>
            <w:r w:rsidRPr="00E9154F">
              <w:rPr>
                <w:rFonts w:cs="Courier New"/>
                <w:sz w:val="28"/>
                <w:szCs w:val="28"/>
              </w:rPr>
              <w:t xml:space="preserve"> – </w:t>
            </w:r>
            <w:proofErr w:type="spellStart"/>
            <w:r w:rsidRPr="00E9154F">
              <w:rPr>
                <w:rFonts w:cs="Courier New"/>
                <w:sz w:val="28"/>
                <w:szCs w:val="28"/>
              </w:rPr>
              <w:t>Юг</w:t>
            </w:r>
            <w:proofErr w:type="spellEnd"/>
            <w:r w:rsidRPr="00E9154F">
              <w:rPr>
                <w:rFonts w:cs="Courier New"/>
                <w:sz w:val="28"/>
                <w:szCs w:val="28"/>
              </w:rPr>
              <w:t>»</w:t>
            </w:r>
          </w:p>
        </w:tc>
      </w:tr>
      <w:tr w:rsidR="0094221E" w:rsidRPr="00E9154F" w14:paraId="168AF8DD" w14:textId="77777777" w:rsidTr="0094221E">
        <w:tc>
          <w:tcPr>
            <w:tcW w:w="568" w:type="dxa"/>
          </w:tcPr>
          <w:p w14:paraId="68BC79B9" w14:textId="42146A5B" w:rsidR="0094221E" w:rsidRPr="00E9154F" w:rsidRDefault="0094221E" w:rsidP="00CA1238">
            <w:pPr>
              <w:tabs>
                <w:tab w:val="left" w:pos="316"/>
              </w:tabs>
              <w:snapToGrid w:val="0"/>
              <w:ind w:firstLine="0"/>
              <w:jc w:val="left"/>
              <w:rPr>
                <w:rFonts w:cs="Courier New"/>
                <w:sz w:val="28"/>
                <w:szCs w:val="28"/>
              </w:rPr>
            </w:pPr>
            <w:r>
              <w:rPr>
                <w:rFonts w:cs="Courier New"/>
                <w:sz w:val="28"/>
                <w:szCs w:val="28"/>
              </w:rPr>
              <w:t>6.</w:t>
            </w:r>
          </w:p>
        </w:tc>
        <w:tc>
          <w:tcPr>
            <w:tcW w:w="3260" w:type="dxa"/>
            <w:shd w:val="clear" w:color="auto" w:fill="auto"/>
          </w:tcPr>
          <w:p w14:paraId="514DF050" w14:textId="34B6ED5B" w:rsidR="0094221E" w:rsidRPr="00E9154F" w:rsidRDefault="0094221E" w:rsidP="00CA1238">
            <w:pPr>
              <w:tabs>
                <w:tab w:val="left" w:pos="316"/>
              </w:tabs>
              <w:snapToGrid w:val="0"/>
              <w:ind w:firstLine="0"/>
              <w:jc w:val="left"/>
              <w:rPr>
                <w:rFonts w:cs="Courier New"/>
                <w:sz w:val="28"/>
                <w:szCs w:val="28"/>
              </w:rPr>
            </w:pPr>
            <w:r w:rsidRPr="00E9154F">
              <w:rPr>
                <w:rFonts w:cs="Courier New"/>
                <w:sz w:val="28"/>
                <w:szCs w:val="28"/>
              </w:rPr>
              <w:t xml:space="preserve">Наталя КОВАЛЬ </w:t>
            </w:r>
          </w:p>
        </w:tc>
        <w:tc>
          <w:tcPr>
            <w:tcW w:w="6096" w:type="dxa"/>
            <w:shd w:val="clear" w:color="auto" w:fill="auto"/>
          </w:tcPr>
          <w:p w14:paraId="36091C2F" w14:textId="77777777" w:rsidR="0094221E" w:rsidRPr="00E9154F" w:rsidRDefault="0094221E" w:rsidP="00747A0A">
            <w:pPr>
              <w:tabs>
                <w:tab w:val="left" w:pos="316"/>
              </w:tabs>
              <w:snapToGrid w:val="0"/>
              <w:ind w:firstLine="0"/>
              <w:rPr>
                <w:rFonts w:cs="Courier New"/>
                <w:sz w:val="28"/>
                <w:szCs w:val="28"/>
              </w:rPr>
            </w:pPr>
            <w:r w:rsidRPr="00E9154F">
              <w:rPr>
                <w:rFonts w:cs="Courier New"/>
                <w:sz w:val="28"/>
                <w:szCs w:val="28"/>
              </w:rPr>
              <w:t>заступник директора з навчально-методичної роботи Вищ</w:t>
            </w:r>
            <w:r>
              <w:rPr>
                <w:rFonts w:cs="Courier New"/>
                <w:sz w:val="28"/>
                <w:szCs w:val="28"/>
              </w:rPr>
              <w:t>ого професійного училища № 21 м. </w:t>
            </w:r>
            <w:r w:rsidRPr="00E9154F">
              <w:rPr>
                <w:rFonts w:cs="Courier New"/>
                <w:sz w:val="28"/>
                <w:szCs w:val="28"/>
              </w:rPr>
              <w:t>Миколаєва</w:t>
            </w:r>
          </w:p>
        </w:tc>
      </w:tr>
      <w:tr w:rsidR="0094221E" w:rsidRPr="00E9154F" w14:paraId="3248CF15" w14:textId="77777777" w:rsidTr="0094221E">
        <w:tc>
          <w:tcPr>
            <w:tcW w:w="568" w:type="dxa"/>
            <w:tcBorders>
              <w:top w:val="single" w:sz="4" w:space="0" w:color="auto"/>
              <w:left w:val="single" w:sz="4" w:space="0" w:color="000000"/>
              <w:bottom w:val="single" w:sz="4" w:space="0" w:color="auto"/>
            </w:tcBorders>
          </w:tcPr>
          <w:p w14:paraId="29BF8592" w14:textId="7E2E536A" w:rsidR="0094221E" w:rsidRPr="00E9154F" w:rsidRDefault="0094221E" w:rsidP="00CA1238">
            <w:pPr>
              <w:tabs>
                <w:tab w:val="left" w:pos="316"/>
              </w:tabs>
              <w:snapToGrid w:val="0"/>
              <w:ind w:firstLine="0"/>
              <w:jc w:val="left"/>
              <w:rPr>
                <w:rFonts w:cs="Courier New"/>
                <w:sz w:val="28"/>
                <w:szCs w:val="28"/>
              </w:rPr>
            </w:pPr>
            <w:r>
              <w:rPr>
                <w:rFonts w:cs="Courier New"/>
                <w:sz w:val="28"/>
                <w:szCs w:val="28"/>
              </w:rPr>
              <w:t>7.</w:t>
            </w:r>
          </w:p>
        </w:tc>
        <w:tc>
          <w:tcPr>
            <w:tcW w:w="3260" w:type="dxa"/>
            <w:tcBorders>
              <w:top w:val="single" w:sz="4" w:space="0" w:color="auto"/>
              <w:left w:val="single" w:sz="4" w:space="0" w:color="000000"/>
              <w:bottom w:val="single" w:sz="4" w:space="0" w:color="auto"/>
            </w:tcBorders>
            <w:shd w:val="clear" w:color="auto" w:fill="auto"/>
          </w:tcPr>
          <w:p w14:paraId="6C79FC31" w14:textId="21969ADB" w:rsidR="0094221E" w:rsidRPr="00E9154F" w:rsidRDefault="0094221E" w:rsidP="00CA1238">
            <w:pPr>
              <w:tabs>
                <w:tab w:val="left" w:pos="316"/>
              </w:tabs>
              <w:snapToGrid w:val="0"/>
              <w:ind w:firstLine="0"/>
              <w:jc w:val="left"/>
              <w:rPr>
                <w:rFonts w:cs="Courier New"/>
                <w:sz w:val="28"/>
                <w:szCs w:val="28"/>
              </w:rPr>
            </w:pPr>
            <w:r w:rsidRPr="00E9154F">
              <w:rPr>
                <w:rFonts w:cs="Courier New"/>
                <w:sz w:val="28"/>
                <w:szCs w:val="28"/>
              </w:rPr>
              <w:t xml:space="preserve">Людмила ЯРОСТЮК </w:t>
            </w:r>
          </w:p>
        </w:tc>
        <w:tc>
          <w:tcPr>
            <w:tcW w:w="6096" w:type="dxa"/>
            <w:tcBorders>
              <w:top w:val="single" w:sz="4" w:space="0" w:color="auto"/>
              <w:left w:val="single" w:sz="4" w:space="0" w:color="000000"/>
              <w:bottom w:val="single" w:sz="4" w:space="0" w:color="auto"/>
            </w:tcBorders>
            <w:shd w:val="clear" w:color="auto" w:fill="auto"/>
          </w:tcPr>
          <w:p w14:paraId="1ECCCFB3" w14:textId="77777777" w:rsidR="0094221E" w:rsidRPr="00E9154F" w:rsidRDefault="0094221E" w:rsidP="00747A0A">
            <w:pPr>
              <w:tabs>
                <w:tab w:val="left" w:pos="316"/>
              </w:tabs>
              <w:snapToGrid w:val="0"/>
              <w:ind w:firstLine="0"/>
              <w:rPr>
                <w:rFonts w:cs="Courier New"/>
                <w:sz w:val="28"/>
                <w:szCs w:val="28"/>
              </w:rPr>
            </w:pPr>
            <w:r w:rsidRPr="00E9154F">
              <w:rPr>
                <w:rFonts w:cs="Courier New"/>
                <w:sz w:val="28"/>
                <w:szCs w:val="28"/>
              </w:rPr>
              <w:t xml:space="preserve">заступник директора з навчально-виробничої роботи </w:t>
            </w:r>
            <w:r>
              <w:rPr>
                <w:rFonts w:cs="Courier New"/>
                <w:sz w:val="28"/>
                <w:szCs w:val="28"/>
              </w:rPr>
              <w:t>Вищого професійного училища № 21 м. </w:t>
            </w:r>
            <w:r w:rsidRPr="00E9154F">
              <w:rPr>
                <w:rFonts w:cs="Courier New"/>
                <w:sz w:val="28"/>
                <w:szCs w:val="28"/>
              </w:rPr>
              <w:t>Миколаєва</w:t>
            </w:r>
          </w:p>
        </w:tc>
      </w:tr>
      <w:tr w:rsidR="0094221E" w:rsidRPr="00E9154F" w14:paraId="49B2DD84" w14:textId="77777777" w:rsidTr="0094221E">
        <w:tc>
          <w:tcPr>
            <w:tcW w:w="568" w:type="dxa"/>
            <w:tcBorders>
              <w:top w:val="single" w:sz="4" w:space="0" w:color="auto"/>
              <w:left w:val="single" w:sz="4" w:space="0" w:color="000000"/>
              <w:bottom w:val="single" w:sz="4" w:space="0" w:color="auto"/>
            </w:tcBorders>
          </w:tcPr>
          <w:p w14:paraId="061DE6BC" w14:textId="72BE26EE" w:rsidR="0094221E" w:rsidRPr="00E9154F" w:rsidRDefault="0094221E" w:rsidP="00CA1238">
            <w:pPr>
              <w:tabs>
                <w:tab w:val="left" w:pos="316"/>
              </w:tabs>
              <w:snapToGrid w:val="0"/>
              <w:ind w:firstLine="0"/>
              <w:jc w:val="left"/>
              <w:rPr>
                <w:rFonts w:cs="Courier New"/>
                <w:sz w:val="28"/>
                <w:szCs w:val="28"/>
              </w:rPr>
            </w:pPr>
            <w:r>
              <w:rPr>
                <w:rFonts w:cs="Courier New"/>
                <w:sz w:val="28"/>
                <w:szCs w:val="28"/>
              </w:rPr>
              <w:t>8.</w:t>
            </w:r>
          </w:p>
        </w:tc>
        <w:tc>
          <w:tcPr>
            <w:tcW w:w="3260" w:type="dxa"/>
            <w:tcBorders>
              <w:top w:val="single" w:sz="4" w:space="0" w:color="auto"/>
              <w:left w:val="single" w:sz="4" w:space="0" w:color="000000"/>
              <w:bottom w:val="single" w:sz="4" w:space="0" w:color="auto"/>
            </w:tcBorders>
            <w:shd w:val="clear" w:color="auto" w:fill="auto"/>
          </w:tcPr>
          <w:p w14:paraId="2E3D364A" w14:textId="33740CDA" w:rsidR="0094221E" w:rsidRPr="00E9154F" w:rsidRDefault="0094221E" w:rsidP="00CA1238">
            <w:pPr>
              <w:tabs>
                <w:tab w:val="left" w:pos="316"/>
              </w:tabs>
              <w:snapToGrid w:val="0"/>
              <w:ind w:firstLine="0"/>
              <w:jc w:val="left"/>
              <w:rPr>
                <w:rFonts w:cs="Courier New"/>
                <w:sz w:val="28"/>
                <w:szCs w:val="28"/>
              </w:rPr>
            </w:pPr>
            <w:r w:rsidRPr="00E9154F">
              <w:rPr>
                <w:rFonts w:cs="Courier New"/>
                <w:sz w:val="28"/>
                <w:szCs w:val="28"/>
              </w:rPr>
              <w:t xml:space="preserve">Дмитро ПЕТРАКОВ </w:t>
            </w:r>
          </w:p>
        </w:tc>
        <w:tc>
          <w:tcPr>
            <w:tcW w:w="6096" w:type="dxa"/>
            <w:tcBorders>
              <w:top w:val="single" w:sz="4" w:space="0" w:color="auto"/>
              <w:left w:val="single" w:sz="4" w:space="0" w:color="000000"/>
              <w:bottom w:val="single" w:sz="4" w:space="0" w:color="auto"/>
            </w:tcBorders>
            <w:shd w:val="clear" w:color="auto" w:fill="auto"/>
          </w:tcPr>
          <w:p w14:paraId="7D5890AB" w14:textId="77777777" w:rsidR="0094221E" w:rsidRPr="00E9154F" w:rsidRDefault="0094221E" w:rsidP="00747A0A">
            <w:pPr>
              <w:tabs>
                <w:tab w:val="left" w:pos="316"/>
              </w:tabs>
              <w:snapToGrid w:val="0"/>
              <w:ind w:firstLine="0"/>
              <w:rPr>
                <w:rFonts w:cs="Courier New"/>
                <w:sz w:val="28"/>
                <w:szCs w:val="28"/>
              </w:rPr>
            </w:pPr>
            <w:r w:rsidRPr="00E9154F">
              <w:rPr>
                <w:rFonts w:cs="Courier New"/>
                <w:sz w:val="28"/>
                <w:szCs w:val="28"/>
              </w:rPr>
              <w:t>старший майстер Вищ</w:t>
            </w:r>
            <w:r>
              <w:rPr>
                <w:rFonts w:cs="Courier New"/>
                <w:sz w:val="28"/>
                <w:szCs w:val="28"/>
              </w:rPr>
              <w:t xml:space="preserve">ого </w:t>
            </w:r>
            <w:r w:rsidRPr="00E9154F">
              <w:rPr>
                <w:rFonts w:cs="Courier New"/>
                <w:sz w:val="28"/>
                <w:szCs w:val="28"/>
              </w:rPr>
              <w:t>професійн</w:t>
            </w:r>
            <w:r>
              <w:rPr>
                <w:rFonts w:cs="Courier New"/>
                <w:sz w:val="28"/>
                <w:szCs w:val="28"/>
              </w:rPr>
              <w:t>ого</w:t>
            </w:r>
            <w:r w:rsidRPr="00E9154F">
              <w:rPr>
                <w:rFonts w:cs="Courier New"/>
                <w:sz w:val="28"/>
                <w:szCs w:val="28"/>
              </w:rPr>
              <w:t xml:space="preserve"> училищ</w:t>
            </w:r>
            <w:r>
              <w:rPr>
                <w:rFonts w:cs="Courier New"/>
                <w:sz w:val="28"/>
                <w:szCs w:val="28"/>
              </w:rPr>
              <w:t>а № </w:t>
            </w:r>
            <w:r w:rsidRPr="00E9154F">
              <w:rPr>
                <w:rFonts w:cs="Courier New"/>
                <w:sz w:val="28"/>
                <w:szCs w:val="28"/>
              </w:rPr>
              <w:t>21 м. Миколаєва</w:t>
            </w:r>
          </w:p>
        </w:tc>
      </w:tr>
      <w:tr w:rsidR="0094221E" w:rsidRPr="00E9154F" w14:paraId="4F03227A" w14:textId="77777777" w:rsidTr="0094221E">
        <w:tc>
          <w:tcPr>
            <w:tcW w:w="568" w:type="dxa"/>
            <w:tcBorders>
              <w:top w:val="single" w:sz="4" w:space="0" w:color="auto"/>
              <w:left w:val="single" w:sz="4" w:space="0" w:color="000000"/>
              <w:bottom w:val="single" w:sz="4" w:space="0" w:color="auto"/>
            </w:tcBorders>
          </w:tcPr>
          <w:p w14:paraId="020C51A2" w14:textId="07758E93" w:rsidR="0094221E" w:rsidRPr="00E9154F" w:rsidRDefault="0094221E" w:rsidP="00CA1238">
            <w:pPr>
              <w:tabs>
                <w:tab w:val="left" w:pos="316"/>
              </w:tabs>
              <w:snapToGrid w:val="0"/>
              <w:ind w:firstLine="0"/>
              <w:jc w:val="left"/>
              <w:rPr>
                <w:rFonts w:cs="Courier New"/>
                <w:sz w:val="28"/>
                <w:szCs w:val="28"/>
              </w:rPr>
            </w:pPr>
            <w:r>
              <w:rPr>
                <w:rFonts w:cs="Courier New"/>
                <w:sz w:val="28"/>
                <w:szCs w:val="28"/>
              </w:rPr>
              <w:t>9.</w:t>
            </w:r>
          </w:p>
        </w:tc>
        <w:tc>
          <w:tcPr>
            <w:tcW w:w="3260" w:type="dxa"/>
            <w:tcBorders>
              <w:top w:val="single" w:sz="4" w:space="0" w:color="auto"/>
              <w:left w:val="single" w:sz="4" w:space="0" w:color="000000"/>
              <w:bottom w:val="single" w:sz="4" w:space="0" w:color="auto"/>
            </w:tcBorders>
            <w:shd w:val="clear" w:color="auto" w:fill="auto"/>
          </w:tcPr>
          <w:p w14:paraId="6DE8F248" w14:textId="44295E1D" w:rsidR="0094221E" w:rsidRPr="00E9154F" w:rsidRDefault="0094221E" w:rsidP="00CA1238">
            <w:pPr>
              <w:tabs>
                <w:tab w:val="left" w:pos="316"/>
              </w:tabs>
              <w:snapToGrid w:val="0"/>
              <w:ind w:firstLine="0"/>
              <w:jc w:val="left"/>
              <w:rPr>
                <w:rFonts w:cs="Courier New"/>
                <w:sz w:val="28"/>
                <w:szCs w:val="28"/>
              </w:rPr>
            </w:pPr>
            <w:r w:rsidRPr="00E9154F">
              <w:rPr>
                <w:rFonts w:cs="Courier New"/>
                <w:sz w:val="28"/>
                <w:szCs w:val="28"/>
              </w:rPr>
              <w:t xml:space="preserve">Євгеній ЗІНЕВИЧ </w:t>
            </w:r>
          </w:p>
        </w:tc>
        <w:tc>
          <w:tcPr>
            <w:tcW w:w="6096" w:type="dxa"/>
            <w:tcBorders>
              <w:top w:val="single" w:sz="4" w:space="0" w:color="auto"/>
              <w:left w:val="single" w:sz="4" w:space="0" w:color="000000"/>
              <w:bottom w:val="single" w:sz="4" w:space="0" w:color="auto"/>
            </w:tcBorders>
            <w:shd w:val="clear" w:color="auto" w:fill="auto"/>
          </w:tcPr>
          <w:p w14:paraId="1CA3B27D" w14:textId="77777777" w:rsidR="0094221E" w:rsidRPr="00E9154F" w:rsidRDefault="0094221E" w:rsidP="00747A0A">
            <w:pPr>
              <w:tabs>
                <w:tab w:val="left" w:pos="316"/>
              </w:tabs>
              <w:snapToGrid w:val="0"/>
              <w:ind w:firstLine="0"/>
              <w:rPr>
                <w:rFonts w:cs="Courier New"/>
                <w:sz w:val="28"/>
                <w:szCs w:val="28"/>
              </w:rPr>
            </w:pPr>
            <w:r w:rsidRPr="00E9154F">
              <w:rPr>
                <w:rFonts w:cs="Courier New"/>
                <w:sz w:val="28"/>
                <w:szCs w:val="28"/>
              </w:rPr>
              <w:t>майстер виробничого навчання Вищ</w:t>
            </w:r>
            <w:r>
              <w:rPr>
                <w:rFonts w:cs="Courier New"/>
                <w:sz w:val="28"/>
                <w:szCs w:val="28"/>
              </w:rPr>
              <w:t>ого</w:t>
            </w:r>
            <w:r w:rsidRPr="00E9154F">
              <w:rPr>
                <w:rFonts w:cs="Courier New"/>
                <w:sz w:val="28"/>
                <w:szCs w:val="28"/>
              </w:rPr>
              <w:t xml:space="preserve"> професійн</w:t>
            </w:r>
            <w:r>
              <w:rPr>
                <w:rFonts w:cs="Courier New"/>
                <w:sz w:val="28"/>
                <w:szCs w:val="28"/>
              </w:rPr>
              <w:t xml:space="preserve">ого </w:t>
            </w:r>
            <w:r w:rsidRPr="00E9154F">
              <w:rPr>
                <w:rFonts w:cs="Courier New"/>
                <w:sz w:val="28"/>
                <w:szCs w:val="28"/>
              </w:rPr>
              <w:t>училищ</w:t>
            </w:r>
            <w:r>
              <w:rPr>
                <w:rFonts w:cs="Courier New"/>
                <w:sz w:val="28"/>
                <w:szCs w:val="28"/>
              </w:rPr>
              <w:t>а</w:t>
            </w:r>
            <w:r w:rsidRPr="00E9154F">
              <w:rPr>
                <w:rFonts w:cs="Courier New"/>
                <w:sz w:val="28"/>
                <w:szCs w:val="28"/>
              </w:rPr>
              <w:t xml:space="preserve"> № 21 м. Миколаєва</w:t>
            </w:r>
          </w:p>
        </w:tc>
      </w:tr>
      <w:tr w:rsidR="0094221E" w:rsidRPr="00E9154F" w14:paraId="19EF29FE" w14:textId="77777777" w:rsidTr="0094221E">
        <w:tc>
          <w:tcPr>
            <w:tcW w:w="568" w:type="dxa"/>
            <w:tcBorders>
              <w:top w:val="single" w:sz="4" w:space="0" w:color="auto"/>
              <w:left w:val="single" w:sz="4" w:space="0" w:color="000000"/>
              <w:bottom w:val="single" w:sz="4" w:space="0" w:color="auto"/>
            </w:tcBorders>
          </w:tcPr>
          <w:p w14:paraId="19A39618" w14:textId="071C5588" w:rsidR="0094221E" w:rsidRPr="00E41B27" w:rsidRDefault="0094221E" w:rsidP="00CA1238">
            <w:pPr>
              <w:tabs>
                <w:tab w:val="left" w:pos="316"/>
              </w:tabs>
              <w:snapToGrid w:val="0"/>
              <w:ind w:firstLine="0"/>
              <w:jc w:val="left"/>
              <w:rPr>
                <w:rFonts w:cs="Courier New"/>
                <w:sz w:val="28"/>
                <w:szCs w:val="28"/>
              </w:rPr>
            </w:pPr>
            <w:r>
              <w:rPr>
                <w:rFonts w:cs="Courier New"/>
                <w:sz w:val="28"/>
                <w:szCs w:val="28"/>
              </w:rPr>
              <w:t>10.</w:t>
            </w:r>
          </w:p>
        </w:tc>
        <w:tc>
          <w:tcPr>
            <w:tcW w:w="3260" w:type="dxa"/>
            <w:tcBorders>
              <w:top w:val="single" w:sz="4" w:space="0" w:color="auto"/>
              <w:left w:val="single" w:sz="4" w:space="0" w:color="000000"/>
              <w:bottom w:val="single" w:sz="4" w:space="0" w:color="auto"/>
            </w:tcBorders>
            <w:shd w:val="clear" w:color="auto" w:fill="auto"/>
          </w:tcPr>
          <w:p w14:paraId="464E7D95" w14:textId="2DA47830" w:rsidR="0094221E" w:rsidRPr="00E41B27" w:rsidRDefault="0094221E" w:rsidP="00CA1238">
            <w:pPr>
              <w:tabs>
                <w:tab w:val="left" w:pos="316"/>
              </w:tabs>
              <w:snapToGrid w:val="0"/>
              <w:ind w:firstLine="0"/>
              <w:jc w:val="left"/>
              <w:rPr>
                <w:rFonts w:cs="Courier New"/>
                <w:sz w:val="28"/>
                <w:szCs w:val="28"/>
              </w:rPr>
            </w:pPr>
            <w:r w:rsidRPr="00E41B27">
              <w:rPr>
                <w:rFonts w:cs="Courier New"/>
                <w:sz w:val="28"/>
                <w:szCs w:val="28"/>
              </w:rPr>
              <w:t xml:space="preserve">Анна КРАМАРЕНКО </w:t>
            </w:r>
          </w:p>
        </w:tc>
        <w:tc>
          <w:tcPr>
            <w:tcW w:w="6096" w:type="dxa"/>
            <w:tcBorders>
              <w:top w:val="single" w:sz="4" w:space="0" w:color="auto"/>
              <w:left w:val="single" w:sz="4" w:space="0" w:color="000000"/>
              <w:bottom w:val="single" w:sz="4" w:space="0" w:color="auto"/>
            </w:tcBorders>
            <w:shd w:val="clear" w:color="auto" w:fill="auto"/>
          </w:tcPr>
          <w:p w14:paraId="4C34A01C" w14:textId="77777777" w:rsidR="0094221E" w:rsidRPr="00E9154F" w:rsidRDefault="0094221E" w:rsidP="00747A0A">
            <w:pPr>
              <w:tabs>
                <w:tab w:val="left" w:pos="316"/>
              </w:tabs>
              <w:snapToGrid w:val="0"/>
              <w:ind w:firstLine="0"/>
              <w:rPr>
                <w:rFonts w:cs="Courier New"/>
                <w:sz w:val="28"/>
                <w:szCs w:val="28"/>
              </w:rPr>
            </w:pPr>
            <w:r w:rsidRPr="00E9154F">
              <w:rPr>
                <w:rFonts w:cs="Courier New"/>
                <w:sz w:val="28"/>
                <w:szCs w:val="28"/>
              </w:rPr>
              <w:t>майстер виробничого навчання Вищ</w:t>
            </w:r>
            <w:r>
              <w:rPr>
                <w:rFonts w:cs="Courier New"/>
                <w:sz w:val="28"/>
                <w:szCs w:val="28"/>
              </w:rPr>
              <w:t>ого</w:t>
            </w:r>
            <w:r w:rsidRPr="00E9154F">
              <w:rPr>
                <w:rFonts w:cs="Courier New"/>
                <w:sz w:val="28"/>
                <w:szCs w:val="28"/>
              </w:rPr>
              <w:t xml:space="preserve"> професійн</w:t>
            </w:r>
            <w:r>
              <w:rPr>
                <w:rFonts w:cs="Courier New"/>
                <w:sz w:val="28"/>
                <w:szCs w:val="28"/>
              </w:rPr>
              <w:t>ого</w:t>
            </w:r>
            <w:r w:rsidRPr="00E9154F">
              <w:rPr>
                <w:rFonts w:cs="Courier New"/>
                <w:sz w:val="28"/>
                <w:szCs w:val="28"/>
              </w:rPr>
              <w:t xml:space="preserve"> училищ</w:t>
            </w:r>
            <w:r>
              <w:rPr>
                <w:rFonts w:cs="Courier New"/>
                <w:sz w:val="28"/>
                <w:szCs w:val="28"/>
              </w:rPr>
              <w:t xml:space="preserve">а </w:t>
            </w:r>
            <w:r w:rsidRPr="00E9154F">
              <w:rPr>
                <w:rFonts w:cs="Courier New"/>
                <w:sz w:val="28"/>
                <w:szCs w:val="28"/>
              </w:rPr>
              <w:t>№ 21 м. Миколаєва</w:t>
            </w:r>
          </w:p>
        </w:tc>
      </w:tr>
      <w:tr w:rsidR="0094221E" w:rsidRPr="00E9154F" w14:paraId="43A7FA2F" w14:textId="77777777" w:rsidTr="0094221E">
        <w:tc>
          <w:tcPr>
            <w:tcW w:w="568" w:type="dxa"/>
            <w:tcBorders>
              <w:top w:val="single" w:sz="4" w:space="0" w:color="auto"/>
              <w:left w:val="single" w:sz="4" w:space="0" w:color="000000"/>
              <w:bottom w:val="single" w:sz="4" w:space="0" w:color="auto"/>
            </w:tcBorders>
          </w:tcPr>
          <w:p w14:paraId="2EDDD629" w14:textId="02339F33" w:rsidR="0094221E" w:rsidRDefault="0094221E" w:rsidP="00CA1238">
            <w:pPr>
              <w:tabs>
                <w:tab w:val="left" w:pos="316"/>
              </w:tabs>
              <w:snapToGrid w:val="0"/>
              <w:ind w:firstLine="0"/>
              <w:jc w:val="left"/>
              <w:rPr>
                <w:rFonts w:cs="Courier New"/>
                <w:sz w:val="28"/>
                <w:szCs w:val="28"/>
                <w:lang w:val="ru-RU"/>
              </w:rPr>
            </w:pPr>
            <w:r>
              <w:rPr>
                <w:rFonts w:cs="Courier New"/>
                <w:sz w:val="28"/>
                <w:szCs w:val="28"/>
                <w:lang w:val="ru-RU"/>
              </w:rPr>
              <w:t>11.</w:t>
            </w:r>
          </w:p>
        </w:tc>
        <w:tc>
          <w:tcPr>
            <w:tcW w:w="3260" w:type="dxa"/>
            <w:tcBorders>
              <w:top w:val="single" w:sz="4" w:space="0" w:color="auto"/>
              <w:left w:val="single" w:sz="4" w:space="0" w:color="000000"/>
              <w:bottom w:val="single" w:sz="4" w:space="0" w:color="auto"/>
            </w:tcBorders>
            <w:shd w:val="clear" w:color="auto" w:fill="auto"/>
          </w:tcPr>
          <w:p w14:paraId="072AA442" w14:textId="33C1DA3B" w:rsidR="0094221E" w:rsidRPr="00E41B27" w:rsidRDefault="0094221E" w:rsidP="00CA1238">
            <w:pPr>
              <w:tabs>
                <w:tab w:val="left" w:pos="316"/>
              </w:tabs>
              <w:snapToGrid w:val="0"/>
              <w:ind w:firstLine="0"/>
              <w:jc w:val="left"/>
              <w:rPr>
                <w:rFonts w:cs="Courier New"/>
                <w:sz w:val="28"/>
                <w:szCs w:val="28"/>
                <w:lang w:val="ru-RU"/>
              </w:rPr>
            </w:pPr>
            <w:r>
              <w:rPr>
                <w:rFonts w:cs="Courier New"/>
                <w:sz w:val="28"/>
                <w:szCs w:val="28"/>
                <w:lang w:val="ru-RU"/>
              </w:rPr>
              <w:t xml:space="preserve">Павло ГОНЧАРОВ </w:t>
            </w:r>
          </w:p>
        </w:tc>
        <w:tc>
          <w:tcPr>
            <w:tcW w:w="6096" w:type="dxa"/>
            <w:tcBorders>
              <w:top w:val="single" w:sz="4" w:space="0" w:color="auto"/>
              <w:left w:val="single" w:sz="4" w:space="0" w:color="000000"/>
              <w:bottom w:val="single" w:sz="4" w:space="0" w:color="auto"/>
            </w:tcBorders>
            <w:shd w:val="clear" w:color="auto" w:fill="auto"/>
          </w:tcPr>
          <w:p w14:paraId="09EC272F" w14:textId="77777777" w:rsidR="0094221E" w:rsidRPr="00E9154F" w:rsidRDefault="0094221E" w:rsidP="00747A0A">
            <w:pPr>
              <w:tabs>
                <w:tab w:val="left" w:pos="316"/>
              </w:tabs>
              <w:snapToGrid w:val="0"/>
              <w:ind w:firstLine="0"/>
              <w:rPr>
                <w:rFonts w:cs="Courier New"/>
                <w:sz w:val="28"/>
                <w:szCs w:val="28"/>
              </w:rPr>
            </w:pPr>
            <w:r w:rsidRPr="00E9154F">
              <w:rPr>
                <w:rFonts w:cs="Courier New"/>
                <w:sz w:val="28"/>
                <w:szCs w:val="28"/>
              </w:rPr>
              <w:t>майстер виробничого навчання Вищ</w:t>
            </w:r>
            <w:r>
              <w:rPr>
                <w:rFonts w:cs="Courier New"/>
                <w:sz w:val="28"/>
                <w:szCs w:val="28"/>
              </w:rPr>
              <w:t>ого</w:t>
            </w:r>
            <w:r w:rsidRPr="00E9154F">
              <w:rPr>
                <w:rFonts w:cs="Courier New"/>
                <w:sz w:val="28"/>
                <w:szCs w:val="28"/>
              </w:rPr>
              <w:t xml:space="preserve"> професійн</w:t>
            </w:r>
            <w:r>
              <w:rPr>
                <w:rFonts w:cs="Courier New"/>
                <w:sz w:val="28"/>
                <w:szCs w:val="28"/>
              </w:rPr>
              <w:t>ого</w:t>
            </w:r>
            <w:r w:rsidRPr="00E9154F">
              <w:rPr>
                <w:rFonts w:cs="Courier New"/>
                <w:sz w:val="28"/>
                <w:szCs w:val="28"/>
              </w:rPr>
              <w:t xml:space="preserve"> училищ</w:t>
            </w:r>
            <w:r>
              <w:rPr>
                <w:rFonts w:cs="Courier New"/>
                <w:sz w:val="28"/>
                <w:szCs w:val="28"/>
              </w:rPr>
              <w:t>а</w:t>
            </w:r>
            <w:r w:rsidRPr="00E9154F">
              <w:rPr>
                <w:rFonts w:cs="Courier New"/>
                <w:sz w:val="28"/>
                <w:szCs w:val="28"/>
              </w:rPr>
              <w:t xml:space="preserve"> № 21 м. Миколаєва</w:t>
            </w:r>
          </w:p>
        </w:tc>
      </w:tr>
      <w:tr w:rsidR="0094221E" w:rsidRPr="00E9154F" w14:paraId="4E4F805E" w14:textId="77777777" w:rsidTr="0094221E">
        <w:tc>
          <w:tcPr>
            <w:tcW w:w="568" w:type="dxa"/>
            <w:tcBorders>
              <w:top w:val="single" w:sz="4" w:space="0" w:color="auto"/>
              <w:left w:val="single" w:sz="4" w:space="0" w:color="000000"/>
              <w:bottom w:val="single" w:sz="4" w:space="0" w:color="auto"/>
            </w:tcBorders>
          </w:tcPr>
          <w:p w14:paraId="7FEE49F7" w14:textId="10214900" w:rsidR="0094221E" w:rsidRPr="00E41B27" w:rsidRDefault="0094221E" w:rsidP="00CA1238">
            <w:pPr>
              <w:tabs>
                <w:tab w:val="left" w:pos="316"/>
              </w:tabs>
              <w:snapToGrid w:val="0"/>
              <w:ind w:firstLine="0"/>
              <w:jc w:val="left"/>
              <w:rPr>
                <w:rFonts w:cs="Courier New"/>
                <w:sz w:val="28"/>
                <w:szCs w:val="28"/>
              </w:rPr>
            </w:pPr>
            <w:r>
              <w:rPr>
                <w:rFonts w:cs="Courier New"/>
                <w:sz w:val="28"/>
                <w:szCs w:val="28"/>
              </w:rPr>
              <w:t>12.</w:t>
            </w:r>
          </w:p>
        </w:tc>
        <w:tc>
          <w:tcPr>
            <w:tcW w:w="3260" w:type="dxa"/>
            <w:tcBorders>
              <w:top w:val="single" w:sz="4" w:space="0" w:color="auto"/>
              <w:left w:val="single" w:sz="4" w:space="0" w:color="000000"/>
              <w:bottom w:val="single" w:sz="4" w:space="0" w:color="auto"/>
            </w:tcBorders>
            <w:shd w:val="clear" w:color="auto" w:fill="auto"/>
          </w:tcPr>
          <w:p w14:paraId="1E35BB30" w14:textId="0F6DBCBD" w:rsidR="0094221E" w:rsidRPr="00E41B27" w:rsidRDefault="0094221E" w:rsidP="00CA1238">
            <w:pPr>
              <w:tabs>
                <w:tab w:val="left" w:pos="316"/>
              </w:tabs>
              <w:snapToGrid w:val="0"/>
              <w:ind w:firstLine="0"/>
              <w:jc w:val="left"/>
              <w:rPr>
                <w:rFonts w:cs="Courier New"/>
                <w:sz w:val="28"/>
                <w:szCs w:val="28"/>
                <w:lang w:val="ru-RU"/>
              </w:rPr>
            </w:pPr>
            <w:r w:rsidRPr="00E41B27">
              <w:rPr>
                <w:rFonts w:cs="Courier New"/>
                <w:sz w:val="28"/>
                <w:szCs w:val="28"/>
              </w:rPr>
              <w:t>О</w:t>
            </w:r>
            <w:proofErr w:type="spellStart"/>
            <w:r>
              <w:rPr>
                <w:rFonts w:cs="Courier New"/>
                <w:sz w:val="28"/>
                <w:szCs w:val="28"/>
                <w:lang w:val="ru-RU"/>
              </w:rPr>
              <w:t>ксана</w:t>
            </w:r>
            <w:proofErr w:type="spellEnd"/>
            <w:r w:rsidRPr="00E41B27">
              <w:rPr>
                <w:rFonts w:cs="Courier New"/>
                <w:sz w:val="28"/>
                <w:szCs w:val="28"/>
              </w:rPr>
              <w:t xml:space="preserve"> МАНЖОЛА </w:t>
            </w:r>
          </w:p>
        </w:tc>
        <w:tc>
          <w:tcPr>
            <w:tcW w:w="6096" w:type="dxa"/>
            <w:tcBorders>
              <w:top w:val="single" w:sz="4" w:space="0" w:color="auto"/>
              <w:left w:val="single" w:sz="4" w:space="0" w:color="000000"/>
              <w:bottom w:val="single" w:sz="4" w:space="0" w:color="auto"/>
            </w:tcBorders>
            <w:shd w:val="clear" w:color="auto" w:fill="auto"/>
          </w:tcPr>
          <w:p w14:paraId="0E5AD950" w14:textId="411954B7" w:rsidR="0094221E" w:rsidRPr="00E9154F" w:rsidRDefault="0094221E" w:rsidP="00747A0A">
            <w:pPr>
              <w:ind w:firstLine="0"/>
              <w:rPr>
                <w:rFonts w:cs="Courier New"/>
                <w:sz w:val="28"/>
                <w:szCs w:val="28"/>
              </w:rPr>
            </w:pPr>
            <w:r w:rsidRPr="00E9154F">
              <w:rPr>
                <w:rFonts w:cs="Courier New"/>
                <w:sz w:val="28"/>
                <w:szCs w:val="28"/>
              </w:rPr>
              <w:t>викладач української мови та літератури Вищ</w:t>
            </w:r>
            <w:r>
              <w:rPr>
                <w:rFonts w:cs="Courier New"/>
                <w:sz w:val="28"/>
                <w:szCs w:val="28"/>
              </w:rPr>
              <w:t>ого</w:t>
            </w:r>
            <w:r w:rsidRPr="00E9154F">
              <w:rPr>
                <w:rFonts w:cs="Courier New"/>
                <w:sz w:val="28"/>
                <w:szCs w:val="28"/>
              </w:rPr>
              <w:t xml:space="preserve"> професійн</w:t>
            </w:r>
            <w:r>
              <w:rPr>
                <w:rFonts w:cs="Courier New"/>
                <w:sz w:val="28"/>
                <w:szCs w:val="28"/>
              </w:rPr>
              <w:t>ого</w:t>
            </w:r>
            <w:r w:rsidRPr="00E9154F">
              <w:rPr>
                <w:rFonts w:cs="Courier New"/>
                <w:sz w:val="28"/>
                <w:szCs w:val="28"/>
              </w:rPr>
              <w:t xml:space="preserve"> училищ</w:t>
            </w:r>
            <w:r>
              <w:rPr>
                <w:rFonts w:cs="Courier New"/>
                <w:sz w:val="28"/>
                <w:szCs w:val="28"/>
              </w:rPr>
              <w:t>а</w:t>
            </w:r>
            <w:r w:rsidRPr="00E9154F">
              <w:rPr>
                <w:rFonts w:cs="Courier New"/>
                <w:sz w:val="28"/>
                <w:szCs w:val="28"/>
              </w:rPr>
              <w:t xml:space="preserve"> № 21 </w:t>
            </w:r>
            <w:r w:rsidR="0038375E">
              <w:rPr>
                <w:rFonts w:cs="Courier New"/>
                <w:sz w:val="28"/>
                <w:szCs w:val="28"/>
              </w:rPr>
              <w:br/>
            </w:r>
            <w:r w:rsidRPr="00E9154F">
              <w:rPr>
                <w:rFonts w:cs="Courier New"/>
                <w:sz w:val="28"/>
                <w:szCs w:val="28"/>
              </w:rPr>
              <w:t>м. Миколаєва</w:t>
            </w:r>
          </w:p>
        </w:tc>
      </w:tr>
    </w:tbl>
    <w:p w14:paraId="5AFC79BA" w14:textId="77777777" w:rsidR="00E41B27" w:rsidRDefault="00E41B27" w:rsidP="00FF2EA1">
      <w:pPr>
        <w:ind w:firstLine="0"/>
        <w:rPr>
          <w:b/>
          <w:sz w:val="28"/>
          <w:szCs w:val="28"/>
        </w:rPr>
      </w:pPr>
      <w:r>
        <w:rPr>
          <w:b/>
          <w:sz w:val="28"/>
          <w:szCs w:val="28"/>
        </w:rPr>
        <w:br w:type="page"/>
      </w:r>
    </w:p>
    <w:p w14:paraId="22D6BDC6" w14:textId="77777777" w:rsidR="00E41B27" w:rsidRDefault="00E41B27" w:rsidP="00E41B27">
      <w:pPr>
        <w:ind w:firstLine="0"/>
        <w:jc w:val="center"/>
        <w:rPr>
          <w:b/>
          <w:sz w:val="28"/>
          <w:szCs w:val="28"/>
        </w:rPr>
      </w:pPr>
      <w:r>
        <w:rPr>
          <w:b/>
          <w:sz w:val="28"/>
          <w:szCs w:val="28"/>
        </w:rPr>
        <w:lastRenderedPageBreak/>
        <w:t>І. Загальні положення щодо виконання стандарту</w:t>
      </w:r>
    </w:p>
    <w:p w14:paraId="233B094F" w14:textId="77777777" w:rsidR="00E41B27" w:rsidRDefault="00E41B27" w:rsidP="00E41B27">
      <w:pPr>
        <w:jc w:val="center"/>
        <w:rPr>
          <w:b/>
          <w:sz w:val="28"/>
          <w:szCs w:val="28"/>
        </w:rPr>
      </w:pPr>
    </w:p>
    <w:p w14:paraId="2AE0CDE7" w14:textId="77777777" w:rsidR="00E41B27" w:rsidRDefault="00E41B27" w:rsidP="00E41B27">
      <w:pPr>
        <w:ind w:firstLine="720"/>
        <w:rPr>
          <w:sz w:val="28"/>
          <w:szCs w:val="28"/>
        </w:rPr>
      </w:pPr>
      <w:r>
        <w:rPr>
          <w:sz w:val="28"/>
          <w:szCs w:val="28"/>
        </w:rPr>
        <w:t xml:space="preserve">Державний освітній стандарт (далі </w:t>
      </w:r>
      <w:r>
        <w:rPr>
          <w:sz w:val="28"/>
          <w:szCs w:val="28"/>
          <w:lang w:val="ru-RU"/>
        </w:rPr>
        <w:t>Стандарт</w:t>
      </w:r>
      <w:r>
        <w:rPr>
          <w:sz w:val="28"/>
          <w:szCs w:val="28"/>
        </w:rPr>
        <w:t xml:space="preserve">) з професії </w:t>
      </w:r>
      <w:r w:rsidR="00CF5B80">
        <w:rPr>
          <w:sz w:val="28"/>
          <w:szCs w:val="28"/>
        </w:rPr>
        <w:t>7242 </w:t>
      </w:r>
      <w:r>
        <w:rPr>
          <w:sz w:val="28"/>
          <w:szCs w:val="28"/>
        </w:rPr>
        <w:t>«</w:t>
      </w:r>
      <w:r w:rsidRPr="00471529">
        <w:rPr>
          <w:sz w:val="28"/>
          <w:szCs w:val="28"/>
        </w:rPr>
        <w:t>Електрорадіомонтажник судновий</w:t>
      </w:r>
      <w:r>
        <w:rPr>
          <w:sz w:val="28"/>
          <w:szCs w:val="28"/>
        </w:rPr>
        <w:t>»</w:t>
      </w:r>
      <w:r w:rsidR="00E27D93">
        <w:rPr>
          <w:sz w:val="28"/>
          <w:szCs w:val="28"/>
          <w:lang w:val="ru-RU"/>
        </w:rPr>
        <w:t xml:space="preserve"> </w:t>
      </w:r>
      <w:r>
        <w:rPr>
          <w:sz w:val="28"/>
          <w:szCs w:val="28"/>
        </w:rPr>
        <w:t>розроблено відповідно до:</w:t>
      </w:r>
    </w:p>
    <w:p w14:paraId="0D47E539" w14:textId="77777777" w:rsidR="00E41B27" w:rsidRDefault="00E41B27" w:rsidP="00E41B27">
      <w:pPr>
        <w:ind w:firstLine="720"/>
        <w:rPr>
          <w:sz w:val="28"/>
          <w:szCs w:val="28"/>
        </w:rPr>
      </w:pPr>
      <w:r>
        <w:rPr>
          <w:sz w:val="28"/>
          <w:szCs w:val="28"/>
        </w:rPr>
        <w:t>законів України «Про освіту», «Про професійну (професійно-технічну) освіту», «Про повну загальну середню освіту», «Про професійний розвиток працівників», «Про організацію роботодавців, їх об’єднання, права і гарантії їх діяльності»;</w:t>
      </w:r>
    </w:p>
    <w:p w14:paraId="1A316811" w14:textId="3F04441B" w:rsidR="00E41B27" w:rsidRDefault="00E41B27" w:rsidP="00E41B27">
      <w:pPr>
        <w:ind w:firstLine="720"/>
        <w:rPr>
          <w:sz w:val="28"/>
          <w:szCs w:val="28"/>
        </w:rPr>
      </w:pPr>
      <w:r>
        <w:rPr>
          <w:sz w:val="28"/>
          <w:szCs w:val="28"/>
        </w:rPr>
        <w:t>Положення про Міністерство освіти і науки України, затвердженого постановою Кабінету Міністрів України від 16 жовтня 2014 р</w:t>
      </w:r>
      <w:r w:rsidR="0038375E">
        <w:rPr>
          <w:sz w:val="28"/>
          <w:szCs w:val="28"/>
        </w:rPr>
        <w:t>оку</w:t>
      </w:r>
      <w:r>
        <w:rPr>
          <w:sz w:val="28"/>
          <w:szCs w:val="28"/>
        </w:rPr>
        <w:t xml:space="preserve"> № 630;</w:t>
      </w:r>
    </w:p>
    <w:p w14:paraId="74721C07" w14:textId="77777777" w:rsidR="00E41B27" w:rsidRDefault="00E41B27" w:rsidP="00E41B27">
      <w:pPr>
        <w:ind w:firstLine="720"/>
        <w:rPr>
          <w:sz w:val="28"/>
          <w:szCs w:val="28"/>
        </w:rPr>
      </w:pPr>
      <w:r>
        <w:rPr>
          <w:sz w:val="28"/>
          <w:szCs w:val="28"/>
        </w:rPr>
        <w:t>Державного стандарту професійної (професійно-технічної) освіти, затвердженого постановою Кабінету Міністрів У</w:t>
      </w:r>
      <w:r w:rsidR="00CF5B80">
        <w:rPr>
          <w:sz w:val="28"/>
          <w:szCs w:val="28"/>
        </w:rPr>
        <w:t>країни від 20 жовтня 2021року № </w:t>
      </w:r>
      <w:r>
        <w:rPr>
          <w:sz w:val="28"/>
          <w:szCs w:val="28"/>
        </w:rPr>
        <w:t>1077;</w:t>
      </w:r>
    </w:p>
    <w:p w14:paraId="58AA4029" w14:textId="77777777" w:rsidR="00E41B27" w:rsidRDefault="00E41B27" w:rsidP="00E41B27">
      <w:pPr>
        <w:ind w:firstLine="720"/>
        <w:rPr>
          <w:sz w:val="28"/>
          <w:szCs w:val="28"/>
        </w:rPr>
      </w:pPr>
      <w:r>
        <w:rPr>
          <w:sz w:val="28"/>
          <w:szCs w:val="28"/>
        </w:rPr>
        <w:t xml:space="preserve">Методичних рекомендацій щодо розроблення стандартів професійної (професійно-технічної) освіти за </w:t>
      </w:r>
      <w:proofErr w:type="spellStart"/>
      <w:r>
        <w:rPr>
          <w:sz w:val="28"/>
          <w:szCs w:val="28"/>
        </w:rPr>
        <w:t>компетентнісним</w:t>
      </w:r>
      <w:proofErr w:type="spellEnd"/>
      <w:r>
        <w:rPr>
          <w:sz w:val="28"/>
          <w:szCs w:val="28"/>
        </w:rPr>
        <w:t xml:space="preserve"> підходом, затверджених наказом Міністерства освіти і науки України від 17 лютого 2021 року № 216;</w:t>
      </w:r>
    </w:p>
    <w:p w14:paraId="166C5C68" w14:textId="77777777" w:rsidR="00E41B27" w:rsidRDefault="00851CF7" w:rsidP="00E41B27">
      <w:pPr>
        <w:ind w:firstLine="720"/>
        <w:rPr>
          <w:sz w:val="28"/>
          <w:szCs w:val="28"/>
        </w:rPr>
      </w:pPr>
      <w:r>
        <w:rPr>
          <w:sz w:val="28"/>
          <w:szCs w:val="28"/>
        </w:rPr>
        <w:t>К</w:t>
      </w:r>
      <w:r w:rsidR="00E41B27" w:rsidRPr="00471529">
        <w:rPr>
          <w:sz w:val="28"/>
          <w:szCs w:val="28"/>
        </w:rPr>
        <w:t>валіфікаційної характеристики професії «</w:t>
      </w:r>
      <w:proofErr w:type="spellStart"/>
      <w:r w:rsidR="00E41B27" w:rsidRPr="00471529">
        <w:rPr>
          <w:sz w:val="28"/>
          <w:szCs w:val="28"/>
        </w:rPr>
        <w:t>Електрорадіомонтажник</w:t>
      </w:r>
      <w:proofErr w:type="spellEnd"/>
      <w:r w:rsidR="00E41B27" w:rsidRPr="00471529">
        <w:rPr>
          <w:sz w:val="28"/>
          <w:szCs w:val="28"/>
        </w:rPr>
        <w:t xml:space="preserve"> судновий» Довідника кваліфікаційних характеристик професій працівників (випуск № 56 «Будування та ремонт суден»), затвердженого наказом Міністерства промислової політики України від 11 серпня 1998 року № 288;</w:t>
      </w:r>
    </w:p>
    <w:p w14:paraId="5621D0C1" w14:textId="0D2B67CF" w:rsidR="00ED5273" w:rsidRPr="00ED5273" w:rsidRDefault="00ED5273" w:rsidP="00ED5273">
      <w:pPr>
        <w:ind w:firstLine="720"/>
        <w:rPr>
          <w:sz w:val="28"/>
          <w:szCs w:val="28"/>
        </w:rPr>
      </w:pPr>
      <w:r w:rsidRPr="00ED5273">
        <w:rPr>
          <w:sz w:val="28"/>
          <w:szCs w:val="28"/>
        </w:rPr>
        <w:t>Державн</w:t>
      </w:r>
      <w:r>
        <w:rPr>
          <w:sz w:val="28"/>
          <w:szCs w:val="28"/>
        </w:rPr>
        <w:t>ого</w:t>
      </w:r>
      <w:r w:rsidRPr="00ED5273">
        <w:rPr>
          <w:sz w:val="28"/>
          <w:szCs w:val="28"/>
        </w:rPr>
        <w:t xml:space="preserve"> перелік</w:t>
      </w:r>
      <w:r>
        <w:rPr>
          <w:sz w:val="28"/>
          <w:szCs w:val="28"/>
        </w:rPr>
        <w:t>у</w:t>
      </w:r>
      <w:r w:rsidRPr="00ED5273">
        <w:rPr>
          <w:sz w:val="28"/>
          <w:szCs w:val="28"/>
        </w:rPr>
        <w:t xml:space="preserve"> професій з підго</w:t>
      </w:r>
      <w:r w:rsidR="00E5052E">
        <w:rPr>
          <w:sz w:val="28"/>
          <w:szCs w:val="28"/>
        </w:rPr>
        <w:t>товки кваліфікованих робітників</w:t>
      </w:r>
      <w:r w:rsidRPr="00ED5273">
        <w:rPr>
          <w:sz w:val="28"/>
          <w:szCs w:val="28"/>
        </w:rPr>
        <w:t xml:space="preserve"> у професійно-технічних навчальних закладах</w:t>
      </w:r>
      <w:r>
        <w:rPr>
          <w:sz w:val="28"/>
          <w:szCs w:val="28"/>
        </w:rPr>
        <w:t xml:space="preserve">, затвердженого постановою Кабінету Міністрів України </w:t>
      </w:r>
      <w:r w:rsidRPr="00ED5273">
        <w:rPr>
          <w:sz w:val="28"/>
          <w:szCs w:val="28"/>
        </w:rPr>
        <w:t>від 11 вересня 2007 р</w:t>
      </w:r>
      <w:r w:rsidR="0038375E">
        <w:rPr>
          <w:sz w:val="28"/>
          <w:szCs w:val="28"/>
        </w:rPr>
        <w:t>оку</w:t>
      </w:r>
      <w:r w:rsidRPr="00ED5273">
        <w:rPr>
          <w:sz w:val="28"/>
          <w:szCs w:val="28"/>
        </w:rPr>
        <w:t xml:space="preserve"> </w:t>
      </w:r>
      <w:r>
        <w:rPr>
          <w:sz w:val="28"/>
          <w:szCs w:val="28"/>
        </w:rPr>
        <w:t>№</w:t>
      </w:r>
      <w:r w:rsidRPr="00ED5273">
        <w:rPr>
          <w:sz w:val="28"/>
          <w:szCs w:val="28"/>
        </w:rPr>
        <w:t xml:space="preserve"> 1117</w:t>
      </w:r>
      <w:r>
        <w:rPr>
          <w:sz w:val="28"/>
          <w:szCs w:val="28"/>
        </w:rPr>
        <w:t>;</w:t>
      </w:r>
    </w:p>
    <w:p w14:paraId="6A52672F" w14:textId="77777777" w:rsidR="00E41B27" w:rsidRDefault="00E41B27" w:rsidP="00ED5273">
      <w:pPr>
        <w:ind w:firstLine="720"/>
        <w:rPr>
          <w:sz w:val="28"/>
          <w:szCs w:val="28"/>
        </w:rPr>
      </w:pPr>
      <w:r>
        <w:rPr>
          <w:sz w:val="28"/>
          <w:szCs w:val="28"/>
        </w:rPr>
        <w:t>Рамкової програми ЄС щодо оновлених ключових компетентностей для навчання протягом життя, схваленої Європейським парламентом і Радою Європейського Союзу 17 січня 2018 року;</w:t>
      </w:r>
    </w:p>
    <w:p w14:paraId="764D6591" w14:textId="77777777" w:rsidR="00E41B27" w:rsidRDefault="00E41B27" w:rsidP="00E41B27">
      <w:pPr>
        <w:ind w:firstLine="720"/>
        <w:rPr>
          <w:sz w:val="28"/>
          <w:szCs w:val="28"/>
        </w:rPr>
      </w:pPr>
      <w:r>
        <w:rPr>
          <w:sz w:val="28"/>
          <w:szCs w:val="28"/>
        </w:rPr>
        <w:t>інших нормативно-правових актів.</w:t>
      </w:r>
    </w:p>
    <w:p w14:paraId="6394FCE0" w14:textId="77777777" w:rsidR="00975F79" w:rsidRDefault="00E41B27" w:rsidP="00975F79">
      <w:pPr>
        <w:ind w:firstLine="720"/>
        <w:rPr>
          <w:sz w:val="28"/>
          <w:szCs w:val="28"/>
        </w:rPr>
      </w:pPr>
      <w:r w:rsidRPr="00FF6430">
        <w:rPr>
          <w:sz w:val="28"/>
          <w:szCs w:val="28"/>
        </w:rPr>
        <w:t>Стандарт</w:t>
      </w:r>
      <w:r>
        <w:rPr>
          <w:sz w:val="28"/>
          <w:szCs w:val="28"/>
        </w:rPr>
        <w:t xml:space="preserve"> є обов’язковим для виконання усіма закладами професійної (професійно-технічної) освіти, підприємствами, установами та організаціями, незалежно від їх підпорядкування та форми власності, </w:t>
      </w:r>
      <w:r w:rsidR="00975F79" w:rsidRPr="00975F79">
        <w:rPr>
          <w:sz w:val="28"/>
          <w:szCs w:val="28"/>
        </w:rPr>
        <w:t>що здійснюють (або забезпечують) підготовку, професійне (професійно-технічне) навчання, перепідготовку, підвищення кваліфікації кваліфікованих робітників і видають документи встановленого зразка за цією професією.</w:t>
      </w:r>
    </w:p>
    <w:p w14:paraId="7B9B9813" w14:textId="5B68EE90" w:rsidR="00E41B27" w:rsidRDefault="00E41B27" w:rsidP="00975F79">
      <w:pPr>
        <w:ind w:firstLine="720"/>
        <w:rPr>
          <w:b/>
          <w:sz w:val="28"/>
          <w:szCs w:val="28"/>
        </w:rPr>
      </w:pPr>
      <w:r>
        <w:rPr>
          <w:b/>
          <w:sz w:val="28"/>
          <w:szCs w:val="28"/>
        </w:rPr>
        <w:t>Державний освітній стандарт містить:</w:t>
      </w:r>
    </w:p>
    <w:p w14:paraId="1B2605A5" w14:textId="77777777" w:rsidR="00E41B27" w:rsidRDefault="00E41B27" w:rsidP="00E41B27">
      <w:pPr>
        <w:ind w:firstLine="720"/>
        <w:rPr>
          <w:sz w:val="28"/>
          <w:szCs w:val="28"/>
        </w:rPr>
      </w:pPr>
      <w:r>
        <w:rPr>
          <w:sz w:val="28"/>
          <w:szCs w:val="28"/>
        </w:rPr>
        <w:t>титульну сторінку;</w:t>
      </w:r>
    </w:p>
    <w:p w14:paraId="1CB33E6B" w14:textId="77777777" w:rsidR="00E41B27" w:rsidRDefault="00E41B27" w:rsidP="00E41B27">
      <w:pPr>
        <w:ind w:firstLine="720"/>
        <w:rPr>
          <w:sz w:val="28"/>
          <w:szCs w:val="28"/>
        </w:rPr>
      </w:pPr>
      <w:r>
        <w:rPr>
          <w:sz w:val="28"/>
          <w:szCs w:val="28"/>
        </w:rPr>
        <w:t>від</w:t>
      </w:r>
      <w:r w:rsidR="00851CF7">
        <w:rPr>
          <w:sz w:val="28"/>
          <w:szCs w:val="28"/>
        </w:rPr>
        <w:t xml:space="preserve">омості про авторський колектив </w:t>
      </w:r>
      <w:r>
        <w:rPr>
          <w:sz w:val="28"/>
          <w:szCs w:val="28"/>
        </w:rPr>
        <w:t>розробників;</w:t>
      </w:r>
    </w:p>
    <w:p w14:paraId="236E608C" w14:textId="77777777" w:rsidR="00E41B27" w:rsidRDefault="00E41B27" w:rsidP="00E41B27">
      <w:pPr>
        <w:ind w:firstLine="720"/>
        <w:rPr>
          <w:sz w:val="28"/>
          <w:szCs w:val="28"/>
        </w:rPr>
      </w:pPr>
      <w:r>
        <w:rPr>
          <w:sz w:val="28"/>
          <w:szCs w:val="28"/>
        </w:rPr>
        <w:t>заг</w:t>
      </w:r>
      <w:r w:rsidR="00851CF7">
        <w:rPr>
          <w:sz w:val="28"/>
          <w:szCs w:val="28"/>
        </w:rPr>
        <w:t>альні положення щодо виконання С</w:t>
      </w:r>
      <w:r>
        <w:rPr>
          <w:sz w:val="28"/>
          <w:szCs w:val="28"/>
        </w:rPr>
        <w:t>тандарту;</w:t>
      </w:r>
    </w:p>
    <w:p w14:paraId="5C7A8DE2" w14:textId="77777777" w:rsidR="00E41B27" w:rsidRDefault="00E41B27" w:rsidP="00E41B27">
      <w:pPr>
        <w:ind w:firstLine="720"/>
        <w:rPr>
          <w:sz w:val="28"/>
          <w:szCs w:val="28"/>
        </w:rPr>
      </w:pPr>
      <w:r>
        <w:rPr>
          <w:sz w:val="28"/>
          <w:szCs w:val="28"/>
        </w:rPr>
        <w:t>вимоги до результатів навчання, що містять: перелік ключових компетентностей за професією; загальні компетентності (знання та вміння) за професією; перелік результатів навчання та їх зміст;</w:t>
      </w:r>
    </w:p>
    <w:p w14:paraId="64A20BB0" w14:textId="77777777" w:rsidR="00E41B27" w:rsidRDefault="00E41B27" w:rsidP="00E41B27">
      <w:pPr>
        <w:ind w:firstLine="720"/>
        <w:rPr>
          <w:sz w:val="28"/>
          <w:szCs w:val="28"/>
        </w:rPr>
      </w:pPr>
      <w:r>
        <w:rPr>
          <w:sz w:val="28"/>
          <w:szCs w:val="28"/>
        </w:rPr>
        <w:t>орієнтований перелік основних засобів навчання.</w:t>
      </w:r>
    </w:p>
    <w:p w14:paraId="37A7510E" w14:textId="77777777" w:rsidR="00E41B27" w:rsidRDefault="00E41B27" w:rsidP="00E41B27">
      <w:pPr>
        <w:ind w:firstLine="720"/>
        <w:rPr>
          <w:sz w:val="28"/>
          <w:szCs w:val="28"/>
        </w:rPr>
      </w:pPr>
      <w:r>
        <w:rPr>
          <w:sz w:val="28"/>
          <w:szCs w:val="28"/>
        </w:rPr>
        <w:t xml:space="preserve">Структурування змісту </w:t>
      </w:r>
      <w:r>
        <w:rPr>
          <w:sz w:val="28"/>
          <w:szCs w:val="28"/>
          <w:lang w:val="ru-RU"/>
        </w:rPr>
        <w:t>Стандарту</w:t>
      </w:r>
      <w:r>
        <w:rPr>
          <w:sz w:val="28"/>
          <w:szCs w:val="28"/>
        </w:rPr>
        <w:t xml:space="preserve"> базується на </w:t>
      </w:r>
      <w:proofErr w:type="spellStart"/>
      <w:r>
        <w:rPr>
          <w:sz w:val="28"/>
          <w:szCs w:val="28"/>
        </w:rPr>
        <w:t>компетентнісному</w:t>
      </w:r>
      <w:proofErr w:type="spellEnd"/>
      <w:r>
        <w:rPr>
          <w:sz w:val="28"/>
          <w:szCs w:val="28"/>
        </w:rPr>
        <w:t xml:space="preserve"> підході, що передбачає формування і розвиток у здобувача освіти ключових, загальних та професійних </w:t>
      </w:r>
      <w:proofErr w:type="spellStart"/>
      <w:r>
        <w:rPr>
          <w:sz w:val="28"/>
          <w:szCs w:val="28"/>
        </w:rPr>
        <w:t>компетентностей</w:t>
      </w:r>
      <w:proofErr w:type="spellEnd"/>
      <w:r>
        <w:rPr>
          <w:sz w:val="28"/>
          <w:szCs w:val="28"/>
        </w:rPr>
        <w:t>.</w:t>
      </w:r>
    </w:p>
    <w:p w14:paraId="28DD5211" w14:textId="77777777" w:rsidR="00851CF7" w:rsidRDefault="00851CF7" w:rsidP="00E41B27">
      <w:pPr>
        <w:ind w:firstLine="720"/>
        <w:rPr>
          <w:sz w:val="28"/>
          <w:szCs w:val="28"/>
        </w:rPr>
      </w:pPr>
      <w:r w:rsidRPr="00851CF7">
        <w:rPr>
          <w:sz w:val="28"/>
          <w:szCs w:val="28"/>
        </w:rPr>
        <w:lastRenderedPageBreak/>
        <w:t>Ключові компетентності дають змогу особі розуміти ситуацію, досягати успіху в особистісному та професійному житті, набувати соціальної самостійності та забезпечують ефективну професійну й міжособистісну взаємодію.</w:t>
      </w:r>
    </w:p>
    <w:p w14:paraId="4DA210B2" w14:textId="77777777" w:rsidR="00851CF7" w:rsidRDefault="00851CF7" w:rsidP="00E41B27">
      <w:pPr>
        <w:ind w:firstLine="720"/>
        <w:rPr>
          <w:sz w:val="28"/>
          <w:szCs w:val="28"/>
        </w:rPr>
      </w:pPr>
      <w:r w:rsidRPr="00851CF7">
        <w:rPr>
          <w:sz w:val="28"/>
          <w:szCs w:val="28"/>
        </w:rPr>
        <w:t xml:space="preserve">Ключові компетентності набуваються впродовж строку освітньої програми та можуть розвиватися у процесі навчання протягом усього життя шляхом формального, неформального та </w:t>
      </w:r>
      <w:proofErr w:type="spellStart"/>
      <w:r w:rsidRPr="00851CF7">
        <w:rPr>
          <w:sz w:val="28"/>
          <w:szCs w:val="28"/>
        </w:rPr>
        <w:t>інформального</w:t>
      </w:r>
      <w:proofErr w:type="spellEnd"/>
      <w:r w:rsidRPr="00851CF7">
        <w:rPr>
          <w:sz w:val="28"/>
          <w:szCs w:val="28"/>
        </w:rPr>
        <w:t xml:space="preserve"> навчання.</w:t>
      </w:r>
    </w:p>
    <w:p w14:paraId="5D67512F" w14:textId="77777777" w:rsidR="00851CF7" w:rsidRDefault="00851CF7" w:rsidP="00E41B27">
      <w:pPr>
        <w:ind w:firstLine="720"/>
        <w:rPr>
          <w:sz w:val="28"/>
          <w:szCs w:val="28"/>
        </w:rPr>
      </w:pPr>
      <w:r w:rsidRPr="00851CF7">
        <w:rPr>
          <w:sz w:val="28"/>
          <w:szCs w:val="28"/>
        </w:rPr>
        <w:t>Професійні компетентності визначають здатність особи в межах повноважень застосовувати спеціальні знання, уміння та навички, виявляти відповідні моральні та ділові якості для належного виконання встановлених завдань і обов’язків, навчання, професійного та особистісного розвитку.</w:t>
      </w:r>
    </w:p>
    <w:p w14:paraId="5FA24DB7" w14:textId="77777777" w:rsidR="00E41B27" w:rsidRDefault="00E41B27" w:rsidP="00E41B27">
      <w:pPr>
        <w:ind w:firstLine="720"/>
        <w:rPr>
          <w:sz w:val="28"/>
          <w:szCs w:val="28"/>
        </w:rPr>
      </w:pPr>
      <w:r w:rsidRPr="007A3515">
        <w:rPr>
          <w:sz w:val="28"/>
          <w:szCs w:val="28"/>
        </w:rPr>
        <w:t>У зв’язку з тим, що 2</w:t>
      </w:r>
      <w:r w:rsidR="00851CF7">
        <w:rPr>
          <w:sz w:val="28"/>
          <w:szCs w:val="28"/>
        </w:rPr>
        <w:t>-й</w:t>
      </w:r>
      <w:r w:rsidRPr="007A3515">
        <w:rPr>
          <w:sz w:val="28"/>
          <w:szCs w:val="28"/>
        </w:rPr>
        <w:t xml:space="preserve"> кваліфікаційний розряд характеризується незначним рівнем знань, умінь та навичок, а ринок праці не потребує такого </w:t>
      </w:r>
      <w:proofErr w:type="spellStart"/>
      <w:r w:rsidRPr="007A3515">
        <w:rPr>
          <w:sz w:val="28"/>
          <w:szCs w:val="28"/>
        </w:rPr>
        <w:t>низькокваліфікованого</w:t>
      </w:r>
      <w:proofErr w:type="spellEnd"/>
      <w:r w:rsidRPr="007A3515">
        <w:rPr>
          <w:sz w:val="28"/>
          <w:szCs w:val="28"/>
        </w:rPr>
        <w:t xml:space="preserve"> робітника, професійна освіта здійснюється за об’єднаним рівнем кваліфікації – 2-3</w:t>
      </w:r>
      <w:r w:rsidR="00851CF7">
        <w:rPr>
          <w:sz w:val="28"/>
          <w:szCs w:val="28"/>
        </w:rPr>
        <w:t>-</w:t>
      </w:r>
      <w:r w:rsidR="00F13762">
        <w:rPr>
          <w:sz w:val="28"/>
          <w:szCs w:val="28"/>
        </w:rPr>
        <w:t>го</w:t>
      </w:r>
      <w:r w:rsidRPr="007A3515">
        <w:rPr>
          <w:sz w:val="28"/>
          <w:szCs w:val="28"/>
        </w:rPr>
        <w:t xml:space="preserve"> (далі – </w:t>
      </w:r>
      <w:r w:rsidRPr="00CC2465">
        <w:rPr>
          <w:sz w:val="28"/>
          <w:szCs w:val="28"/>
        </w:rPr>
        <w:t>3</w:t>
      </w:r>
      <w:r w:rsidR="000A3C2E" w:rsidRPr="00CC2465">
        <w:rPr>
          <w:sz w:val="28"/>
          <w:szCs w:val="28"/>
        </w:rPr>
        <w:t>-го</w:t>
      </w:r>
      <w:r w:rsidRPr="00CC2465">
        <w:rPr>
          <w:sz w:val="28"/>
          <w:szCs w:val="28"/>
        </w:rPr>
        <w:t>) розряд</w:t>
      </w:r>
      <w:r w:rsidR="000A3C2E" w:rsidRPr="00CC2465">
        <w:rPr>
          <w:sz w:val="28"/>
          <w:szCs w:val="28"/>
        </w:rPr>
        <w:t>у</w:t>
      </w:r>
      <w:r w:rsidRPr="00CC2465">
        <w:rPr>
          <w:sz w:val="28"/>
          <w:szCs w:val="28"/>
        </w:rPr>
        <w:t>.</w:t>
      </w:r>
    </w:p>
    <w:p w14:paraId="708C56EB" w14:textId="77777777" w:rsidR="00E41B27" w:rsidRDefault="00CF5B80" w:rsidP="00E41B27">
      <w:pPr>
        <w:ind w:firstLine="720"/>
        <w:rPr>
          <w:sz w:val="28"/>
          <w:szCs w:val="28"/>
        </w:rPr>
      </w:pPr>
      <w:r>
        <w:rPr>
          <w:sz w:val="28"/>
          <w:szCs w:val="28"/>
        </w:rPr>
        <w:t>Результати навчання за цим С</w:t>
      </w:r>
      <w:r w:rsidR="00E41B27" w:rsidRPr="00E348AE">
        <w:rPr>
          <w:sz w:val="28"/>
          <w:szCs w:val="28"/>
        </w:rPr>
        <w:t xml:space="preserve">тандартом орієнтовані на трудові функції, які підпорядковуються чіткій послідовності опанування знань та вмінь за різним рівнем складності: </w:t>
      </w:r>
      <w:r w:rsidR="00E41B27" w:rsidRPr="007A3515">
        <w:rPr>
          <w:sz w:val="28"/>
          <w:szCs w:val="28"/>
        </w:rPr>
        <w:t>3</w:t>
      </w:r>
      <w:r w:rsidR="00F13762">
        <w:rPr>
          <w:sz w:val="28"/>
          <w:szCs w:val="28"/>
        </w:rPr>
        <w:t>-й</w:t>
      </w:r>
      <w:r w:rsidR="00E41B27" w:rsidRPr="007A3515">
        <w:rPr>
          <w:sz w:val="28"/>
          <w:szCs w:val="28"/>
        </w:rPr>
        <w:t xml:space="preserve"> розряд – прості роботи, 4</w:t>
      </w:r>
      <w:r w:rsidR="00F13762">
        <w:rPr>
          <w:sz w:val="28"/>
          <w:szCs w:val="28"/>
        </w:rPr>
        <w:t>-й</w:t>
      </w:r>
      <w:r w:rsidR="00E41B27" w:rsidRPr="007A3515">
        <w:rPr>
          <w:sz w:val="28"/>
          <w:szCs w:val="28"/>
        </w:rPr>
        <w:t xml:space="preserve"> розряд – роботи середньої складності</w:t>
      </w:r>
      <w:r w:rsidR="00497D7C" w:rsidRPr="00CC2465">
        <w:rPr>
          <w:sz w:val="28"/>
          <w:szCs w:val="28"/>
        </w:rPr>
        <w:t xml:space="preserve">, </w:t>
      </w:r>
      <w:r w:rsidR="00497D7C" w:rsidRPr="007A5806">
        <w:rPr>
          <w:sz w:val="28"/>
          <w:szCs w:val="28"/>
        </w:rPr>
        <w:t>5-й розряд – роботи високої складності</w:t>
      </w:r>
      <w:r w:rsidR="00E41B27" w:rsidRPr="007A5806">
        <w:rPr>
          <w:sz w:val="28"/>
          <w:szCs w:val="28"/>
        </w:rPr>
        <w:t>. Результати</w:t>
      </w:r>
      <w:r w:rsidR="00E41B27" w:rsidRPr="00E348AE">
        <w:rPr>
          <w:sz w:val="28"/>
          <w:szCs w:val="28"/>
        </w:rPr>
        <w:t xml:space="preserve"> навчання формуються на основі переліку ключових і професійних компетентностей та їх опису.</w:t>
      </w:r>
    </w:p>
    <w:p w14:paraId="52EF75B9" w14:textId="77777777" w:rsidR="00E41B27" w:rsidRDefault="00E41B27" w:rsidP="00E41B27">
      <w:pPr>
        <w:ind w:firstLine="720"/>
        <w:rPr>
          <w:sz w:val="28"/>
          <w:szCs w:val="28"/>
        </w:rPr>
      </w:pPr>
      <w:r>
        <w:rPr>
          <w:b/>
          <w:sz w:val="28"/>
          <w:szCs w:val="28"/>
        </w:rPr>
        <w:t>Освітній рівень вступника:</w:t>
      </w:r>
      <w:r>
        <w:rPr>
          <w:sz w:val="28"/>
          <w:szCs w:val="28"/>
        </w:rPr>
        <w:t xml:space="preserve"> базова або повна загальна середня освіта.</w:t>
      </w:r>
    </w:p>
    <w:p w14:paraId="478419E4" w14:textId="77777777" w:rsidR="00E41B27" w:rsidRDefault="00E41B27" w:rsidP="00E41B27">
      <w:pPr>
        <w:ind w:firstLine="720"/>
        <w:rPr>
          <w:b/>
          <w:sz w:val="28"/>
          <w:szCs w:val="28"/>
        </w:rPr>
      </w:pPr>
      <w:r>
        <w:rPr>
          <w:b/>
          <w:sz w:val="28"/>
          <w:szCs w:val="28"/>
        </w:rPr>
        <w:t>Види професійної підготовки:</w:t>
      </w:r>
    </w:p>
    <w:p w14:paraId="31E217F2" w14:textId="77777777" w:rsidR="00E41B27" w:rsidRDefault="00E41B27" w:rsidP="00E41B27">
      <w:pPr>
        <w:ind w:firstLine="720"/>
        <w:rPr>
          <w:sz w:val="28"/>
          <w:szCs w:val="28"/>
          <w:highlight w:val="magenta"/>
        </w:rPr>
      </w:pPr>
      <w:r>
        <w:rPr>
          <w:sz w:val="28"/>
          <w:szCs w:val="28"/>
        </w:rPr>
        <w:t xml:space="preserve">Підготовка кваліфікованих робітників за професією </w:t>
      </w:r>
      <w:r w:rsidR="00CF5B80">
        <w:rPr>
          <w:sz w:val="28"/>
          <w:szCs w:val="28"/>
        </w:rPr>
        <w:t>7242 </w:t>
      </w:r>
      <w:r w:rsidRPr="00471529">
        <w:rPr>
          <w:sz w:val="28"/>
          <w:szCs w:val="28"/>
        </w:rPr>
        <w:t>«Електрорадіомонтажник судновий»</w:t>
      </w:r>
      <w:r>
        <w:rPr>
          <w:sz w:val="28"/>
          <w:szCs w:val="28"/>
        </w:rPr>
        <w:t xml:space="preserve"> може проводитися за такими видами: первинна професійна підготовка, професійне (професійно-технічне) навчання, перепідготовка</w:t>
      </w:r>
      <w:r w:rsidRPr="008F28A1">
        <w:rPr>
          <w:sz w:val="28"/>
          <w:szCs w:val="28"/>
        </w:rPr>
        <w:t>, підвищення кваліфікації.</w:t>
      </w:r>
    </w:p>
    <w:p w14:paraId="49BD69C4" w14:textId="2CDE5037" w:rsidR="00E41B27" w:rsidRPr="00E348AE" w:rsidRDefault="00E41B27" w:rsidP="00E41B27">
      <w:pPr>
        <w:ind w:firstLine="720"/>
        <w:rPr>
          <w:sz w:val="28"/>
          <w:szCs w:val="28"/>
        </w:rPr>
      </w:pPr>
      <w:r w:rsidRPr="00E348AE">
        <w:rPr>
          <w:b/>
          <w:sz w:val="28"/>
          <w:szCs w:val="28"/>
        </w:rPr>
        <w:t>Первинна професійна підготовка</w:t>
      </w:r>
      <w:r w:rsidRPr="00E348AE">
        <w:rPr>
          <w:sz w:val="28"/>
          <w:szCs w:val="28"/>
        </w:rPr>
        <w:t xml:space="preserve"> </w:t>
      </w:r>
      <w:r w:rsidR="00091281">
        <w:rPr>
          <w:sz w:val="28"/>
          <w:szCs w:val="28"/>
        </w:rPr>
        <w:t xml:space="preserve">за професією </w:t>
      </w:r>
      <w:bookmarkStart w:id="0" w:name="_Hlk131932672"/>
      <w:r w:rsidR="00091281">
        <w:rPr>
          <w:sz w:val="28"/>
          <w:szCs w:val="28"/>
        </w:rPr>
        <w:t>7242</w:t>
      </w:r>
      <w:r w:rsidR="00091281">
        <w:rPr>
          <w:sz w:val="28"/>
          <w:szCs w:val="28"/>
        </w:rPr>
        <w:t xml:space="preserve"> </w:t>
      </w:r>
      <w:r w:rsidR="00091281" w:rsidRPr="00471529">
        <w:rPr>
          <w:sz w:val="28"/>
          <w:szCs w:val="28"/>
        </w:rPr>
        <w:t>«</w:t>
      </w:r>
      <w:proofErr w:type="spellStart"/>
      <w:r w:rsidR="00091281" w:rsidRPr="00471529">
        <w:rPr>
          <w:sz w:val="28"/>
          <w:szCs w:val="28"/>
        </w:rPr>
        <w:t>Електрорадіомонтажник</w:t>
      </w:r>
      <w:proofErr w:type="spellEnd"/>
      <w:r w:rsidR="00091281" w:rsidRPr="00471529">
        <w:rPr>
          <w:sz w:val="28"/>
          <w:szCs w:val="28"/>
        </w:rPr>
        <w:t xml:space="preserve"> судновий»</w:t>
      </w:r>
      <w:bookmarkEnd w:id="0"/>
      <w:r w:rsidR="00091281">
        <w:rPr>
          <w:sz w:val="28"/>
          <w:szCs w:val="28"/>
        </w:rPr>
        <w:t xml:space="preserve"> </w:t>
      </w:r>
      <w:r w:rsidRPr="00E348AE">
        <w:rPr>
          <w:sz w:val="28"/>
          <w:szCs w:val="28"/>
        </w:rPr>
        <w:t xml:space="preserve">передбачає здобуття особою </w:t>
      </w:r>
      <w:r w:rsidR="00091281">
        <w:rPr>
          <w:sz w:val="28"/>
          <w:szCs w:val="28"/>
        </w:rPr>
        <w:t xml:space="preserve">1-4 </w:t>
      </w:r>
      <w:r w:rsidRPr="0070170C">
        <w:rPr>
          <w:sz w:val="28"/>
          <w:szCs w:val="28"/>
        </w:rPr>
        <w:t>результатів навчання</w:t>
      </w:r>
      <w:r w:rsidR="00091281">
        <w:rPr>
          <w:sz w:val="28"/>
          <w:szCs w:val="28"/>
        </w:rPr>
        <w:t xml:space="preserve"> на 3(2-3)-й розряд</w:t>
      </w:r>
      <w:r w:rsidRPr="0070170C">
        <w:rPr>
          <w:sz w:val="28"/>
          <w:szCs w:val="28"/>
        </w:rPr>
        <w:t>,</w:t>
      </w:r>
      <w:r w:rsidR="00091281">
        <w:rPr>
          <w:sz w:val="28"/>
          <w:szCs w:val="28"/>
        </w:rPr>
        <w:t xml:space="preserve"> 5-6 результатів навчання на 4 розряд,</w:t>
      </w:r>
      <w:r w:rsidRPr="0070170C">
        <w:rPr>
          <w:sz w:val="28"/>
          <w:szCs w:val="28"/>
        </w:rPr>
        <w:t xml:space="preserve"> що визначені Стандартом.</w:t>
      </w:r>
    </w:p>
    <w:p w14:paraId="028F6FA8" w14:textId="77777777" w:rsidR="00E41B27" w:rsidRPr="00E348AE" w:rsidRDefault="00E41B27" w:rsidP="00E41B27">
      <w:pPr>
        <w:ind w:firstLine="720"/>
        <w:rPr>
          <w:sz w:val="28"/>
          <w:szCs w:val="28"/>
        </w:rPr>
      </w:pPr>
      <w:r w:rsidRPr="00E348AE">
        <w:rPr>
          <w:sz w:val="28"/>
          <w:szCs w:val="28"/>
        </w:rPr>
        <w:t>Стандартом визначено загальні компетентності (знання та вміння) для професії, що в повному обсязі включаються до змісту першого результату навчання при первинній професійній підготовці.</w:t>
      </w:r>
    </w:p>
    <w:p w14:paraId="53BB1F47" w14:textId="77777777" w:rsidR="00E41B27" w:rsidRPr="008F28A1" w:rsidRDefault="00E41B27" w:rsidP="00E41B27">
      <w:pPr>
        <w:ind w:firstLine="720"/>
        <w:rPr>
          <w:sz w:val="28"/>
          <w:szCs w:val="28"/>
        </w:rPr>
      </w:pPr>
      <w:r w:rsidRPr="008F28A1">
        <w:rPr>
          <w:sz w:val="28"/>
          <w:szCs w:val="28"/>
        </w:rPr>
        <w:t xml:space="preserve">Особистісна, соціальна й навчальна компетентність </w:t>
      </w:r>
      <w:r w:rsidR="007A19D1">
        <w:rPr>
          <w:sz w:val="28"/>
          <w:szCs w:val="28"/>
        </w:rPr>
        <w:t xml:space="preserve">та грамотність </w:t>
      </w:r>
      <w:r w:rsidRPr="008F28A1">
        <w:rPr>
          <w:sz w:val="28"/>
          <w:szCs w:val="28"/>
        </w:rPr>
        <w:t>включається до першого результату.</w:t>
      </w:r>
    </w:p>
    <w:p w14:paraId="4CABB6D1" w14:textId="77777777" w:rsidR="00E41B27" w:rsidRPr="008F28A1" w:rsidRDefault="007A19D1" w:rsidP="00E41B27">
      <w:pPr>
        <w:ind w:firstLine="720"/>
        <w:rPr>
          <w:sz w:val="28"/>
          <w:szCs w:val="28"/>
        </w:rPr>
      </w:pPr>
      <w:r>
        <w:rPr>
          <w:sz w:val="28"/>
          <w:szCs w:val="28"/>
        </w:rPr>
        <w:t>М</w:t>
      </w:r>
      <w:r w:rsidR="00E41B27" w:rsidRPr="008F28A1">
        <w:rPr>
          <w:sz w:val="28"/>
          <w:szCs w:val="28"/>
        </w:rPr>
        <w:t>овна, цифрова, математична, екологічна та енергоефективна компетентності формуються впродовж освітньої програми в залежності від результатів навчання.</w:t>
      </w:r>
    </w:p>
    <w:p w14:paraId="72916077" w14:textId="77777777" w:rsidR="00E41B27" w:rsidRPr="008F28A1" w:rsidRDefault="00E41B27" w:rsidP="00E41B27">
      <w:pPr>
        <w:ind w:firstLine="720"/>
        <w:rPr>
          <w:sz w:val="28"/>
          <w:szCs w:val="28"/>
        </w:rPr>
      </w:pPr>
      <w:r w:rsidRPr="008F28A1">
        <w:rPr>
          <w:sz w:val="28"/>
          <w:szCs w:val="28"/>
        </w:rPr>
        <w:t>Громадянсько-правова компетентність формується перед виходом здобувачів освіти на виробничу практику на виробництво.</w:t>
      </w:r>
    </w:p>
    <w:p w14:paraId="4E2EAEB0" w14:textId="77777777" w:rsidR="00E41B27" w:rsidRPr="008F28A1" w:rsidRDefault="00E41B27" w:rsidP="00E41B27">
      <w:pPr>
        <w:ind w:firstLine="720"/>
        <w:rPr>
          <w:sz w:val="28"/>
          <w:szCs w:val="28"/>
        </w:rPr>
      </w:pPr>
      <w:r w:rsidRPr="008F28A1">
        <w:rPr>
          <w:sz w:val="28"/>
          <w:szCs w:val="28"/>
        </w:rPr>
        <w:t>Підприємницьку компетентність рекомендовано формувати на завершальному етапі освітньої програми.</w:t>
      </w:r>
    </w:p>
    <w:p w14:paraId="6FF080B5" w14:textId="77777777" w:rsidR="00E41B27" w:rsidRDefault="00E41B27" w:rsidP="00E41B27">
      <w:pPr>
        <w:ind w:firstLine="720"/>
        <w:rPr>
          <w:sz w:val="28"/>
          <w:szCs w:val="28"/>
        </w:rPr>
      </w:pPr>
      <w:r>
        <w:rPr>
          <w:sz w:val="28"/>
          <w:szCs w:val="28"/>
          <w:lang w:val="ru-RU"/>
        </w:rPr>
        <w:lastRenderedPageBreak/>
        <w:t xml:space="preserve">Стандарт </w:t>
      </w:r>
      <w:r w:rsidRPr="001D0247">
        <w:rPr>
          <w:sz w:val="28"/>
          <w:szCs w:val="28"/>
        </w:rPr>
        <w:t>встановлює</w:t>
      </w:r>
      <w:r>
        <w:rPr>
          <w:sz w:val="28"/>
          <w:szCs w:val="28"/>
        </w:rPr>
        <w:t xml:space="preserve"> максимально допустиму кількість годин при первинній професійній підготовці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788699BC" w14:textId="77777777" w:rsidR="00851CF7" w:rsidRDefault="00851CF7" w:rsidP="00851CF7">
      <w:pPr>
        <w:ind w:firstLine="720"/>
        <w:rPr>
          <w:sz w:val="28"/>
          <w:szCs w:val="28"/>
        </w:rPr>
      </w:pPr>
      <w:r w:rsidRPr="00851CF7">
        <w:rPr>
          <w:sz w:val="28"/>
          <w:szCs w:val="28"/>
        </w:rPr>
        <w:t xml:space="preserve">Загальні компетентності (знання та вміння), перелік та зміст ключових </w:t>
      </w:r>
      <w:proofErr w:type="spellStart"/>
      <w:r w:rsidRPr="00851CF7">
        <w:rPr>
          <w:sz w:val="28"/>
          <w:szCs w:val="28"/>
        </w:rPr>
        <w:t>компетентностей</w:t>
      </w:r>
      <w:proofErr w:type="spellEnd"/>
      <w:r w:rsidRPr="00851CF7">
        <w:rPr>
          <w:sz w:val="28"/>
          <w:szCs w:val="28"/>
        </w:rPr>
        <w:t xml:space="preserve"> при проведенні професійного (професійно-технічного) навчання або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w:t>
      </w:r>
      <w:proofErr w:type="spellStart"/>
      <w:r w:rsidRPr="00851CF7">
        <w:rPr>
          <w:sz w:val="28"/>
          <w:szCs w:val="28"/>
        </w:rPr>
        <w:t>інформальна</w:t>
      </w:r>
      <w:proofErr w:type="spellEnd"/>
      <w:r w:rsidRPr="00851CF7">
        <w:rPr>
          <w:sz w:val="28"/>
          <w:szCs w:val="28"/>
        </w:rPr>
        <w:t xml:space="preserve"> освіта).</w:t>
      </w:r>
    </w:p>
    <w:p w14:paraId="5EC4B669" w14:textId="6555DA63" w:rsidR="00851CF7" w:rsidRDefault="00C11207" w:rsidP="00851CF7">
      <w:pPr>
        <w:ind w:firstLine="720"/>
        <w:rPr>
          <w:sz w:val="28"/>
          <w:szCs w:val="28"/>
        </w:rPr>
      </w:pPr>
      <w:r>
        <w:rPr>
          <w:sz w:val="28"/>
          <w:szCs w:val="28"/>
        </w:rPr>
        <w:t>Орієнтовний п</w:t>
      </w:r>
      <w:r w:rsidR="00851CF7" w:rsidRPr="00851CF7">
        <w:rPr>
          <w:sz w:val="28"/>
          <w:szCs w:val="28"/>
        </w:rPr>
        <w:t>ерелік основних засобів навчання розроблено відповідно до потреб роботодавців, сучасних технологій і використовується закладом освіти залежно від освітньої програми. Додатково заклад формує перелік навчального обладнання для досягнення відповідних результатів навчання.</w:t>
      </w:r>
    </w:p>
    <w:p w14:paraId="3B96B063" w14:textId="77777777" w:rsidR="00BE01A0" w:rsidRPr="00DB40E4" w:rsidRDefault="00BE01A0" w:rsidP="00BE01A0">
      <w:pPr>
        <w:ind w:firstLine="720"/>
        <w:rPr>
          <w:sz w:val="28"/>
          <w:szCs w:val="28"/>
        </w:rPr>
      </w:pPr>
      <w:r w:rsidRPr="00DB40E4">
        <w:rPr>
          <w:sz w:val="28"/>
          <w:szCs w:val="28"/>
        </w:rPr>
        <w:t>Розподіл навчального навантаження визначається робочим навчальним планом залежно від освітньої програми та містить теоретичну та практичну підготовку, консультації, кваліфікаційну атестацію.</w:t>
      </w:r>
    </w:p>
    <w:p w14:paraId="1EF9A26E" w14:textId="77777777" w:rsidR="00C142FA" w:rsidRPr="00DB40E4" w:rsidRDefault="00BE01A0" w:rsidP="00BE01A0">
      <w:pPr>
        <w:ind w:firstLine="720"/>
        <w:rPr>
          <w:sz w:val="28"/>
          <w:szCs w:val="28"/>
        </w:rPr>
      </w:pPr>
      <w:r w:rsidRPr="00DB40E4">
        <w:rPr>
          <w:sz w:val="28"/>
          <w:szCs w:val="28"/>
        </w:rPr>
        <w:t>Тривалість професійної підготовки встановлюється відповідно до освітньої програми залежно від виду підготовки та визначається робочим навчальним планом.</w:t>
      </w:r>
    </w:p>
    <w:p w14:paraId="69D90EFB" w14:textId="77777777" w:rsidR="00C142FA" w:rsidRPr="00C142FA" w:rsidRDefault="00C142FA" w:rsidP="00C142FA">
      <w:pPr>
        <w:ind w:firstLine="720"/>
        <w:rPr>
          <w:sz w:val="28"/>
          <w:szCs w:val="28"/>
        </w:rPr>
      </w:pPr>
      <w:r w:rsidRPr="00DB40E4">
        <w:rPr>
          <w:sz w:val="28"/>
          <w:szCs w:val="28"/>
        </w:rPr>
        <w:t>Освітня програма може включати додаткові компоненти (за потреби), регіональний компонент, предмети за вибором здобувача освіти.</w:t>
      </w:r>
    </w:p>
    <w:p w14:paraId="472095CA" w14:textId="77777777" w:rsidR="00851CF7" w:rsidRPr="00851CF7" w:rsidRDefault="00C142FA" w:rsidP="00C142FA">
      <w:pPr>
        <w:ind w:firstLine="720"/>
        <w:rPr>
          <w:sz w:val="28"/>
          <w:szCs w:val="28"/>
        </w:rPr>
      </w:pPr>
      <w:r w:rsidRPr="00C142FA">
        <w:rPr>
          <w:sz w:val="28"/>
          <w:szCs w:val="28"/>
        </w:rPr>
        <w:t>При організації перепідготовки, професійного (професійно-технічного) навчання або навчанні на виробництві строк професійного навчання може бути скороченим за результатами вхідного контролю. Вхідний контроль знань, умінь та навичок здійснюється відповідно до законодавства.</w:t>
      </w:r>
    </w:p>
    <w:p w14:paraId="481F41B8" w14:textId="377E45C2" w:rsidR="00E41B27" w:rsidRDefault="00E41B27" w:rsidP="00E41B27">
      <w:pPr>
        <w:ind w:firstLine="720"/>
        <w:rPr>
          <w:sz w:val="28"/>
          <w:szCs w:val="28"/>
        </w:rPr>
      </w:pPr>
      <w:r>
        <w:rPr>
          <w:b/>
          <w:sz w:val="28"/>
          <w:szCs w:val="28"/>
        </w:rPr>
        <w:t>Професійне (професійно-технічне) навчання або перепідготовка</w:t>
      </w:r>
      <w:r>
        <w:rPr>
          <w:sz w:val="28"/>
          <w:szCs w:val="28"/>
        </w:rPr>
        <w:t xml:space="preserve"> </w:t>
      </w:r>
      <w:r w:rsidR="00091281">
        <w:rPr>
          <w:sz w:val="28"/>
          <w:szCs w:val="28"/>
        </w:rPr>
        <w:t xml:space="preserve">7242 </w:t>
      </w:r>
      <w:r w:rsidR="00091281" w:rsidRPr="00471529">
        <w:rPr>
          <w:sz w:val="28"/>
          <w:szCs w:val="28"/>
        </w:rPr>
        <w:t>«</w:t>
      </w:r>
      <w:proofErr w:type="spellStart"/>
      <w:r w:rsidR="00091281" w:rsidRPr="00471529">
        <w:rPr>
          <w:sz w:val="28"/>
          <w:szCs w:val="28"/>
        </w:rPr>
        <w:t>Електрорадіомонтажник</w:t>
      </w:r>
      <w:proofErr w:type="spellEnd"/>
      <w:r w:rsidR="00091281" w:rsidRPr="00471529">
        <w:rPr>
          <w:sz w:val="28"/>
          <w:szCs w:val="28"/>
        </w:rPr>
        <w:t xml:space="preserve"> судновий»</w:t>
      </w:r>
      <w:r w:rsidR="00091281">
        <w:rPr>
          <w:sz w:val="28"/>
          <w:szCs w:val="28"/>
        </w:rPr>
        <w:t xml:space="preserve"> </w:t>
      </w:r>
      <w:r>
        <w:rPr>
          <w:sz w:val="28"/>
          <w:szCs w:val="28"/>
        </w:rPr>
        <w:t xml:space="preserve">передбачає здобуття особою </w:t>
      </w:r>
      <w:r w:rsidRPr="007E6033">
        <w:rPr>
          <w:sz w:val="28"/>
          <w:szCs w:val="28"/>
        </w:rPr>
        <w:t xml:space="preserve">результатів навчання </w:t>
      </w:r>
      <w:r w:rsidRPr="00EB0D6F">
        <w:rPr>
          <w:sz w:val="28"/>
          <w:szCs w:val="28"/>
        </w:rPr>
        <w:t>1-</w:t>
      </w:r>
      <w:r w:rsidR="00EB0D6F" w:rsidRPr="00091281">
        <w:rPr>
          <w:sz w:val="28"/>
          <w:szCs w:val="28"/>
        </w:rPr>
        <w:t>4</w:t>
      </w:r>
      <w:r w:rsidRPr="007E6033">
        <w:rPr>
          <w:sz w:val="28"/>
          <w:szCs w:val="28"/>
        </w:rPr>
        <w:t>,</w:t>
      </w:r>
      <w:r>
        <w:rPr>
          <w:sz w:val="28"/>
          <w:szCs w:val="28"/>
        </w:rPr>
        <w:t xml:space="preserve"> що визначені </w:t>
      </w:r>
      <w:r w:rsidR="00091281">
        <w:rPr>
          <w:sz w:val="28"/>
          <w:szCs w:val="28"/>
        </w:rPr>
        <w:t xml:space="preserve">Стандартом </w:t>
      </w:r>
      <w:r>
        <w:rPr>
          <w:sz w:val="28"/>
          <w:szCs w:val="28"/>
        </w:rPr>
        <w:t>для первинної професійної підготовки.</w:t>
      </w:r>
    </w:p>
    <w:p w14:paraId="722919CA" w14:textId="77777777" w:rsidR="00E41B27" w:rsidRDefault="00E41B27" w:rsidP="00E41B27">
      <w:pPr>
        <w:ind w:firstLine="720"/>
        <w:rPr>
          <w:sz w:val="28"/>
          <w:szCs w:val="28"/>
        </w:rPr>
      </w:pPr>
      <w:r>
        <w:rPr>
          <w:sz w:val="28"/>
          <w:szCs w:val="28"/>
        </w:rPr>
        <w:t xml:space="preserve">Загальні компетентності (знання та вміння), перелік та зміст ключових компетентностей при проведенні професійного (професійно-технічного) навчання або перепідготовки визначається освітньою програмою в залежності від наявності в особи документів про освіту чи присвоєння кваліфікації, набутого досвіду (неформальна чи </w:t>
      </w:r>
      <w:proofErr w:type="spellStart"/>
      <w:r>
        <w:rPr>
          <w:sz w:val="28"/>
          <w:szCs w:val="28"/>
        </w:rPr>
        <w:t>інформальна</w:t>
      </w:r>
      <w:proofErr w:type="spellEnd"/>
      <w:r>
        <w:rPr>
          <w:sz w:val="28"/>
          <w:szCs w:val="28"/>
        </w:rPr>
        <w:t xml:space="preserve"> освіта).</w:t>
      </w:r>
    </w:p>
    <w:p w14:paraId="2DCF5471" w14:textId="77777777" w:rsidR="00E41B27" w:rsidRDefault="00E41B27" w:rsidP="00E41B27">
      <w:pPr>
        <w:ind w:firstLine="720"/>
        <w:rPr>
          <w:sz w:val="28"/>
          <w:szCs w:val="28"/>
        </w:rPr>
      </w:pPr>
      <w:r>
        <w:rPr>
          <w:sz w:val="28"/>
          <w:szCs w:val="28"/>
        </w:rPr>
        <w:t xml:space="preserve">При організації перепідготовки, професійного (професійно-технічного) навчання або навчанні на виробництві строк професійного навчання може бути скороченим з урахуванням наявності документів про освіту, набутого досвіду (неформальна чи </w:t>
      </w:r>
      <w:proofErr w:type="spellStart"/>
      <w:r>
        <w:rPr>
          <w:sz w:val="28"/>
          <w:szCs w:val="28"/>
        </w:rPr>
        <w:t>інформальна</w:t>
      </w:r>
      <w:proofErr w:type="spellEnd"/>
      <w:r>
        <w:rPr>
          <w:sz w:val="28"/>
          <w:szCs w:val="28"/>
        </w:rPr>
        <w:t xml:space="preserve"> освіта) та визначається за результатами вхідного контролю. Вхідний контроль знань, умінь та навичок здійснюється відповідно до законодавства.</w:t>
      </w:r>
    </w:p>
    <w:p w14:paraId="4B75E9CB" w14:textId="702F4352" w:rsidR="007B3DD2" w:rsidRPr="00375163" w:rsidRDefault="00E41B27" w:rsidP="00C142FA">
      <w:pPr>
        <w:ind w:firstLine="720"/>
        <w:rPr>
          <w:sz w:val="28"/>
          <w:szCs w:val="28"/>
        </w:rPr>
      </w:pPr>
      <w:r>
        <w:rPr>
          <w:b/>
          <w:sz w:val="28"/>
          <w:szCs w:val="28"/>
        </w:rPr>
        <w:t xml:space="preserve">Підвищення кваліфікації </w:t>
      </w:r>
      <w:r w:rsidR="00091281" w:rsidRPr="00091281">
        <w:rPr>
          <w:bCs/>
          <w:sz w:val="28"/>
          <w:szCs w:val="28"/>
        </w:rPr>
        <w:t>за професі</w:t>
      </w:r>
      <w:r w:rsidR="00091281">
        <w:rPr>
          <w:bCs/>
          <w:sz w:val="28"/>
          <w:szCs w:val="28"/>
        </w:rPr>
        <w:t>є</w:t>
      </w:r>
      <w:r w:rsidR="00091281" w:rsidRPr="00091281">
        <w:rPr>
          <w:bCs/>
          <w:sz w:val="28"/>
          <w:szCs w:val="28"/>
        </w:rPr>
        <w:t>ю</w:t>
      </w:r>
      <w:r w:rsidR="00091281">
        <w:rPr>
          <w:b/>
          <w:sz w:val="28"/>
          <w:szCs w:val="28"/>
        </w:rPr>
        <w:t xml:space="preserve"> </w:t>
      </w:r>
      <w:r w:rsidR="00091281">
        <w:rPr>
          <w:sz w:val="28"/>
          <w:szCs w:val="28"/>
        </w:rPr>
        <w:t xml:space="preserve">7242 </w:t>
      </w:r>
      <w:r w:rsidR="00091281" w:rsidRPr="00471529">
        <w:rPr>
          <w:sz w:val="28"/>
          <w:szCs w:val="28"/>
        </w:rPr>
        <w:t>«</w:t>
      </w:r>
      <w:proofErr w:type="spellStart"/>
      <w:r w:rsidR="00091281" w:rsidRPr="00471529">
        <w:rPr>
          <w:sz w:val="28"/>
          <w:szCs w:val="28"/>
        </w:rPr>
        <w:t>Електрорадіомонтажник</w:t>
      </w:r>
      <w:proofErr w:type="spellEnd"/>
      <w:r w:rsidR="00091281" w:rsidRPr="00471529">
        <w:rPr>
          <w:sz w:val="28"/>
          <w:szCs w:val="28"/>
        </w:rPr>
        <w:t xml:space="preserve"> судновий»</w:t>
      </w:r>
      <w:r w:rsidR="007B3DD2" w:rsidRPr="00375163">
        <w:rPr>
          <w:sz w:val="28"/>
          <w:szCs w:val="28"/>
        </w:rPr>
        <w:t xml:space="preserve"> 4</w:t>
      </w:r>
      <w:r w:rsidR="00091281">
        <w:rPr>
          <w:sz w:val="28"/>
          <w:szCs w:val="28"/>
        </w:rPr>
        <w:t>-го</w:t>
      </w:r>
      <w:r w:rsidR="007B3DD2" w:rsidRPr="00375163">
        <w:rPr>
          <w:sz w:val="28"/>
          <w:szCs w:val="28"/>
        </w:rPr>
        <w:t>, 5-</w:t>
      </w:r>
      <w:r w:rsidR="009E7F84">
        <w:rPr>
          <w:sz w:val="28"/>
          <w:szCs w:val="28"/>
        </w:rPr>
        <w:t>г</w:t>
      </w:r>
      <w:r w:rsidR="007B3DD2" w:rsidRPr="00375163">
        <w:rPr>
          <w:sz w:val="28"/>
          <w:szCs w:val="28"/>
        </w:rPr>
        <w:t>o розрядів може проводитися</w:t>
      </w:r>
      <w:r w:rsidR="005E1CB1" w:rsidRPr="00375163">
        <w:rPr>
          <w:sz w:val="28"/>
          <w:szCs w:val="28"/>
        </w:rPr>
        <w:t xml:space="preserve"> </w:t>
      </w:r>
      <w:r w:rsidR="007B3DD2" w:rsidRPr="00375163">
        <w:rPr>
          <w:sz w:val="28"/>
          <w:szCs w:val="28"/>
        </w:rPr>
        <w:t>відповідно</w:t>
      </w:r>
      <w:r w:rsidR="005E1CB1" w:rsidRPr="00375163">
        <w:rPr>
          <w:sz w:val="28"/>
          <w:szCs w:val="28"/>
        </w:rPr>
        <w:t xml:space="preserve"> до </w:t>
      </w:r>
      <w:r w:rsidR="007B3DD2" w:rsidRPr="00375163">
        <w:rPr>
          <w:sz w:val="28"/>
          <w:szCs w:val="28"/>
        </w:rPr>
        <w:t>вимог ква</w:t>
      </w:r>
      <w:r w:rsidR="005E1CB1" w:rsidRPr="00375163">
        <w:rPr>
          <w:sz w:val="28"/>
          <w:szCs w:val="28"/>
        </w:rPr>
        <w:t>ліфік</w:t>
      </w:r>
      <w:r w:rsidR="007B3DD2" w:rsidRPr="00375163">
        <w:rPr>
          <w:sz w:val="28"/>
          <w:szCs w:val="28"/>
        </w:rPr>
        <w:t>аційної характеристики з урахува</w:t>
      </w:r>
      <w:r w:rsidR="005E1CB1" w:rsidRPr="00375163">
        <w:rPr>
          <w:sz w:val="28"/>
          <w:szCs w:val="28"/>
        </w:rPr>
        <w:t xml:space="preserve">нням вимог/потреб ринку праці та </w:t>
      </w:r>
      <w:r w:rsidR="007B3DD2" w:rsidRPr="00375163">
        <w:rPr>
          <w:sz w:val="28"/>
          <w:szCs w:val="28"/>
        </w:rPr>
        <w:t>попередньо</w:t>
      </w:r>
      <w:r w:rsidR="005E1CB1" w:rsidRPr="00375163">
        <w:rPr>
          <w:sz w:val="28"/>
          <w:szCs w:val="28"/>
        </w:rPr>
        <w:t xml:space="preserve"> здобутих знань, вмінь та </w:t>
      </w:r>
      <w:r w:rsidR="007B3DD2" w:rsidRPr="00375163">
        <w:rPr>
          <w:sz w:val="28"/>
          <w:szCs w:val="28"/>
        </w:rPr>
        <w:t>навичок</w:t>
      </w:r>
      <w:r w:rsidR="005E1CB1" w:rsidRPr="00375163">
        <w:rPr>
          <w:sz w:val="28"/>
          <w:szCs w:val="28"/>
        </w:rPr>
        <w:t xml:space="preserve"> за </w:t>
      </w:r>
      <w:r w:rsidR="007B3DD2" w:rsidRPr="00375163">
        <w:rPr>
          <w:sz w:val="28"/>
          <w:szCs w:val="28"/>
        </w:rPr>
        <w:lastRenderedPageBreak/>
        <w:t>професією</w:t>
      </w:r>
      <w:r w:rsidR="00FE6546">
        <w:rPr>
          <w:sz w:val="28"/>
          <w:szCs w:val="28"/>
        </w:rPr>
        <w:t xml:space="preserve">. Підвищення кваліфікації </w:t>
      </w:r>
      <w:r w:rsidR="007B3DD2" w:rsidRPr="00375163">
        <w:rPr>
          <w:sz w:val="28"/>
          <w:szCs w:val="28"/>
        </w:rPr>
        <w:t>передбачає</w:t>
      </w:r>
      <w:r w:rsidR="005E1CB1" w:rsidRPr="00375163">
        <w:rPr>
          <w:sz w:val="28"/>
          <w:szCs w:val="28"/>
        </w:rPr>
        <w:t xml:space="preserve"> з</w:t>
      </w:r>
      <w:r w:rsidR="00091281">
        <w:rPr>
          <w:sz w:val="28"/>
          <w:szCs w:val="28"/>
        </w:rPr>
        <w:t>д</w:t>
      </w:r>
      <w:r w:rsidR="005E1CB1" w:rsidRPr="00375163">
        <w:rPr>
          <w:sz w:val="28"/>
          <w:szCs w:val="28"/>
        </w:rPr>
        <w:t>обу</w:t>
      </w:r>
      <w:r w:rsidR="00091281">
        <w:rPr>
          <w:sz w:val="28"/>
          <w:szCs w:val="28"/>
        </w:rPr>
        <w:t>тт</w:t>
      </w:r>
      <w:r w:rsidR="005E1CB1" w:rsidRPr="00375163">
        <w:rPr>
          <w:sz w:val="28"/>
          <w:szCs w:val="28"/>
        </w:rPr>
        <w:t>я особою</w:t>
      </w:r>
      <w:r w:rsidR="00FE6546">
        <w:rPr>
          <w:sz w:val="28"/>
          <w:szCs w:val="28"/>
        </w:rPr>
        <w:t>:</w:t>
      </w:r>
      <w:r w:rsidR="00853780">
        <w:rPr>
          <w:sz w:val="28"/>
          <w:szCs w:val="28"/>
        </w:rPr>
        <w:t xml:space="preserve"> </w:t>
      </w:r>
      <w:r w:rsidR="00FE6546">
        <w:rPr>
          <w:sz w:val="28"/>
          <w:szCs w:val="28"/>
        </w:rPr>
        <w:t xml:space="preserve">на </w:t>
      </w:r>
      <w:r w:rsidR="005E1CB1" w:rsidRPr="00375163">
        <w:rPr>
          <w:sz w:val="28"/>
          <w:szCs w:val="28"/>
        </w:rPr>
        <w:t>4-</w:t>
      </w:r>
      <w:r w:rsidR="00FE6546">
        <w:rPr>
          <w:sz w:val="28"/>
          <w:szCs w:val="28"/>
        </w:rPr>
        <w:t>й</w:t>
      </w:r>
      <w:r w:rsidR="005E1CB1" w:rsidRPr="00375163">
        <w:rPr>
          <w:sz w:val="28"/>
          <w:szCs w:val="28"/>
        </w:rPr>
        <w:t xml:space="preserve"> розряд</w:t>
      </w:r>
      <w:r w:rsidR="00FE6546">
        <w:rPr>
          <w:sz w:val="28"/>
          <w:szCs w:val="28"/>
        </w:rPr>
        <w:t xml:space="preserve"> –</w:t>
      </w:r>
      <w:r w:rsidR="005E1CB1" w:rsidRPr="00375163">
        <w:rPr>
          <w:sz w:val="28"/>
          <w:szCs w:val="28"/>
        </w:rPr>
        <w:t xml:space="preserve"> </w:t>
      </w:r>
      <w:r w:rsidR="00FE6546" w:rsidRPr="00375163">
        <w:rPr>
          <w:sz w:val="28"/>
          <w:szCs w:val="28"/>
        </w:rPr>
        <w:t>5-6</w:t>
      </w:r>
      <w:r w:rsidR="00FE6546">
        <w:rPr>
          <w:sz w:val="28"/>
          <w:szCs w:val="28"/>
        </w:rPr>
        <w:t xml:space="preserve"> </w:t>
      </w:r>
      <w:r w:rsidR="005E1CB1" w:rsidRPr="00375163">
        <w:rPr>
          <w:sz w:val="28"/>
          <w:szCs w:val="28"/>
        </w:rPr>
        <w:t>результат</w:t>
      </w:r>
      <w:r w:rsidR="00FE6546">
        <w:rPr>
          <w:sz w:val="28"/>
          <w:szCs w:val="28"/>
        </w:rPr>
        <w:t>ів</w:t>
      </w:r>
      <w:r w:rsidR="005E1CB1" w:rsidRPr="00375163">
        <w:rPr>
          <w:sz w:val="28"/>
          <w:szCs w:val="28"/>
        </w:rPr>
        <w:t xml:space="preserve"> навчання; </w:t>
      </w:r>
      <w:r w:rsidR="00FE6546">
        <w:rPr>
          <w:sz w:val="28"/>
          <w:szCs w:val="28"/>
        </w:rPr>
        <w:t>на</w:t>
      </w:r>
      <w:r w:rsidR="007B3DD2" w:rsidRPr="00375163">
        <w:rPr>
          <w:sz w:val="28"/>
          <w:szCs w:val="28"/>
        </w:rPr>
        <w:t xml:space="preserve"> </w:t>
      </w:r>
      <w:r w:rsidR="005E1CB1" w:rsidRPr="00375163">
        <w:rPr>
          <w:sz w:val="28"/>
          <w:szCs w:val="28"/>
        </w:rPr>
        <w:t>5-</w:t>
      </w:r>
      <w:r w:rsidR="00FE6546">
        <w:rPr>
          <w:sz w:val="28"/>
          <w:szCs w:val="28"/>
        </w:rPr>
        <w:t>й</w:t>
      </w:r>
      <w:r w:rsidR="005E1CB1" w:rsidRPr="00375163">
        <w:rPr>
          <w:sz w:val="28"/>
          <w:szCs w:val="28"/>
        </w:rPr>
        <w:t xml:space="preserve"> </w:t>
      </w:r>
      <w:r w:rsidR="007B3DD2" w:rsidRPr="00375163">
        <w:rPr>
          <w:sz w:val="28"/>
          <w:szCs w:val="28"/>
        </w:rPr>
        <w:t>розрад</w:t>
      </w:r>
      <w:r w:rsidR="005E1CB1" w:rsidRPr="00375163">
        <w:rPr>
          <w:sz w:val="28"/>
          <w:szCs w:val="28"/>
        </w:rPr>
        <w:t xml:space="preserve"> — </w:t>
      </w:r>
      <w:r w:rsidR="00FE6546" w:rsidRPr="00375163">
        <w:rPr>
          <w:sz w:val="28"/>
          <w:szCs w:val="28"/>
        </w:rPr>
        <w:t>7-8</w:t>
      </w:r>
      <w:r w:rsidR="00FE6546">
        <w:rPr>
          <w:sz w:val="28"/>
          <w:szCs w:val="28"/>
        </w:rPr>
        <w:t xml:space="preserve"> </w:t>
      </w:r>
      <w:r w:rsidR="007B3DD2" w:rsidRPr="00375163">
        <w:rPr>
          <w:sz w:val="28"/>
          <w:szCs w:val="28"/>
        </w:rPr>
        <w:t>результат</w:t>
      </w:r>
      <w:r w:rsidR="00FE6546">
        <w:rPr>
          <w:sz w:val="28"/>
          <w:szCs w:val="28"/>
        </w:rPr>
        <w:t>ів</w:t>
      </w:r>
      <w:r w:rsidR="005E1CB1" w:rsidRPr="00375163">
        <w:rPr>
          <w:sz w:val="28"/>
          <w:szCs w:val="28"/>
        </w:rPr>
        <w:t xml:space="preserve"> навчання.</w:t>
      </w:r>
      <w:r w:rsidR="007B3DD2" w:rsidRPr="00375163">
        <w:t xml:space="preserve"> </w:t>
      </w:r>
      <w:r w:rsidR="007B3DD2" w:rsidRPr="00375163">
        <w:rPr>
          <w:sz w:val="28"/>
          <w:szCs w:val="28"/>
        </w:rPr>
        <w:t>Підвищення кваліфікації на 6</w:t>
      </w:r>
      <w:r w:rsidR="00F13762" w:rsidRPr="00375163">
        <w:rPr>
          <w:sz w:val="28"/>
          <w:szCs w:val="28"/>
        </w:rPr>
        <w:t>-</w:t>
      </w:r>
      <w:r w:rsidR="007B3DD2" w:rsidRPr="00375163">
        <w:rPr>
          <w:sz w:val="28"/>
          <w:szCs w:val="28"/>
        </w:rPr>
        <w:t>й розряд здійснюється в умовах виробництва і проводиться організаціями, підприємствами й установами електротехнічної галузі.</w:t>
      </w:r>
    </w:p>
    <w:p w14:paraId="0596F11C" w14:textId="77777777" w:rsidR="005E1CB1" w:rsidRDefault="007B3DD2" w:rsidP="005E1CB1">
      <w:pPr>
        <w:ind w:firstLine="720"/>
        <w:rPr>
          <w:sz w:val="28"/>
          <w:szCs w:val="28"/>
        </w:rPr>
      </w:pPr>
      <w:r w:rsidRPr="00375163">
        <w:rPr>
          <w:sz w:val="28"/>
          <w:szCs w:val="28"/>
        </w:rPr>
        <w:t>Підвищення ква</w:t>
      </w:r>
      <w:r w:rsidR="005E1CB1" w:rsidRPr="00375163">
        <w:rPr>
          <w:sz w:val="28"/>
          <w:szCs w:val="28"/>
        </w:rPr>
        <w:t>ліфікації робітників проводит</w:t>
      </w:r>
      <w:r w:rsidRPr="00375163">
        <w:rPr>
          <w:sz w:val="28"/>
          <w:szCs w:val="28"/>
        </w:rPr>
        <w:t>ися за наявності у них професій</w:t>
      </w:r>
      <w:r w:rsidR="005E1CB1" w:rsidRPr="00375163">
        <w:rPr>
          <w:sz w:val="28"/>
          <w:szCs w:val="28"/>
        </w:rPr>
        <w:t>ної (професійно-технічно</w:t>
      </w:r>
      <w:r w:rsidRPr="00375163">
        <w:rPr>
          <w:sz w:val="28"/>
          <w:szCs w:val="28"/>
        </w:rPr>
        <w:t>ї</w:t>
      </w:r>
      <w:r w:rsidR="00EB0D6F">
        <w:rPr>
          <w:sz w:val="28"/>
          <w:szCs w:val="28"/>
          <w:lang w:val="ru-RU"/>
        </w:rPr>
        <w:t>)</w:t>
      </w:r>
      <w:r w:rsidR="005E1CB1" w:rsidRPr="00375163">
        <w:rPr>
          <w:sz w:val="28"/>
          <w:szCs w:val="28"/>
        </w:rPr>
        <w:t xml:space="preserve"> освіти за </w:t>
      </w:r>
      <w:r w:rsidRPr="00375163">
        <w:rPr>
          <w:sz w:val="28"/>
          <w:szCs w:val="28"/>
        </w:rPr>
        <w:t>професію</w:t>
      </w:r>
      <w:r w:rsidR="005E1CB1" w:rsidRPr="00375163">
        <w:rPr>
          <w:sz w:val="28"/>
          <w:szCs w:val="28"/>
        </w:rPr>
        <w:t xml:space="preserve"> «</w:t>
      </w:r>
      <w:proofErr w:type="spellStart"/>
      <w:r w:rsidRPr="00375163">
        <w:rPr>
          <w:sz w:val="28"/>
          <w:szCs w:val="28"/>
        </w:rPr>
        <w:t>Електрорадіомонтажник</w:t>
      </w:r>
      <w:proofErr w:type="spellEnd"/>
      <w:r w:rsidRPr="00375163">
        <w:rPr>
          <w:sz w:val="28"/>
          <w:szCs w:val="28"/>
        </w:rPr>
        <w:t xml:space="preserve"> судновий» та ста</w:t>
      </w:r>
      <w:r w:rsidR="005E1CB1" w:rsidRPr="00375163">
        <w:rPr>
          <w:sz w:val="28"/>
          <w:szCs w:val="28"/>
        </w:rPr>
        <w:t>жу роботи за п</w:t>
      </w:r>
      <w:r w:rsidRPr="00375163">
        <w:rPr>
          <w:sz w:val="28"/>
          <w:szCs w:val="28"/>
        </w:rPr>
        <w:t>опередньою професійною кваліфікацією не менше ніж 1 рік.</w:t>
      </w:r>
    </w:p>
    <w:p w14:paraId="46F97FC0" w14:textId="77777777" w:rsidR="00181E02" w:rsidRDefault="00181E02" w:rsidP="00181E02">
      <w:pPr>
        <w:pBdr>
          <w:top w:val="nil"/>
          <w:left w:val="nil"/>
          <w:bottom w:val="nil"/>
          <w:right w:val="nil"/>
          <w:between w:val="nil"/>
        </w:pBdr>
        <w:ind w:firstLine="720"/>
        <w:rPr>
          <w:sz w:val="28"/>
          <w:szCs w:val="28"/>
        </w:rPr>
      </w:pPr>
      <w:r>
        <w:rPr>
          <w:sz w:val="28"/>
          <w:szCs w:val="28"/>
        </w:rPr>
        <w:t>Тривалість підвищення кваліфікації встановлюється відповідно до освітньої програми та визначається робочим навчальним планом.</w:t>
      </w:r>
    </w:p>
    <w:p w14:paraId="376CC28E" w14:textId="77777777" w:rsidR="00181E02" w:rsidRDefault="00181E02" w:rsidP="00181E02">
      <w:pPr>
        <w:ind w:firstLine="720"/>
        <w:rPr>
          <w:sz w:val="28"/>
          <w:szCs w:val="28"/>
        </w:rPr>
      </w:pPr>
      <w:r>
        <w:rPr>
          <w:sz w:val="28"/>
          <w:szCs w:val="28"/>
        </w:rPr>
        <w:t>Стандарт встановлює максимально допустиму кількість годин для досягнення результатів навчання. Кількість годин для кожного окремого результату навчання визначається освітньою програмою закладу освіти.</w:t>
      </w:r>
    </w:p>
    <w:p w14:paraId="62709834" w14:textId="77777777" w:rsidR="00181E02" w:rsidRDefault="00181E02" w:rsidP="00181E02">
      <w:pPr>
        <w:ind w:firstLine="720"/>
        <w:rPr>
          <w:sz w:val="28"/>
          <w:szCs w:val="28"/>
        </w:rPr>
      </w:pPr>
      <w:r>
        <w:rPr>
          <w:sz w:val="28"/>
          <w:szCs w:val="28"/>
        </w:rPr>
        <w:t>Освітня програма може включати додаткові компетентності (за потреби), регіональний компонент, предмети за вибором здобувача освіти.</w:t>
      </w:r>
    </w:p>
    <w:p w14:paraId="36CCCE8A" w14:textId="77777777" w:rsidR="00181E02" w:rsidRPr="00C142FA" w:rsidRDefault="00181E02" w:rsidP="00181E02">
      <w:pPr>
        <w:ind w:firstLine="720"/>
        <w:rPr>
          <w:sz w:val="28"/>
          <w:szCs w:val="28"/>
        </w:rPr>
      </w:pPr>
      <w:r w:rsidRPr="00C142FA">
        <w:rPr>
          <w:sz w:val="28"/>
          <w:szCs w:val="28"/>
        </w:rPr>
        <w:t>Навчальний час здобувача освіти визначається обліковими одиницями часу, передбаченого для виконання освітніх програм закладів професійної (професійно-технічної) освіти.</w:t>
      </w:r>
    </w:p>
    <w:p w14:paraId="6A1C47D4" w14:textId="77777777" w:rsidR="00181E02" w:rsidRPr="00C142FA" w:rsidRDefault="00181E02" w:rsidP="00181E02">
      <w:pPr>
        <w:ind w:firstLine="720"/>
        <w:rPr>
          <w:sz w:val="28"/>
          <w:szCs w:val="28"/>
        </w:rPr>
      </w:pPr>
      <w:r w:rsidRPr="00C142FA">
        <w:rPr>
          <w:sz w:val="28"/>
          <w:szCs w:val="28"/>
        </w:rPr>
        <w:t xml:space="preserve">Навчальний (робочий) час здобувача освіти в період проходження виробничої практики встановлюється залежно від режиму роботи підприємства, установи, організації згідно з законодавством. </w:t>
      </w:r>
    </w:p>
    <w:p w14:paraId="091CF0F4" w14:textId="77777777" w:rsidR="00181E02" w:rsidRDefault="00181E02" w:rsidP="00181E02">
      <w:pPr>
        <w:ind w:firstLine="720"/>
        <w:rPr>
          <w:sz w:val="28"/>
          <w:szCs w:val="28"/>
        </w:rPr>
      </w:pPr>
      <w:proofErr w:type="spellStart"/>
      <w:r>
        <w:rPr>
          <w:sz w:val="28"/>
          <w:szCs w:val="28"/>
        </w:rPr>
        <w:t>Професійно</w:t>
      </w:r>
      <w:proofErr w:type="spellEnd"/>
      <w:r>
        <w:rPr>
          <w:sz w:val="28"/>
          <w:szCs w:val="28"/>
        </w:rPr>
        <w:t>-практична підготовка здійснюється в навчальних майстернях, лабораторіях, навчально-виробничих дільницях та безпосередньо на робочих місцях підприємств, установ, організацій.</w:t>
      </w:r>
    </w:p>
    <w:p w14:paraId="3654788A" w14:textId="77777777" w:rsidR="00181E02" w:rsidRDefault="00181E02" w:rsidP="00181E02">
      <w:pPr>
        <w:ind w:firstLine="720"/>
        <w:rPr>
          <w:sz w:val="28"/>
          <w:szCs w:val="28"/>
        </w:rPr>
      </w:pPr>
      <w:r>
        <w:rPr>
          <w:sz w:val="28"/>
          <w:szCs w:val="28"/>
        </w:rPr>
        <w:t>Розподіл навчального навантаження визначається робочим навчальним планом залежно від освітньої програми та включає теоретичну та практичну підготовку, консультації, кваліфікаційну атестацію.</w:t>
      </w:r>
    </w:p>
    <w:p w14:paraId="0AAC62EB" w14:textId="77777777" w:rsidR="00E41B27" w:rsidRDefault="00E41B27" w:rsidP="00E41B27">
      <w:pPr>
        <w:ind w:firstLine="720"/>
        <w:rPr>
          <w:sz w:val="28"/>
          <w:szCs w:val="28"/>
        </w:rPr>
      </w:pPr>
      <w:r w:rsidRPr="00C142FA">
        <w:rPr>
          <w:b/>
          <w:sz w:val="28"/>
          <w:szCs w:val="28"/>
        </w:rPr>
        <w:t>Робочі навчальні плани</w:t>
      </w:r>
      <w:r>
        <w:rPr>
          <w:sz w:val="28"/>
          <w:szCs w:val="28"/>
        </w:rPr>
        <w:t xml:space="preserve"> розробляються самостійно закладами професійної (професійно-технічної) освіти, підприємствами, установами та організаціями, що здійснюють підготовку кваліфікованих робітників, погоджуються із роботодавцями, замовниками робітничих кадрів, навчально (науково)-методичними центрами (кабінетами) професійно-технічної освіти та затверджуються регіональними органами управління освітою.</w:t>
      </w:r>
    </w:p>
    <w:p w14:paraId="125B7723" w14:textId="77777777" w:rsidR="00E41B27" w:rsidRDefault="00E41B27" w:rsidP="00E41B27">
      <w:pPr>
        <w:ind w:firstLine="720"/>
        <w:rPr>
          <w:sz w:val="28"/>
          <w:szCs w:val="28"/>
        </w:rPr>
      </w:pPr>
      <w:r w:rsidRPr="00C142FA">
        <w:rPr>
          <w:b/>
          <w:sz w:val="28"/>
          <w:szCs w:val="28"/>
        </w:rPr>
        <w:t>Робочі навчальні програми</w:t>
      </w:r>
      <w:r>
        <w:rPr>
          <w:sz w:val="28"/>
          <w:szCs w:val="28"/>
        </w:rPr>
        <w:t xml:space="preserve"> розробляються та затверджуються закладами професійної (професійно-технічної) освіти на основі Стандарту, визначають зміст навчання відповідно до компетентностей та погодинний розподіл навчального матеріалу.</w:t>
      </w:r>
    </w:p>
    <w:p w14:paraId="59F6422B" w14:textId="793555E0" w:rsidR="00E41B27" w:rsidRDefault="00995592" w:rsidP="00E41B27">
      <w:pPr>
        <w:ind w:firstLine="720"/>
        <w:rPr>
          <w:sz w:val="28"/>
          <w:szCs w:val="28"/>
        </w:rPr>
      </w:pPr>
      <w:r>
        <w:rPr>
          <w:b/>
          <w:sz w:val="28"/>
          <w:szCs w:val="28"/>
        </w:rPr>
        <w:t>Орієнтовний п</w:t>
      </w:r>
      <w:r w:rsidR="00C142FA" w:rsidRPr="00C142FA">
        <w:rPr>
          <w:b/>
          <w:sz w:val="28"/>
          <w:szCs w:val="28"/>
        </w:rPr>
        <w:t>ерелік основних засобів навчання</w:t>
      </w:r>
      <w:r w:rsidR="00E41B27" w:rsidRPr="00C142FA">
        <w:rPr>
          <w:b/>
          <w:sz w:val="28"/>
          <w:szCs w:val="28"/>
        </w:rPr>
        <w:t xml:space="preserve"> </w:t>
      </w:r>
      <w:r w:rsidR="00E41B27">
        <w:rPr>
          <w:sz w:val="28"/>
          <w:szCs w:val="28"/>
        </w:rPr>
        <w:t>визначено відповідно до вимог кваліфікаційної характеристики та використовується закладом освіти в залежності від освітньої програми. Додатково заклад освіти формує перелік навчального обладнання для досягнення відповідних результатів навчання.</w:t>
      </w:r>
    </w:p>
    <w:p w14:paraId="57555E43" w14:textId="77777777" w:rsidR="00E41B27" w:rsidRDefault="00E41B27" w:rsidP="00E41B27">
      <w:pPr>
        <w:ind w:firstLine="720"/>
        <w:rPr>
          <w:sz w:val="28"/>
          <w:szCs w:val="28"/>
        </w:rPr>
      </w:pPr>
      <w:r>
        <w:rPr>
          <w:sz w:val="28"/>
          <w:szCs w:val="28"/>
        </w:rPr>
        <w:lastRenderedPageBreak/>
        <w:t>Після успішного завершення освітньої програми проводиться державна кваліфікаційна атестація, що передбачає оцінювання набутих компетентностей та визначається параметрами: «знає – не знає»; «уміє – не вміє». Поточне оцінювання проводиться відповідно до чинних нормативно-правових актів.</w:t>
      </w:r>
    </w:p>
    <w:p w14:paraId="010E06BD" w14:textId="77777777" w:rsidR="00E41B27" w:rsidRDefault="00E41B27" w:rsidP="00E41B27">
      <w:pPr>
        <w:ind w:firstLine="720"/>
        <w:rPr>
          <w:sz w:val="28"/>
          <w:szCs w:val="28"/>
        </w:rPr>
      </w:pPr>
      <w:r>
        <w:rPr>
          <w:sz w:val="28"/>
          <w:szCs w:val="28"/>
        </w:rPr>
        <w:t>Заклади професійної (професійно-технічної) освіти організовують та здійснюють періодичний контроль знань, умінь та навичок здобувачів освіти, їх кваліфікаційну атестацію. Представники роботодавців, їх організацій та об’єднань можуть долучатися до проведення контролю знань, умінь та навичок здобувачів освіти та безпосередньо беруть участь у кваліфікаційній атестації.</w:t>
      </w:r>
    </w:p>
    <w:p w14:paraId="12251E56" w14:textId="77777777" w:rsidR="00E41B27" w:rsidRDefault="00E41B27" w:rsidP="00E41B27">
      <w:pPr>
        <w:ind w:firstLine="720"/>
        <w:rPr>
          <w:sz w:val="28"/>
          <w:szCs w:val="28"/>
        </w:rPr>
      </w:pPr>
      <w:r>
        <w:rPr>
          <w:sz w:val="28"/>
          <w:szCs w:val="28"/>
        </w:rPr>
        <w:t>Після завершення навчання кожен здобувач освіти повинен уміти самостійно виконувати всі роботи, передбачені кваліфікаційною характеристикою, технологічними умовами і нормами, встановленими у галузі.</w:t>
      </w:r>
    </w:p>
    <w:p w14:paraId="35097A06" w14:textId="77777777" w:rsidR="00E41B27" w:rsidRDefault="00E41B27" w:rsidP="00E41B27">
      <w:pPr>
        <w:ind w:firstLine="708"/>
        <w:rPr>
          <w:sz w:val="28"/>
          <w:szCs w:val="28"/>
        </w:rPr>
      </w:pPr>
      <w:r>
        <w:rPr>
          <w:b/>
          <w:sz w:val="28"/>
          <w:szCs w:val="28"/>
        </w:rPr>
        <w:t xml:space="preserve">Навчання з охорони праці </w:t>
      </w:r>
      <w:r>
        <w:rPr>
          <w:sz w:val="28"/>
          <w:szCs w:val="28"/>
        </w:rPr>
        <w:t>проводиться відповідно до вимог чинних нормативно-правових актів з питань охорони праці.</w:t>
      </w:r>
    </w:p>
    <w:p w14:paraId="479B00AC" w14:textId="77777777" w:rsidR="00E41B27" w:rsidRDefault="00E41B27" w:rsidP="00E41B27">
      <w:pPr>
        <w:ind w:firstLine="720"/>
        <w:rPr>
          <w:sz w:val="28"/>
          <w:szCs w:val="28"/>
        </w:rPr>
      </w:pPr>
      <w:r>
        <w:rPr>
          <w:sz w:val="28"/>
          <w:szCs w:val="28"/>
        </w:rPr>
        <w:t>Додаткові теми з охорони праці, що стосуються технологічного виконання робіт, застосування матеріалів, обладнання чи інструментів включаються до робочих навчальних програм з навчальних предметів.</w:t>
      </w:r>
    </w:p>
    <w:p w14:paraId="2075A96E" w14:textId="77777777" w:rsidR="00E41B27" w:rsidRDefault="00E41B27" w:rsidP="00E41B27">
      <w:pPr>
        <w:ind w:firstLine="720"/>
        <w:rPr>
          <w:sz w:val="28"/>
          <w:szCs w:val="28"/>
        </w:rPr>
      </w:pPr>
      <w:r>
        <w:rPr>
          <w:sz w:val="28"/>
          <w:szCs w:val="28"/>
        </w:rPr>
        <w:t>До самостійного виконання робіт здобувачі освіти допускаються лише після навчання й перевірки знань з охорони праці.</w:t>
      </w:r>
    </w:p>
    <w:p w14:paraId="5CF1A226" w14:textId="77777777" w:rsidR="00E41B27" w:rsidRPr="005246DD" w:rsidRDefault="00E41B27" w:rsidP="00E41B27">
      <w:pPr>
        <w:ind w:firstLine="708"/>
        <w:rPr>
          <w:b/>
          <w:sz w:val="28"/>
          <w:szCs w:val="28"/>
          <w:lang w:val="ru-RU"/>
        </w:rPr>
      </w:pPr>
      <w:r>
        <w:rPr>
          <w:b/>
          <w:sz w:val="28"/>
          <w:szCs w:val="28"/>
        </w:rPr>
        <w:t>Порядок присвоєння кваліфікацій та видачі відповідних документів</w:t>
      </w:r>
    </w:p>
    <w:p w14:paraId="3CE666B1" w14:textId="77777777" w:rsidR="00E41B27" w:rsidRDefault="00E41B27" w:rsidP="00E41B27">
      <w:pPr>
        <w:ind w:firstLine="720"/>
        <w:rPr>
          <w:sz w:val="28"/>
          <w:szCs w:val="28"/>
        </w:rPr>
      </w:pPr>
      <w:r>
        <w:rPr>
          <w:sz w:val="28"/>
          <w:szCs w:val="28"/>
        </w:rPr>
        <w:t>Кваліфікаційна пробна робота проводиться за рахунок часу, відведеного на виробничу практику. Перелік кваліфікаційних пробних робіт розробляється закладами професійної (професійно-технічної) освіти, підприємствами, установами та організаціями відповідно до вимог кваліфікаційної характеристики, потреб роботодавців галузі, сучасних технологій та новітніх матеріалів.</w:t>
      </w:r>
    </w:p>
    <w:p w14:paraId="6DFE7ACD" w14:textId="77777777" w:rsidR="00E41B27" w:rsidRDefault="00E41B27" w:rsidP="00E41B27">
      <w:pPr>
        <w:ind w:firstLine="720"/>
        <w:rPr>
          <w:sz w:val="28"/>
          <w:szCs w:val="28"/>
        </w:rPr>
      </w:pPr>
      <w:r>
        <w:rPr>
          <w:sz w:val="28"/>
          <w:szCs w:val="28"/>
        </w:rPr>
        <w:t>Критерії кваліфікаційної атестації випускників розробляються закладом професійної (професійно-технічної) освіти разом з роботодавцями.</w:t>
      </w:r>
    </w:p>
    <w:p w14:paraId="56B9F6E5" w14:textId="77777777" w:rsidR="00E41B27" w:rsidRDefault="00E41B27" w:rsidP="00E41B27">
      <w:pPr>
        <w:ind w:firstLine="720"/>
        <w:rPr>
          <w:sz w:val="28"/>
          <w:szCs w:val="28"/>
        </w:rPr>
      </w:pPr>
      <w:r>
        <w:rPr>
          <w:sz w:val="28"/>
          <w:szCs w:val="28"/>
        </w:rPr>
        <w:t>Порядок кваліфікаційної атестації здобувачів освіти та присвоєння їм кваліфікації визначається центральним органом виконавчої влади, що забезпечує формування державної політики у сфері трудових відносин, за погодженням із центральним органом виконавчої влади, що забезпечує формування та реалізує державну політику у сфері освіти і науки.</w:t>
      </w:r>
    </w:p>
    <w:p w14:paraId="374182BD" w14:textId="77777777" w:rsidR="00E41B27" w:rsidRDefault="00E41B27" w:rsidP="00E41B27">
      <w:pPr>
        <w:ind w:firstLine="720"/>
        <w:rPr>
          <w:sz w:val="28"/>
          <w:szCs w:val="28"/>
        </w:rPr>
      </w:pPr>
      <w:r>
        <w:rPr>
          <w:sz w:val="28"/>
          <w:szCs w:val="28"/>
        </w:rPr>
        <w:t>Здобувачу освіти, який при первинній професійній підготовці опанував відповідну освітню програму й успішно пройшов кваліфікаційну атестацію, присвоюється освітньо-кваліфікаційний рівень «кваліфікований робітник» та видається диплом кваліфікованого робітника державного зразка.</w:t>
      </w:r>
    </w:p>
    <w:p w14:paraId="67415470" w14:textId="77777777" w:rsidR="00E41B27" w:rsidRDefault="00E41B27" w:rsidP="00E41B27">
      <w:pPr>
        <w:ind w:firstLine="720"/>
        <w:rPr>
          <w:sz w:val="28"/>
          <w:szCs w:val="28"/>
        </w:rPr>
      </w:pPr>
      <w:r>
        <w:rPr>
          <w:sz w:val="28"/>
          <w:szCs w:val="28"/>
        </w:rPr>
        <w:t xml:space="preserve">Особі, яка при перепідготовці або професійному (професійно-технічному) навчанні, </w:t>
      </w:r>
      <w:r w:rsidRPr="00720189">
        <w:rPr>
          <w:sz w:val="28"/>
          <w:szCs w:val="28"/>
        </w:rPr>
        <w:t>підвищенні кваліфікації о</w:t>
      </w:r>
      <w:r>
        <w:rPr>
          <w:sz w:val="28"/>
          <w:szCs w:val="28"/>
        </w:rPr>
        <w:t xml:space="preserve">панувала відповідну освітню </w:t>
      </w:r>
      <w:r>
        <w:rPr>
          <w:sz w:val="28"/>
          <w:szCs w:val="28"/>
        </w:rPr>
        <w:lastRenderedPageBreak/>
        <w:t>програму та успішно пройшла кваліфікаційну атестацію, видається свідоцтво про присвоєння професійної кваліфікації.</w:t>
      </w:r>
    </w:p>
    <w:p w14:paraId="50514D57" w14:textId="77777777" w:rsidR="00E41B27" w:rsidRDefault="00E41B27" w:rsidP="00E41B27">
      <w:pPr>
        <w:ind w:firstLine="708"/>
        <w:rPr>
          <w:b/>
          <w:sz w:val="28"/>
          <w:szCs w:val="28"/>
        </w:rPr>
      </w:pPr>
      <w:r>
        <w:rPr>
          <w:b/>
          <w:sz w:val="28"/>
          <w:szCs w:val="28"/>
        </w:rPr>
        <w:t>Сфера професійної діяльності</w:t>
      </w:r>
    </w:p>
    <w:p w14:paraId="5A10D7B9" w14:textId="77777777" w:rsidR="00E41B27" w:rsidRDefault="00E41B27" w:rsidP="00E41B27">
      <w:pPr>
        <w:ind w:firstLine="720"/>
        <w:rPr>
          <w:sz w:val="28"/>
          <w:szCs w:val="28"/>
        </w:rPr>
      </w:pPr>
      <w:r>
        <w:rPr>
          <w:sz w:val="28"/>
          <w:szCs w:val="28"/>
        </w:rPr>
        <w:t>Назва виду економічної діяльності, секції, розділу, групи та класу економічної діяльності та їхній код (згідно з Національним класифікатором України ДК 009:2010 «Класифікація видів економічної діяльності»):</w:t>
      </w:r>
    </w:p>
    <w:p w14:paraId="0F8BBD46" w14:textId="77777777" w:rsidR="00E41B27" w:rsidRPr="00471529" w:rsidRDefault="00E41B27" w:rsidP="00E41B27">
      <w:pPr>
        <w:ind w:firstLine="720"/>
        <w:rPr>
          <w:sz w:val="28"/>
          <w:szCs w:val="28"/>
        </w:rPr>
      </w:pPr>
      <w:r w:rsidRPr="00471529">
        <w:rPr>
          <w:sz w:val="28"/>
          <w:szCs w:val="28"/>
        </w:rPr>
        <w:t>Секція С – Переробна промисловість.</w:t>
      </w:r>
    </w:p>
    <w:p w14:paraId="7EE8DD0D" w14:textId="77777777" w:rsidR="00E41B27" w:rsidRPr="00471529" w:rsidRDefault="00E41B27" w:rsidP="00E41B27">
      <w:pPr>
        <w:ind w:firstLine="720"/>
        <w:rPr>
          <w:sz w:val="28"/>
          <w:szCs w:val="28"/>
        </w:rPr>
      </w:pPr>
      <w:r w:rsidRPr="00471529">
        <w:rPr>
          <w:sz w:val="28"/>
          <w:szCs w:val="28"/>
        </w:rPr>
        <w:t>Розділ 33 – Ремонт і монтаж машин і устаткування.</w:t>
      </w:r>
    </w:p>
    <w:p w14:paraId="46752585" w14:textId="77777777" w:rsidR="00E41B27" w:rsidRPr="00471529" w:rsidRDefault="00E41B27" w:rsidP="00E41B27">
      <w:pPr>
        <w:ind w:firstLine="720"/>
        <w:rPr>
          <w:sz w:val="28"/>
          <w:szCs w:val="28"/>
        </w:rPr>
      </w:pPr>
      <w:r w:rsidRPr="00471529">
        <w:rPr>
          <w:sz w:val="28"/>
          <w:szCs w:val="28"/>
        </w:rPr>
        <w:t>Група 33.1 – Ремонт і технічне обслуговування готових металеви</w:t>
      </w:r>
      <w:r>
        <w:rPr>
          <w:sz w:val="28"/>
          <w:szCs w:val="28"/>
        </w:rPr>
        <w:t>х виробів, машин і устаткування.</w:t>
      </w:r>
    </w:p>
    <w:p w14:paraId="172D4B71" w14:textId="77777777" w:rsidR="00E41B27" w:rsidRPr="00471529" w:rsidRDefault="00E41B27" w:rsidP="00E41B27">
      <w:pPr>
        <w:ind w:firstLine="720"/>
        <w:rPr>
          <w:sz w:val="28"/>
          <w:szCs w:val="28"/>
        </w:rPr>
      </w:pPr>
      <w:r w:rsidRPr="00471529">
        <w:rPr>
          <w:sz w:val="28"/>
          <w:szCs w:val="28"/>
        </w:rPr>
        <w:t xml:space="preserve">Клас 33.14 – Ремонт і технічне обслуговування електричного </w:t>
      </w:r>
      <w:r>
        <w:rPr>
          <w:sz w:val="28"/>
          <w:szCs w:val="28"/>
        </w:rPr>
        <w:t>устаткування.</w:t>
      </w:r>
    </w:p>
    <w:p w14:paraId="3FB3E5A6" w14:textId="77777777" w:rsidR="00E41B27" w:rsidRPr="00471529" w:rsidRDefault="00E41B27" w:rsidP="00E41B27">
      <w:pPr>
        <w:ind w:firstLine="720"/>
        <w:rPr>
          <w:b/>
          <w:sz w:val="28"/>
          <w:szCs w:val="28"/>
        </w:rPr>
      </w:pPr>
      <w:r w:rsidRPr="00471529">
        <w:rPr>
          <w:b/>
          <w:sz w:val="28"/>
          <w:szCs w:val="28"/>
        </w:rPr>
        <w:t>Умовні позначення</w:t>
      </w:r>
    </w:p>
    <w:p w14:paraId="737DE299" w14:textId="77777777" w:rsidR="00E41B27" w:rsidRPr="00471529" w:rsidRDefault="00E41B27" w:rsidP="00E41B27">
      <w:pPr>
        <w:ind w:firstLine="720"/>
        <w:rPr>
          <w:sz w:val="28"/>
          <w:szCs w:val="28"/>
        </w:rPr>
      </w:pPr>
      <w:r w:rsidRPr="00471529">
        <w:rPr>
          <w:sz w:val="28"/>
          <w:szCs w:val="28"/>
        </w:rPr>
        <w:t>КК – ключова компетентність.</w:t>
      </w:r>
    </w:p>
    <w:p w14:paraId="3F6B0ADB" w14:textId="77777777" w:rsidR="00E41B27" w:rsidRPr="00471529" w:rsidRDefault="00E41B27" w:rsidP="00E41B27">
      <w:pPr>
        <w:ind w:firstLine="720"/>
        <w:rPr>
          <w:sz w:val="28"/>
          <w:szCs w:val="28"/>
        </w:rPr>
      </w:pPr>
      <w:r w:rsidRPr="00471529">
        <w:rPr>
          <w:sz w:val="28"/>
          <w:szCs w:val="28"/>
        </w:rPr>
        <w:t>ПК – професійна компетентність.</w:t>
      </w:r>
    </w:p>
    <w:p w14:paraId="088C5665" w14:textId="77777777" w:rsidR="00E41B27" w:rsidRDefault="00E41B27" w:rsidP="00E41B27">
      <w:pPr>
        <w:ind w:firstLine="720"/>
        <w:rPr>
          <w:sz w:val="28"/>
          <w:szCs w:val="28"/>
        </w:rPr>
      </w:pPr>
      <w:r w:rsidRPr="00471529">
        <w:rPr>
          <w:sz w:val="28"/>
          <w:szCs w:val="28"/>
        </w:rPr>
        <w:t>РН – результат навчання.</w:t>
      </w:r>
    </w:p>
    <w:p w14:paraId="0ADB0436" w14:textId="77777777" w:rsidR="00FF2EA1" w:rsidRDefault="00FF2EA1" w:rsidP="00E41B27">
      <w:pPr>
        <w:pBdr>
          <w:top w:val="nil"/>
          <w:left w:val="nil"/>
          <w:bottom w:val="nil"/>
          <w:right w:val="nil"/>
          <w:between w:val="nil"/>
        </w:pBdr>
        <w:ind w:left="100" w:firstLine="0"/>
        <w:jc w:val="center"/>
        <w:rPr>
          <w:b/>
          <w:color w:val="000000"/>
          <w:sz w:val="28"/>
          <w:szCs w:val="28"/>
        </w:rPr>
        <w:sectPr w:rsidR="00FF2EA1" w:rsidSect="00246746">
          <w:headerReference w:type="even" r:id="rId9"/>
          <w:headerReference w:type="default" r:id="rId10"/>
          <w:footerReference w:type="even" r:id="rId11"/>
          <w:footerReference w:type="default" r:id="rId12"/>
          <w:headerReference w:type="first" r:id="rId13"/>
          <w:footerReference w:type="first" r:id="rId14"/>
          <w:pgSz w:w="11906" w:h="16838"/>
          <w:pgMar w:top="1134" w:right="851" w:bottom="1134" w:left="1701" w:header="709" w:footer="709" w:gutter="0"/>
          <w:cols w:space="708"/>
          <w:titlePg/>
          <w:docGrid w:linePitch="360"/>
        </w:sectPr>
      </w:pPr>
    </w:p>
    <w:p w14:paraId="0F3D42D8" w14:textId="77777777" w:rsidR="00E41B27" w:rsidRDefault="00E41B27" w:rsidP="00FF2EA1">
      <w:pPr>
        <w:pBdr>
          <w:top w:val="nil"/>
          <w:left w:val="nil"/>
          <w:bottom w:val="nil"/>
          <w:right w:val="nil"/>
          <w:between w:val="nil"/>
        </w:pBdr>
        <w:ind w:firstLine="0"/>
        <w:jc w:val="center"/>
        <w:rPr>
          <w:color w:val="000000"/>
          <w:sz w:val="28"/>
          <w:szCs w:val="28"/>
        </w:rPr>
      </w:pPr>
      <w:r>
        <w:rPr>
          <w:b/>
          <w:color w:val="000000"/>
          <w:sz w:val="28"/>
          <w:szCs w:val="28"/>
        </w:rPr>
        <w:lastRenderedPageBreak/>
        <w:t>ІІ. Вимоги до результатів навчання</w:t>
      </w:r>
    </w:p>
    <w:p w14:paraId="3C3A06ED" w14:textId="77777777" w:rsidR="00E41B27" w:rsidRDefault="00E41B27" w:rsidP="00E41B27">
      <w:pPr>
        <w:jc w:val="center"/>
        <w:rPr>
          <w:b/>
          <w:color w:val="000000"/>
          <w:sz w:val="28"/>
          <w:szCs w:val="28"/>
        </w:rPr>
      </w:pPr>
      <w:r>
        <w:rPr>
          <w:b/>
          <w:color w:val="000000"/>
          <w:sz w:val="28"/>
          <w:szCs w:val="28"/>
        </w:rPr>
        <w:t xml:space="preserve">2.1. Перелік та опис ключових </w:t>
      </w:r>
      <w:proofErr w:type="spellStart"/>
      <w:r>
        <w:rPr>
          <w:b/>
          <w:color w:val="000000"/>
          <w:sz w:val="28"/>
          <w:szCs w:val="28"/>
        </w:rPr>
        <w:t>компетентностей</w:t>
      </w:r>
      <w:proofErr w:type="spellEnd"/>
      <w:r>
        <w:rPr>
          <w:b/>
          <w:color w:val="000000"/>
          <w:sz w:val="28"/>
          <w:szCs w:val="28"/>
        </w:rPr>
        <w:t xml:space="preserve"> за професією</w:t>
      </w:r>
    </w:p>
    <w:p w14:paraId="094C9CA2" w14:textId="77777777" w:rsidR="000230D7" w:rsidRDefault="000230D7" w:rsidP="00E41B27">
      <w:pPr>
        <w:jc w:val="center"/>
        <w:rPr>
          <w:b/>
          <w:color w:val="000000"/>
          <w:sz w:val="28"/>
          <w:szCs w:val="28"/>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50"/>
        <w:gridCol w:w="2289"/>
        <w:gridCol w:w="3373"/>
        <w:gridCol w:w="3261"/>
      </w:tblGrid>
      <w:tr w:rsidR="00E41B27" w:rsidRPr="000230D7" w14:paraId="5D973950" w14:textId="77777777" w:rsidTr="0009585C">
        <w:trPr>
          <w:trHeight w:val="549"/>
        </w:trPr>
        <w:tc>
          <w:tcPr>
            <w:tcW w:w="1250" w:type="dxa"/>
            <w:vMerge w:val="restart"/>
            <w:tcBorders>
              <w:top w:val="single" w:sz="4" w:space="0" w:color="000000"/>
              <w:left w:val="single" w:sz="4" w:space="0" w:color="000000"/>
              <w:right w:val="single" w:sz="4" w:space="0" w:color="000000"/>
            </w:tcBorders>
            <w:vAlign w:val="center"/>
          </w:tcPr>
          <w:p w14:paraId="19287D41" w14:textId="77777777" w:rsidR="00E41B27" w:rsidRPr="000230D7" w:rsidRDefault="00E41B27" w:rsidP="000230D7">
            <w:pPr>
              <w:widowControl w:val="0"/>
              <w:ind w:firstLine="0"/>
              <w:jc w:val="left"/>
              <w:rPr>
                <w:b/>
                <w:color w:val="000000"/>
              </w:rPr>
            </w:pPr>
            <w:r w:rsidRPr="000230D7">
              <w:rPr>
                <w:b/>
                <w:color w:val="000000"/>
              </w:rPr>
              <w:t>Умовне</w:t>
            </w:r>
          </w:p>
          <w:p w14:paraId="4159E135" w14:textId="77777777" w:rsidR="00E41B27" w:rsidRPr="000230D7" w:rsidRDefault="00E41B27" w:rsidP="000230D7">
            <w:pPr>
              <w:widowControl w:val="0"/>
              <w:ind w:right="-239" w:firstLine="0"/>
              <w:jc w:val="left"/>
              <w:rPr>
                <w:b/>
                <w:color w:val="000000"/>
              </w:rPr>
            </w:pPr>
            <w:r w:rsidRPr="000230D7">
              <w:rPr>
                <w:b/>
                <w:color w:val="000000"/>
              </w:rPr>
              <w:t>позначення</w:t>
            </w:r>
          </w:p>
        </w:tc>
        <w:tc>
          <w:tcPr>
            <w:tcW w:w="2289" w:type="dxa"/>
            <w:vMerge w:val="restart"/>
            <w:tcBorders>
              <w:top w:val="single" w:sz="4" w:space="0" w:color="000000"/>
              <w:left w:val="single" w:sz="4" w:space="0" w:color="000000"/>
              <w:right w:val="single" w:sz="4" w:space="0" w:color="000000"/>
            </w:tcBorders>
            <w:vAlign w:val="center"/>
          </w:tcPr>
          <w:p w14:paraId="302189BE" w14:textId="77777777" w:rsidR="00E41B27" w:rsidRPr="000230D7" w:rsidRDefault="00E41B27" w:rsidP="00CF5B80">
            <w:pPr>
              <w:widowControl w:val="0"/>
              <w:ind w:firstLine="32"/>
              <w:jc w:val="center"/>
              <w:rPr>
                <w:b/>
                <w:color w:val="000000"/>
              </w:rPr>
            </w:pPr>
            <w:r w:rsidRPr="000230D7">
              <w:rPr>
                <w:b/>
                <w:color w:val="000000"/>
              </w:rPr>
              <w:t>Ключові компетентності</w:t>
            </w:r>
          </w:p>
        </w:tc>
        <w:tc>
          <w:tcPr>
            <w:tcW w:w="6634" w:type="dxa"/>
            <w:gridSpan w:val="2"/>
            <w:tcBorders>
              <w:top w:val="single" w:sz="4" w:space="0" w:color="000000"/>
              <w:left w:val="single" w:sz="4" w:space="0" w:color="000000"/>
              <w:bottom w:val="single" w:sz="4" w:space="0" w:color="000000"/>
              <w:right w:val="single" w:sz="4" w:space="0" w:color="000000"/>
            </w:tcBorders>
          </w:tcPr>
          <w:p w14:paraId="11AE0F8C" w14:textId="77777777" w:rsidR="00E41B27" w:rsidRPr="000230D7" w:rsidRDefault="00E41B27" w:rsidP="007A3515">
            <w:pPr>
              <w:widowControl w:val="0"/>
              <w:ind w:left="5" w:hanging="5"/>
              <w:jc w:val="center"/>
              <w:rPr>
                <w:b/>
                <w:color w:val="000000"/>
              </w:rPr>
            </w:pPr>
            <w:r w:rsidRPr="000230D7">
              <w:rPr>
                <w:b/>
                <w:color w:val="000000"/>
              </w:rPr>
              <w:t>Опис компетентності</w:t>
            </w:r>
          </w:p>
        </w:tc>
      </w:tr>
      <w:tr w:rsidR="00E41B27" w:rsidRPr="000230D7" w14:paraId="7D089BAE" w14:textId="77777777" w:rsidTr="0009585C">
        <w:trPr>
          <w:trHeight w:val="268"/>
        </w:trPr>
        <w:tc>
          <w:tcPr>
            <w:tcW w:w="1250" w:type="dxa"/>
            <w:vMerge/>
            <w:tcBorders>
              <w:top w:val="single" w:sz="4" w:space="0" w:color="000000"/>
              <w:left w:val="single" w:sz="4" w:space="0" w:color="000000"/>
              <w:right w:val="single" w:sz="4" w:space="0" w:color="000000"/>
            </w:tcBorders>
            <w:vAlign w:val="center"/>
          </w:tcPr>
          <w:p w14:paraId="0D7E8888" w14:textId="77777777" w:rsidR="00E41B27" w:rsidRPr="000230D7" w:rsidRDefault="00E41B27" w:rsidP="00CF5B80">
            <w:pPr>
              <w:widowControl w:val="0"/>
              <w:pBdr>
                <w:top w:val="nil"/>
                <w:left w:val="nil"/>
                <w:bottom w:val="nil"/>
                <w:right w:val="nil"/>
                <w:between w:val="nil"/>
              </w:pBdr>
              <w:ind w:firstLine="0"/>
              <w:jc w:val="left"/>
              <w:rPr>
                <w:b/>
                <w:color w:val="000000"/>
              </w:rPr>
            </w:pPr>
          </w:p>
        </w:tc>
        <w:tc>
          <w:tcPr>
            <w:tcW w:w="2289" w:type="dxa"/>
            <w:vMerge/>
            <w:tcBorders>
              <w:top w:val="single" w:sz="4" w:space="0" w:color="000000"/>
              <w:left w:val="single" w:sz="4" w:space="0" w:color="000000"/>
              <w:right w:val="single" w:sz="4" w:space="0" w:color="000000"/>
            </w:tcBorders>
            <w:vAlign w:val="center"/>
          </w:tcPr>
          <w:p w14:paraId="4A489469" w14:textId="77777777" w:rsidR="00E41B27" w:rsidRPr="000230D7" w:rsidRDefault="00E41B27" w:rsidP="00CF5B80">
            <w:pPr>
              <w:widowControl w:val="0"/>
              <w:pBdr>
                <w:top w:val="nil"/>
                <w:left w:val="nil"/>
                <w:bottom w:val="nil"/>
                <w:right w:val="nil"/>
                <w:between w:val="nil"/>
              </w:pBdr>
              <w:ind w:firstLine="0"/>
              <w:jc w:val="left"/>
              <w:rPr>
                <w:b/>
                <w:color w:val="000000"/>
              </w:rPr>
            </w:pPr>
          </w:p>
        </w:tc>
        <w:tc>
          <w:tcPr>
            <w:tcW w:w="3373" w:type="dxa"/>
            <w:tcBorders>
              <w:top w:val="single" w:sz="4" w:space="0" w:color="000000"/>
              <w:left w:val="single" w:sz="4" w:space="0" w:color="000000"/>
              <w:bottom w:val="single" w:sz="4" w:space="0" w:color="000000"/>
              <w:right w:val="single" w:sz="4" w:space="0" w:color="000000"/>
            </w:tcBorders>
          </w:tcPr>
          <w:p w14:paraId="5D72532A" w14:textId="77777777" w:rsidR="00E41B27" w:rsidRPr="000230D7" w:rsidRDefault="00E41B27" w:rsidP="007A3515">
            <w:pPr>
              <w:widowControl w:val="0"/>
              <w:ind w:left="5" w:hanging="5"/>
              <w:jc w:val="center"/>
              <w:rPr>
                <w:b/>
                <w:color w:val="000000"/>
              </w:rPr>
            </w:pPr>
            <w:r w:rsidRPr="000230D7">
              <w:rPr>
                <w:b/>
                <w:color w:val="000000"/>
              </w:rPr>
              <w:t>Знати:</w:t>
            </w:r>
          </w:p>
        </w:tc>
        <w:tc>
          <w:tcPr>
            <w:tcW w:w="3261" w:type="dxa"/>
            <w:tcBorders>
              <w:top w:val="single" w:sz="4" w:space="0" w:color="000000"/>
              <w:left w:val="single" w:sz="4" w:space="0" w:color="000000"/>
              <w:bottom w:val="single" w:sz="4" w:space="0" w:color="000000"/>
              <w:right w:val="single" w:sz="4" w:space="0" w:color="000000"/>
            </w:tcBorders>
          </w:tcPr>
          <w:p w14:paraId="05ED55FE" w14:textId="77777777" w:rsidR="00E41B27" w:rsidRPr="000230D7" w:rsidRDefault="00E41B27" w:rsidP="007A3515">
            <w:pPr>
              <w:widowControl w:val="0"/>
              <w:ind w:left="5" w:hanging="5"/>
              <w:jc w:val="center"/>
              <w:rPr>
                <w:b/>
                <w:color w:val="000000"/>
              </w:rPr>
            </w:pPr>
            <w:r w:rsidRPr="000230D7">
              <w:rPr>
                <w:b/>
                <w:color w:val="000000"/>
              </w:rPr>
              <w:t>Уміти:</w:t>
            </w:r>
          </w:p>
        </w:tc>
      </w:tr>
      <w:tr w:rsidR="00E41B27" w:rsidRPr="000230D7" w14:paraId="591923D3" w14:textId="77777777" w:rsidTr="0009585C">
        <w:trPr>
          <w:trHeight w:val="403"/>
        </w:trPr>
        <w:tc>
          <w:tcPr>
            <w:tcW w:w="1250" w:type="dxa"/>
            <w:tcBorders>
              <w:top w:val="single" w:sz="4" w:space="0" w:color="000000"/>
              <w:left w:val="single" w:sz="4" w:space="0" w:color="000000"/>
              <w:bottom w:val="single" w:sz="4" w:space="0" w:color="000000"/>
              <w:right w:val="single" w:sz="4" w:space="0" w:color="000000"/>
            </w:tcBorders>
          </w:tcPr>
          <w:p w14:paraId="4E495B12" w14:textId="77777777" w:rsidR="00E41B27" w:rsidRPr="000230D7" w:rsidRDefault="00E41B27" w:rsidP="00CF5B80">
            <w:pPr>
              <w:widowControl w:val="0"/>
              <w:ind w:firstLine="0"/>
              <w:jc w:val="left"/>
              <w:rPr>
                <w:b/>
                <w:color w:val="000000"/>
              </w:rPr>
            </w:pPr>
            <w:r w:rsidRPr="000230D7">
              <w:rPr>
                <w:b/>
                <w:color w:val="000000"/>
              </w:rPr>
              <w:t>КК 1.</w:t>
            </w:r>
          </w:p>
        </w:tc>
        <w:tc>
          <w:tcPr>
            <w:tcW w:w="2289" w:type="dxa"/>
            <w:tcBorders>
              <w:top w:val="single" w:sz="4" w:space="0" w:color="000000"/>
              <w:left w:val="single" w:sz="4" w:space="0" w:color="000000"/>
              <w:bottom w:val="single" w:sz="4" w:space="0" w:color="000000"/>
              <w:right w:val="single" w:sz="4" w:space="0" w:color="000000"/>
            </w:tcBorders>
          </w:tcPr>
          <w:p w14:paraId="6F379AED" w14:textId="77777777" w:rsidR="00E41B27" w:rsidRPr="000230D7" w:rsidRDefault="00E41B27" w:rsidP="00CF5B80">
            <w:pPr>
              <w:widowControl w:val="0"/>
              <w:ind w:firstLine="0"/>
              <w:jc w:val="left"/>
              <w:rPr>
                <w:b/>
                <w:color w:val="000000"/>
              </w:rPr>
            </w:pPr>
            <w:r w:rsidRPr="000230D7">
              <w:rPr>
                <w:b/>
                <w:color w:val="000000"/>
              </w:rPr>
              <w:t>Грамотність</w:t>
            </w:r>
          </w:p>
        </w:tc>
        <w:tc>
          <w:tcPr>
            <w:tcW w:w="3373" w:type="dxa"/>
            <w:tcBorders>
              <w:top w:val="single" w:sz="4" w:space="0" w:color="000000"/>
              <w:left w:val="single" w:sz="4" w:space="0" w:color="000000"/>
              <w:bottom w:val="single" w:sz="4" w:space="0" w:color="000000"/>
              <w:right w:val="single" w:sz="4" w:space="0" w:color="000000"/>
            </w:tcBorders>
          </w:tcPr>
          <w:p w14:paraId="433F6AB0"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види документів у професійній діяльності;</w:t>
            </w:r>
          </w:p>
          <w:p w14:paraId="72ECADB0" w14:textId="77777777" w:rsidR="00E41B27" w:rsidRPr="000230D7" w:rsidRDefault="00E41B27" w:rsidP="000230D7">
            <w:pPr>
              <w:widowControl w:val="0"/>
              <w:pBdr>
                <w:top w:val="nil"/>
                <w:left w:val="nil"/>
                <w:bottom w:val="nil"/>
                <w:right w:val="nil"/>
                <w:between w:val="nil"/>
              </w:pBdr>
              <w:ind w:left="6" w:firstLine="227"/>
              <w:rPr>
                <w:color w:val="000000"/>
                <w:lang w:val="ru-RU"/>
              </w:rPr>
            </w:pPr>
            <w:r w:rsidRPr="000230D7">
              <w:rPr>
                <w:color w:val="000000"/>
              </w:rPr>
              <w:t>правила створення та ведення документації</w:t>
            </w:r>
            <w:r w:rsidRPr="000230D7">
              <w:rPr>
                <w:lang w:val="ru-RU"/>
              </w:rPr>
              <w:t>.</w:t>
            </w:r>
          </w:p>
        </w:tc>
        <w:tc>
          <w:tcPr>
            <w:tcW w:w="3261" w:type="dxa"/>
            <w:tcBorders>
              <w:top w:val="single" w:sz="4" w:space="0" w:color="000000"/>
              <w:left w:val="single" w:sz="4" w:space="0" w:color="000000"/>
              <w:bottom w:val="single" w:sz="4" w:space="0" w:color="000000"/>
              <w:right w:val="single" w:sz="4" w:space="0" w:color="000000"/>
            </w:tcBorders>
          </w:tcPr>
          <w:p w14:paraId="7CD02B46" w14:textId="77777777" w:rsidR="00E41B27" w:rsidRPr="000230D7" w:rsidRDefault="00E41B27" w:rsidP="000230D7">
            <w:pPr>
              <w:widowControl w:val="0"/>
              <w:pBdr>
                <w:top w:val="nil"/>
                <w:left w:val="nil"/>
                <w:bottom w:val="nil"/>
                <w:right w:val="nil"/>
                <w:between w:val="nil"/>
              </w:pBdr>
              <w:ind w:left="6" w:firstLine="227"/>
            </w:pPr>
            <w:r w:rsidRPr="000230D7">
              <w:rPr>
                <w:color w:val="000000"/>
              </w:rPr>
              <w:t>складати та користуватися документ</w:t>
            </w:r>
            <w:r w:rsidRPr="000230D7">
              <w:t>ами у професійній діяльності.</w:t>
            </w:r>
          </w:p>
        </w:tc>
      </w:tr>
      <w:tr w:rsidR="00E41B27" w:rsidRPr="000230D7" w14:paraId="4CCB1D78" w14:textId="77777777" w:rsidTr="0009585C">
        <w:trPr>
          <w:trHeight w:val="403"/>
        </w:trPr>
        <w:tc>
          <w:tcPr>
            <w:tcW w:w="1250" w:type="dxa"/>
            <w:tcBorders>
              <w:top w:val="single" w:sz="4" w:space="0" w:color="000000"/>
              <w:left w:val="single" w:sz="4" w:space="0" w:color="000000"/>
              <w:bottom w:val="single" w:sz="4" w:space="0" w:color="000000"/>
              <w:right w:val="single" w:sz="4" w:space="0" w:color="000000"/>
            </w:tcBorders>
          </w:tcPr>
          <w:p w14:paraId="3480382F" w14:textId="77777777" w:rsidR="00E41B27" w:rsidRPr="000230D7" w:rsidRDefault="00E41B27" w:rsidP="00CF5B80">
            <w:pPr>
              <w:widowControl w:val="0"/>
              <w:ind w:firstLine="0"/>
              <w:jc w:val="left"/>
              <w:rPr>
                <w:b/>
                <w:color w:val="000000"/>
              </w:rPr>
            </w:pPr>
            <w:r w:rsidRPr="000230D7">
              <w:rPr>
                <w:b/>
                <w:color w:val="000000"/>
              </w:rPr>
              <w:t>КК 2.</w:t>
            </w:r>
          </w:p>
        </w:tc>
        <w:tc>
          <w:tcPr>
            <w:tcW w:w="2289" w:type="dxa"/>
            <w:tcBorders>
              <w:top w:val="single" w:sz="4" w:space="0" w:color="000000"/>
              <w:left w:val="single" w:sz="4" w:space="0" w:color="000000"/>
              <w:bottom w:val="single" w:sz="4" w:space="0" w:color="000000"/>
              <w:right w:val="single" w:sz="4" w:space="0" w:color="000000"/>
            </w:tcBorders>
          </w:tcPr>
          <w:p w14:paraId="35F83772" w14:textId="77777777" w:rsidR="00E41B27" w:rsidRPr="000230D7" w:rsidRDefault="00E41B27" w:rsidP="00CF5B80">
            <w:pPr>
              <w:widowControl w:val="0"/>
              <w:ind w:firstLine="0"/>
              <w:jc w:val="left"/>
              <w:rPr>
                <w:b/>
                <w:color w:val="000000"/>
              </w:rPr>
            </w:pPr>
            <w:r w:rsidRPr="000230D7">
              <w:rPr>
                <w:b/>
                <w:color w:val="000000"/>
              </w:rPr>
              <w:t>Мовна компетентність</w:t>
            </w:r>
          </w:p>
        </w:tc>
        <w:tc>
          <w:tcPr>
            <w:tcW w:w="3373" w:type="dxa"/>
            <w:tcBorders>
              <w:top w:val="single" w:sz="4" w:space="0" w:color="000000"/>
              <w:left w:val="single" w:sz="4" w:space="0" w:color="000000"/>
              <w:bottom w:val="single" w:sz="4" w:space="0" w:color="000000"/>
              <w:right w:val="single" w:sz="4" w:space="0" w:color="000000"/>
            </w:tcBorders>
          </w:tcPr>
          <w:p w14:paraId="0E73D820"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правила професійної етики та спілкування;</w:t>
            </w:r>
          </w:p>
          <w:p w14:paraId="0D36F096" w14:textId="77777777" w:rsidR="00E41B27" w:rsidRPr="000230D7" w:rsidRDefault="00E41B27" w:rsidP="000230D7">
            <w:pPr>
              <w:widowControl w:val="0"/>
              <w:pBdr>
                <w:top w:val="nil"/>
                <w:left w:val="nil"/>
                <w:bottom w:val="nil"/>
                <w:right w:val="nil"/>
                <w:between w:val="nil"/>
              </w:pBdr>
              <w:ind w:left="6" w:firstLine="227"/>
              <w:rPr>
                <w:color w:val="000000"/>
                <w:shd w:val="clear" w:color="auto" w:fill="D0E0E3"/>
              </w:rPr>
            </w:pPr>
            <w:r w:rsidRPr="000230D7">
              <w:rPr>
                <w:color w:val="000000"/>
              </w:rPr>
              <w:t>професійну лексику та термінологію.</w:t>
            </w:r>
          </w:p>
        </w:tc>
        <w:tc>
          <w:tcPr>
            <w:tcW w:w="3261" w:type="dxa"/>
            <w:tcBorders>
              <w:top w:val="single" w:sz="4" w:space="0" w:color="000000"/>
              <w:left w:val="single" w:sz="4" w:space="0" w:color="000000"/>
              <w:bottom w:val="single" w:sz="4" w:space="0" w:color="000000"/>
              <w:right w:val="single" w:sz="4" w:space="0" w:color="000000"/>
            </w:tcBorders>
          </w:tcPr>
          <w:p w14:paraId="0FB85D5F" w14:textId="77777777" w:rsidR="00E41B27" w:rsidRPr="000230D7" w:rsidRDefault="00E41B27" w:rsidP="000230D7">
            <w:pPr>
              <w:widowControl w:val="0"/>
              <w:pBdr>
                <w:top w:val="nil"/>
                <w:left w:val="nil"/>
                <w:bottom w:val="nil"/>
                <w:right w:val="nil"/>
                <w:between w:val="nil"/>
              </w:pBdr>
              <w:ind w:left="6" w:firstLine="227"/>
            </w:pPr>
            <w:r w:rsidRPr="000230D7">
              <w:t>використовувати професійну лексику та термінологію;</w:t>
            </w:r>
          </w:p>
          <w:p w14:paraId="2EE2C5CD"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ефективно спілкуватися та вести переговори з колегами, керівництвом, клієнтами.</w:t>
            </w:r>
          </w:p>
        </w:tc>
      </w:tr>
      <w:tr w:rsidR="00E41B27" w:rsidRPr="000230D7" w14:paraId="5097EF02" w14:textId="77777777" w:rsidTr="0009585C">
        <w:trPr>
          <w:trHeight w:val="403"/>
        </w:trPr>
        <w:tc>
          <w:tcPr>
            <w:tcW w:w="1250" w:type="dxa"/>
            <w:tcBorders>
              <w:top w:val="single" w:sz="4" w:space="0" w:color="000000"/>
              <w:left w:val="single" w:sz="4" w:space="0" w:color="000000"/>
              <w:bottom w:val="single" w:sz="4" w:space="0" w:color="000000"/>
              <w:right w:val="single" w:sz="4" w:space="0" w:color="000000"/>
            </w:tcBorders>
          </w:tcPr>
          <w:p w14:paraId="27364FD3" w14:textId="77777777" w:rsidR="00E41B27" w:rsidRPr="000230D7" w:rsidRDefault="00E41B27" w:rsidP="00CF5B80">
            <w:pPr>
              <w:widowControl w:val="0"/>
              <w:ind w:firstLine="0"/>
              <w:jc w:val="left"/>
              <w:rPr>
                <w:b/>
                <w:color w:val="000000"/>
              </w:rPr>
            </w:pPr>
            <w:r w:rsidRPr="000230D7">
              <w:rPr>
                <w:b/>
                <w:color w:val="000000"/>
              </w:rPr>
              <w:t>КК 3.</w:t>
            </w:r>
          </w:p>
        </w:tc>
        <w:tc>
          <w:tcPr>
            <w:tcW w:w="2289" w:type="dxa"/>
            <w:tcBorders>
              <w:top w:val="single" w:sz="4" w:space="0" w:color="000000"/>
              <w:left w:val="single" w:sz="4" w:space="0" w:color="000000"/>
              <w:bottom w:val="single" w:sz="4" w:space="0" w:color="000000"/>
              <w:right w:val="single" w:sz="4" w:space="0" w:color="000000"/>
            </w:tcBorders>
          </w:tcPr>
          <w:p w14:paraId="69A11336" w14:textId="77777777" w:rsidR="00E41B27" w:rsidRPr="000230D7" w:rsidRDefault="00E41B27" w:rsidP="00CF5B80">
            <w:pPr>
              <w:widowControl w:val="0"/>
              <w:ind w:firstLine="0"/>
              <w:rPr>
                <w:b/>
                <w:color w:val="000000"/>
              </w:rPr>
            </w:pPr>
            <w:r w:rsidRPr="000230D7">
              <w:rPr>
                <w:b/>
                <w:color w:val="000000"/>
              </w:rPr>
              <w:t>Математична компетентність</w:t>
            </w:r>
          </w:p>
        </w:tc>
        <w:tc>
          <w:tcPr>
            <w:tcW w:w="3373" w:type="dxa"/>
            <w:tcBorders>
              <w:top w:val="single" w:sz="4" w:space="0" w:color="000000"/>
              <w:left w:val="single" w:sz="4" w:space="0" w:color="000000"/>
              <w:bottom w:val="single" w:sz="4" w:space="0" w:color="000000"/>
              <w:right w:val="single" w:sz="4" w:space="0" w:color="000000"/>
            </w:tcBorders>
            <w:vAlign w:val="center"/>
          </w:tcPr>
          <w:p w14:paraId="636AFC58" w14:textId="77777777" w:rsidR="00E41B27" w:rsidRPr="000230D7" w:rsidRDefault="00E41B27" w:rsidP="000230D7">
            <w:pPr>
              <w:pBdr>
                <w:top w:val="nil"/>
                <w:left w:val="nil"/>
                <w:bottom w:val="nil"/>
                <w:right w:val="nil"/>
                <w:between w:val="nil"/>
              </w:pBdr>
              <w:ind w:left="6" w:firstLine="227"/>
              <w:rPr>
                <w:color w:val="000000"/>
              </w:rPr>
            </w:pPr>
            <w:r w:rsidRPr="000230D7">
              <w:rPr>
                <w:color w:val="000000"/>
              </w:rPr>
              <w:t>правила математичних обрахунків у професійній діяльності, у тому числі розрахунок кількості необхідних матеріалів у залежності від результатів навчання;</w:t>
            </w:r>
          </w:p>
          <w:p w14:paraId="1A5FB43B"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розуміти математичні терміни.</w:t>
            </w:r>
          </w:p>
        </w:tc>
        <w:tc>
          <w:tcPr>
            <w:tcW w:w="3261" w:type="dxa"/>
            <w:tcBorders>
              <w:top w:val="single" w:sz="4" w:space="0" w:color="000000"/>
              <w:left w:val="single" w:sz="4" w:space="0" w:color="000000"/>
              <w:bottom w:val="single" w:sz="4" w:space="0" w:color="000000"/>
              <w:right w:val="single" w:sz="4" w:space="0" w:color="000000"/>
            </w:tcBorders>
          </w:tcPr>
          <w:p w14:paraId="6492035D"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виконувати математичні обрахунки у професійній діяльності.</w:t>
            </w:r>
          </w:p>
        </w:tc>
      </w:tr>
      <w:tr w:rsidR="00E41B27" w:rsidRPr="000230D7" w14:paraId="1E265D65" w14:textId="77777777" w:rsidTr="0009585C">
        <w:trPr>
          <w:trHeight w:val="274"/>
        </w:trPr>
        <w:tc>
          <w:tcPr>
            <w:tcW w:w="1250" w:type="dxa"/>
            <w:tcBorders>
              <w:top w:val="single" w:sz="4" w:space="0" w:color="000000"/>
              <w:left w:val="single" w:sz="4" w:space="0" w:color="000000"/>
              <w:bottom w:val="single" w:sz="4" w:space="0" w:color="000000"/>
              <w:right w:val="single" w:sz="4" w:space="0" w:color="000000"/>
            </w:tcBorders>
          </w:tcPr>
          <w:p w14:paraId="6FB912F7" w14:textId="77777777" w:rsidR="00E41B27" w:rsidRPr="000230D7" w:rsidRDefault="00E41B27" w:rsidP="00CF5B80">
            <w:pPr>
              <w:widowControl w:val="0"/>
              <w:ind w:firstLine="0"/>
              <w:rPr>
                <w:b/>
                <w:color w:val="000000"/>
              </w:rPr>
            </w:pPr>
            <w:r w:rsidRPr="000230D7">
              <w:rPr>
                <w:b/>
                <w:color w:val="000000"/>
              </w:rPr>
              <w:t>КК 4.</w:t>
            </w:r>
          </w:p>
        </w:tc>
        <w:tc>
          <w:tcPr>
            <w:tcW w:w="2289" w:type="dxa"/>
            <w:tcBorders>
              <w:top w:val="single" w:sz="4" w:space="0" w:color="000000"/>
              <w:left w:val="single" w:sz="4" w:space="0" w:color="000000"/>
              <w:bottom w:val="single" w:sz="4" w:space="0" w:color="000000"/>
              <w:right w:val="single" w:sz="4" w:space="0" w:color="000000"/>
            </w:tcBorders>
          </w:tcPr>
          <w:p w14:paraId="2A197582" w14:textId="77777777" w:rsidR="00E41B27" w:rsidRPr="000230D7" w:rsidRDefault="00E41B27" w:rsidP="00CF5B80">
            <w:pPr>
              <w:widowControl w:val="0"/>
              <w:ind w:firstLine="0"/>
              <w:jc w:val="left"/>
              <w:rPr>
                <w:b/>
                <w:color w:val="000000"/>
              </w:rPr>
            </w:pPr>
            <w:r w:rsidRPr="000230D7">
              <w:rPr>
                <w:b/>
                <w:color w:val="000000"/>
              </w:rPr>
              <w:t>Цифрова компетентність</w:t>
            </w:r>
          </w:p>
        </w:tc>
        <w:tc>
          <w:tcPr>
            <w:tcW w:w="3373" w:type="dxa"/>
            <w:tcBorders>
              <w:top w:val="single" w:sz="4" w:space="0" w:color="000000"/>
              <w:left w:val="single" w:sz="4" w:space="0" w:color="000000"/>
              <w:bottom w:val="single" w:sz="4" w:space="0" w:color="000000"/>
              <w:right w:val="single" w:sz="4" w:space="0" w:color="000000"/>
            </w:tcBorders>
          </w:tcPr>
          <w:p w14:paraId="2DBDC5BC"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інформаційно-комунікаційні засоби, способи їх застосування;</w:t>
            </w:r>
          </w:p>
          <w:p w14:paraId="6457780A"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способи пошуку, збереження, обробки та передачі інформації у професійної діяльності;</w:t>
            </w:r>
          </w:p>
          <w:p w14:paraId="0AA5010F"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основи мережевих систем;</w:t>
            </w:r>
          </w:p>
          <w:p w14:paraId="772665BA"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локальні, корпоративні та локальні мережі;</w:t>
            </w:r>
          </w:p>
          <w:p w14:paraId="17198323" w14:textId="77777777" w:rsidR="00E41B27" w:rsidRPr="000230D7" w:rsidRDefault="00E41B27" w:rsidP="000230D7">
            <w:pPr>
              <w:widowControl w:val="0"/>
              <w:pBdr>
                <w:top w:val="nil"/>
                <w:left w:val="nil"/>
                <w:bottom w:val="nil"/>
                <w:right w:val="nil"/>
                <w:between w:val="nil"/>
              </w:pBdr>
              <w:ind w:left="6" w:firstLine="227"/>
              <w:rPr>
                <w:b/>
                <w:color w:val="000000"/>
              </w:rPr>
            </w:pPr>
            <w:r w:rsidRPr="000230D7">
              <w:rPr>
                <w:color w:val="000000"/>
              </w:rPr>
              <w:t>прикладні програми та їх застосування у професійної діяльності.</w:t>
            </w:r>
          </w:p>
        </w:tc>
        <w:tc>
          <w:tcPr>
            <w:tcW w:w="3261" w:type="dxa"/>
            <w:tcBorders>
              <w:top w:val="single" w:sz="4" w:space="0" w:color="000000"/>
              <w:left w:val="single" w:sz="4" w:space="0" w:color="000000"/>
              <w:bottom w:val="single" w:sz="4" w:space="0" w:color="000000"/>
              <w:right w:val="single" w:sz="4" w:space="0" w:color="000000"/>
            </w:tcBorders>
          </w:tcPr>
          <w:p w14:paraId="48C8A537"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використовувати інформаційно-комунікаційні засоби;</w:t>
            </w:r>
          </w:p>
          <w:p w14:paraId="5476FE1B"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здійснювати пошук інформації, її обробку, передачу та збереження у професійної діяльності;</w:t>
            </w:r>
          </w:p>
          <w:p w14:paraId="73FF2474"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працювати з прикладним програмним забезпеченням та застосувати його у професійній діяльності.</w:t>
            </w:r>
          </w:p>
        </w:tc>
      </w:tr>
      <w:tr w:rsidR="00E41B27" w:rsidRPr="000230D7" w14:paraId="7FA677A9" w14:textId="77777777" w:rsidTr="0009585C">
        <w:trPr>
          <w:trHeight w:val="285"/>
        </w:trPr>
        <w:tc>
          <w:tcPr>
            <w:tcW w:w="1250" w:type="dxa"/>
            <w:tcBorders>
              <w:top w:val="single" w:sz="4" w:space="0" w:color="000000"/>
              <w:left w:val="single" w:sz="4" w:space="0" w:color="000000"/>
              <w:bottom w:val="single" w:sz="4" w:space="0" w:color="000000"/>
              <w:right w:val="single" w:sz="4" w:space="0" w:color="000000"/>
            </w:tcBorders>
          </w:tcPr>
          <w:p w14:paraId="40D9AADB" w14:textId="77777777" w:rsidR="00E41B27" w:rsidRPr="000230D7" w:rsidRDefault="00E41B27" w:rsidP="00CF5B80">
            <w:pPr>
              <w:widowControl w:val="0"/>
              <w:ind w:firstLine="0"/>
              <w:rPr>
                <w:b/>
                <w:color w:val="000000"/>
              </w:rPr>
            </w:pPr>
            <w:r w:rsidRPr="000230D7">
              <w:rPr>
                <w:b/>
                <w:color w:val="000000"/>
              </w:rPr>
              <w:t>КК 5.</w:t>
            </w:r>
          </w:p>
        </w:tc>
        <w:tc>
          <w:tcPr>
            <w:tcW w:w="2289" w:type="dxa"/>
            <w:tcBorders>
              <w:top w:val="single" w:sz="4" w:space="0" w:color="000000"/>
              <w:left w:val="single" w:sz="4" w:space="0" w:color="000000"/>
              <w:bottom w:val="single" w:sz="4" w:space="0" w:color="000000"/>
              <w:right w:val="single" w:sz="4" w:space="0" w:color="000000"/>
            </w:tcBorders>
          </w:tcPr>
          <w:p w14:paraId="797C721D" w14:textId="77777777" w:rsidR="00E41B27" w:rsidRPr="000230D7" w:rsidRDefault="00E41B27" w:rsidP="00CF5B80">
            <w:pPr>
              <w:widowControl w:val="0"/>
              <w:ind w:firstLine="0"/>
              <w:jc w:val="left"/>
              <w:rPr>
                <w:b/>
                <w:color w:val="000000"/>
              </w:rPr>
            </w:pPr>
            <w:r w:rsidRPr="000230D7">
              <w:rPr>
                <w:b/>
                <w:color w:val="000000"/>
              </w:rPr>
              <w:t>Особистісна, соціальна й навчальна компетентність</w:t>
            </w:r>
          </w:p>
        </w:tc>
        <w:tc>
          <w:tcPr>
            <w:tcW w:w="3373" w:type="dxa"/>
            <w:tcBorders>
              <w:top w:val="single" w:sz="4" w:space="0" w:color="000000"/>
              <w:left w:val="single" w:sz="4" w:space="0" w:color="000000"/>
              <w:bottom w:val="single" w:sz="4" w:space="0" w:color="000000"/>
              <w:right w:val="single" w:sz="4" w:space="0" w:color="000000"/>
            </w:tcBorders>
          </w:tcPr>
          <w:p w14:paraId="3632CB94"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поняття особистості, риси характеру, темперамент;</w:t>
            </w:r>
          </w:p>
          <w:p w14:paraId="55B8CF25"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типи поведінки людей;</w:t>
            </w:r>
          </w:p>
          <w:p w14:paraId="2DEFAB3D"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особливості роботи в команді, співпраці з іншими командами підприємства;</w:t>
            </w:r>
          </w:p>
          <w:p w14:paraId="5E89131B"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причини і способи розв’язання конфліктних ситуацій у колективі.</w:t>
            </w:r>
          </w:p>
        </w:tc>
        <w:tc>
          <w:tcPr>
            <w:tcW w:w="3261" w:type="dxa"/>
            <w:tcBorders>
              <w:top w:val="single" w:sz="4" w:space="0" w:color="000000"/>
              <w:left w:val="single" w:sz="4" w:space="0" w:color="000000"/>
              <w:bottom w:val="single" w:sz="4" w:space="0" w:color="000000"/>
              <w:right w:val="single" w:sz="4" w:space="0" w:color="000000"/>
            </w:tcBorders>
          </w:tcPr>
          <w:p w14:paraId="4BAEEBBE"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працювати в команді;</w:t>
            </w:r>
          </w:p>
          <w:p w14:paraId="1096B84F"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відповідально ставитися до професійної діяльності;</w:t>
            </w:r>
          </w:p>
          <w:p w14:paraId="012971D7"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самостійно приймати рішення;</w:t>
            </w:r>
          </w:p>
          <w:p w14:paraId="2E00EEFE" w14:textId="77777777" w:rsidR="00E41B27" w:rsidRPr="000230D7" w:rsidRDefault="00E41B27" w:rsidP="000230D7">
            <w:pPr>
              <w:widowControl w:val="0"/>
              <w:ind w:left="6" w:firstLine="227"/>
              <w:rPr>
                <w:color w:val="000000"/>
              </w:rPr>
            </w:pPr>
            <w:r w:rsidRPr="000230D7">
              <w:rPr>
                <w:color w:val="000000"/>
              </w:rPr>
              <w:t>діяти в нестандартних ситуаціях;</w:t>
            </w:r>
          </w:p>
          <w:p w14:paraId="74DD4E5A"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планувати трудову діяльність;</w:t>
            </w:r>
          </w:p>
          <w:p w14:paraId="6913D45B"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знаходити та набувати нових знань, умінь і навичок;</w:t>
            </w:r>
          </w:p>
          <w:p w14:paraId="38C6A0D1"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визначати навчальні цілі та способи їх досягнення;</w:t>
            </w:r>
          </w:p>
          <w:p w14:paraId="37145222"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 xml:space="preserve">оцінювати власні результати навчання, </w:t>
            </w:r>
            <w:r w:rsidRPr="000230D7">
              <w:rPr>
                <w:color w:val="000000"/>
              </w:rPr>
              <w:lastRenderedPageBreak/>
              <w:t>навчатися впродовж життя;</w:t>
            </w:r>
          </w:p>
          <w:p w14:paraId="219FC4E2"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дотримуватися культури професійної поведінки в колективі;</w:t>
            </w:r>
          </w:p>
          <w:p w14:paraId="0950E679"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запобігати виникненню конфліктних ситуацій.</w:t>
            </w:r>
          </w:p>
        </w:tc>
      </w:tr>
      <w:tr w:rsidR="00E41B27" w:rsidRPr="000230D7" w14:paraId="7E7E9022" w14:textId="77777777" w:rsidTr="0009585C">
        <w:trPr>
          <w:trHeight w:val="403"/>
        </w:trPr>
        <w:tc>
          <w:tcPr>
            <w:tcW w:w="1250" w:type="dxa"/>
            <w:tcBorders>
              <w:top w:val="single" w:sz="4" w:space="0" w:color="000000"/>
              <w:left w:val="single" w:sz="4" w:space="0" w:color="000000"/>
              <w:bottom w:val="single" w:sz="4" w:space="0" w:color="000000"/>
              <w:right w:val="single" w:sz="4" w:space="0" w:color="000000"/>
            </w:tcBorders>
          </w:tcPr>
          <w:p w14:paraId="30498814" w14:textId="77777777" w:rsidR="00E41B27" w:rsidRPr="000230D7" w:rsidRDefault="00E41B27" w:rsidP="00CF5B80">
            <w:pPr>
              <w:widowControl w:val="0"/>
              <w:ind w:firstLine="0"/>
              <w:rPr>
                <w:b/>
                <w:color w:val="000000"/>
              </w:rPr>
            </w:pPr>
            <w:r w:rsidRPr="000230D7">
              <w:rPr>
                <w:b/>
                <w:color w:val="000000"/>
              </w:rPr>
              <w:lastRenderedPageBreak/>
              <w:t>КК 6.</w:t>
            </w:r>
          </w:p>
        </w:tc>
        <w:tc>
          <w:tcPr>
            <w:tcW w:w="2289" w:type="dxa"/>
            <w:tcBorders>
              <w:top w:val="single" w:sz="4" w:space="0" w:color="000000"/>
              <w:left w:val="single" w:sz="4" w:space="0" w:color="000000"/>
              <w:bottom w:val="single" w:sz="4" w:space="0" w:color="000000"/>
              <w:right w:val="single" w:sz="4" w:space="0" w:color="000000"/>
            </w:tcBorders>
          </w:tcPr>
          <w:p w14:paraId="0FF64082" w14:textId="77777777" w:rsidR="00E41B27" w:rsidRPr="000230D7" w:rsidRDefault="00E41B27" w:rsidP="00CF5B80">
            <w:pPr>
              <w:widowControl w:val="0"/>
              <w:ind w:firstLine="0"/>
              <w:jc w:val="left"/>
              <w:rPr>
                <w:b/>
                <w:color w:val="000000"/>
              </w:rPr>
            </w:pPr>
            <w:r w:rsidRPr="000230D7">
              <w:rPr>
                <w:b/>
                <w:color w:val="000000"/>
              </w:rPr>
              <w:t>Громадянська компетентність</w:t>
            </w:r>
          </w:p>
        </w:tc>
        <w:tc>
          <w:tcPr>
            <w:tcW w:w="3373" w:type="dxa"/>
            <w:tcBorders>
              <w:top w:val="single" w:sz="4" w:space="0" w:color="000000"/>
              <w:left w:val="single" w:sz="4" w:space="0" w:color="000000"/>
              <w:bottom w:val="single" w:sz="4" w:space="0" w:color="000000"/>
              <w:right w:val="single" w:sz="4" w:space="0" w:color="000000"/>
            </w:tcBorders>
          </w:tcPr>
          <w:p w14:paraId="75157B83" w14:textId="77777777" w:rsidR="00E41B27" w:rsidRPr="000230D7" w:rsidRDefault="00E41B27" w:rsidP="000230D7">
            <w:pPr>
              <w:widowControl w:val="0"/>
              <w:pBdr>
                <w:top w:val="nil"/>
                <w:left w:val="nil"/>
                <w:bottom w:val="nil"/>
                <w:right w:val="nil"/>
                <w:between w:val="nil"/>
              </w:pBdr>
              <w:ind w:left="6" w:firstLine="227"/>
              <w:rPr>
                <w:b/>
                <w:color w:val="000000"/>
              </w:rPr>
            </w:pPr>
            <w:r w:rsidRPr="000230D7">
              <w:rPr>
                <w:color w:val="000000"/>
              </w:rPr>
              <w:t>основні трудові права та обов’язки працівників;</w:t>
            </w:r>
          </w:p>
          <w:p w14:paraId="54304AF2" w14:textId="77777777" w:rsidR="00E41B27" w:rsidRPr="000230D7" w:rsidRDefault="00E41B27" w:rsidP="000230D7">
            <w:pPr>
              <w:widowControl w:val="0"/>
              <w:pBdr>
                <w:top w:val="nil"/>
                <w:left w:val="nil"/>
                <w:bottom w:val="nil"/>
                <w:right w:val="nil"/>
                <w:between w:val="nil"/>
              </w:pBdr>
              <w:ind w:left="6" w:firstLine="227"/>
              <w:rPr>
                <w:b/>
                <w:color w:val="000000"/>
              </w:rPr>
            </w:pPr>
            <w:r w:rsidRPr="000230D7">
              <w:rPr>
                <w:color w:val="000000"/>
              </w:rPr>
              <w:t>положення, зміст, форми та строки укладання трудового договору(контракту);</w:t>
            </w:r>
          </w:p>
          <w:p w14:paraId="5BB81794" w14:textId="77777777" w:rsidR="00E41B27" w:rsidRPr="000230D7" w:rsidRDefault="00E41B27" w:rsidP="000230D7">
            <w:pPr>
              <w:widowControl w:val="0"/>
              <w:pBdr>
                <w:top w:val="nil"/>
                <w:left w:val="nil"/>
                <w:bottom w:val="nil"/>
                <w:right w:val="nil"/>
                <w:between w:val="nil"/>
              </w:pBdr>
              <w:ind w:left="6" w:firstLine="227"/>
              <w:rPr>
                <w:b/>
                <w:color w:val="000000"/>
              </w:rPr>
            </w:pPr>
            <w:r w:rsidRPr="000230D7">
              <w:rPr>
                <w:color w:val="000000"/>
              </w:rPr>
              <w:t>соціальні гарантії та чинний соціальний захист на підприємстві, підстави його припинення;</w:t>
            </w:r>
          </w:p>
          <w:p w14:paraId="406D77A9" w14:textId="77777777" w:rsidR="00E41B27" w:rsidRPr="000230D7" w:rsidRDefault="00E41B27" w:rsidP="000230D7">
            <w:pPr>
              <w:widowControl w:val="0"/>
              <w:pBdr>
                <w:top w:val="nil"/>
                <w:left w:val="nil"/>
                <w:bottom w:val="nil"/>
                <w:right w:val="nil"/>
                <w:between w:val="nil"/>
              </w:pBdr>
              <w:ind w:left="6" w:firstLine="227"/>
              <w:rPr>
                <w:b/>
                <w:color w:val="000000"/>
              </w:rPr>
            </w:pPr>
            <w:r w:rsidRPr="000230D7">
              <w:rPr>
                <w:color w:val="000000"/>
              </w:rPr>
              <w:t>способи вирішення трудових спорів;</w:t>
            </w:r>
          </w:p>
          <w:p w14:paraId="429461A4" w14:textId="77777777" w:rsidR="00E41B27" w:rsidRPr="000230D7" w:rsidRDefault="00E41B27" w:rsidP="000230D7">
            <w:pPr>
              <w:widowControl w:val="0"/>
              <w:pBdr>
                <w:top w:val="nil"/>
                <w:left w:val="nil"/>
                <w:bottom w:val="nil"/>
                <w:right w:val="nil"/>
                <w:between w:val="nil"/>
              </w:pBdr>
              <w:ind w:left="6" w:firstLine="227"/>
              <w:rPr>
                <w:b/>
                <w:color w:val="000000"/>
              </w:rPr>
            </w:pPr>
            <w:r w:rsidRPr="000230D7">
              <w:rPr>
                <w:color w:val="000000"/>
              </w:rPr>
              <w:t>соціальні гарантії та чинний соціальний захист на підприємстві, зокрема види та порядок надання відпусток;</w:t>
            </w:r>
          </w:p>
          <w:p w14:paraId="5172A2D9" w14:textId="77777777" w:rsidR="00E41B27" w:rsidRPr="000230D7" w:rsidRDefault="00E41B27" w:rsidP="000230D7">
            <w:pPr>
              <w:widowControl w:val="0"/>
              <w:pBdr>
                <w:top w:val="nil"/>
                <w:left w:val="nil"/>
                <w:bottom w:val="nil"/>
                <w:right w:val="nil"/>
                <w:between w:val="nil"/>
              </w:pBdr>
              <w:ind w:left="6" w:firstLine="227"/>
              <w:rPr>
                <w:b/>
                <w:color w:val="000000"/>
              </w:rPr>
            </w:pPr>
            <w:r w:rsidRPr="000230D7">
              <w:rPr>
                <w:color w:val="000000"/>
              </w:rPr>
              <w:t>порядок розгляду та способи вирішення індивідуальних та колективних трудових спорів.</w:t>
            </w:r>
          </w:p>
        </w:tc>
        <w:tc>
          <w:tcPr>
            <w:tcW w:w="3261" w:type="dxa"/>
            <w:tcBorders>
              <w:top w:val="single" w:sz="4" w:space="0" w:color="000000"/>
              <w:left w:val="single" w:sz="4" w:space="0" w:color="000000"/>
              <w:bottom w:val="single" w:sz="4" w:space="0" w:color="000000"/>
              <w:right w:val="single" w:sz="4" w:space="0" w:color="000000"/>
            </w:tcBorders>
          </w:tcPr>
          <w:p w14:paraId="35DE499B" w14:textId="77777777" w:rsidR="00E41B27" w:rsidRPr="000230D7" w:rsidRDefault="00E41B27" w:rsidP="000230D7">
            <w:pPr>
              <w:widowControl w:val="0"/>
              <w:ind w:left="6" w:firstLine="227"/>
              <w:rPr>
                <w:color w:val="000000"/>
              </w:rPr>
            </w:pPr>
            <w:r w:rsidRPr="000230D7">
              <w:rPr>
                <w:color w:val="000000"/>
              </w:rPr>
              <w:t>застосовувати знання щодо:</w:t>
            </w:r>
          </w:p>
          <w:p w14:paraId="2BBA92EE"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основних трудових прав та обов’язків працівників;</w:t>
            </w:r>
          </w:p>
          <w:p w14:paraId="2FA38336"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положення, змісту, форми та строків укладання трудового договору (контракту), підстав його припинення;</w:t>
            </w:r>
          </w:p>
          <w:p w14:paraId="2EED84C9"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способів вирішення трудових спорів;</w:t>
            </w:r>
          </w:p>
          <w:p w14:paraId="690BE883"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соціальних гарантій та чинного соціального захисту на підприємстві, зокрема види та порядок надання відпусток;</w:t>
            </w:r>
          </w:p>
          <w:p w14:paraId="08E3CD19"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порядку розгляду та способів вирішення індивідуальних та колективних трудових спорів;</w:t>
            </w:r>
          </w:p>
          <w:p w14:paraId="263FF3F4"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основ законодавства про захист прав споживачів.</w:t>
            </w:r>
          </w:p>
        </w:tc>
      </w:tr>
      <w:tr w:rsidR="00E41B27" w:rsidRPr="000230D7" w14:paraId="06F07A0A" w14:textId="77777777" w:rsidTr="0009585C">
        <w:trPr>
          <w:trHeight w:val="281"/>
        </w:trPr>
        <w:tc>
          <w:tcPr>
            <w:tcW w:w="1250" w:type="dxa"/>
            <w:tcBorders>
              <w:top w:val="single" w:sz="4" w:space="0" w:color="000000"/>
              <w:left w:val="single" w:sz="4" w:space="0" w:color="000000"/>
              <w:bottom w:val="single" w:sz="4" w:space="0" w:color="000000"/>
              <w:right w:val="single" w:sz="4" w:space="0" w:color="000000"/>
            </w:tcBorders>
          </w:tcPr>
          <w:p w14:paraId="586C66E7" w14:textId="77777777" w:rsidR="00E41B27" w:rsidRPr="000230D7" w:rsidRDefault="00E41B27" w:rsidP="00CF5B80">
            <w:pPr>
              <w:widowControl w:val="0"/>
              <w:ind w:firstLine="0"/>
              <w:rPr>
                <w:b/>
                <w:color w:val="000000"/>
              </w:rPr>
            </w:pPr>
            <w:r w:rsidRPr="000230D7">
              <w:rPr>
                <w:b/>
                <w:color w:val="000000"/>
              </w:rPr>
              <w:t>КК 7.</w:t>
            </w:r>
          </w:p>
        </w:tc>
        <w:tc>
          <w:tcPr>
            <w:tcW w:w="2289" w:type="dxa"/>
            <w:tcBorders>
              <w:top w:val="single" w:sz="4" w:space="0" w:color="000000"/>
              <w:left w:val="single" w:sz="4" w:space="0" w:color="000000"/>
              <w:bottom w:val="single" w:sz="4" w:space="0" w:color="000000"/>
              <w:right w:val="single" w:sz="4" w:space="0" w:color="000000"/>
            </w:tcBorders>
          </w:tcPr>
          <w:p w14:paraId="51B4A42D" w14:textId="77777777" w:rsidR="00E41B27" w:rsidRPr="000230D7" w:rsidRDefault="00E41B27" w:rsidP="00CF5B80">
            <w:pPr>
              <w:widowControl w:val="0"/>
              <w:ind w:firstLine="0"/>
              <w:jc w:val="left"/>
              <w:rPr>
                <w:b/>
                <w:color w:val="000000"/>
              </w:rPr>
            </w:pPr>
            <w:r w:rsidRPr="000230D7">
              <w:rPr>
                <w:b/>
                <w:color w:val="000000"/>
              </w:rPr>
              <w:t>Підприємницька компетентність</w:t>
            </w:r>
          </w:p>
        </w:tc>
        <w:tc>
          <w:tcPr>
            <w:tcW w:w="3373" w:type="dxa"/>
            <w:tcBorders>
              <w:top w:val="single" w:sz="4" w:space="0" w:color="000000"/>
              <w:left w:val="single" w:sz="4" w:space="0" w:color="000000"/>
              <w:bottom w:val="single" w:sz="4" w:space="0" w:color="000000"/>
              <w:right w:val="single" w:sz="4" w:space="0" w:color="000000"/>
            </w:tcBorders>
          </w:tcPr>
          <w:p w14:paraId="1A0B40A5"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поняття «ринкова економіка» та принципи, на яких вона базується;</w:t>
            </w:r>
          </w:p>
          <w:p w14:paraId="3CBBBBCE"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організаційно-правові форми підприємництва в Україні;</w:t>
            </w:r>
          </w:p>
          <w:p w14:paraId="09209AB7"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основні нормативно-правові акти, що регламентують підприємницьку діяльність;</w:t>
            </w:r>
          </w:p>
          <w:p w14:paraId="42DC1FE5"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процедури відкриття власної справи;</w:t>
            </w:r>
          </w:p>
          <w:p w14:paraId="11C05DA0"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основи складання бізнес-планів, договорів, кошторисів;</w:t>
            </w:r>
          </w:p>
          <w:p w14:paraId="1BD476E7"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основні поняття про господарський облік;</w:t>
            </w:r>
          </w:p>
          <w:p w14:paraId="40E2431A"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види заробітної плати;</w:t>
            </w:r>
          </w:p>
          <w:p w14:paraId="4335055A"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порядок ведення обліково-фінансової документації підприємства;</w:t>
            </w:r>
          </w:p>
          <w:p w14:paraId="641B1D6B"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порядок ліквідації підприємства;</w:t>
            </w:r>
          </w:p>
          <w:p w14:paraId="7F4475E6"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 xml:space="preserve">поняття «конкуренція», її види та прояви у сфері </w:t>
            </w:r>
            <w:r w:rsidRPr="000230D7">
              <w:rPr>
                <w:color w:val="000000"/>
              </w:rPr>
              <w:lastRenderedPageBreak/>
              <w:t>електромонтажних робіт;</w:t>
            </w:r>
          </w:p>
          <w:p w14:paraId="006BE534"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основні фактори впливу держави на економічні процеси (податки, пільги, дотації, ліцензування, сертифікація).</w:t>
            </w:r>
          </w:p>
        </w:tc>
        <w:tc>
          <w:tcPr>
            <w:tcW w:w="3261" w:type="dxa"/>
            <w:tcBorders>
              <w:top w:val="single" w:sz="4" w:space="0" w:color="000000"/>
              <w:left w:val="single" w:sz="4" w:space="0" w:color="000000"/>
              <w:bottom w:val="single" w:sz="4" w:space="0" w:color="000000"/>
              <w:right w:val="single" w:sz="4" w:space="0" w:color="000000"/>
            </w:tcBorders>
          </w:tcPr>
          <w:p w14:paraId="4644BE0D"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lastRenderedPageBreak/>
              <w:t>користуватися нормативно-правовими актами щодо підприємницької діяльності;</w:t>
            </w:r>
          </w:p>
          <w:p w14:paraId="563BE179"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складати бізнес-плани;</w:t>
            </w:r>
          </w:p>
          <w:p w14:paraId="5245C1B6"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складати договори;</w:t>
            </w:r>
          </w:p>
          <w:p w14:paraId="59254C64"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складати кошториси.</w:t>
            </w:r>
          </w:p>
        </w:tc>
      </w:tr>
      <w:tr w:rsidR="00E41B27" w:rsidRPr="000230D7" w14:paraId="0FA41A3E" w14:textId="77777777" w:rsidTr="0009585C">
        <w:trPr>
          <w:trHeight w:val="2005"/>
        </w:trPr>
        <w:tc>
          <w:tcPr>
            <w:tcW w:w="1250" w:type="dxa"/>
            <w:tcBorders>
              <w:top w:val="single" w:sz="4" w:space="0" w:color="000000"/>
              <w:left w:val="single" w:sz="4" w:space="0" w:color="000000"/>
              <w:bottom w:val="single" w:sz="4" w:space="0" w:color="000000"/>
              <w:right w:val="single" w:sz="4" w:space="0" w:color="000000"/>
            </w:tcBorders>
          </w:tcPr>
          <w:p w14:paraId="52867FB7" w14:textId="77777777" w:rsidR="00E41B27" w:rsidRPr="000230D7" w:rsidRDefault="00E41B27" w:rsidP="00CF5B80">
            <w:pPr>
              <w:widowControl w:val="0"/>
              <w:ind w:firstLine="0"/>
              <w:rPr>
                <w:b/>
                <w:color w:val="000000"/>
              </w:rPr>
            </w:pPr>
            <w:r w:rsidRPr="000230D7">
              <w:rPr>
                <w:b/>
                <w:color w:val="000000"/>
              </w:rPr>
              <w:t>КК 8.</w:t>
            </w:r>
          </w:p>
        </w:tc>
        <w:tc>
          <w:tcPr>
            <w:tcW w:w="2289" w:type="dxa"/>
            <w:tcBorders>
              <w:top w:val="single" w:sz="4" w:space="0" w:color="000000"/>
              <w:left w:val="single" w:sz="4" w:space="0" w:color="000000"/>
              <w:bottom w:val="single" w:sz="4" w:space="0" w:color="000000"/>
              <w:right w:val="single" w:sz="4" w:space="0" w:color="000000"/>
            </w:tcBorders>
          </w:tcPr>
          <w:p w14:paraId="0CDE5E29" w14:textId="77777777" w:rsidR="00E41B27" w:rsidRPr="000230D7" w:rsidRDefault="00E41B27" w:rsidP="00CF5B80">
            <w:pPr>
              <w:widowControl w:val="0"/>
              <w:ind w:firstLine="0"/>
              <w:jc w:val="left"/>
              <w:rPr>
                <w:b/>
              </w:rPr>
            </w:pPr>
            <w:r w:rsidRPr="000230D7">
              <w:rPr>
                <w:b/>
              </w:rPr>
              <w:t>Е</w:t>
            </w:r>
            <w:r w:rsidRPr="000230D7">
              <w:rPr>
                <w:b/>
                <w:color w:val="000000"/>
              </w:rPr>
              <w:t>нергоефективна</w:t>
            </w:r>
          </w:p>
          <w:p w14:paraId="49CEF3BB" w14:textId="77777777" w:rsidR="00E41B27" w:rsidRPr="000230D7" w:rsidRDefault="00E41B27" w:rsidP="00CF5B80">
            <w:pPr>
              <w:widowControl w:val="0"/>
              <w:ind w:firstLine="0"/>
              <w:jc w:val="left"/>
              <w:rPr>
                <w:b/>
                <w:color w:val="000000"/>
              </w:rPr>
            </w:pPr>
            <w:r w:rsidRPr="000230D7">
              <w:rPr>
                <w:b/>
                <w:color w:val="000000"/>
              </w:rPr>
              <w:t>компетентність</w:t>
            </w:r>
          </w:p>
        </w:tc>
        <w:tc>
          <w:tcPr>
            <w:tcW w:w="3373" w:type="dxa"/>
            <w:tcBorders>
              <w:top w:val="single" w:sz="4" w:space="0" w:color="000000"/>
              <w:left w:val="single" w:sz="4" w:space="0" w:color="000000"/>
              <w:bottom w:val="single" w:sz="4" w:space="0" w:color="000000"/>
              <w:right w:val="single" w:sz="4" w:space="0" w:color="000000"/>
            </w:tcBorders>
          </w:tcPr>
          <w:p w14:paraId="2369268D"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основи енергоефективності;</w:t>
            </w:r>
          </w:p>
          <w:p w14:paraId="13F8ABFE"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способи енергоефективного використання матеріалів та ресурсів в професійній діяльності та в побуті.</w:t>
            </w:r>
          </w:p>
        </w:tc>
        <w:tc>
          <w:tcPr>
            <w:tcW w:w="3261" w:type="dxa"/>
            <w:tcBorders>
              <w:top w:val="single" w:sz="4" w:space="0" w:color="000000"/>
              <w:left w:val="single" w:sz="4" w:space="0" w:color="000000"/>
              <w:bottom w:val="single" w:sz="4" w:space="0" w:color="000000"/>
              <w:right w:val="single" w:sz="4" w:space="0" w:color="000000"/>
            </w:tcBorders>
          </w:tcPr>
          <w:p w14:paraId="45EAEEAA" w14:textId="77777777" w:rsidR="00E41B27" w:rsidRPr="000230D7" w:rsidRDefault="00E41B27" w:rsidP="000230D7">
            <w:pPr>
              <w:widowControl w:val="0"/>
              <w:pBdr>
                <w:top w:val="nil"/>
                <w:left w:val="nil"/>
                <w:bottom w:val="nil"/>
                <w:right w:val="nil"/>
                <w:between w:val="nil"/>
              </w:pBdr>
              <w:ind w:left="6" w:firstLine="227"/>
              <w:rPr>
                <w:color w:val="000000"/>
              </w:rPr>
            </w:pPr>
            <w:r w:rsidRPr="000230D7">
              <w:rPr>
                <w:color w:val="000000"/>
              </w:rPr>
              <w:t>раціонально використовувати енергоресурси, витратні матеріали у професійній діяльності та в побуті;</w:t>
            </w:r>
          </w:p>
          <w:p w14:paraId="60D2BCDB" w14:textId="77777777" w:rsidR="00E41B27" w:rsidRPr="000230D7" w:rsidRDefault="00E41B27" w:rsidP="000230D7">
            <w:pPr>
              <w:widowControl w:val="0"/>
              <w:pBdr>
                <w:top w:val="nil"/>
                <w:left w:val="nil"/>
                <w:bottom w:val="nil"/>
                <w:right w:val="nil"/>
                <w:between w:val="nil"/>
              </w:pBdr>
              <w:ind w:left="6" w:firstLine="227"/>
            </w:pPr>
            <w:r w:rsidRPr="000230D7">
              <w:rPr>
                <w:color w:val="000000"/>
              </w:rPr>
              <w:t>використовувати енергоефективне устаткування.</w:t>
            </w:r>
          </w:p>
        </w:tc>
      </w:tr>
      <w:tr w:rsidR="00E41B27" w:rsidRPr="000230D7" w14:paraId="3A1AD390" w14:textId="77777777" w:rsidTr="0009585C">
        <w:trPr>
          <w:trHeight w:val="828"/>
        </w:trPr>
        <w:tc>
          <w:tcPr>
            <w:tcW w:w="1250" w:type="dxa"/>
            <w:tcBorders>
              <w:top w:val="single" w:sz="4" w:space="0" w:color="000000"/>
              <w:left w:val="single" w:sz="4" w:space="0" w:color="000000"/>
              <w:bottom w:val="single" w:sz="4" w:space="0" w:color="000000"/>
              <w:right w:val="single" w:sz="4" w:space="0" w:color="000000"/>
            </w:tcBorders>
          </w:tcPr>
          <w:p w14:paraId="258F7998" w14:textId="77777777" w:rsidR="00E41B27" w:rsidRPr="000230D7" w:rsidRDefault="00E41B27" w:rsidP="00CF5B80">
            <w:pPr>
              <w:widowControl w:val="0"/>
              <w:ind w:firstLine="0"/>
              <w:rPr>
                <w:b/>
                <w:color w:val="000000"/>
              </w:rPr>
            </w:pPr>
            <w:r w:rsidRPr="000230D7">
              <w:rPr>
                <w:b/>
              </w:rPr>
              <w:t>КК 9.</w:t>
            </w:r>
          </w:p>
        </w:tc>
        <w:tc>
          <w:tcPr>
            <w:tcW w:w="2289" w:type="dxa"/>
            <w:tcBorders>
              <w:top w:val="single" w:sz="4" w:space="0" w:color="000000"/>
              <w:left w:val="single" w:sz="4" w:space="0" w:color="000000"/>
              <w:bottom w:val="single" w:sz="4" w:space="0" w:color="000000"/>
              <w:right w:val="single" w:sz="4" w:space="0" w:color="000000"/>
            </w:tcBorders>
          </w:tcPr>
          <w:p w14:paraId="0C38711F" w14:textId="77777777" w:rsidR="00E41B27" w:rsidRPr="000230D7" w:rsidRDefault="00E41B27" w:rsidP="00CF5B80">
            <w:pPr>
              <w:widowControl w:val="0"/>
              <w:ind w:firstLine="0"/>
              <w:jc w:val="left"/>
              <w:rPr>
                <w:b/>
              </w:rPr>
            </w:pPr>
            <w:r w:rsidRPr="000230D7">
              <w:rPr>
                <w:b/>
              </w:rPr>
              <w:t>Екологічна компетентність</w:t>
            </w:r>
          </w:p>
        </w:tc>
        <w:tc>
          <w:tcPr>
            <w:tcW w:w="3373" w:type="dxa"/>
            <w:tcBorders>
              <w:top w:val="single" w:sz="4" w:space="0" w:color="000000"/>
              <w:left w:val="single" w:sz="4" w:space="0" w:color="000000"/>
              <w:bottom w:val="single" w:sz="4" w:space="0" w:color="000000"/>
              <w:right w:val="single" w:sz="4" w:space="0" w:color="000000"/>
            </w:tcBorders>
          </w:tcPr>
          <w:p w14:paraId="6C586EE0" w14:textId="77777777" w:rsidR="00E41B27" w:rsidRPr="000230D7" w:rsidRDefault="00E41B27" w:rsidP="000230D7">
            <w:pPr>
              <w:widowControl w:val="0"/>
              <w:ind w:left="6" w:firstLine="227"/>
            </w:pPr>
            <w:r w:rsidRPr="000230D7">
              <w:t>способи збереження та захисту екології в професійній діяльності та в побуті;</w:t>
            </w:r>
          </w:p>
          <w:p w14:paraId="17A2858F" w14:textId="77777777" w:rsidR="00E41B27" w:rsidRPr="000230D7" w:rsidRDefault="00E41B27" w:rsidP="000230D7">
            <w:pPr>
              <w:widowControl w:val="0"/>
              <w:ind w:left="6" w:firstLine="227"/>
            </w:pPr>
            <w:r w:rsidRPr="000230D7">
              <w:t>основи раціонального використання, відтворення і збереження природних ресурсів;</w:t>
            </w:r>
          </w:p>
          <w:p w14:paraId="50EA6DEE" w14:textId="77777777" w:rsidR="00E41B27" w:rsidRPr="000230D7" w:rsidRDefault="00E41B27" w:rsidP="000230D7">
            <w:pPr>
              <w:widowControl w:val="0"/>
              <w:ind w:left="6" w:firstLine="227"/>
            </w:pPr>
            <w:r w:rsidRPr="000230D7">
              <w:t>правила утилізації відходів.</w:t>
            </w:r>
          </w:p>
          <w:p w14:paraId="4C881907" w14:textId="77777777" w:rsidR="00E41B27" w:rsidRPr="000230D7" w:rsidRDefault="00E41B27" w:rsidP="000230D7">
            <w:pPr>
              <w:widowControl w:val="0"/>
              <w:ind w:left="6" w:firstLine="227"/>
            </w:pPr>
            <w:r w:rsidRPr="000230D7">
              <w:t>основи раціонального використання, відтворення і збереження природних ресурсів.</w:t>
            </w:r>
          </w:p>
        </w:tc>
        <w:tc>
          <w:tcPr>
            <w:tcW w:w="3261" w:type="dxa"/>
            <w:tcBorders>
              <w:top w:val="single" w:sz="4" w:space="0" w:color="000000"/>
              <w:left w:val="single" w:sz="4" w:space="0" w:color="000000"/>
              <w:bottom w:val="single" w:sz="4" w:space="0" w:color="000000"/>
              <w:right w:val="single" w:sz="4" w:space="0" w:color="000000"/>
            </w:tcBorders>
          </w:tcPr>
          <w:p w14:paraId="1C350C05" w14:textId="77777777" w:rsidR="00E41B27" w:rsidRPr="000230D7" w:rsidRDefault="00E41B27" w:rsidP="000230D7">
            <w:pPr>
              <w:widowControl w:val="0"/>
              <w:ind w:left="6" w:firstLine="227"/>
              <w:rPr>
                <w:color w:val="000000"/>
              </w:rPr>
            </w:pPr>
            <w:r w:rsidRPr="000230D7">
              <w:t>дотримуватися екологічних норм у професійній діяльності та в побуті.</w:t>
            </w:r>
          </w:p>
        </w:tc>
      </w:tr>
    </w:tbl>
    <w:p w14:paraId="32331A8C" w14:textId="1EDE5022" w:rsidR="00E41B27" w:rsidRPr="007A3515" w:rsidRDefault="00BD5777" w:rsidP="00E41B27">
      <w:pPr>
        <w:spacing w:before="240" w:after="240"/>
        <w:ind w:firstLine="0"/>
        <w:jc w:val="center"/>
        <w:rPr>
          <w:b/>
          <w:sz w:val="28"/>
          <w:szCs w:val="28"/>
        </w:rPr>
      </w:pPr>
      <w:r>
        <w:rPr>
          <w:b/>
          <w:sz w:val="28"/>
          <w:szCs w:val="28"/>
        </w:rPr>
        <w:t xml:space="preserve">2.2. </w:t>
      </w:r>
      <w:r w:rsidR="00E41B27" w:rsidRPr="007A3515">
        <w:rPr>
          <w:b/>
          <w:sz w:val="28"/>
          <w:szCs w:val="28"/>
        </w:rPr>
        <w:t xml:space="preserve">Загальні </w:t>
      </w:r>
      <w:r>
        <w:rPr>
          <w:b/>
          <w:sz w:val="28"/>
          <w:szCs w:val="28"/>
        </w:rPr>
        <w:t>компетентності (</w:t>
      </w:r>
      <w:r w:rsidR="00E41B27" w:rsidRPr="007A3515">
        <w:rPr>
          <w:b/>
          <w:sz w:val="28"/>
          <w:szCs w:val="28"/>
        </w:rPr>
        <w:t>знання та вміння</w:t>
      </w:r>
      <w:r>
        <w:rPr>
          <w:b/>
          <w:sz w:val="28"/>
          <w:szCs w:val="28"/>
        </w:rPr>
        <w:t>)</w:t>
      </w:r>
      <w:r w:rsidR="00E41B27" w:rsidRPr="007A3515">
        <w:rPr>
          <w:b/>
          <w:sz w:val="28"/>
          <w:szCs w:val="28"/>
        </w:rPr>
        <w:t xml:space="preserve"> за професією</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20"/>
        <w:gridCol w:w="5245"/>
      </w:tblGrid>
      <w:tr w:rsidR="00E41B27" w14:paraId="0E388FB3" w14:textId="77777777" w:rsidTr="0009585C">
        <w:tc>
          <w:tcPr>
            <w:tcW w:w="4820" w:type="dxa"/>
            <w:tcBorders>
              <w:top w:val="single" w:sz="4" w:space="0" w:color="000000"/>
              <w:left w:val="single" w:sz="4" w:space="0" w:color="000000"/>
              <w:bottom w:val="single" w:sz="4" w:space="0" w:color="000000"/>
              <w:right w:val="single" w:sz="4" w:space="0" w:color="000000"/>
            </w:tcBorders>
            <w:hideMark/>
          </w:tcPr>
          <w:p w14:paraId="6D8E4187" w14:textId="77777777" w:rsidR="00E41B27" w:rsidRPr="007A3515" w:rsidRDefault="00E41B27" w:rsidP="00CF5B80">
            <w:pPr>
              <w:ind w:firstLine="0"/>
              <w:jc w:val="center"/>
              <w:rPr>
                <w:b/>
                <w:color w:val="000000"/>
              </w:rPr>
            </w:pPr>
            <w:r w:rsidRPr="007A3515">
              <w:rPr>
                <w:b/>
                <w:color w:val="000000"/>
              </w:rPr>
              <w:t>Знати:</w:t>
            </w:r>
          </w:p>
          <w:p w14:paraId="0574BBA0" w14:textId="77777777" w:rsidR="00E41B27" w:rsidRPr="007A3515" w:rsidRDefault="00E41B27" w:rsidP="00CF5B80">
            <w:pPr>
              <w:ind w:firstLine="289"/>
              <w:rPr>
                <w:color w:val="000000"/>
              </w:rPr>
            </w:pPr>
            <w:r w:rsidRPr="007A3515">
              <w:rPr>
                <w:color w:val="000000"/>
              </w:rPr>
              <w:t>загальні відомості про професію та професійну діяльність;</w:t>
            </w:r>
          </w:p>
          <w:p w14:paraId="6A4EAC09" w14:textId="77777777" w:rsidR="00E41B27" w:rsidRPr="007A3515" w:rsidRDefault="00E41B27" w:rsidP="00CF5B80">
            <w:pPr>
              <w:ind w:firstLine="289"/>
              <w:rPr>
                <w:color w:val="000000"/>
              </w:rPr>
            </w:pPr>
            <w:r w:rsidRPr="007A3515">
              <w:rPr>
                <w:color w:val="000000"/>
              </w:rPr>
              <w:t>основні нормативні акти у професійній діяльності;</w:t>
            </w:r>
          </w:p>
          <w:p w14:paraId="672AB6F9" w14:textId="77777777" w:rsidR="00E41B27" w:rsidRPr="007A3515" w:rsidRDefault="00E41B27" w:rsidP="00CF5B80">
            <w:pPr>
              <w:ind w:firstLine="289"/>
              <w:rPr>
                <w:color w:val="000000"/>
              </w:rPr>
            </w:pPr>
            <w:r w:rsidRPr="007A3515">
              <w:rPr>
                <w:color w:val="000000"/>
              </w:rPr>
              <w:t>загальні правила охорони праці у професійній діяльності;</w:t>
            </w:r>
          </w:p>
          <w:p w14:paraId="6CBA6943" w14:textId="77777777" w:rsidR="00E41B27" w:rsidRPr="007A3515" w:rsidRDefault="00E41B27" w:rsidP="00CF5B80">
            <w:pPr>
              <w:ind w:firstLine="289"/>
              <w:rPr>
                <w:color w:val="000000"/>
              </w:rPr>
            </w:pPr>
            <w:r w:rsidRPr="007A3515">
              <w:rPr>
                <w:color w:val="000000"/>
              </w:rPr>
              <w:t>загальні правила пожежної безпеки;</w:t>
            </w:r>
          </w:p>
          <w:p w14:paraId="46652461" w14:textId="77777777" w:rsidR="00E41B27" w:rsidRPr="007A3515" w:rsidRDefault="00E41B27" w:rsidP="00CF5B80">
            <w:pPr>
              <w:ind w:firstLine="289"/>
              <w:rPr>
                <w:color w:val="000000"/>
              </w:rPr>
            </w:pPr>
            <w:r w:rsidRPr="007A3515">
              <w:rPr>
                <w:color w:val="000000"/>
              </w:rPr>
              <w:t>загальні правила електробезпеки;</w:t>
            </w:r>
          </w:p>
          <w:p w14:paraId="31316C97" w14:textId="77777777" w:rsidR="00E41B27" w:rsidRPr="007A3515" w:rsidRDefault="00E41B27" w:rsidP="00CF5B80">
            <w:pPr>
              <w:ind w:firstLine="289"/>
              <w:rPr>
                <w:color w:val="000000"/>
              </w:rPr>
            </w:pPr>
            <w:r w:rsidRPr="007A3515">
              <w:rPr>
                <w:color w:val="000000"/>
              </w:rPr>
              <w:t>загальні правила санітарії та гігієни у професійній діяльності;</w:t>
            </w:r>
          </w:p>
          <w:p w14:paraId="501F9E0B" w14:textId="77777777" w:rsidR="00E41B27" w:rsidRPr="007A3515" w:rsidRDefault="00E41B27" w:rsidP="00CF5B80">
            <w:pPr>
              <w:ind w:firstLine="289"/>
              <w:rPr>
                <w:color w:val="000000"/>
              </w:rPr>
            </w:pPr>
            <w:r w:rsidRPr="007A3515">
              <w:rPr>
                <w:color w:val="000000"/>
              </w:rPr>
              <w:t>причини нещасних випадків на підприємстві;</w:t>
            </w:r>
          </w:p>
          <w:p w14:paraId="67FEE6E2" w14:textId="77777777" w:rsidR="00E41B27" w:rsidRPr="007A3515" w:rsidRDefault="00E41B27" w:rsidP="00CF5B80">
            <w:pPr>
              <w:ind w:firstLine="289"/>
              <w:rPr>
                <w:color w:val="000000"/>
              </w:rPr>
            </w:pPr>
            <w:r w:rsidRPr="007A3515">
              <w:rPr>
                <w:color w:val="000000"/>
              </w:rPr>
              <w:t>план ліквідації аварійних ситуацій та їх наслідків;</w:t>
            </w:r>
          </w:p>
          <w:p w14:paraId="38EC529B" w14:textId="77777777" w:rsidR="00E41B27" w:rsidRPr="007A3515" w:rsidRDefault="00E41B27" w:rsidP="00CF5B80">
            <w:pPr>
              <w:ind w:firstLine="289"/>
              <w:rPr>
                <w:color w:val="000000"/>
              </w:rPr>
            </w:pPr>
            <w:r w:rsidRPr="007A3515">
              <w:rPr>
                <w:color w:val="000000"/>
              </w:rPr>
              <w:t xml:space="preserve">правила та засоби надання </w:t>
            </w:r>
            <w:proofErr w:type="spellStart"/>
            <w:r w:rsidRPr="007A3515">
              <w:rPr>
                <w:color w:val="000000"/>
              </w:rPr>
              <w:t>домедичної</w:t>
            </w:r>
            <w:proofErr w:type="spellEnd"/>
            <w:r w:rsidRPr="007A3515">
              <w:rPr>
                <w:color w:val="000000"/>
              </w:rPr>
              <w:t xml:space="preserve"> допомоги потерпілим від нещасних випадків.</w:t>
            </w:r>
          </w:p>
        </w:tc>
        <w:tc>
          <w:tcPr>
            <w:tcW w:w="5245" w:type="dxa"/>
            <w:tcBorders>
              <w:top w:val="single" w:sz="4" w:space="0" w:color="000000"/>
              <w:left w:val="single" w:sz="4" w:space="0" w:color="000000"/>
              <w:bottom w:val="single" w:sz="4" w:space="0" w:color="000000"/>
              <w:right w:val="single" w:sz="4" w:space="0" w:color="000000"/>
            </w:tcBorders>
            <w:hideMark/>
          </w:tcPr>
          <w:p w14:paraId="5D29CA5D" w14:textId="77777777" w:rsidR="00E41B27" w:rsidRPr="007A3515" w:rsidRDefault="00E41B27" w:rsidP="00CF5B80">
            <w:pPr>
              <w:ind w:firstLine="0"/>
              <w:jc w:val="center"/>
              <w:rPr>
                <w:b/>
                <w:color w:val="000000"/>
              </w:rPr>
            </w:pPr>
            <w:r w:rsidRPr="007A3515">
              <w:rPr>
                <w:b/>
                <w:color w:val="000000"/>
              </w:rPr>
              <w:t>Уміти:</w:t>
            </w:r>
          </w:p>
          <w:p w14:paraId="27454B9F" w14:textId="77777777" w:rsidR="00E41B27" w:rsidRPr="007A3515" w:rsidRDefault="00E41B27" w:rsidP="00CF5B80">
            <w:pPr>
              <w:ind w:firstLine="286"/>
              <w:rPr>
                <w:color w:val="000000"/>
              </w:rPr>
            </w:pPr>
            <w:r w:rsidRPr="007A3515">
              <w:rPr>
                <w:color w:val="000000"/>
              </w:rPr>
              <w:t>виконувати вимоги положень, інструкцій, стандартів за професією та видами робіт;</w:t>
            </w:r>
          </w:p>
          <w:p w14:paraId="2872D394" w14:textId="77777777" w:rsidR="00E41B27" w:rsidRPr="007A3515" w:rsidRDefault="00E41B27" w:rsidP="00CF5B80">
            <w:pPr>
              <w:ind w:firstLine="286"/>
              <w:rPr>
                <w:color w:val="000000"/>
              </w:rPr>
            </w:pPr>
            <w:r w:rsidRPr="007A3515">
              <w:rPr>
                <w:color w:val="000000"/>
              </w:rPr>
              <w:t>застосовувати загальні правила охорони праці у професійній діяльності;</w:t>
            </w:r>
          </w:p>
          <w:p w14:paraId="582B8CD0" w14:textId="77777777" w:rsidR="00E41B27" w:rsidRPr="007A3515" w:rsidRDefault="00E41B27" w:rsidP="00CF5B80">
            <w:pPr>
              <w:ind w:firstLine="286"/>
              <w:rPr>
                <w:color w:val="000000"/>
              </w:rPr>
            </w:pPr>
            <w:r w:rsidRPr="007A3515">
              <w:rPr>
                <w:color w:val="000000"/>
              </w:rPr>
              <w:t>застосовувати первинні засоби пожежогасіння;</w:t>
            </w:r>
          </w:p>
          <w:p w14:paraId="19C5DC4F" w14:textId="77777777" w:rsidR="00E41B27" w:rsidRPr="007A3515" w:rsidRDefault="00E41B27" w:rsidP="00CF5B80">
            <w:pPr>
              <w:ind w:firstLine="286"/>
              <w:rPr>
                <w:color w:val="000000"/>
              </w:rPr>
            </w:pPr>
            <w:r w:rsidRPr="007A3515">
              <w:rPr>
                <w:color w:val="000000"/>
              </w:rPr>
              <w:t>діяти у разі виникнення нещасних випадків чи аварійних ситуацій;</w:t>
            </w:r>
          </w:p>
          <w:p w14:paraId="56A186E2" w14:textId="77777777" w:rsidR="00E41B27" w:rsidRPr="007A3515" w:rsidRDefault="00E41B27" w:rsidP="00CF5B80">
            <w:pPr>
              <w:ind w:firstLine="286"/>
              <w:rPr>
                <w:color w:val="000000"/>
              </w:rPr>
            </w:pPr>
            <w:r w:rsidRPr="007A3515">
              <w:rPr>
                <w:color w:val="000000"/>
              </w:rPr>
              <w:t>використовувати, в разі необхідності, засоби попередження і усунення виробничих, природних непередбачених явищ (пожежі, аварії, повені тощо);</w:t>
            </w:r>
          </w:p>
          <w:p w14:paraId="0DC0712F" w14:textId="77777777" w:rsidR="00E41B27" w:rsidRPr="007A3515" w:rsidRDefault="00E41B27" w:rsidP="00CF5B80">
            <w:pPr>
              <w:ind w:firstLine="286"/>
              <w:rPr>
                <w:color w:val="000000"/>
              </w:rPr>
            </w:pPr>
            <w:r w:rsidRPr="007A3515">
              <w:rPr>
                <w:color w:val="000000"/>
              </w:rPr>
              <w:t xml:space="preserve">надавати </w:t>
            </w:r>
            <w:proofErr w:type="spellStart"/>
            <w:r w:rsidRPr="007A3515">
              <w:rPr>
                <w:color w:val="000000"/>
              </w:rPr>
              <w:t>домедичну</w:t>
            </w:r>
            <w:proofErr w:type="spellEnd"/>
            <w:r w:rsidRPr="007A3515">
              <w:rPr>
                <w:color w:val="000000"/>
              </w:rPr>
              <w:t xml:space="preserve"> допомогу потерпілим від нещасних випадків;</w:t>
            </w:r>
          </w:p>
          <w:p w14:paraId="2AC2CCD3" w14:textId="77777777" w:rsidR="00E41B27" w:rsidRDefault="00E41B27" w:rsidP="00CF5B80">
            <w:pPr>
              <w:ind w:firstLine="286"/>
              <w:rPr>
                <w:color w:val="000000"/>
              </w:rPr>
            </w:pPr>
            <w:r w:rsidRPr="007A3515">
              <w:rPr>
                <w:color w:val="000000"/>
              </w:rPr>
              <w:t>забезпечувати особисту безпеку та здоров’я, безпеку та здоров’я оточуючих людей в процесі виконання робіт та під час знаходження на території підприємства.</w:t>
            </w:r>
          </w:p>
        </w:tc>
      </w:tr>
    </w:tbl>
    <w:p w14:paraId="2AED7FB9" w14:textId="77777777" w:rsidR="00E41B27" w:rsidRDefault="00E41B27" w:rsidP="00E41B27">
      <w:pPr>
        <w:pBdr>
          <w:top w:val="nil"/>
          <w:left w:val="nil"/>
          <w:bottom w:val="nil"/>
          <w:right w:val="nil"/>
          <w:between w:val="nil"/>
        </w:pBdr>
        <w:ind w:firstLine="0"/>
        <w:jc w:val="center"/>
        <w:rPr>
          <w:b/>
          <w:color w:val="000000"/>
          <w:sz w:val="28"/>
          <w:szCs w:val="28"/>
        </w:rPr>
      </w:pPr>
    </w:p>
    <w:p w14:paraId="7449B0CC" w14:textId="77777777" w:rsidR="00E41B27" w:rsidRDefault="00E41B27" w:rsidP="00E41B27">
      <w:pPr>
        <w:rPr>
          <w:b/>
          <w:color w:val="000000"/>
          <w:sz w:val="28"/>
          <w:szCs w:val="28"/>
        </w:rPr>
      </w:pPr>
      <w:r>
        <w:rPr>
          <w:b/>
          <w:color w:val="000000"/>
          <w:sz w:val="28"/>
          <w:szCs w:val="28"/>
        </w:rPr>
        <w:br w:type="page"/>
      </w:r>
    </w:p>
    <w:p w14:paraId="1D88BAAE" w14:textId="77777777" w:rsidR="003D39EE" w:rsidRDefault="003D39EE" w:rsidP="00E41B27">
      <w:pPr>
        <w:pBdr>
          <w:top w:val="nil"/>
          <w:left w:val="nil"/>
          <w:bottom w:val="nil"/>
          <w:right w:val="nil"/>
          <w:between w:val="nil"/>
        </w:pBdr>
        <w:jc w:val="center"/>
        <w:rPr>
          <w:b/>
          <w:color w:val="000000"/>
          <w:sz w:val="28"/>
          <w:szCs w:val="28"/>
        </w:rPr>
      </w:pPr>
    </w:p>
    <w:p w14:paraId="4A108515" w14:textId="04B48CC3" w:rsidR="00E41B27" w:rsidRPr="005E0886" w:rsidRDefault="00E41B27" w:rsidP="00E41B27">
      <w:pPr>
        <w:pBdr>
          <w:top w:val="nil"/>
          <w:left w:val="nil"/>
          <w:bottom w:val="nil"/>
          <w:right w:val="nil"/>
          <w:between w:val="nil"/>
        </w:pBdr>
        <w:jc w:val="center"/>
        <w:rPr>
          <w:b/>
          <w:color w:val="000000"/>
          <w:sz w:val="28"/>
          <w:szCs w:val="28"/>
        </w:rPr>
      </w:pPr>
      <w:r w:rsidRPr="005E0886">
        <w:rPr>
          <w:b/>
          <w:color w:val="000000"/>
          <w:sz w:val="28"/>
          <w:szCs w:val="28"/>
        </w:rPr>
        <w:t>2.</w:t>
      </w:r>
      <w:r w:rsidR="00F1369E">
        <w:rPr>
          <w:b/>
          <w:color w:val="000000"/>
          <w:sz w:val="28"/>
          <w:szCs w:val="28"/>
        </w:rPr>
        <w:t>3.</w:t>
      </w:r>
      <w:r w:rsidRPr="005E0886">
        <w:rPr>
          <w:b/>
          <w:color w:val="000000"/>
          <w:sz w:val="28"/>
          <w:szCs w:val="28"/>
        </w:rPr>
        <w:t xml:space="preserve"> Перелік результатів навчання</w:t>
      </w:r>
    </w:p>
    <w:p w14:paraId="76CE63F2" w14:textId="77777777" w:rsidR="00E41B27" w:rsidRDefault="00E41B27" w:rsidP="00E41B27">
      <w:pPr>
        <w:pBdr>
          <w:top w:val="nil"/>
          <w:left w:val="nil"/>
          <w:bottom w:val="nil"/>
          <w:right w:val="nil"/>
          <w:between w:val="nil"/>
        </w:pBdr>
        <w:jc w:val="center"/>
        <w:rPr>
          <w:b/>
          <w:color w:val="000000"/>
          <w:sz w:val="28"/>
          <w:szCs w:val="28"/>
        </w:rPr>
      </w:pPr>
      <w:r w:rsidRPr="005E0886">
        <w:rPr>
          <w:b/>
          <w:color w:val="000000"/>
          <w:sz w:val="28"/>
          <w:szCs w:val="28"/>
        </w:rPr>
        <w:t>для первинної професійної підготовки</w:t>
      </w:r>
    </w:p>
    <w:p w14:paraId="0E171190" w14:textId="571BC283" w:rsidR="00F1369E" w:rsidRPr="00F1369E" w:rsidRDefault="009862E8" w:rsidP="00E41B27">
      <w:pPr>
        <w:pBdr>
          <w:top w:val="nil"/>
          <w:left w:val="nil"/>
          <w:bottom w:val="nil"/>
          <w:right w:val="nil"/>
          <w:between w:val="nil"/>
        </w:pBdr>
        <w:jc w:val="center"/>
        <w:rPr>
          <w:b/>
          <w:bCs/>
          <w:color w:val="000000"/>
          <w:sz w:val="28"/>
          <w:szCs w:val="28"/>
        </w:rPr>
      </w:pPr>
      <w:r>
        <w:rPr>
          <w:b/>
          <w:bCs/>
          <w:color w:val="000000"/>
          <w:sz w:val="28"/>
          <w:szCs w:val="28"/>
        </w:rPr>
        <w:t xml:space="preserve">Професійна кваліфікація: </w:t>
      </w:r>
      <w:proofErr w:type="spellStart"/>
      <w:r w:rsidR="00F1369E" w:rsidRPr="00F1369E">
        <w:rPr>
          <w:b/>
          <w:bCs/>
          <w:color w:val="000000"/>
          <w:sz w:val="28"/>
          <w:szCs w:val="28"/>
        </w:rPr>
        <w:t>електрорадіомонтажник</w:t>
      </w:r>
      <w:proofErr w:type="spellEnd"/>
      <w:r w:rsidR="00F1369E" w:rsidRPr="00F1369E">
        <w:rPr>
          <w:b/>
          <w:bCs/>
          <w:color w:val="000000"/>
          <w:sz w:val="28"/>
          <w:szCs w:val="28"/>
        </w:rPr>
        <w:t xml:space="preserve"> судновий </w:t>
      </w:r>
      <w:r>
        <w:rPr>
          <w:b/>
          <w:bCs/>
          <w:color w:val="000000"/>
          <w:sz w:val="28"/>
          <w:szCs w:val="28"/>
        </w:rPr>
        <w:br/>
      </w:r>
      <w:r w:rsidR="00F1369E" w:rsidRPr="00F1369E">
        <w:rPr>
          <w:b/>
          <w:bCs/>
          <w:color w:val="000000"/>
          <w:sz w:val="28"/>
          <w:szCs w:val="28"/>
        </w:rPr>
        <w:t>3 (2-3)</w:t>
      </w:r>
      <w:r>
        <w:rPr>
          <w:b/>
          <w:bCs/>
          <w:color w:val="000000"/>
          <w:sz w:val="28"/>
          <w:szCs w:val="28"/>
        </w:rPr>
        <w:t xml:space="preserve">-го, 4-го </w:t>
      </w:r>
      <w:r w:rsidR="00F1369E" w:rsidRPr="00F1369E">
        <w:rPr>
          <w:b/>
          <w:bCs/>
          <w:color w:val="000000"/>
          <w:sz w:val="28"/>
          <w:szCs w:val="28"/>
        </w:rPr>
        <w:t> розряд</w:t>
      </w:r>
      <w:r>
        <w:rPr>
          <w:b/>
          <w:bCs/>
          <w:color w:val="000000"/>
          <w:sz w:val="28"/>
          <w:szCs w:val="28"/>
        </w:rPr>
        <w:t>ів</w:t>
      </w:r>
    </w:p>
    <w:p w14:paraId="5045DED0" w14:textId="77777777" w:rsidR="00141A28" w:rsidRDefault="00E41B27" w:rsidP="0009585C">
      <w:pPr>
        <w:pBdr>
          <w:top w:val="nil"/>
          <w:left w:val="nil"/>
          <w:bottom w:val="nil"/>
          <w:right w:val="nil"/>
          <w:between w:val="nil"/>
        </w:pBdr>
        <w:jc w:val="center"/>
        <w:rPr>
          <w:b/>
          <w:color w:val="000000"/>
          <w:sz w:val="28"/>
          <w:szCs w:val="28"/>
        </w:rPr>
      </w:pPr>
      <w:r w:rsidRPr="005E0886">
        <w:rPr>
          <w:b/>
          <w:color w:val="000000"/>
          <w:sz w:val="28"/>
          <w:szCs w:val="28"/>
        </w:rPr>
        <w:t xml:space="preserve">Максимальна кількість годин – </w:t>
      </w:r>
      <w:r w:rsidRPr="007C689A">
        <w:rPr>
          <w:b/>
          <w:color w:val="000000"/>
          <w:sz w:val="28"/>
          <w:szCs w:val="28"/>
        </w:rPr>
        <w:t>13</w:t>
      </w:r>
      <w:r w:rsidR="00014361" w:rsidRPr="007C689A">
        <w:rPr>
          <w:b/>
          <w:color w:val="000000"/>
          <w:sz w:val="28"/>
          <w:szCs w:val="28"/>
          <w:lang w:val="ru-RU"/>
        </w:rPr>
        <w:t>3</w:t>
      </w:r>
      <w:r w:rsidRPr="007C689A">
        <w:rPr>
          <w:b/>
          <w:color w:val="000000"/>
          <w:sz w:val="28"/>
          <w:szCs w:val="28"/>
        </w:rPr>
        <w:t>0</w:t>
      </w:r>
    </w:p>
    <w:p w14:paraId="6A39C2BC" w14:textId="77777777" w:rsidR="009862E8" w:rsidRPr="00141A28" w:rsidRDefault="009862E8" w:rsidP="0009585C">
      <w:pPr>
        <w:pBdr>
          <w:top w:val="nil"/>
          <w:left w:val="nil"/>
          <w:bottom w:val="nil"/>
          <w:right w:val="nil"/>
          <w:between w:val="nil"/>
        </w:pBdr>
        <w:jc w:val="center"/>
        <w:rPr>
          <w:b/>
          <w:color w:val="000000"/>
          <w:sz w:val="28"/>
          <w:szCs w:val="28"/>
        </w:rPr>
      </w:pPr>
    </w:p>
    <w:tbl>
      <w:tblPr>
        <w:tblW w:w="100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E41B27" w:rsidRPr="00E22414" w14:paraId="440BD863" w14:textId="77777777" w:rsidTr="000F51D2">
        <w:tc>
          <w:tcPr>
            <w:tcW w:w="10065" w:type="dxa"/>
            <w:shd w:val="clear" w:color="auto" w:fill="auto"/>
            <w:tcMar>
              <w:top w:w="100" w:type="dxa"/>
              <w:left w:w="100" w:type="dxa"/>
              <w:bottom w:w="100" w:type="dxa"/>
              <w:right w:w="100" w:type="dxa"/>
            </w:tcMar>
          </w:tcPr>
          <w:p w14:paraId="2381C268" w14:textId="77777777" w:rsidR="00E41B27" w:rsidRPr="00E22414" w:rsidRDefault="00E41B27" w:rsidP="00CF5B80">
            <w:pPr>
              <w:widowControl w:val="0"/>
              <w:pBdr>
                <w:top w:val="nil"/>
                <w:left w:val="nil"/>
                <w:bottom w:val="nil"/>
                <w:right w:val="nil"/>
                <w:between w:val="nil"/>
              </w:pBdr>
              <w:jc w:val="center"/>
              <w:rPr>
                <w:b/>
              </w:rPr>
            </w:pPr>
            <w:r w:rsidRPr="00E22414">
              <w:rPr>
                <w:b/>
              </w:rPr>
              <w:t>Результати навчання</w:t>
            </w:r>
          </w:p>
        </w:tc>
      </w:tr>
      <w:tr w:rsidR="00E41B27" w:rsidRPr="00E22414" w14:paraId="64073ADC" w14:textId="77777777" w:rsidTr="000F51D2">
        <w:tc>
          <w:tcPr>
            <w:tcW w:w="10065" w:type="dxa"/>
            <w:shd w:val="clear" w:color="auto" w:fill="auto"/>
            <w:tcMar>
              <w:top w:w="100" w:type="dxa"/>
              <w:left w:w="100" w:type="dxa"/>
              <w:bottom w:w="100" w:type="dxa"/>
              <w:right w:w="100" w:type="dxa"/>
            </w:tcMar>
          </w:tcPr>
          <w:p w14:paraId="1579282E" w14:textId="77777777" w:rsidR="00E41B27" w:rsidRPr="00E22414" w:rsidRDefault="00141A28" w:rsidP="00CF5B80">
            <w:pPr>
              <w:widowControl w:val="0"/>
              <w:pBdr>
                <w:top w:val="nil"/>
                <w:left w:val="nil"/>
                <w:bottom w:val="nil"/>
                <w:right w:val="nil"/>
                <w:between w:val="nil"/>
              </w:pBdr>
              <w:ind w:firstLine="0"/>
            </w:pPr>
            <w:r>
              <w:t xml:space="preserve">РН 1. </w:t>
            </w:r>
            <w:r w:rsidR="00E41B27" w:rsidRPr="00E22414">
              <w:t>Виконувати слюсарні роботи</w:t>
            </w:r>
          </w:p>
        </w:tc>
      </w:tr>
      <w:tr w:rsidR="00E41B27" w:rsidRPr="00E22414" w14:paraId="6FEB83A3" w14:textId="77777777" w:rsidTr="000F51D2">
        <w:tc>
          <w:tcPr>
            <w:tcW w:w="10065" w:type="dxa"/>
            <w:shd w:val="clear" w:color="auto" w:fill="auto"/>
            <w:tcMar>
              <w:top w:w="100" w:type="dxa"/>
              <w:left w:w="100" w:type="dxa"/>
              <w:bottom w:w="100" w:type="dxa"/>
              <w:right w:w="100" w:type="dxa"/>
            </w:tcMar>
          </w:tcPr>
          <w:p w14:paraId="0469F513" w14:textId="77777777" w:rsidR="00E41B27" w:rsidRPr="00E22414" w:rsidRDefault="00E41B27" w:rsidP="00CF5B80">
            <w:pPr>
              <w:widowControl w:val="0"/>
              <w:pBdr>
                <w:top w:val="nil"/>
                <w:left w:val="nil"/>
                <w:bottom w:val="nil"/>
                <w:right w:val="nil"/>
                <w:between w:val="nil"/>
              </w:pBdr>
              <w:ind w:firstLine="0"/>
            </w:pPr>
            <w:r w:rsidRPr="00E22414">
              <w:t>РН 2. Виконувати монтаж та розробку суднових кабелів</w:t>
            </w:r>
          </w:p>
        </w:tc>
      </w:tr>
      <w:tr w:rsidR="00E41B27" w:rsidRPr="00E22414" w14:paraId="7DC4653F" w14:textId="77777777" w:rsidTr="000F51D2">
        <w:tc>
          <w:tcPr>
            <w:tcW w:w="10065" w:type="dxa"/>
            <w:shd w:val="clear" w:color="auto" w:fill="auto"/>
            <w:tcMar>
              <w:top w:w="100" w:type="dxa"/>
              <w:left w:w="100" w:type="dxa"/>
              <w:bottom w:w="100" w:type="dxa"/>
              <w:right w:w="100" w:type="dxa"/>
            </w:tcMar>
          </w:tcPr>
          <w:p w14:paraId="3925E4B9" w14:textId="77777777" w:rsidR="00E41B27" w:rsidRPr="00E22414" w:rsidRDefault="00E41B27" w:rsidP="00CF5B80">
            <w:pPr>
              <w:widowControl w:val="0"/>
              <w:pBdr>
                <w:top w:val="nil"/>
                <w:left w:val="nil"/>
                <w:bottom w:val="nil"/>
                <w:right w:val="nil"/>
                <w:between w:val="nil"/>
              </w:pBdr>
              <w:ind w:firstLine="0"/>
            </w:pPr>
            <w:r w:rsidRPr="00E22414">
              <w:t xml:space="preserve">РН 3. Виконувати простий монтаж обертальних електричних машин, </w:t>
            </w:r>
            <w:proofErr w:type="spellStart"/>
            <w:r w:rsidRPr="00E22414">
              <w:t>пускорегулюючих</w:t>
            </w:r>
            <w:proofErr w:type="spellEnd"/>
            <w:r w:rsidRPr="00E22414">
              <w:t xml:space="preserve"> апаратів та приладів.</w:t>
            </w:r>
          </w:p>
        </w:tc>
      </w:tr>
      <w:tr w:rsidR="00E41B27" w:rsidRPr="00E22414" w14:paraId="5C776411" w14:textId="77777777" w:rsidTr="000F51D2">
        <w:tc>
          <w:tcPr>
            <w:tcW w:w="10065" w:type="dxa"/>
            <w:shd w:val="clear" w:color="auto" w:fill="auto"/>
            <w:tcMar>
              <w:top w:w="100" w:type="dxa"/>
              <w:left w:w="100" w:type="dxa"/>
              <w:bottom w:w="100" w:type="dxa"/>
              <w:right w:w="100" w:type="dxa"/>
            </w:tcMar>
          </w:tcPr>
          <w:p w14:paraId="726D0C22" w14:textId="77777777" w:rsidR="00E41B27" w:rsidRPr="00E22414" w:rsidRDefault="00E41B27" w:rsidP="00CF5B80">
            <w:pPr>
              <w:widowControl w:val="0"/>
              <w:pBdr>
                <w:top w:val="nil"/>
                <w:left w:val="nil"/>
                <w:bottom w:val="nil"/>
                <w:right w:val="nil"/>
                <w:between w:val="nil"/>
              </w:pBdr>
              <w:ind w:firstLine="0"/>
            </w:pPr>
            <w:r w:rsidRPr="00E22414">
              <w:t>РН 4. Виконувати електромонтажні роб</w:t>
            </w:r>
            <w:r w:rsidR="00EB0D6F">
              <w:t>о</w:t>
            </w:r>
            <w:r w:rsidRPr="00E22414">
              <w:t>ти</w:t>
            </w:r>
          </w:p>
        </w:tc>
      </w:tr>
      <w:tr w:rsidR="00E41B27" w:rsidRPr="00E22414" w14:paraId="181DC64B" w14:textId="77777777" w:rsidTr="000F51D2">
        <w:tc>
          <w:tcPr>
            <w:tcW w:w="10065" w:type="dxa"/>
            <w:shd w:val="clear" w:color="auto" w:fill="auto"/>
            <w:tcMar>
              <w:top w:w="100" w:type="dxa"/>
              <w:left w:w="100" w:type="dxa"/>
              <w:bottom w:w="100" w:type="dxa"/>
              <w:right w:w="100" w:type="dxa"/>
            </w:tcMar>
          </w:tcPr>
          <w:p w14:paraId="6B46D9C8" w14:textId="77777777" w:rsidR="00E41B27" w:rsidRPr="00E22414" w:rsidRDefault="00E41B27" w:rsidP="00CF5B80">
            <w:pPr>
              <w:widowControl w:val="0"/>
              <w:pBdr>
                <w:top w:val="nil"/>
                <w:left w:val="nil"/>
                <w:bottom w:val="nil"/>
                <w:right w:val="nil"/>
                <w:between w:val="nil"/>
              </w:pBdr>
              <w:ind w:firstLine="0"/>
            </w:pPr>
            <w:r w:rsidRPr="00E22414">
              <w:t xml:space="preserve">РН 5. Виконувати монтаж </w:t>
            </w:r>
            <w:r w:rsidR="00D52B11" w:rsidRPr="00E22414">
              <w:t xml:space="preserve">середньої складності </w:t>
            </w:r>
            <w:r w:rsidRPr="00E22414">
              <w:t xml:space="preserve">обертальних електричних машин, </w:t>
            </w:r>
            <w:proofErr w:type="spellStart"/>
            <w:r w:rsidRPr="00E22414">
              <w:t>пускорегулюючих</w:t>
            </w:r>
            <w:proofErr w:type="spellEnd"/>
            <w:r w:rsidRPr="00E22414">
              <w:t xml:space="preserve"> апаратів та приладів </w:t>
            </w:r>
          </w:p>
        </w:tc>
      </w:tr>
      <w:tr w:rsidR="00E41B27" w:rsidRPr="004E1B70" w14:paraId="27989365" w14:textId="77777777" w:rsidTr="000F51D2">
        <w:tc>
          <w:tcPr>
            <w:tcW w:w="10065" w:type="dxa"/>
            <w:shd w:val="clear" w:color="auto" w:fill="auto"/>
            <w:tcMar>
              <w:top w:w="100" w:type="dxa"/>
              <w:left w:w="100" w:type="dxa"/>
              <w:bottom w:w="100" w:type="dxa"/>
              <w:right w:w="100" w:type="dxa"/>
            </w:tcMar>
          </w:tcPr>
          <w:p w14:paraId="494CEFCE" w14:textId="77777777" w:rsidR="00E41B27" w:rsidRPr="00E22414" w:rsidRDefault="00E41B27" w:rsidP="00CF5B80">
            <w:pPr>
              <w:widowControl w:val="0"/>
              <w:pBdr>
                <w:top w:val="nil"/>
                <w:left w:val="nil"/>
                <w:bottom w:val="nil"/>
                <w:right w:val="nil"/>
                <w:between w:val="nil"/>
              </w:pBdr>
              <w:ind w:firstLine="0"/>
            </w:pPr>
            <w:r w:rsidRPr="00E22414">
              <w:t xml:space="preserve">РН 6. Встановлювати та налагоджувати </w:t>
            </w:r>
            <w:proofErr w:type="spellStart"/>
            <w:r w:rsidRPr="00E22414">
              <w:t>електрорадіотехнічне</w:t>
            </w:r>
            <w:proofErr w:type="spellEnd"/>
            <w:r w:rsidRPr="00E22414">
              <w:t xml:space="preserve"> обладнання</w:t>
            </w:r>
          </w:p>
        </w:tc>
      </w:tr>
    </w:tbl>
    <w:p w14:paraId="235B5033" w14:textId="77777777" w:rsidR="00E41B27" w:rsidRDefault="00E41B27" w:rsidP="00A6684E">
      <w:pPr>
        <w:ind w:firstLine="0"/>
        <w:rPr>
          <w:b/>
          <w:color w:val="000000"/>
          <w:sz w:val="28"/>
          <w:szCs w:val="28"/>
        </w:rPr>
      </w:pPr>
    </w:p>
    <w:p w14:paraId="4D8865C1" w14:textId="77777777" w:rsidR="003D39EE" w:rsidRDefault="003D39EE" w:rsidP="00A6684E">
      <w:pPr>
        <w:ind w:firstLine="0"/>
        <w:rPr>
          <w:b/>
          <w:color w:val="000000"/>
          <w:sz w:val="28"/>
          <w:szCs w:val="28"/>
        </w:rPr>
      </w:pPr>
    </w:p>
    <w:p w14:paraId="01208B73" w14:textId="70086E32" w:rsidR="007076A0" w:rsidRPr="007076A0" w:rsidRDefault="009862E8" w:rsidP="007076A0">
      <w:pPr>
        <w:jc w:val="center"/>
        <w:rPr>
          <w:b/>
          <w:color w:val="000000"/>
          <w:sz w:val="28"/>
          <w:szCs w:val="28"/>
        </w:rPr>
      </w:pPr>
      <w:r>
        <w:rPr>
          <w:b/>
          <w:color w:val="000000"/>
          <w:sz w:val="28"/>
          <w:szCs w:val="28"/>
        </w:rPr>
        <w:t xml:space="preserve">2.4. </w:t>
      </w:r>
      <w:r w:rsidR="007076A0" w:rsidRPr="007076A0">
        <w:rPr>
          <w:b/>
          <w:color w:val="000000"/>
          <w:sz w:val="28"/>
          <w:szCs w:val="28"/>
        </w:rPr>
        <w:t>Зміст (опис) результатів навчання</w:t>
      </w:r>
    </w:p>
    <w:p w14:paraId="589262DD" w14:textId="77777777" w:rsidR="007076A0" w:rsidRPr="007076A0" w:rsidRDefault="007076A0" w:rsidP="007076A0">
      <w:pPr>
        <w:pBdr>
          <w:top w:val="nil"/>
          <w:left w:val="nil"/>
          <w:bottom w:val="nil"/>
          <w:right w:val="nil"/>
          <w:between w:val="nil"/>
        </w:pBdr>
        <w:jc w:val="center"/>
        <w:rPr>
          <w:b/>
          <w:color w:val="000000"/>
          <w:sz w:val="28"/>
          <w:szCs w:val="28"/>
        </w:rPr>
      </w:pPr>
    </w:p>
    <w:tbl>
      <w:tblPr>
        <w:tblStyle w:val="220"/>
        <w:tblW w:w="1006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268"/>
        <w:gridCol w:w="2835"/>
        <w:gridCol w:w="2835"/>
      </w:tblGrid>
      <w:tr w:rsidR="007076A0" w:rsidRPr="00292936" w14:paraId="566814C9" w14:textId="77777777" w:rsidTr="00AF22DB">
        <w:tc>
          <w:tcPr>
            <w:tcW w:w="2127" w:type="dxa"/>
          </w:tcPr>
          <w:p w14:paraId="02E798F3" w14:textId="77777777" w:rsidR="007076A0" w:rsidRPr="00292936" w:rsidRDefault="007076A0" w:rsidP="007076A0">
            <w:pPr>
              <w:ind w:left="57" w:right="57" w:firstLine="0"/>
              <w:jc w:val="center"/>
              <w:rPr>
                <w:b/>
                <w:color w:val="000000"/>
                <w:sz w:val="24"/>
                <w:szCs w:val="24"/>
              </w:rPr>
            </w:pPr>
            <w:r w:rsidRPr="00292936">
              <w:rPr>
                <w:b/>
                <w:sz w:val="24"/>
                <w:szCs w:val="24"/>
              </w:rPr>
              <w:t>Результат навчання</w:t>
            </w:r>
          </w:p>
        </w:tc>
        <w:tc>
          <w:tcPr>
            <w:tcW w:w="2268" w:type="dxa"/>
          </w:tcPr>
          <w:p w14:paraId="09E346FF" w14:textId="77777777" w:rsidR="007076A0" w:rsidRPr="00292936" w:rsidRDefault="007076A0" w:rsidP="00B019D3">
            <w:pPr>
              <w:ind w:left="57" w:right="57" w:firstLine="0"/>
              <w:jc w:val="center"/>
              <w:rPr>
                <w:b/>
                <w:color w:val="000000"/>
                <w:sz w:val="24"/>
                <w:szCs w:val="24"/>
              </w:rPr>
            </w:pPr>
            <w:r w:rsidRPr="00292936">
              <w:rPr>
                <w:b/>
                <w:sz w:val="24"/>
                <w:szCs w:val="24"/>
              </w:rPr>
              <w:t>Компетентності</w:t>
            </w:r>
          </w:p>
        </w:tc>
        <w:tc>
          <w:tcPr>
            <w:tcW w:w="2835" w:type="dxa"/>
          </w:tcPr>
          <w:p w14:paraId="6F275843" w14:textId="77777777" w:rsidR="007076A0" w:rsidRPr="00292936" w:rsidRDefault="007076A0" w:rsidP="00AF22DB">
            <w:pPr>
              <w:ind w:firstLine="287"/>
              <w:jc w:val="center"/>
              <w:rPr>
                <w:b/>
                <w:color w:val="000000"/>
                <w:sz w:val="24"/>
                <w:szCs w:val="24"/>
              </w:rPr>
            </w:pPr>
            <w:r w:rsidRPr="00292936">
              <w:rPr>
                <w:b/>
                <w:sz w:val="24"/>
                <w:szCs w:val="24"/>
              </w:rPr>
              <w:t>Знати:</w:t>
            </w:r>
          </w:p>
        </w:tc>
        <w:tc>
          <w:tcPr>
            <w:tcW w:w="2835" w:type="dxa"/>
          </w:tcPr>
          <w:p w14:paraId="5371F8F1" w14:textId="77777777" w:rsidR="007076A0" w:rsidRPr="00292936" w:rsidRDefault="007076A0" w:rsidP="00AF22DB">
            <w:pPr>
              <w:ind w:firstLine="315"/>
              <w:jc w:val="center"/>
              <w:rPr>
                <w:b/>
                <w:color w:val="000000"/>
                <w:sz w:val="24"/>
                <w:szCs w:val="24"/>
              </w:rPr>
            </w:pPr>
            <w:r w:rsidRPr="00292936">
              <w:rPr>
                <w:b/>
                <w:sz w:val="24"/>
                <w:szCs w:val="24"/>
              </w:rPr>
              <w:t>Уміти:</w:t>
            </w:r>
          </w:p>
        </w:tc>
      </w:tr>
      <w:tr w:rsidR="007076A0" w:rsidRPr="00292936" w14:paraId="744F3E84" w14:textId="77777777" w:rsidTr="00801F47">
        <w:trPr>
          <w:trHeight w:val="458"/>
        </w:trPr>
        <w:tc>
          <w:tcPr>
            <w:tcW w:w="10065" w:type="dxa"/>
            <w:gridSpan w:val="4"/>
            <w:vAlign w:val="center"/>
          </w:tcPr>
          <w:p w14:paraId="71F237B0" w14:textId="3B7AA074" w:rsidR="007076A0" w:rsidRPr="00292936" w:rsidRDefault="00B26FDC" w:rsidP="00AF22DB">
            <w:pPr>
              <w:ind w:firstLine="315"/>
              <w:jc w:val="center"/>
              <w:rPr>
                <w:b/>
                <w:color w:val="000000"/>
                <w:sz w:val="24"/>
                <w:szCs w:val="24"/>
              </w:rPr>
            </w:pPr>
            <w:r>
              <w:rPr>
                <w:b/>
                <w:sz w:val="24"/>
                <w:szCs w:val="24"/>
              </w:rPr>
              <w:t>Професійна к</w:t>
            </w:r>
            <w:r w:rsidR="007076A0" w:rsidRPr="00292936">
              <w:rPr>
                <w:b/>
                <w:sz w:val="24"/>
                <w:szCs w:val="24"/>
              </w:rPr>
              <w:t xml:space="preserve">валіфікація: </w:t>
            </w:r>
            <w:proofErr w:type="spellStart"/>
            <w:r w:rsidR="007076A0" w:rsidRPr="00292936">
              <w:rPr>
                <w:b/>
                <w:sz w:val="24"/>
                <w:szCs w:val="24"/>
              </w:rPr>
              <w:t>електрорадіомонтажник</w:t>
            </w:r>
            <w:proofErr w:type="spellEnd"/>
            <w:r w:rsidR="007076A0" w:rsidRPr="00292936">
              <w:rPr>
                <w:b/>
                <w:sz w:val="24"/>
                <w:szCs w:val="24"/>
              </w:rPr>
              <w:t xml:space="preserve"> судновий 3</w:t>
            </w:r>
            <w:r w:rsidR="009862E8">
              <w:rPr>
                <w:b/>
                <w:sz w:val="24"/>
                <w:szCs w:val="24"/>
              </w:rPr>
              <w:t>(2-3)</w:t>
            </w:r>
            <w:r w:rsidR="007076A0" w:rsidRPr="00292936">
              <w:rPr>
                <w:b/>
                <w:sz w:val="24"/>
                <w:szCs w:val="24"/>
              </w:rPr>
              <w:t>-го розряду</w:t>
            </w:r>
          </w:p>
        </w:tc>
      </w:tr>
      <w:tr w:rsidR="007076A0" w:rsidRPr="00292936" w14:paraId="09EAF6E4" w14:textId="77777777" w:rsidTr="003127B8">
        <w:tc>
          <w:tcPr>
            <w:tcW w:w="2127" w:type="dxa"/>
            <w:vMerge w:val="restart"/>
          </w:tcPr>
          <w:p w14:paraId="2E77C35F" w14:textId="77777777" w:rsidR="009D10C4" w:rsidRDefault="007076A0" w:rsidP="00DC5F3E">
            <w:pPr>
              <w:ind w:left="57" w:right="57" w:firstLine="0"/>
              <w:rPr>
                <w:b/>
                <w:sz w:val="24"/>
                <w:szCs w:val="24"/>
              </w:rPr>
            </w:pPr>
            <w:r w:rsidRPr="00292936">
              <w:rPr>
                <w:b/>
                <w:sz w:val="24"/>
                <w:szCs w:val="24"/>
              </w:rPr>
              <w:t>РН 1.</w:t>
            </w:r>
          </w:p>
          <w:p w14:paraId="65398DDA" w14:textId="438EE9C1" w:rsidR="007076A0" w:rsidRPr="00292936" w:rsidRDefault="007076A0" w:rsidP="00DC5F3E">
            <w:pPr>
              <w:ind w:left="57" w:right="57" w:firstLine="0"/>
              <w:rPr>
                <w:sz w:val="24"/>
                <w:szCs w:val="24"/>
              </w:rPr>
            </w:pPr>
            <w:r w:rsidRPr="00292936">
              <w:rPr>
                <w:b/>
                <w:sz w:val="24"/>
                <w:szCs w:val="24"/>
              </w:rPr>
              <w:t>Виконувати слюсарні роботи</w:t>
            </w:r>
          </w:p>
        </w:tc>
        <w:tc>
          <w:tcPr>
            <w:tcW w:w="2268" w:type="dxa"/>
          </w:tcPr>
          <w:p w14:paraId="368068FC" w14:textId="77777777" w:rsidR="009D10C4" w:rsidRDefault="007076A0" w:rsidP="00AF22DB">
            <w:pPr>
              <w:ind w:firstLine="0"/>
              <w:jc w:val="left"/>
              <w:rPr>
                <w:b/>
                <w:sz w:val="24"/>
                <w:szCs w:val="24"/>
              </w:rPr>
            </w:pPr>
            <w:r w:rsidRPr="00292936">
              <w:rPr>
                <w:b/>
                <w:sz w:val="24"/>
                <w:szCs w:val="24"/>
              </w:rPr>
              <w:t>ПК 1.</w:t>
            </w:r>
            <w:r w:rsidR="00DC5F3E">
              <w:rPr>
                <w:b/>
                <w:sz w:val="24"/>
                <w:szCs w:val="24"/>
              </w:rPr>
              <w:t xml:space="preserve"> </w:t>
            </w:r>
          </w:p>
          <w:p w14:paraId="66DA8E39" w14:textId="68F267AE" w:rsidR="007076A0" w:rsidRPr="00292936" w:rsidRDefault="007076A0" w:rsidP="00AF22DB">
            <w:pPr>
              <w:ind w:firstLine="0"/>
              <w:jc w:val="left"/>
              <w:rPr>
                <w:sz w:val="24"/>
                <w:szCs w:val="24"/>
              </w:rPr>
            </w:pPr>
            <w:r w:rsidRPr="00292936">
              <w:rPr>
                <w:sz w:val="24"/>
                <w:szCs w:val="24"/>
              </w:rPr>
              <w:t>Здатність виконувати підготовчі роботи</w:t>
            </w:r>
          </w:p>
          <w:p w14:paraId="698F16B8" w14:textId="77777777" w:rsidR="007076A0" w:rsidRPr="00292936" w:rsidRDefault="007076A0" w:rsidP="00AF22DB">
            <w:pPr>
              <w:jc w:val="left"/>
              <w:rPr>
                <w:color w:val="000000"/>
                <w:sz w:val="24"/>
                <w:szCs w:val="24"/>
              </w:rPr>
            </w:pPr>
          </w:p>
        </w:tc>
        <w:tc>
          <w:tcPr>
            <w:tcW w:w="2835" w:type="dxa"/>
          </w:tcPr>
          <w:p w14:paraId="31676DE8"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призначення універсальних слюсарно-технологічних пристроїв, інструментів та правила користування ними;</w:t>
            </w:r>
          </w:p>
          <w:p w14:paraId="67F027AF"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 xml:space="preserve">основний інструмент для нанесення площинної розмітки на діелектричних та металевих поверхнях; </w:t>
            </w:r>
          </w:p>
          <w:p w14:paraId="032F4C94"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основні інструменти для рубки, згинання, обпилювання, та різання металу, правила їхнього безпечного використання;</w:t>
            </w:r>
          </w:p>
          <w:p w14:paraId="257D595F" w14:textId="77777777" w:rsidR="007076A0"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основні інструменти та обладнання для зенкування, свердління металу</w:t>
            </w:r>
            <w:r w:rsidR="00A34F0C" w:rsidRPr="00292936">
              <w:rPr>
                <w:color w:val="000000"/>
                <w:sz w:val="24"/>
                <w:szCs w:val="24"/>
              </w:rPr>
              <w:t>.</w:t>
            </w:r>
          </w:p>
          <w:p w14:paraId="489981BD" w14:textId="216E74A3" w:rsidR="003D39EE" w:rsidRPr="00292936" w:rsidRDefault="003D39EE" w:rsidP="009862E8">
            <w:pPr>
              <w:pBdr>
                <w:top w:val="nil"/>
                <w:left w:val="nil"/>
                <w:bottom w:val="nil"/>
                <w:right w:val="nil"/>
                <w:between w:val="nil"/>
              </w:pBdr>
              <w:ind w:right="123" w:firstLine="227"/>
              <w:rPr>
                <w:color w:val="000000"/>
                <w:sz w:val="24"/>
                <w:szCs w:val="24"/>
              </w:rPr>
            </w:pPr>
          </w:p>
        </w:tc>
        <w:tc>
          <w:tcPr>
            <w:tcW w:w="2835" w:type="dxa"/>
          </w:tcPr>
          <w:p w14:paraId="4412FD70"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організовувати робоче місце відповідно до вимог ОП в галузі;</w:t>
            </w:r>
          </w:p>
          <w:p w14:paraId="27919100"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застосовувати універсальні слюсарно-технологічні пристрої та інструменти при виконанні слюсарних робіт</w:t>
            </w:r>
            <w:r w:rsidR="00A34F0C" w:rsidRPr="00292936">
              <w:rPr>
                <w:color w:val="000000"/>
                <w:sz w:val="24"/>
                <w:szCs w:val="24"/>
              </w:rPr>
              <w:t>.</w:t>
            </w:r>
          </w:p>
          <w:p w14:paraId="16746247" w14:textId="77777777" w:rsidR="007076A0" w:rsidRPr="00292936" w:rsidRDefault="007076A0" w:rsidP="009862E8">
            <w:pPr>
              <w:pBdr>
                <w:top w:val="nil"/>
                <w:left w:val="nil"/>
                <w:bottom w:val="nil"/>
                <w:right w:val="nil"/>
                <w:between w:val="nil"/>
              </w:pBdr>
              <w:ind w:right="123" w:firstLine="227"/>
              <w:rPr>
                <w:color w:val="000000"/>
                <w:sz w:val="24"/>
                <w:szCs w:val="24"/>
              </w:rPr>
            </w:pPr>
          </w:p>
        </w:tc>
      </w:tr>
      <w:tr w:rsidR="007076A0" w:rsidRPr="00292936" w14:paraId="5EC7FCB3" w14:textId="77777777" w:rsidTr="003127B8">
        <w:tc>
          <w:tcPr>
            <w:tcW w:w="2127" w:type="dxa"/>
            <w:vMerge/>
          </w:tcPr>
          <w:p w14:paraId="160E4C0B" w14:textId="77777777" w:rsidR="007076A0" w:rsidRPr="00292936" w:rsidRDefault="007076A0" w:rsidP="007076A0">
            <w:pPr>
              <w:ind w:left="57" w:right="57"/>
              <w:rPr>
                <w:color w:val="000000"/>
                <w:sz w:val="24"/>
                <w:szCs w:val="24"/>
              </w:rPr>
            </w:pPr>
          </w:p>
        </w:tc>
        <w:tc>
          <w:tcPr>
            <w:tcW w:w="2268" w:type="dxa"/>
          </w:tcPr>
          <w:p w14:paraId="3D87F2DA" w14:textId="77777777" w:rsidR="007076A0" w:rsidRPr="00292936" w:rsidRDefault="007076A0" w:rsidP="00AF22DB">
            <w:pPr>
              <w:ind w:firstLine="0"/>
              <w:jc w:val="left"/>
              <w:rPr>
                <w:b/>
                <w:sz w:val="24"/>
                <w:szCs w:val="24"/>
              </w:rPr>
            </w:pPr>
            <w:r w:rsidRPr="00292936">
              <w:rPr>
                <w:b/>
                <w:sz w:val="24"/>
                <w:szCs w:val="24"/>
              </w:rPr>
              <w:t>КК 5.</w:t>
            </w:r>
          </w:p>
          <w:p w14:paraId="237C5928" w14:textId="77777777" w:rsidR="007076A0" w:rsidRPr="00292936" w:rsidRDefault="007076A0" w:rsidP="00AF22DB">
            <w:pPr>
              <w:ind w:firstLine="0"/>
              <w:jc w:val="left"/>
              <w:rPr>
                <w:color w:val="000000"/>
                <w:sz w:val="24"/>
                <w:szCs w:val="24"/>
              </w:rPr>
            </w:pPr>
            <w:r w:rsidRPr="00292936">
              <w:rPr>
                <w:sz w:val="24"/>
                <w:szCs w:val="24"/>
              </w:rPr>
              <w:t>Особистісна, соціальна й навчальна компетентність</w:t>
            </w:r>
          </w:p>
        </w:tc>
        <w:tc>
          <w:tcPr>
            <w:tcW w:w="2835" w:type="dxa"/>
            <w:tcBorders>
              <w:top w:val="single" w:sz="4" w:space="0" w:color="000000"/>
              <w:left w:val="single" w:sz="4" w:space="0" w:color="000000"/>
              <w:bottom w:val="single" w:sz="4" w:space="0" w:color="000000"/>
              <w:right w:val="single" w:sz="4" w:space="0" w:color="000000"/>
            </w:tcBorders>
          </w:tcPr>
          <w:p w14:paraId="747523B4" w14:textId="77777777" w:rsidR="007076A0" w:rsidRPr="00292936" w:rsidRDefault="007076A0" w:rsidP="009862E8">
            <w:pPr>
              <w:ind w:right="123" w:firstLine="227"/>
              <w:rPr>
                <w:sz w:val="24"/>
                <w:szCs w:val="24"/>
              </w:rPr>
            </w:pPr>
            <w:r w:rsidRPr="00292936">
              <w:rPr>
                <w:sz w:val="24"/>
                <w:szCs w:val="24"/>
              </w:rPr>
              <w:t>поняття особистості, риси характеру, темперамент;</w:t>
            </w:r>
          </w:p>
          <w:p w14:paraId="4CE797DE" w14:textId="77777777" w:rsidR="007076A0" w:rsidRPr="00292936" w:rsidRDefault="007076A0" w:rsidP="009862E8">
            <w:pPr>
              <w:ind w:right="123" w:firstLine="227"/>
              <w:rPr>
                <w:sz w:val="24"/>
                <w:szCs w:val="24"/>
              </w:rPr>
            </w:pPr>
            <w:r w:rsidRPr="00292936">
              <w:rPr>
                <w:sz w:val="24"/>
                <w:szCs w:val="24"/>
              </w:rPr>
              <w:t>типи поведінки людей;</w:t>
            </w:r>
          </w:p>
          <w:p w14:paraId="6BB9F3A4" w14:textId="77777777" w:rsidR="007076A0" w:rsidRPr="00292936" w:rsidRDefault="007076A0" w:rsidP="009862E8">
            <w:pPr>
              <w:ind w:right="123" w:firstLine="227"/>
              <w:rPr>
                <w:sz w:val="24"/>
                <w:szCs w:val="24"/>
              </w:rPr>
            </w:pPr>
            <w:r w:rsidRPr="00292936">
              <w:rPr>
                <w:sz w:val="24"/>
                <w:szCs w:val="24"/>
              </w:rPr>
              <w:t>особливості роботи в команді, співпраці з іншими командами підприємства;</w:t>
            </w:r>
          </w:p>
          <w:p w14:paraId="57C4CC2B" w14:textId="77777777" w:rsidR="007076A0" w:rsidRPr="00292936" w:rsidRDefault="007076A0" w:rsidP="009862E8">
            <w:pPr>
              <w:ind w:right="123" w:firstLine="227"/>
              <w:rPr>
                <w:sz w:val="24"/>
                <w:szCs w:val="24"/>
              </w:rPr>
            </w:pPr>
            <w:r w:rsidRPr="00292936">
              <w:rPr>
                <w:sz w:val="24"/>
                <w:szCs w:val="24"/>
              </w:rPr>
              <w:t>причини і способи розв’язання ко</w:t>
            </w:r>
            <w:r w:rsidR="00D560E6" w:rsidRPr="00292936">
              <w:rPr>
                <w:sz w:val="24"/>
                <w:szCs w:val="24"/>
              </w:rPr>
              <w:t>нфліктних ситуацій у колектив</w:t>
            </w:r>
            <w:r w:rsidR="00A34F0C" w:rsidRPr="00292936">
              <w:rPr>
                <w:sz w:val="24"/>
                <w:szCs w:val="24"/>
              </w:rPr>
              <w:t>і</w:t>
            </w:r>
            <w:r w:rsidR="00D560E6" w:rsidRPr="00292936">
              <w:rPr>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14:paraId="33D9758C" w14:textId="77777777" w:rsidR="007076A0" w:rsidRPr="00292936" w:rsidRDefault="007076A0" w:rsidP="009862E8">
            <w:pPr>
              <w:ind w:right="123" w:firstLine="227"/>
              <w:rPr>
                <w:sz w:val="24"/>
                <w:szCs w:val="24"/>
              </w:rPr>
            </w:pPr>
            <w:r w:rsidRPr="00292936">
              <w:rPr>
                <w:sz w:val="24"/>
                <w:szCs w:val="24"/>
              </w:rPr>
              <w:t>працювати в команді;</w:t>
            </w:r>
          </w:p>
          <w:p w14:paraId="387F533A" w14:textId="77777777" w:rsidR="007076A0" w:rsidRPr="00292936" w:rsidRDefault="007076A0" w:rsidP="009862E8">
            <w:pPr>
              <w:ind w:right="123" w:firstLine="227"/>
              <w:rPr>
                <w:sz w:val="24"/>
                <w:szCs w:val="24"/>
              </w:rPr>
            </w:pPr>
            <w:proofErr w:type="spellStart"/>
            <w:r w:rsidRPr="00292936">
              <w:rPr>
                <w:sz w:val="24"/>
                <w:szCs w:val="24"/>
              </w:rPr>
              <w:t>відповідально</w:t>
            </w:r>
            <w:proofErr w:type="spellEnd"/>
            <w:r w:rsidRPr="00292936">
              <w:rPr>
                <w:sz w:val="24"/>
                <w:szCs w:val="24"/>
              </w:rPr>
              <w:t xml:space="preserve"> ставитися до професійної діяльності;</w:t>
            </w:r>
          </w:p>
          <w:p w14:paraId="07A8A9F8" w14:textId="77777777" w:rsidR="007076A0" w:rsidRPr="00292936" w:rsidRDefault="007076A0" w:rsidP="009862E8">
            <w:pPr>
              <w:ind w:right="123" w:firstLine="227"/>
              <w:rPr>
                <w:sz w:val="24"/>
                <w:szCs w:val="24"/>
              </w:rPr>
            </w:pPr>
            <w:r w:rsidRPr="00292936">
              <w:rPr>
                <w:sz w:val="24"/>
                <w:szCs w:val="24"/>
              </w:rPr>
              <w:t>самостійно приймати рішення;</w:t>
            </w:r>
          </w:p>
          <w:p w14:paraId="6C8D5706" w14:textId="77777777" w:rsidR="007076A0" w:rsidRPr="00292936" w:rsidRDefault="007076A0" w:rsidP="009862E8">
            <w:pPr>
              <w:ind w:right="123" w:firstLine="227"/>
              <w:rPr>
                <w:sz w:val="24"/>
                <w:szCs w:val="24"/>
              </w:rPr>
            </w:pPr>
            <w:r w:rsidRPr="00292936">
              <w:rPr>
                <w:sz w:val="24"/>
                <w:szCs w:val="24"/>
              </w:rPr>
              <w:t>діяти в нестандартних ситуаціях;</w:t>
            </w:r>
          </w:p>
          <w:p w14:paraId="05506969" w14:textId="77777777" w:rsidR="007076A0" w:rsidRPr="00292936" w:rsidRDefault="007076A0" w:rsidP="009862E8">
            <w:pPr>
              <w:ind w:right="123" w:firstLine="227"/>
              <w:rPr>
                <w:sz w:val="24"/>
                <w:szCs w:val="24"/>
              </w:rPr>
            </w:pPr>
            <w:r w:rsidRPr="00292936">
              <w:rPr>
                <w:sz w:val="24"/>
                <w:szCs w:val="24"/>
              </w:rPr>
              <w:t>планувати трудову діяльність;</w:t>
            </w:r>
          </w:p>
          <w:p w14:paraId="78E887BB" w14:textId="77777777" w:rsidR="007076A0" w:rsidRPr="00292936" w:rsidRDefault="007076A0" w:rsidP="009862E8">
            <w:pPr>
              <w:ind w:right="123" w:firstLine="227"/>
              <w:rPr>
                <w:sz w:val="24"/>
                <w:szCs w:val="24"/>
              </w:rPr>
            </w:pPr>
            <w:r w:rsidRPr="00292936">
              <w:rPr>
                <w:sz w:val="24"/>
                <w:szCs w:val="24"/>
              </w:rPr>
              <w:t>знаходити та набувати нових знань, умінь і навичок;</w:t>
            </w:r>
          </w:p>
          <w:p w14:paraId="0BABFFAE" w14:textId="77777777" w:rsidR="007076A0" w:rsidRPr="00292936" w:rsidRDefault="007076A0" w:rsidP="009862E8">
            <w:pPr>
              <w:ind w:right="123" w:firstLine="227"/>
              <w:rPr>
                <w:sz w:val="24"/>
                <w:szCs w:val="24"/>
              </w:rPr>
            </w:pPr>
            <w:r w:rsidRPr="00292936">
              <w:rPr>
                <w:sz w:val="24"/>
                <w:szCs w:val="24"/>
              </w:rPr>
              <w:t>визначати навчальні цілі та способи їх досягнення;</w:t>
            </w:r>
          </w:p>
          <w:p w14:paraId="607C7BAB" w14:textId="77777777" w:rsidR="007076A0" w:rsidRPr="00292936" w:rsidRDefault="007076A0" w:rsidP="009862E8">
            <w:pPr>
              <w:ind w:right="123" w:firstLine="227"/>
              <w:rPr>
                <w:sz w:val="24"/>
                <w:szCs w:val="24"/>
              </w:rPr>
            </w:pPr>
            <w:r w:rsidRPr="00292936">
              <w:rPr>
                <w:sz w:val="24"/>
                <w:szCs w:val="24"/>
              </w:rPr>
              <w:t>оцінювати власні результати навчання, навчатися впродовж життя;</w:t>
            </w:r>
          </w:p>
          <w:p w14:paraId="22A13793" w14:textId="77777777" w:rsidR="007076A0" w:rsidRPr="00292936" w:rsidRDefault="007076A0" w:rsidP="009862E8">
            <w:pPr>
              <w:ind w:right="123" w:firstLine="227"/>
              <w:rPr>
                <w:sz w:val="24"/>
                <w:szCs w:val="24"/>
              </w:rPr>
            </w:pPr>
            <w:r w:rsidRPr="00292936">
              <w:rPr>
                <w:sz w:val="24"/>
                <w:szCs w:val="24"/>
              </w:rPr>
              <w:t>дотримуватися культури професійної поведінки в колективі;</w:t>
            </w:r>
          </w:p>
          <w:p w14:paraId="1DDDBDD3" w14:textId="77777777" w:rsidR="007076A0" w:rsidRPr="00292936" w:rsidRDefault="007076A0" w:rsidP="009862E8">
            <w:pPr>
              <w:ind w:right="123" w:firstLine="227"/>
              <w:rPr>
                <w:sz w:val="24"/>
                <w:szCs w:val="24"/>
              </w:rPr>
            </w:pPr>
            <w:r w:rsidRPr="00292936">
              <w:rPr>
                <w:sz w:val="24"/>
                <w:szCs w:val="24"/>
              </w:rPr>
              <w:t>запобігати виникненню конфліктних ситуацій.</w:t>
            </w:r>
          </w:p>
        </w:tc>
      </w:tr>
      <w:tr w:rsidR="00AF42A0" w:rsidRPr="00292936" w14:paraId="5BEC75C6" w14:textId="77777777" w:rsidTr="003127B8">
        <w:tc>
          <w:tcPr>
            <w:tcW w:w="2127" w:type="dxa"/>
            <w:vMerge/>
          </w:tcPr>
          <w:p w14:paraId="39364FF2" w14:textId="77777777" w:rsidR="00AF42A0" w:rsidRPr="00292936" w:rsidRDefault="00AF42A0" w:rsidP="007076A0">
            <w:pPr>
              <w:ind w:left="57" w:right="57"/>
              <w:rPr>
                <w:b/>
                <w:color w:val="000000"/>
                <w:sz w:val="24"/>
                <w:szCs w:val="24"/>
              </w:rPr>
            </w:pPr>
          </w:p>
        </w:tc>
        <w:tc>
          <w:tcPr>
            <w:tcW w:w="2268" w:type="dxa"/>
          </w:tcPr>
          <w:p w14:paraId="73A5C67C" w14:textId="77777777" w:rsidR="00AF42A0" w:rsidRPr="00292936" w:rsidRDefault="00AF42A0" w:rsidP="00AF22DB">
            <w:pPr>
              <w:ind w:firstLine="21"/>
              <w:jc w:val="left"/>
              <w:rPr>
                <w:b/>
                <w:sz w:val="24"/>
                <w:szCs w:val="24"/>
              </w:rPr>
            </w:pPr>
            <w:r w:rsidRPr="00292936">
              <w:rPr>
                <w:b/>
                <w:sz w:val="24"/>
                <w:szCs w:val="24"/>
              </w:rPr>
              <w:t>КК 1.</w:t>
            </w:r>
          </w:p>
          <w:p w14:paraId="39BC7F81" w14:textId="77777777" w:rsidR="00AF42A0" w:rsidRPr="00292936" w:rsidRDefault="00AF42A0" w:rsidP="00AF22DB">
            <w:pPr>
              <w:ind w:firstLine="21"/>
              <w:jc w:val="left"/>
              <w:rPr>
                <w:sz w:val="24"/>
                <w:szCs w:val="24"/>
              </w:rPr>
            </w:pPr>
            <w:r w:rsidRPr="00292936">
              <w:rPr>
                <w:sz w:val="24"/>
                <w:szCs w:val="24"/>
              </w:rPr>
              <w:t>Грамотність</w:t>
            </w:r>
          </w:p>
        </w:tc>
        <w:tc>
          <w:tcPr>
            <w:tcW w:w="2835" w:type="dxa"/>
            <w:tcBorders>
              <w:top w:val="single" w:sz="4" w:space="0" w:color="000000"/>
              <w:left w:val="single" w:sz="4" w:space="0" w:color="000000"/>
              <w:bottom w:val="single" w:sz="4" w:space="0" w:color="000000"/>
              <w:right w:val="single" w:sz="4" w:space="0" w:color="000000"/>
            </w:tcBorders>
          </w:tcPr>
          <w:p w14:paraId="0F744677" w14:textId="77777777" w:rsidR="00AF42A0" w:rsidRPr="00292936" w:rsidRDefault="00AF42A0" w:rsidP="009862E8">
            <w:pPr>
              <w:widowControl w:val="0"/>
              <w:pBdr>
                <w:top w:val="nil"/>
                <w:left w:val="nil"/>
                <w:bottom w:val="nil"/>
                <w:right w:val="nil"/>
                <w:between w:val="nil"/>
              </w:pBdr>
              <w:ind w:right="123" w:firstLine="227"/>
              <w:rPr>
                <w:color w:val="000000"/>
                <w:sz w:val="24"/>
                <w:szCs w:val="24"/>
              </w:rPr>
            </w:pPr>
            <w:r w:rsidRPr="00292936">
              <w:rPr>
                <w:color w:val="000000"/>
                <w:sz w:val="24"/>
                <w:szCs w:val="24"/>
              </w:rPr>
              <w:t>види документів у професійній діяльності;</w:t>
            </w:r>
          </w:p>
          <w:p w14:paraId="7AC00B75" w14:textId="77777777" w:rsidR="00AF42A0" w:rsidRPr="00292936" w:rsidRDefault="00AF42A0" w:rsidP="009862E8">
            <w:pPr>
              <w:ind w:right="123" w:firstLine="227"/>
              <w:rPr>
                <w:sz w:val="24"/>
                <w:szCs w:val="24"/>
              </w:rPr>
            </w:pPr>
            <w:r w:rsidRPr="00292936">
              <w:rPr>
                <w:color w:val="000000"/>
                <w:sz w:val="24"/>
                <w:szCs w:val="24"/>
              </w:rPr>
              <w:t>правила створення та ведення документації</w:t>
            </w:r>
            <w:r w:rsidRPr="00292936">
              <w:rPr>
                <w:sz w:val="24"/>
                <w:szCs w:val="24"/>
                <w:lang w:val="ru-RU"/>
              </w:rPr>
              <w:t>.</w:t>
            </w:r>
          </w:p>
        </w:tc>
        <w:tc>
          <w:tcPr>
            <w:tcW w:w="2835" w:type="dxa"/>
            <w:tcBorders>
              <w:top w:val="single" w:sz="4" w:space="0" w:color="000000"/>
              <w:left w:val="single" w:sz="4" w:space="0" w:color="000000"/>
              <w:bottom w:val="single" w:sz="4" w:space="0" w:color="000000"/>
              <w:right w:val="single" w:sz="4" w:space="0" w:color="000000"/>
            </w:tcBorders>
          </w:tcPr>
          <w:p w14:paraId="34848B9A" w14:textId="77777777" w:rsidR="00AF42A0" w:rsidRPr="00292936" w:rsidRDefault="00AF42A0" w:rsidP="009862E8">
            <w:pPr>
              <w:ind w:right="123" w:firstLine="227"/>
              <w:rPr>
                <w:sz w:val="24"/>
                <w:szCs w:val="24"/>
              </w:rPr>
            </w:pPr>
            <w:r w:rsidRPr="00292936">
              <w:rPr>
                <w:color w:val="000000"/>
                <w:sz w:val="24"/>
                <w:szCs w:val="24"/>
              </w:rPr>
              <w:t>складати та користуватися документ</w:t>
            </w:r>
            <w:r w:rsidRPr="00292936">
              <w:rPr>
                <w:sz w:val="24"/>
                <w:szCs w:val="24"/>
              </w:rPr>
              <w:t>ами у професійній діяльності.</w:t>
            </w:r>
          </w:p>
        </w:tc>
      </w:tr>
      <w:tr w:rsidR="007076A0" w:rsidRPr="00292936" w14:paraId="09E72E2E" w14:textId="77777777" w:rsidTr="003127B8">
        <w:tc>
          <w:tcPr>
            <w:tcW w:w="2127" w:type="dxa"/>
            <w:vMerge/>
          </w:tcPr>
          <w:p w14:paraId="196F1D2D" w14:textId="77777777" w:rsidR="007076A0" w:rsidRPr="00292936" w:rsidRDefault="007076A0" w:rsidP="007076A0">
            <w:pPr>
              <w:ind w:left="57" w:right="57"/>
              <w:rPr>
                <w:b/>
                <w:color w:val="000000"/>
                <w:sz w:val="24"/>
                <w:szCs w:val="24"/>
              </w:rPr>
            </w:pPr>
          </w:p>
        </w:tc>
        <w:tc>
          <w:tcPr>
            <w:tcW w:w="2268" w:type="dxa"/>
          </w:tcPr>
          <w:p w14:paraId="56BEFE92" w14:textId="77777777" w:rsidR="007076A0" w:rsidRPr="00292936" w:rsidRDefault="007076A0" w:rsidP="00AF22DB">
            <w:pPr>
              <w:ind w:firstLine="0"/>
              <w:jc w:val="left"/>
              <w:rPr>
                <w:b/>
                <w:color w:val="000000"/>
                <w:sz w:val="24"/>
                <w:szCs w:val="24"/>
              </w:rPr>
            </w:pPr>
            <w:r w:rsidRPr="00292936">
              <w:rPr>
                <w:b/>
                <w:color w:val="000000"/>
                <w:sz w:val="24"/>
                <w:szCs w:val="24"/>
              </w:rPr>
              <w:t>КК 4.</w:t>
            </w:r>
          </w:p>
          <w:p w14:paraId="7838FBDB" w14:textId="77777777" w:rsidR="007076A0" w:rsidRPr="00292936" w:rsidRDefault="007076A0" w:rsidP="00AF22DB">
            <w:pPr>
              <w:ind w:firstLine="0"/>
              <w:jc w:val="left"/>
              <w:rPr>
                <w:b/>
                <w:color w:val="000000"/>
                <w:sz w:val="24"/>
                <w:szCs w:val="24"/>
              </w:rPr>
            </w:pPr>
            <w:r w:rsidRPr="00292936">
              <w:rPr>
                <w:color w:val="000000"/>
                <w:sz w:val="24"/>
                <w:szCs w:val="24"/>
              </w:rPr>
              <w:t>Цифрова компетентність</w:t>
            </w:r>
          </w:p>
        </w:tc>
        <w:tc>
          <w:tcPr>
            <w:tcW w:w="2835" w:type="dxa"/>
          </w:tcPr>
          <w:p w14:paraId="3D22F213" w14:textId="77777777" w:rsidR="007076A0" w:rsidRPr="00292936" w:rsidRDefault="007076A0" w:rsidP="009862E8">
            <w:pPr>
              <w:widowControl w:val="0"/>
              <w:ind w:right="123" w:firstLine="227"/>
              <w:rPr>
                <w:sz w:val="24"/>
                <w:szCs w:val="24"/>
              </w:rPr>
            </w:pPr>
            <w:r w:rsidRPr="00292936">
              <w:rPr>
                <w:sz w:val="24"/>
                <w:szCs w:val="24"/>
              </w:rPr>
              <w:t>інформаційно-комунікаційні засоби, способи їх застосування;</w:t>
            </w:r>
          </w:p>
          <w:p w14:paraId="00ADA3F0" w14:textId="77777777" w:rsidR="007076A0" w:rsidRPr="00292936" w:rsidRDefault="007076A0" w:rsidP="009862E8">
            <w:pPr>
              <w:widowControl w:val="0"/>
              <w:ind w:right="123" w:firstLine="227"/>
              <w:rPr>
                <w:sz w:val="24"/>
                <w:szCs w:val="24"/>
              </w:rPr>
            </w:pPr>
            <w:r w:rsidRPr="00292936">
              <w:rPr>
                <w:sz w:val="24"/>
                <w:szCs w:val="24"/>
              </w:rPr>
              <w:t>способи пошуку, збереження, обробки та передачі інформації у професійної діяльності;</w:t>
            </w:r>
          </w:p>
          <w:p w14:paraId="2076EA48" w14:textId="77777777" w:rsidR="007076A0" w:rsidRPr="00292936" w:rsidRDefault="007076A0" w:rsidP="009862E8">
            <w:pPr>
              <w:widowControl w:val="0"/>
              <w:ind w:right="123" w:firstLine="227"/>
              <w:rPr>
                <w:sz w:val="24"/>
                <w:szCs w:val="24"/>
              </w:rPr>
            </w:pPr>
            <w:r w:rsidRPr="00292936">
              <w:rPr>
                <w:sz w:val="24"/>
                <w:szCs w:val="24"/>
              </w:rPr>
              <w:t>основи мережевих систем;</w:t>
            </w:r>
          </w:p>
          <w:p w14:paraId="0D069990" w14:textId="77777777" w:rsidR="007076A0" w:rsidRPr="00292936" w:rsidRDefault="007076A0" w:rsidP="009862E8">
            <w:pPr>
              <w:widowControl w:val="0"/>
              <w:ind w:right="123" w:firstLine="227"/>
              <w:rPr>
                <w:sz w:val="24"/>
                <w:szCs w:val="24"/>
              </w:rPr>
            </w:pPr>
            <w:r w:rsidRPr="00292936">
              <w:rPr>
                <w:sz w:val="24"/>
                <w:szCs w:val="24"/>
              </w:rPr>
              <w:t>локальні, корпоративні та локальні мережі.</w:t>
            </w:r>
          </w:p>
        </w:tc>
        <w:tc>
          <w:tcPr>
            <w:tcW w:w="2835" w:type="dxa"/>
          </w:tcPr>
          <w:p w14:paraId="513DDA47" w14:textId="77777777" w:rsidR="007076A0" w:rsidRPr="00292936" w:rsidRDefault="007076A0" w:rsidP="009862E8">
            <w:pPr>
              <w:ind w:right="123" w:firstLine="227"/>
              <w:rPr>
                <w:sz w:val="24"/>
                <w:szCs w:val="24"/>
              </w:rPr>
            </w:pPr>
            <w:r w:rsidRPr="00292936">
              <w:rPr>
                <w:sz w:val="24"/>
                <w:szCs w:val="24"/>
              </w:rPr>
              <w:t>використовувати інформаційно-комунікаційні засоби;</w:t>
            </w:r>
          </w:p>
          <w:p w14:paraId="4CEBB763" w14:textId="77777777" w:rsidR="007076A0" w:rsidRPr="00292936" w:rsidRDefault="007076A0" w:rsidP="009862E8">
            <w:pPr>
              <w:ind w:right="123" w:firstLine="227"/>
              <w:rPr>
                <w:sz w:val="24"/>
                <w:szCs w:val="24"/>
              </w:rPr>
            </w:pPr>
            <w:r w:rsidRPr="00292936">
              <w:rPr>
                <w:sz w:val="24"/>
                <w:szCs w:val="24"/>
              </w:rPr>
              <w:t>здійснювати пошук інформації, її обробку, передачу та збереження у професійн</w:t>
            </w:r>
            <w:r w:rsidR="00A34F0C" w:rsidRPr="00292936">
              <w:rPr>
                <w:sz w:val="24"/>
                <w:szCs w:val="24"/>
              </w:rPr>
              <w:t>ій</w:t>
            </w:r>
            <w:r w:rsidRPr="00292936">
              <w:rPr>
                <w:sz w:val="24"/>
                <w:szCs w:val="24"/>
              </w:rPr>
              <w:t xml:space="preserve"> діяльності.</w:t>
            </w:r>
          </w:p>
        </w:tc>
      </w:tr>
      <w:tr w:rsidR="007076A0" w:rsidRPr="00292936" w14:paraId="629F9A11" w14:textId="77777777" w:rsidTr="003127B8">
        <w:tc>
          <w:tcPr>
            <w:tcW w:w="2127" w:type="dxa"/>
            <w:vMerge/>
          </w:tcPr>
          <w:p w14:paraId="04E34CB1" w14:textId="77777777" w:rsidR="007076A0" w:rsidRPr="00292936" w:rsidRDefault="007076A0" w:rsidP="007076A0">
            <w:pPr>
              <w:ind w:left="57" w:right="57"/>
              <w:rPr>
                <w:b/>
                <w:color w:val="000000"/>
                <w:sz w:val="24"/>
                <w:szCs w:val="24"/>
              </w:rPr>
            </w:pPr>
          </w:p>
        </w:tc>
        <w:tc>
          <w:tcPr>
            <w:tcW w:w="2268" w:type="dxa"/>
          </w:tcPr>
          <w:p w14:paraId="1F01DBB3" w14:textId="77777777" w:rsidR="007076A0" w:rsidRPr="00292936" w:rsidRDefault="007076A0" w:rsidP="00AF22DB">
            <w:pPr>
              <w:ind w:firstLine="0"/>
              <w:jc w:val="left"/>
              <w:rPr>
                <w:b/>
                <w:sz w:val="24"/>
                <w:szCs w:val="24"/>
              </w:rPr>
            </w:pPr>
            <w:r w:rsidRPr="00292936">
              <w:rPr>
                <w:b/>
                <w:sz w:val="24"/>
                <w:szCs w:val="24"/>
              </w:rPr>
              <w:t>КК 3.</w:t>
            </w:r>
          </w:p>
          <w:p w14:paraId="25561AC0" w14:textId="77777777" w:rsidR="007076A0" w:rsidRPr="00292936" w:rsidRDefault="007076A0" w:rsidP="00AF22DB">
            <w:pPr>
              <w:ind w:firstLine="0"/>
              <w:jc w:val="left"/>
              <w:rPr>
                <w:b/>
                <w:color w:val="000000"/>
                <w:sz w:val="24"/>
                <w:szCs w:val="24"/>
              </w:rPr>
            </w:pPr>
            <w:r w:rsidRPr="00292936">
              <w:rPr>
                <w:sz w:val="24"/>
                <w:szCs w:val="24"/>
              </w:rPr>
              <w:t>Математична компетентність</w:t>
            </w:r>
          </w:p>
        </w:tc>
        <w:tc>
          <w:tcPr>
            <w:tcW w:w="2835" w:type="dxa"/>
            <w:tcBorders>
              <w:top w:val="single" w:sz="4" w:space="0" w:color="000000"/>
              <w:left w:val="single" w:sz="4" w:space="0" w:color="000000"/>
              <w:bottom w:val="single" w:sz="4" w:space="0" w:color="000000"/>
              <w:right w:val="single" w:sz="4" w:space="0" w:color="000000"/>
            </w:tcBorders>
          </w:tcPr>
          <w:p w14:paraId="734CFE7B"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розуміти математичні терміни;</w:t>
            </w:r>
          </w:p>
          <w:p w14:paraId="6BCBA081"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правила математичних обрахунків та правила використання креслярського приладдя під час побудови геометричних фігур;</w:t>
            </w:r>
          </w:p>
          <w:p w14:paraId="7DD95D63"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 xml:space="preserve">правила математичних обрахунків та використання креслярського приладдя </w:t>
            </w:r>
            <w:r w:rsidRPr="00292936">
              <w:rPr>
                <w:color w:val="000000"/>
                <w:sz w:val="24"/>
                <w:szCs w:val="24"/>
              </w:rPr>
              <w:lastRenderedPageBreak/>
              <w:t>під час виконання розмітки металу.</w:t>
            </w:r>
          </w:p>
        </w:tc>
        <w:tc>
          <w:tcPr>
            <w:tcW w:w="2835" w:type="dxa"/>
          </w:tcPr>
          <w:p w14:paraId="16E087CB"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lastRenderedPageBreak/>
              <w:t>математично обґрунтовувати, розуміти математичні докази і спілкуватися математичною мовою;</w:t>
            </w:r>
          </w:p>
          <w:p w14:paraId="3EC62EB8"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застосовувати базові математичні принципи та правила використання креслярського приладдя під час побудови геометричних фігур;</w:t>
            </w:r>
          </w:p>
          <w:p w14:paraId="53FB169E" w14:textId="77777777" w:rsidR="00A34F0C"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 xml:space="preserve">застосовувати базові </w:t>
            </w:r>
            <w:r w:rsidRPr="00292936">
              <w:rPr>
                <w:color w:val="000000"/>
                <w:sz w:val="24"/>
                <w:szCs w:val="24"/>
              </w:rPr>
              <w:lastRenderedPageBreak/>
              <w:t>математичні принципи та використовувати креслярське приладдя під час виконання розмітки металу</w:t>
            </w:r>
            <w:r w:rsidR="00A34F0C" w:rsidRPr="00292936">
              <w:rPr>
                <w:color w:val="000000"/>
                <w:sz w:val="24"/>
                <w:szCs w:val="24"/>
              </w:rPr>
              <w:t>.</w:t>
            </w:r>
          </w:p>
        </w:tc>
      </w:tr>
      <w:tr w:rsidR="007076A0" w:rsidRPr="00292936" w14:paraId="36E27375" w14:textId="77777777" w:rsidTr="003127B8">
        <w:tc>
          <w:tcPr>
            <w:tcW w:w="2127" w:type="dxa"/>
            <w:vMerge/>
          </w:tcPr>
          <w:p w14:paraId="1FE662E2" w14:textId="77777777" w:rsidR="007076A0" w:rsidRPr="00292936" w:rsidRDefault="007076A0" w:rsidP="007076A0">
            <w:pPr>
              <w:ind w:left="57" w:right="57"/>
              <w:rPr>
                <w:b/>
                <w:color w:val="000000"/>
                <w:sz w:val="24"/>
                <w:szCs w:val="24"/>
              </w:rPr>
            </w:pPr>
          </w:p>
        </w:tc>
        <w:tc>
          <w:tcPr>
            <w:tcW w:w="2268" w:type="dxa"/>
          </w:tcPr>
          <w:p w14:paraId="646C305F" w14:textId="77777777" w:rsidR="007076A0" w:rsidRPr="00292936" w:rsidRDefault="007076A0" w:rsidP="00AF22DB">
            <w:pPr>
              <w:ind w:firstLine="0"/>
              <w:jc w:val="left"/>
              <w:rPr>
                <w:b/>
                <w:sz w:val="24"/>
                <w:szCs w:val="24"/>
              </w:rPr>
            </w:pPr>
            <w:r w:rsidRPr="00292936">
              <w:rPr>
                <w:b/>
                <w:sz w:val="24"/>
                <w:szCs w:val="24"/>
              </w:rPr>
              <w:t>КК 2.</w:t>
            </w:r>
          </w:p>
          <w:p w14:paraId="2588962A" w14:textId="77777777" w:rsidR="007076A0" w:rsidRPr="00292936" w:rsidRDefault="007076A0" w:rsidP="00AF22DB">
            <w:pPr>
              <w:ind w:firstLine="0"/>
              <w:jc w:val="left"/>
              <w:rPr>
                <w:b/>
                <w:color w:val="000000"/>
                <w:sz w:val="24"/>
                <w:szCs w:val="24"/>
              </w:rPr>
            </w:pPr>
            <w:proofErr w:type="spellStart"/>
            <w:r w:rsidRPr="00292936">
              <w:rPr>
                <w:sz w:val="24"/>
                <w:szCs w:val="24"/>
              </w:rPr>
              <w:t>Мовна</w:t>
            </w:r>
            <w:proofErr w:type="spellEnd"/>
            <w:r w:rsidRPr="00292936">
              <w:rPr>
                <w:sz w:val="24"/>
                <w:szCs w:val="24"/>
              </w:rPr>
              <w:t xml:space="preserve"> компетентність</w:t>
            </w:r>
          </w:p>
        </w:tc>
        <w:tc>
          <w:tcPr>
            <w:tcW w:w="2835" w:type="dxa"/>
          </w:tcPr>
          <w:p w14:paraId="03F58115"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правила професійної етики та спілкування;</w:t>
            </w:r>
          </w:p>
          <w:p w14:paraId="7C65C277" w14:textId="77777777" w:rsidR="007076A0" w:rsidRPr="00292936" w:rsidRDefault="007076A0" w:rsidP="009862E8">
            <w:pPr>
              <w:ind w:right="123" w:firstLine="227"/>
              <w:rPr>
                <w:sz w:val="24"/>
                <w:szCs w:val="24"/>
              </w:rPr>
            </w:pPr>
            <w:r w:rsidRPr="00292936">
              <w:rPr>
                <w:sz w:val="24"/>
                <w:szCs w:val="24"/>
              </w:rPr>
              <w:t xml:space="preserve">правила професійної лексики та термінології при виконанні простих робіт під час </w:t>
            </w:r>
            <w:r w:rsidR="008A6618" w:rsidRPr="00292936">
              <w:rPr>
                <w:sz w:val="24"/>
                <w:szCs w:val="24"/>
              </w:rPr>
              <w:t>виконання слюсарних робіт</w:t>
            </w:r>
            <w:r w:rsidR="0088590E" w:rsidRPr="00292936">
              <w:rPr>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14:paraId="66E24624" w14:textId="77777777" w:rsidR="007076A0" w:rsidRPr="00292936" w:rsidRDefault="007076A0" w:rsidP="009862E8">
            <w:pPr>
              <w:ind w:right="123" w:firstLine="227"/>
              <w:rPr>
                <w:sz w:val="24"/>
                <w:szCs w:val="24"/>
              </w:rPr>
            </w:pPr>
            <w:r w:rsidRPr="00292936">
              <w:rPr>
                <w:sz w:val="24"/>
                <w:szCs w:val="24"/>
              </w:rPr>
              <w:t>ефективно спілкуватися та вести переговори з колегами, керівництвом та клієнтами;</w:t>
            </w:r>
          </w:p>
          <w:p w14:paraId="11A9B71C" w14:textId="77777777" w:rsidR="007076A0" w:rsidRPr="00292936" w:rsidRDefault="007076A0" w:rsidP="009862E8">
            <w:pPr>
              <w:widowControl w:val="0"/>
              <w:ind w:right="123" w:firstLine="227"/>
              <w:rPr>
                <w:sz w:val="24"/>
                <w:szCs w:val="24"/>
              </w:rPr>
            </w:pPr>
            <w:r w:rsidRPr="00292936">
              <w:rPr>
                <w:sz w:val="24"/>
                <w:szCs w:val="24"/>
              </w:rPr>
              <w:t xml:space="preserve">використовувати професійну лексику та термінологію під час </w:t>
            </w:r>
            <w:r w:rsidR="008A6618" w:rsidRPr="00292936">
              <w:rPr>
                <w:sz w:val="24"/>
                <w:szCs w:val="24"/>
              </w:rPr>
              <w:t>виконання слюсарних робіт</w:t>
            </w:r>
            <w:r w:rsidR="0088590E" w:rsidRPr="00292936">
              <w:rPr>
                <w:sz w:val="24"/>
                <w:szCs w:val="24"/>
              </w:rPr>
              <w:t>.</w:t>
            </w:r>
          </w:p>
        </w:tc>
      </w:tr>
      <w:tr w:rsidR="007076A0" w:rsidRPr="00292936" w14:paraId="78D39F5B" w14:textId="77777777" w:rsidTr="003127B8">
        <w:tc>
          <w:tcPr>
            <w:tcW w:w="2127" w:type="dxa"/>
            <w:vMerge/>
          </w:tcPr>
          <w:p w14:paraId="28741184" w14:textId="77777777" w:rsidR="007076A0" w:rsidRPr="00292936" w:rsidRDefault="007076A0" w:rsidP="007076A0">
            <w:pPr>
              <w:ind w:left="57" w:right="57"/>
              <w:rPr>
                <w:b/>
                <w:color w:val="000000"/>
                <w:sz w:val="24"/>
                <w:szCs w:val="24"/>
              </w:rPr>
            </w:pPr>
          </w:p>
        </w:tc>
        <w:tc>
          <w:tcPr>
            <w:tcW w:w="2268" w:type="dxa"/>
          </w:tcPr>
          <w:p w14:paraId="07D0CFC5" w14:textId="77777777" w:rsidR="007076A0" w:rsidRPr="00292936" w:rsidRDefault="007076A0" w:rsidP="00AF22DB">
            <w:pPr>
              <w:autoSpaceDE w:val="0"/>
              <w:autoSpaceDN w:val="0"/>
              <w:adjustRightInd w:val="0"/>
              <w:ind w:firstLine="0"/>
              <w:jc w:val="left"/>
              <w:rPr>
                <w:rFonts w:eastAsia="TimesNewRomanPSMT"/>
                <w:b/>
                <w:bCs/>
                <w:sz w:val="24"/>
                <w:szCs w:val="24"/>
              </w:rPr>
            </w:pPr>
            <w:r w:rsidRPr="00292936">
              <w:rPr>
                <w:rFonts w:eastAsia="TimesNewRomanPSMT"/>
                <w:b/>
                <w:bCs/>
                <w:sz w:val="24"/>
                <w:szCs w:val="24"/>
              </w:rPr>
              <w:t>ПК 2.</w:t>
            </w:r>
          </w:p>
          <w:p w14:paraId="70BF71BC" w14:textId="77777777" w:rsidR="007076A0" w:rsidRPr="00292936" w:rsidRDefault="007076A0" w:rsidP="00AF22DB">
            <w:pPr>
              <w:ind w:firstLine="0"/>
              <w:jc w:val="left"/>
              <w:rPr>
                <w:sz w:val="24"/>
                <w:szCs w:val="24"/>
              </w:rPr>
            </w:pPr>
            <w:r w:rsidRPr="00292936">
              <w:rPr>
                <w:sz w:val="24"/>
                <w:szCs w:val="24"/>
              </w:rPr>
              <w:t xml:space="preserve">Здатність виконувати </w:t>
            </w:r>
            <w:r w:rsidR="00EF4A3F" w:rsidRPr="00292936">
              <w:rPr>
                <w:sz w:val="24"/>
                <w:szCs w:val="24"/>
              </w:rPr>
              <w:t>слюсарні операції</w:t>
            </w:r>
          </w:p>
        </w:tc>
        <w:tc>
          <w:tcPr>
            <w:tcW w:w="2835" w:type="dxa"/>
          </w:tcPr>
          <w:p w14:paraId="7B7B29D6" w14:textId="77777777" w:rsidR="007076A0" w:rsidRPr="00292936" w:rsidRDefault="007076A0" w:rsidP="009862E8">
            <w:pPr>
              <w:pStyle w:val="afa"/>
              <w:autoSpaceDE w:val="0"/>
              <w:autoSpaceDN w:val="0"/>
              <w:adjustRightInd w:val="0"/>
              <w:ind w:left="0" w:right="123" w:firstLine="227"/>
              <w:rPr>
                <w:sz w:val="24"/>
                <w:szCs w:val="24"/>
              </w:rPr>
            </w:pPr>
            <w:r w:rsidRPr="00292936">
              <w:rPr>
                <w:sz w:val="24"/>
                <w:szCs w:val="24"/>
              </w:rPr>
              <w:t>правила та прийоми нанесення розмітки за допомогою шаблонів</w:t>
            </w:r>
            <w:r w:rsidR="00D950D2" w:rsidRPr="00292936">
              <w:rPr>
                <w:sz w:val="24"/>
                <w:szCs w:val="24"/>
              </w:rPr>
              <w:t>;</w:t>
            </w:r>
          </w:p>
          <w:p w14:paraId="3F00F05A" w14:textId="77777777" w:rsidR="00EF4A3F" w:rsidRPr="00292936" w:rsidRDefault="00EF4A3F" w:rsidP="009862E8">
            <w:pPr>
              <w:pStyle w:val="afa"/>
              <w:autoSpaceDE w:val="0"/>
              <w:autoSpaceDN w:val="0"/>
              <w:adjustRightInd w:val="0"/>
              <w:ind w:left="0" w:right="123" w:firstLine="227"/>
              <w:rPr>
                <w:sz w:val="24"/>
                <w:szCs w:val="24"/>
              </w:rPr>
            </w:pPr>
            <w:r w:rsidRPr="00292936">
              <w:rPr>
                <w:sz w:val="24"/>
                <w:szCs w:val="24"/>
              </w:rPr>
              <w:t>правила  та прийоми рубки, згинання, різання, свердління, зенкування та обпилювання металу</w:t>
            </w:r>
            <w:r w:rsidR="00447D41" w:rsidRPr="00292936">
              <w:rPr>
                <w:sz w:val="24"/>
                <w:szCs w:val="24"/>
              </w:rPr>
              <w:t>;</w:t>
            </w:r>
          </w:p>
          <w:p w14:paraId="22117F0B" w14:textId="77777777" w:rsidR="00EF4A3F" w:rsidRPr="00292936" w:rsidRDefault="00EF4A3F" w:rsidP="009862E8">
            <w:pPr>
              <w:pBdr>
                <w:top w:val="nil"/>
                <w:left w:val="nil"/>
                <w:bottom w:val="nil"/>
                <w:right w:val="nil"/>
                <w:between w:val="nil"/>
              </w:pBdr>
              <w:ind w:right="123" w:firstLine="227"/>
              <w:rPr>
                <w:color w:val="000000"/>
                <w:sz w:val="24"/>
                <w:szCs w:val="24"/>
              </w:rPr>
            </w:pPr>
            <w:r w:rsidRPr="00292936">
              <w:rPr>
                <w:color w:val="000000"/>
                <w:sz w:val="24"/>
                <w:szCs w:val="24"/>
              </w:rPr>
              <w:t>вимоги, правила та прийоми щодо виготовлення конструкцій для кріплення кабелю;</w:t>
            </w:r>
          </w:p>
          <w:p w14:paraId="14439460" w14:textId="77777777" w:rsidR="007076A0" w:rsidRPr="00292936" w:rsidRDefault="00EF4A3F" w:rsidP="009862E8">
            <w:pPr>
              <w:pStyle w:val="afa"/>
              <w:autoSpaceDE w:val="0"/>
              <w:autoSpaceDN w:val="0"/>
              <w:adjustRightInd w:val="0"/>
              <w:ind w:left="0" w:right="123" w:firstLine="227"/>
              <w:rPr>
                <w:color w:val="000000"/>
                <w:sz w:val="24"/>
                <w:szCs w:val="24"/>
              </w:rPr>
            </w:pPr>
            <w:r w:rsidRPr="00292936">
              <w:rPr>
                <w:color w:val="000000"/>
                <w:sz w:val="24"/>
                <w:szCs w:val="24"/>
              </w:rPr>
              <w:t>основний інструмент та пристосування для нарізання зовнішньої та внутрішньої різьби, правила виконання роз’ємних та нероз’ємних з’єднань</w:t>
            </w:r>
            <w:r w:rsidR="00447D41" w:rsidRPr="00292936">
              <w:rPr>
                <w:color w:val="000000"/>
                <w:sz w:val="24"/>
                <w:szCs w:val="24"/>
              </w:rPr>
              <w:t>;</w:t>
            </w:r>
          </w:p>
          <w:p w14:paraId="7F9FF65F" w14:textId="77777777" w:rsidR="00EF4A3F" w:rsidRPr="00292936" w:rsidRDefault="00EF4A3F" w:rsidP="009862E8">
            <w:pPr>
              <w:pStyle w:val="afa"/>
              <w:autoSpaceDE w:val="0"/>
              <w:autoSpaceDN w:val="0"/>
              <w:adjustRightInd w:val="0"/>
              <w:ind w:left="0" w:right="123" w:firstLine="227"/>
              <w:rPr>
                <w:sz w:val="24"/>
                <w:szCs w:val="24"/>
              </w:rPr>
            </w:pPr>
            <w:r w:rsidRPr="00292936">
              <w:rPr>
                <w:sz w:val="24"/>
                <w:szCs w:val="24"/>
              </w:rPr>
              <w:t xml:space="preserve">правила та прийоми </w:t>
            </w:r>
            <w:r w:rsidRPr="00292936">
              <w:rPr>
                <w:color w:val="000000"/>
                <w:sz w:val="24"/>
                <w:szCs w:val="24"/>
              </w:rPr>
              <w:t>клепання, свердління та зенкування отворів під заклепки</w:t>
            </w:r>
            <w:r w:rsidR="0088590E" w:rsidRPr="00292936">
              <w:rPr>
                <w:color w:val="000000"/>
                <w:sz w:val="24"/>
                <w:szCs w:val="24"/>
              </w:rPr>
              <w:t>.</w:t>
            </w:r>
          </w:p>
        </w:tc>
        <w:tc>
          <w:tcPr>
            <w:tcW w:w="2835" w:type="dxa"/>
          </w:tcPr>
          <w:p w14:paraId="36BB9000" w14:textId="77777777" w:rsidR="007076A0" w:rsidRPr="00292936" w:rsidRDefault="007076A0" w:rsidP="009862E8">
            <w:pPr>
              <w:pBdr>
                <w:top w:val="nil"/>
                <w:left w:val="nil"/>
                <w:bottom w:val="nil"/>
                <w:right w:val="nil"/>
                <w:between w:val="nil"/>
              </w:pBdr>
              <w:ind w:right="123" w:firstLine="227"/>
              <w:rPr>
                <w:sz w:val="24"/>
                <w:szCs w:val="24"/>
              </w:rPr>
            </w:pPr>
            <w:r w:rsidRPr="00292936">
              <w:rPr>
                <w:sz w:val="24"/>
                <w:szCs w:val="24"/>
              </w:rPr>
              <w:t>наносити розмітку за допомогою шаблонів</w:t>
            </w:r>
            <w:r w:rsidR="00447D41" w:rsidRPr="00292936">
              <w:rPr>
                <w:sz w:val="24"/>
                <w:szCs w:val="24"/>
              </w:rPr>
              <w:t>;</w:t>
            </w:r>
          </w:p>
          <w:p w14:paraId="549022A5" w14:textId="77777777" w:rsidR="00EF4A3F" w:rsidRPr="00292936" w:rsidRDefault="00EF4A3F" w:rsidP="009862E8">
            <w:pPr>
              <w:pBdr>
                <w:top w:val="nil"/>
                <w:left w:val="nil"/>
                <w:bottom w:val="nil"/>
                <w:right w:val="nil"/>
                <w:between w:val="nil"/>
              </w:pBdr>
              <w:ind w:right="123" w:firstLine="227"/>
              <w:rPr>
                <w:sz w:val="24"/>
                <w:szCs w:val="24"/>
              </w:rPr>
            </w:pPr>
            <w:r w:rsidRPr="00292936">
              <w:rPr>
                <w:sz w:val="24"/>
                <w:szCs w:val="24"/>
              </w:rPr>
              <w:t>виконувати операції з рубки, згинання, різання, свердління, зенкування та обпилювання металу спеціальним ручним та механізованим інструментом</w:t>
            </w:r>
            <w:r w:rsidR="00904643" w:rsidRPr="00292936">
              <w:rPr>
                <w:sz w:val="24"/>
                <w:szCs w:val="24"/>
              </w:rPr>
              <w:t>;</w:t>
            </w:r>
          </w:p>
          <w:p w14:paraId="388DFB32" w14:textId="77777777" w:rsidR="00EF4A3F" w:rsidRPr="00292936" w:rsidRDefault="00EF4A3F" w:rsidP="009862E8">
            <w:pPr>
              <w:pBdr>
                <w:top w:val="nil"/>
                <w:left w:val="nil"/>
                <w:bottom w:val="nil"/>
                <w:right w:val="nil"/>
                <w:between w:val="nil"/>
              </w:pBdr>
              <w:ind w:right="123" w:firstLine="227"/>
              <w:rPr>
                <w:color w:val="000000"/>
                <w:sz w:val="24"/>
                <w:szCs w:val="24"/>
              </w:rPr>
            </w:pPr>
            <w:r w:rsidRPr="00292936">
              <w:rPr>
                <w:color w:val="000000"/>
                <w:sz w:val="24"/>
                <w:szCs w:val="24"/>
              </w:rPr>
              <w:t>виготовляти електромонтажні конструкції та матеріали для одиночної та групової прокладки кабелів;</w:t>
            </w:r>
          </w:p>
          <w:p w14:paraId="39EA6C2E" w14:textId="77777777" w:rsidR="00EF4A3F" w:rsidRPr="00292936" w:rsidRDefault="00EF4A3F" w:rsidP="009862E8">
            <w:pPr>
              <w:pBdr>
                <w:top w:val="nil"/>
                <w:left w:val="nil"/>
                <w:bottom w:val="nil"/>
                <w:right w:val="nil"/>
                <w:between w:val="nil"/>
              </w:pBdr>
              <w:ind w:right="123" w:firstLine="227"/>
              <w:rPr>
                <w:color w:val="000000"/>
                <w:sz w:val="24"/>
                <w:szCs w:val="24"/>
              </w:rPr>
            </w:pPr>
            <w:r w:rsidRPr="00292936">
              <w:rPr>
                <w:color w:val="000000"/>
                <w:sz w:val="24"/>
                <w:szCs w:val="24"/>
              </w:rPr>
              <w:t>свердлити отвори та нарізати різьбу в деталях та конструкціях в цеху і на суднах;</w:t>
            </w:r>
          </w:p>
          <w:p w14:paraId="7144F155" w14:textId="77777777" w:rsidR="00EF4A3F" w:rsidRPr="00292936" w:rsidRDefault="00EF4A3F" w:rsidP="009862E8">
            <w:pPr>
              <w:pBdr>
                <w:top w:val="nil"/>
                <w:left w:val="nil"/>
                <w:bottom w:val="nil"/>
                <w:right w:val="nil"/>
                <w:between w:val="nil"/>
              </w:pBdr>
              <w:ind w:right="123" w:firstLine="227"/>
              <w:rPr>
                <w:color w:val="000000"/>
                <w:sz w:val="24"/>
                <w:szCs w:val="24"/>
              </w:rPr>
            </w:pPr>
            <w:r w:rsidRPr="00292936">
              <w:rPr>
                <w:color w:val="000000"/>
                <w:sz w:val="24"/>
                <w:szCs w:val="24"/>
              </w:rPr>
              <w:t>використовувати спеціальне оснащення для нарізання зовнішньої та внутрішньої різьби;</w:t>
            </w:r>
          </w:p>
          <w:p w14:paraId="7CEB34CC" w14:textId="77777777" w:rsidR="00EF4A3F" w:rsidRPr="00292936" w:rsidRDefault="00EF4A3F" w:rsidP="009862E8">
            <w:pPr>
              <w:pBdr>
                <w:top w:val="nil"/>
                <w:left w:val="nil"/>
                <w:bottom w:val="nil"/>
                <w:right w:val="nil"/>
                <w:between w:val="nil"/>
              </w:pBdr>
              <w:ind w:right="123" w:firstLine="227"/>
              <w:rPr>
                <w:color w:val="000000"/>
                <w:sz w:val="24"/>
                <w:szCs w:val="24"/>
              </w:rPr>
            </w:pPr>
            <w:r w:rsidRPr="00292936">
              <w:rPr>
                <w:color w:val="000000"/>
                <w:sz w:val="24"/>
                <w:szCs w:val="24"/>
              </w:rPr>
              <w:t>володіти інструментом та прийомами складання роз’ємних та нероз’ємних з’єднань;</w:t>
            </w:r>
          </w:p>
          <w:p w14:paraId="66557E1A" w14:textId="77777777" w:rsidR="00EF4A3F" w:rsidRPr="00292936" w:rsidRDefault="00EF4A3F" w:rsidP="009862E8">
            <w:pPr>
              <w:pBdr>
                <w:top w:val="nil"/>
                <w:left w:val="nil"/>
                <w:bottom w:val="nil"/>
                <w:right w:val="nil"/>
                <w:between w:val="nil"/>
              </w:pBdr>
              <w:ind w:right="123" w:firstLine="227"/>
              <w:rPr>
                <w:color w:val="000000"/>
                <w:sz w:val="24"/>
                <w:szCs w:val="24"/>
              </w:rPr>
            </w:pPr>
            <w:r w:rsidRPr="00292936">
              <w:rPr>
                <w:color w:val="000000"/>
                <w:sz w:val="24"/>
                <w:szCs w:val="24"/>
              </w:rPr>
              <w:t>свердлити та зенкувати отвори під заклепки</w:t>
            </w:r>
            <w:r w:rsidR="0088590E" w:rsidRPr="00292936">
              <w:rPr>
                <w:color w:val="000000"/>
                <w:sz w:val="24"/>
                <w:szCs w:val="24"/>
              </w:rPr>
              <w:t>.</w:t>
            </w:r>
          </w:p>
        </w:tc>
      </w:tr>
      <w:tr w:rsidR="00EF4A3F" w:rsidRPr="00292936" w14:paraId="255A114A" w14:textId="77777777" w:rsidTr="0088590E">
        <w:trPr>
          <w:trHeight w:val="2322"/>
        </w:trPr>
        <w:tc>
          <w:tcPr>
            <w:tcW w:w="2127" w:type="dxa"/>
            <w:vMerge/>
          </w:tcPr>
          <w:p w14:paraId="6995662F" w14:textId="77777777" w:rsidR="00EF4A3F" w:rsidRPr="00292936" w:rsidRDefault="00EF4A3F" w:rsidP="007076A0">
            <w:pPr>
              <w:ind w:left="57" w:right="57"/>
              <w:rPr>
                <w:b/>
                <w:color w:val="000000"/>
                <w:sz w:val="24"/>
                <w:szCs w:val="24"/>
              </w:rPr>
            </w:pPr>
          </w:p>
        </w:tc>
        <w:tc>
          <w:tcPr>
            <w:tcW w:w="2268" w:type="dxa"/>
          </w:tcPr>
          <w:p w14:paraId="237E0A4B" w14:textId="77777777" w:rsidR="00EF4A3F" w:rsidRPr="00292936" w:rsidRDefault="00EF4A3F" w:rsidP="00AF22DB">
            <w:pPr>
              <w:ind w:firstLine="0"/>
              <w:jc w:val="left"/>
              <w:rPr>
                <w:b/>
                <w:sz w:val="24"/>
                <w:szCs w:val="24"/>
              </w:rPr>
            </w:pPr>
            <w:r w:rsidRPr="00292936">
              <w:rPr>
                <w:b/>
                <w:sz w:val="24"/>
                <w:szCs w:val="24"/>
              </w:rPr>
              <w:t>ПК 3.</w:t>
            </w:r>
          </w:p>
          <w:p w14:paraId="355DA455" w14:textId="77777777" w:rsidR="00EF4A3F" w:rsidRPr="00292936" w:rsidRDefault="00EF4A3F" w:rsidP="00AF22DB">
            <w:pPr>
              <w:ind w:firstLine="0"/>
              <w:jc w:val="left"/>
              <w:rPr>
                <w:sz w:val="24"/>
                <w:szCs w:val="24"/>
              </w:rPr>
            </w:pPr>
            <w:r w:rsidRPr="00292936">
              <w:rPr>
                <w:sz w:val="24"/>
                <w:szCs w:val="24"/>
              </w:rPr>
              <w:t>Здатність виконувати ручне електродугове зварювання</w:t>
            </w:r>
          </w:p>
          <w:p w14:paraId="6476167C" w14:textId="77777777" w:rsidR="00EF4A3F" w:rsidRPr="00292936" w:rsidRDefault="00EF4A3F" w:rsidP="00AF22DB">
            <w:pPr>
              <w:ind w:firstLine="0"/>
              <w:jc w:val="left"/>
              <w:rPr>
                <w:b/>
                <w:sz w:val="24"/>
                <w:szCs w:val="24"/>
              </w:rPr>
            </w:pPr>
            <w:r w:rsidRPr="00292936">
              <w:rPr>
                <w:sz w:val="24"/>
                <w:szCs w:val="24"/>
              </w:rPr>
              <w:t>під час виконання комплексних робіт</w:t>
            </w:r>
          </w:p>
        </w:tc>
        <w:tc>
          <w:tcPr>
            <w:tcW w:w="2835" w:type="dxa"/>
          </w:tcPr>
          <w:p w14:paraId="21498970" w14:textId="77777777" w:rsidR="00EF4A3F" w:rsidRPr="00292936" w:rsidRDefault="00EF4A3F" w:rsidP="009862E8">
            <w:pPr>
              <w:pBdr>
                <w:top w:val="nil"/>
                <w:left w:val="nil"/>
                <w:bottom w:val="nil"/>
                <w:right w:val="nil"/>
                <w:between w:val="nil"/>
              </w:pBdr>
              <w:ind w:right="123" w:firstLine="227"/>
              <w:rPr>
                <w:color w:val="000000"/>
                <w:sz w:val="24"/>
                <w:szCs w:val="24"/>
              </w:rPr>
            </w:pPr>
            <w:r w:rsidRPr="00292936">
              <w:rPr>
                <w:color w:val="000000"/>
                <w:sz w:val="24"/>
                <w:szCs w:val="24"/>
              </w:rPr>
              <w:t>основні прийоми ручного електродугового зварювання при виконанні комплексних робіт</w:t>
            </w:r>
            <w:r w:rsidR="0088590E" w:rsidRPr="00292936">
              <w:rPr>
                <w:color w:val="000000"/>
                <w:sz w:val="24"/>
                <w:szCs w:val="24"/>
              </w:rPr>
              <w:t>.</w:t>
            </w:r>
          </w:p>
        </w:tc>
        <w:tc>
          <w:tcPr>
            <w:tcW w:w="2835" w:type="dxa"/>
          </w:tcPr>
          <w:p w14:paraId="1D2A40DE" w14:textId="77777777" w:rsidR="00EF4A3F" w:rsidRPr="00292936" w:rsidRDefault="00EF4A3F" w:rsidP="009862E8">
            <w:pPr>
              <w:pBdr>
                <w:top w:val="nil"/>
                <w:left w:val="nil"/>
                <w:bottom w:val="nil"/>
                <w:right w:val="nil"/>
                <w:between w:val="nil"/>
              </w:pBdr>
              <w:ind w:right="123" w:firstLine="227"/>
              <w:rPr>
                <w:color w:val="000000"/>
                <w:sz w:val="24"/>
                <w:szCs w:val="24"/>
              </w:rPr>
            </w:pPr>
            <w:r w:rsidRPr="00292936">
              <w:rPr>
                <w:color w:val="000000"/>
                <w:sz w:val="24"/>
                <w:szCs w:val="24"/>
              </w:rPr>
              <w:t>організовувати робоче місце відповідно до вимог ОП в галузі;</w:t>
            </w:r>
          </w:p>
          <w:p w14:paraId="79073A72" w14:textId="77777777" w:rsidR="00EF4A3F" w:rsidRPr="00292936" w:rsidRDefault="00EF4A3F" w:rsidP="009862E8">
            <w:pPr>
              <w:pBdr>
                <w:top w:val="nil"/>
                <w:left w:val="nil"/>
                <w:bottom w:val="nil"/>
                <w:right w:val="nil"/>
                <w:between w:val="nil"/>
              </w:pBdr>
              <w:ind w:right="123" w:firstLine="227"/>
              <w:rPr>
                <w:color w:val="000000"/>
                <w:sz w:val="24"/>
                <w:szCs w:val="24"/>
              </w:rPr>
            </w:pPr>
            <w:r w:rsidRPr="00292936">
              <w:rPr>
                <w:color w:val="000000"/>
                <w:sz w:val="24"/>
                <w:szCs w:val="24"/>
              </w:rPr>
              <w:t>володіти прийомами ручного електродугового зварювання при виконанні комплексних робіт</w:t>
            </w:r>
            <w:r w:rsidR="0088590E" w:rsidRPr="00292936">
              <w:rPr>
                <w:color w:val="000000"/>
                <w:sz w:val="24"/>
                <w:szCs w:val="24"/>
              </w:rPr>
              <w:t>.</w:t>
            </w:r>
          </w:p>
        </w:tc>
      </w:tr>
      <w:tr w:rsidR="007076A0" w:rsidRPr="00292936" w14:paraId="28C90F68" w14:textId="77777777" w:rsidTr="003127B8">
        <w:tc>
          <w:tcPr>
            <w:tcW w:w="2127" w:type="dxa"/>
            <w:vMerge/>
          </w:tcPr>
          <w:p w14:paraId="0B5610B0" w14:textId="77777777" w:rsidR="007076A0" w:rsidRPr="00292936" w:rsidRDefault="007076A0" w:rsidP="007076A0">
            <w:pPr>
              <w:ind w:left="57" w:right="57"/>
              <w:rPr>
                <w:b/>
                <w:sz w:val="24"/>
                <w:szCs w:val="24"/>
              </w:rPr>
            </w:pPr>
          </w:p>
        </w:tc>
        <w:tc>
          <w:tcPr>
            <w:tcW w:w="2268" w:type="dxa"/>
          </w:tcPr>
          <w:p w14:paraId="7FCAEA61" w14:textId="77777777" w:rsidR="007076A0" w:rsidRPr="00292936" w:rsidRDefault="007076A0" w:rsidP="00AF22DB">
            <w:pPr>
              <w:ind w:firstLine="0"/>
              <w:jc w:val="left"/>
              <w:rPr>
                <w:b/>
                <w:color w:val="000000"/>
                <w:sz w:val="24"/>
                <w:szCs w:val="24"/>
              </w:rPr>
            </w:pPr>
            <w:r w:rsidRPr="00292936">
              <w:rPr>
                <w:b/>
                <w:sz w:val="24"/>
                <w:szCs w:val="24"/>
              </w:rPr>
              <w:t>КК 8.</w:t>
            </w:r>
            <w:r w:rsidRPr="00292936">
              <w:rPr>
                <w:sz w:val="24"/>
                <w:szCs w:val="24"/>
              </w:rPr>
              <w:t xml:space="preserve"> Енергоефективна компетентність</w:t>
            </w:r>
          </w:p>
        </w:tc>
        <w:tc>
          <w:tcPr>
            <w:tcW w:w="2835" w:type="dxa"/>
            <w:tcBorders>
              <w:top w:val="single" w:sz="4" w:space="0" w:color="000000"/>
              <w:left w:val="single" w:sz="4" w:space="0" w:color="000000"/>
              <w:bottom w:val="single" w:sz="4" w:space="0" w:color="000000"/>
              <w:right w:val="single" w:sz="4" w:space="0" w:color="000000"/>
            </w:tcBorders>
          </w:tcPr>
          <w:p w14:paraId="268E7F27"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основи енергоефективності;</w:t>
            </w:r>
          </w:p>
          <w:p w14:paraId="43B0D502"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нормативно-правові акти у сфері енергозбереження</w:t>
            </w:r>
            <w:r w:rsidR="00904643" w:rsidRPr="00292936">
              <w:rPr>
                <w:color w:val="000000"/>
                <w:sz w:val="24"/>
                <w:szCs w:val="24"/>
              </w:rPr>
              <w:t>;</w:t>
            </w:r>
          </w:p>
          <w:p w14:paraId="71E87F65"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способи енергоефективного використання матеріалів та ресурсів в професійній діяльності та в побуті;</w:t>
            </w:r>
          </w:p>
          <w:p w14:paraId="7F6C4571"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 xml:space="preserve">способи </w:t>
            </w:r>
            <w:proofErr w:type="spellStart"/>
            <w:r w:rsidRPr="00292936">
              <w:rPr>
                <w:color w:val="000000"/>
                <w:sz w:val="24"/>
                <w:szCs w:val="24"/>
              </w:rPr>
              <w:t>енергозаощадження</w:t>
            </w:r>
            <w:proofErr w:type="spellEnd"/>
            <w:r w:rsidRPr="00292936">
              <w:rPr>
                <w:color w:val="000000"/>
                <w:sz w:val="24"/>
                <w:szCs w:val="24"/>
              </w:rPr>
              <w:t xml:space="preserve"> на підприємстві</w:t>
            </w:r>
            <w:r w:rsidR="0088590E" w:rsidRPr="00292936">
              <w:rPr>
                <w:color w:val="000000"/>
                <w:sz w:val="24"/>
                <w:szCs w:val="24"/>
              </w:rPr>
              <w:t>.</w:t>
            </w:r>
          </w:p>
        </w:tc>
        <w:tc>
          <w:tcPr>
            <w:tcW w:w="2835" w:type="dxa"/>
            <w:tcBorders>
              <w:top w:val="single" w:sz="4" w:space="0" w:color="000000"/>
              <w:left w:val="single" w:sz="4" w:space="0" w:color="000000"/>
              <w:bottom w:val="single" w:sz="4" w:space="0" w:color="000000"/>
              <w:right w:val="single" w:sz="4" w:space="0" w:color="000000"/>
            </w:tcBorders>
          </w:tcPr>
          <w:p w14:paraId="77B0F4B6"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 xml:space="preserve">раціонально використовувати </w:t>
            </w:r>
            <w:proofErr w:type="spellStart"/>
            <w:r w:rsidRPr="00292936">
              <w:rPr>
                <w:color w:val="000000"/>
                <w:sz w:val="24"/>
                <w:szCs w:val="24"/>
              </w:rPr>
              <w:t>електроресурси</w:t>
            </w:r>
            <w:proofErr w:type="spellEnd"/>
            <w:r w:rsidRPr="00292936">
              <w:rPr>
                <w:color w:val="000000"/>
                <w:sz w:val="24"/>
                <w:szCs w:val="24"/>
              </w:rPr>
              <w:t>, витратні матеріали у професійній діяльності та в побуті;</w:t>
            </w:r>
          </w:p>
          <w:p w14:paraId="5AA8E346"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 xml:space="preserve">раціонально і ефективно експлуатувати електрообладнання та електроінструмент при виконанні </w:t>
            </w:r>
            <w:r w:rsidR="00E804C0" w:rsidRPr="00292936">
              <w:rPr>
                <w:color w:val="000000"/>
                <w:sz w:val="24"/>
                <w:szCs w:val="24"/>
              </w:rPr>
              <w:t>слюсарних робіт</w:t>
            </w:r>
            <w:r w:rsidRPr="00292936">
              <w:rPr>
                <w:color w:val="000000"/>
                <w:sz w:val="24"/>
                <w:szCs w:val="24"/>
              </w:rPr>
              <w:t>;</w:t>
            </w:r>
          </w:p>
          <w:p w14:paraId="1C23E9B2"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використовувати енергоефективне устаткування</w:t>
            </w:r>
            <w:r w:rsidR="0088590E" w:rsidRPr="00292936">
              <w:rPr>
                <w:color w:val="000000"/>
                <w:sz w:val="24"/>
                <w:szCs w:val="24"/>
              </w:rPr>
              <w:t>.</w:t>
            </w:r>
          </w:p>
        </w:tc>
      </w:tr>
      <w:tr w:rsidR="007076A0" w:rsidRPr="00292936" w14:paraId="7A5ED42E" w14:textId="77777777" w:rsidTr="003127B8">
        <w:tc>
          <w:tcPr>
            <w:tcW w:w="2127" w:type="dxa"/>
            <w:vMerge/>
          </w:tcPr>
          <w:p w14:paraId="4460D608" w14:textId="77777777" w:rsidR="007076A0" w:rsidRPr="00292936" w:rsidRDefault="007076A0" w:rsidP="007076A0">
            <w:pPr>
              <w:ind w:left="57" w:right="57"/>
              <w:rPr>
                <w:sz w:val="24"/>
                <w:szCs w:val="24"/>
              </w:rPr>
            </w:pPr>
          </w:p>
        </w:tc>
        <w:tc>
          <w:tcPr>
            <w:tcW w:w="2268" w:type="dxa"/>
          </w:tcPr>
          <w:p w14:paraId="51FFD529" w14:textId="77777777" w:rsidR="007076A0" w:rsidRPr="00292936" w:rsidRDefault="007076A0" w:rsidP="00AF22DB">
            <w:pPr>
              <w:ind w:firstLine="0"/>
              <w:jc w:val="left"/>
              <w:rPr>
                <w:b/>
                <w:sz w:val="24"/>
                <w:szCs w:val="24"/>
              </w:rPr>
            </w:pPr>
            <w:r w:rsidRPr="00292936">
              <w:rPr>
                <w:b/>
                <w:sz w:val="24"/>
                <w:szCs w:val="24"/>
              </w:rPr>
              <w:t>КК 9.</w:t>
            </w:r>
          </w:p>
          <w:p w14:paraId="5EA16115" w14:textId="77777777" w:rsidR="007076A0" w:rsidRPr="00292936" w:rsidRDefault="007076A0" w:rsidP="00AF22DB">
            <w:pPr>
              <w:ind w:firstLine="0"/>
              <w:jc w:val="left"/>
              <w:rPr>
                <w:sz w:val="24"/>
                <w:szCs w:val="24"/>
              </w:rPr>
            </w:pPr>
            <w:r w:rsidRPr="00292936">
              <w:rPr>
                <w:sz w:val="24"/>
                <w:szCs w:val="24"/>
              </w:rPr>
              <w:t>Екологічна компетентність</w:t>
            </w:r>
          </w:p>
        </w:tc>
        <w:tc>
          <w:tcPr>
            <w:tcW w:w="2835" w:type="dxa"/>
            <w:tcBorders>
              <w:top w:val="single" w:sz="4" w:space="0" w:color="000000"/>
              <w:left w:val="single" w:sz="4" w:space="0" w:color="000000"/>
              <w:bottom w:val="single" w:sz="4" w:space="0" w:color="000000"/>
              <w:right w:val="single" w:sz="4" w:space="0" w:color="000000"/>
            </w:tcBorders>
          </w:tcPr>
          <w:p w14:paraId="70163EA3" w14:textId="77777777" w:rsidR="007076A0" w:rsidRPr="00292936" w:rsidRDefault="007076A0" w:rsidP="009862E8">
            <w:pPr>
              <w:autoSpaceDE w:val="0"/>
              <w:autoSpaceDN w:val="0"/>
              <w:adjustRightInd w:val="0"/>
              <w:ind w:right="123" w:firstLine="227"/>
              <w:rPr>
                <w:rFonts w:eastAsia="TimesNewRomanPSMT"/>
                <w:sz w:val="24"/>
                <w:szCs w:val="24"/>
              </w:rPr>
            </w:pPr>
            <w:r w:rsidRPr="00292936">
              <w:rPr>
                <w:rFonts w:eastAsia="TimesNewRomanPSMT"/>
                <w:sz w:val="24"/>
                <w:szCs w:val="24"/>
              </w:rPr>
              <w:t>нормативно-правові акти в сфері екології;</w:t>
            </w:r>
          </w:p>
          <w:p w14:paraId="206DF584" w14:textId="77777777" w:rsidR="007076A0" w:rsidRPr="00292936" w:rsidRDefault="007076A0" w:rsidP="009862E8">
            <w:pPr>
              <w:autoSpaceDE w:val="0"/>
              <w:autoSpaceDN w:val="0"/>
              <w:adjustRightInd w:val="0"/>
              <w:ind w:right="123" w:firstLine="227"/>
              <w:rPr>
                <w:rFonts w:eastAsia="TimesNewRomanPSMT"/>
                <w:sz w:val="24"/>
                <w:szCs w:val="24"/>
              </w:rPr>
            </w:pPr>
            <w:r w:rsidRPr="00292936">
              <w:rPr>
                <w:rFonts w:eastAsia="TimesNewRomanPSMT"/>
                <w:sz w:val="24"/>
                <w:szCs w:val="24"/>
              </w:rPr>
              <w:t>основи раціонального використання, відтворення і збереження природних ресурсів;</w:t>
            </w:r>
          </w:p>
          <w:p w14:paraId="35709DFF" w14:textId="77777777" w:rsidR="007076A0" w:rsidRPr="00292936" w:rsidRDefault="007076A0" w:rsidP="009862E8">
            <w:pPr>
              <w:autoSpaceDE w:val="0"/>
              <w:autoSpaceDN w:val="0"/>
              <w:adjustRightInd w:val="0"/>
              <w:ind w:right="123" w:firstLine="227"/>
              <w:rPr>
                <w:rFonts w:eastAsia="TimesNewRomanPSMT"/>
                <w:sz w:val="24"/>
                <w:szCs w:val="24"/>
                <w:lang w:eastAsia="en-US"/>
              </w:rPr>
            </w:pPr>
            <w:r w:rsidRPr="00292936">
              <w:rPr>
                <w:rFonts w:eastAsia="TimesNewRomanPSMT"/>
                <w:sz w:val="24"/>
                <w:szCs w:val="24"/>
                <w:lang w:eastAsia="en-US"/>
              </w:rPr>
              <w:t>правила утилізації відходів та сортування сміття;</w:t>
            </w:r>
          </w:p>
          <w:p w14:paraId="3C6A1FB2"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rFonts w:eastAsia="TimesNewRomanPSMT"/>
                <w:sz w:val="24"/>
                <w:szCs w:val="24"/>
                <w:lang w:eastAsia="en-US"/>
              </w:rPr>
              <w:t>способи збереження та захисту екології в професійній діяльності та в побуті.</w:t>
            </w:r>
          </w:p>
        </w:tc>
        <w:tc>
          <w:tcPr>
            <w:tcW w:w="2835" w:type="dxa"/>
            <w:tcBorders>
              <w:top w:val="single" w:sz="4" w:space="0" w:color="000000"/>
              <w:left w:val="single" w:sz="4" w:space="0" w:color="000000"/>
              <w:bottom w:val="single" w:sz="4" w:space="0" w:color="000000"/>
              <w:right w:val="single" w:sz="4" w:space="0" w:color="000000"/>
            </w:tcBorders>
          </w:tcPr>
          <w:p w14:paraId="4E4EC442" w14:textId="77777777" w:rsidR="007076A0" w:rsidRPr="00292936" w:rsidRDefault="007076A0" w:rsidP="009862E8">
            <w:pPr>
              <w:pStyle w:val="afa"/>
              <w:autoSpaceDE w:val="0"/>
              <w:autoSpaceDN w:val="0"/>
              <w:adjustRightInd w:val="0"/>
              <w:ind w:left="0" w:right="123" w:firstLine="227"/>
              <w:rPr>
                <w:rFonts w:eastAsia="TimesNewRomanPSMT"/>
                <w:sz w:val="24"/>
                <w:szCs w:val="24"/>
                <w:lang w:eastAsia="en-US"/>
              </w:rPr>
            </w:pPr>
            <w:r w:rsidRPr="00292936">
              <w:rPr>
                <w:rFonts w:eastAsia="TimesNewRomanPSMT"/>
                <w:sz w:val="24"/>
                <w:szCs w:val="24"/>
                <w:lang w:eastAsia="en-US"/>
              </w:rPr>
              <w:t>дотримуватись правил сортування сміття та утилізації відходів;</w:t>
            </w:r>
          </w:p>
          <w:p w14:paraId="3ECBF497" w14:textId="77777777" w:rsidR="007076A0" w:rsidRPr="00292936" w:rsidRDefault="007076A0" w:rsidP="009862E8">
            <w:pPr>
              <w:pStyle w:val="afa"/>
              <w:autoSpaceDE w:val="0"/>
              <w:autoSpaceDN w:val="0"/>
              <w:adjustRightInd w:val="0"/>
              <w:ind w:left="0" w:right="123" w:firstLine="227"/>
              <w:rPr>
                <w:rFonts w:eastAsia="TimesNewRomanPSMT"/>
                <w:sz w:val="24"/>
                <w:szCs w:val="24"/>
                <w:lang w:eastAsia="en-US"/>
              </w:rPr>
            </w:pPr>
            <w:r w:rsidRPr="00292936">
              <w:rPr>
                <w:rFonts w:eastAsia="TimesNewRomanPSMT"/>
                <w:sz w:val="24"/>
                <w:szCs w:val="24"/>
                <w:lang w:eastAsia="en-US"/>
              </w:rPr>
              <w:t>проводити збір усіх відходів, що утворилися;</w:t>
            </w:r>
          </w:p>
          <w:p w14:paraId="31730BD0"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rFonts w:eastAsia="TimesNewRomanPSMT"/>
                <w:sz w:val="24"/>
                <w:szCs w:val="24"/>
                <w:lang w:eastAsia="en-US"/>
              </w:rPr>
              <w:t>дотримуватися екологічних норм у професійній діяльності та в побуті;</w:t>
            </w:r>
          </w:p>
          <w:p w14:paraId="259904EE"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rFonts w:eastAsia="TimesNewRomanPSMT"/>
                <w:sz w:val="24"/>
                <w:szCs w:val="24"/>
                <w:lang w:eastAsia="en-US"/>
              </w:rPr>
              <w:t>утилізувати залишки металевих відрізків</w:t>
            </w:r>
            <w:r w:rsidR="0088590E" w:rsidRPr="00292936">
              <w:rPr>
                <w:rFonts w:eastAsia="TimesNewRomanPSMT"/>
                <w:sz w:val="24"/>
                <w:szCs w:val="24"/>
                <w:lang w:eastAsia="en-US"/>
              </w:rPr>
              <w:t>.</w:t>
            </w:r>
          </w:p>
        </w:tc>
      </w:tr>
      <w:tr w:rsidR="007076A0" w:rsidRPr="00292936" w14:paraId="4F6E8A80" w14:textId="77777777" w:rsidTr="003127B8">
        <w:tc>
          <w:tcPr>
            <w:tcW w:w="2127" w:type="dxa"/>
            <w:vMerge w:val="restart"/>
          </w:tcPr>
          <w:p w14:paraId="22FEF1FB" w14:textId="77777777" w:rsidR="007076A0" w:rsidRPr="00292936" w:rsidRDefault="007076A0" w:rsidP="007076A0">
            <w:pPr>
              <w:ind w:right="57" w:firstLine="0"/>
              <w:rPr>
                <w:b/>
                <w:sz w:val="24"/>
                <w:szCs w:val="24"/>
              </w:rPr>
            </w:pPr>
            <w:r w:rsidRPr="00292936">
              <w:rPr>
                <w:b/>
                <w:sz w:val="24"/>
                <w:szCs w:val="24"/>
              </w:rPr>
              <w:t>РН 2.</w:t>
            </w:r>
          </w:p>
          <w:p w14:paraId="2995FB08" w14:textId="77777777" w:rsidR="007076A0" w:rsidRPr="00292936" w:rsidRDefault="007076A0" w:rsidP="007076A0">
            <w:pPr>
              <w:ind w:right="57" w:firstLine="0"/>
              <w:rPr>
                <w:b/>
                <w:color w:val="000000"/>
                <w:sz w:val="24"/>
                <w:szCs w:val="24"/>
              </w:rPr>
            </w:pPr>
            <w:r w:rsidRPr="00292936">
              <w:rPr>
                <w:b/>
                <w:sz w:val="24"/>
                <w:szCs w:val="24"/>
              </w:rPr>
              <w:t>Виконувати монтаж та розробку суднових кабелів</w:t>
            </w:r>
          </w:p>
        </w:tc>
        <w:tc>
          <w:tcPr>
            <w:tcW w:w="2268" w:type="dxa"/>
          </w:tcPr>
          <w:p w14:paraId="79CC3B5E" w14:textId="77777777" w:rsidR="007076A0" w:rsidRPr="00292936" w:rsidRDefault="007076A0" w:rsidP="00AF22DB">
            <w:pPr>
              <w:ind w:firstLine="0"/>
              <w:jc w:val="left"/>
              <w:rPr>
                <w:b/>
                <w:sz w:val="24"/>
                <w:szCs w:val="24"/>
              </w:rPr>
            </w:pPr>
            <w:r w:rsidRPr="00292936">
              <w:rPr>
                <w:b/>
                <w:sz w:val="24"/>
                <w:szCs w:val="24"/>
              </w:rPr>
              <w:t>ПК 1.</w:t>
            </w:r>
          </w:p>
          <w:p w14:paraId="2B0E80B5" w14:textId="77777777" w:rsidR="007076A0" w:rsidRPr="00292936" w:rsidRDefault="007076A0" w:rsidP="00AF22DB">
            <w:pPr>
              <w:ind w:firstLine="0"/>
              <w:jc w:val="left"/>
              <w:rPr>
                <w:b/>
                <w:color w:val="000000"/>
                <w:sz w:val="24"/>
                <w:szCs w:val="24"/>
              </w:rPr>
            </w:pPr>
            <w:r w:rsidRPr="00292936">
              <w:rPr>
                <w:sz w:val="24"/>
                <w:szCs w:val="24"/>
              </w:rPr>
              <w:t>Здатність підготуватись до виконання робіт з монтажу та розробки суднових кабелів</w:t>
            </w:r>
          </w:p>
        </w:tc>
        <w:tc>
          <w:tcPr>
            <w:tcW w:w="2835" w:type="dxa"/>
          </w:tcPr>
          <w:p w14:paraId="666C6775"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 xml:space="preserve">правила техніки безпеки та охорони праці під час виконання електромонтажних </w:t>
            </w:r>
            <w:r w:rsidRPr="00292936">
              <w:rPr>
                <w:sz w:val="24"/>
                <w:szCs w:val="24"/>
              </w:rPr>
              <w:t xml:space="preserve">робіт; </w:t>
            </w:r>
            <w:r w:rsidRPr="00292936">
              <w:rPr>
                <w:color w:val="000000"/>
                <w:sz w:val="24"/>
                <w:szCs w:val="24"/>
              </w:rPr>
              <w:t xml:space="preserve">правила організації робочого місця під час виконання електромонтажних </w:t>
            </w:r>
            <w:r w:rsidRPr="00292936">
              <w:rPr>
                <w:sz w:val="24"/>
                <w:szCs w:val="24"/>
              </w:rPr>
              <w:t xml:space="preserve">робіт; </w:t>
            </w:r>
            <w:r w:rsidRPr="00292936">
              <w:rPr>
                <w:color w:val="000000"/>
                <w:sz w:val="24"/>
                <w:szCs w:val="24"/>
              </w:rPr>
              <w:t>правила експлуатації технологічного обладнання, інвентарю, інструментів та приладів під час виконання електромонтажних робіт</w:t>
            </w:r>
            <w:r w:rsidR="0088590E" w:rsidRPr="00292936">
              <w:rPr>
                <w:color w:val="000000"/>
                <w:sz w:val="24"/>
                <w:szCs w:val="24"/>
              </w:rPr>
              <w:t>.</w:t>
            </w:r>
          </w:p>
        </w:tc>
        <w:tc>
          <w:tcPr>
            <w:tcW w:w="2835" w:type="dxa"/>
          </w:tcPr>
          <w:p w14:paraId="67C9ED2F" w14:textId="77777777" w:rsidR="00664A70" w:rsidRPr="00292936" w:rsidRDefault="007076A0" w:rsidP="009862E8">
            <w:pPr>
              <w:pBdr>
                <w:top w:val="nil"/>
                <w:left w:val="nil"/>
                <w:bottom w:val="nil"/>
                <w:right w:val="nil"/>
                <w:between w:val="nil"/>
              </w:pBdr>
              <w:ind w:right="123" w:firstLine="227"/>
              <w:rPr>
                <w:sz w:val="24"/>
                <w:szCs w:val="24"/>
              </w:rPr>
            </w:pPr>
            <w:r w:rsidRPr="00292936">
              <w:rPr>
                <w:color w:val="000000"/>
                <w:sz w:val="24"/>
                <w:szCs w:val="24"/>
              </w:rPr>
              <w:t xml:space="preserve">дотримуватися правила техніки безпеки та охорони праці під час виконання електромонтажних </w:t>
            </w:r>
            <w:r w:rsidRPr="00292936">
              <w:rPr>
                <w:sz w:val="24"/>
                <w:szCs w:val="24"/>
              </w:rPr>
              <w:t>робіт</w:t>
            </w:r>
            <w:r w:rsidR="00664A70" w:rsidRPr="00292936">
              <w:rPr>
                <w:sz w:val="24"/>
                <w:szCs w:val="24"/>
              </w:rPr>
              <w:t>;</w:t>
            </w:r>
          </w:p>
          <w:p w14:paraId="59DF52AB" w14:textId="77777777" w:rsidR="007076A0"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 xml:space="preserve">організовувати робоче місце під час виконання електромонтажних </w:t>
            </w:r>
            <w:r w:rsidRPr="00292936">
              <w:rPr>
                <w:sz w:val="24"/>
                <w:szCs w:val="24"/>
              </w:rPr>
              <w:t>робіт</w:t>
            </w:r>
            <w:r w:rsidR="00664A70" w:rsidRPr="00292936">
              <w:rPr>
                <w:sz w:val="24"/>
                <w:szCs w:val="24"/>
              </w:rPr>
              <w:t>,</w:t>
            </w:r>
            <w:r w:rsidRPr="00292936">
              <w:rPr>
                <w:color w:val="000000"/>
                <w:sz w:val="24"/>
                <w:szCs w:val="24"/>
              </w:rPr>
              <w:t xml:space="preserve"> експлуатації технологічного обладнання, інвентарю, інструментів та приладів під час виконання </w:t>
            </w:r>
            <w:r w:rsidRPr="00292936">
              <w:rPr>
                <w:sz w:val="24"/>
                <w:szCs w:val="24"/>
              </w:rPr>
              <w:t xml:space="preserve">робіт з </w:t>
            </w:r>
            <w:r w:rsidRPr="00292936">
              <w:rPr>
                <w:color w:val="000000"/>
                <w:sz w:val="24"/>
                <w:szCs w:val="24"/>
              </w:rPr>
              <w:t xml:space="preserve"> розробки суднових кабелів</w:t>
            </w:r>
            <w:r w:rsidR="0088590E" w:rsidRPr="00292936">
              <w:rPr>
                <w:color w:val="000000"/>
                <w:sz w:val="24"/>
                <w:szCs w:val="24"/>
              </w:rPr>
              <w:t>.</w:t>
            </w:r>
          </w:p>
          <w:p w14:paraId="489D23AD" w14:textId="54DA6847" w:rsidR="003D39EE" w:rsidRPr="00292936" w:rsidRDefault="003D39EE" w:rsidP="009862E8">
            <w:pPr>
              <w:pBdr>
                <w:top w:val="nil"/>
                <w:left w:val="nil"/>
                <w:bottom w:val="nil"/>
                <w:right w:val="nil"/>
                <w:between w:val="nil"/>
              </w:pBdr>
              <w:ind w:right="123" w:firstLine="227"/>
              <w:rPr>
                <w:color w:val="000000"/>
                <w:sz w:val="24"/>
                <w:szCs w:val="24"/>
              </w:rPr>
            </w:pPr>
          </w:p>
        </w:tc>
      </w:tr>
      <w:tr w:rsidR="007076A0" w:rsidRPr="00292936" w14:paraId="22424EB2" w14:textId="77777777" w:rsidTr="003127B8">
        <w:tc>
          <w:tcPr>
            <w:tcW w:w="2127" w:type="dxa"/>
            <w:vMerge/>
          </w:tcPr>
          <w:p w14:paraId="5EC4247E" w14:textId="77777777" w:rsidR="007076A0" w:rsidRPr="00292936" w:rsidRDefault="007076A0" w:rsidP="007076A0">
            <w:pPr>
              <w:ind w:left="57" w:right="57"/>
              <w:jc w:val="center"/>
              <w:rPr>
                <w:b/>
                <w:color w:val="000000"/>
                <w:sz w:val="24"/>
                <w:szCs w:val="24"/>
              </w:rPr>
            </w:pPr>
          </w:p>
        </w:tc>
        <w:tc>
          <w:tcPr>
            <w:tcW w:w="2268" w:type="dxa"/>
          </w:tcPr>
          <w:p w14:paraId="25B8E75E" w14:textId="77777777" w:rsidR="007076A0" w:rsidRPr="00292936" w:rsidRDefault="007076A0" w:rsidP="00AF22DB">
            <w:pPr>
              <w:widowControl w:val="0"/>
              <w:tabs>
                <w:tab w:val="left" w:pos="1506"/>
              </w:tabs>
              <w:ind w:firstLine="0"/>
              <w:jc w:val="left"/>
              <w:rPr>
                <w:b/>
                <w:sz w:val="24"/>
                <w:szCs w:val="24"/>
              </w:rPr>
            </w:pPr>
            <w:r w:rsidRPr="00292936">
              <w:rPr>
                <w:b/>
                <w:sz w:val="24"/>
                <w:szCs w:val="24"/>
              </w:rPr>
              <w:t>КК 2.</w:t>
            </w:r>
          </w:p>
          <w:p w14:paraId="4190C2B6" w14:textId="77777777" w:rsidR="007076A0" w:rsidRPr="00292936" w:rsidRDefault="007076A0" w:rsidP="00AF22DB">
            <w:pPr>
              <w:widowControl w:val="0"/>
              <w:tabs>
                <w:tab w:val="left" w:pos="1506"/>
              </w:tabs>
              <w:jc w:val="left"/>
              <w:rPr>
                <w:sz w:val="24"/>
                <w:szCs w:val="24"/>
              </w:rPr>
            </w:pPr>
            <w:r w:rsidRPr="00292936">
              <w:rPr>
                <w:sz w:val="24"/>
                <w:szCs w:val="24"/>
              </w:rPr>
              <w:t>Мовна компетентність</w:t>
            </w:r>
          </w:p>
          <w:p w14:paraId="698A977B" w14:textId="77777777" w:rsidR="007076A0" w:rsidRPr="00292936" w:rsidRDefault="007076A0" w:rsidP="00AF22DB">
            <w:pPr>
              <w:jc w:val="left"/>
              <w:rPr>
                <w:b/>
                <w:color w:val="000000"/>
                <w:sz w:val="24"/>
                <w:szCs w:val="24"/>
              </w:rPr>
            </w:pPr>
          </w:p>
        </w:tc>
        <w:tc>
          <w:tcPr>
            <w:tcW w:w="2835" w:type="dxa"/>
          </w:tcPr>
          <w:p w14:paraId="04E241F3"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 xml:space="preserve">правила професійної лексики та термінології під час виконання </w:t>
            </w:r>
            <w:r w:rsidR="00E804C0" w:rsidRPr="00292936">
              <w:rPr>
                <w:color w:val="000000"/>
                <w:sz w:val="24"/>
                <w:szCs w:val="24"/>
              </w:rPr>
              <w:t>монтажу та розробки суднових кабелів</w:t>
            </w:r>
            <w:r w:rsidR="0088590E" w:rsidRPr="00292936">
              <w:rPr>
                <w:color w:val="000000"/>
                <w:sz w:val="24"/>
                <w:szCs w:val="24"/>
              </w:rPr>
              <w:t>.</w:t>
            </w:r>
          </w:p>
        </w:tc>
        <w:tc>
          <w:tcPr>
            <w:tcW w:w="2835" w:type="dxa"/>
          </w:tcPr>
          <w:p w14:paraId="7708A8D8"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 xml:space="preserve">застосовувати професійну лексику та термінологію під час виконання </w:t>
            </w:r>
            <w:r w:rsidR="00E804C0" w:rsidRPr="00292936">
              <w:rPr>
                <w:color w:val="000000"/>
                <w:sz w:val="24"/>
                <w:szCs w:val="24"/>
              </w:rPr>
              <w:t>монтажу та розробки суднових кабелів</w:t>
            </w:r>
            <w:r w:rsidR="0088590E" w:rsidRPr="00292936">
              <w:rPr>
                <w:color w:val="000000"/>
                <w:sz w:val="24"/>
                <w:szCs w:val="24"/>
              </w:rPr>
              <w:t>.</w:t>
            </w:r>
          </w:p>
        </w:tc>
      </w:tr>
      <w:tr w:rsidR="007076A0" w:rsidRPr="00292936" w14:paraId="7F2135E4" w14:textId="77777777" w:rsidTr="003127B8">
        <w:tc>
          <w:tcPr>
            <w:tcW w:w="2127" w:type="dxa"/>
            <w:vMerge/>
          </w:tcPr>
          <w:p w14:paraId="64D1CF9D" w14:textId="77777777" w:rsidR="007076A0" w:rsidRPr="00292936" w:rsidRDefault="007076A0" w:rsidP="007076A0">
            <w:pPr>
              <w:ind w:left="57" w:right="57"/>
              <w:jc w:val="center"/>
              <w:rPr>
                <w:b/>
                <w:color w:val="000000"/>
                <w:sz w:val="24"/>
                <w:szCs w:val="24"/>
              </w:rPr>
            </w:pPr>
          </w:p>
        </w:tc>
        <w:tc>
          <w:tcPr>
            <w:tcW w:w="2268" w:type="dxa"/>
          </w:tcPr>
          <w:p w14:paraId="6016A8C7" w14:textId="77777777" w:rsidR="007076A0" w:rsidRPr="00292936" w:rsidRDefault="007076A0" w:rsidP="00AF22DB">
            <w:pPr>
              <w:ind w:firstLine="0"/>
              <w:jc w:val="left"/>
              <w:rPr>
                <w:b/>
                <w:bCs/>
                <w:sz w:val="24"/>
                <w:szCs w:val="24"/>
              </w:rPr>
            </w:pPr>
            <w:r w:rsidRPr="00292936">
              <w:rPr>
                <w:b/>
                <w:bCs/>
                <w:sz w:val="24"/>
                <w:szCs w:val="24"/>
              </w:rPr>
              <w:t>ПК 2.</w:t>
            </w:r>
          </w:p>
          <w:p w14:paraId="6055C5F7" w14:textId="77777777" w:rsidR="007076A0" w:rsidRPr="00292936" w:rsidRDefault="007076A0" w:rsidP="00AF22DB">
            <w:pPr>
              <w:ind w:firstLine="0"/>
              <w:jc w:val="left"/>
              <w:rPr>
                <w:sz w:val="24"/>
                <w:szCs w:val="24"/>
              </w:rPr>
            </w:pPr>
            <w:r w:rsidRPr="00292936">
              <w:rPr>
                <w:sz w:val="24"/>
                <w:szCs w:val="24"/>
              </w:rPr>
              <w:t xml:space="preserve">Здатність </w:t>
            </w:r>
            <w:r w:rsidR="00EF4A3F" w:rsidRPr="00292936">
              <w:rPr>
                <w:sz w:val="24"/>
                <w:szCs w:val="24"/>
              </w:rPr>
              <w:t>пая</w:t>
            </w:r>
            <w:r w:rsidR="00B62678" w:rsidRPr="00292936">
              <w:rPr>
                <w:sz w:val="24"/>
                <w:szCs w:val="24"/>
              </w:rPr>
              <w:t>ти</w:t>
            </w:r>
            <w:r w:rsidR="00EF4A3F" w:rsidRPr="00292936">
              <w:rPr>
                <w:sz w:val="24"/>
                <w:szCs w:val="24"/>
              </w:rPr>
              <w:t xml:space="preserve"> та </w:t>
            </w:r>
            <w:r w:rsidR="00B62678" w:rsidRPr="00292936">
              <w:rPr>
                <w:sz w:val="24"/>
                <w:szCs w:val="24"/>
              </w:rPr>
              <w:t>лудити</w:t>
            </w:r>
          </w:p>
          <w:p w14:paraId="55986F3E" w14:textId="77777777" w:rsidR="007076A0" w:rsidRPr="00292936" w:rsidRDefault="007076A0" w:rsidP="00AF22DB">
            <w:pPr>
              <w:jc w:val="left"/>
              <w:rPr>
                <w:b/>
                <w:color w:val="000000"/>
                <w:sz w:val="24"/>
                <w:szCs w:val="24"/>
              </w:rPr>
            </w:pPr>
          </w:p>
        </w:tc>
        <w:tc>
          <w:tcPr>
            <w:tcW w:w="2835" w:type="dxa"/>
          </w:tcPr>
          <w:p w14:paraId="53F0878C" w14:textId="77777777" w:rsidR="00374E03"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марки та склади припоїв і флюсів, способи їх готування та застосування;</w:t>
            </w:r>
          </w:p>
          <w:p w14:paraId="4D8CE086"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способи і правила виконання робіт з очищення поверхні для паяння та лудіння</w:t>
            </w:r>
            <w:r w:rsidR="0088590E" w:rsidRPr="00292936">
              <w:rPr>
                <w:color w:val="000000"/>
                <w:sz w:val="24"/>
                <w:szCs w:val="24"/>
              </w:rPr>
              <w:t>.</w:t>
            </w:r>
          </w:p>
        </w:tc>
        <w:tc>
          <w:tcPr>
            <w:tcW w:w="2835" w:type="dxa"/>
          </w:tcPr>
          <w:p w14:paraId="308E4647"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 xml:space="preserve">паяти нескладні деталі; </w:t>
            </w:r>
          </w:p>
          <w:p w14:paraId="5D2AE436"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 xml:space="preserve">чистити та промивати </w:t>
            </w:r>
            <w:proofErr w:type="spellStart"/>
            <w:r w:rsidRPr="00292936">
              <w:rPr>
                <w:color w:val="000000"/>
                <w:sz w:val="24"/>
                <w:szCs w:val="24"/>
              </w:rPr>
              <w:t>електрорадіотехнічні</w:t>
            </w:r>
            <w:proofErr w:type="spellEnd"/>
            <w:r w:rsidRPr="00292936">
              <w:rPr>
                <w:color w:val="000000"/>
                <w:sz w:val="24"/>
                <w:szCs w:val="24"/>
              </w:rPr>
              <w:t xml:space="preserve"> вироби після розбирання</w:t>
            </w:r>
            <w:r w:rsidR="0088590E" w:rsidRPr="00292936">
              <w:rPr>
                <w:color w:val="000000"/>
                <w:sz w:val="24"/>
                <w:szCs w:val="24"/>
              </w:rPr>
              <w:t>.</w:t>
            </w:r>
          </w:p>
          <w:p w14:paraId="5181E453" w14:textId="77777777" w:rsidR="007076A0" w:rsidRPr="00292936" w:rsidRDefault="007076A0" w:rsidP="009862E8">
            <w:pPr>
              <w:pBdr>
                <w:top w:val="nil"/>
                <w:left w:val="nil"/>
                <w:bottom w:val="nil"/>
                <w:right w:val="nil"/>
                <w:between w:val="nil"/>
              </w:pBdr>
              <w:ind w:right="123" w:firstLine="227"/>
              <w:rPr>
                <w:color w:val="000000"/>
                <w:sz w:val="24"/>
                <w:szCs w:val="24"/>
              </w:rPr>
            </w:pPr>
          </w:p>
        </w:tc>
      </w:tr>
      <w:tr w:rsidR="007076A0" w:rsidRPr="00292936" w14:paraId="4AE7A4CB" w14:textId="77777777" w:rsidTr="003127B8">
        <w:tc>
          <w:tcPr>
            <w:tcW w:w="2127" w:type="dxa"/>
            <w:vMerge/>
          </w:tcPr>
          <w:p w14:paraId="381D61B1" w14:textId="77777777" w:rsidR="007076A0" w:rsidRPr="00292936" w:rsidRDefault="007076A0" w:rsidP="007076A0">
            <w:pPr>
              <w:ind w:left="57" w:right="57"/>
              <w:jc w:val="center"/>
              <w:rPr>
                <w:b/>
                <w:color w:val="000000"/>
                <w:sz w:val="24"/>
                <w:szCs w:val="24"/>
              </w:rPr>
            </w:pPr>
          </w:p>
        </w:tc>
        <w:tc>
          <w:tcPr>
            <w:tcW w:w="2268" w:type="dxa"/>
          </w:tcPr>
          <w:p w14:paraId="5A399280" w14:textId="77777777" w:rsidR="007076A0" w:rsidRPr="00292936" w:rsidRDefault="007076A0" w:rsidP="00AF22DB">
            <w:pPr>
              <w:ind w:firstLine="0"/>
              <w:jc w:val="left"/>
              <w:rPr>
                <w:b/>
                <w:bCs/>
                <w:sz w:val="24"/>
                <w:szCs w:val="24"/>
              </w:rPr>
            </w:pPr>
            <w:r w:rsidRPr="00292936">
              <w:rPr>
                <w:b/>
                <w:bCs/>
                <w:sz w:val="24"/>
                <w:szCs w:val="24"/>
              </w:rPr>
              <w:t>ПК 3.</w:t>
            </w:r>
          </w:p>
          <w:p w14:paraId="6DB6121D" w14:textId="77777777" w:rsidR="007076A0" w:rsidRPr="00292936" w:rsidRDefault="007076A0" w:rsidP="00AF22DB">
            <w:pPr>
              <w:ind w:firstLine="0"/>
              <w:jc w:val="left"/>
              <w:rPr>
                <w:sz w:val="24"/>
                <w:szCs w:val="24"/>
              </w:rPr>
            </w:pPr>
            <w:r w:rsidRPr="00292936">
              <w:rPr>
                <w:sz w:val="24"/>
                <w:szCs w:val="24"/>
              </w:rPr>
              <w:t>Здатність розробляти кабелі та проводи малих перетинів</w:t>
            </w:r>
          </w:p>
          <w:p w14:paraId="7CE1C5A9" w14:textId="77777777" w:rsidR="007076A0" w:rsidRPr="00292936" w:rsidRDefault="007076A0" w:rsidP="00AF22DB">
            <w:pPr>
              <w:jc w:val="left"/>
              <w:rPr>
                <w:b/>
                <w:bCs/>
                <w:sz w:val="24"/>
                <w:szCs w:val="24"/>
              </w:rPr>
            </w:pPr>
          </w:p>
        </w:tc>
        <w:tc>
          <w:tcPr>
            <w:tcW w:w="2835" w:type="dxa"/>
          </w:tcPr>
          <w:p w14:paraId="7C68F095" w14:textId="4054AB0C" w:rsidR="00F84C67" w:rsidRPr="00292936" w:rsidRDefault="007076A0" w:rsidP="003D39EE">
            <w:pPr>
              <w:pBdr>
                <w:top w:val="nil"/>
                <w:left w:val="nil"/>
                <w:bottom w:val="nil"/>
                <w:right w:val="nil"/>
                <w:between w:val="nil"/>
              </w:pBdr>
              <w:ind w:left="130" w:right="123" w:firstLine="97"/>
              <w:rPr>
                <w:color w:val="000000"/>
                <w:sz w:val="24"/>
                <w:szCs w:val="24"/>
              </w:rPr>
            </w:pPr>
            <w:r w:rsidRPr="00292936">
              <w:rPr>
                <w:color w:val="000000"/>
                <w:sz w:val="24"/>
                <w:szCs w:val="24"/>
              </w:rPr>
              <w:t xml:space="preserve">номенклатуру основних ізоляційних матеріалів, </w:t>
            </w:r>
            <w:r w:rsidR="00F84C67" w:rsidRPr="00292936">
              <w:rPr>
                <w:color w:val="000000"/>
                <w:sz w:val="24"/>
                <w:szCs w:val="24"/>
              </w:rPr>
              <w:t>що використовуються</w:t>
            </w:r>
            <w:r w:rsidRPr="00292936">
              <w:rPr>
                <w:color w:val="000000"/>
                <w:sz w:val="24"/>
                <w:szCs w:val="24"/>
              </w:rPr>
              <w:t xml:space="preserve"> під час монтажу та ремонту суднового </w:t>
            </w:r>
            <w:proofErr w:type="spellStart"/>
            <w:r w:rsidRPr="00292936">
              <w:rPr>
                <w:color w:val="000000"/>
                <w:sz w:val="24"/>
                <w:szCs w:val="24"/>
              </w:rPr>
              <w:t>електрорадіоустаткуванн</w:t>
            </w:r>
            <w:r w:rsidR="003D39EE">
              <w:rPr>
                <w:color w:val="000000"/>
                <w:sz w:val="24"/>
                <w:szCs w:val="24"/>
              </w:rPr>
              <w:t>я</w:t>
            </w:r>
            <w:proofErr w:type="spellEnd"/>
            <w:r w:rsidRPr="00292936">
              <w:rPr>
                <w:color w:val="000000"/>
                <w:sz w:val="24"/>
                <w:szCs w:val="24"/>
              </w:rPr>
              <w:t xml:space="preserve"> технологію їх обробки;</w:t>
            </w:r>
          </w:p>
          <w:p w14:paraId="60E27EA3" w14:textId="77777777" w:rsidR="006B76B8" w:rsidRPr="00292936" w:rsidRDefault="007076A0" w:rsidP="003D39EE">
            <w:pPr>
              <w:pBdr>
                <w:top w:val="nil"/>
                <w:left w:val="nil"/>
                <w:bottom w:val="nil"/>
                <w:right w:val="nil"/>
                <w:between w:val="nil"/>
              </w:pBdr>
              <w:ind w:left="130" w:right="123" w:firstLine="97"/>
              <w:rPr>
                <w:color w:val="000000"/>
                <w:sz w:val="24"/>
                <w:szCs w:val="24"/>
              </w:rPr>
            </w:pPr>
            <w:r w:rsidRPr="00292936">
              <w:rPr>
                <w:color w:val="000000"/>
                <w:sz w:val="24"/>
                <w:szCs w:val="24"/>
              </w:rPr>
              <w:t xml:space="preserve">способи контактного </w:t>
            </w:r>
            <w:proofErr w:type="spellStart"/>
            <w:r w:rsidRPr="00292936">
              <w:rPr>
                <w:color w:val="000000"/>
                <w:sz w:val="24"/>
                <w:szCs w:val="24"/>
              </w:rPr>
              <w:t>обкінцьовування</w:t>
            </w:r>
            <w:proofErr w:type="spellEnd"/>
            <w:r w:rsidRPr="00292936">
              <w:rPr>
                <w:color w:val="000000"/>
                <w:sz w:val="24"/>
                <w:szCs w:val="24"/>
              </w:rPr>
              <w:t xml:space="preserve"> та заготовляння кабелів і дротів</w:t>
            </w:r>
            <w:r w:rsidR="0088590E" w:rsidRPr="00292936">
              <w:rPr>
                <w:color w:val="000000"/>
                <w:sz w:val="24"/>
                <w:szCs w:val="24"/>
              </w:rPr>
              <w:t>.</w:t>
            </w:r>
          </w:p>
        </w:tc>
        <w:tc>
          <w:tcPr>
            <w:tcW w:w="2835" w:type="dxa"/>
          </w:tcPr>
          <w:p w14:paraId="6C210C74" w14:textId="77777777" w:rsidR="007076A0" w:rsidRPr="00292936" w:rsidRDefault="007076A0" w:rsidP="003D39EE">
            <w:pPr>
              <w:pBdr>
                <w:top w:val="nil"/>
                <w:left w:val="nil"/>
                <w:bottom w:val="nil"/>
                <w:right w:val="nil"/>
                <w:between w:val="nil"/>
              </w:pBdr>
              <w:ind w:left="130" w:right="123" w:firstLine="97"/>
              <w:rPr>
                <w:color w:val="000000"/>
                <w:sz w:val="24"/>
                <w:szCs w:val="24"/>
              </w:rPr>
            </w:pPr>
            <w:r w:rsidRPr="00292936">
              <w:rPr>
                <w:color w:val="000000"/>
                <w:sz w:val="24"/>
                <w:szCs w:val="24"/>
              </w:rPr>
              <w:t xml:space="preserve">обробляти та </w:t>
            </w:r>
            <w:proofErr w:type="spellStart"/>
            <w:r w:rsidRPr="00292936">
              <w:rPr>
                <w:color w:val="000000"/>
                <w:sz w:val="24"/>
                <w:szCs w:val="24"/>
              </w:rPr>
              <w:t>о</w:t>
            </w:r>
            <w:r w:rsidR="00832EEC">
              <w:rPr>
                <w:color w:val="000000"/>
                <w:sz w:val="24"/>
                <w:szCs w:val="24"/>
              </w:rPr>
              <w:t>б</w:t>
            </w:r>
            <w:r w:rsidRPr="00292936">
              <w:rPr>
                <w:color w:val="000000"/>
                <w:sz w:val="24"/>
                <w:szCs w:val="24"/>
              </w:rPr>
              <w:t>кінцьовувати</w:t>
            </w:r>
            <w:proofErr w:type="spellEnd"/>
            <w:r w:rsidRPr="00292936">
              <w:rPr>
                <w:color w:val="000000"/>
                <w:sz w:val="24"/>
                <w:szCs w:val="24"/>
              </w:rPr>
              <w:t xml:space="preserve"> жили кабелів під час монтажу нескладної силової та слабкострумової апаратури і приладів</w:t>
            </w:r>
            <w:r w:rsidR="0088590E" w:rsidRPr="00292936">
              <w:rPr>
                <w:color w:val="000000"/>
                <w:sz w:val="24"/>
                <w:szCs w:val="24"/>
              </w:rPr>
              <w:t>.</w:t>
            </w:r>
          </w:p>
        </w:tc>
      </w:tr>
      <w:tr w:rsidR="007076A0" w:rsidRPr="00292936" w14:paraId="40FAFC07" w14:textId="77777777" w:rsidTr="003127B8">
        <w:tc>
          <w:tcPr>
            <w:tcW w:w="2127" w:type="dxa"/>
            <w:vMerge/>
          </w:tcPr>
          <w:p w14:paraId="33A9D3E4" w14:textId="77777777" w:rsidR="007076A0" w:rsidRPr="00292936" w:rsidRDefault="007076A0" w:rsidP="007076A0">
            <w:pPr>
              <w:ind w:left="57" w:right="57"/>
              <w:jc w:val="center"/>
              <w:rPr>
                <w:b/>
                <w:color w:val="000000"/>
                <w:sz w:val="24"/>
                <w:szCs w:val="24"/>
              </w:rPr>
            </w:pPr>
          </w:p>
        </w:tc>
        <w:tc>
          <w:tcPr>
            <w:tcW w:w="2268" w:type="dxa"/>
          </w:tcPr>
          <w:p w14:paraId="1532AAFF" w14:textId="77777777" w:rsidR="007076A0" w:rsidRPr="00292936" w:rsidRDefault="007076A0" w:rsidP="00AF22DB">
            <w:pPr>
              <w:ind w:firstLine="0"/>
              <w:jc w:val="left"/>
              <w:rPr>
                <w:b/>
                <w:bCs/>
                <w:sz w:val="24"/>
                <w:szCs w:val="24"/>
              </w:rPr>
            </w:pPr>
            <w:r w:rsidRPr="00292936">
              <w:rPr>
                <w:b/>
                <w:bCs/>
                <w:sz w:val="24"/>
                <w:szCs w:val="24"/>
              </w:rPr>
              <w:t>ПК 4.</w:t>
            </w:r>
          </w:p>
          <w:p w14:paraId="53D6B1F5" w14:textId="77777777" w:rsidR="007076A0" w:rsidRPr="00292936" w:rsidRDefault="007076A0" w:rsidP="00AF22DB">
            <w:pPr>
              <w:jc w:val="left"/>
              <w:rPr>
                <w:b/>
                <w:sz w:val="24"/>
                <w:szCs w:val="24"/>
              </w:rPr>
            </w:pPr>
            <w:r w:rsidRPr="00292936">
              <w:rPr>
                <w:sz w:val="24"/>
                <w:szCs w:val="24"/>
              </w:rPr>
              <w:t xml:space="preserve">Здатність складати кабелі в низьковольтні з’єднувачі </w:t>
            </w:r>
          </w:p>
          <w:p w14:paraId="6E75DC1E" w14:textId="77777777" w:rsidR="007076A0" w:rsidRPr="00292936" w:rsidRDefault="007076A0" w:rsidP="00AF22DB">
            <w:pPr>
              <w:jc w:val="left"/>
              <w:rPr>
                <w:b/>
                <w:bCs/>
                <w:sz w:val="24"/>
                <w:szCs w:val="24"/>
              </w:rPr>
            </w:pPr>
          </w:p>
        </w:tc>
        <w:tc>
          <w:tcPr>
            <w:tcW w:w="2835" w:type="dxa"/>
          </w:tcPr>
          <w:p w14:paraId="3A8A5C1E" w14:textId="77777777" w:rsidR="007076A0" w:rsidRPr="00292936" w:rsidRDefault="007076A0" w:rsidP="003D39EE">
            <w:pPr>
              <w:pBdr>
                <w:top w:val="nil"/>
                <w:left w:val="nil"/>
                <w:bottom w:val="nil"/>
                <w:right w:val="nil"/>
                <w:between w:val="nil"/>
              </w:pBdr>
              <w:ind w:left="130" w:right="123" w:firstLine="97"/>
              <w:rPr>
                <w:color w:val="000000"/>
                <w:sz w:val="24"/>
                <w:szCs w:val="24"/>
              </w:rPr>
            </w:pPr>
            <w:r w:rsidRPr="00292936">
              <w:rPr>
                <w:color w:val="000000"/>
                <w:sz w:val="24"/>
                <w:szCs w:val="24"/>
              </w:rPr>
              <w:t>знати технологію монтажу, призначення та типи основних марок суднових і радіочастотних кабелів та дротів, які застосовуються під час монтажу виробів, простих електророзподільних пристроїв, апаратів, електродвигунів і  радіоапаратури</w:t>
            </w:r>
            <w:r w:rsidR="0088590E" w:rsidRPr="00292936">
              <w:rPr>
                <w:color w:val="000000"/>
                <w:sz w:val="24"/>
                <w:szCs w:val="24"/>
              </w:rPr>
              <w:t>.</w:t>
            </w:r>
          </w:p>
        </w:tc>
        <w:tc>
          <w:tcPr>
            <w:tcW w:w="2835" w:type="dxa"/>
          </w:tcPr>
          <w:p w14:paraId="68FCB00E" w14:textId="77777777" w:rsidR="007076A0" w:rsidRPr="00292936" w:rsidRDefault="007076A0" w:rsidP="003D39EE">
            <w:pPr>
              <w:pBdr>
                <w:top w:val="nil"/>
                <w:left w:val="nil"/>
                <w:bottom w:val="nil"/>
                <w:right w:val="nil"/>
                <w:between w:val="nil"/>
              </w:pBdr>
              <w:ind w:left="130" w:right="123" w:firstLine="97"/>
              <w:rPr>
                <w:color w:val="000000"/>
                <w:sz w:val="24"/>
                <w:szCs w:val="24"/>
              </w:rPr>
            </w:pPr>
            <w:r w:rsidRPr="00292936">
              <w:rPr>
                <w:color w:val="000000"/>
                <w:sz w:val="24"/>
                <w:szCs w:val="24"/>
              </w:rPr>
              <w:t>монтувати кабелі в низькочастотні з'єднувачі до трьох штирків</w:t>
            </w:r>
            <w:r w:rsidR="0088590E" w:rsidRPr="00292936">
              <w:rPr>
                <w:color w:val="000000"/>
                <w:sz w:val="24"/>
                <w:szCs w:val="24"/>
              </w:rPr>
              <w:t>.</w:t>
            </w:r>
          </w:p>
        </w:tc>
      </w:tr>
      <w:tr w:rsidR="007076A0" w:rsidRPr="00292936" w14:paraId="11246FC4" w14:textId="77777777" w:rsidTr="003127B8">
        <w:tc>
          <w:tcPr>
            <w:tcW w:w="2127" w:type="dxa"/>
            <w:vMerge/>
          </w:tcPr>
          <w:p w14:paraId="77A36471" w14:textId="77777777" w:rsidR="007076A0" w:rsidRPr="00292936" w:rsidRDefault="007076A0" w:rsidP="007076A0">
            <w:pPr>
              <w:ind w:left="57" w:right="57"/>
              <w:jc w:val="center"/>
              <w:rPr>
                <w:b/>
                <w:color w:val="000000"/>
                <w:sz w:val="24"/>
                <w:szCs w:val="24"/>
              </w:rPr>
            </w:pPr>
          </w:p>
        </w:tc>
        <w:tc>
          <w:tcPr>
            <w:tcW w:w="2268" w:type="dxa"/>
          </w:tcPr>
          <w:p w14:paraId="52514354" w14:textId="77777777" w:rsidR="007076A0" w:rsidRPr="00292936" w:rsidRDefault="007076A0" w:rsidP="00AF22DB">
            <w:pPr>
              <w:ind w:firstLine="0"/>
              <w:jc w:val="left"/>
              <w:rPr>
                <w:b/>
                <w:sz w:val="24"/>
                <w:szCs w:val="24"/>
              </w:rPr>
            </w:pPr>
            <w:r w:rsidRPr="00292936">
              <w:rPr>
                <w:b/>
                <w:sz w:val="24"/>
                <w:szCs w:val="24"/>
              </w:rPr>
              <w:t>КК 3.</w:t>
            </w:r>
          </w:p>
          <w:p w14:paraId="1290C629" w14:textId="77777777" w:rsidR="007076A0" w:rsidRPr="00292936" w:rsidRDefault="007076A0" w:rsidP="00AF22DB">
            <w:pPr>
              <w:ind w:firstLine="0"/>
              <w:jc w:val="left"/>
              <w:rPr>
                <w:b/>
                <w:color w:val="000000"/>
                <w:sz w:val="24"/>
                <w:szCs w:val="24"/>
                <w:highlight w:val="yellow"/>
              </w:rPr>
            </w:pPr>
            <w:r w:rsidRPr="00292936">
              <w:rPr>
                <w:sz w:val="24"/>
                <w:szCs w:val="24"/>
              </w:rPr>
              <w:t>Математична компетентність</w:t>
            </w:r>
          </w:p>
        </w:tc>
        <w:tc>
          <w:tcPr>
            <w:tcW w:w="2835" w:type="dxa"/>
          </w:tcPr>
          <w:p w14:paraId="570EC1CC" w14:textId="77777777" w:rsidR="00001FDD" w:rsidRPr="00292936" w:rsidRDefault="00001FDD" w:rsidP="003D39EE">
            <w:pPr>
              <w:ind w:left="130" w:right="123" w:firstLine="97"/>
              <w:rPr>
                <w:color w:val="000000"/>
                <w:sz w:val="24"/>
                <w:szCs w:val="24"/>
              </w:rPr>
            </w:pPr>
            <w:r w:rsidRPr="00292936">
              <w:rPr>
                <w:color w:val="000000"/>
                <w:sz w:val="24"/>
                <w:szCs w:val="24"/>
              </w:rPr>
              <w:t>правила математичних обрахунків під час виконання розмітки трас електропроводок;</w:t>
            </w:r>
          </w:p>
          <w:p w14:paraId="6C2DA412" w14:textId="77777777" w:rsidR="00001FDD" w:rsidRPr="00292936" w:rsidRDefault="00001FDD" w:rsidP="003D39EE">
            <w:pPr>
              <w:ind w:left="130" w:right="123" w:firstLine="97"/>
              <w:rPr>
                <w:color w:val="000000"/>
                <w:sz w:val="24"/>
                <w:szCs w:val="24"/>
              </w:rPr>
            </w:pPr>
            <w:r w:rsidRPr="00292936">
              <w:rPr>
                <w:color w:val="000000"/>
                <w:sz w:val="24"/>
                <w:szCs w:val="24"/>
              </w:rPr>
              <w:t>правила математичних обрахунків під час вибору перерізу провідників в залежності від навантаження;</w:t>
            </w:r>
          </w:p>
          <w:p w14:paraId="2DFC3522" w14:textId="77777777" w:rsidR="00001FDD" w:rsidRPr="00292936" w:rsidRDefault="00001FDD" w:rsidP="003D39EE">
            <w:pPr>
              <w:ind w:left="130" w:right="123" w:firstLine="97"/>
              <w:rPr>
                <w:color w:val="000000"/>
                <w:sz w:val="24"/>
                <w:szCs w:val="24"/>
              </w:rPr>
            </w:pPr>
            <w:r w:rsidRPr="00292936">
              <w:rPr>
                <w:color w:val="000000"/>
                <w:sz w:val="24"/>
                <w:szCs w:val="24"/>
              </w:rPr>
              <w:t xml:space="preserve">правила математичних обрахунків під час </w:t>
            </w:r>
            <w:r w:rsidRPr="00292936">
              <w:rPr>
                <w:color w:val="000000"/>
                <w:sz w:val="24"/>
                <w:szCs w:val="24"/>
              </w:rPr>
              <w:lastRenderedPageBreak/>
              <w:t>знімання верхнього джутового покриття та ізоляції жил</w:t>
            </w:r>
            <w:r w:rsidR="0088590E" w:rsidRPr="00292936">
              <w:rPr>
                <w:color w:val="000000"/>
                <w:sz w:val="24"/>
                <w:szCs w:val="24"/>
              </w:rPr>
              <w:t>.</w:t>
            </w:r>
          </w:p>
          <w:p w14:paraId="3F8F3716" w14:textId="77777777" w:rsidR="007076A0" w:rsidRPr="00292936" w:rsidRDefault="007076A0" w:rsidP="003D39EE">
            <w:pPr>
              <w:pBdr>
                <w:top w:val="nil"/>
                <w:left w:val="nil"/>
                <w:bottom w:val="nil"/>
                <w:right w:val="nil"/>
                <w:between w:val="nil"/>
              </w:pBdr>
              <w:ind w:left="130" w:right="123" w:firstLine="97"/>
              <w:rPr>
                <w:sz w:val="24"/>
                <w:szCs w:val="24"/>
              </w:rPr>
            </w:pPr>
          </w:p>
        </w:tc>
        <w:tc>
          <w:tcPr>
            <w:tcW w:w="2835" w:type="dxa"/>
          </w:tcPr>
          <w:p w14:paraId="744129BF" w14:textId="77777777" w:rsidR="00001FDD" w:rsidRPr="00292936" w:rsidRDefault="00001FDD" w:rsidP="003D39EE">
            <w:pPr>
              <w:ind w:left="130" w:right="123" w:firstLine="97"/>
              <w:rPr>
                <w:color w:val="000000"/>
                <w:sz w:val="24"/>
                <w:szCs w:val="24"/>
              </w:rPr>
            </w:pPr>
            <w:r w:rsidRPr="00292936">
              <w:rPr>
                <w:color w:val="000000"/>
                <w:sz w:val="24"/>
                <w:szCs w:val="24"/>
              </w:rPr>
              <w:lastRenderedPageBreak/>
              <w:t>застосовувати базові математичні принципи під час виконання розмітки трас електропроводок та пробивних робіт;</w:t>
            </w:r>
          </w:p>
          <w:p w14:paraId="02EB6DAA" w14:textId="77777777" w:rsidR="00001FDD" w:rsidRPr="00292936" w:rsidRDefault="00001FDD" w:rsidP="003D39EE">
            <w:pPr>
              <w:ind w:left="130" w:right="123" w:firstLine="97"/>
              <w:rPr>
                <w:color w:val="000000"/>
                <w:sz w:val="24"/>
                <w:szCs w:val="24"/>
              </w:rPr>
            </w:pPr>
            <w:r w:rsidRPr="00292936">
              <w:rPr>
                <w:color w:val="000000"/>
                <w:sz w:val="24"/>
                <w:szCs w:val="24"/>
              </w:rPr>
              <w:t>застосовувати базові математичні принципи під час вибору перерізу провідників в залежності від навантаження;</w:t>
            </w:r>
          </w:p>
          <w:p w14:paraId="1CDACE2E" w14:textId="77777777" w:rsidR="007076A0" w:rsidRPr="00292936" w:rsidRDefault="00001FDD" w:rsidP="003D39EE">
            <w:pPr>
              <w:pBdr>
                <w:top w:val="nil"/>
                <w:left w:val="nil"/>
                <w:bottom w:val="nil"/>
                <w:right w:val="nil"/>
                <w:between w:val="nil"/>
              </w:pBdr>
              <w:ind w:left="130" w:right="123" w:firstLine="97"/>
              <w:rPr>
                <w:sz w:val="24"/>
                <w:szCs w:val="24"/>
              </w:rPr>
            </w:pPr>
            <w:r w:rsidRPr="00292936">
              <w:rPr>
                <w:color w:val="000000"/>
                <w:sz w:val="24"/>
                <w:szCs w:val="24"/>
              </w:rPr>
              <w:lastRenderedPageBreak/>
              <w:t>застосовувати базові математичні принципи під час знімання верхнього джутового покриття та ізоляції жил.</w:t>
            </w:r>
          </w:p>
        </w:tc>
      </w:tr>
      <w:tr w:rsidR="007076A0" w:rsidRPr="00292936" w14:paraId="4BCAD034" w14:textId="77777777" w:rsidTr="003127B8">
        <w:tc>
          <w:tcPr>
            <w:tcW w:w="2127" w:type="dxa"/>
            <w:vMerge/>
          </w:tcPr>
          <w:p w14:paraId="3DE06D66" w14:textId="77777777" w:rsidR="007076A0" w:rsidRPr="00292936" w:rsidRDefault="007076A0" w:rsidP="007076A0">
            <w:pPr>
              <w:ind w:left="57" w:right="57"/>
              <w:jc w:val="center"/>
              <w:rPr>
                <w:b/>
                <w:color w:val="000000"/>
                <w:sz w:val="24"/>
                <w:szCs w:val="24"/>
              </w:rPr>
            </w:pPr>
          </w:p>
        </w:tc>
        <w:tc>
          <w:tcPr>
            <w:tcW w:w="2268" w:type="dxa"/>
          </w:tcPr>
          <w:p w14:paraId="65D1A88F" w14:textId="77777777" w:rsidR="007076A0" w:rsidRPr="00292936" w:rsidRDefault="007076A0" w:rsidP="00AF22DB">
            <w:pPr>
              <w:ind w:firstLine="0"/>
              <w:jc w:val="left"/>
              <w:rPr>
                <w:b/>
                <w:bCs/>
                <w:sz w:val="24"/>
                <w:szCs w:val="24"/>
              </w:rPr>
            </w:pPr>
            <w:r w:rsidRPr="00292936">
              <w:rPr>
                <w:b/>
                <w:bCs/>
                <w:sz w:val="24"/>
                <w:szCs w:val="24"/>
              </w:rPr>
              <w:t>ПК 5.</w:t>
            </w:r>
          </w:p>
          <w:p w14:paraId="373C733B" w14:textId="77777777" w:rsidR="007076A0" w:rsidRPr="00292936" w:rsidRDefault="007076A0" w:rsidP="00AF22DB">
            <w:pPr>
              <w:ind w:firstLine="0"/>
              <w:jc w:val="left"/>
              <w:rPr>
                <w:b/>
                <w:color w:val="000000"/>
                <w:sz w:val="24"/>
                <w:szCs w:val="24"/>
              </w:rPr>
            </w:pPr>
            <w:r w:rsidRPr="00292936">
              <w:rPr>
                <w:color w:val="000000"/>
                <w:sz w:val="24"/>
                <w:szCs w:val="24"/>
              </w:rPr>
              <w:t xml:space="preserve">Здатність виконувати електромонтажні роботи згідно </w:t>
            </w:r>
            <w:r w:rsidR="0088590E" w:rsidRPr="00292936">
              <w:rPr>
                <w:color w:val="000000"/>
                <w:sz w:val="24"/>
                <w:szCs w:val="24"/>
              </w:rPr>
              <w:t xml:space="preserve">з </w:t>
            </w:r>
            <w:r w:rsidRPr="00292936">
              <w:rPr>
                <w:color w:val="000000"/>
                <w:sz w:val="24"/>
                <w:szCs w:val="24"/>
              </w:rPr>
              <w:t>електромонтажно</w:t>
            </w:r>
            <w:r w:rsidR="0088590E" w:rsidRPr="00292936">
              <w:rPr>
                <w:color w:val="000000"/>
                <w:sz w:val="24"/>
                <w:szCs w:val="24"/>
              </w:rPr>
              <w:t>ю</w:t>
            </w:r>
            <w:r w:rsidRPr="00292936">
              <w:rPr>
                <w:color w:val="000000"/>
                <w:sz w:val="24"/>
                <w:szCs w:val="24"/>
              </w:rPr>
              <w:t xml:space="preserve"> документаці</w:t>
            </w:r>
            <w:r w:rsidR="0088590E" w:rsidRPr="00292936">
              <w:rPr>
                <w:color w:val="000000"/>
                <w:sz w:val="24"/>
                <w:szCs w:val="24"/>
              </w:rPr>
              <w:t>єю</w:t>
            </w:r>
          </w:p>
        </w:tc>
        <w:tc>
          <w:tcPr>
            <w:tcW w:w="2835" w:type="dxa"/>
          </w:tcPr>
          <w:p w14:paraId="251D6CE3" w14:textId="77777777" w:rsidR="007076A0" w:rsidRPr="00292936" w:rsidRDefault="007076A0" w:rsidP="003D39EE">
            <w:pPr>
              <w:pBdr>
                <w:top w:val="nil"/>
                <w:left w:val="nil"/>
                <w:bottom w:val="nil"/>
                <w:right w:val="nil"/>
                <w:between w:val="nil"/>
              </w:pBdr>
              <w:ind w:left="130" w:right="123" w:firstLine="97"/>
              <w:rPr>
                <w:color w:val="000000"/>
                <w:sz w:val="24"/>
                <w:szCs w:val="24"/>
              </w:rPr>
            </w:pPr>
            <w:r w:rsidRPr="00292936">
              <w:rPr>
                <w:color w:val="000000"/>
                <w:sz w:val="24"/>
                <w:szCs w:val="24"/>
              </w:rPr>
              <w:t xml:space="preserve">перелік електромонтажної документації на судні, правила читання електромонтажних схем; </w:t>
            </w:r>
          </w:p>
          <w:p w14:paraId="74E6FAC2" w14:textId="77777777" w:rsidR="007F3DE1" w:rsidRPr="00292936" w:rsidRDefault="006B76B8" w:rsidP="003D39EE">
            <w:pPr>
              <w:pBdr>
                <w:top w:val="nil"/>
                <w:left w:val="nil"/>
                <w:bottom w:val="nil"/>
                <w:right w:val="nil"/>
                <w:between w:val="nil"/>
              </w:pBdr>
              <w:ind w:left="130" w:right="123" w:firstLine="97"/>
              <w:rPr>
                <w:color w:val="000000"/>
                <w:sz w:val="24"/>
                <w:szCs w:val="24"/>
              </w:rPr>
            </w:pPr>
            <w:r w:rsidRPr="00292936">
              <w:rPr>
                <w:color w:val="000000"/>
                <w:sz w:val="24"/>
                <w:szCs w:val="24"/>
              </w:rPr>
              <w:t>технологі</w:t>
            </w:r>
            <w:r w:rsidR="007F3DE1" w:rsidRPr="00292936">
              <w:rPr>
                <w:color w:val="000000"/>
                <w:sz w:val="24"/>
                <w:szCs w:val="24"/>
              </w:rPr>
              <w:t>ю</w:t>
            </w:r>
            <w:r w:rsidRPr="00292936">
              <w:rPr>
                <w:color w:val="000000"/>
                <w:sz w:val="24"/>
                <w:szCs w:val="24"/>
              </w:rPr>
              <w:t xml:space="preserve"> виконання із затягування, укладання та кріплення кабелів малих перетинів згідно</w:t>
            </w:r>
            <w:r w:rsidR="0088590E" w:rsidRPr="00292936">
              <w:rPr>
                <w:color w:val="000000"/>
                <w:sz w:val="24"/>
                <w:szCs w:val="24"/>
              </w:rPr>
              <w:t xml:space="preserve"> з</w:t>
            </w:r>
            <w:r w:rsidRPr="00292936">
              <w:rPr>
                <w:color w:val="000000"/>
                <w:sz w:val="24"/>
                <w:szCs w:val="24"/>
              </w:rPr>
              <w:t xml:space="preserve"> електромонтажно</w:t>
            </w:r>
            <w:r w:rsidR="0088590E" w:rsidRPr="00292936">
              <w:rPr>
                <w:color w:val="000000"/>
                <w:sz w:val="24"/>
                <w:szCs w:val="24"/>
              </w:rPr>
              <w:t>ю</w:t>
            </w:r>
            <w:r w:rsidRPr="00292936">
              <w:rPr>
                <w:color w:val="000000"/>
                <w:sz w:val="24"/>
                <w:szCs w:val="24"/>
              </w:rPr>
              <w:t xml:space="preserve"> документаці</w:t>
            </w:r>
            <w:r w:rsidR="0088590E" w:rsidRPr="00292936">
              <w:rPr>
                <w:color w:val="000000"/>
                <w:sz w:val="24"/>
                <w:szCs w:val="24"/>
              </w:rPr>
              <w:t>єю.</w:t>
            </w:r>
          </w:p>
        </w:tc>
        <w:tc>
          <w:tcPr>
            <w:tcW w:w="2835" w:type="dxa"/>
          </w:tcPr>
          <w:p w14:paraId="5C2ECA74" w14:textId="77777777" w:rsidR="007076A0" w:rsidRPr="00292936" w:rsidRDefault="007076A0" w:rsidP="003D39EE">
            <w:pPr>
              <w:pBdr>
                <w:top w:val="nil"/>
                <w:left w:val="nil"/>
                <w:bottom w:val="nil"/>
                <w:right w:val="nil"/>
                <w:between w:val="nil"/>
              </w:pBdr>
              <w:ind w:left="130" w:right="123" w:firstLine="97"/>
              <w:rPr>
                <w:color w:val="000000"/>
                <w:sz w:val="24"/>
                <w:szCs w:val="24"/>
              </w:rPr>
            </w:pPr>
            <w:r w:rsidRPr="00292936">
              <w:rPr>
                <w:color w:val="000000"/>
                <w:sz w:val="24"/>
                <w:szCs w:val="24"/>
              </w:rPr>
              <w:t xml:space="preserve">читати прості електромонтажні схеми; </w:t>
            </w:r>
          </w:p>
          <w:p w14:paraId="0A19A63A" w14:textId="77777777" w:rsidR="007F3DE1" w:rsidRPr="00292936" w:rsidRDefault="007076A0" w:rsidP="003D39EE">
            <w:pPr>
              <w:pBdr>
                <w:top w:val="nil"/>
                <w:left w:val="nil"/>
                <w:bottom w:val="nil"/>
                <w:right w:val="nil"/>
                <w:between w:val="nil"/>
              </w:pBdr>
              <w:ind w:left="130" w:right="123" w:firstLine="97"/>
              <w:rPr>
                <w:color w:val="000000"/>
                <w:sz w:val="24"/>
                <w:szCs w:val="24"/>
              </w:rPr>
            </w:pPr>
            <w:r w:rsidRPr="00292936">
              <w:rPr>
                <w:color w:val="000000"/>
                <w:sz w:val="24"/>
                <w:szCs w:val="24"/>
              </w:rPr>
              <w:t>заготовляти кабелі;</w:t>
            </w:r>
          </w:p>
          <w:p w14:paraId="150AA9A2" w14:textId="77777777" w:rsidR="007076A0" w:rsidRPr="00292936" w:rsidRDefault="007076A0" w:rsidP="003D39EE">
            <w:pPr>
              <w:pBdr>
                <w:top w:val="nil"/>
                <w:left w:val="nil"/>
                <w:bottom w:val="nil"/>
                <w:right w:val="nil"/>
                <w:between w:val="nil"/>
              </w:pBdr>
              <w:ind w:left="130" w:right="123" w:firstLine="97"/>
              <w:rPr>
                <w:color w:val="000000"/>
                <w:sz w:val="24"/>
                <w:szCs w:val="24"/>
              </w:rPr>
            </w:pPr>
            <w:r w:rsidRPr="00292936">
              <w:rPr>
                <w:color w:val="000000"/>
                <w:sz w:val="24"/>
                <w:szCs w:val="24"/>
              </w:rPr>
              <w:t>виконувати електромонтажні роботи із затягування, укладання та кріплення кабелів</w:t>
            </w:r>
            <w:r w:rsidR="0088590E" w:rsidRPr="00292936">
              <w:rPr>
                <w:color w:val="000000"/>
                <w:sz w:val="24"/>
                <w:szCs w:val="24"/>
              </w:rPr>
              <w:t>.</w:t>
            </w:r>
          </w:p>
          <w:p w14:paraId="551A65EC" w14:textId="77777777" w:rsidR="007076A0" w:rsidRPr="00292936" w:rsidRDefault="007076A0" w:rsidP="003D39EE">
            <w:pPr>
              <w:pBdr>
                <w:top w:val="nil"/>
                <w:left w:val="nil"/>
                <w:bottom w:val="nil"/>
                <w:right w:val="nil"/>
                <w:between w:val="nil"/>
              </w:pBdr>
              <w:ind w:left="130" w:right="123" w:firstLine="97"/>
              <w:rPr>
                <w:color w:val="000000"/>
                <w:sz w:val="24"/>
                <w:szCs w:val="24"/>
              </w:rPr>
            </w:pPr>
          </w:p>
          <w:p w14:paraId="70C4DFCE" w14:textId="77777777" w:rsidR="007076A0" w:rsidRPr="00292936" w:rsidRDefault="007076A0" w:rsidP="003D39EE">
            <w:pPr>
              <w:pBdr>
                <w:top w:val="nil"/>
                <w:left w:val="nil"/>
                <w:bottom w:val="nil"/>
                <w:right w:val="nil"/>
                <w:between w:val="nil"/>
              </w:pBdr>
              <w:ind w:left="130" w:right="123" w:firstLine="97"/>
              <w:rPr>
                <w:color w:val="000000"/>
                <w:sz w:val="24"/>
                <w:szCs w:val="24"/>
              </w:rPr>
            </w:pPr>
          </w:p>
        </w:tc>
      </w:tr>
      <w:tr w:rsidR="007076A0" w:rsidRPr="00292936" w14:paraId="1AE22322" w14:textId="77777777" w:rsidTr="003127B8">
        <w:tc>
          <w:tcPr>
            <w:tcW w:w="2127" w:type="dxa"/>
            <w:vMerge/>
          </w:tcPr>
          <w:p w14:paraId="3EA24A29" w14:textId="77777777" w:rsidR="007076A0" w:rsidRPr="00292936" w:rsidRDefault="007076A0" w:rsidP="007076A0">
            <w:pPr>
              <w:ind w:left="57" w:right="57"/>
              <w:jc w:val="center"/>
              <w:rPr>
                <w:b/>
                <w:color w:val="000000"/>
                <w:sz w:val="24"/>
                <w:szCs w:val="24"/>
              </w:rPr>
            </w:pPr>
          </w:p>
        </w:tc>
        <w:tc>
          <w:tcPr>
            <w:tcW w:w="2268" w:type="dxa"/>
          </w:tcPr>
          <w:p w14:paraId="7303D69E" w14:textId="77777777" w:rsidR="007076A0" w:rsidRPr="00292936" w:rsidRDefault="007076A0" w:rsidP="00AF22DB">
            <w:pPr>
              <w:ind w:firstLine="0"/>
              <w:jc w:val="left"/>
              <w:rPr>
                <w:b/>
                <w:sz w:val="24"/>
                <w:szCs w:val="24"/>
              </w:rPr>
            </w:pPr>
            <w:r w:rsidRPr="00292936">
              <w:rPr>
                <w:b/>
                <w:sz w:val="24"/>
                <w:szCs w:val="24"/>
              </w:rPr>
              <w:t>КК 9.</w:t>
            </w:r>
          </w:p>
          <w:p w14:paraId="754D4F6D" w14:textId="77777777" w:rsidR="007076A0" w:rsidRPr="00292936" w:rsidRDefault="007076A0" w:rsidP="00AF22DB">
            <w:pPr>
              <w:ind w:firstLine="0"/>
              <w:jc w:val="left"/>
              <w:rPr>
                <w:b/>
                <w:sz w:val="24"/>
                <w:szCs w:val="24"/>
              </w:rPr>
            </w:pPr>
            <w:r w:rsidRPr="00292936">
              <w:rPr>
                <w:sz w:val="24"/>
                <w:szCs w:val="24"/>
              </w:rPr>
              <w:t>Екологічна компетентність</w:t>
            </w:r>
          </w:p>
        </w:tc>
        <w:tc>
          <w:tcPr>
            <w:tcW w:w="2835" w:type="dxa"/>
          </w:tcPr>
          <w:p w14:paraId="31ECF552" w14:textId="77777777" w:rsidR="007076A0" w:rsidRPr="00292936" w:rsidRDefault="007076A0" w:rsidP="003D39EE">
            <w:pPr>
              <w:pBdr>
                <w:top w:val="nil"/>
                <w:left w:val="nil"/>
                <w:bottom w:val="nil"/>
                <w:right w:val="nil"/>
                <w:between w:val="nil"/>
              </w:pBdr>
              <w:ind w:left="130" w:right="123" w:firstLine="97"/>
              <w:rPr>
                <w:color w:val="000000"/>
                <w:sz w:val="24"/>
                <w:szCs w:val="24"/>
              </w:rPr>
            </w:pPr>
            <w:r w:rsidRPr="00292936">
              <w:rPr>
                <w:color w:val="000000"/>
                <w:sz w:val="24"/>
                <w:szCs w:val="24"/>
              </w:rPr>
              <w:t xml:space="preserve">правила утилізації </w:t>
            </w:r>
            <w:r w:rsidR="00DD261B" w:rsidRPr="00292936">
              <w:rPr>
                <w:color w:val="000000"/>
                <w:sz w:val="24"/>
                <w:szCs w:val="24"/>
              </w:rPr>
              <w:t>кабелю та проводів, ізолюючих матеріалів</w:t>
            </w:r>
            <w:r w:rsidR="0088590E" w:rsidRPr="00292936">
              <w:rPr>
                <w:color w:val="000000"/>
                <w:sz w:val="24"/>
                <w:szCs w:val="24"/>
              </w:rPr>
              <w:t>.</w:t>
            </w:r>
          </w:p>
        </w:tc>
        <w:tc>
          <w:tcPr>
            <w:tcW w:w="2835" w:type="dxa"/>
          </w:tcPr>
          <w:p w14:paraId="6A8C13D8" w14:textId="77777777" w:rsidR="007076A0" w:rsidRPr="00292936" w:rsidRDefault="00DD261B" w:rsidP="003D39EE">
            <w:pPr>
              <w:pBdr>
                <w:top w:val="nil"/>
                <w:left w:val="nil"/>
                <w:bottom w:val="nil"/>
                <w:right w:val="nil"/>
                <w:between w:val="nil"/>
              </w:pBdr>
              <w:ind w:left="130" w:right="123" w:firstLine="97"/>
              <w:rPr>
                <w:color w:val="000000"/>
                <w:sz w:val="24"/>
                <w:szCs w:val="24"/>
              </w:rPr>
            </w:pPr>
            <w:r w:rsidRPr="00292936">
              <w:rPr>
                <w:color w:val="000000"/>
                <w:sz w:val="24"/>
                <w:szCs w:val="24"/>
              </w:rPr>
              <w:t>утилізувати обрізки кабелю та проводів, ізолюючих матеріалів</w:t>
            </w:r>
            <w:r w:rsidR="0088590E" w:rsidRPr="00292936">
              <w:rPr>
                <w:color w:val="000000"/>
                <w:sz w:val="24"/>
                <w:szCs w:val="24"/>
              </w:rPr>
              <w:t>.</w:t>
            </w:r>
          </w:p>
        </w:tc>
      </w:tr>
      <w:tr w:rsidR="007076A0" w:rsidRPr="00292936" w14:paraId="208D4280" w14:textId="77777777" w:rsidTr="003127B8">
        <w:trPr>
          <w:trHeight w:val="1977"/>
        </w:trPr>
        <w:tc>
          <w:tcPr>
            <w:tcW w:w="2127" w:type="dxa"/>
            <w:vMerge w:val="restart"/>
          </w:tcPr>
          <w:p w14:paraId="706A84C6" w14:textId="77777777" w:rsidR="007076A0" w:rsidRPr="00292936" w:rsidRDefault="007076A0" w:rsidP="00832EEC">
            <w:pPr>
              <w:ind w:firstLine="0"/>
              <w:rPr>
                <w:b/>
                <w:sz w:val="24"/>
                <w:szCs w:val="24"/>
              </w:rPr>
            </w:pPr>
            <w:r w:rsidRPr="00292936">
              <w:rPr>
                <w:b/>
                <w:sz w:val="24"/>
                <w:szCs w:val="24"/>
              </w:rPr>
              <w:t>РН 3.</w:t>
            </w:r>
          </w:p>
          <w:p w14:paraId="41748D53" w14:textId="77777777" w:rsidR="007076A0" w:rsidRPr="00292936" w:rsidRDefault="000E5E21" w:rsidP="00832EEC">
            <w:pPr>
              <w:ind w:firstLine="0"/>
              <w:rPr>
                <w:b/>
                <w:bCs/>
                <w:sz w:val="24"/>
                <w:szCs w:val="24"/>
              </w:rPr>
            </w:pPr>
            <w:r w:rsidRPr="00292936">
              <w:rPr>
                <w:b/>
                <w:bCs/>
                <w:sz w:val="24"/>
                <w:szCs w:val="24"/>
              </w:rPr>
              <w:t xml:space="preserve">Виконувати простий монтаж обертальних електричних машин, </w:t>
            </w:r>
            <w:proofErr w:type="spellStart"/>
            <w:r w:rsidRPr="00292936">
              <w:rPr>
                <w:b/>
                <w:bCs/>
                <w:sz w:val="24"/>
                <w:szCs w:val="24"/>
              </w:rPr>
              <w:t>пускорегулюючих</w:t>
            </w:r>
            <w:proofErr w:type="spellEnd"/>
            <w:r w:rsidRPr="00292936">
              <w:rPr>
                <w:b/>
                <w:bCs/>
                <w:sz w:val="24"/>
                <w:szCs w:val="24"/>
              </w:rPr>
              <w:t xml:space="preserve"> апаратів та приладів</w:t>
            </w:r>
          </w:p>
        </w:tc>
        <w:tc>
          <w:tcPr>
            <w:tcW w:w="2268" w:type="dxa"/>
          </w:tcPr>
          <w:p w14:paraId="2F5E8A7C" w14:textId="77777777" w:rsidR="007076A0" w:rsidRPr="00292936" w:rsidRDefault="007076A0" w:rsidP="00AF22DB">
            <w:pPr>
              <w:ind w:firstLine="0"/>
              <w:jc w:val="left"/>
              <w:rPr>
                <w:b/>
                <w:sz w:val="24"/>
                <w:szCs w:val="24"/>
              </w:rPr>
            </w:pPr>
            <w:r w:rsidRPr="00292936">
              <w:rPr>
                <w:b/>
                <w:sz w:val="24"/>
                <w:szCs w:val="24"/>
              </w:rPr>
              <w:t>ПК 1.</w:t>
            </w:r>
          </w:p>
          <w:p w14:paraId="58F38F03" w14:textId="77777777" w:rsidR="007076A0" w:rsidRPr="00292936" w:rsidRDefault="007076A0" w:rsidP="00AF22DB">
            <w:pPr>
              <w:ind w:firstLine="0"/>
              <w:jc w:val="left"/>
              <w:rPr>
                <w:b/>
                <w:color w:val="000000"/>
                <w:sz w:val="24"/>
                <w:szCs w:val="24"/>
              </w:rPr>
            </w:pPr>
            <w:r w:rsidRPr="00292936">
              <w:rPr>
                <w:sz w:val="24"/>
                <w:szCs w:val="24"/>
              </w:rPr>
              <w:t xml:space="preserve">Здатність підготуватись до виконання простого монтажу обертальних електричних машин, </w:t>
            </w:r>
            <w:proofErr w:type="spellStart"/>
            <w:r w:rsidRPr="00292936">
              <w:rPr>
                <w:sz w:val="24"/>
                <w:szCs w:val="24"/>
              </w:rPr>
              <w:t>пускорегулюючих</w:t>
            </w:r>
            <w:proofErr w:type="spellEnd"/>
            <w:r w:rsidRPr="00292936">
              <w:rPr>
                <w:sz w:val="24"/>
                <w:szCs w:val="24"/>
              </w:rPr>
              <w:t xml:space="preserve"> апаратів та приладів</w:t>
            </w:r>
          </w:p>
        </w:tc>
        <w:tc>
          <w:tcPr>
            <w:tcW w:w="2835" w:type="dxa"/>
          </w:tcPr>
          <w:p w14:paraId="12C2495F" w14:textId="77777777" w:rsidR="00A9340B" w:rsidRPr="00292936" w:rsidRDefault="007076A0" w:rsidP="003D39EE">
            <w:pPr>
              <w:pBdr>
                <w:top w:val="nil"/>
                <w:left w:val="nil"/>
                <w:bottom w:val="nil"/>
                <w:right w:val="nil"/>
                <w:between w:val="nil"/>
              </w:pBdr>
              <w:ind w:left="130" w:right="123" w:firstLine="97"/>
              <w:rPr>
                <w:sz w:val="24"/>
                <w:szCs w:val="24"/>
              </w:rPr>
            </w:pPr>
            <w:r w:rsidRPr="00292936">
              <w:rPr>
                <w:color w:val="000000"/>
                <w:sz w:val="24"/>
                <w:szCs w:val="24"/>
              </w:rPr>
              <w:t xml:space="preserve">правила техніки безпеки та охорони праці під час виконання монтажу обертальних електричних машин, </w:t>
            </w:r>
            <w:proofErr w:type="spellStart"/>
            <w:r w:rsidRPr="00292936">
              <w:rPr>
                <w:color w:val="000000"/>
                <w:sz w:val="24"/>
                <w:szCs w:val="24"/>
              </w:rPr>
              <w:t>пускорегулюючих</w:t>
            </w:r>
            <w:proofErr w:type="spellEnd"/>
            <w:r w:rsidRPr="00292936">
              <w:rPr>
                <w:color w:val="000000"/>
                <w:sz w:val="24"/>
                <w:szCs w:val="24"/>
              </w:rPr>
              <w:t xml:space="preserve"> апаратів та приладів</w:t>
            </w:r>
            <w:r w:rsidRPr="00292936">
              <w:rPr>
                <w:sz w:val="24"/>
                <w:szCs w:val="24"/>
              </w:rPr>
              <w:t>;</w:t>
            </w:r>
          </w:p>
          <w:p w14:paraId="739AE3E1" w14:textId="77777777" w:rsidR="007076A0" w:rsidRDefault="007076A0" w:rsidP="003D39EE">
            <w:pPr>
              <w:pBdr>
                <w:top w:val="nil"/>
                <w:left w:val="nil"/>
                <w:bottom w:val="nil"/>
                <w:right w:val="nil"/>
                <w:between w:val="nil"/>
              </w:pBdr>
              <w:ind w:left="130" w:right="123" w:firstLine="97"/>
              <w:rPr>
                <w:color w:val="000000"/>
                <w:sz w:val="24"/>
                <w:szCs w:val="24"/>
              </w:rPr>
            </w:pPr>
            <w:r w:rsidRPr="00292936">
              <w:rPr>
                <w:color w:val="000000"/>
                <w:sz w:val="24"/>
                <w:szCs w:val="24"/>
              </w:rPr>
              <w:t>правила організації робочого місця,правила експлуатації технологічного обладнання, вимірювальних приладів та</w:t>
            </w:r>
            <w:r w:rsidR="005960BD">
              <w:rPr>
                <w:color w:val="000000"/>
                <w:sz w:val="24"/>
                <w:szCs w:val="24"/>
              </w:rPr>
              <w:t xml:space="preserve"> </w:t>
            </w:r>
            <w:r w:rsidRPr="00292936">
              <w:rPr>
                <w:color w:val="000000"/>
                <w:sz w:val="24"/>
                <w:szCs w:val="24"/>
              </w:rPr>
              <w:t>інструментів під час збирання простих електричних схем</w:t>
            </w:r>
            <w:r w:rsidR="00DD3EED" w:rsidRPr="00292936">
              <w:rPr>
                <w:color w:val="000000"/>
                <w:sz w:val="24"/>
                <w:szCs w:val="24"/>
              </w:rPr>
              <w:t>.</w:t>
            </w:r>
          </w:p>
          <w:p w14:paraId="42858ED6" w14:textId="0F1D56E2" w:rsidR="003D39EE" w:rsidRPr="00292936" w:rsidRDefault="003D39EE" w:rsidP="003D39EE">
            <w:pPr>
              <w:pBdr>
                <w:top w:val="nil"/>
                <w:left w:val="nil"/>
                <w:bottom w:val="nil"/>
                <w:right w:val="nil"/>
                <w:between w:val="nil"/>
              </w:pBdr>
              <w:ind w:left="130" w:right="123" w:firstLine="97"/>
              <w:rPr>
                <w:color w:val="000000"/>
                <w:sz w:val="24"/>
                <w:szCs w:val="24"/>
              </w:rPr>
            </w:pPr>
          </w:p>
        </w:tc>
        <w:tc>
          <w:tcPr>
            <w:tcW w:w="2835" w:type="dxa"/>
          </w:tcPr>
          <w:p w14:paraId="18C592F8" w14:textId="77777777" w:rsidR="00A9340B" w:rsidRPr="00292936" w:rsidRDefault="007076A0" w:rsidP="003D39EE">
            <w:pPr>
              <w:pBdr>
                <w:top w:val="nil"/>
                <w:left w:val="nil"/>
                <w:bottom w:val="nil"/>
                <w:right w:val="nil"/>
                <w:between w:val="nil"/>
              </w:pBdr>
              <w:ind w:left="130" w:right="123" w:firstLine="97"/>
              <w:rPr>
                <w:color w:val="000000"/>
                <w:sz w:val="24"/>
                <w:szCs w:val="24"/>
              </w:rPr>
            </w:pPr>
            <w:r w:rsidRPr="00292936">
              <w:rPr>
                <w:color w:val="000000"/>
                <w:sz w:val="24"/>
                <w:szCs w:val="24"/>
              </w:rPr>
              <w:t xml:space="preserve">дотримуватися правил техніки безпеки та охорони праці під час виконання монтажу обертальних електричних машин, </w:t>
            </w:r>
            <w:proofErr w:type="spellStart"/>
            <w:r w:rsidRPr="00292936">
              <w:rPr>
                <w:color w:val="000000"/>
                <w:sz w:val="24"/>
                <w:szCs w:val="24"/>
              </w:rPr>
              <w:t>пускорегулюючих</w:t>
            </w:r>
            <w:proofErr w:type="spellEnd"/>
            <w:r w:rsidRPr="00292936">
              <w:rPr>
                <w:color w:val="000000"/>
                <w:sz w:val="24"/>
                <w:szCs w:val="24"/>
              </w:rPr>
              <w:t xml:space="preserve"> апаратів та приладів</w:t>
            </w:r>
            <w:r w:rsidRPr="00292936">
              <w:rPr>
                <w:sz w:val="24"/>
                <w:szCs w:val="24"/>
              </w:rPr>
              <w:t xml:space="preserve">; </w:t>
            </w:r>
          </w:p>
          <w:p w14:paraId="6EA3E4CB" w14:textId="77777777" w:rsidR="007076A0" w:rsidRPr="00292936" w:rsidRDefault="007076A0" w:rsidP="003D39EE">
            <w:pPr>
              <w:pBdr>
                <w:top w:val="nil"/>
                <w:left w:val="nil"/>
                <w:bottom w:val="nil"/>
                <w:right w:val="nil"/>
                <w:between w:val="nil"/>
              </w:pBdr>
              <w:ind w:left="130" w:right="123" w:firstLine="97"/>
              <w:rPr>
                <w:b/>
                <w:color w:val="000000"/>
                <w:sz w:val="24"/>
                <w:szCs w:val="24"/>
              </w:rPr>
            </w:pPr>
            <w:r w:rsidRPr="00292936">
              <w:rPr>
                <w:color w:val="000000"/>
                <w:sz w:val="24"/>
                <w:szCs w:val="24"/>
              </w:rPr>
              <w:t>монтувати прості електричні схеми</w:t>
            </w:r>
            <w:r w:rsidR="00A9340B" w:rsidRPr="00292936">
              <w:rPr>
                <w:color w:val="000000"/>
                <w:sz w:val="24"/>
                <w:szCs w:val="24"/>
              </w:rPr>
              <w:t>,</w:t>
            </w:r>
            <w:r w:rsidRPr="00292936">
              <w:rPr>
                <w:color w:val="000000"/>
                <w:sz w:val="24"/>
                <w:szCs w:val="24"/>
              </w:rPr>
              <w:t xml:space="preserve"> використовуючи вимірювальні прилади та інструменти</w:t>
            </w:r>
            <w:r w:rsidR="00DD3EED" w:rsidRPr="00292936">
              <w:rPr>
                <w:color w:val="000000"/>
                <w:sz w:val="24"/>
                <w:szCs w:val="24"/>
              </w:rPr>
              <w:t>.</w:t>
            </w:r>
          </w:p>
        </w:tc>
      </w:tr>
      <w:tr w:rsidR="005960BD" w:rsidRPr="00292936" w14:paraId="73EC20E0" w14:textId="77777777" w:rsidTr="003127B8">
        <w:tc>
          <w:tcPr>
            <w:tcW w:w="2127" w:type="dxa"/>
            <w:vMerge/>
          </w:tcPr>
          <w:p w14:paraId="663CDAA0" w14:textId="77777777" w:rsidR="005960BD" w:rsidRPr="00292936" w:rsidRDefault="005960BD" w:rsidP="005960BD">
            <w:pPr>
              <w:ind w:left="57" w:right="57"/>
              <w:jc w:val="center"/>
              <w:rPr>
                <w:b/>
                <w:color w:val="000000"/>
              </w:rPr>
            </w:pPr>
          </w:p>
        </w:tc>
        <w:tc>
          <w:tcPr>
            <w:tcW w:w="2268" w:type="dxa"/>
          </w:tcPr>
          <w:p w14:paraId="479C19D2" w14:textId="77777777" w:rsidR="005960BD" w:rsidRPr="005960BD" w:rsidRDefault="005960BD" w:rsidP="00AF22DB">
            <w:pPr>
              <w:ind w:firstLine="0"/>
              <w:jc w:val="left"/>
              <w:rPr>
                <w:b/>
                <w:sz w:val="24"/>
                <w:szCs w:val="24"/>
              </w:rPr>
            </w:pPr>
            <w:r w:rsidRPr="005960BD">
              <w:rPr>
                <w:b/>
                <w:sz w:val="24"/>
                <w:szCs w:val="24"/>
              </w:rPr>
              <w:t>КК 4.</w:t>
            </w:r>
          </w:p>
          <w:p w14:paraId="4A976421" w14:textId="77777777" w:rsidR="005960BD" w:rsidRPr="005960BD" w:rsidRDefault="005960BD" w:rsidP="00AF22DB">
            <w:pPr>
              <w:ind w:firstLine="0"/>
              <w:jc w:val="left"/>
              <w:rPr>
                <w:sz w:val="24"/>
                <w:szCs w:val="24"/>
              </w:rPr>
            </w:pPr>
            <w:r w:rsidRPr="005960BD">
              <w:rPr>
                <w:sz w:val="24"/>
                <w:szCs w:val="24"/>
              </w:rPr>
              <w:t>Цифрова компетентність</w:t>
            </w:r>
          </w:p>
          <w:p w14:paraId="2CE933D6" w14:textId="77777777" w:rsidR="005960BD" w:rsidRPr="005960BD" w:rsidRDefault="005960BD" w:rsidP="00AF22DB">
            <w:pPr>
              <w:ind w:firstLine="0"/>
              <w:jc w:val="left"/>
              <w:rPr>
                <w:b/>
                <w:color w:val="000000"/>
                <w:sz w:val="24"/>
                <w:szCs w:val="24"/>
              </w:rPr>
            </w:pPr>
          </w:p>
        </w:tc>
        <w:tc>
          <w:tcPr>
            <w:tcW w:w="2835" w:type="dxa"/>
          </w:tcPr>
          <w:p w14:paraId="09765729" w14:textId="77777777" w:rsidR="005960BD" w:rsidRPr="005960BD" w:rsidRDefault="005960BD" w:rsidP="009862E8">
            <w:pPr>
              <w:ind w:right="123" w:firstLine="227"/>
              <w:rPr>
                <w:sz w:val="24"/>
                <w:szCs w:val="24"/>
              </w:rPr>
            </w:pPr>
            <w:r w:rsidRPr="005960BD">
              <w:rPr>
                <w:sz w:val="24"/>
                <w:szCs w:val="24"/>
              </w:rPr>
              <w:t xml:space="preserve">прикладна програма </w:t>
            </w:r>
            <w:proofErr w:type="spellStart"/>
            <w:r w:rsidRPr="005960BD">
              <w:rPr>
                <w:sz w:val="24"/>
                <w:szCs w:val="24"/>
              </w:rPr>
              <w:t>AutoCAD</w:t>
            </w:r>
            <w:proofErr w:type="spellEnd"/>
            <w:r w:rsidRPr="005960BD">
              <w:rPr>
                <w:sz w:val="24"/>
                <w:szCs w:val="24"/>
              </w:rPr>
              <w:t xml:space="preserve"> та її застосування у професійній діяльності.</w:t>
            </w:r>
          </w:p>
        </w:tc>
        <w:tc>
          <w:tcPr>
            <w:tcW w:w="2835" w:type="dxa"/>
          </w:tcPr>
          <w:p w14:paraId="25C4EF4E" w14:textId="77777777" w:rsidR="005960BD" w:rsidRDefault="005960BD" w:rsidP="009862E8">
            <w:pPr>
              <w:ind w:right="123" w:firstLine="227"/>
              <w:rPr>
                <w:sz w:val="24"/>
                <w:szCs w:val="24"/>
              </w:rPr>
            </w:pPr>
            <w:r w:rsidRPr="005960BD">
              <w:rPr>
                <w:sz w:val="24"/>
                <w:szCs w:val="24"/>
              </w:rPr>
              <w:t>працювати з прикладним програмним забезпеченням та застосувати його у професійній діяльності.</w:t>
            </w:r>
          </w:p>
          <w:p w14:paraId="1BFA7F23" w14:textId="6B39DC4A" w:rsidR="003D39EE" w:rsidRPr="005960BD" w:rsidRDefault="003D39EE" w:rsidP="009862E8">
            <w:pPr>
              <w:ind w:right="123" w:firstLine="227"/>
              <w:rPr>
                <w:b/>
                <w:color w:val="000000"/>
                <w:sz w:val="24"/>
                <w:szCs w:val="24"/>
              </w:rPr>
            </w:pPr>
          </w:p>
        </w:tc>
      </w:tr>
      <w:tr w:rsidR="007076A0" w:rsidRPr="00292936" w14:paraId="76B1EF3D" w14:textId="77777777" w:rsidTr="003127B8">
        <w:tc>
          <w:tcPr>
            <w:tcW w:w="2127" w:type="dxa"/>
            <w:vMerge/>
          </w:tcPr>
          <w:p w14:paraId="44B6364C" w14:textId="77777777" w:rsidR="007076A0" w:rsidRPr="00292936" w:rsidRDefault="007076A0" w:rsidP="007076A0">
            <w:pPr>
              <w:ind w:left="57" w:right="57"/>
              <w:jc w:val="center"/>
              <w:rPr>
                <w:b/>
                <w:color w:val="000000"/>
                <w:sz w:val="24"/>
                <w:szCs w:val="24"/>
              </w:rPr>
            </w:pPr>
          </w:p>
        </w:tc>
        <w:tc>
          <w:tcPr>
            <w:tcW w:w="2268" w:type="dxa"/>
          </w:tcPr>
          <w:p w14:paraId="1D4DE471" w14:textId="77777777" w:rsidR="007076A0" w:rsidRPr="00292936" w:rsidRDefault="007076A0" w:rsidP="00AF22DB">
            <w:pPr>
              <w:ind w:firstLine="0"/>
              <w:jc w:val="left"/>
              <w:rPr>
                <w:sz w:val="24"/>
                <w:szCs w:val="24"/>
              </w:rPr>
            </w:pPr>
            <w:r w:rsidRPr="00292936">
              <w:rPr>
                <w:b/>
                <w:sz w:val="24"/>
                <w:szCs w:val="24"/>
              </w:rPr>
              <w:t>ПК </w:t>
            </w:r>
            <w:r w:rsidRPr="00292936">
              <w:rPr>
                <w:b/>
                <w:bCs/>
                <w:sz w:val="24"/>
                <w:szCs w:val="24"/>
              </w:rPr>
              <w:t>2.</w:t>
            </w:r>
          </w:p>
          <w:p w14:paraId="50418CEE" w14:textId="77777777" w:rsidR="007076A0" w:rsidRPr="00292936" w:rsidRDefault="007076A0" w:rsidP="00AF22DB">
            <w:pPr>
              <w:ind w:firstLine="0"/>
              <w:jc w:val="left"/>
              <w:rPr>
                <w:b/>
                <w:color w:val="000000"/>
                <w:sz w:val="24"/>
                <w:szCs w:val="24"/>
              </w:rPr>
            </w:pPr>
            <w:r w:rsidRPr="00292936">
              <w:rPr>
                <w:color w:val="000000"/>
                <w:sz w:val="24"/>
                <w:szCs w:val="24"/>
              </w:rPr>
              <w:t>Здатність виконувати розмітку місць установки приладів, апаратів, панелі.</w:t>
            </w:r>
          </w:p>
        </w:tc>
        <w:tc>
          <w:tcPr>
            <w:tcW w:w="2835" w:type="dxa"/>
          </w:tcPr>
          <w:p w14:paraId="7DC8640B"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технологічну послідовність нанесення площинної розмітки на діелектричних та металевих поверхнях</w:t>
            </w:r>
            <w:r w:rsidR="00DD3EED" w:rsidRPr="00292936">
              <w:rPr>
                <w:color w:val="000000"/>
                <w:sz w:val="24"/>
                <w:szCs w:val="24"/>
              </w:rPr>
              <w:t>.</w:t>
            </w:r>
          </w:p>
          <w:p w14:paraId="0BB2F52F" w14:textId="77777777" w:rsidR="007076A0" w:rsidRPr="00292936" w:rsidRDefault="007076A0" w:rsidP="009862E8">
            <w:pPr>
              <w:pBdr>
                <w:top w:val="nil"/>
                <w:left w:val="nil"/>
                <w:bottom w:val="nil"/>
                <w:right w:val="nil"/>
                <w:between w:val="nil"/>
              </w:pBdr>
              <w:ind w:right="123" w:firstLine="227"/>
              <w:rPr>
                <w:color w:val="000000"/>
                <w:sz w:val="24"/>
                <w:szCs w:val="24"/>
              </w:rPr>
            </w:pPr>
          </w:p>
        </w:tc>
        <w:tc>
          <w:tcPr>
            <w:tcW w:w="2835" w:type="dxa"/>
          </w:tcPr>
          <w:p w14:paraId="6B74B0DD"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виконувати нанесення площинної розмітки на діелектричних та металевих поверхнях</w:t>
            </w:r>
            <w:r w:rsidR="00DD3EED" w:rsidRPr="00292936">
              <w:rPr>
                <w:color w:val="000000"/>
                <w:sz w:val="24"/>
                <w:szCs w:val="24"/>
              </w:rPr>
              <w:t>.</w:t>
            </w:r>
          </w:p>
        </w:tc>
      </w:tr>
      <w:tr w:rsidR="007076A0" w:rsidRPr="00292936" w14:paraId="408A05FC" w14:textId="77777777" w:rsidTr="003127B8">
        <w:tc>
          <w:tcPr>
            <w:tcW w:w="2127" w:type="dxa"/>
            <w:vMerge/>
          </w:tcPr>
          <w:p w14:paraId="2333F92A" w14:textId="77777777" w:rsidR="007076A0" w:rsidRPr="00292936" w:rsidRDefault="007076A0" w:rsidP="007076A0">
            <w:pPr>
              <w:ind w:left="57" w:right="57"/>
              <w:jc w:val="center"/>
              <w:rPr>
                <w:b/>
                <w:color w:val="000000"/>
                <w:sz w:val="24"/>
                <w:szCs w:val="24"/>
              </w:rPr>
            </w:pPr>
          </w:p>
        </w:tc>
        <w:tc>
          <w:tcPr>
            <w:tcW w:w="2268" w:type="dxa"/>
          </w:tcPr>
          <w:p w14:paraId="1BEA796E" w14:textId="77777777" w:rsidR="007076A0" w:rsidRPr="00292936" w:rsidRDefault="007076A0" w:rsidP="00AF22DB">
            <w:pPr>
              <w:ind w:firstLine="0"/>
              <w:jc w:val="left"/>
              <w:rPr>
                <w:sz w:val="24"/>
                <w:szCs w:val="24"/>
              </w:rPr>
            </w:pPr>
            <w:r w:rsidRPr="00292936">
              <w:rPr>
                <w:b/>
                <w:sz w:val="24"/>
                <w:szCs w:val="24"/>
              </w:rPr>
              <w:t>ПК </w:t>
            </w:r>
            <w:r w:rsidRPr="00292936">
              <w:rPr>
                <w:b/>
                <w:bCs/>
                <w:sz w:val="24"/>
                <w:szCs w:val="24"/>
              </w:rPr>
              <w:t>3.</w:t>
            </w:r>
          </w:p>
          <w:p w14:paraId="0D413B25" w14:textId="77777777" w:rsidR="007076A0" w:rsidRPr="00292936" w:rsidRDefault="007076A0" w:rsidP="00AF22DB">
            <w:pPr>
              <w:ind w:firstLine="0"/>
              <w:jc w:val="left"/>
              <w:rPr>
                <w:b/>
                <w:sz w:val="24"/>
                <w:szCs w:val="24"/>
              </w:rPr>
            </w:pPr>
            <w:r w:rsidRPr="00292936">
              <w:rPr>
                <w:color w:val="000000"/>
                <w:sz w:val="24"/>
                <w:szCs w:val="24"/>
              </w:rPr>
              <w:t>Здатність виконувати планове технічне обслуговування електричних машин</w:t>
            </w:r>
          </w:p>
        </w:tc>
        <w:tc>
          <w:tcPr>
            <w:tcW w:w="2835" w:type="dxa"/>
          </w:tcPr>
          <w:p w14:paraId="1A86A72D"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вимоги щодо планового технічного обслуговування, заміни та регулювання електричних апаратів та приладів;</w:t>
            </w:r>
          </w:p>
          <w:p w14:paraId="3AC82DAF"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послідовність виконання операцій під час налагодження та технічного обслуговування електричних двигунів</w:t>
            </w:r>
            <w:r w:rsidR="00DD3EED" w:rsidRPr="00292936">
              <w:rPr>
                <w:color w:val="000000"/>
                <w:sz w:val="24"/>
                <w:szCs w:val="24"/>
              </w:rPr>
              <w:t>.</w:t>
            </w:r>
          </w:p>
        </w:tc>
        <w:tc>
          <w:tcPr>
            <w:tcW w:w="2835" w:type="dxa"/>
          </w:tcPr>
          <w:p w14:paraId="2C8D5F3A" w14:textId="77777777" w:rsidR="0012489B"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 xml:space="preserve">консервувати і розконсервовувати електроустаткування, радіоапаратуру та агрегати; </w:t>
            </w:r>
          </w:p>
          <w:p w14:paraId="468B06F1" w14:textId="77777777" w:rsidR="0012489B"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 xml:space="preserve">виконувати роботи щодо планового технічного обслуговування, заміни та регулювання електричних апаратів; </w:t>
            </w:r>
          </w:p>
          <w:p w14:paraId="5E962158"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обслуговувати підшипникові вузли, колектор та контактні кільця, притирати щітки та регулювати натиск</w:t>
            </w:r>
            <w:r w:rsidR="00DD3EED" w:rsidRPr="00292936">
              <w:rPr>
                <w:color w:val="000000"/>
                <w:sz w:val="24"/>
                <w:szCs w:val="24"/>
              </w:rPr>
              <w:t>.</w:t>
            </w:r>
          </w:p>
        </w:tc>
      </w:tr>
      <w:tr w:rsidR="007076A0" w:rsidRPr="00292936" w14:paraId="527CA0C3" w14:textId="77777777" w:rsidTr="003127B8">
        <w:tc>
          <w:tcPr>
            <w:tcW w:w="2127" w:type="dxa"/>
            <w:vMerge/>
          </w:tcPr>
          <w:p w14:paraId="0A14664C" w14:textId="77777777" w:rsidR="007076A0" w:rsidRPr="00292936" w:rsidRDefault="007076A0" w:rsidP="007076A0">
            <w:pPr>
              <w:ind w:left="57" w:right="57"/>
              <w:jc w:val="center"/>
              <w:rPr>
                <w:b/>
                <w:color w:val="000000"/>
                <w:sz w:val="24"/>
                <w:szCs w:val="24"/>
              </w:rPr>
            </w:pPr>
          </w:p>
        </w:tc>
        <w:tc>
          <w:tcPr>
            <w:tcW w:w="2268" w:type="dxa"/>
          </w:tcPr>
          <w:p w14:paraId="4BA52B9A" w14:textId="77777777" w:rsidR="007076A0" w:rsidRPr="00292936" w:rsidRDefault="007076A0" w:rsidP="00AF22DB">
            <w:pPr>
              <w:ind w:firstLine="0"/>
              <w:jc w:val="left"/>
              <w:rPr>
                <w:b/>
                <w:sz w:val="24"/>
                <w:szCs w:val="24"/>
              </w:rPr>
            </w:pPr>
            <w:r w:rsidRPr="00292936">
              <w:rPr>
                <w:b/>
                <w:sz w:val="24"/>
                <w:szCs w:val="24"/>
              </w:rPr>
              <w:t>КК 2.</w:t>
            </w:r>
          </w:p>
          <w:p w14:paraId="1A86A36A" w14:textId="77777777" w:rsidR="007076A0" w:rsidRPr="00292936" w:rsidRDefault="007076A0" w:rsidP="00AF22DB">
            <w:pPr>
              <w:ind w:firstLine="0"/>
              <w:jc w:val="left"/>
              <w:rPr>
                <w:b/>
                <w:color w:val="000000"/>
                <w:sz w:val="24"/>
                <w:szCs w:val="24"/>
              </w:rPr>
            </w:pPr>
            <w:r w:rsidRPr="00292936">
              <w:rPr>
                <w:sz w:val="24"/>
                <w:szCs w:val="24"/>
              </w:rPr>
              <w:t>Мовна компетентність</w:t>
            </w:r>
          </w:p>
        </w:tc>
        <w:tc>
          <w:tcPr>
            <w:tcW w:w="2835" w:type="dxa"/>
          </w:tcPr>
          <w:p w14:paraId="3A37E5A3" w14:textId="77777777" w:rsidR="007076A0" w:rsidRPr="00292936" w:rsidRDefault="007076A0" w:rsidP="009862E8">
            <w:pPr>
              <w:ind w:right="123" w:firstLine="227"/>
              <w:rPr>
                <w:sz w:val="24"/>
                <w:szCs w:val="24"/>
              </w:rPr>
            </w:pPr>
            <w:r w:rsidRPr="00292936">
              <w:rPr>
                <w:sz w:val="24"/>
                <w:szCs w:val="24"/>
              </w:rPr>
              <w:t xml:space="preserve">правила професійної лексики та термінології під час </w:t>
            </w:r>
            <w:r w:rsidR="00AD01E0" w:rsidRPr="00292936">
              <w:rPr>
                <w:sz w:val="24"/>
                <w:szCs w:val="24"/>
              </w:rPr>
              <w:t xml:space="preserve">простого монтажу обертальних електричних машин, </w:t>
            </w:r>
            <w:proofErr w:type="spellStart"/>
            <w:r w:rsidR="00AD01E0" w:rsidRPr="00292936">
              <w:rPr>
                <w:sz w:val="24"/>
                <w:szCs w:val="24"/>
              </w:rPr>
              <w:t>пускорегулюючих</w:t>
            </w:r>
            <w:proofErr w:type="spellEnd"/>
            <w:r w:rsidR="00AD01E0" w:rsidRPr="00292936">
              <w:rPr>
                <w:sz w:val="24"/>
                <w:szCs w:val="24"/>
              </w:rPr>
              <w:t xml:space="preserve"> апаратів та приладів</w:t>
            </w:r>
            <w:r w:rsidR="00DD3EED" w:rsidRPr="00292936">
              <w:rPr>
                <w:sz w:val="24"/>
                <w:szCs w:val="24"/>
              </w:rPr>
              <w:t>.</w:t>
            </w:r>
          </w:p>
        </w:tc>
        <w:tc>
          <w:tcPr>
            <w:tcW w:w="2835" w:type="dxa"/>
          </w:tcPr>
          <w:p w14:paraId="0D7166AD" w14:textId="77777777" w:rsidR="007076A0" w:rsidRPr="00292936" w:rsidRDefault="007076A0" w:rsidP="009862E8">
            <w:pPr>
              <w:ind w:right="123" w:firstLine="227"/>
              <w:rPr>
                <w:sz w:val="24"/>
                <w:szCs w:val="24"/>
              </w:rPr>
            </w:pPr>
            <w:r w:rsidRPr="00292936">
              <w:rPr>
                <w:sz w:val="24"/>
                <w:szCs w:val="24"/>
              </w:rPr>
              <w:t xml:space="preserve">застосовувати професійну лексику та термінологію під час </w:t>
            </w:r>
            <w:r w:rsidR="00AD01E0" w:rsidRPr="00292936">
              <w:rPr>
                <w:sz w:val="24"/>
                <w:szCs w:val="24"/>
              </w:rPr>
              <w:t>простого монтаж</w:t>
            </w:r>
            <w:r w:rsidR="00DD3EED" w:rsidRPr="00292936">
              <w:rPr>
                <w:sz w:val="24"/>
                <w:szCs w:val="24"/>
              </w:rPr>
              <w:t>у</w:t>
            </w:r>
            <w:r w:rsidR="00AD01E0" w:rsidRPr="00292936">
              <w:rPr>
                <w:sz w:val="24"/>
                <w:szCs w:val="24"/>
              </w:rPr>
              <w:t xml:space="preserve"> обертальних електричних машин, </w:t>
            </w:r>
            <w:proofErr w:type="spellStart"/>
            <w:r w:rsidR="00AD01E0" w:rsidRPr="00292936">
              <w:rPr>
                <w:sz w:val="24"/>
                <w:szCs w:val="24"/>
              </w:rPr>
              <w:t>пускорегулюючих</w:t>
            </w:r>
            <w:proofErr w:type="spellEnd"/>
            <w:r w:rsidR="00AD01E0" w:rsidRPr="00292936">
              <w:rPr>
                <w:sz w:val="24"/>
                <w:szCs w:val="24"/>
              </w:rPr>
              <w:t xml:space="preserve"> апаратів та приладів</w:t>
            </w:r>
            <w:r w:rsidR="00DD3EED" w:rsidRPr="00292936">
              <w:rPr>
                <w:sz w:val="24"/>
                <w:szCs w:val="24"/>
              </w:rPr>
              <w:t>.</w:t>
            </w:r>
          </w:p>
        </w:tc>
      </w:tr>
      <w:tr w:rsidR="007076A0" w:rsidRPr="00292936" w14:paraId="3716A265" w14:textId="77777777" w:rsidTr="003127B8">
        <w:tc>
          <w:tcPr>
            <w:tcW w:w="2127" w:type="dxa"/>
            <w:vMerge/>
          </w:tcPr>
          <w:p w14:paraId="12302F3C" w14:textId="77777777" w:rsidR="007076A0" w:rsidRPr="00292936" w:rsidRDefault="007076A0" w:rsidP="007076A0">
            <w:pPr>
              <w:ind w:left="57" w:right="57"/>
              <w:jc w:val="center"/>
              <w:rPr>
                <w:b/>
                <w:color w:val="000000"/>
                <w:sz w:val="24"/>
                <w:szCs w:val="24"/>
              </w:rPr>
            </w:pPr>
          </w:p>
        </w:tc>
        <w:tc>
          <w:tcPr>
            <w:tcW w:w="2268" w:type="dxa"/>
          </w:tcPr>
          <w:p w14:paraId="5D90D4D5" w14:textId="77777777" w:rsidR="007076A0" w:rsidRPr="00292936" w:rsidRDefault="007076A0" w:rsidP="00AF22DB">
            <w:pPr>
              <w:ind w:firstLine="0"/>
              <w:jc w:val="left"/>
              <w:rPr>
                <w:b/>
                <w:sz w:val="24"/>
                <w:szCs w:val="24"/>
              </w:rPr>
            </w:pPr>
            <w:r w:rsidRPr="00292936">
              <w:rPr>
                <w:b/>
                <w:sz w:val="24"/>
                <w:szCs w:val="24"/>
              </w:rPr>
              <w:t>КК 3.</w:t>
            </w:r>
          </w:p>
          <w:p w14:paraId="1841C686" w14:textId="77777777" w:rsidR="007076A0" w:rsidRPr="00292936" w:rsidRDefault="007076A0" w:rsidP="00AF22DB">
            <w:pPr>
              <w:ind w:firstLine="0"/>
              <w:jc w:val="left"/>
              <w:rPr>
                <w:b/>
                <w:color w:val="000000"/>
                <w:sz w:val="24"/>
                <w:szCs w:val="24"/>
              </w:rPr>
            </w:pPr>
            <w:r w:rsidRPr="00292936">
              <w:rPr>
                <w:sz w:val="24"/>
                <w:szCs w:val="24"/>
              </w:rPr>
              <w:t>Математична компетентність</w:t>
            </w:r>
          </w:p>
        </w:tc>
        <w:tc>
          <w:tcPr>
            <w:tcW w:w="2835" w:type="dxa"/>
          </w:tcPr>
          <w:p w14:paraId="2E69BFAC"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 xml:space="preserve">правила розрахунку кількості матеріалу для </w:t>
            </w:r>
            <w:r w:rsidR="00AD01E0" w:rsidRPr="00292936">
              <w:rPr>
                <w:color w:val="000000"/>
                <w:sz w:val="24"/>
                <w:szCs w:val="24"/>
              </w:rPr>
              <w:t xml:space="preserve">простого монтажу обертальних електричних машин, </w:t>
            </w:r>
            <w:proofErr w:type="spellStart"/>
            <w:r w:rsidR="00AD01E0" w:rsidRPr="00292936">
              <w:rPr>
                <w:color w:val="000000"/>
                <w:sz w:val="24"/>
                <w:szCs w:val="24"/>
              </w:rPr>
              <w:t>пускорегулюючих</w:t>
            </w:r>
            <w:proofErr w:type="spellEnd"/>
            <w:r w:rsidR="00AD01E0" w:rsidRPr="00292936">
              <w:rPr>
                <w:color w:val="000000"/>
                <w:sz w:val="24"/>
                <w:szCs w:val="24"/>
              </w:rPr>
              <w:t xml:space="preserve"> апаратів та приладів</w:t>
            </w:r>
            <w:r w:rsidR="00DD3EED" w:rsidRPr="00292936">
              <w:rPr>
                <w:color w:val="000000"/>
                <w:sz w:val="24"/>
                <w:szCs w:val="24"/>
              </w:rPr>
              <w:t>.</w:t>
            </w:r>
          </w:p>
        </w:tc>
        <w:tc>
          <w:tcPr>
            <w:tcW w:w="2835" w:type="dxa"/>
          </w:tcPr>
          <w:p w14:paraId="29EAFDC8" w14:textId="77777777" w:rsidR="007076A0" w:rsidRPr="00292936" w:rsidRDefault="007076A0" w:rsidP="009862E8">
            <w:pPr>
              <w:ind w:right="123" w:firstLine="227"/>
              <w:rPr>
                <w:b/>
                <w:color w:val="000000"/>
                <w:sz w:val="24"/>
                <w:szCs w:val="24"/>
              </w:rPr>
            </w:pPr>
            <w:r w:rsidRPr="00292936">
              <w:rPr>
                <w:sz w:val="24"/>
                <w:szCs w:val="24"/>
              </w:rPr>
              <w:t xml:space="preserve">розраховувати кількість матеріалу для </w:t>
            </w:r>
            <w:r w:rsidR="00AD01E0" w:rsidRPr="00292936">
              <w:rPr>
                <w:sz w:val="24"/>
                <w:szCs w:val="24"/>
              </w:rPr>
              <w:t xml:space="preserve">простого монтажу обертальних електричних машин, </w:t>
            </w:r>
            <w:proofErr w:type="spellStart"/>
            <w:r w:rsidR="00AD01E0" w:rsidRPr="00292936">
              <w:rPr>
                <w:sz w:val="24"/>
                <w:szCs w:val="24"/>
              </w:rPr>
              <w:t>пускорегулюючих</w:t>
            </w:r>
            <w:proofErr w:type="spellEnd"/>
            <w:r w:rsidR="00AD01E0" w:rsidRPr="00292936">
              <w:rPr>
                <w:sz w:val="24"/>
                <w:szCs w:val="24"/>
              </w:rPr>
              <w:t xml:space="preserve"> апаратів та приладів</w:t>
            </w:r>
            <w:r w:rsidR="00DD3EED" w:rsidRPr="00292936">
              <w:rPr>
                <w:sz w:val="24"/>
                <w:szCs w:val="24"/>
              </w:rPr>
              <w:t>.</w:t>
            </w:r>
          </w:p>
        </w:tc>
      </w:tr>
      <w:tr w:rsidR="007076A0" w:rsidRPr="00292936" w14:paraId="50347586" w14:textId="77777777" w:rsidTr="003127B8">
        <w:tc>
          <w:tcPr>
            <w:tcW w:w="2127" w:type="dxa"/>
            <w:vMerge/>
          </w:tcPr>
          <w:p w14:paraId="7A60D421" w14:textId="77777777" w:rsidR="007076A0" w:rsidRPr="00292936" w:rsidRDefault="007076A0" w:rsidP="007076A0">
            <w:pPr>
              <w:ind w:left="57" w:right="57"/>
              <w:jc w:val="center"/>
              <w:rPr>
                <w:b/>
                <w:color w:val="000000"/>
                <w:sz w:val="24"/>
                <w:szCs w:val="24"/>
              </w:rPr>
            </w:pPr>
          </w:p>
        </w:tc>
        <w:tc>
          <w:tcPr>
            <w:tcW w:w="2268" w:type="dxa"/>
          </w:tcPr>
          <w:p w14:paraId="6FB6F537" w14:textId="77777777" w:rsidR="007076A0" w:rsidRPr="00292936" w:rsidRDefault="007076A0" w:rsidP="00AF22DB">
            <w:pPr>
              <w:ind w:firstLine="0"/>
              <w:jc w:val="left"/>
              <w:rPr>
                <w:b/>
                <w:bCs/>
                <w:sz w:val="24"/>
                <w:szCs w:val="24"/>
              </w:rPr>
            </w:pPr>
            <w:r w:rsidRPr="00292936">
              <w:rPr>
                <w:b/>
                <w:bCs/>
                <w:sz w:val="24"/>
                <w:szCs w:val="24"/>
              </w:rPr>
              <w:t>ПК 4.</w:t>
            </w:r>
          </w:p>
          <w:p w14:paraId="58EA294D" w14:textId="77777777" w:rsidR="007076A0" w:rsidRPr="00292936" w:rsidRDefault="007076A0" w:rsidP="00AF22DB">
            <w:pPr>
              <w:ind w:firstLine="0"/>
              <w:jc w:val="left"/>
              <w:rPr>
                <w:color w:val="000000"/>
                <w:sz w:val="24"/>
                <w:szCs w:val="24"/>
              </w:rPr>
            </w:pPr>
            <w:r w:rsidRPr="00292936">
              <w:rPr>
                <w:color w:val="000000"/>
                <w:sz w:val="24"/>
                <w:szCs w:val="24"/>
              </w:rPr>
              <w:t>Здатність складати та установлювати комутаційну апаратуру</w:t>
            </w:r>
          </w:p>
        </w:tc>
        <w:tc>
          <w:tcPr>
            <w:tcW w:w="2835" w:type="dxa"/>
          </w:tcPr>
          <w:p w14:paraId="2A3F6596" w14:textId="77777777" w:rsidR="007076A0"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вимоги та технологічну послідовність щодо монтажу електричних апаратів на діелектричні та металеві панелі</w:t>
            </w:r>
            <w:r w:rsidR="00DD3EED" w:rsidRPr="00292936">
              <w:rPr>
                <w:color w:val="000000"/>
                <w:sz w:val="24"/>
                <w:szCs w:val="24"/>
              </w:rPr>
              <w:t>.</w:t>
            </w:r>
          </w:p>
          <w:p w14:paraId="5D28F392" w14:textId="77777777" w:rsidR="00832EEC" w:rsidRPr="00292936" w:rsidRDefault="00832EEC" w:rsidP="009862E8">
            <w:pPr>
              <w:pBdr>
                <w:top w:val="nil"/>
                <w:left w:val="nil"/>
                <w:bottom w:val="nil"/>
                <w:right w:val="nil"/>
                <w:between w:val="nil"/>
              </w:pBdr>
              <w:ind w:right="123" w:firstLine="227"/>
              <w:rPr>
                <w:color w:val="000000"/>
                <w:sz w:val="24"/>
                <w:szCs w:val="24"/>
              </w:rPr>
            </w:pPr>
          </w:p>
        </w:tc>
        <w:tc>
          <w:tcPr>
            <w:tcW w:w="2835" w:type="dxa"/>
          </w:tcPr>
          <w:p w14:paraId="07151E34" w14:textId="77777777" w:rsidR="007076A0" w:rsidRPr="00292936" w:rsidRDefault="007076A0" w:rsidP="009862E8">
            <w:pPr>
              <w:pBdr>
                <w:top w:val="nil"/>
                <w:left w:val="nil"/>
                <w:bottom w:val="nil"/>
                <w:right w:val="nil"/>
                <w:between w:val="nil"/>
              </w:pBdr>
              <w:ind w:right="123" w:firstLine="227"/>
              <w:rPr>
                <w:color w:val="000000"/>
                <w:sz w:val="24"/>
                <w:szCs w:val="24"/>
              </w:rPr>
            </w:pPr>
            <w:r w:rsidRPr="00292936">
              <w:rPr>
                <w:color w:val="000000"/>
                <w:sz w:val="24"/>
                <w:szCs w:val="24"/>
              </w:rPr>
              <w:t>установлювати на гетинаксових і металевих панелях дрібну комутаційну апаратуру</w:t>
            </w:r>
            <w:r w:rsidR="00DD3EED" w:rsidRPr="00292936">
              <w:rPr>
                <w:color w:val="000000"/>
                <w:sz w:val="24"/>
                <w:szCs w:val="24"/>
              </w:rPr>
              <w:t>.</w:t>
            </w:r>
          </w:p>
        </w:tc>
      </w:tr>
      <w:tr w:rsidR="007076A0" w:rsidRPr="00292936" w14:paraId="6A39797F" w14:textId="77777777" w:rsidTr="003127B8">
        <w:tc>
          <w:tcPr>
            <w:tcW w:w="2127" w:type="dxa"/>
            <w:vMerge/>
          </w:tcPr>
          <w:p w14:paraId="078D7E35" w14:textId="77777777" w:rsidR="007076A0" w:rsidRPr="00292936" w:rsidRDefault="007076A0" w:rsidP="007076A0">
            <w:pPr>
              <w:ind w:left="57" w:right="57"/>
              <w:jc w:val="center"/>
              <w:rPr>
                <w:b/>
                <w:color w:val="000000"/>
                <w:sz w:val="24"/>
                <w:szCs w:val="24"/>
              </w:rPr>
            </w:pPr>
          </w:p>
        </w:tc>
        <w:tc>
          <w:tcPr>
            <w:tcW w:w="2268" w:type="dxa"/>
          </w:tcPr>
          <w:p w14:paraId="5A2F79A4" w14:textId="77777777" w:rsidR="007076A0" w:rsidRPr="00292936" w:rsidRDefault="007076A0" w:rsidP="00AF22DB">
            <w:pPr>
              <w:ind w:firstLine="0"/>
              <w:jc w:val="left"/>
              <w:rPr>
                <w:b/>
                <w:bCs/>
                <w:sz w:val="24"/>
                <w:szCs w:val="24"/>
              </w:rPr>
            </w:pPr>
            <w:r w:rsidRPr="00292936">
              <w:rPr>
                <w:b/>
                <w:bCs/>
                <w:sz w:val="24"/>
                <w:szCs w:val="24"/>
              </w:rPr>
              <w:t>ПК</w:t>
            </w:r>
            <w:r w:rsidR="0031075D">
              <w:rPr>
                <w:b/>
                <w:bCs/>
                <w:sz w:val="24"/>
                <w:szCs w:val="24"/>
              </w:rPr>
              <w:t xml:space="preserve"> </w:t>
            </w:r>
            <w:r w:rsidRPr="00292936">
              <w:rPr>
                <w:b/>
                <w:bCs/>
                <w:sz w:val="24"/>
                <w:szCs w:val="24"/>
              </w:rPr>
              <w:t>5</w:t>
            </w:r>
          </w:p>
          <w:p w14:paraId="6A5A5FDE" w14:textId="77777777" w:rsidR="007076A0" w:rsidRPr="00292936" w:rsidRDefault="007076A0" w:rsidP="00AF22DB">
            <w:pPr>
              <w:ind w:firstLine="0"/>
              <w:jc w:val="left"/>
              <w:rPr>
                <w:sz w:val="24"/>
                <w:szCs w:val="24"/>
              </w:rPr>
            </w:pPr>
            <w:r w:rsidRPr="00292936">
              <w:rPr>
                <w:sz w:val="24"/>
                <w:szCs w:val="24"/>
              </w:rPr>
              <w:t>Здатність читати й збирати прості електромонтажні схеми та включати апарати в електричну схему</w:t>
            </w:r>
          </w:p>
        </w:tc>
        <w:tc>
          <w:tcPr>
            <w:tcW w:w="2835" w:type="dxa"/>
          </w:tcPr>
          <w:p w14:paraId="281CB8F1" w14:textId="77777777" w:rsidR="0012489B" w:rsidRPr="00292936" w:rsidRDefault="007076A0" w:rsidP="00C9499F">
            <w:pPr>
              <w:pBdr>
                <w:top w:val="nil"/>
                <w:left w:val="nil"/>
                <w:bottom w:val="nil"/>
                <w:right w:val="nil"/>
                <w:between w:val="nil"/>
              </w:pBdr>
              <w:ind w:left="130" w:right="123" w:firstLine="97"/>
              <w:rPr>
                <w:sz w:val="24"/>
                <w:szCs w:val="24"/>
              </w:rPr>
            </w:pPr>
            <w:r w:rsidRPr="00292936">
              <w:rPr>
                <w:sz w:val="24"/>
                <w:szCs w:val="24"/>
              </w:rPr>
              <w:t xml:space="preserve">правила читання простих електричних і радіосхем, умовні позначення основних вузлів схем та деталей в </w:t>
            </w:r>
            <w:proofErr w:type="spellStart"/>
            <w:r w:rsidRPr="00292936">
              <w:rPr>
                <w:sz w:val="24"/>
                <w:szCs w:val="24"/>
              </w:rPr>
              <w:t>електрорадіоустаткуванні</w:t>
            </w:r>
            <w:proofErr w:type="spellEnd"/>
            <w:r w:rsidRPr="00292936">
              <w:rPr>
                <w:sz w:val="24"/>
                <w:szCs w:val="24"/>
              </w:rPr>
              <w:t xml:space="preserve">; </w:t>
            </w:r>
          </w:p>
          <w:p w14:paraId="70EFC19A" w14:textId="77777777" w:rsidR="000E5E21" w:rsidRPr="00292936" w:rsidRDefault="007076A0" w:rsidP="00C9499F">
            <w:pPr>
              <w:pBdr>
                <w:top w:val="nil"/>
                <w:left w:val="nil"/>
                <w:bottom w:val="nil"/>
                <w:right w:val="nil"/>
                <w:between w:val="nil"/>
              </w:pBdr>
              <w:ind w:left="130" w:right="123" w:firstLine="97"/>
              <w:rPr>
                <w:sz w:val="24"/>
                <w:szCs w:val="24"/>
              </w:rPr>
            </w:pPr>
            <w:r w:rsidRPr="00292936">
              <w:rPr>
                <w:sz w:val="24"/>
                <w:szCs w:val="24"/>
              </w:rPr>
              <w:t>основні радіовимірювальні та електровимірювальні прилади</w:t>
            </w:r>
            <w:r w:rsidR="00D154B8" w:rsidRPr="00292936">
              <w:rPr>
                <w:sz w:val="24"/>
                <w:szCs w:val="24"/>
              </w:rPr>
              <w:t xml:space="preserve"> та методи виміру електричних величин;</w:t>
            </w:r>
          </w:p>
          <w:p w14:paraId="38E318CC" w14:textId="77777777" w:rsidR="00D154B8" w:rsidRPr="00292936" w:rsidRDefault="00D154B8" w:rsidP="00C9499F">
            <w:pPr>
              <w:pBdr>
                <w:top w:val="nil"/>
                <w:left w:val="nil"/>
                <w:bottom w:val="nil"/>
                <w:right w:val="nil"/>
                <w:between w:val="nil"/>
              </w:pBdr>
              <w:ind w:left="130" w:right="123" w:firstLine="97"/>
              <w:rPr>
                <w:sz w:val="24"/>
                <w:szCs w:val="24"/>
              </w:rPr>
            </w:pPr>
            <w:r w:rsidRPr="00292936">
              <w:rPr>
                <w:sz w:val="24"/>
                <w:szCs w:val="24"/>
              </w:rPr>
              <w:t xml:space="preserve">джерела живлення апаратури і основні </w:t>
            </w:r>
            <w:r w:rsidRPr="00292936">
              <w:rPr>
                <w:sz w:val="24"/>
                <w:szCs w:val="24"/>
              </w:rPr>
              <w:lastRenderedPageBreak/>
              <w:t xml:space="preserve">правила їх експлуатації; </w:t>
            </w:r>
          </w:p>
          <w:p w14:paraId="7B3B1AA7" w14:textId="77777777" w:rsidR="007076A0" w:rsidRPr="00292936" w:rsidRDefault="000E5E21" w:rsidP="00C9499F">
            <w:pPr>
              <w:pBdr>
                <w:top w:val="nil"/>
                <w:left w:val="nil"/>
                <w:bottom w:val="nil"/>
                <w:right w:val="nil"/>
                <w:between w:val="nil"/>
              </w:pBdr>
              <w:ind w:left="130" w:right="123" w:firstLine="97"/>
              <w:rPr>
                <w:sz w:val="24"/>
                <w:szCs w:val="24"/>
              </w:rPr>
            </w:pPr>
            <w:r w:rsidRPr="00292936">
              <w:rPr>
                <w:sz w:val="24"/>
                <w:szCs w:val="24"/>
              </w:rPr>
              <w:t>типи та принцип дії електричних машин постійного та змінного струму;</w:t>
            </w:r>
          </w:p>
          <w:p w14:paraId="257A82FD" w14:textId="77777777" w:rsidR="007076A0" w:rsidRPr="00292936" w:rsidRDefault="007076A0" w:rsidP="00C9499F">
            <w:pPr>
              <w:pBdr>
                <w:top w:val="nil"/>
                <w:left w:val="nil"/>
                <w:bottom w:val="nil"/>
                <w:right w:val="nil"/>
                <w:between w:val="nil"/>
              </w:pBdr>
              <w:ind w:left="130" w:right="123" w:firstLine="97"/>
              <w:rPr>
                <w:sz w:val="24"/>
                <w:szCs w:val="24"/>
              </w:rPr>
            </w:pPr>
            <w:r w:rsidRPr="00292936">
              <w:rPr>
                <w:sz w:val="24"/>
                <w:szCs w:val="24"/>
              </w:rPr>
              <w:t xml:space="preserve">будову та принцип дії нескладного суднового </w:t>
            </w:r>
            <w:proofErr w:type="spellStart"/>
            <w:r w:rsidRPr="00292936">
              <w:rPr>
                <w:sz w:val="24"/>
                <w:szCs w:val="24"/>
              </w:rPr>
              <w:t>електрорадіоустаткування</w:t>
            </w:r>
            <w:proofErr w:type="spellEnd"/>
            <w:r w:rsidRPr="00292936">
              <w:rPr>
                <w:sz w:val="24"/>
                <w:szCs w:val="24"/>
              </w:rPr>
              <w:t>;</w:t>
            </w:r>
          </w:p>
          <w:p w14:paraId="67FFE35F" w14:textId="77777777" w:rsidR="007076A0" w:rsidRPr="00292936" w:rsidRDefault="007076A0" w:rsidP="00C9499F">
            <w:pPr>
              <w:pBdr>
                <w:top w:val="nil"/>
                <w:left w:val="nil"/>
                <w:bottom w:val="nil"/>
                <w:right w:val="nil"/>
                <w:between w:val="nil"/>
              </w:pBdr>
              <w:ind w:left="130" w:right="123" w:firstLine="97"/>
              <w:rPr>
                <w:sz w:val="24"/>
                <w:szCs w:val="24"/>
              </w:rPr>
            </w:pPr>
            <w:r w:rsidRPr="00292936">
              <w:rPr>
                <w:sz w:val="24"/>
                <w:szCs w:val="24"/>
              </w:rPr>
              <w:t>типи та призначення, напівпровідників, які застосовують в апаратурі, їх основні параметри</w:t>
            </w:r>
            <w:r w:rsidR="00DD3EED" w:rsidRPr="00292936">
              <w:rPr>
                <w:sz w:val="24"/>
                <w:szCs w:val="24"/>
              </w:rPr>
              <w:t>.</w:t>
            </w:r>
          </w:p>
        </w:tc>
        <w:tc>
          <w:tcPr>
            <w:tcW w:w="2835" w:type="dxa"/>
          </w:tcPr>
          <w:p w14:paraId="5EC2ADF1" w14:textId="77777777" w:rsidR="007076A0" w:rsidRPr="00292936" w:rsidRDefault="007076A0" w:rsidP="00C9499F">
            <w:pPr>
              <w:pBdr>
                <w:top w:val="nil"/>
                <w:left w:val="nil"/>
                <w:bottom w:val="nil"/>
                <w:right w:val="nil"/>
                <w:between w:val="nil"/>
              </w:pBdr>
              <w:ind w:left="130" w:right="123" w:firstLine="97"/>
              <w:rPr>
                <w:sz w:val="24"/>
                <w:szCs w:val="24"/>
              </w:rPr>
            </w:pPr>
            <w:r w:rsidRPr="00292936">
              <w:rPr>
                <w:sz w:val="24"/>
                <w:szCs w:val="24"/>
              </w:rPr>
              <w:lastRenderedPageBreak/>
              <w:t xml:space="preserve">читати прості електричні і радіосхеми, умовні позначення основних вузлів схем та деталей в </w:t>
            </w:r>
            <w:proofErr w:type="spellStart"/>
            <w:r w:rsidRPr="00292936">
              <w:rPr>
                <w:sz w:val="24"/>
                <w:szCs w:val="24"/>
              </w:rPr>
              <w:t>електрорадіоустаткуванні</w:t>
            </w:r>
            <w:proofErr w:type="spellEnd"/>
            <w:r w:rsidRPr="00292936">
              <w:rPr>
                <w:sz w:val="24"/>
                <w:szCs w:val="24"/>
              </w:rPr>
              <w:t xml:space="preserve">; </w:t>
            </w:r>
          </w:p>
          <w:p w14:paraId="6D97EF1C" w14:textId="77777777" w:rsidR="007076A0" w:rsidRPr="00292936" w:rsidRDefault="004C77DD" w:rsidP="00C9499F">
            <w:pPr>
              <w:pBdr>
                <w:top w:val="nil"/>
                <w:left w:val="nil"/>
                <w:bottom w:val="nil"/>
                <w:right w:val="nil"/>
                <w:between w:val="nil"/>
              </w:pBdr>
              <w:ind w:left="130" w:right="123" w:firstLine="97"/>
              <w:rPr>
                <w:sz w:val="24"/>
                <w:szCs w:val="24"/>
              </w:rPr>
            </w:pPr>
            <w:r w:rsidRPr="00292936">
              <w:rPr>
                <w:sz w:val="24"/>
                <w:szCs w:val="24"/>
              </w:rPr>
              <w:t>працювати з радіовимірювальними та електровимірювальними приладами;</w:t>
            </w:r>
          </w:p>
          <w:p w14:paraId="78BCE8F9" w14:textId="77777777" w:rsidR="004C77DD" w:rsidRPr="00292936" w:rsidRDefault="000E5E21" w:rsidP="00C9499F">
            <w:pPr>
              <w:pBdr>
                <w:top w:val="nil"/>
                <w:left w:val="nil"/>
                <w:bottom w:val="nil"/>
                <w:right w:val="nil"/>
                <w:between w:val="nil"/>
              </w:pBdr>
              <w:ind w:left="130" w:right="123" w:firstLine="97"/>
              <w:rPr>
                <w:sz w:val="24"/>
                <w:szCs w:val="24"/>
              </w:rPr>
            </w:pPr>
            <w:r w:rsidRPr="00292936">
              <w:rPr>
                <w:sz w:val="24"/>
                <w:szCs w:val="24"/>
              </w:rPr>
              <w:t xml:space="preserve">збирати схеми керування машин постійного та змінного </w:t>
            </w:r>
            <w:r w:rsidRPr="00292936">
              <w:rPr>
                <w:sz w:val="24"/>
                <w:szCs w:val="24"/>
              </w:rPr>
              <w:lastRenderedPageBreak/>
              <w:t>струму;</w:t>
            </w:r>
          </w:p>
          <w:p w14:paraId="02429691" w14:textId="77777777" w:rsidR="000E5E21" w:rsidRPr="00292936" w:rsidRDefault="00D154B8" w:rsidP="00C9499F">
            <w:pPr>
              <w:pBdr>
                <w:top w:val="nil"/>
                <w:left w:val="nil"/>
                <w:bottom w:val="nil"/>
                <w:right w:val="nil"/>
                <w:between w:val="nil"/>
              </w:pBdr>
              <w:ind w:left="130" w:right="123" w:firstLine="97"/>
              <w:rPr>
                <w:sz w:val="24"/>
                <w:szCs w:val="24"/>
              </w:rPr>
            </w:pPr>
            <w:r w:rsidRPr="00292936">
              <w:rPr>
                <w:sz w:val="24"/>
                <w:szCs w:val="24"/>
              </w:rPr>
              <w:t xml:space="preserve">здійснювати монтаж нескладного суднового </w:t>
            </w:r>
            <w:proofErr w:type="spellStart"/>
            <w:r w:rsidRPr="00292936">
              <w:rPr>
                <w:sz w:val="24"/>
                <w:szCs w:val="24"/>
              </w:rPr>
              <w:t>електрорадіоустаткування</w:t>
            </w:r>
            <w:proofErr w:type="spellEnd"/>
            <w:r w:rsidRPr="00292936">
              <w:rPr>
                <w:sz w:val="24"/>
                <w:szCs w:val="24"/>
              </w:rPr>
              <w:t>;</w:t>
            </w:r>
          </w:p>
          <w:p w14:paraId="4F96E0C3" w14:textId="77777777" w:rsidR="00D154B8" w:rsidRPr="00292936" w:rsidRDefault="00D154B8" w:rsidP="00C9499F">
            <w:pPr>
              <w:pBdr>
                <w:top w:val="nil"/>
                <w:left w:val="nil"/>
                <w:bottom w:val="nil"/>
                <w:right w:val="nil"/>
                <w:between w:val="nil"/>
              </w:pBdr>
              <w:ind w:left="130" w:right="123" w:firstLine="97"/>
              <w:rPr>
                <w:sz w:val="24"/>
                <w:szCs w:val="24"/>
              </w:rPr>
            </w:pPr>
            <w:r w:rsidRPr="00292936">
              <w:rPr>
                <w:sz w:val="24"/>
                <w:szCs w:val="24"/>
              </w:rPr>
              <w:t>застосовувати напівпровідники за призначенням</w:t>
            </w:r>
            <w:r w:rsidR="00DD3EED" w:rsidRPr="00292936">
              <w:rPr>
                <w:sz w:val="24"/>
                <w:szCs w:val="24"/>
              </w:rPr>
              <w:t>.</w:t>
            </w:r>
          </w:p>
        </w:tc>
      </w:tr>
      <w:tr w:rsidR="007076A0" w:rsidRPr="00292936" w14:paraId="3442F6DC" w14:textId="77777777" w:rsidTr="003127B8">
        <w:tc>
          <w:tcPr>
            <w:tcW w:w="2127" w:type="dxa"/>
            <w:vMerge/>
          </w:tcPr>
          <w:p w14:paraId="39F6FA1E" w14:textId="77777777" w:rsidR="007076A0" w:rsidRPr="00292936" w:rsidRDefault="007076A0" w:rsidP="007076A0">
            <w:pPr>
              <w:ind w:left="57" w:right="57"/>
              <w:jc w:val="center"/>
              <w:rPr>
                <w:b/>
                <w:color w:val="000000"/>
                <w:sz w:val="24"/>
                <w:szCs w:val="24"/>
              </w:rPr>
            </w:pPr>
          </w:p>
        </w:tc>
        <w:tc>
          <w:tcPr>
            <w:tcW w:w="2268" w:type="dxa"/>
          </w:tcPr>
          <w:p w14:paraId="52E629D6" w14:textId="77777777" w:rsidR="007076A0" w:rsidRPr="00292936" w:rsidRDefault="007076A0" w:rsidP="00AF22DB">
            <w:pPr>
              <w:ind w:firstLine="0"/>
              <w:jc w:val="left"/>
              <w:rPr>
                <w:b/>
                <w:color w:val="000000"/>
                <w:sz w:val="24"/>
                <w:szCs w:val="24"/>
              </w:rPr>
            </w:pPr>
            <w:r w:rsidRPr="00292936">
              <w:rPr>
                <w:b/>
                <w:sz w:val="24"/>
                <w:szCs w:val="24"/>
              </w:rPr>
              <w:t>КК 8.</w:t>
            </w:r>
            <w:r w:rsidRPr="00292936">
              <w:rPr>
                <w:sz w:val="24"/>
                <w:szCs w:val="24"/>
              </w:rPr>
              <w:t xml:space="preserve"> Енергоефективна компетентність</w:t>
            </w:r>
          </w:p>
        </w:tc>
        <w:tc>
          <w:tcPr>
            <w:tcW w:w="2835" w:type="dxa"/>
          </w:tcPr>
          <w:p w14:paraId="62DFE7E2" w14:textId="77777777" w:rsidR="007076A0" w:rsidRPr="00292936" w:rsidRDefault="007076A0" w:rsidP="003D39EE">
            <w:pPr>
              <w:pBdr>
                <w:top w:val="nil"/>
                <w:left w:val="nil"/>
                <w:bottom w:val="nil"/>
                <w:right w:val="nil"/>
                <w:between w:val="nil"/>
              </w:pBdr>
              <w:ind w:left="130" w:right="123" w:firstLine="157"/>
              <w:rPr>
                <w:color w:val="000000"/>
                <w:sz w:val="24"/>
                <w:szCs w:val="24"/>
              </w:rPr>
            </w:pPr>
            <w:r w:rsidRPr="00292936">
              <w:rPr>
                <w:color w:val="000000"/>
                <w:sz w:val="24"/>
                <w:szCs w:val="24"/>
              </w:rPr>
              <w:t xml:space="preserve">способи вибору енергоефективного електроінструменту для </w:t>
            </w:r>
            <w:r w:rsidR="00AD01E0" w:rsidRPr="00292936">
              <w:rPr>
                <w:color w:val="000000"/>
                <w:sz w:val="24"/>
                <w:szCs w:val="24"/>
              </w:rPr>
              <w:t xml:space="preserve">простого монтажу обертальних електричних машин, </w:t>
            </w:r>
            <w:proofErr w:type="spellStart"/>
            <w:r w:rsidR="00AD01E0" w:rsidRPr="00292936">
              <w:rPr>
                <w:color w:val="000000"/>
                <w:sz w:val="24"/>
                <w:szCs w:val="24"/>
              </w:rPr>
              <w:t>пускорегулюючих</w:t>
            </w:r>
            <w:proofErr w:type="spellEnd"/>
            <w:r w:rsidR="00AD01E0" w:rsidRPr="00292936">
              <w:rPr>
                <w:color w:val="000000"/>
                <w:sz w:val="24"/>
                <w:szCs w:val="24"/>
              </w:rPr>
              <w:t xml:space="preserve"> апаратів та приладів</w:t>
            </w:r>
            <w:r w:rsidR="00DD3EED" w:rsidRPr="00292936">
              <w:rPr>
                <w:color w:val="000000"/>
                <w:sz w:val="24"/>
                <w:szCs w:val="24"/>
              </w:rPr>
              <w:t>.</w:t>
            </w:r>
          </w:p>
        </w:tc>
        <w:tc>
          <w:tcPr>
            <w:tcW w:w="2835" w:type="dxa"/>
          </w:tcPr>
          <w:p w14:paraId="42CFAD95" w14:textId="77777777" w:rsidR="007076A0" w:rsidRPr="00292936" w:rsidRDefault="007076A0" w:rsidP="003D39EE">
            <w:pPr>
              <w:pBdr>
                <w:top w:val="nil"/>
                <w:left w:val="nil"/>
                <w:bottom w:val="nil"/>
                <w:right w:val="nil"/>
                <w:between w:val="nil"/>
              </w:pBdr>
              <w:ind w:left="130" w:right="123" w:firstLine="157"/>
              <w:rPr>
                <w:b/>
                <w:color w:val="000000"/>
                <w:sz w:val="24"/>
                <w:szCs w:val="24"/>
              </w:rPr>
            </w:pPr>
            <w:r w:rsidRPr="00292936">
              <w:rPr>
                <w:color w:val="000000"/>
                <w:sz w:val="24"/>
                <w:szCs w:val="24"/>
              </w:rPr>
              <w:t xml:space="preserve">раціонально використовувати електроінструмент для </w:t>
            </w:r>
            <w:r w:rsidR="00AD01E0" w:rsidRPr="00292936">
              <w:rPr>
                <w:color w:val="000000"/>
                <w:sz w:val="24"/>
                <w:szCs w:val="24"/>
              </w:rPr>
              <w:t xml:space="preserve">простого монтажу обертальних електричних машин, </w:t>
            </w:r>
            <w:proofErr w:type="spellStart"/>
            <w:r w:rsidR="00AD01E0" w:rsidRPr="00292936">
              <w:rPr>
                <w:color w:val="000000"/>
                <w:sz w:val="24"/>
                <w:szCs w:val="24"/>
              </w:rPr>
              <w:t>пускорегулюючих</w:t>
            </w:r>
            <w:proofErr w:type="spellEnd"/>
            <w:r w:rsidR="00AD01E0" w:rsidRPr="00292936">
              <w:rPr>
                <w:color w:val="000000"/>
                <w:sz w:val="24"/>
                <w:szCs w:val="24"/>
              </w:rPr>
              <w:t xml:space="preserve"> апаратів та приладів</w:t>
            </w:r>
            <w:r w:rsidR="00DD3EED" w:rsidRPr="00292936">
              <w:rPr>
                <w:color w:val="000000"/>
                <w:sz w:val="24"/>
                <w:szCs w:val="24"/>
              </w:rPr>
              <w:t>.</w:t>
            </w:r>
          </w:p>
        </w:tc>
      </w:tr>
      <w:tr w:rsidR="007076A0" w:rsidRPr="00292936" w14:paraId="7C6C0D47" w14:textId="77777777" w:rsidTr="003127B8">
        <w:tc>
          <w:tcPr>
            <w:tcW w:w="2127" w:type="dxa"/>
            <w:vMerge/>
          </w:tcPr>
          <w:p w14:paraId="08052593" w14:textId="77777777" w:rsidR="007076A0" w:rsidRPr="00292936" w:rsidRDefault="007076A0" w:rsidP="007076A0">
            <w:pPr>
              <w:ind w:left="57" w:right="57"/>
              <w:jc w:val="center"/>
              <w:rPr>
                <w:b/>
                <w:color w:val="000000"/>
                <w:sz w:val="24"/>
                <w:szCs w:val="24"/>
              </w:rPr>
            </w:pPr>
          </w:p>
        </w:tc>
        <w:tc>
          <w:tcPr>
            <w:tcW w:w="2268" w:type="dxa"/>
          </w:tcPr>
          <w:p w14:paraId="487F2F1A" w14:textId="77777777" w:rsidR="007076A0" w:rsidRPr="00292936" w:rsidRDefault="007076A0" w:rsidP="00AF22DB">
            <w:pPr>
              <w:ind w:firstLine="0"/>
              <w:jc w:val="left"/>
              <w:rPr>
                <w:b/>
                <w:sz w:val="24"/>
                <w:szCs w:val="24"/>
              </w:rPr>
            </w:pPr>
            <w:r w:rsidRPr="00292936">
              <w:rPr>
                <w:b/>
                <w:sz w:val="24"/>
                <w:szCs w:val="24"/>
              </w:rPr>
              <w:t>КК 9.</w:t>
            </w:r>
          </w:p>
          <w:p w14:paraId="523EC2D9" w14:textId="77777777" w:rsidR="007076A0" w:rsidRPr="00292936" w:rsidRDefault="007076A0" w:rsidP="00AF22DB">
            <w:pPr>
              <w:ind w:firstLine="0"/>
              <w:jc w:val="left"/>
              <w:rPr>
                <w:b/>
                <w:color w:val="000000"/>
                <w:sz w:val="24"/>
                <w:szCs w:val="24"/>
              </w:rPr>
            </w:pPr>
            <w:r w:rsidRPr="00292936">
              <w:rPr>
                <w:sz w:val="24"/>
                <w:szCs w:val="24"/>
              </w:rPr>
              <w:t>Екологічна компетентність</w:t>
            </w:r>
          </w:p>
        </w:tc>
        <w:tc>
          <w:tcPr>
            <w:tcW w:w="2835" w:type="dxa"/>
          </w:tcPr>
          <w:p w14:paraId="4CC5E6D5" w14:textId="77777777" w:rsidR="007076A0" w:rsidRPr="00292936" w:rsidRDefault="007076A0" w:rsidP="003D39EE">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правила утилізації металевих відрізків</w:t>
            </w:r>
            <w:r w:rsidR="00DD3EED" w:rsidRPr="00292936">
              <w:rPr>
                <w:color w:val="000000"/>
                <w:sz w:val="24"/>
                <w:szCs w:val="24"/>
              </w:rPr>
              <w:t>.</w:t>
            </w:r>
          </w:p>
        </w:tc>
        <w:tc>
          <w:tcPr>
            <w:tcW w:w="2835" w:type="dxa"/>
          </w:tcPr>
          <w:p w14:paraId="5F3557B6" w14:textId="77777777" w:rsidR="007076A0" w:rsidRPr="00292936" w:rsidRDefault="007076A0" w:rsidP="003D39EE">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проводити збір усіх</w:t>
            </w:r>
          </w:p>
          <w:p w14:paraId="1C72D542" w14:textId="77777777" w:rsidR="007076A0" w:rsidRPr="00292936" w:rsidRDefault="007076A0" w:rsidP="003D39EE">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відходів, що</w:t>
            </w:r>
            <w:r w:rsidR="0031075D">
              <w:rPr>
                <w:color w:val="000000"/>
                <w:sz w:val="24"/>
                <w:szCs w:val="24"/>
              </w:rPr>
              <w:t xml:space="preserve"> </w:t>
            </w:r>
            <w:r w:rsidRPr="00292936">
              <w:rPr>
                <w:color w:val="000000"/>
                <w:sz w:val="24"/>
                <w:szCs w:val="24"/>
              </w:rPr>
              <w:t>утворилися та правильно їх утилізувати</w:t>
            </w:r>
            <w:r w:rsidR="00DD3EED" w:rsidRPr="00292936">
              <w:rPr>
                <w:color w:val="000000"/>
                <w:sz w:val="24"/>
                <w:szCs w:val="24"/>
              </w:rPr>
              <w:t>.</w:t>
            </w:r>
          </w:p>
        </w:tc>
      </w:tr>
      <w:tr w:rsidR="007076A0" w:rsidRPr="00292936" w14:paraId="2567280E" w14:textId="77777777" w:rsidTr="003127B8">
        <w:trPr>
          <w:trHeight w:val="1820"/>
        </w:trPr>
        <w:tc>
          <w:tcPr>
            <w:tcW w:w="2127" w:type="dxa"/>
            <w:vMerge w:val="restart"/>
          </w:tcPr>
          <w:p w14:paraId="584667DC" w14:textId="77777777" w:rsidR="007076A0" w:rsidRPr="00292936" w:rsidRDefault="007076A0" w:rsidP="007076A0">
            <w:pPr>
              <w:ind w:left="57" w:right="57" w:firstLine="0"/>
              <w:rPr>
                <w:b/>
                <w:sz w:val="24"/>
                <w:szCs w:val="24"/>
              </w:rPr>
            </w:pPr>
            <w:r w:rsidRPr="00292936">
              <w:rPr>
                <w:b/>
                <w:sz w:val="24"/>
                <w:szCs w:val="24"/>
              </w:rPr>
              <w:t xml:space="preserve">РН 4. </w:t>
            </w:r>
          </w:p>
          <w:p w14:paraId="200B418F" w14:textId="77777777" w:rsidR="007076A0" w:rsidRPr="00292936" w:rsidRDefault="007076A0" w:rsidP="003127B8">
            <w:pPr>
              <w:ind w:left="57" w:right="57" w:firstLine="0"/>
              <w:rPr>
                <w:b/>
                <w:sz w:val="24"/>
                <w:szCs w:val="24"/>
              </w:rPr>
            </w:pPr>
            <w:r w:rsidRPr="00292936">
              <w:rPr>
                <w:b/>
                <w:sz w:val="24"/>
                <w:szCs w:val="24"/>
              </w:rPr>
              <w:t>Ви</w:t>
            </w:r>
            <w:r w:rsidR="003127B8" w:rsidRPr="00292936">
              <w:rPr>
                <w:b/>
                <w:sz w:val="24"/>
                <w:szCs w:val="24"/>
              </w:rPr>
              <w:t>конувати електромонтажні роботи</w:t>
            </w:r>
          </w:p>
        </w:tc>
        <w:tc>
          <w:tcPr>
            <w:tcW w:w="2268" w:type="dxa"/>
          </w:tcPr>
          <w:p w14:paraId="6ADECE3C" w14:textId="77777777" w:rsidR="007076A0" w:rsidRPr="00292936" w:rsidRDefault="007076A0" w:rsidP="00AF22DB">
            <w:pPr>
              <w:ind w:firstLine="0"/>
              <w:jc w:val="left"/>
              <w:rPr>
                <w:b/>
                <w:sz w:val="24"/>
                <w:szCs w:val="24"/>
              </w:rPr>
            </w:pPr>
            <w:r w:rsidRPr="00292936">
              <w:rPr>
                <w:b/>
                <w:sz w:val="24"/>
                <w:szCs w:val="24"/>
              </w:rPr>
              <w:t>ПК 1.</w:t>
            </w:r>
          </w:p>
          <w:p w14:paraId="009AB1FC" w14:textId="77777777" w:rsidR="007076A0" w:rsidRPr="00292936" w:rsidRDefault="007076A0" w:rsidP="00AF22DB">
            <w:pPr>
              <w:ind w:firstLine="0"/>
              <w:jc w:val="left"/>
              <w:rPr>
                <w:b/>
                <w:color w:val="000000"/>
                <w:sz w:val="24"/>
                <w:szCs w:val="24"/>
              </w:rPr>
            </w:pPr>
            <w:r w:rsidRPr="00292936">
              <w:rPr>
                <w:sz w:val="24"/>
                <w:szCs w:val="24"/>
              </w:rPr>
              <w:t>Здатність підготуватись до виконання електромонтажних робіт</w:t>
            </w:r>
          </w:p>
        </w:tc>
        <w:tc>
          <w:tcPr>
            <w:tcW w:w="2835" w:type="dxa"/>
          </w:tcPr>
          <w:p w14:paraId="49AAD076" w14:textId="77777777" w:rsidR="00AF3C81" w:rsidRPr="00292936" w:rsidRDefault="007076A0" w:rsidP="003D39EE">
            <w:pPr>
              <w:pBdr>
                <w:top w:val="nil"/>
                <w:left w:val="nil"/>
                <w:bottom w:val="nil"/>
                <w:right w:val="nil"/>
                <w:between w:val="nil"/>
              </w:pBdr>
              <w:ind w:left="130" w:right="123" w:firstLine="157"/>
              <w:rPr>
                <w:sz w:val="24"/>
                <w:szCs w:val="24"/>
              </w:rPr>
            </w:pPr>
            <w:r w:rsidRPr="00292936">
              <w:rPr>
                <w:color w:val="000000"/>
                <w:sz w:val="24"/>
                <w:szCs w:val="24"/>
              </w:rPr>
              <w:t xml:space="preserve">правила техніки безпеки та охорони праці під час виконання електромонтажних </w:t>
            </w:r>
            <w:r w:rsidRPr="00292936">
              <w:rPr>
                <w:sz w:val="24"/>
                <w:szCs w:val="24"/>
              </w:rPr>
              <w:t>робіт;</w:t>
            </w:r>
          </w:p>
          <w:p w14:paraId="390C1663" w14:textId="77777777" w:rsidR="00AF3C81" w:rsidRPr="00292936" w:rsidRDefault="007076A0" w:rsidP="003D39EE">
            <w:pPr>
              <w:pBdr>
                <w:top w:val="nil"/>
                <w:left w:val="nil"/>
                <w:bottom w:val="nil"/>
                <w:right w:val="nil"/>
                <w:between w:val="nil"/>
              </w:pBdr>
              <w:ind w:left="130" w:right="123" w:firstLine="157"/>
              <w:rPr>
                <w:sz w:val="24"/>
                <w:szCs w:val="24"/>
              </w:rPr>
            </w:pPr>
            <w:r w:rsidRPr="00292936">
              <w:rPr>
                <w:color w:val="000000"/>
                <w:sz w:val="24"/>
                <w:szCs w:val="24"/>
              </w:rPr>
              <w:t xml:space="preserve">правила організації робочого місця під час виконання електромонтажних </w:t>
            </w:r>
            <w:r w:rsidRPr="00292936">
              <w:rPr>
                <w:sz w:val="24"/>
                <w:szCs w:val="24"/>
              </w:rPr>
              <w:t>робіт;</w:t>
            </w:r>
          </w:p>
          <w:p w14:paraId="1FC398E7" w14:textId="77777777" w:rsidR="007076A0" w:rsidRPr="00292936" w:rsidRDefault="007076A0" w:rsidP="003D39EE">
            <w:pPr>
              <w:pBdr>
                <w:top w:val="nil"/>
                <w:left w:val="nil"/>
                <w:bottom w:val="nil"/>
                <w:right w:val="nil"/>
                <w:between w:val="nil"/>
              </w:pBdr>
              <w:ind w:left="130" w:right="123" w:firstLine="157"/>
              <w:rPr>
                <w:color w:val="000000"/>
                <w:sz w:val="24"/>
                <w:szCs w:val="24"/>
              </w:rPr>
            </w:pPr>
            <w:r w:rsidRPr="00292936">
              <w:rPr>
                <w:color w:val="000000"/>
                <w:sz w:val="24"/>
                <w:szCs w:val="24"/>
              </w:rPr>
              <w:t>правила експлуатації технологічного обладнання, інвентарю, вимірювальних приладів ручного та механізованого інструмента під час виконання електромонтажних робіт</w:t>
            </w:r>
            <w:r w:rsidR="00DD3EED" w:rsidRPr="00292936">
              <w:rPr>
                <w:color w:val="000000"/>
                <w:sz w:val="24"/>
                <w:szCs w:val="24"/>
              </w:rPr>
              <w:t>.</w:t>
            </w:r>
          </w:p>
        </w:tc>
        <w:tc>
          <w:tcPr>
            <w:tcW w:w="2835" w:type="dxa"/>
          </w:tcPr>
          <w:p w14:paraId="2DCD8D97" w14:textId="77777777" w:rsidR="007076A0" w:rsidRPr="00292936" w:rsidRDefault="007076A0" w:rsidP="003D39EE">
            <w:pPr>
              <w:pBdr>
                <w:top w:val="nil"/>
                <w:left w:val="nil"/>
                <w:bottom w:val="nil"/>
                <w:right w:val="nil"/>
                <w:between w:val="nil"/>
              </w:pBdr>
              <w:ind w:left="130" w:right="123" w:firstLine="157"/>
              <w:rPr>
                <w:color w:val="000000"/>
                <w:sz w:val="24"/>
                <w:szCs w:val="24"/>
              </w:rPr>
            </w:pPr>
            <w:r w:rsidRPr="00292936">
              <w:rPr>
                <w:color w:val="000000"/>
                <w:sz w:val="24"/>
                <w:szCs w:val="24"/>
              </w:rPr>
              <w:t xml:space="preserve">дотримуватися правил техніки безпеки та охорони праці під час виконання електромонтажних </w:t>
            </w:r>
            <w:proofErr w:type="spellStart"/>
            <w:r w:rsidRPr="00292936">
              <w:rPr>
                <w:sz w:val="24"/>
                <w:szCs w:val="24"/>
              </w:rPr>
              <w:t>робіт</w:t>
            </w:r>
            <w:r w:rsidR="00DD3EED" w:rsidRPr="00292936">
              <w:rPr>
                <w:sz w:val="24"/>
                <w:szCs w:val="24"/>
              </w:rPr>
              <w:t>,</w:t>
            </w:r>
            <w:r w:rsidRPr="00292936">
              <w:rPr>
                <w:color w:val="000000"/>
                <w:sz w:val="24"/>
                <w:szCs w:val="24"/>
              </w:rPr>
              <w:t>організовувати</w:t>
            </w:r>
            <w:proofErr w:type="spellEnd"/>
            <w:r w:rsidRPr="00292936">
              <w:rPr>
                <w:color w:val="000000"/>
                <w:sz w:val="24"/>
                <w:szCs w:val="24"/>
              </w:rPr>
              <w:t xml:space="preserve"> робоче місце під час виконання електромонтажних </w:t>
            </w:r>
            <w:r w:rsidRPr="00292936">
              <w:rPr>
                <w:sz w:val="24"/>
                <w:szCs w:val="24"/>
              </w:rPr>
              <w:t xml:space="preserve">робіт; </w:t>
            </w:r>
          </w:p>
          <w:p w14:paraId="41BDB21F" w14:textId="77777777" w:rsidR="007076A0" w:rsidRPr="00292936" w:rsidRDefault="007076A0" w:rsidP="003D39EE">
            <w:pPr>
              <w:pBdr>
                <w:top w:val="nil"/>
                <w:left w:val="nil"/>
                <w:bottom w:val="nil"/>
                <w:right w:val="nil"/>
                <w:between w:val="nil"/>
              </w:pBdr>
              <w:ind w:left="130" w:right="123" w:firstLine="157"/>
              <w:rPr>
                <w:color w:val="000000"/>
                <w:sz w:val="24"/>
                <w:szCs w:val="24"/>
              </w:rPr>
            </w:pPr>
            <w:r w:rsidRPr="00292936">
              <w:rPr>
                <w:color w:val="000000"/>
                <w:sz w:val="24"/>
                <w:szCs w:val="24"/>
              </w:rPr>
              <w:t xml:space="preserve"> експлуатації технологічного обладнання, інвентарю, вимірювальних приладів ручного та механізованого інструмента під час виконання електромонтажних </w:t>
            </w:r>
            <w:r w:rsidRPr="00292936">
              <w:rPr>
                <w:sz w:val="24"/>
                <w:szCs w:val="24"/>
              </w:rPr>
              <w:t>робіт</w:t>
            </w:r>
            <w:r w:rsidR="00DD3EED" w:rsidRPr="00292936">
              <w:rPr>
                <w:sz w:val="24"/>
                <w:szCs w:val="24"/>
              </w:rPr>
              <w:t>.</w:t>
            </w:r>
          </w:p>
        </w:tc>
      </w:tr>
      <w:tr w:rsidR="0012489B" w:rsidRPr="00292936" w14:paraId="58DEF7E0" w14:textId="77777777" w:rsidTr="003127B8">
        <w:tc>
          <w:tcPr>
            <w:tcW w:w="2127" w:type="dxa"/>
            <w:vMerge/>
          </w:tcPr>
          <w:p w14:paraId="01785DEF" w14:textId="77777777" w:rsidR="0012489B" w:rsidRPr="00292936" w:rsidRDefault="0012489B" w:rsidP="007076A0">
            <w:pPr>
              <w:ind w:left="57" w:right="57"/>
              <w:jc w:val="center"/>
              <w:rPr>
                <w:b/>
                <w:color w:val="000000"/>
                <w:sz w:val="24"/>
                <w:szCs w:val="24"/>
              </w:rPr>
            </w:pPr>
          </w:p>
        </w:tc>
        <w:tc>
          <w:tcPr>
            <w:tcW w:w="2268" w:type="dxa"/>
          </w:tcPr>
          <w:p w14:paraId="01B839D3" w14:textId="77777777" w:rsidR="0012489B" w:rsidRPr="00292936" w:rsidRDefault="0012489B" w:rsidP="00AF22DB">
            <w:pPr>
              <w:ind w:firstLine="0"/>
              <w:jc w:val="left"/>
              <w:rPr>
                <w:b/>
                <w:bCs/>
                <w:color w:val="000000"/>
                <w:sz w:val="24"/>
                <w:szCs w:val="24"/>
              </w:rPr>
            </w:pPr>
            <w:r w:rsidRPr="00292936">
              <w:rPr>
                <w:b/>
                <w:bCs/>
                <w:color w:val="000000"/>
                <w:sz w:val="24"/>
                <w:szCs w:val="24"/>
              </w:rPr>
              <w:t>ПК 2.</w:t>
            </w:r>
          </w:p>
          <w:p w14:paraId="138EF646" w14:textId="77777777" w:rsidR="0012489B" w:rsidRPr="00292936" w:rsidRDefault="0012489B" w:rsidP="00AF22DB">
            <w:pPr>
              <w:ind w:firstLine="0"/>
              <w:jc w:val="left"/>
              <w:rPr>
                <w:b/>
                <w:bCs/>
                <w:color w:val="000000"/>
                <w:sz w:val="24"/>
                <w:szCs w:val="24"/>
              </w:rPr>
            </w:pPr>
            <w:r w:rsidRPr="00292936">
              <w:rPr>
                <w:color w:val="000000"/>
                <w:sz w:val="24"/>
                <w:szCs w:val="24"/>
              </w:rPr>
              <w:t xml:space="preserve">Здатність виконувати монтаж з’єднувачів різних типів та </w:t>
            </w:r>
            <w:proofErr w:type="spellStart"/>
            <w:r w:rsidRPr="00292936">
              <w:rPr>
                <w:color w:val="000000"/>
                <w:sz w:val="24"/>
                <w:szCs w:val="24"/>
              </w:rPr>
              <w:t>обкінцьовування</w:t>
            </w:r>
            <w:proofErr w:type="spellEnd"/>
            <w:r w:rsidRPr="00292936">
              <w:rPr>
                <w:color w:val="000000"/>
                <w:sz w:val="24"/>
                <w:szCs w:val="24"/>
              </w:rPr>
              <w:t xml:space="preserve"> жил </w:t>
            </w:r>
            <w:r w:rsidRPr="00292936">
              <w:rPr>
                <w:color w:val="000000"/>
                <w:sz w:val="24"/>
                <w:szCs w:val="24"/>
              </w:rPr>
              <w:lastRenderedPageBreak/>
              <w:t>кабелів різними способами</w:t>
            </w:r>
          </w:p>
        </w:tc>
        <w:tc>
          <w:tcPr>
            <w:tcW w:w="2835" w:type="dxa"/>
          </w:tcPr>
          <w:p w14:paraId="6E8A9741" w14:textId="77777777" w:rsidR="0012489B" w:rsidRPr="00292936" w:rsidRDefault="0012489B" w:rsidP="003D39EE">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lastRenderedPageBreak/>
              <w:t xml:space="preserve">види та призначення штепсельних з’єднувачів; види наконечників та матеріалів для </w:t>
            </w:r>
            <w:r w:rsidRPr="00292936">
              <w:rPr>
                <w:color w:val="000000"/>
                <w:sz w:val="24"/>
                <w:szCs w:val="24"/>
              </w:rPr>
              <w:lastRenderedPageBreak/>
              <w:t xml:space="preserve">виконання контактного </w:t>
            </w:r>
            <w:proofErr w:type="spellStart"/>
            <w:r w:rsidRPr="00292936">
              <w:rPr>
                <w:color w:val="000000"/>
                <w:sz w:val="24"/>
                <w:szCs w:val="24"/>
              </w:rPr>
              <w:t>обкінцьовування</w:t>
            </w:r>
            <w:proofErr w:type="spellEnd"/>
            <w:r w:rsidRPr="00292936">
              <w:rPr>
                <w:color w:val="000000"/>
                <w:sz w:val="24"/>
                <w:szCs w:val="24"/>
              </w:rPr>
              <w:t xml:space="preserve"> жил кабелів різними способами;</w:t>
            </w:r>
          </w:p>
          <w:p w14:paraId="55D99687" w14:textId="77777777" w:rsidR="0012489B" w:rsidRPr="00292936" w:rsidRDefault="0012489B" w:rsidP="003D39EE">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номенклатуру, марки монтажних кабелів, дротів, ізоляційних матеріалів та їх електричні властивості</w:t>
            </w:r>
            <w:r w:rsidR="00DD3EED" w:rsidRPr="00292936">
              <w:rPr>
                <w:color w:val="000000"/>
                <w:sz w:val="24"/>
                <w:szCs w:val="24"/>
              </w:rPr>
              <w:t>.</w:t>
            </w:r>
          </w:p>
        </w:tc>
        <w:tc>
          <w:tcPr>
            <w:tcW w:w="2835" w:type="dxa"/>
          </w:tcPr>
          <w:p w14:paraId="1770AFA8" w14:textId="77777777" w:rsidR="0012489B" w:rsidRPr="00292936" w:rsidRDefault="0012489B" w:rsidP="003D39EE">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lastRenderedPageBreak/>
              <w:t xml:space="preserve">виконувати монтаж штепсельних з’єднувачів; </w:t>
            </w:r>
          </w:p>
          <w:p w14:paraId="590F881C" w14:textId="77777777" w:rsidR="00AF3C81" w:rsidRPr="00292936" w:rsidRDefault="0012489B" w:rsidP="003D39EE">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 xml:space="preserve">одягати маркувальні бирки за допомогою </w:t>
            </w:r>
            <w:r w:rsidRPr="00292936">
              <w:rPr>
                <w:color w:val="000000"/>
                <w:sz w:val="24"/>
                <w:szCs w:val="24"/>
              </w:rPr>
              <w:lastRenderedPageBreak/>
              <w:t>спеціального оснащення;</w:t>
            </w:r>
          </w:p>
          <w:p w14:paraId="43E59055" w14:textId="77777777" w:rsidR="0012489B" w:rsidRPr="00292936" w:rsidRDefault="0012489B" w:rsidP="003D39EE">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 xml:space="preserve">виконувати контактне та захисне </w:t>
            </w:r>
            <w:proofErr w:type="spellStart"/>
            <w:r w:rsidRPr="00292936">
              <w:rPr>
                <w:color w:val="000000"/>
                <w:sz w:val="24"/>
                <w:szCs w:val="24"/>
              </w:rPr>
              <w:t>обкінцьовування</w:t>
            </w:r>
            <w:proofErr w:type="spellEnd"/>
            <w:r w:rsidRPr="00292936">
              <w:rPr>
                <w:color w:val="000000"/>
                <w:sz w:val="24"/>
                <w:szCs w:val="24"/>
              </w:rPr>
              <w:t xml:space="preserve"> жил кабелів різними способами</w:t>
            </w:r>
            <w:r w:rsidR="00DD3EED" w:rsidRPr="00292936">
              <w:rPr>
                <w:color w:val="000000"/>
                <w:sz w:val="24"/>
                <w:szCs w:val="24"/>
              </w:rPr>
              <w:t>.</w:t>
            </w:r>
          </w:p>
        </w:tc>
      </w:tr>
      <w:tr w:rsidR="0012489B" w:rsidRPr="00292936" w14:paraId="456193CE" w14:textId="77777777" w:rsidTr="003127B8">
        <w:tc>
          <w:tcPr>
            <w:tcW w:w="2127" w:type="dxa"/>
            <w:vMerge/>
          </w:tcPr>
          <w:p w14:paraId="7CD834E6" w14:textId="77777777" w:rsidR="0012489B" w:rsidRPr="00292936" w:rsidRDefault="0012489B" w:rsidP="007076A0">
            <w:pPr>
              <w:ind w:left="57" w:right="57"/>
              <w:jc w:val="center"/>
              <w:rPr>
                <w:b/>
                <w:color w:val="000000"/>
                <w:sz w:val="24"/>
                <w:szCs w:val="24"/>
              </w:rPr>
            </w:pPr>
          </w:p>
        </w:tc>
        <w:tc>
          <w:tcPr>
            <w:tcW w:w="2268" w:type="dxa"/>
          </w:tcPr>
          <w:p w14:paraId="0D72444F" w14:textId="77777777" w:rsidR="0012489B" w:rsidRPr="00292936" w:rsidRDefault="0012489B" w:rsidP="00AF22DB">
            <w:pPr>
              <w:ind w:firstLine="0"/>
              <w:jc w:val="left"/>
              <w:rPr>
                <w:b/>
                <w:bCs/>
                <w:color w:val="000000"/>
                <w:sz w:val="24"/>
                <w:szCs w:val="24"/>
              </w:rPr>
            </w:pPr>
            <w:r w:rsidRPr="00292936">
              <w:rPr>
                <w:b/>
                <w:bCs/>
                <w:color w:val="000000"/>
                <w:sz w:val="24"/>
                <w:szCs w:val="24"/>
              </w:rPr>
              <w:t>ПК 3.</w:t>
            </w:r>
          </w:p>
          <w:p w14:paraId="73B33BC6" w14:textId="77777777" w:rsidR="0012489B" w:rsidRPr="00292936" w:rsidRDefault="0012489B" w:rsidP="00AF22DB">
            <w:pPr>
              <w:ind w:firstLine="0"/>
              <w:jc w:val="left"/>
              <w:rPr>
                <w:color w:val="000000"/>
                <w:sz w:val="24"/>
                <w:szCs w:val="24"/>
              </w:rPr>
            </w:pPr>
            <w:r w:rsidRPr="00292936">
              <w:rPr>
                <w:color w:val="000000"/>
                <w:sz w:val="24"/>
                <w:szCs w:val="24"/>
              </w:rPr>
              <w:t>Здатність розроблювати, ремонтувати та зрощувати багатожильні кабелі та проводи</w:t>
            </w:r>
          </w:p>
          <w:p w14:paraId="3E091A29" w14:textId="77777777" w:rsidR="0012489B" w:rsidRPr="00292936" w:rsidRDefault="0012489B" w:rsidP="00AF22DB">
            <w:pPr>
              <w:jc w:val="left"/>
              <w:rPr>
                <w:color w:val="000000"/>
                <w:sz w:val="24"/>
                <w:szCs w:val="24"/>
              </w:rPr>
            </w:pPr>
          </w:p>
        </w:tc>
        <w:tc>
          <w:tcPr>
            <w:tcW w:w="2835" w:type="dxa"/>
          </w:tcPr>
          <w:p w14:paraId="7E3D5ADA" w14:textId="77777777" w:rsidR="0012489B" w:rsidRPr="00292936" w:rsidRDefault="0012489B" w:rsidP="003D39EE">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правила та прийоми розробки багатожильних кабелів та проводів;</w:t>
            </w:r>
          </w:p>
          <w:p w14:paraId="12D353BC" w14:textId="77777777" w:rsidR="0012489B" w:rsidRPr="00292936" w:rsidRDefault="0012489B" w:rsidP="003D39EE">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основні матеріали, їх властивості та послідовність виконання технологічних операцій при ремонті та зрощенні суднових кабелів</w:t>
            </w:r>
            <w:r w:rsidR="00DD3EED" w:rsidRPr="00292936">
              <w:rPr>
                <w:color w:val="000000"/>
                <w:sz w:val="24"/>
                <w:szCs w:val="24"/>
              </w:rPr>
              <w:t>.</w:t>
            </w:r>
          </w:p>
        </w:tc>
        <w:tc>
          <w:tcPr>
            <w:tcW w:w="2835" w:type="dxa"/>
          </w:tcPr>
          <w:p w14:paraId="5040148F" w14:textId="77777777" w:rsidR="0012489B" w:rsidRPr="00292936" w:rsidRDefault="0012489B" w:rsidP="003D39EE">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розробляти оболонки кабелів та проводів, ремонтувати та зрощувати оболонки кабелю холодним та гаряч</w:t>
            </w:r>
            <w:r w:rsidR="00DD3EED" w:rsidRPr="00292936">
              <w:rPr>
                <w:color w:val="000000"/>
                <w:sz w:val="24"/>
                <w:szCs w:val="24"/>
              </w:rPr>
              <w:t>и</w:t>
            </w:r>
            <w:r w:rsidRPr="00292936">
              <w:rPr>
                <w:color w:val="000000"/>
                <w:sz w:val="24"/>
                <w:szCs w:val="24"/>
              </w:rPr>
              <w:t>м способами</w:t>
            </w:r>
            <w:r w:rsidR="00DD3EED" w:rsidRPr="00292936">
              <w:rPr>
                <w:color w:val="000000"/>
                <w:sz w:val="24"/>
                <w:szCs w:val="24"/>
              </w:rPr>
              <w:t>.</w:t>
            </w:r>
          </w:p>
        </w:tc>
      </w:tr>
      <w:tr w:rsidR="0012489B" w:rsidRPr="00292936" w14:paraId="3D91DF3E" w14:textId="77777777" w:rsidTr="007A1F68">
        <w:trPr>
          <w:trHeight w:val="1096"/>
        </w:trPr>
        <w:tc>
          <w:tcPr>
            <w:tcW w:w="2127" w:type="dxa"/>
            <w:vMerge/>
          </w:tcPr>
          <w:p w14:paraId="4B702837" w14:textId="77777777" w:rsidR="0012489B" w:rsidRPr="00292936" w:rsidRDefault="0012489B" w:rsidP="007076A0">
            <w:pPr>
              <w:ind w:left="57" w:right="57"/>
              <w:jc w:val="center"/>
              <w:rPr>
                <w:b/>
                <w:color w:val="000000"/>
                <w:sz w:val="24"/>
                <w:szCs w:val="24"/>
              </w:rPr>
            </w:pPr>
          </w:p>
        </w:tc>
        <w:tc>
          <w:tcPr>
            <w:tcW w:w="2268" w:type="dxa"/>
          </w:tcPr>
          <w:p w14:paraId="28C3B2C7" w14:textId="77777777" w:rsidR="0012489B" w:rsidRPr="00292936" w:rsidRDefault="0012489B" w:rsidP="00AF22DB">
            <w:pPr>
              <w:ind w:firstLine="0"/>
              <w:jc w:val="left"/>
              <w:rPr>
                <w:b/>
                <w:color w:val="000000"/>
                <w:sz w:val="24"/>
                <w:szCs w:val="24"/>
              </w:rPr>
            </w:pPr>
            <w:r w:rsidRPr="00292936">
              <w:rPr>
                <w:b/>
                <w:color w:val="000000"/>
                <w:sz w:val="24"/>
                <w:szCs w:val="24"/>
              </w:rPr>
              <w:t>КК 2.</w:t>
            </w:r>
          </w:p>
          <w:p w14:paraId="76AE4C3D" w14:textId="77777777" w:rsidR="0012489B" w:rsidRPr="00292936" w:rsidRDefault="0012489B" w:rsidP="00AF22DB">
            <w:pPr>
              <w:ind w:firstLine="0"/>
              <w:jc w:val="left"/>
              <w:rPr>
                <w:b/>
                <w:bCs/>
                <w:color w:val="000000"/>
                <w:sz w:val="24"/>
                <w:szCs w:val="24"/>
              </w:rPr>
            </w:pPr>
            <w:r w:rsidRPr="00292936">
              <w:rPr>
                <w:color w:val="000000"/>
                <w:sz w:val="24"/>
                <w:szCs w:val="24"/>
              </w:rPr>
              <w:t>Мовна компетентність</w:t>
            </w:r>
          </w:p>
        </w:tc>
        <w:tc>
          <w:tcPr>
            <w:tcW w:w="2835" w:type="dxa"/>
          </w:tcPr>
          <w:p w14:paraId="17AFB919" w14:textId="77777777" w:rsidR="0012489B" w:rsidRPr="00292936" w:rsidRDefault="0012489B" w:rsidP="003D39EE">
            <w:pPr>
              <w:widowControl w:val="0"/>
              <w:pBdr>
                <w:top w:val="nil"/>
                <w:left w:val="nil"/>
                <w:bottom w:val="nil"/>
                <w:right w:val="nil"/>
                <w:between w:val="nil"/>
              </w:pBdr>
              <w:ind w:left="130" w:right="123" w:firstLine="157"/>
              <w:rPr>
                <w:color w:val="000000"/>
                <w:sz w:val="24"/>
                <w:szCs w:val="24"/>
              </w:rPr>
            </w:pPr>
            <w:r w:rsidRPr="00292936">
              <w:rPr>
                <w:sz w:val="24"/>
                <w:szCs w:val="24"/>
              </w:rPr>
              <w:t xml:space="preserve">правила професійної лексики та термінології під час </w:t>
            </w:r>
            <w:r w:rsidR="00AF3C81" w:rsidRPr="00292936">
              <w:rPr>
                <w:sz w:val="24"/>
                <w:szCs w:val="24"/>
              </w:rPr>
              <w:t>електромонтажних робіт</w:t>
            </w:r>
            <w:r w:rsidR="00BA17C8" w:rsidRPr="00292936">
              <w:rPr>
                <w:sz w:val="24"/>
                <w:szCs w:val="24"/>
              </w:rPr>
              <w:t>.</w:t>
            </w:r>
          </w:p>
        </w:tc>
        <w:tc>
          <w:tcPr>
            <w:tcW w:w="2835" w:type="dxa"/>
          </w:tcPr>
          <w:p w14:paraId="4B5CAE27" w14:textId="77777777" w:rsidR="0012489B" w:rsidRPr="00292936" w:rsidRDefault="0012489B" w:rsidP="003D39EE">
            <w:pPr>
              <w:ind w:left="130" w:right="123" w:firstLine="157"/>
              <w:rPr>
                <w:color w:val="000000"/>
                <w:sz w:val="24"/>
                <w:szCs w:val="24"/>
              </w:rPr>
            </w:pPr>
            <w:r w:rsidRPr="00292936">
              <w:rPr>
                <w:sz w:val="24"/>
                <w:szCs w:val="24"/>
              </w:rPr>
              <w:t xml:space="preserve">застосовувати професійну лексику та термінологію під час </w:t>
            </w:r>
            <w:r w:rsidR="00AF3C81" w:rsidRPr="00292936">
              <w:rPr>
                <w:sz w:val="24"/>
                <w:szCs w:val="24"/>
              </w:rPr>
              <w:t>електромонтажних робіт</w:t>
            </w:r>
            <w:r w:rsidR="00BA17C8" w:rsidRPr="00292936">
              <w:rPr>
                <w:sz w:val="24"/>
                <w:szCs w:val="24"/>
              </w:rPr>
              <w:t>.</w:t>
            </w:r>
          </w:p>
        </w:tc>
      </w:tr>
      <w:tr w:rsidR="0012489B" w:rsidRPr="00292936" w14:paraId="06CC5757" w14:textId="77777777" w:rsidTr="003127B8">
        <w:tc>
          <w:tcPr>
            <w:tcW w:w="2127" w:type="dxa"/>
            <w:vMerge/>
          </w:tcPr>
          <w:p w14:paraId="202E1588" w14:textId="77777777" w:rsidR="0012489B" w:rsidRPr="00292936" w:rsidRDefault="0012489B" w:rsidP="007076A0">
            <w:pPr>
              <w:ind w:left="57" w:right="57"/>
              <w:jc w:val="center"/>
              <w:rPr>
                <w:b/>
                <w:color w:val="000000"/>
                <w:sz w:val="24"/>
                <w:szCs w:val="24"/>
              </w:rPr>
            </w:pPr>
          </w:p>
        </w:tc>
        <w:tc>
          <w:tcPr>
            <w:tcW w:w="2268" w:type="dxa"/>
          </w:tcPr>
          <w:p w14:paraId="22FCCB3D" w14:textId="77777777" w:rsidR="0012489B" w:rsidRPr="00292936" w:rsidRDefault="0012489B" w:rsidP="00AF22DB">
            <w:pPr>
              <w:ind w:firstLine="0"/>
              <w:jc w:val="left"/>
              <w:rPr>
                <w:b/>
                <w:bCs/>
                <w:sz w:val="24"/>
                <w:szCs w:val="24"/>
              </w:rPr>
            </w:pPr>
            <w:r w:rsidRPr="00292936">
              <w:rPr>
                <w:b/>
                <w:bCs/>
                <w:sz w:val="24"/>
                <w:szCs w:val="24"/>
              </w:rPr>
              <w:t>ПК 4.</w:t>
            </w:r>
          </w:p>
          <w:p w14:paraId="570DABEA" w14:textId="77777777" w:rsidR="008C4344" w:rsidRPr="00292936" w:rsidRDefault="0012489B" w:rsidP="00AF22DB">
            <w:pPr>
              <w:ind w:firstLine="0"/>
              <w:jc w:val="left"/>
              <w:rPr>
                <w:sz w:val="24"/>
                <w:szCs w:val="24"/>
              </w:rPr>
            </w:pPr>
            <w:r w:rsidRPr="00292936">
              <w:rPr>
                <w:sz w:val="24"/>
                <w:szCs w:val="24"/>
              </w:rPr>
              <w:t xml:space="preserve">Здатність виконувати монтаж схем освітлення </w:t>
            </w:r>
          </w:p>
          <w:p w14:paraId="42891829" w14:textId="77777777" w:rsidR="0012489B" w:rsidRPr="00292936" w:rsidRDefault="0012489B" w:rsidP="00AF22DB">
            <w:pPr>
              <w:ind w:firstLine="0"/>
              <w:jc w:val="left"/>
              <w:rPr>
                <w:sz w:val="24"/>
                <w:szCs w:val="24"/>
              </w:rPr>
            </w:pPr>
          </w:p>
        </w:tc>
        <w:tc>
          <w:tcPr>
            <w:tcW w:w="2835" w:type="dxa"/>
          </w:tcPr>
          <w:p w14:paraId="2070A2CE" w14:textId="77777777" w:rsidR="0012489B" w:rsidRPr="00292936" w:rsidRDefault="0012489B" w:rsidP="003D39EE">
            <w:pPr>
              <w:ind w:left="130" w:right="123" w:firstLine="157"/>
              <w:rPr>
                <w:sz w:val="24"/>
                <w:szCs w:val="24"/>
              </w:rPr>
            </w:pPr>
            <w:r w:rsidRPr="00292936">
              <w:rPr>
                <w:sz w:val="24"/>
                <w:szCs w:val="24"/>
              </w:rPr>
              <w:t xml:space="preserve">призначення, будову, принцип дії та особливості монтажу світлодіодних,  </w:t>
            </w:r>
          </w:p>
          <w:p w14:paraId="1C227E5F" w14:textId="77777777" w:rsidR="008C4344" w:rsidRPr="00292936" w:rsidRDefault="0012489B" w:rsidP="003D39EE">
            <w:pPr>
              <w:ind w:left="130" w:right="123" w:firstLine="157"/>
              <w:rPr>
                <w:sz w:val="24"/>
                <w:szCs w:val="24"/>
              </w:rPr>
            </w:pPr>
            <w:r w:rsidRPr="00292936">
              <w:rPr>
                <w:sz w:val="24"/>
                <w:szCs w:val="24"/>
              </w:rPr>
              <w:t>люмінесцентних та LED ламп з монтажем освітлювальної арматури та світильників різного виконання та ступені захисту</w:t>
            </w:r>
            <w:r w:rsidR="00BA17C8" w:rsidRPr="00292936">
              <w:rPr>
                <w:sz w:val="24"/>
                <w:szCs w:val="24"/>
              </w:rPr>
              <w:t>.</w:t>
            </w:r>
          </w:p>
        </w:tc>
        <w:tc>
          <w:tcPr>
            <w:tcW w:w="2835" w:type="dxa"/>
          </w:tcPr>
          <w:p w14:paraId="7256CB90" w14:textId="77777777" w:rsidR="0012489B" w:rsidRPr="00292936" w:rsidRDefault="0012489B" w:rsidP="003D39EE">
            <w:pPr>
              <w:ind w:left="130" w:right="123" w:firstLine="157"/>
              <w:rPr>
                <w:sz w:val="24"/>
                <w:szCs w:val="24"/>
              </w:rPr>
            </w:pPr>
            <w:r w:rsidRPr="00292936">
              <w:rPr>
                <w:sz w:val="24"/>
                <w:szCs w:val="24"/>
              </w:rPr>
              <w:t>виконувати монтаж систем сучасного освітлення  різного виконання та ступені</w:t>
            </w:r>
            <w:r w:rsidR="00BA17C8" w:rsidRPr="00292936">
              <w:rPr>
                <w:sz w:val="24"/>
                <w:szCs w:val="24"/>
              </w:rPr>
              <w:t>в</w:t>
            </w:r>
            <w:r w:rsidRPr="00292936">
              <w:rPr>
                <w:sz w:val="24"/>
                <w:szCs w:val="24"/>
              </w:rPr>
              <w:t xml:space="preserve"> захисту</w:t>
            </w:r>
            <w:r w:rsidR="00BA17C8" w:rsidRPr="00292936">
              <w:rPr>
                <w:sz w:val="24"/>
                <w:szCs w:val="24"/>
              </w:rPr>
              <w:t>.</w:t>
            </w:r>
          </w:p>
        </w:tc>
      </w:tr>
      <w:tr w:rsidR="0012489B" w:rsidRPr="00292936" w14:paraId="03253DD5" w14:textId="77777777" w:rsidTr="003127B8">
        <w:tc>
          <w:tcPr>
            <w:tcW w:w="2127" w:type="dxa"/>
            <w:vMerge/>
          </w:tcPr>
          <w:p w14:paraId="683F5A2D" w14:textId="77777777" w:rsidR="0012489B" w:rsidRPr="00292936" w:rsidRDefault="0012489B" w:rsidP="007076A0">
            <w:pPr>
              <w:ind w:left="57" w:right="57"/>
              <w:jc w:val="center"/>
              <w:rPr>
                <w:b/>
                <w:color w:val="000000"/>
                <w:sz w:val="24"/>
                <w:szCs w:val="24"/>
              </w:rPr>
            </w:pPr>
          </w:p>
        </w:tc>
        <w:tc>
          <w:tcPr>
            <w:tcW w:w="2268" w:type="dxa"/>
          </w:tcPr>
          <w:p w14:paraId="61736BAE" w14:textId="77777777" w:rsidR="0012489B" w:rsidRPr="00292936" w:rsidRDefault="0012489B" w:rsidP="00AF22DB">
            <w:pPr>
              <w:ind w:firstLine="0"/>
              <w:jc w:val="left"/>
              <w:rPr>
                <w:b/>
                <w:bCs/>
                <w:color w:val="000000"/>
                <w:sz w:val="24"/>
                <w:szCs w:val="24"/>
              </w:rPr>
            </w:pPr>
            <w:r w:rsidRPr="00292936">
              <w:rPr>
                <w:b/>
                <w:bCs/>
                <w:color w:val="000000"/>
                <w:sz w:val="24"/>
                <w:szCs w:val="24"/>
              </w:rPr>
              <w:t>ПК 5.</w:t>
            </w:r>
          </w:p>
          <w:p w14:paraId="23F6CB4D" w14:textId="77777777" w:rsidR="0012489B" w:rsidRPr="00292936" w:rsidRDefault="0012489B" w:rsidP="00AF22DB">
            <w:pPr>
              <w:ind w:firstLine="0"/>
              <w:jc w:val="left"/>
              <w:rPr>
                <w:b/>
                <w:bCs/>
                <w:color w:val="000000"/>
                <w:sz w:val="24"/>
                <w:szCs w:val="24"/>
              </w:rPr>
            </w:pPr>
            <w:r w:rsidRPr="00292936">
              <w:rPr>
                <w:color w:val="000000"/>
                <w:sz w:val="24"/>
                <w:szCs w:val="24"/>
              </w:rPr>
              <w:t>Здатність виконувати підготовку електричних апаратів до монтажу</w:t>
            </w:r>
          </w:p>
        </w:tc>
        <w:tc>
          <w:tcPr>
            <w:tcW w:w="2835" w:type="dxa"/>
          </w:tcPr>
          <w:p w14:paraId="4DE221B0" w14:textId="77777777" w:rsidR="0012489B" w:rsidRPr="00292936" w:rsidRDefault="0012489B" w:rsidP="003D39EE">
            <w:pPr>
              <w:ind w:left="130" w:right="123" w:firstLine="157"/>
              <w:rPr>
                <w:color w:val="000000"/>
                <w:sz w:val="24"/>
                <w:szCs w:val="24"/>
              </w:rPr>
            </w:pPr>
            <w:r w:rsidRPr="00292936">
              <w:rPr>
                <w:color w:val="000000"/>
                <w:sz w:val="24"/>
                <w:szCs w:val="24"/>
              </w:rPr>
              <w:t>технологію підготовки та випробування електричних машин, магнітних пускачів, теплових реле, автоматичних вимикачів на працездатність</w:t>
            </w:r>
            <w:r w:rsidR="00BA17C8" w:rsidRPr="00292936">
              <w:rPr>
                <w:color w:val="000000"/>
                <w:sz w:val="24"/>
                <w:szCs w:val="24"/>
              </w:rPr>
              <w:t>.</w:t>
            </w:r>
          </w:p>
        </w:tc>
        <w:tc>
          <w:tcPr>
            <w:tcW w:w="2835" w:type="dxa"/>
          </w:tcPr>
          <w:p w14:paraId="7733392C" w14:textId="77777777" w:rsidR="0012489B" w:rsidRPr="00292936" w:rsidRDefault="0012489B" w:rsidP="003D39EE">
            <w:pPr>
              <w:ind w:left="130" w:right="123" w:firstLine="157"/>
              <w:rPr>
                <w:color w:val="000000"/>
                <w:sz w:val="24"/>
                <w:szCs w:val="24"/>
              </w:rPr>
            </w:pPr>
            <w:r w:rsidRPr="00292936">
              <w:rPr>
                <w:color w:val="000000"/>
                <w:sz w:val="24"/>
                <w:szCs w:val="24"/>
              </w:rPr>
              <w:t>виконувати перевірку електричних  машин та апаратів  на працездатність перед вмиканням у схему</w:t>
            </w:r>
            <w:r w:rsidR="00BA17C8" w:rsidRPr="00292936">
              <w:rPr>
                <w:color w:val="000000"/>
                <w:sz w:val="24"/>
                <w:szCs w:val="24"/>
              </w:rPr>
              <w:t>.</w:t>
            </w:r>
          </w:p>
        </w:tc>
      </w:tr>
      <w:tr w:rsidR="0012489B" w:rsidRPr="00292936" w14:paraId="6DAE612E" w14:textId="77777777" w:rsidTr="003127B8">
        <w:tc>
          <w:tcPr>
            <w:tcW w:w="2127" w:type="dxa"/>
            <w:vMerge/>
          </w:tcPr>
          <w:p w14:paraId="46C1B6C5" w14:textId="77777777" w:rsidR="0012489B" w:rsidRPr="00292936" w:rsidRDefault="0012489B" w:rsidP="007076A0">
            <w:pPr>
              <w:ind w:left="57" w:right="57"/>
              <w:jc w:val="center"/>
              <w:rPr>
                <w:b/>
                <w:color w:val="000000"/>
                <w:sz w:val="24"/>
                <w:szCs w:val="24"/>
              </w:rPr>
            </w:pPr>
          </w:p>
        </w:tc>
        <w:tc>
          <w:tcPr>
            <w:tcW w:w="2268" w:type="dxa"/>
          </w:tcPr>
          <w:p w14:paraId="108D8BB9" w14:textId="77777777" w:rsidR="0012489B" w:rsidRPr="00292936" w:rsidRDefault="0012489B" w:rsidP="00AF22DB">
            <w:pPr>
              <w:ind w:firstLine="0"/>
              <w:jc w:val="left"/>
              <w:rPr>
                <w:b/>
                <w:bCs/>
                <w:color w:val="000000"/>
                <w:sz w:val="24"/>
                <w:szCs w:val="24"/>
              </w:rPr>
            </w:pPr>
            <w:r w:rsidRPr="00292936">
              <w:rPr>
                <w:b/>
                <w:bCs/>
                <w:color w:val="000000"/>
                <w:sz w:val="24"/>
                <w:szCs w:val="24"/>
              </w:rPr>
              <w:t>ПК 6.</w:t>
            </w:r>
          </w:p>
          <w:p w14:paraId="2135EEC2" w14:textId="77777777" w:rsidR="0012489B" w:rsidRPr="00292936" w:rsidRDefault="0012489B" w:rsidP="00AF22DB">
            <w:pPr>
              <w:ind w:firstLine="0"/>
              <w:jc w:val="left"/>
              <w:rPr>
                <w:b/>
                <w:bCs/>
                <w:color w:val="000000"/>
                <w:sz w:val="24"/>
                <w:szCs w:val="24"/>
              </w:rPr>
            </w:pPr>
            <w:r w:rsidRPr="00292936">
              <w:rPr>
                <w:color w:val="000000"/>
                <w:sz w:val="24"/>
                <w:szCs w:val="24"/>
              </w:rPr>
              <w:t>Здатність виконувати збирання схем прямого та реверсивного  пуску АД</w:t>
            </w:r>
          </w:p>
        </w:tc>
        <w:tc>
          <w:tcPr>
            <w:tcW w:w="2835" w:type="dxa"/>
          </w:tcPr>
          <w:p w14:paraId="2D1544F2" w14:textId="77777777" w:rsidR="001F6288" w:rsidRPr="00292936" w:rsidRDefault="0012489B" w:rsidP="003D39EE">
            <w:pPr>
              <w:ind w:left="130" w:right="123" w:firstLine="157"/>
              <w:rPr>
                <w:color w:val="000000"/>
                <w:sz w:val="24"/>
                <w:szCs w:val="24"/>
              </w:rPr>
            </w:pPr>
            <w:r w:rsidRPr="00292936">
              <w:rPr>
                <w:color w:val="000000"/>
                <w:sz w:val="24"/>
                <w:szCs w:val="24"/>
              </w:rPr>
              <w:t>правила монтажу електричних апаратів з послідуючим вмиканням їх в електричну схему;</w:t>
            </w:r>
          </w:p>
          <w:p w14:paraId="2402C1CC" w14:textId="77777777" w:rsidR="0012489B" w:rsidRPr="00292936" w:rsidRDefault="0012489B" w:rsidP="003D39EE">
            <w:pPr>
              <w:ind w:left="130" w:right="123" w:firstLine="157"/>
              <w:rPr>
                <w:color w:val="000000"/>
                <w:sz w:val="24"/>
                <w:szCs w:val="24"/>
              </w:rPr>
            </w:pPr>
            <w:r w:rsidRPr="00292936">
              <w:rPr>
                <w:color w:val="000000"/>
                <w:sz w:val="24"/>
                <w:szCs w:val="24"/>
              </w:rPr>
              <w:t>принцип дії схеми прямого та реверсивного пуску АД</w:t>
            </w:r>
            <w:r w:rsidR="00BA17C8" w:rsidRPr="00292936">
              <w:rPr>
                <w:color w:val="000000"/>
                <w:sz w:val="24"/>
                <w:szCs w:val="24"/>
              </w:rPr>
              <w:t>.</w:t>
            </w:r>
          </w:p>
        </w:tc>
        <w:tc>
          <w:tcPr>
            <w:tcW w:w="2835" w:type="dxa"/>
          </w:tcPr>
          <w:p w14:paraId="18D16656" w14:textId="77777777" w:rsidR="0012489B" w:rsidRPr="00292936" w:rsidRDefault="0012489B" w:rsidP="003D39EE">
            <w:pPr>
              <w:ind w:left="130" w:right="123" w:firstLine="157"/>
              <w:rPr>
                <w:color w:val="000000"/>
                <w:sz w:val="24"/>
                <w:szCs w:val="24"/>
              </w:rPr>
            </w:pPr>
            <w:r w:rsidRPr="00292936">
              <w:rPr>
                <w:color w:val="000000"/>
                <w:sz w:val="24"/>
                <w:szCs w:val="24"/>
              </w:rPr>
              <w:t>виконувати монтаж електричних апаратів згідно наданої принципової схеми;</w:t>
            </w:r>
          </w:p>
          <w:p w14:paraId="344F9FB3" w14:textId="77777777" w:rsidR="0012489B" w:rsidRPr="00292936" w:rsidRDefault="0012489B" w:rsidP="003D39EE">
            <w:pPr>
              <w:ind w:left="130" w:right="123" w:firstLine="157"/>
              <w:rPr>
                <w:color w:val="000000"/>
                <w:sz w:val="24"/>
                <w:szCs w:val="24"/>
              </w:rPr>
            </w:pPr>
            <w:r w:rsidRPr="00292936">
              <w:rPr>
                <w:color w:val="000000"/>
                <w:sz w:val="24"/>
                <w:szCs w:val="24"/>
              </w:rPr>
              <w:t xml:space="preserve">збирати схеми прямого та реверсивного пуску трьохфазного асинхронного </w:t>
            </w:r>
            <w:r w:rsidRPr="00292936">
              <w:rPr>
                <w:color w:val="000000"/>
                <w:sz w:val="24"/>
                <w:szCs w:val="24"/>
              </w:rPr>
              <w:lastRenderedPageBreak/>
              <w:t>електродвигуна</w:t>
            </w:r>
            <w:r w:rsidR="00BA17C8" w:rsidRPr="00292936">
              <w:rPr>
                <w:color w:val="000000"/>
                <w:sz w:val="24"/>
                <w:szCs w:val="24"/>
              </w:rPr>
              <w:t>.</w:t>
            </w:r>
          </w:p>
        </w:tc>
      </w:tr>
      <w:tr w:rsidR="0012489B" w:rsidRPr="00292936" w14:paraId="0EF44073" w14:textId="77777777" w:rsidTr="003127B8">
        <w:tc>
          <w:tcPr>
            <w:tcW w:w="2127" w:type="dxa"/>
            <w:vMerge/>
          </w:tcPr>
          <w:p w14:paraId="55D302AB" w14:textId="77777777" w:rsidR="0012489B" w:rsidRPr="00292936" w:rsidRDefault="0012489B" w:rsidP="007076A0">
            <w:pPr>
              <w:ind w:left="57" w:right="57"/>
              <w:jc w:val="center"/>
              <w:rPr>
                <w:b/>
                <w:color w:val="000000"/>
                <w:sz w:val="24"/>
                <w:szCs w:val="24"/>
              </w:rPr>
            </w:pPr>
          </w:p>
        </w:tc>
        <w:tc>
          <w:tcPr>
            <w:tcW w:w="2268" w:type="dxa"/>
          </w:tcPr>
          <w:p w14:paraId="1B1A35C3" w14:textId="77777777" w:rsidR="0012489B" w:rsidRPr="00292936" w:rsidRDefault="0012489B" w:rsidP="00AF22DB">
            <w:pPr>
              <w:ind w:firstLine="0"/>
              <w:jc w:val="left"/>
              <w:rPr>
                <w:b/>
                <w:bCs/>
                <w:color w:val="000000"/>
                <w:sz w:val="24"/>
                <w:szCs w:val="24"/>
              </w:rPr>
            </w:pPr>
            <w:r w:rsidRPr="00292936">
              <w:rPr>
                <w:b/>
                <w:bCs/>
                <w:color w:val="000000"/>
                <w:sz w:val="24"/>
                <w:szCs w:val="24"/>
              </w:rPr>
              <w:t>ПК 7.</w:t>
            </w:r>
          </w:p>
          <w:p w14:paraId="578D32EF" w14:textId="77777777" w:rsidR="0012489B" w:rsidRPr="00292936" w:rsidRDefault="0012489B" w:rsidP="00AF22DB">
            <w:pPr>
              <w:ind w:firstLine="0"/>
              <w:jc w:val="left"/>
              <w:rPr>
                <w:color w:val="000000"/>
                <w:sz w:val="24"/>
                <w:szCs w:val="24"/>
              </w:rPr>
            </w:pPr>
            <w:r w:rsidRPr="00292936">
              <w:rPr>
                <w:color w:val="000000"/>
                <w:sz w:val="24"/>
                <w:szCs w:val="24"/>
              </w:rPr>
              <w:t>Здатність виконувати перевірку з’єднання обмоток, вимірювати опір ізоляції електричної обмотки двигуна</w:t>
            </w:r>
          </w:p>
        </w:tc>
        <w:tc>
          <w:tcPr>
            <w:tcW w:w="2835" w:type="dxa"/>
          </w:tcPr>
          <w:p w14:paraId="5EE7E466" w14:textId="77777777" w:rsidR="0012489B" w:rsidRPr="00292936" w:rsidRDefault="007E528E" w:rsidP="003D39EE">
            <w:pPr>
              <w:ind w:left="130" w:right="123" w:firstLine="157"/>
              <w:rPr>
                <w:color w:val="000000"/>
                <w:sz w:val="24"/>
                <w:szCs w:val="24"/>
              </w:rPr>
            </w:pPr>
            <w:r w:rsidRPr="00292936">
              <w:rPr>
                <w:color w:val="000000"/>
                <w:sz w:val="24"/>
                <w:szCs w:val="24"/>
              </w:rPr>
              <w:t>порядок перевірки</w:t>
            </w:r>
            <w:r w:rsidR="0012489B" w:rsidRPr="00292936">
              <w:rPr>
                <w:color w:val="000000"/>
                <w:sz w:val="24"/>
                <w:szCs w:val="24"/>
              </w:rPr>
              <w:t xml:space="preserve"> з’єднання</w:t>
            </w:r>
            <w:r w:rsidRPr="00292936">
              <w:rPr>
                <w:color w:val="000000"/>
                <w:sz w:val="24"/>
                <w:szCs w:val="24"/>
              </w:rPr>
              <w:t xml:space="preserve"> та </w:t>
            </w:r>
            <w:proofErr w:type="spellStart"/>
            <w:r w:rsidRPr="00292936">
              <w:rPr>
                <w:color w:val="000000"/>
                <w:sz w:val="24"/>
                <w:szCs w:val="24"/>
              </w:rPr>
              <w:t>фазування</w:t>
            </w:r>
            <w:proofErr w:type="spellEnd"/>
            <w:r w:rsidR="0049224D">
              <w:rPr>
                <w:color w:val="000000"/>
                <w:sz w:val="24"/>
                <w:szCs w:val="24"/>
              </w:rPr>
              <w:t xml:space="preserve"> </w:t>
            </w:r>
            <w:r w:rsidR="0012489B" w:rsidRPr="00292936">
              <w:rPr>
                <w:color w:val="000000"/>
                <w:sz w:val="24"/>
                <w:szCs w:val="24"/>
              </w:rPr>
              <w:t xml:space="preserve">обмоток </w:t>
            </w:r>
            <w:proofErr w:type="spellStart"/>
            <w:r w:rsidR="0012489B" w:rsidRPr="00292936">
              <w:rPr>
                <w:color w:val="000000"/>
                <w:sz w:val="24"/>
                <w:szCs w:val="24"/>
              </w:rPr>
              <w:t>трьохфазного</w:t>
            </w:r>
            <w:proofErr w:type="spellEnd"/>
            <w:r w:rsidR="0012489B" w:rsidRPr="00292936">
              <w:rPr>
                <w:color w:val="000000"/>
                <w:sz w:val="24"/>
                <w:szCs w:val="24"/>
              </w:rPr>
              <w:t xml:space="preserve"> асинхронного двигуна;</w:t>
            </w:r>
          </w:p>
          <w:p w14:paraId="0131F446" w14:textId="77777777" w:rsidR="0012489B" w:rsidRPr="00292936" w:rsidRDefault="0012489B" w:rsidP="003D39EE">
            <w:pPr>
              <w:ind w:left="130" w:right="123" w:firstLine="157"/>
              <w:rPr>
                <w:color w:val="000000"/>
                <w:sz w:val="24"/>
                <w:szCs w:val="24"/>
              </w:rPr>
            </w:pPr>
            <w:r w:rsidRPr="00292936">
              <w:rPr>
                <w:color w:val="000000"/>
                <w:sz w:val="24"/>
                <w:szCs w:val="24"/>
              </w:rPr>
              <w:t>правила та прийоми виміру опору ізоляції</w:t>
            </w:r>
            <w:r w:rsidR="00BA17C8" w:rsidRPr="00292936">
              <w:rPr>
                <w:color w:val="000000"/>
                <w:sz w:val="24"/>
                <w:szCs w:val="24"/>
              </w:rPr>
              <w:t>.</w:t>
            </w:r>
          </w:p>
          <w:p w14:paraId="7474E563" w14:textId="77777777" w:rsidR="007E528E" w:rsidRPr="00292936" w:rsidRDefault="007E528E" w:rsidP="003D39EE">
            <w:pPr>
              <w:ind w:left="130" w:right="123" w:firstLine="157"/>
              <w:rPr>
                <w:color w:val="000000"/>
                <w:sz w:val="24"/>
                <w:szCs w:val="24"/>
              </w:rPr>
            </w:pPr>
          </w:p>
        </w:tc>
        <w:tc>
          <w:tcPr>
            <w:tcW w:w="2835" w:type="dxa"/>
          </w:tcPr>
          <w:p w14:paraId="4390FD81" w14:textId="77777777" w:rsidR="0012489B" w:rsidRPr="00292936" w:rsidRDefault="0012489B" w:rsidP="003D39EE">
            <w:pPr>
              <w:ind w:left="130" w:right="123" w:firstLine="157"/>
              <w:rPr>
                <w:color w:val="000000"/>
                <w:sz w:val="24"/>
                <w:szCs w:val="24"/>
              </w:rPr>
            </w:pPr>
            <w:r w:rsidRPr="00292936">
              <w:rPr>
                <w:color w:val="000000"/>
                <w:sz w:val="24"/>
                <w:szCs w:val="24"/>
              </w:rPr>
              <w:t xml:space="preserve">виконувати пошук та </w:t>
            </w:r>
            <w:proofErr w:type="spellStart"/>
            <w:r w:rsidRPr="00292936">
              <w:rPr>
                <w:color w:val="000000"/>
                <w:sz w:val="24"/>
                <w:szCs w:val="24"/>
              </w:rPr>
              <w:t>фазування</w:t>
            </w:r>
            <w:proofErr w:type="spellEnd"/>
            <w:r w:rsidRPr="00292936">
              <w:rPr>
                <w:color w:val="000000"/>
                <w:sz w:val="24"/>
                <w:szCs w:val="24"/>
              </w:rPr>
              <w:t xml:space="preserve"> обмоток електродвигуна;</w:t>
            </w:r>
          </w:p>
          <w:p w14:paraId="2C5A0A84" w14:textId="77777777" w:rsidR="0012489B" w:rsidRPr="00292936" w:rsidRDefault="0012489B" w:rsidP="003D39EE">
            <w:pPr>
              <w:ind w:left="130" w:right="123" w:firstLine="157"/>
              <w:rPr>
                <w:color w:val="000000"/>
                <w:sz w:val="24"/>
                <w:szCs w:val="24"/>
              </w:rPr>
            </w:pPr>
            <w:r w:rsidRPr="00292936">
              <w:rPr>
                <w:color w:val="000000"/>
                <w:sz w:val="24"/>
                <w:szCs w:val="24"/>
              </w:rPr>
              <w:t>виконувати вимір опору ізоляції асинхронних двигунів</w:t>
            </w:r>
            <w:r w:rsidR="00BA17C8" w:rsidRPr="00292936">
              <w:rPr>
                <w:color w:val="000000"/>
                <w:sz w:val="24"/>
                <w:szCs w:val="24"/>
              </w:rPr>
              <w:t>.</w:t>
            </w:r>
          </w:p>
          <w:p w14:paraId="15523CD4" w14:textId="77777777" w:rsidR="0012489B" w:rsidRPr="00292936" w:rsidRDefault="0012489B" w:rsidP="003D39EE">
            <w:pPr>
              <w:ind w:left="130" w:right="123" w:firstLine="157"/>
              <w:rPr>
                <w:color w:val="000000"/>
                <w:sz w:val="24"/>
                <w:szCs w:val="24"/>
              </w:rPr>
            </w:pPr>
          </w:p>
        </w:tc>
      </w:tr>
      <w:tr w:rsidR="0012489B" w:rsidRPr="00292936" w14:paraId="53D2362F" w14:textId="77777777" w:rsidTr="003127B8">
        <w:tc>
          <w:tcPr>
            <w:tcW w:w="2127" w:type="dxa"/>
            <w:vMerge/>
          </w:tcPr>
          <w:p w14:paraId="4B592E6E" w14:textId="77777777" w:rsidR="0012489B" w:rsidRPr="00292936" w:rsidRDefault="0012489B" w:rsidP="007076A0">
            <w:pPr>
              <w:ind w:left="57" w:right="57"/>
              <w:jc w:val="center"/>
              <w:rPr>
                <w:b/>
                <w:color w:val="000000"/>
                <w:sz w:val="24"/>
                <w:szCs w:val="24"/>
              </w:rPr>
            </w:pPr>
          </w:p>
        </w:tc>
        <w:tc>
          <w:tcPr>
            <w:tcW w:w="2268" w:type="dxa"/>
          </w:tcPr>
          <w:p w14:paraId="375703B5" w14:textId="77777777" w:rsidR="0012489B" w:rsidRPr="00292936" w:rsidRDefault="0012489B" w:rsidP="00AF22DB">
            <w:pPr>
              <w:ind w:firstLine="0"/>
              <w:jc w:val="left"/>
              <w:rPr>
                <w:b/>
                <w:bCs/>
                <w:sz w:val="24"/>
                <w:szCs w:val="24"/>
              </w:rPr>
            </w:pPr>
            <w:r w:rsidRPr="00292936">
              <w:rPr>
                <w:b/>
                <w:bCs/>
                <w:sz w:val="24"/>
                <w:szCs w:val="24"/>
              </w:rPr>
              <w:t>ПК 8.</w:t>
            </w:r>
          </w:p>
          <w:p w14:paraId="2036171D" w14:textId="77777777" w:rsidR="0012489B" w:rsidRPr="00292936" w:rsidRDefault="0012489B" w:rsidP="00AF22DB">
            <w:pPr>
              <w:ind w:firstLine="0"/>
              <w:jc w:val="left"/>
              <w:rPr>
                <w:sz w:val="24"/>
                <w:szCs w:val="24"/>
              </w:rPr>
            </w:pPr>
            <w:r w:rsidRPr="00292936">
              <w:rPr>
                <w:sz w:val="24"/>
                <w:szCs w:val="24"/>
              </w:rPr>
              <w:t>Здатність виконувати розмітку місць встановлення електрообладнання</w:t>
            </w:r>
            <w:r w:rsidR="008C4344" w:rsidRPr="00292936">
              <w:rPr>
                <w:sz w:val="24"/>
                <w:szCs w:val="24"/>
              </w:rPr>
              <w:t xml:space="preserve"> та електроустаткування</w:t>
            </w:r>
            <w:r w:rsidRPr="00292936">
              <w:rPr>
                <w:sz w:val="24"/>
                <w:szCs w:val="24"/>
              </w:rPr>
              <w:t xml:space="preserve"> згідно електромонтажної документації</w:t>
            </w:r>
          </w:p>
        </w:tc>
        <w:tc>
          <w:tcPr>
            <w:tcW w:w="2835" w:type="dxa"/>
          </w:tcPr>
          <w:p w14:paraId="56217DA3" w14:textId="77777777" w:rsidR="0012489B" w:rsidRPr="00292936" w:rsidRDefault="0012489B" w:rsidP="003D39EE">
            <w:pPr>
              <w:ind w:left="130" w:right="123" w:firstLine="157"/>
              <w:rPr>
                <w:sz w:val="24"/>
                <w:szCs w:val="24"/>
              </w:rPr>
            </w:pPr>
            <w:r w:rsidRPr="00292936">
              <w:rPr>
                <w:sz w:val="24"/>
                <w:szCs w:val="24"/>
              </w:rPr>
              <w:t xml:space="preserve">правила та прийоми нанесення площинної розмітки згідно </w:t>
            </w:r>
            <w:r w:rsidR="00BA17C8" w:rsidRPr="00292936">
              <w:rPr>
                <w:sz w:val="24"/>
                <w:szCs w:val="24"/>
              </w:rPr>
              <w:t xml:space="preserve">з </w:t>
            </w:r>
            <w:r w:rsidRPr="00292936">
              <w:rPr>
                <w:sz w:val="24"/>
                <w:szCs w:val="24"/>
              </w:rPr>
              <w:t>електромонтажно</w:t>
            </w:r>
            <w:r w:rsidR="00BA17C8" w:rsidRPr="00292936">
              <w:rPr>
                <w:sz w:val="24"/>
                <w:szCs w:val="24"/>
              </w:rPr>
              <w:t>ю</w:t>
            </w:r>
            <w:r w:rsidRPr="00292936">
              <w:rPr>
                <w:sz w:val="24"/>
                <w:szCs w:val="24"/>
              </w:rPr>
              <w:t xml:space="preserve"> документаці</w:t>
            </w:r>
            <w:r w:rsidR="00BA17C8" w:rsidRPr="00292936">
              <w:rPr>
                <w:sz w:val="24"/>
                <w:szCs w:val="24"/>
              </w:rPr>
              <w:t>єю</w:t>
            </w:r>
            <w:r w:rsidRPr="00292936">
              <w:rPr>
                <w:sz w:val="24"/>
                <w:szCs w:val="24"/>
              </w:rPr>
              <w:t xml:space="preserve"> із застосуванням шаблонів</w:t>
            </w:r>
            <w:r w:rsidR="001F6288" w:rsidRPr="00292936">
              <w:rPr>
                <w:sz w:val="24"/>
                <w:szCs w:val="24"/>
              </w:rPr>
              <w:t>;</w:t>
            </w:r>
          </w:p>
          <w:p w14:paraId="5DDDC8B4" w14:textId="77777777" w:rsidR="00844276" w:rsidRPr="00292936" w:rsidRDefault="00844276" w:rsidP="003D39EE">
            <w:pPr>
              <w:ind w:left="130" w:right="123" w:firstLine="157"/>
              <w:rPr>
                <w:sz w:val="24"/>
                <w:szCs w:val="24"/>
              </w:rPr>
            </w:pPr>
            <w:r w:rsidRPr="00292936">
              <w:rPr>
                <w:sz w:val="24"/>
                <w:szCs w:val="24"/>
              </w:rPr>
              <w:t xml:space="preserve">призначення, будову та принцип дії апаратури бездротового зв'язку і спостереження; </w:t>
            </w:r>
          </w:p>
          <w:p w14:paraId="20699036" w14:textId="77777777" w:rsidR="00844276" w:rsidRPr="00292936" w:rsidRDefault="00844276" w:rsidP="003D39EE">
            <w:pPr>
              <w:ind w:left="130" w:right="123" w:firstLine="157"/>
              <w:rPr>
                <w:sz w:val="24"/>
                <w:szCs w:val="24"/>
              </w:rPr>
            </w:pPr>
            <w:r w:rsidRPr="00292936">
              <w:rPr>
                <w:sz w:val="24"/>
                <w:szCs w:val="24"/>
              </w:rPr>
              <w:t>типи передавачів та принцип дії приймально-передавальної апаратури і підсилювачів</w:t>
            </w:r>
            <w:r w:rsidR="00BA17C8" w:rsidRPr="00292936">
              <w:rPr>
                <w:sz w:val="24"/>
                <w:szCs w:val="24"/>
              </w:rPr>
              <w:t>.</w:t>
            </w:r>
          </w:p>
          <w:p w14:paraId="0CCE33E6" w14:textId="77777777" w:rsidR="00844276" w:rsidRPr="00292936" w:rsidRDefault="00844276" w:rsidP="003D39EE">
            <w:pPr>
              <w:ind w:left="130" w:right="123" w:firstLine="157"/>
              <w:rPr>
                <w:sz w:val="24"/>
                <w:szCs w:val="24"/>
              </w:rPr>
            </w:pPr>
          </w:p>
        </w:tc>
        <w:tc>
          <w:tcPr>
            <w:tcW w:w="2835" w:type="dxa"/>
          </w:tcPr>
          <w:p w14:paraId="5DA9AE95" w14:textId="77777777" w:rsidR="0012489B" w:rsidRPr="00292936" w:rsidRDefault="0012489B" w:rsidP="003D39EE">
            <w:pPr>
              <w:ind w:left="130" w:right="123" w:firstLine="157"/>
              <w:rPr>
                <w:sz w:val="24"/>
                <w:szCs w:val="24"/>
              </w:rPr>
            </w:pPr>
            <w:r w:rsidRPr="00292936">
              <w:rPr>
                <w:sz w:val="24"/>
                <w:szCs w:val="24"/>
              </w:rPr>
              <w:t xml:space="preserve">наносити розмітку місця кріплення </w:t>
            </w:r>
            <w:r w:rsidR="00844276" w:rsidRPr="00292936">
              <w:rPr>
                <w:sz w:val="24"/>
                <w:szCs w:val="24"/>
              </w:rPr>
              <w:t xml:space="preserve">електрообладнання та </w:t>
            </w:r>
            <w:proofErr w:type="spellStart"/>
            <w:r w:rsidRPr="00292936">
              <w:rPr>
                <w:sz w:val="24"/>
                <w:szCs w:val="24"/>
              </w:rPr>
              <w:t>електрорадіоустаткування</w:t>
            </w:r>
            <w:proofErr w:type="spellEnd"/>
            <w:r w:rsidRPr="00292936">
              <w:rPr>
                <w:sz w:val="24"/>
                <w:szCs w:val="24"/>
              </w:rPr>
              <w:t xml:space="preserve"> та кабельних трас за допомогою електромонтажної документації із застосування шаблонів</w:t>
            </w:r>
            <w:r w:rsidR="001F6288" w:rsidRPr="00292936">
              <w:rPr>
                <w:sz w:val="24"/>
                <w:szCs w:val="24"/>
              </w:rPr>
              <w:t>;</w:t>
            </w:r>
          </w:p>
          <w:p w14:paraId="519B7487" w14:textId="77777777" w:rsidR="0012489B" w:rsidRPr="00292936" w:rsidRDefault="00844276" w:rsidP="003D39EE">
            <w:pPr>
              <w:ind w:left="130" w:right="123" w:firstLine="157"/>
              <w:rPr>
                <w:sz w:val="24"/>
                <w:szCs w:val="24"/>
              </w:rPr>
            </w:pPr>
            <w:r w:rsidRPr="00292936">
              <w:rPr>
                <w:sz w:val="24"/>
                <w:szCs w:val="24"/>
              </w:rPr>
              <w:t xml:space="preserve">установлювати нескладне </w:t>
            </w:r>
            <w:proofErr w:type="spellStart"/>
            <w:r w:rsidRPr="00292936">
              <w:rPr>
                <w:sz w:val="24"/>
                <w:szCs w:val="24"/>
              </w:rPr>
              <w:t>електрорадіо</w:t>
            </w:r>
            <w:proofErr w:type="spellEnd"/>
            <w:r w:rsidR="00BA17C8" w:rsidRPr="00292936">
              <w:rPr>
                <w:sz w:val="24"/>
                <w:szCs w:val="24"/>
              </w:rPr>
              <w:t>-</w:t>
            </w:r>
            <w:r w:rsidRPr="00292936">
              <w:rPr>
                <w:sz w:val="24"/>
                <w:szCs w:val="24"/>
              </w:rPr>
              <w:t>устаткування, апаратуру бездротового зв'язку та спостереження, агрегати невеликої потужності, приймально-передавальної апаратури і підсилювачів</w:t>
            </w:r>
            <w:r w:rsidR="00BA17C8" w:rsidRPr="00292936">
              <w:rPr>
                <w:sz w:val="24"/>
                <w:szCs w:val="24"/>
              </w:rPr>
              <w:t>.</w:t>
            </w:r>
          </w:p>
        </w:tc>
      </w:tr>
      <w:tr w:rsidR="00844276" w:rsidRPr="00292936" w14:paraId="001130E9" w14:textId="77777777" w:rsidTr="00BA17C8">
        <w:trPr>
          <w:trHeight w:val="1835"/>
        </w:trPr>
        <w:tc>
          <w:tcPr>
            <w:tcW w:w="2127" w:type="dxa"/>
            <w:vMerge/>
          </w:tcPr>
          <w:p w14:paraId="42758C6E" w14:textId="77777777" w:rsidR="00844276" w:rsidRPr="00292936" w:rsidRDefault="00844276" w:rsidP="007076A0">
            <w:pPr>
              <w:ind w:left="57" w:right="57"/>
              <w:jc w:val="center"/>
              <w:rPr>
                <w:b/>
                <w:color w:val="000000"/>
                <w:sz w:val="24"/>
                <w:szCs w:val="24"/>
              </w:rPr>
            </w:pPr>
          </w:p>
        </w:tc>
        <w:tc>
          <w:tcPr>
            <w:tcW w:w="2268" w:type="dxa"/>
          </w:tcPr>
          <w:p w14:paraId="32992C42" w14:textId="77777777" w:rsidR="00844276" w:rsidRPr="00292936" w:rsidRDefault="00844276" w:rsidP="00AF22DB">
            <w:pPr>
              <w:ind w:firstLine="0"/>
              <w:jc w:val="left"/>
              <w:rPr>
                <w:b/>
                <w:bCs/>
                <w:color w:val="000000"/>
                <w:sz w:val="24"/>
                <w:szCs w:val="24"/>
              </w:rPr>
            </w:pPr>
            <w:r w:rsidRPr="00292936">
              <w:rPr>
                <w:b/>
                <w:bCs/>
                <w:color w:val="000000"/>
                <w:sz w:val="24"/>
                <w:szCs w:val="24"/>
              </w:rPr>
              <w:t>ПК 9.</w:t>
            </w:r>
          </w:p>
          <w:p w14:paraId="3943A0B7" w14:textId="77777777" w:rsidR="00844276" w:rsidRPr="00292936" w:rsidRDefault="00844276" w:rsidP="00AF22DB">
            <w:pPr>
              <w:ind w:firstLine="0"/>
              <w:jc w:val="left"/>
              <w:rPr>
                <w:b/>
                <w:bCs/>
                <w:color w:val="FF0000"/>
                <w:sz w:val="24"/>
                <w:szCs w:val="24"/>
              </w:rPr>
            </w:pPr>
            <w:r w:rsidRPr="00292936">
              <w:rPr>
                <w:color w:val="000000"/>
                <w:sz w:val="24"/>
                <w:szCs w:val="24"/>
              </w:rPr>
              <w:t>Здатність виконувати прокладку кабелів</w:t>
            </w:r>
          </w:p>
        </w:tc>
        <w:tc>
          <w:tcPr>
            <w:tcW w:w="2835" w:type="dxa"/>
          </w:tcPr>
          <w:p w14:paraId="727963EB" w14:textId="77777777" w:rsidR="00844276" w:rsidRPr="00292936" w:rsidRDefault="00844276" w:rsidP="00AF22DB">
            <w:pPr>
              <w:ind w:firstLine="287"/>
              <w:jc w:val="left"/>
              <w:rPr>
                <w:color w:val="FF0000"/>
                <w:sz w:val="24"/>
                <w:szCs w:val="24"/>
              </w:rPr>
            </w:pPr>
            <w:r w:rsidRPr="00292936">
              <w:rPr>
                <w:color w:val="000000"/>
                <w:sz w:val="24"/>
                <w:szCs w:val="24"/>
              </w:rPr>
              <w:t xml:space="preserve">правила прокладання місцевих та магістральних кабелів згідно </w:t>
            </w:r>
            <w:r w:rsidR="00BA17C8" w:rsidRPr="00292936">
              <w:rPr>
                <w:color w:val="000000"/>
                <w:sz w:val="24"/>
                <w:szCs w:val="24"/>
              </w:rPr>
              <w:t xml:space="preserve">з </w:t>
            </w:r>
            <w:r w:rsidRPr="00292936">
              <w:rPr>
                <w:color w:val="000000"/>
                <w:sz w:val="24"/>
                <w:szCs w:val="24"/>
              </w:rPr>
              <w:t>електромонтажно</w:t>
            </w:r>
            <w:r w:rsidR="00BA17C8" w:rsidRPr="00292936">
              <w:rPr>
                <w:color w:val="000000"/>
                <w:sz w:val="24"/>
                <w:szCs w:val="24"/>
              </w:rPr>
              <w:t>ю</w:t>
            </w:r>
            <w:r w:rsidRPr="00292936">
              <w:rPr>
                <w:color w:val="000000"/>
                <w:sz w:val="24"/>
                <w:szCs w:val="24"/>
              </w:rPr>
              <w:t xml:space="preserve"> документаці</w:t>
            </w:r>
            <w:r w:rsidR="00BA17C8" w:rsidRPr="00292936">
              <w:rPr>
                <w:color w:val="000000"/>
                <w:sz w:val="24"/>
                <w:szCs w:val="24"/>
              </w:rPr>
              <w:t>єю.</w:t>
            </w:r>
          </w:p>
        </w:tc>
        <w:tc>
          <w:tcPr>
            <w:tcW w:w="2835" w:type="dxa"/>
          </w:tcPr>
          <w:p w14:paraId="35FB2D9A" w14:textId="77777777" w:rsidR="00844276" w:rsidRPr="00292936" w:rsidRDefault="00844276" w:rsidP="00AF22DB">
            <w:pPr>
              <w:ind w:firstLine="315"/>
              <w:jc w:val="left"/>
              <w:rPr>
                <w:color w:val="FF0000"/>
                <w:sz w:val="24"/>
                <w:szCs w:val="24"/>
              </w:rPr>
            </w:pPr>
            <w:r w:rsidRPr="00292936">
              <w:rPr>
                <w:color w:val="000000"/>
                <w:sz w:val="24"/>
                <w:szCs w:val="24"/>
              </w:rPr>
              <w:t xml:space="preserve">виконувати прокладання місцевих та магістральних кабелів згідно </w:t>
            </w:r>
            <w:r w:rsidR="00BA17C8" w:rsidRPr="00292936">
              <w:rPr>
                <w:color w:val="000000"/>
                <w:sz w:val="24"/>
                <w:szCs w:val="24"/>
              </w:rPr>
              <w:t xml:space="preserve">з </w:t>
            </w:r>
            <w:r w:rsidRPr="00292936">
              <w:rPr>
                <w:color w:val="000000"/>
                <w:sz w:val="24"/>
                <w:szCs w:val="24"/>
              </w:rPr>
              <w:t>електромонтажно</w:t>
            </w:r>
            <w:r w:rsidR="00BA17C8" w:rsidRPr="00292936">
              <w:rPr>
                <w:color w:val="000000"/>
                <w:sz w:val="24"/>
                <w:szCs w:val="24"/>
              </w:rPr>
              <w:t>ю</w:t>
            </w:r>
            <w:r w:rsidRPr="00292936">
              <w:rPr>
                <w:color w:val="000000"/>
                <w:sz w:val="24"/>
                <w:szCs w:val="24"/>
              </w:rPr>
              <w:t xml:space="preserve"> документаці</w:t>
            </w:r>
            <w:r w:rsidR="00BA17C8" w:rsidRPr="00292936">
              <w:rPr>
                <w:color w:val="000000"/>
                <w:sz w:val="24"/>
                <w:szCs w:val="24"/>
              </w:rPr>
              <w:t>єю.</w:t>
            </w:r>
          </w:p>
        </w:tc>
      </w:tr>
      <w:tr w:rsidR="0012489B" w:rsidRPr="00292936" w14:paraId="2E4054D8" w14:textId="77777777" w:rsidTr="003127B8">
        <w:tc>
          <w:tcPr>
            <w:tcW w:w="2127" w:type="dxa"/>
            <w:vMerge/>
          </w:tcPr>
          <w:p w14:paraId="2E8E0475" w14:textId="77777777" w:rsidR="0012489B" w:rsidRPr="00292936" w:rsidRDefault="0012489B" w:rsidP="007076A0">
            <w:pPr>
              <w:ind w:left="57" w:right="57"/>
              <w:jc w:val="center"/>
              <w:rPr>
                <w:b/>
                <w:color w:val="000000"/>
                <w:sz w:val="24"/>
                <w:szCs w:val="24"/>
              </w:rPr>
            </w:pPr>
          </w:p>
        </w:tc>
        <w:tc>
          <w:tcPr>
            <w:tcW w:w="2268" w:type="dxa"/>
          </w:tcPr>
          <w:p w14:paraId="194DBD9F" w14:textId="77777777" w:rsidR="0012489B" w:rsidRPr="00292936" w:rsidRDefault="0012489B" w:rsidP="00AF22DB">
            <w:pPr>
              <w:ind w:firstLine="0"/>
              <w:jc w:val="left"/>
              <w:rPr>
                <w:b/>
                <w:bCs/>
                <w:color w:val="000000"/>
                <w:sz w:val="24"/>
                <w:szCs w:val="24"/>
              </w:rPr>
            </w:pPr>
            <w:r w:rsidRPr="00292936">
              <w:rPr>
                <w:b/>
                <w:bCs/>
                <w:color w:val="000000"/>
                <w:sz w:val="24"/>
                <w:szCs w:val="24"/>
              </w:rPr>
              <w:t xml:space="preserve">ПК </w:t>
            </w:r>
            <w:r w:rsidR="00844276" w:rsidRPr="00292936">
              <w:rPr>
                <w:b/>
                <w:bCs/>
                <w:color w:val="000000"/>
                <w:sz w:val="24"/>
                <w:szCs w:val="24"/>
              </w:rPr>
              <w:t>10</w:t>
            </w:r>
            <w:r w:rsidRPr="00292936">
              <w:rPr>
                <w:b/>
                <w:bCs/>
                <w:color w:val="000000"/>
                <w:sz w:val="24"/>
                <w:szCs w:val="24"/>
              </w:rPr>
              <w:t>.</w:t>
            </w:r>
          </w:p>
          <w:p w14:paraId="567037F4" w14:textId="77777777" w:rsidR="0012489B" w:rsidRPr="00292936" w:rsidRDefault="0012489B" w:rsidP="00AF22DB">
            <w:pPr>
              <w:ind w:firstLine="0"/>
              <w:jc w:val="left"/>
              <w:rPr>
                <w:color w:val="000000"/>
                <w:sz w:val="24"/>
                <w:szCs w:val="24"/>
              </w:rPr>
            </w:pPr>
            <w:r w:rsidRPr="00292936">
              <w:rPr>
                <w:color w:val="000000"/>
                <w:sz w:val="24"/>
                <w:szCs w:val="24"/>
              </w:rPr>
              <w:t xml:space="preserve">Здатність виконувати кріплення </w:t>
            </w:r>
            <w:r w:rsidR="00F55D33" w:rsidRPr="00292936">
              <w:rPr>
                <w:color w:val="000000"/>
                <w:sz w:val="24"/>
                <w:szCs w:val="24"/>
              </w:rPr>
              <w:t>та введення кабелів</w:t>
            </w:r>
            <w:r w:rsidRPr="00292936">
              <w:rPr>
                <w:color w:val="000000"/>
                <w:sz w:val="24"/>
                <w:szCs w:val="24"/>
              </w:rPr>
              <w:t xml:space="preserve"> в електрообладнання.</w:t>
            </w:r>
          </w:p>
        </w:tc>
        <w:tc>
          <w:tcPr>
            <w:tcW w:w="2835" w:type="dxa"/>
          </w:tcPr>
          <w:p w14:paraId="2A1F7883" w14:textId="77777777" w:rsidR="00F55D33" w:rsidRPr="00292936" w:rsidRDefault="0012489B" w:rsidP="00AF22DB">
            <w:pPr>
              <w:ind w:firstLine="287"/>
              <w:jc w:val="left"/>
              <w:rPr>
                <w:color w:val="000000"/>
                <w:sz w:val="24"/>
                <w:szCs w:val="24"/>
              </w:rPr>
            </w:pPr>
            <w:r w:rsidRPr="00292936">
              <w:rPr>
                <w:color w:val="000000"/>
                <w:sz w:val="24"/>
                <w:szCs w:val="24"/>
              </w:rPr>
              <w:t xml:space="preserve">правила та прийоми кріплення кабелів та введення їх в електрообладнання; </w:t>
            </w:r>
          </w:p>
          <w:p w14:paraId="145F1082" w14:textId="77777777" w:rsidR="0012489B" w:rsidRPr="00292936" w:rsidRDefault="0012489B" w:rsidP="00AF22DB">
            <w:pPr>
              <w:ind w:firstLine="287"/>
              <w:jc w:val="left"/>
              <w:rPr>
                <w:color w:val="000000"/>
                <w:sz w:val="24"/>
                <w:szCs w:val="24"/>
              </w:rPr>
            </w:pPr>
            <w:r w:rsidRPr="00292936">
              <w:rPr>
                <w:color w:val="000000"/>
                <w:sz w:val="24"/>
                <w:szCs w:val="24"/>
              </w:rPr>
              <w:t>правила та прийоми що застосовуються при внутрішньому монтажу електрообладнання</w:t>
            </w:r>
            <w:r w:rsidR="00EE65BD" w:rsidRPr="00292936">
              <w:rPr>
                <w:color w:val="000000"/>
                <w:sz w:val="24"/>
                <w:szCs w:val="24"/>
              </w:rPr>
              <w:t>.</w:t>
            </w:r>
          </w:p>
        </w:tc>
        <w:tc>
          <w:tcPr>
            <w:tcW w:w="2835" w:type="dxa"/>
          </w:tcPr>
          <w:p w14:paraId="1E0919AE" w14:textId="77777777" w:rsidR="001F6288" w:rsidRPr="00292936" w:rsidRDefault="0012489B" w:rsidP="00AF22DB">
            <w:pPr>
              <w:ind w:firstLine="315"/>
              <w:jc w:val="left"/>
              <w:rPr>
                <w:color w:val="000000"/>
                <w:sz w:val="24"/>
                <w:szCs w:val="24"/>
              </w:rPr>
            </w:pPr>
            <w:r w:rsidRPr="00292936">
              <w:rPr>
                <w:color w:val="000000"/>
                <w:sz w:val="24"/>
                <w:szCs w:val="24"/>
              </w:rPr>
              <w:t>виконувати кріплення кабелів та введення їх в електрообладнання;</w:t>
            </w:r>
          </w:p>
          <w:p w14:paraId="5E2AE281" w14:textId="77777777" w:rsidR="0012489B" w:rsidRPr="00292936" w:rsidRDefault="0012489B" w:rsidP="00AF22DB">
            <w:pPr>
              <w:ind w:firstLine="315"/>
              <w:jc w:val="left"/>
              <w:rPr>
                <w:color w:val="000000"/>
                <w:sz w:val="24"/>
                <w:szCs w:val="24"/>
              </w:rPr>
            </w:pPr>
            <w:r w:rsidRPr="00292936">
              <w:rPr>
                <w:color w:val="000000"/>
                <w:sz w:val="24"/>
                <w:szCs w:val="24"/>
              </w:rPr>
              <w:t>кріпити магістральний кабель, затягувати, вкладати місцеві (з'єднувальні) кабелі з насиченістю в одному приміщенн</w:t>
            </w:r>
            <w:r w:rsidR="00844276" w:rsidRPr="00292936">
              <w:rPr>
                <w:color w:val="000000"/>
                <w:sz w:val="24"/>
                <w:szCs w:val="24"/>
              </w:rPr>
              <w:t>і.</w:t>
            </w:r>
          </w:p>
        </w:tc>
      </w:tr>
      <w:tr w:rsidR="0012489B" w:rsidRPr="00292936" w14:paraId="07940BC9" w14:textId="77777777" w:rsidTr="003127B8">
        <w:tc>
          <w:tcPr>
            <w:tcW w:w="2127" w:type="dxa"/>
            <w:vMerge/>
          </w:tcPr>
          <w:p w14:paraId="75039E1C" w14:textId="77777777" w:rsidR="0012489B" w:rsidRPr="00292936" w:rsidRDefault="0012489B" w:rsidP="007076A0">
            <w:pPr>
              <w:ind w:left="57" w:right="57"/>
              <w:jc w:val="center"/>
              <w:rPr>
                <w:b/>
                <w:color w:val="000000"/>
                <w:sz w:val="24"/>
                <w:szCs w:val="24"/>
              </w:rPr>
            </w:pPr>
          </w:p>
        </w:tc>
        <w:tc>
          <w:tcPr>
            <w:tcW w:w="2268" w:type="dxa"/>
          </w:tcPr>
          <w:p w14:paraId="26D5887E" w14:textId="77777777" w:rsidR="0012489B" w:rsidRPr="00292936" w:rsidRDefault="0012489B" w:rsidP="00AF22DB">
            <w:pPr>
              <w:ind w:firstLine="0"/>
              <w:jc w:val="left"/>
              <w:rPr>
                <w:b/>
                <w:bCs/>
                <w:color w:val="000000"/>
                <w:sz w:val="24"/>
                <w:szCs w:val="24"/>
              </w:rPr>
            </w:pPr>
            <w:r w:rsidRPr="00292936">
              <w:rPr>
                <w:b/>
                <w:bCs/>
                <w:color w:val="000000"/>
                <w:sz w:val="24"/>
                <w:szCs w:val="24"/>
              </w:rPr>
              <w:t>ПК 1</w:t>
            </w:r>
            <w:r w:rsidR="00844276" w:rsidRPr="00292936">
              <w:rPr>
                <w:b/>
                <w:bCs/>
                <w:color w:val="000000"/>
                <w:sz w:val="24"/>
                <w:szCs w:val="24"/>
              </w:rPr>
              <w:t>1</w:t>
            </w:r>
            <w:r w:rsidRPr="00292936">
              <w:rPr>
                <w:b/>
                <w:bCs/>
                <w:color w:val="000000"/>
                <w:sz w:val="24"/>
                <w:szCs w:val="24"/>
              </w:rPr>
              <w:t>.</w:t>
            </w:r>
          </w:p>
          <w:p w14:paraId="425B3F4D" w14:textId="65B06E20" w:rsidR="00DF7C3F" w:rsidRPr="00292936" w:rsidRDefault="0012489B" w:rsidP="003D39EE">
            <w:pPr>
              <w:ind w:firstLine="0"/>
              <w:jc w:val="left"/>
              <w:rPr>
                <w:color w:val="000000"/>
                <w:sz w:val="24"/>
                <w:szCs w:val="24"/>
              </w:rPr>
            </w:pPr>
            <w:r w:rsidRPr="00292936">
              <w:rPr>
                <w:color w:val="000000"/>
                <w:sz w:val="24"/>
                <w:szCs w:val="24"/>
              </w:rPr>
              <w:t>Здатність виконувати заземлення електрообладнання та металевої оплітки кабелів.</w:t>
            </w:r>
          </w:p>
        </w:tc>
        <w:tc>
          <w:tcPr>
            <w:tcW w:w="2835" w:type="dxa"/>
          </w:tcPr>
          <w:p w14:paraId="41983461" w14:textId="77777777" w:rsidR="0012489B" w:rsidRPr="00292936" w:rsidRDefault="0012489B" w:rsidP="00AF22DB">
            <w:pPr>
              <w:ind w:firstLine="287"/>
              <w:jc w:val="left"/>
              <w:rPr>
                <w:color w:val="000000"/>
                <w:sz w:val="24"/>
                <w:szCs w:val="24"/>
              </w:rPr>
            </w:pPr>
            <w:r w:rsidRPr="00292936">
              <w:rPr>
                <w:color w:val="000000"/>
                <w:sz w:val="24"/>
                <w:szCs w:val="24"/>
              </w:rPr>
              <w:t>вимоги до заземлення електрообладнання та кабелів на судні</w:t>
            </w:r>
            <w:r w:rsidR="00EE65BD" w:rsidRPr="00292936">
              <w:rPr>
                <w:color w:val="000000"/>
                <w:sz w:val="24"/>
                <w:szCs w:val="24"/>
              </w:rPr>
              <w:t>.</w:t>
            </w:r>
          </w:p>
          <w:p w14:paraId="071E4B0D" w14:textId="77777777" w:rsidR="0012489B" w:rsidRPr="00292936" w:rsidRDefault="0012489B" w:rsidP="00AF22DB">
            <w:pPr>
              <w:ind w:firstLine="287"/>
              <w:jc w:val="left"/>
              <w:rPr>
                <w:color w:val="000000"/>
                <w:sz w:val="24"/>
                <w:szCs w:val="24"/>
              </w:rPr>
            </w:pPr>
          </w:p>
        </w:tc>
        <w:tc>
          <w:tcPr>
            <w:tcW w:w="2835" w:type="dxa"/>
          </w:tcPr>
          <w:p w14:paraId="3031F516" w14:textId="77777777" w:rsidR="0012489B" w:rsidRPr="00292936" w:rsidRDefault="0012489B" w:rsidP="00AF22DB">
            <w:pPr>
              <w:ind w:firstLine="315"/>
              <w:jc w:val="left"/>
              <w:rPr>
                <w:color w:val="000000"/>
                <w:sz w:val="24"/>
                <w:szCs w:val="24"/>
              </w:rPr>
            </w:pPr>
            <w:r w:rsidRPr="00292936">
              <w:rPr>
                <w:color w:val="000000"/>
                <w:sz w:val="24"/>
                <w:szCs w:val="24"/>
              </w:rPr>
              <w:t>виконувати заземлення електрообладнання та металеві оболонки кабелів</w:t>
            </w:r>
            <w:r w:rsidR="00EE65BD" w:rsidRPr="00292936">
              <w:rPr>
                <w:color w:val="000000"/>
                <w:sz w:val="24"/>
                <w:szCs w:val="24"/>
              </w:rPr>
              <w:t>.</w:t>
            </w:r>
          </w:p>
        </w:tc>
      </w:tr>
      <w:tr w:rsidR="0012489B" w:rsidRPr="00292936" w14:paraId="213DEB4A" w14:textId="77777777" w:rsidTr="003127B8">
        <w:tc>
          <w:tcPr>
            <w:tcW w:w="2127" w:type="dxa"/>
            <w:vMerge/>
          </w:tcPr>
          <w:p w14:paraId="5594D9BD" w14:textId="77777777" w:rsidR="0012489B" w:rsidRPr="00292936" w:rsidRDefault="0012489B" w:rsidP="007076A0">
            <w:pPr>
              <w:ind w:left="57" w:right="57"/>
              <w:jc w:val="center"/>
              <w:rPr>
                <w:b/>
                <w:color w:val="000000"/>
                <w:sz w:val="24"/>
                <w:szCs w:val="24"/>
              </w:rPr>
            </w:pPr>
          </w:p>
        </w:tc>
        <w:tc>
          <w:tcPr>
            <w:tcW w:w="2268" w:type="dxa"/>
          </w:tcPr>
          <w:p w14:paraId="4A71F895" w14:textId="77777777" w:rsidR="0012489B" w:rsidRPr="00292936" w:rsidRDefault="0012489B" w:rsidP="00AF22DB">
            <w:pPr>
              <w:ind w:firstLine="0"/>
              <w:jc w:val="left"/>
              <w:rPr>
                <w:b/>
                <w:bCs/>
                <w:color w:val="000000"/>
                <w:sz w:val="24"/>
                <w:szCs w:val="24"/>
              </w:rPr>
            </w:pPr>
            <w:r w:rsidRPr="00292936">
              <w:rPr>
                <w:b/>
                <w:bCs/>
                <w:color w:val="000000"/>
                <w:sz w:val="24"/>
                <w:szCs w:val="24"/>
              </w:rPr>
              <w:t>ПК 1</w:t>
            </w:r>
            <w:r w:rsidR="00844276" w:rsidRPr="00292936">
              <w:rPr>
                <w:b/>
                <w:bCs/>
                <w:color w:val="000000"/>
                <w:sz w:val="24"/>
                <w:szCs w:val="24"/>
              </w:rPr>
              <w:t>2</w:t>
            </w:r>
            <w:r w:rsidRPr="00292936">
              <w:rPr>
                <w:b/>
                <w:bCs/>
                <w:color w:val="000000"/>
                <w:sz w:val="24"/>
                <w:szCs w:val="24"/>
              </w:rPr>
              <w:t>.</w:t>
            </w:r>
          </w:p>
          <w:p w14:paraId="115A4C91" w14:textId="77777777" w:rsidR="0012489B" w:rsidRPr="00292936" w:rsidRDefault="0012489B" w:rsidP="00AF22DB">
            <w:pPr>
              <w:ind w:firstLine="0"/>
              <w:jc w:val="left"/>
              <w:rPr>
                <w:b/>
                <w:bCs/>
                <w:color w:val="000000"/>
                <w:sz w:val="24"/>
                <w:szCs w:val="24"/>
              </w:rPr>
            </w:pPr>
            <w:r w:rsidRPr="00292936">
              <w:rPr>
                <w:color w:val="000000"/>
                <w:sz w:val="24"/>
                <w:szCs w:val="24"/>
              </w:rPr>
              <w:t xml:space="preserve">Здатність виконувати підключення жил </w:t>
            </w:r>
            <w:r w:rsidRPr="00292936">
              <w:rPr>
                <w:color w:val="000000"/>
                <w:sz w:val="24"/>
                <w:szCs w:val="24"/>
              </w:rPr>
              <w:lastRenderedPageBreak/>
              <w:t>кабелів.</w:t>
            </w:r>
          </w:p>
        </w:tc>
        <w:tc>
          <w:tcPr>
            <w:tcW w:w="2835" w:type="dxa"/>
          </w:tcPr>
          <w:p w14:paraId="50380162" w14:textId="77777777" w:rsidR="0012489B" w:rsidRPr="00292936" w:rsidRDefault="0012489B" w:rsidP="00AF22DB">
            <w:pPr>
              <w:ind w:firstLine="287"/>
              <w:jc w:val="left"/>
              <w:rPr>
                <w:color w:val="000000"/>
                <w:sz w:val="24"/>
                <w:szCs w:val="24"/>
              </w:rPr>
            </w:pPr>
            <w:r w:rsidRPr="00292936">
              <w:rPr>
                <w:color w:val="000000"/>
                <w:sz w:val="24"/>
                <w:szCs w:val="24"/>
              </w:rPr>
              <w:lastRenderedPageBreak/>
              <w:t xml:space="preserve">правила внутрішнього монтажу електрообладнання на </w:t>
            </w:r>
            <w:r w:rsidRPr="00292936">
              <w:rPr>
                <w:color w:val="000000"/>
                <w:sz w:val="24"/>
                <w:szCs w:val="24"/>
              </w:rPr>
              <w:lastRenderedPageBreak/>
              <w:t>судні</w:t>
            </w:r>
            <w:r w:rsidR="00EE65BD" w:rsidRPr="00292936">
              <w:rPr>
                <w:color w:val="000000"/>
                <w:sz w:val="24"/>
                <w:szCs w:val="24"/>
              </w:rPr>
              <w:t>.</w:t>
            </w:r>
          </w:p>
        </w:tc>
        <w:tc>
          <w:tcPr>
            <w:tcW w:w="2835" w:type="dxa"/>
          </w:tcPr>
          <w:p w14:paraId="0F99FAF9" w14:textId="77777777" w:rsidR="0012489B" w:rsidRPr="00292936" w:rsidRDefault="0012489B" w:rsidP="00AF22DB">
            <w:pPr>
              <w:ind w:firstLine="315"/>
              <w:jc w:val="left"/>
              <w:rPr>
                <w:color w:val="000000"/>
                <w:sz w:val="24"/>
                <w:szCs w:val="24"/>
              </w:rPr>
            </w:pPr>
            <w:r w:rsidRPr="00292936">
              <w:rPr>
                <w:color w:val="000000"/>
                <w:sz w:val="24"/>
                <w:szCs w:val="24"/>
              </w:rPr>
              <w:lastRenderedPageBreak/>
              <w:t xml:space="preserve">виконувати внутрішній монтаж електрообладнання </w:t>
            </w:r>
            <w:r w:rsidRPr="00292936">
              <w:rPr>
                <w:color w:val="000000"/>
                <w:sz w:val="24"/>
                <w:szCs w:val="24"/>
              </w:rPr>
              <w:lastRenderedPageBreak/>
              <w:t xml:space="preserve">обираючи відповідний спосіб контактного </w:t>
            </w:r>
            <w:proofErr w:type="spellStart"/>
            <w:r w:rsidRPr="00292936">
              <w:rPr>
                <w:color w:val="000000"/>
                <w:sz w:val="24"/>
                <w:szCs w:val="24"/>
              </w:rPr>
              <w:t>обкінцьовування</w:t>
            </w:r>
            <w:proofErr w:type="spellEnd"/>
            <w:r w:rsidRPr="00292936">
              <w:rPr>
                <w:color w:val="000000"/>
                <w:sz w:val="24"/>
                <w:szCs w:val="24"/>
              </w:rPr>
              <w:t xml:space="preserve"> жил кабелів та проводів</w:t>
            </w:r>
            <w:r w:rsidR="00EE65BD" w:rsidRPr="00292936">
              <w:rPr>
                <w:color w:val="000000"/>
                <w:sz w:val="24"/>
                <w:szCs w:val="24"/>
              </w:rPr>
              <w:t>.</w:t>
            </w:r>
          </w:p>
        </w:tc>
      </w:tr>
      <w:tr w:rsidR="00207446" w:rsidRPr="00292936" w14:paraId="3E01039A" w14:textId="77777777" w:rsidTr="003127B8">
        <w:tc>
          <w:tcPr>
            <w:tcW w:w="2127" w:type="dxa"/>
            <w:vMerge w:val="restart"/>
          </w:tcPr>
          <w:p w14:paraId="5F783EA3" w14:textId="77777777" w:rsidR="00207446" w:rsidRPr="00292936" w:rsidRDefault="00207446" w:rsidP="007076A0">
            <w:pPr>
              <w:ind w:left="57" w:right="57"/>
              <w:jc w:val="center"/>
              <w:rPr>
                <w:b/>
                <w:color w:val="000000"/>
                <w:sz w:val="24"/>
                <w:szCs w:val="24"/>
              </w:rPr>
            </w:pPr>
          </w:p>
        </w:tc>
        <w:tc>
          <w:tcPr>
            <w:tcW w:w="2268" w:type="dxa"/>
          </w:tcPr>
          <w:p w14:paraId="2307DB5E" w14:textId="77777777" w:rsidR="00207446" w:rsidRPr="00292936" w:rsidRDefault="00207446" w:rsidP="00AF22DB">
            <w:pPr>
              <w:ind w:firstLine="0"/>
              <w:jc w:val="left"/>
              <w:rPr>
                <w:b/>
                <w:color w:val="000000"/>
                <w:sz w:val="24"/>
                <w:szCs w:val="24"/>
              </w:rPr>
            </w:pPr>
            <w:r w:rsidRPr="00292936">
              <w:rPr>
                <w:b/>
                <w:sz w:val="24"/>
                <w:szCs w:val="24"/>
              </w:rPr>
              <w:t>КК 8.</w:t>
            </w:r>
            <w:r w:rsidRPr="00292936">
              <w:rPr>
                <w:sz w:val="24"/>
                <w:szCs w:val="24"/>
              </w:rPr>
              <w:t>Енергоефективна компетентність</w:t>
            </w:r>
          </w:p>
        </w:tc>
        <w:tc>
          <w:tcPr>
            <w:tcW w:w="2835" w:type="dxa"/>
          </w:tcPr>
          <w:p w14:paraId="7F776B0E" w14:textId="77777777" w:rsidR="00207446" w:rsidRPr="00292936" w:rsidRDefault="00207446" w:rsidP="00AF22DB">
            <w:pPr>
              <w:pBdr>
                <w:top w:val="nil"/>
                <w:left w:val="nil"/>
                <w:bottom w:val="nil"/>
                <w:right w:val="nil"/>
                <w:between w:val="nil"/>
              </w:pBdr>
              <w:ind w:firstLine="287"/>
              <w:jc w:val="left"/>
              <w:rPr>
                <w:color w:val="000000"/>
                <w:sz w:val="24"/>
                <w:szCs w:val="24"/>
              </w:rPr>
            </w:pPr>
            <w:r w:rsidRPr="00292936">
              <w:rPr>
                <w:color w:val="000000"/>
                <w:sz w:val="24"/>
                <w:szCs w:val="24"/>
              </w:rPr>
              <w:t>способи вибору енергоефективного електроінструменту для виконання електромонтажних робіт.</w:t>
            </w:r>
          </w:p>
        </w:tc>
        <w:tc>
          <w:tcPr>
            <w:tcW w:w="2835" w:type="dxa"/>
          </w:tcPr>
          <w:p w14:paraId="2352E3FC" w14:textId="77777777" w:rsidR="00207446" w:rsidRPr="00292936" w:rsidRDefault="00207446" w:rsidP="00AF22DB">
            <w:pPr>
              <w:pBdr>
                <w:top w:val="nil"/>
                <w:left w:val="nil"/>
                <w:bottom w:val="nil"/>
                <w:right w:val="nil"/>
                <w:between w:val="nil"/>
              </w:pBdr>
              <w:ind w:firstLine="315"/>
              <w:jc w:val="left"/>
              <w:rPr>
                <w:b/>
                <w:color w:val="000000"/>
                <w:sz w:val="24"/>
                <w:szCs w:val="24"/>
              </w:rPr>
            </w:pPr>
            <w:r w:rsidRPr="00292936">
              <w:rPr>
                <w:color w:val="000000"/>
                <w:sz w:val="24"/>
                <w:szCs w:val="24"/>
              </w:rPr>
              <w:t>раціонально використовувати електроінструмент для виконання електромонтажних робіт.</w:t>
            </w:r>
          </w:p>
        </w:tc>
      </w:tr>
      <w:tr w:rsidR="00207446" w:rsidRPr="00292936" w14:paraId="126081A5" w14:textId="77777777" w:rsidTr="003127B8">
        <w:tc>
          <w:tcPr>
            <w:tcW w:w="2127" w:type="dxa"/>
            <w:vMerge/>
          </w:tcPr>
          <w:p w14:paraId="47F4089B" w14:textId="77777777" w:rsidR="00207446" w:rsidRPr="00292936" w:rsidRDefault="00207446" w:rsidP="0031075D">
            <w:pPr>
              <w:ind w:left="57" w:right="57"/>
              <w:jc w:val="center"/>
              <w:rPr>
                <w:b/>
                <w:color w:val="000000"/>
              </w:rPr>
            </w:pPr>
          </w:p>
        </w:tc>
        <w:tc>
          <w:tcPr>
            <w:tcW w:w="2268" w:type="dxa"/>
          </w:tcPr>
          <w:p w14:paraId="77FAFE18" w14:textId="77777777" w:rsidR="00207446" w:rsidRPr="0031075D" w:rsidRDefault="00207446" w:rsidP="00AF22DB">
            <w:pPr>
              <w:ind w:firstLine="0"/>
              <w:jc w:val="left"/>
              <w:rPr>
                <w:b/>
                <w:sz w:val="24"/>
                <w:szCs w:val="24"/>
              </w:rPr>
            </w:pPr>
            <w:r w:rsidRPr="0031075D">
              <w:rPr>
                <w:b/>
                <w:sz w:val="24"/>
                <w:szCs w:val="24"/>
              </w:rPr>
              <w:t>КК 9.</w:t>
            </w:r>
          </w:p>
          <w:p w14:paraId="72F2CC1C" w14:textId="77777777" w:rsidR="00207446" w:rsidRPr="0031075D" w:rsidRDefault="00207446" w:rsidP="00AF22DB">
            <w:pPr>
              <w:ind w:firstLine="0"/>
              <w:jc w:val="left"/>
              <w:rPr>
                <w:b/>
                <w:color w:val="000000"/>
                <w:sz w:val="24"/>
                <w:szCs w:val="24"/>
              </w:rPr>
            </w:pPr>
            <w:r w:rsidRPr="0031075D">
              <w:rPr>
                <w:sz w:val="24"/>
                <w:szCs w:val="24"/>
              </w:rPr>
              <w:t>Екологічна компетентність</w:t>
            </w:r>
          </w:p>
        </w:tc>
        <w:tc>
          <w:tcPr>
            <w:tcW w:w="2835" w:type="dxa"/>
          </w:tcPr>
          <w:p w14:paraId="678D55DD" w14:textId="77777777" w:rsidR="00207446" w:rsidRPr="0031075D" w:rsidRDefault="00207446" w:rsidP="00AF22DB">
            <w:pPr>
              <w:widowControl w:val="0"/>
              <w:ind w:firstLine="287"/>
              <w:jc w:val="left"/>
              <w:rPr>
                <w:color w:val="000000"/>
                <w:sz w:val="24"/>
                <w:szCs w:val="24"/>
              </w:rPr>
            </w:pPr>
            <w:r w:rsidRPr="0031075D">
              <w:rPr>
                <w:color w:val="000000"/>
                <w:sz w:val="24"/>
                <w:szCs w:val="24"/>
              </w:rPr>
              <w:t>правила утилізації металевих відрізків.</w:t>
            </w:r>
          </w:p>
        </w:tc>
        <w:tc>
          <w:tcPr>
            <w:tcW w:w="2835" w:type="dxa"/>
          </w:tcPr>
          <w:p w14:paraId="3423FDB1" w14:textId="77777777" w:rsidR="00207446" w:rsidRPr="0031075D" w:rsidRDefault="00207446" w:rsidP="00AF22DB">
            <w:pPr>
              <w:widowControl w:val="0"/>
              <w:ind w:firstLine="315"/>
              <w:jc w:val="left"/>
              <w:rPr>
                <w:color w:val="000000"/>
                <w:sz w:val="24"/>
                <w:szCs w:val="24"/>
              </w:rPr>
            </w:pPr>
            <w:r w:rsidRPr="0031075D">
              <w:rPr>
                <w:color w:val="000000"/>
                <w:sz w:val="24"/>
                <w:szCs w:val="24"/>
              </w:rPr>
              <w:t>проводити збір усіх</w:t>
            </w:r>
          </w:p>
          <w:p w14:paraId="63C8332F" w14:textId="77777777" w:rsidR="00207446" w:rsidRPr="0031075D" w:rsidRDefault="00207446" w:rsidP="00AF22DB">
            <w:pPr>
              <w:widowControl w:val="0"/>
              <w:ind w:firstLine="0"/>
              <w:jc w:val="left"/>
              <w:rPr>
                <w:color w:val="000000"/>
                <w:sz w:val="24"/>
                <w:szCs w:val="24"/>
              </w:rPr>
            </w:pPr>
            <w:r w:rsidRPr="0031075D">
              <w:rPr>
                <w:color w:val="000000"/>
                <w:sz w:val="24"/>
                <w:szCs w:val="24"/>
              </w:rPr>
              <w:t>відходів, що</w:t>
            </w:r>
            <w:r w:rsidR="00832EEC">
              <w:rPr>
                <w:color w:val="000000"/>
                <w:sz w:val="24"/>
                <w:szCs w:val="24"/>
              </w:rPr>
              <w:t xml:space="preserve"> </w:t>
            </w:r>
            <w:r w:rsidRPr="0031075D">
              <w:rPr>
                <w:color w:val="000000"/>
                <w:sz w:val="24"/>
                <w:szCs w:val="24"/>
              </w:rPr>
              <w:t>утворилися та правильно їх утилізувати.</w:t>
            </w:r>
          </w:p>
        </w:tc>
      </w:tr>
      <w:tr w:rsidR="00207446" w:rsidRPr="00292936" w14:paraId="11E433DE" w14:textId="77777777" w:rsidTr="003127B8">
        <w:tc>
          <w:tcPr>
            <w:tcW w:w="2127" w:type="dxa"/>
            <w:vMerge/>
          </w:tcPr>
          <w:p w14:paraId="1B5A5C2D" w14:textId="77777777" w:rsidR="00207446" w:rsidRPr="00292936" w:rsidRDefault="00207446" w:rsidP="007076A0">
            <w:pPr>
              <w:ind w:left="57" w:right="57"/>
              <w:jc w:val="center"/>
              <w:rPr>
                <w:b/>
                <w:color w:val="000000"/>
                <w:sz w:val="24"/>
                <w:szCs w:val="24"/>
              </w:rPr>
            </w:pPr>
          </w:p>
        </w:tc>
        <w:tc>
          <w:tcPr>
            <w:tcW w:w="2268" w:type="dxa"/>
          </w:tcPr>
          <w:p w14:paraId="748EFDE4" w14:textId="77777777" w:rsidR="00207446" w:rsidRPr="00292936" w:rsidRDefault="00207446" w:rsidP="00AF22DB">
            <w:pPr>
              <w:jc w:val="left"/>
              <w:rPr>
                <w:b/>
                <w:color w:val="000000"/>
                <w:sz w:val="24"/>
                <w:szCs w:val="24"/>
              </w:rPr>
            </w:pPr>
            <w:r w:rsidRPr="00292936">
              <w:rPr>
                <w:b/>
                <w:color w:val="000000"/>
                <w:sz w:val="24"/>
                <w:szCs w:val="24"/>
              </w:rPr>
              <w:t>КК 6.</w:t>
            </w:r>
          </w:p>
          <w:p w14:paraId="2CAF01F9" w14:textId="77777777" w:rsidR="00207446" w:rsidRPr="00292936" w:rsidRDefault="00207446" w:rsidP="00AF22DB">
            <w:pPr>
              <w:ind w:firstLine="0"/>
              <w:jc w:val="left"/>
              <w:rPr>
                <w:b/>
                <w:color w:val="000000"/>
                <w:sz w:val="24"/>
                <w:szCs w:val="24"/>
              </w:rPr>
            </w:pPr>
            <w:r w:rsidRPr="00292936">
              <w:rPr>
                <w:sz w:val="24"/>
                <w:szCs w:val="24"/>
              </w:rPr>
              <w:t>Громадянсько-правова компетентність</w:t>
            </w:r>
          </w:p>
        </w:tc>
        <w:tc>
          <w:tcPr>
            <w:tcW w:w="2835" w:type="dxa"/>
          </w:tcPr>
          <w:p w14:paraId="50EB87E5" w14:textId="77777777" w:rsidR="00207446" w:rsidRPr="00292936" w:rsidRDefault="00207446" w:rsidP="00AF22DB">
            <w:pPr>
              <w:widowControl w:val="0"/>
              <w:pBdr>
                <w:top w:val="nil"/>
                <w:left w:val="nil"/>
                <w:bottom w:val="nil"/>
                <w:right w:val="nil"/>
                <w:between w:val="nil"/>
              </w:pBdr>
              <w:ind w:firstLine="287"/>
              <w:jc w:val="left"/>
              <w:rPr>
                <w:b/>
                <w:color w:val="000000"/>
                <w:sz w:val="24"/>
                <w:szCs w:val="24"/>
              </w:rPr>
            </w:pPr>
            <w:r w:rsidRPr="00292936">
              <w:rPr>
                <w:color w:val="000000"/>
                <w:sz w:val="24"/>
                <w:szCs w:val="24"/>
              </w:rPr>
              <w:t>основні трудові права та обов’язки працівників;</w:t>
            </w:r>
          </w:p>
          <w:p w14:paraId="76C93F3E" w14:textId="77777777" w:rsidR="00207446" w:rsidRPr="00292936" w:rsidRDefault="00207446" w:rsidP="00AF22DB">
            <w:pPr>
              <w:widowControl w:val="0"/>
              <w:pBdr>
                <w:top w:val="nil"/>
                <w:left w:val="nil"/>
                <w:bottom w:val="nil"/>
                <w:right w:val="nil"/>
                <w:between w:val="nil"/>
              </w:pBdr>
              <w:ind w:firstLine="287"/>
              <w:jc w:val="left"/>
              <w:rPr>
                <w:color w:val="000000"/>
                <w:sz w:val="24"/>
                <w:szCs w:val="24"/>
              </w:rPr>
            </w:pPr>
            <w:r w:rsidRPr="00292936">
              <w:rPr>
                <w:color w:val="000000"/>
                <w:sz w:val="24"/>
                <w:szCs w:val="24"/>
              </w:rPr>
              <w:t>положення, зміст, форми та строки укладання трудового договору (контракту), підстави його припинення;</w:t>
            </w:r>
          </w:p>
          <w:p w14:paraId="218C32AC" w14:textId="77777777" w:rsidR="00207446" w:rsidRPr="00292936" w:rsidRDefault="00207446" w:rsidP="00AF22DB">
            <w:pPr>
              <w:widowControl w:val="0"/>
              <w:pBdr>
                <w:top w:val="nil"/>
                <w:left w:val="nil"/>
                <w:bottom w:val="nil"/>
                <w:right w:val="nil"/>
                <w:between w:val="nil"/>
              </w:pBdr>
              <w:ind w:firstLine="287"/>
              <w:jc w:val="left"/>
              <w:rPr>
                <w:b/>
                <w:color w:val="000000"/>
                <w:sz w:val="24"/>
                <w:szCs w:val="24"/>
              </w:rPr>
            </w:pPr>
            <w:r w:rsidRPr="00292936">
              <w:rPr>
                <w:sz w:val="24"/>
                <w:szCs w:val="24"/>
              </w:rPr>
              <w:t>правила створення документів при прийомі на роботу</w:t>
            </w:r>
          </w:p>
          <w:p w14:paraId="1A80C1C9" w14:textId="77777777" w:rsidR="00207446" w:rsidRPr="00292936" w:rsidRDefault="00207446" w:rsidP="00AF22DB">
            <w:pPr>
              <w:widowControl w:val="0"/>
              <w:pBdr>
                <w:top w:val="nil"/>
                <w:left w:val="nil"/>
                <w:bottom w:val="nil"/>
                <w:right w:val="nil"/>
                <w:between w:val="nil"/>
              </w:pBdr>
              <w:ind w:firstLine="287"/>
              <w:jc w:val="left"/>
              <w:rPr>
                <w:b/>
                <w:color w:val="000000"/>
                <w:sz w:val="24"/>
                <w:szCs w:val="24"/>
              </w:rPr>
            </w:pPr>
            <w:r w:rsidRPr="00292936">
              <w:rPr>
                <w:color w:val="000000"/>
                <w:sz w:val="24"/>
                <w:szCs w:val="24"/>
              </w:rPr>
              <w:t>способи вирішення трудових спорів;</w:t>
            </w:r>
          </w:p>
          <w:p w14:paraId="5896F291" w14:textId="77777777" w:rsidR="00207446" w:rsidRPr="00292936" w:rsidRDefault="00207446" w:rsidP="00AF22DB">
            <w:pPr>
              <w:widowControl w:val="0"/>
              <w:pBdr>
                <w:top w:val="nil"/>
                <w:left w:val="nil"/>
                <w:bottom w:val="nil"/>
                <w:right w:val="nil"/>
                <w:between w:val="nil"/>
              </w:pBdr>
              <w:ind w:firstLine="287"/>
              <w:jc w:val="left"/>
              <w:rPr>
                <w:b/>
                <w:color w:val="000000"/>
                <w:sz w:val="24"/>
                <w:szCs w:val="24"/>
              </w:rPr>
            </w:pPr>
            <w:r w:rsidRPr="00292936">
              <w:rPr>
                <w:color w:val="000000"/>
                <w:sz w:val="24"/>
                <w:szCs w:val="24"/>
              </w:rPr>
              <w:t>соціальні гарантії та чинний соціальний захист на підприємстві, зокрема види та порядок надання відпусток;</w:t>
            </w:r>
          </w:p>
          <w:p w14:paraId="31E48782" w14:textId="77777777" w:rsidR="00207446" w:rsidRPr="00292936" w:rsidRDefault="00207446" w:rsidP="00AF22DB">
            <w:pPr>
              <w:widowControl w:val="0"/>
              <w:pBdr>
                <w:top w:val="nil"/>
                <w:left w:val="nil"/>
                <w:bottom w:val="nil"/>
                <w:right w:val="nil"/>
                <w:between w:val="nil"/>
              </w:pBdr>
              <w:ind w:firstLine="287"/>
              <w:jc w:val="left"/>
              <w:rPr>
                <w:b/>
                <w:color w:val="000000"/>
                <w:sz w:val="24"/>
                <w:szCs w:val="24"/>
              </w:rPr>
            </w:pPr>
            <w:r w:rsidRPr="00292936">
              <w:rPr>
                <w:color w:val="000000"/>
                <w:sz w:val="24"/>
                <w:szCs w:val="24"/>
              </w:rPr>
              <w:t>порядок розгляду та способи вирішення індивідуальних та колективних трудових спорів;</w:t>
            </w:r>
          </w:p>
          <w:p w14:paraId="272F501C" w14:textId="77777777" w:rsidR="00207446" w:rsidRPr="00292936" w:rsidRDefault="00207446" w:rsidP="00AF22DB">
            <w:pPr>
              <w:widowControl w:val="0"/>
              <w:pBdr>
                <w:top w:val="nil"/>
                <w:left w:val="nil"/>
                <w:bottom w:val="nil"/>
                <w:right w:val="nil"/>
                <w:between w:val="nil"/>
              </w:pBdr>
              <w:ind w:firstLine="287"/>
              <w:jc w:val="left"/>
              <w:rPr>
                <w:b/>
                <w:color w:val="000000"/>
                <w:sz w:val="24"/>
                <w:szCs w:val="24"/>
              </w:rPr>
            </w:pPr>
            <w:r w:rsidRPr="00292936">
              <w:rPr>
                <w:color w:val="000000"/>
                <w:sz w:val="24"/>
                <w:szCs w:val="24"/>
              </w:rPr>
              <w:t>основи законодавства про захист прав споживачів.</w:t>
            </w:r>
          </w:p>
        </w:tc>
        <w:tc>
          <w:tcPr>
            <w:tcW w:w="2835" w:type="dxa"/>
          </w:tcPr>
          <w:p w14:paraId="5D20F964" w14:textId="77777777" w:rsidR="00207446" w:rsidRPr="00292936" w:rsidRDefault="00207446" w:rsidP="00AF22DB">
            <w:pPr>
              <w:widowControl w:val="0"/>
              <w:pBdr>
                <w:top w:val="nil"/>
                <w:left w:val="nil"/>
                <w:bottom w:val="nil"/>
                <w:right w:val="nil"/>
                <w:between w:val="nil"/>
              </w:pBdr>
              <w:ind w:firstLine="315"/>
              <w:jc w:val="left"/>
              <w:rPr>
                <w:color w:val="000000"/>
                <w:sz w:val="24"/>
                <w:szCs w:val="24"/>
              </w:rPr>
            </w:pPr>
            <w:r w:rsidRPr="00292936">
              <w:rPr>
                <w:color w:val="000000"/>
                <w:sz w:val="24"/>
                <w:szCs w:val="24"/>
              </w:rPr>
              <w:t>застосовувати знання щодо:</w:t>
            </w:r>
          </w:p>
          <w:p w14:paraId="550C6C82" w14:textId="77777777" w:rsidR="00207446" w:rsidRPr="00292936" w:rsidRDefault="00207446" w:rsidP="00AF22DB">
            <w:pPr>
              <w:widowControl w:val="0"/>
              <w:pBdr>
                <w:top w:val="nil"/>
                <w:left w:val="nil"/>
                <w:bottom w:val="nil"/>
                <w:right w:val="nil"/>
                <w:between w:val="nil"/>
              </w:pBdr>
              <w:ind w:firstLine="315"/>
              <w:jc w:val="left"/>
              <w:rPr>
                <w:color w:val="000000"/>
                <w:sz w:val="24"/>
                <w:szCs w:val="24"/>
              </w:rPr>
            </w:pPr>
            <w:r w:rsidRPr="00292936">
              <w:rPr>
                <w:color w:val="000000"/>
                <w:sz w:val="24"/>
                <w:szCs w:val="24"/>
              </w:rPr>
              <w:t>основних трудових прав та обов’язків працівників;</w:t>
            </w:r>
          </w:p>
          <w:p w14:paraId="58ABA8BE" w14:textId="77777777" w:rsidR="00207446" w:rsidRPr="00292936" w:rsidRDefault="00207446" w:rsidP="00AF22DB">
            <w:pPr>
              <w:widowControl w:val="0"/>
              <w:pBdr>
                <w:top w:val="nil"/>
                <w:left w:val="nil"/>
                <w:bottom w:val="nil"/>
                <w:right w:val="nil"/>
                <w:between w:val="nil"/>
              </w:pBdr>
              <w:ind w:firstLine="315"/>
              <w:jc w:val="left"/>
              <w:rPr>
                <w:color w:val="000000"/>
                <w:sz w:val="24"/>
                <w:szCs w:val="24"/>
              </w:rPr>
            </w:pPr>
            <w:r w:rsidRPr="00292936">
              <w:rPr>
                <w:color w:val="000000"/>
                <w:sz w:val="24"/>
                <w:szCs w:val="24"/>
              </w:rPr>
              <w:t>положення, змісту, форми та строків укладання трудового договору (контракту), підстави його припинення;</w:t>
            </w:r>
          </w:p>
          <w:p w14:paraId="4C7561FB" w14:textId="77777777" w:rsidR="00207446" w:rsidRPr="00292936" w:rsidRDefault="00207446" w:rsidP="00AF22DB">
            <w:pPr>
              <w:widowControl w:val="0"/>
              <w:pBdr>
                <w:top w:val="nil"/>
                <w:left w:val="nil"/>
                <w:bottom w:val="nil"/>
                <w:right w:val="nil"/>
                <w:between w:val="nil"/>
              </w:pBdr>
              <w:ind w:firstLine="315"/>
              <w:jc w:val="left"/>
              <w:rPr>
                <w:color w:val="000000"/>
                <w:sz w:val="24"/>
                <w:szCs w:val="24"/>
              </w:rPr>
            </w:pPr>
            <w:r w:rsidRPr="00292936">
              <w:rPr>
                <w:color w:val="000000"/>
                <w:sz w:val="24"/>
                <w:szCs w:val="24"/>
              </w:rPr>
              <w:t>складати документ</w:t>
            </w:r>
            <w:r w:rsidRPr="00292936">
              <w:rPr>
                <w:sz w:val="24"/>
                <w:szCs w:val="24"/>
              </w:rPr>
              <w:t>и для прийому на роботу;</w:t>
            </w:r>
          </w:p>
          <w:p w14:paraId="4E3CB5AC" w14:textId="77777777" w:rsidR="00207446" w:rsidRPr="00292936" w:rsidRDefault="00207446" w:rsidP="00AF22DB">
            <w:pPr>
              <w:widowControl w:val="0"/>
              <w:pBdr>
                <w:top w:val="nil"/>
                <w:left w:val="nil"/>
                <w:bottom w:val="nil"/>
                <w:right w:val="nil"/>
                <w:between w:val="nil"/>
              </w:pBdr>
              <w:ind w:firstLine="315"/>
              <w:jc w:val="left"/>
              <w:rPr>
                <w:color w:val="000000"/>
                <w:sz w:val="24"/>
                <w:szCs w:val="24"/>
              </w:rPr>
            </w:pPr>
            <w:r w:rsidRPr="00292936">
              <w:rPr>
                <w:color w:val="000000"/>
                <w:sz w:val="24"/>
                <w:szCs w:val="24"/>
              </w:rPr>
              <w:t>способів вирішення трудових спорів;</w:t>
            </w:r>
          </w:p>
          <w:p w14:paraId="0A125903" w14:textId="77777777" w:rsidR="00207446" w:rsidRPr="00292936" w:rsidRDefault="00207446" w:rsidP="00AF22DB">
            <w:pPr>
              <w:widowControl w:val="0"/>
              <w:pBdr>
                <w:top w:val="nil"/>
                <w:left w:val="nil"/>
                <w:bottom w:val="nil"/>
                <w:right w:val="nil"/>
                <w:between w:val="nil"/>
              </w:pBdr>
              <w:ind w:firstLine="315"/>
              <w:jc w:val="left"/>
              <w:rPr>
                <w:color w:val="000000"/>
                <w:sz w:val="24"/>
                <w:szCs w:val="24"/>
              </w:rPr>
            </w:pPr>
            <w:r w:rsidRPr="00292936">
              <w:rPr>
                <w:color w:val="000000"/>
                <w:sz w:val="24"/>
                <w:szCs w:val="24"/>
              </w:rPr>
              <w:t>соціальних гарантій та чинного соціального захисту на підприємстві, зокрема види та порядок надання відпусток;</w:t>
            </w:r>
          </w:p>
          <w:p w14:paraId="7CED6D2D" w14:textId="77777777" w:rsidR="00207446" w:rsidRPr="00292936" w:rsidRDefault="00207446" w:rsidP="00AF22DB">
            <w:pPr>
              <w:widowControl w:val="0"/>
              <w:pBdr>
                <w:top w:val="nil"/>
                <w:left w:val="nil"/>
                <w:bottom w:val="nil"/>
                <w:right w:val="nil"/>
                <w:between w:val="nil"/>
              </w:pBdr>
              <w:ind w:firstLine="315"/>
              <w:jc w:val="left"/>
              <w:rPr>
                <w:color w:val="000000"/>
                <w:sz w:val="24"/>
                <w:szCs w:val="24"/>
              </w:rPr>
            </w:pPr>
            <w:r w:rsidRPr="00292936">
              <w:rPr>
                <w:color w:val="000000"/>
                <w:sz w:val="24"/>
                <w:szCs w:val="24"/>
              </w:rPr>
              <w:t>порядку розгляду та способів вирішення індивідуальних та колективних трудових спорів;</w:t>
            </w:r>
          </w:p>
          <w:p w14:paraId="3B82542E" w14:textId="77777777" w:rsidR="00207446" w:rsidRPr="00292936" w:rsidRDefault="00207446" w:rsidP="00AF22DB">
            <w:pPr>
              <w:widowControl w:val="0"/>
              <w:pBdr>
                <w:top w:val="nil"/>
                <w:left w:val="nil"/>
                <w:bottom w:val="nil"/>
                <w:right w:val="nil"/>
                <w:between w:val="nil"/>
              </w:pBdr>
              <w:ind w:firstLine="315"/>
              <w:jc w:val="left"/>
              <w:rPr>
                <w:color w:val="000000"/>
                <w:sz w:val="24"/>
                <w:szCs w:val="24"/>
              </w:rPr>
            </w:pPr>
            <w:r w:rsidRPr="00292936">
              <w:rPr>
                <w:color w:val="000000"/>
                <w:sz w:val="24"/>
                <w:szCs w:val="24"/>
              </w:rPr>
              <w:t>основ законодавства про захист прав споживачів.</w:t>
            </w:r>
          </w:p>
        </w:tc>
      </w:tr>
      <w:tr w:rsidR="0012489B" w:rsidRPr="00292936" w14:paraId="6178D402" w14:textId="77777777" w:rsidTr="000F51D2">
        <w:tc>
          <w:tcPr>
            <w:tcW w:w="10065" w:type="dxa"/>
            <w:gridSpan w:val="4"/>
          </w:tcPr>
          <w:p w14:paraId="7AA6863D" w14:textId="519E48C9" w:rsidR="0012489B" w:rsidRPr="00292936" w:rsidRDefault="0010004B" w:rsidP="00AF22DB">
            <w:pPr>
              <w:widowControl w:val="0"/>
              <w:pBdr>
                <w:top w:val="nil"/>
                <w:left w:val="nil"/>
                <w:bottom w:val="nil"/>
                <w:right w:val="nil"/>
                <w:between w:val="nil"/>
              </w:pBdr>
              <w:ind w:firstLine="315"/>
              <w:jc w:val="center"/>
              <w:rPr>
                <w:b/>
                <w:bCs/>
                <w:color w:val="000000"/>
                <w:sz w:val="24"/>
                <w:szCs w:val="24"/>
              </w:rPr>
            </w:pPr>
            <w:r>
              <w:rPr>
                <w:b/>
                <w:bCs/>
                <w:color w:val="000000"/>
                <w:sz w:val="24"/>
                <w:szCs w:val="24"/>
              </w:rPr>
              <w:t>Професійна к</w:t>
            </w:r>
            <w:r w:rsidR="0012489B" w:rsidRPr="00292936">
              <w:rPr>
                <w:b/>
                <w:bCs/>
                <w:color w:val="000000"/>
                <w:sz w:val="24"/>
                <w:szCs w:val="24"/>
              </w:rPr>
              <w:t xml:space="preserve">валіфікація: </w:t>
            </w:r>
            <w:proofErr w:type="spellStart"/>
            <w:r w:rsidR="0012489B" w:rsidRPr="00292936">
              <w:rPr>
                <w:b/>
                <w:bCs/>
                <w:color w:val="000000"/>
                <w:sz w:val="24"/>
                <w:szCs w:val="24"/>
              </w:rPr>
              <w:t>електрорадіомонтажник</w:t>
            </w:r>
            <w:proofErr w:type="spellEnd"/>
            <w:r w:rsidR="0012489B" w:rsidRPr="00292936">
              <w:rPr>
                <w:b/>
                <w:bCs/>
                <w:color w:val="000000"/>
                <w:sz w:val="24"/>
                <w:szCs w:val="24"/>
              </w:rPr>
              <w:t xml:space="preserve"> судновий 4-го розряду</w:t>
            </w:r>
          </w:p>
        </w:tc>
      </w:tr>
      <w:tr w:rsidR="0012489B" w:rsidRPr="00292936" w14:paraId="755307A5" w14:textId="77777777" w:rsidTr="00AF22DB">
        <w:tc>
          <w:tcPr>
            <w:tcW w:w="2127" w:type="dxa"/>
            <w:vMerge w:val="restart"/>
          </w:tcPr>
          <w:p w14:paraId="736A48AF" w14:textId="77777777" w:rsidR="0012489B" w:rsidRPr="00292936" w:rsidRDefault="0012489B" w:rsidP="005826F1">
            <w:pPr>
              <w:ind w:firstLine="0"/>
              <w:rPr>
                <w:b/>
                <w:sz w:val="24"/>
                <w:szCs w:val="24"/>
              </w:rPr>
            </w:pPr>
            <w:r w:rsidRPr="00292936">
              <w:rPr>
                <w:b/>
                <w:sz w:val="24"/>
                <w:szCs w:val="24"/>
              </w:rPr>
              <w:t>РН 5.</w:t>
            </w:r>
          </w:p>
          <w:p w14:paraId="4F735A5C" w14:textId="77777777" w:rsidR="0012489B" w:rsidRPr="00292936" w:rsidRDefault="0012489B" w:rsidP="005826F1">
            <w:pPr>
              <w:ind w:firstLine="0"/>
              <w:rPr>
                <w:b/>
                <w:color w:val="000000"/>
                <w:sz w:val="24"/>
                <w:szCs w:val="24"/>
              </w:rPr>
            </w:pPr>
            <w:r w:rsidRPr="00292936">
              <w:rPr>
                <w:b/>
                <w:sz w:val="24"/>
                <w:szCs w:val="24"/>
              </w:rPr>
              <w:t xml:space="preserve">Виконувати монтаж </w:t>
            </w:r>
            <w:r w:rsidR="00D154B8" w:rsidRPr="00292936">
              <w:rPr>
                <w:b/>
                <w:sz w:val="24"/>
                <w:szCs w:val="24"/>
              </w:rPr>
              <w:t xml:space="preserve">середньої складності </w:t>
            </w:r>
            <w:r w:rsidRPr="00292936">
              <w:rPr>
                <w:b/>
                <w:sz w:val="24"/>
                <w:szCs w:val="24"/>
              </w:rPr>
              <w:t xml:space="preserve">обертальних електричних машин, </w:t>
            </w:r>
            <w:proofErr w:type="spellStart"/>
            <w:r w:rsidRPr="00292936">
              <w:rPr>
                <w:b/>
                <w:sz w:val="24"/>
                <w:szCs w:val="24"/>
              </w:rPr>
              <w:t>пускорегулюючих</w:t>
            </w:r>
            <w:proofErr w:type="spellEnd"/>
            <w:r w:rsidRPr="00292936">
              <w:rPr>
                <w:b/>
                <w:sz w:val="24"/>
                <w:szCs w:val="24"/>
              </w:rPr>
              <w:t xml:space="preserve"> апаратів та приладів </w:t>
            </w:r>
          </w:p>
        </w:tc>
        <w:tc>
          <w:tcPr>
            <w:tcW w:w="2268" w:type="dxa"/>
          </w:tcPr>
          <w:p w14:paraId="175E4DC5" w14:textId="77777777" w:rsidR="0012489B" w:rsidRPr="00292936" w:rsidRDefault="0012489B" w:rsidP="00AF22DB">
            <w:pPr>
              <w:ind w:firstLine="0"/>
              <w:jc w:val="left"/>
              <w:rPr>
                <w:b/>
                <w:sz w:val="24"/>
                <w:szCs w:val="24"/>
              </w:rPr>
            </w:pPr>
            <w:r w:rsidRPr="00292936">
              <w:rPr>
                <w:b/>
                <w:sz w:val="24"/>
                <w:szCs w:val="24"/>
              </w:rPr>
              <w:t>ПК 1.</w:t>
            </w:r>
          </w:p>
          <w:p w14:paraId="17DA49F2" w14:textId="77777777" w:rsidR="0012489B" w:rsidRPr="00292936" w:rsidRDefault="0012489B" w:rsidP="00AF22DB">
            <w:pPr>
              <w:ind w:firstLine="0"/>
              <w:jc w:val="left"/>
              <w:rPr>
                <w:b/>
                <w:color w:val="000000"/>
                <w:sz w:val="24"/>
                <w:szCs w:val="24"/>
              </w:rPr>
            </w:pPr>
            <w:r w:rsidRPr="00292936">
              <w:rPr>
                <w:sz w:val="24"/>
                <w:szCs w:val="24"/>
              </w:rPr>
              <w:t xml:space="preserve">Здатність підготуватись до монтажу обертальних електричних машин, </w:t>
            </w:r>
            <w:proofErr w:type="spellStart"/>
            <w:r w:rsidRPr="00292936">
              <w:rPr>
                <w:sz w:val="24"/>
                <w:szCs w:val="24"/>
              </w:rPr>
              <w:t>пускорегулюючих</w:t>
            </w:r>
            <w:proofErr w:type="spellEnd"/>
            <w:r w:rsidRPr="00292936">
              <w:rPr>
                <w:sz w:val="24"/>
                <w:szCs w:val="24"/>
              </w:rPr>
              <w:t xml:space="preserve"> апаратів та приладів </w:t>
            </w:r>
          </w:p>
        </w:tc>
        <w:tc>
          <w:tcPr>
            <w:tcW w:w="2835" w:type="dxa"/>
          </w:tcPr>
          <w:p w14:paraId="2C53986A" w14:textId="77777777" w:rsidR="001F6288" w:rsidRPr="00292936" w:rsidRDefault="0012489B" w:rsidP="0010004B">
            <w:pPr>
              <w:pBdr>
                <w:top w:val="nil"/>
                <w:left w:val="nil"/>
                <w:bottom w:val="nil"/>
                <w:right w:val="nil"/>
                <w:between w:val="nil"/>
              </w:pBdr>
              <w:ind w:left="130" w:right="123" w:firstLine="287"/>
              <w:rPr>
                <w:sz w:val="24"/>
                <w:szCs w:val="24"/>
              </w:rPr>
            </w:pPr>
            <w:r w:rsidRPr="00292936">
              <w:rPr>
                <w:color w:val="000000"/>
                <w:sz w:val="24"/>
                <w:szCs w:val="24"/>
              </w:rPr>
              <w:t xml:space="preserve">правила техніки безпеки та охорони праці під час виконання електромонтажних </w:t>
            </w:r>
            <w:r w:rsidRPr="00292936">
              <w:rPr>
                <w:sz w:val="24"/>
                <w:szCs w:val="24"/>
              </w:rPr>
              <w:t>робіт;</w:t>
            </w:r>
          </w:p>
          <w:p w14:paraId="1E0AE9A2" w14:textId="77777777" w:rsidR="001F6288" w:rsidRPr="00292936" w:rsidRDefault="0012489B" w:rsidP="0010004B">
            <w:pPr>
              <w:pBdr>
                <w:top w:val="nil"/>
                <w:left w:val="nil"/>
                <w:bottom w:val="nil"/>
                <w:right w:val="nil"/>
                <w:between w:val="nil"/>
              </w:pBdr>
              <w:ind w:left="130" w:right="123" w:firstLine="287"/>
              <w:rPr>
                <w:sz w:val="24"/>
                <w:szCs w:val="24"/>
              </w:rPr>
            </w:pPr>
            <w:r w:rsidRPr="00292936">
              <w:rPr>
                <w:color w:val="000000"/>
                <w:sz w:val="24"/>
                <w:szCs w:val="24"/>
              </w:rPr>
              <w:t xml:space="preserve">правила організації робочого місця під час виконання електромонтажних </w:t>
            </w:r>
            <w:r w:rsidRPr="00292936">
              <w:rPr>
                <w:sz w:val="24"/>
                <w:szCs w:val="24"/>
              </w:rPr>
              <w:t>робіт;</w:t>
            </w:r>
          </w:p>
          <w:p w14:paraId="23B1BE80" w14:textId="77777777" w:rsidR="0012489B" w:rsidRPr="00292936" w:rsidRDefault="0012489B" w:rsidP="0010004B">
            <w:pPr>
              <w:pBdr>
                <w:top w:val="nil"/>
                <w:left w:val="nil"/>
                <w:bottom w:val="nil"/>
                <w:right w:val="nil"/>
                <w:between w:val="nil"/>
              </w:pBdr>
              <w:ind w:left="130" w:right="123" w:firstLine="287"/>
              <w:rPr>
                <w:color w:val="000000"/>
                <w:sz w:val="24"/>
                <w:szCs w:val="24"/>
              </w:rPr>
            </w:pPr>
            <w:r w:rsidRPr="00292936">
              <w:rPr>
                <w:color w:val="000000"/>
                <w:sz w:val="24"/>
                <w:szCs w:val="24"/>
              </w:rPr>
              <w:t xml:space="preserve">правила експлуатації </w:t>
            </w:r>
            <w:r w:rsidRPr="00292936">
              <w:rPr>
                <w:color w:val="000000"/>
                <w:sz w:val="24"/>
                <w:szCs w:val="24"/>
              </w:rPr>
              <w:lastRenderedPageBreak/>
              <w:t xml:space="preserve">технологічного обладнання, інвентарю, вимірювальних приладів ручного та механізованого інструмента під час виконання монтажу </w:t>
            </w:r>
            <w:r w:rsidRPr="00292936">
              <w:rPr>
                <w:sz w:val="24"/>
                <w:szCs w:val="24"/>
              </w:rPr>
              <w:t xml:space="preserve">обертальних електричних машин, </w:t>
            </w:r>
            <w:proofErr w:type="spellStart"/>
            <w:r w:rsidRPr="00292936">
              <w:rPr>
                <w:sz w:val="24"/>
                <w:szCs w:val="24"/>
              </w:rPr>
              <w:t>пускорегулюючих</w:t>
            </w:r>
            <w:proofErr w:type="spellEnd"/>
            <w:r w:rsidRPr="00292936">
              <w:rPr>
                <w:sz w:val="24"/>
                <w:szCs w:val="24"/>
              </w:rPr>
              <w:t xml:space="preserve"> апаратів та приладів.</w:t>
            </w:r>
          </w:p>
        </w:tc>
        <w:tc>
          <w:tcPr>
            <w:tcW w:w="2835" w:type="dxa"/>
          </w:tcPr>
          <w:p w14:paraId="74E5F563" w14:textId="77777777" w:rsidR="001F6288" w:rsidRPr="00292936" w:rsidRDefault="0012489B" w:rsidP="0010004B">
            <w:pPr>
              <w:pBdr>
                <w:top w:val="nil"/>
                <w:left w:val="nil"/>
                <w:bottom w:val="nil"/>
                <w:right w:val="nil"/>
                <w:between w:val="nil"/>
              </w:pBdr>
              <w:ind w:left="130" w:right="123" w:firstLine="315"/>
              <w:rPr>
                <w:sz w:val="24"/>
                <w:szCs w:val="24"/>
              </w:rPr>
            </w:pPr>
            <w:r w:rsidRPr="00292936">
              <w:rPr>
                <w:color w:val="000000"/>
                <w:sz w:val="24"/>
                <w:szCs w:val="24"/>
              </w:rPr>
              <w:lastRenderedPageBreak/>
              <w:t xml:space="preserve">дотримуватися правил техніки безпеки та охорони праці під час виконання електромонтажних </w:t>
            </w:r>
            <w:r w:rsidRPr="00292936">
              <w:rPr>
                <w:sz w:val="24"/>
                <w:szCs w:val="24"/>
              </w:rPr>
              <w:t xml:space="preserve">робіт; </w:t>
            </w:r>
          </w:p>
          <w:p w14:paraId="3503BC58" w14:textId="77777777" w:rsidR="0012489B" w:rsidRPr="00292936" w:rsidRDefault="0012489B" w:rsidP="0010004B">
            <w:pPr>
              <w:pBdr>
                <w:top w:val="nil"/>
                <w:left w:val="nil"/>
                <w:bottom w:val="nil"/>
                <w:right w:val="nil"/>
                <w:between w:val="nil"/>
              </w:pBdr>
              <w:ind w:left="130" w:right="123" w:firstLine="315"/>
              <w:rPr>
                <w:color w:val="000000"/>
                <w:sz w:val="24"/>
                <w:szCs w:val="24"/>
              </w:rPr>
            </w:pPr>
            <w:r w:rsidRPr="00292936">
              <w:rPr>
                <w:color w:val="000000"/>
                <w:sz w:val="24"/>
                <w:szCs w:val="24"/>
              </w:rPr>
              <w:t xml:space="preserve">організовувати робоче місце під час виконання електромонтажних </w:t>
            </w:r>
            <w:r w:rsidRPr="00292936">
              <w:rPr>
                <w:sz w:val="24"/>
                <w:szCs w:val="24"/>
              </w:rPr>
              <w:t xml:space="preserve">робіт; </w:t>
            </w:r>
          </w:p>
          <w:p w14:paraId="6B5D4CAA" w14:textId="77777777" w:rsidR="0012489B" w:rsidRPr="00292936" w:rsidRDefault="0012489B" w:rsidP="0010004B">
            <w:pPr>
              <w:pBdr>
                <w:top w:val="nil"/>
                <w:left w:val="nil"/>
                <w:bottom w:val="nil"/>
                <w:right w:val="nil"/>
                <w:between w:val="nil"/>
              </w:pBdr>
              <w:ind w:left="130" w:right="123" w:firstLine="315"/>
              <w:rPr>
                <w:color w:val="000000"/>
                <w:sz w:val="24"/>
                <w:szCs w:val="24"/>
              </w:rPr>
            </w:pPr>
            <w:r w:rsidRPr="00292936">
              <w:rPr>
                <w:color w:val="000000"/>
                <w:sz w:val="24"/>
                <w:szCs w:val="24"/>
              </w:rPr>
              <w:lastRenderedPageBreak/>
              <w:t xml:space="preserve"> експлуатації технологічного обладнання, інвентарю, вимірювальних приладів ручного та механізованого інструмента під час виконання монтажу </w:t>
            </w:r>
            <w:r w:rsidRPr="00292936">
              <w:rPr>
                <w:sz w:val="24"/>
                <w:szCs w:val="24"/>
              </w:rPr>
              <w:t xml:space="preserve">обертальних електричних машин, </w:t>
            </w:r>
            <w:proofErr w:type="spellStart"/>
            <w:r w:rsidRPr="00292936">
              <w:rPr>
                <w:sz w:val="24"/>
                <w:szCs w:val="24"/>
              </w:rPr>
              <w:t>пускорегулюючих</w:t>
            </w:r>
            <w:proofErr w:type="spellEnd"/>
            <w:r w:rsidRPr="00292936">
              <w:rPr>
                <w:sz w:val="24"/>
                <w:szCs w:val="24"/>
              </w:rPr>
              <w:t xml:space="preserve"> апаратів та приладів.</w:t>
            </w:r>
          </w:p>
        </w:tc>
      </w:tr>
      <w:tr w:rsidR="0012489B" w:rsidRPr="00292936" w14:paraId="16AD4C5D" w14:textId="77777777" w:rsidTr="00AF22DB">
        <w:trPr>
          <w:trHeight w:val="1111"/>
        </w:trPr>
        <w:tc>
          <w:tcPr>
            <w:tcW w:w="2127" w:type="dxa"/>
            <w:vMerge/>
          </w:tcPr>
          <w:p w14:paraId="0D5948BE" w14:textId="77777777" w:rsidR="0012489B" w:rsidRPr="00292936" w:rsidRDefault="0012489B" w:rsidP="007076A0">
            <w:pPr>
              <w:ind w:left="57" w:right="57" w:firstLine="0"/>
              <w:rPr>
                <w:b/>
                <w:sz w:val="24"/>
                <w:szCs w:val="24"/>
              </w:rPr>
            </w:pPr>
          </w:p>
        </w:tc>
        <w:tc>
          <w:tcPr>
            <w:tcW w:w="2268" w:type="dxa"/>
          </w:tcPr>
          <w:p w14:paraId="354867FB" w14:textId="77777777" w:rsidR="0012489B" w:rsidRPr="00292936" w:rsidRDefault="0012489B" w:rsidP="00AF22DB">
            <w:pPr>
              <w:ind w:firstLine="0"/>
              <w:jc w:val="left"/>
              <w:rPr>
                <w:b/>
                <w:sz w:val="24"/>
                <w:szCs w:val="24"/>
              </w:rPr>
            </w:pPr>
            <w:r w:rsidRPr="00292936">
              <w:rPr>
                <w:b/>
                <w:sz w:val="24"/>
                <w:szCs w:val="24"/>
              </w:rPr>
              <w:t>ПК 2.</w:t>
            </w:r>
          </w:p>
          <w:p w14:paraId="35C9E28C" w14:textId="77777777" w:rsidR="0012489B" w:rsidRPr="00292936" w:rsidRDefault="0012489B" w:rsidP="00AF22DB">
            <w:pPr>
              <w:ind w:firstLine="0"/>
              <w:jc w:val="left"/>
              <w:rPr>
                <w:color w:val="000000"/>
                <w:sz w:val="24"/>
                <w:szCs w:val="24"/>
              </w:rPr>
            </w:pPr>
            <w:r w:rsidRPr="00292936">
              <w:rPr>
                <w:color w:val="000000"/>
                <w:sz w:val="24"/>
                <w:szCs w:val="24"/>
              </w:rPr>
              <w:t>Здатність виконувати монтаж та регулювання електричних апаратів</w:t>
            </w:r>
          </w:p>
        </w:tc>
        <w:tc>
          <w:tcPr>
            <w:tcW w:w="2835" w:type="dxa"/>
          </w:tcPr>
          <w:p w14:paraId="1D04F0F3" w14:textId="77777777" w:rsidR="00F55D33" w:rsidRPr="00292936" w:rsidRDefault="0012489B" w:rsidP="0010004B">
            <w:pPr>
              <w:ind w:left="130" w:right="123" w:firstLine="287"/>
              <w:rPr>
                <w:sz w:val="24"/>
                <w:szCs w:val="24"/>
              </w:rPr>
            </w:pPr>
            <w:r w:rsidRPr="00292936">
              <w:rPr>
                <w:sz w:val="24"/>
                <w:szCs w:val="24"/>
              </w:rPr>
              <w:t xml:space="preserve">основні види, конструкцію та принцип дії електричних апаратів на судні; </w:t>
            </w:r>
          </w:p>
          <w:p w14:paraId="619C56D1" w14:textId="77777777" w:rsidR="00F55D33" w:rsidRPr="00292936" w:rsidRDefault="0012489B" w:rsidP="0010004B">
            <w:pPr>
              <w:ind w:left="130" w:right="123" w:firstLine="287"/>
              <w:rPr>
                <w:sz w:val="24"/>
                <w:szCs w:val="24"/>
              </w:rPr>
            </w:pPr>
            <w:r w:rsidRPr="00292936">
              <w:rPr>
                <w:sz w:val="24"/>
                <w:szCs w:val="24"/>
              </w:rPr>
              <w:t xml:space="preserve">правила експлуатації, регулювання та здавання апаратури на судні; </w:t>
            </w:r>
          </w:p>
          <w:p w14:paraId="45BB8723" w14:textId="77777777" w:rsidR="0012489B" w:rsidRPr="00292936" w:rsidRDefault="0012489B" w:rsidP="0010004B">
            <w:pPr>
              <w:ind w:left="130" w:right="123" w:firstLine="287"/>
              <w:rPr>
                <w:sz w:val="24"/>
                <w:szCs w:val="24"/>
              </w:rPr>
            </w:pPr>
            <w:r w:rsidRPr="00292936">
              <w:rPr>
                <w:sz w:val="24"/>
                <w:szCs w:val="24"/>
              </w:rPr>
              <w:t>принцип читання схем та електромонтажної документації.</w:t>
            </w:r>
          </w:p>
        </w:tc>
        <w:tc>
          <w:tcPr>
            <w:tcW w:w="2835" w:type="dxa"/>
          </w:tcPr>
          <w:p w14:paraId="463C232E" w14:textId="77777777" w:rsidR="0012489B" w:rsidRPr="00292936" w:rsidRDefault="0012489B" w:rsidP="0010004B">
            <w:pPr>
              <w:ind w:left="130" w:right="123" w:firstLine="315"/>
              <w:rPr>
                <w:sz w:val="24"/>
                <w:szCs w:val="24"/>
              </w:rPr>
            </w:pPr>
            <w:r w:rsidRPr="00292936">
              <w:rPr>
                <w:sz w:val="24"/>
                <w:szCs w:val="24"/>
              </w:rPr>
              <w:t>монтувати основні типи електричних апаратів;</w:t>
            </w:r>
          </w:p>
          <w:p w14:paraId="0C1E70E8" w14:textId="77777777" w:rsidR="00844276" w:rsidRPr="00292936" w:rsidRDefault="00844276" w:rsidP="0010004B">
            <w:pPr>
              <w:ind w:left="130" w:right="123" w:firstLine="315"/>
              <w:rPr>
                <w:sz w:val="24"/>
                <w:szCs w:val="24"/>
              </w:rPr>
            </w:pPr>
            <w:r w:rsidRPr="00292936">
              <w:rPr>
                <w:sz w:val="24"/>
                <w:szCs w:val="24"/>
              </w:rPr>
              <w:t>експлуатувати, регулювати та здавати апаратуру на судні;</w:t>
            </w:r>
          </w:p>
          <w:p w14:paraId="06DE3BEB" w14:textId="77777777" w:rsidR="0012489B" w:rsidRPr="00292936" w:rsidRDefault="00844276" w:rsidP="0010004B">
            <w:pPr>
              <w:ind w:left="130" w:right="123" w:firstLine="315"/>
              <w:rPr>
                <w:sz w:val="24"/>
                <w:szCs w:val="24"/>
              </w:rPr>
            </w:pPr>
            <w:r w:rsidRPr="00292936">
              <w:rPr>
                <w:sz w:val="24"/>
                <w:szCs w:val="24"/>
              </w:rPr>
              <w:t>читати схеми та електромонтажну документацію електричних апаратів</w:t>
            </w:r>
            <w:r w:rsidR="00EE65BD" w:rsidRPr="00292936">
              <w:rPr>
                <w:sz w:val="24"/>
                <w:szCs w:val="24"/>
              </w:rPr>
              <w:t>.</w:t>
            </w:r>
          </w:p>
        </w:tc>
      </w:tr>
      <w:tr w:rsidR="0012489B" w:rsidRPr="00292936" w14:paraId="75E9AFF2" w14:textId="77777777" w:rsidTr="00AF22DB">
        <w:tc>
          <w:tcPr>
            <w:tcW w:w="2127" w:type="dxa"/>
            <w:vMerge/>
          </w:tcPr>
          <w:p w14:paraId="115742C9" w14:textId="77777777" w:rsidR="0012489B" w:rsidRPr="00292936" w:rsidRDefault="0012489B" w:rsidP="007076A0">
            <w:pPr>
              <w:ind w:left="57" w:right="57" w:firstLine="0"/>
              <w:rPr>
                <w:b/>
                <w:sz w:val="24"/>
                <w:szCs w:val="24"/>
              </w:rPr>
            </w:pPr>
          </w:p>
        </w:tc>
        <w:tc>
          <w:tcPr>
            <w:tcW w:w="2268" w:type="dxa"/>
          </w:tcPr>
          <w:p w14:paraId="5BA9D8EF" w14:textId="77777777" w:rsidR="0012489B" w:rsidRPr="00292936" w:rsidRDefault="0012489B" w:rsidP="00AF22DB">
            <w:pPr>
              <w:ind w:firstLine="0"/>
              <w:jc w:val="left"/>
              <w:rPr>
                <w:b/>
                <w:sz w:val="24"/>
                <w:szCs w:val="24"/>
              </w:rPr>
            </w:pPr>
            <w:r w:rsidRPr="00292936">
              <w:rPr>
                <w:b/>
                <w:sz w:val="24"/>
                <w:szCs w:val="24"/>
              </w:rPr>
              <w:t>ПК 3.</w:t>
            </w:r>
          </w:p>
          <w:p w14:paraId="1DF42058" w14:textId="77777777" w:rsidR="0012489B" w:rsidRPr="00292936" w:rsidRDefault="0012489B" w:rsidP="00AF22DB">
            <w:pPr>
              <w:ind w:firstLine="0"/>
              <w:jc w:val="left"/>
              <w:rPr>
                <w:color w:val="000000"/>
                <w:sz w:val="24"/>
                <w:szCs w:val="24"/>
              </w:rPr>
            </w:pPr>
            <w:r w:rsidRPr="00292936">
              <w:rPr>
                <w:color w:val="000000"/>
                <w:sz w:val="24"/>
                <w:szCs w:val="24"/>
              </w:rPr>
              <w:t xml:space="preserve">Здатність виконувати монтаж обертальних електричних машин, </w:t>
            </w:r>
            <w:proofErr w:type="spellStart"/>
            <w:r w:rsidRPr="00292936">
              <w:rPr>
                <w:color w:val="000000"/>
                <w:sz w:val="24"/>
                <w:szCs w:val="24"/>
              </w:rPr>
              <w:t>пускор</w:t>
            </w:r>
            <w:r w:rsidR="0036406F" w:rsidRPr="00292936">
              <w:rPr>
                <w:color w:val="000000"/>
                <w:sz w:val="24"/>
                <w:szCs w:val="24"/>
              </w:rPr>
              <w:t>егулюючих</w:t>
            </w:r>
            <w:proofErr w:type="spellEnd"/>
            <w:r w:rsidR="0036406F" w:rsidRPr="00292936">
              <w:rPr>
                <w:color w:val="000000"/>
                <w:sz w:val="24"/>
                <w:szCs w:val="24"/>
              </w:rPr>
              <w:t xml:space="preserve"> апаратів та приладів</w:t>
            </w:r>
          </w:p>
          <w:p w14:paraId="39898971" w14:textId="77777777" w:rsidR="0012489B" w:rsidRPr="00292936" w:rsidRDefault="0012489B" w:rsidP="00AF22DB">
            <w:pPr>
              <w:ind w:firstLine="0"/>
              <w:jc w:val="left"/>
              <w:rPr>
                <w:color w:val="000000"/>
                <w:sz w:val="24"/>
                <w:szCs w:val="24"/>
              </w:rPr>
            </w:pPr>
          </w:p>
        </w:tc>
        <w:tc>
          <w:tcPr>
            <w:tcW w:w="2835" w:type="dxa"/>
          </w:tcPr>
          <w:p w14:paraId="6C6A73BD" w14:textId="77777777" w:rsidR="00F55D33" w:rsidRPr="00292936" w:rsidRDefault="0012489B" w:rsidP="0010004B">
            <w:pPr>
              <w:ind w:left="130" w:right="123" w:firstLine="287"/>
              <w:rPr>
                <w:color w:val="000000"/>
                <w:sz w:val="24"/>
                <w:szCs w:val="24"/>
              </w:rPr>
            </w:pPr>
            <w:r w:rsidRPr="00292936">
              <w:rPr>
                <w:color w:val="000000"/>
                <w:sz w:val="24"/>
                <w:szCs w:val="24"/>
              </w:rPr>
              <w:t xml:space="preserve">правила монтажу обертальних електричних машин </w:t>
            </w:r>
            <w:proofErr w:type="spellStart"/>
            <w:r w:rsidRPr="00292936">
              <w:rPr>
                <w:color w:val="000000"/>
                <w:sz w:val="24"/>
                <w:szCs w:val="24"/>
              </w:rPr>
              <w:t>пускорегулюючих</w:t>
            </w:r>
            <w:proofErr w:type="spellEnd"/>
            <w:r w:rsidRPr="00292936">
              <w:rPr>
                <w:color w:val="000000"/>
                <w:sz w:val="24"/>
                <w:szCs w:val="24"/>
              </w:rPr>
              <w:t xml:space="preserve"> апаратів та приладів згідно електричних схем; </w:t>
            </w:r>
          </w:p>
          <w:p w14:paraId="4AE702A2" w14:textId="77777777" w:rsidR="0012489B" w:rsidRPr="00292936" w:rsidRDefault="0012489B" w:rsidP="0010004B">
            <w:pPr>
              <w:ind w:left="130" w:right="123" w:firstLine="287"/>
              <w:rPr>
                <w:color w:val="000000"/>
                <w:sz w:val="24"/>
                <w:szCs w:val="24"/>
              </w:rPr>
            </w:pPr>
            <w:r w:rsidRPr="00292936">
              <w:rPr>
                <w:color w:val="000000"/>
                <w:sz w:val="24"/>
                <w:szCs w:val="24"/>
              </w:rPr>
              <w:t xml:space="preserve">методи виявлення та усунення типових несправностей в електричних апаратах правила виконання </w:t>
            </w:r>
            <w:proofErr w:type="spellStart"/>
            <w:r w:rsidRPr="00292936">
              <w:rPr>
                <w:color w:val="000000"/>
                <w:sz w:val="24"/>
                <w:szCs w:val="24"/>
              </w:rPr>
              <w:t>дефектувальних</w:t>
            </w:r>
            <w:proofErr w:type="spellEnd"/>
            <w:r w:rsidRPr="00292936">
              <w:rPr>
                <w:color w:val="000000"/>
                <w:sz w:val="24"/>
                <w:szCs w:val="24"/>
              </w:rPr>
              <w:t xml:space="preserve">  та демонтажних робіт на дрібних та малих суднах</w:t>
            </w:r>
            <w:r w:rsidR="00EE65BD" w:rsidRPr="00292936">
              <w:rPr>
                <w:color w:val="000000"/>
                <w:sz w:val="24"/>
                <w:szCs w:val="24"/>
              </w:rPr>
              <w:t>.</w:t>
            </w:r>
          </w:p>
        </w:tc>
        <w:tc>
          <w:tcPr>
            <w:tcW w:w="2835" w:type="dxa"/>
          </w:tcPr>
          <w:p w14:paraId="1B5CED20" w14:textId="77777777" w:rsidR="00F55D33" w:rsidRPr="00292936" w:rsidRDefault="0012489B" w:rsidP="0010004B">
            <w:pPr>
              <w:ind w:left="130" w:right="123" w:firstLine="315"/>
              <w:rPr>
                <w:color w:val="000000"/>
                <w:sz w:val="24"/>
                <w:szCs w:val="24"/>
              </w:rPr>
            </w:pPr>
            <w:r w:rsidRPr="00292936">
              <w:rPr>
                <w:color w:val="000000"/>
                <w:sz w:val="24"/>
                <w:szCs w:val="24"/>
              </w:rPr>
              <w:t xml:space="preserve">виконувати роботи з монтажу обертальних електричних машин </w:t>
            </w:r>
            <w:proofErr w:type="spellStart"/>
            <w:r w:rsidRPr="00292936">
              <w:rPr>
                <w:color w:val="000000"/>
                <w:sz w:val="24"/>
                <w:szCs w:val="24"/>
              </w:rPr>
              <w:t>пускорегулюючих</w:t>
            </w:r>
            <w:proofErr w:type="spellEnd"/>
            <w:r w:rsidRPr="00292936">
              <w:rPr>
                <w:color w:val="000000"/>
                <w:sz w:val="24"/>
                <w:szCs w:val="24"/>
              </w:rPr>
              <w:t xml:space="preserve"> апаратів та приладів згідно </w:t>
            </w:r>
            <w:r w:rsidR="00EE65BD" w:rsidRPr="00292936">
              <w:rPr>
                <w:color w:val="000000"/>
                <w:sz w:val="24"/>
                <w:szCs w:val="24"/>
              </w:rPr>
              <w:t xml:space="preserve">з </w:t>
            </w:r>
            <w:r w:rsidRPr="00292936">
              <w:rPr>
                <w:color w:val="000000"/>
                <w:sz w:val="24"/>
                <w:szCs w:val="24"/>
              </w:rPr>
              <w:t>електрични</w:t>
            </w:r>
            <w:r w:rsidR="00EE65BD" w:rsidRPr="00292936">
              <w:rPr>
                <w:color w:val="000000"/>
                <w:sz w:val="24"/>
                <w:szCs w:val="24"/>
              </w:rPr>
              <w:t>ми</w:t>
            </w:r>
            <w:r w:rsidRPr="00292936">
              <w:rPr>
                <w:color w:val="000000"/>
                <w:sz w:val="24"/>
                <w:szCs w:val="24"/>
              </w:rPr>
              <w:t xml:space="preserve"> схем</w:t>
            </w:r>
            <w:r w:rsidR="00EE65BD" w:rsidRPr="00292936">
              <w:rPr>
                <w:color w:val="000000"/>
                <w:sz w:val="24"/>
                <w:szCs w:val="24"/>
              </w:rPr>
              <w:t>ами</w:t>
            </w:r>
            <w:r w:rsidRPr="00292936">
              <w:rPr>
                <w:color w:val="000000"/>
                <w:sz w:val="24"/>
                <w:szCs w:val="24"/>
              </w:rPr>
              <w:t>;</w:t>
            </w:r>
          </w:p>
          <w:p w14:paraId="5701AA28" w14:textId="77777777" w:rsidR="0012489B" w:rsidRPr="00292936" w:rsidRDefault="0012489B" w:rsidP="0010004B">
            <w:pPr>
              <w:ind w:left="130" w:right="123" w:firstLine="315"/>
              <w:rPr>
                <w:color w:val="000000"/>
                <w:sz w:val="24"/>
                <w:szCs w:val="24"/>
              </w:rPr>
            </w:pPr>
            <w:r w:rsidRPr="00292936">
              <w:rPr>
                <w:color w:val="000000"/>
                <w:sz w:val="24"/>
                <w:szCs w:val="24"/>
              </w:rPr>
              <w:t>виявлення та усунення типових несправностей в електричних апаратах</w:t>
            </w:r>
            <w:r w:rsidR="00EE65BD" w:rsidRPr="00292936">
              <w:rPr>
                <w:color w:val="000000"/>
                <w:sz w:val="24"/>
                <w:szCs w:val="24"/>
              </w:rPr>
              <w:t>.</w:t>
            </w:r>
          </w:p>
        </w:tc>
      </w:tr>
      <w:tr w:rsidR="0012489B" w:rsidRPr="00292936" w14:paraId="4591FA87" w14:textId="77777777" w:rsidTr="00AF22DB">
        <w:tc>
          <w:tcPr>
            <w:tcW w:w="2127" w:type="dxa"/>
            <w:vMerge/>
          </w:tcPr>
          <w:p w14:paraId="210FDAF1" w14:textId="77777777" w:rsidR="0012489B" w:rsidRPr="00292936" w:rsidRDefault="0012489B" w:rsidP="007076A0">
            <w:pPr>
              <w:ind w:left="57" w:right="57" w:firstLine="0"/>
              <w:rPr>
                <w:b/>
                <w:sz w:val="24"/>
                <w:szCs w:val="24"/>
              </w:rPr>
            </w:pPr>
          </w:p>
        </w:tc>
        <w:tc>
          <w:tcPr>
            <w:tcW w:w="2268" w:type="dxa"/>
          </w:tcPr>
          <w:p w14:paraId="784F051F" w14:textId="77777777" w:rsidR="0012489B" w:rsidRPr="00292936" w:rsidRDefault="0012489B" w:rsidP="00AF22DB">
            <w:pPr>
              <w:ind w:firstLine="0"/>
              <w:jc w:val="left"/>
              <w:rPr>
                <w:color w:val="000000"/>
                <w:sz w:val="24"/>
                <w:szCs w:val="24"/>
              </w:rPr>
            </w:pPr>
            <w:r w:rsidRPr="00292936">
              <w:rPr>
                <w:b/>
                <w:sz w:val="24"/>
                <w:szCs w:val="24"/>
              </w:rPr>
              <w:t>ПК 4.</w:t>
            </w:r>
          </w:p>
          <w:p w14:paraId="0A847199" w14:textId="77777777" w:rsidR="0012489B" w:rsidRPr="00292936" w:rsidRDefault="0012489B" w:rsidP="00AF22DB">
            <w:pPr>
              <w:ind w:firstLine="0"/>
              <w:jc w:val="left"/>
              <w:rPr>
                <w:color w:val="000000"/>
                <w:sz w:val="24"/>
                <w:szCs w:val="24"/>
              </w:rPr>
            </w:pPr>
            <w:r w:rsidRPr="00292936">
              <w:rPr>
                <w:color w:val="000000"/>
                <w:sz w:val="24"/>
                <w:szCs w:val="24"/>
              </w:rPr>
              <w:t xml:space="preserve">Здатність керувати електричними машинами </w:t>
            </w:r>
          </w:p>
        </w:tc>
        <w:tc>
          <w:tcPr>
            <w:tcW w:w="2835" w:type="dxa"/>
          </w:tcPr>
          <w:p w14:paraId="1606AD76" w14:textId="77777777" w:rsidR="0012489B" w:rsidRPr="00292936" w:rsidRDefault="0012489B" w:rsidP="0010004B">
            <w:pPr>
              <w:ind w:left="130" w:right="123" w:firstLine="287"/>
              <w:rPr>
                <w:color w:val="000000"/>
                <w:sz w:val="24"/>
                <w:szCs w:val="24"/>
              </w:rPr>
            </w:pPr>
            <w:r w:rsidRPr="00292936">
              <w:rPr>
                <w:color w:val="000000"/>
                <w:sz w:val="24"/>
                <w:szCs w:val="24"/>
              </w:rPr>
              <w:t>конструкцію та принцип дії складних електронних пристроїв</w:t>
            </w:r>
            <w:r w:rsidR="00EE65BD" w:rsidRPr="00292936">
              <w:rPr>
                <w:color w:val="000000"/>
                <w:sz w:val="24"/>
                <w:szCs w:val="24"/>
              </w:rPr>
              <w:t>,</w:t>
            </w:r>
            <w:r w:rsidRPr="00292936">
              <w:rPr>
                <w:color w:val="000000"/>
                <w:sz w:val="24"/>
                <w:szCs w:val="24"/>
              </w:rPr>
              <w:t xml:space="preserve"> щ</w:t>
            </w:r>
            <w:r w:rsidR="003127B8" w:rsidRPr="00292936">
              <w:rPr>
                <w:color w:val="000000"/>
                <w:sz w:val="24"/>
                <w:szCs w:val="24"/>
              </w:rPr>
              <w:t>о керують електричними машинами</w:t>
            </w:r>
            <w:r w:rsidR="00EE65BD" w:rsidRPr="00292936">
              <w:rPr>
                <w:color w:val="000000"/>
                <w:sz w:val="24"/>
                <w:szCs w:val="24"/>
              </w:rPr>
              <w:t>.</w:t>
            </w:r>
          </w:p>
        </w:tc>
        <w:tc>
          <w:tcPr>
            <w:tcW w:w="2835" w:type="dxa"/>
          </w:tcPr>
          <w:p w14:paraId="19394829" w14:textId="77777777" w:rsidR="0012489B" w:rsidRPr="00292936" w:rsidRDefault="0012489B" w:rsidP="0010004B">
            <w:pPr>
              <w:ind w:left="130" w:right="123" w:firstLine="315"/>
              <w:rPr>
                <w:color w:val="000000"/>
                <w:sz w:val="24"/>
                <w:szCs w:val="24"/>
              </w:rPr>
            </w:pPr>
            <w:r w:rsidRPr="00292936">
              <w:rPr>
                <w:color w:val="000000"/>
                <w:sz w:val="24"/>
                <w:szCs w:val="24"/>
              </w:rPr>
              <w:t>виконувати монтаж складних електричних пристроїв керування електричними машинами</w:t>
            </w:r>
            <w:r w:rsidR="00EE65BD" w:rsidRPr="00292936">
              <w:rPr>
                <w:color w:val="000000"/>
                <w:sz w:val="24"/>
                <w:szCs w:val="24"/>
              </w:rPr>
              <w:t>.</w:t>
            </w:r>
          </w:p>
        </w:tc>
      </w:tr>
      <w:tr w:rsidR="0012489B" w:rsidRPr="00292936" w14:paraId="082F541B" w14:textId="77777777" w:rsidTr="00AF22DB">
        <w:tc>
          <w:tcPr>
            <w:tcW w:w="2127" w:type="dxa"/>
            <w:vMerge/>
          </w:tcPr>
          <w:p w14:paraId="0C44D846" w14:textId="77777777" w:rsidR="0012489B" w:rsidRPr="00292936" w:rsidRDefault="0012489B" w:rsidP="007076A0">
            <w:pPr>
              <w:ind w:left="57" w:right="57"/>
              <w:jc w:val="center"/>
              <w:rPr>
                <w:b/>
                <w:color w:val="000000"/>
                <w:sz w:val="24"/>
                <w:szCs w:val="24"/>
              </w:rPr>
            </w:pPr>
          </w:p>
        </w:tc>
        <w:tc>
          <w:tcPr>
            <w:tcW w:w="2268" w:type="dxa"/>
          </w:tcPr>
          <w:p w14:paraId="4829B6FE" w14:textId="77777777" w:rsidR="0012489B" w:rsidRPr="00292936" w:rsidRDefault="0012489B" w:rsidP="00AF22DB">
            <w:pPr>
              <w:ind w:firstLine="0"/>
              <w:jc w:val="left"/>
              <w:rPr>
                <w:b/>
                <w:sz w:val="24"/>
                <w:szCs w:val="24"/>
              </w:rPr>
            </w:pPr>
            <w:r w:rsidRPr="00292936">
              <w:rPr>
                <w:b/>
                <w:sz w:val="24"/>
                <w:szCs w:val="24"/>
              </w:rPr>
              <w:t xml:space="preserve">ПК 5. </w:t>
            </w:r>
          </w:p>
          <w:p w14:paraId="035E05A5" w14:textId="77777777" w:rsidR="0012489B" w:rsidRPr="00292936" w:rsidRDefault="0012489B" w:rsidP="00AF22DB">
            <w:pPr>
              <w:ind w:firstLine="0"/>
              <w:jc w:val="left"/>
              <w:rPr>
                <w:color w:val="000000"/>
                <w:sz w:val="24"/>
                <w:szCs w:val="24"/>
              </w:rPr>
            </w:pPr>
            <w:r w:rsidRPr="00292936">
              <w:rPr>
                <w:color w:val="000000"/>
                <w:sz w:val="24"/>
                <w:szCs w:val="24"/>
              </w:rPr>
              <w:t>Здатність обслуговувати та налагоджувати електричні машини та апарати</w:t>
            </w:r>
          </w:p>
        </w:tc>
        <w:tc>
          <w:tcPr>
            <w:tcW w:w="2835" w:type="dxa"/>
          </w:tcPr>
          <w:p w14:paraId="490B3679" w14:textId="77777777" w:rsidR="0012489B" w:rsidRPr="00292936" w:rsidRDefault="0012489B" w:rsidP="0010004B">
            <w:pPr>
              <w:ind w:left="130" w:right="123" w:firstLine="157"/>
              <w:rPr>
                <w:color w:val="000000"/>
                <w:sz w:val="24"/>
                <w:szCs w:val="24"/>
              </w:rPr>
            </w:pPr>
            <w:r w:rsidRPr="00292936">
              <w:rPr>
                <w:color w:val="000000"/>
                <w:sz w:val="24"/>
                <w:szCs w:val="24"/>
              </w:rPr>
              <w:t xml:space="preserve">принцип дії та конструкцію електричних машин та </w:t>
            </w:r>
            <w:proofErr w:type="spellStart"/>
            <w:r w:rsidRPr="00292936">
              <w:rPr>
                <w:color w:val="000000"/>
                <w:sz w:val="24"/>
                <w:szCs w:val="24"/>
              </w:rPr>
              <w:t>пускорегулюючої</w:t>
            </w:r>
            <w:proofErr w:type="spellEnd"/>
            <w:r w:rsidR="005826F1">
              <w:rPr>
                <w:color w:val="000000"/>
                <w:sz w:val="24"/>
                <w:szCs w:val="24"/>
              </w:rPr>
              <w:t xml:space="preserve"> </w:t>
            </w:r>
            <w:r w:rsidRPr="00292936">
              <w:rPr>
                <w:color w:val="000000"/>
                <w:sz w:val="24"/>
                <w:szCs w:val="24"/>
              </w:rPr>
              <w:t xml:space="preserve">апаратури; </w:t>
            </w:r>
          </w:p>
          <w:p w14:paraId="4E35AE40" w14:textId="77777777" w:rsidR="0012489B" w:rsidRPr="00292936" w:rsidRDefault="0012489B" w:rsidP="0010004B">
            <w:pPr>
              <w:ind w:left="130" w:right="123" w:firstLine="157"/>
              <w:rPr>
                <w:color w:val="000000"/>
                <w:sz w:val="24"/>
                <w:szCs w:val="24"/>
              </w:rPr>
            </w:pPr>
            <w:r w:rsidRPr="00292936">
              <w:rPr>
                <w:color w:val="000000"/>
                <w:sz w:val="24"/>
                <w:szCs w:val="24"/>
              </w:rPr>
              <w:t xml:space="preserve">правила захисту від </w:t>
            </w:r>
            <w:r w:rsidRPr="00292936">
              <w:rPr>
                <w:color w:val="000000"/>
                <w:sz w:val="24"/>
                <w:szCs w:val="24"/>
              </w:rPr>
              <w:lastRenderedPageBreak/>
              <w:t>короткого замикання, перевантажень, перенапруги; правила налагодження електричних машин</w:t>
            </w:r>
            <w:r w:rsidR="00EE65BD" w:rsidRPr="00292936">
              <w:rPr>
                <w:color w:val="000000"/>
                <w:sz w:val="24"/>
                <w:szCs w:val="24"/>
              </w:rPr>
              <w:t>.</w:t>
            </w:r>
          </w:p>
          <w:p w14:paraId="7C6AB579" w14:textId="77777777" w:rsidR="0012489B" w:rsidRPr="00292936" w:rsidRDefault="0012489B" w:rsidP="0010004B">
            <w:pPr>
              <w:pBdr>
                <w:top w:val="nil"/>
                <w:left w:val="nil"/>
                <w:bottom w:val="nil"/>
                <w:right w:val="nil"/>
                <w:between w:val="nil"/>
              </w:pBdr>
              <w:ind w:left="130" w:right="123" w:firstLine="157"/>
              <w:rPr>
                <w:color w:val="000000"/>
                <w:sz w:val="24"/>
                <w:szCs w:val="24"/>
              </w:rPr>
            </w:pPr>
          </w:p>
        </w:tc>
        <w:tc>
          <w:tcPr>
            <w:tcW w:w="2835" w:type="dxa"/>
          </w:tcPr>
          <w:p w14:paraId="24C0D633" w14:textId="77777777" w:rsidR="0012489B" w:rsidRPr="00292936" w:rsidRDefault="0012489B" w:rsidP="0010004B">
            <w:pPr>
              <w:ind w:left="130" w:right="123" w:firstLine="157"/>
              <w:rPr>
                <w:color w:val="000000"/>
                <w:sz w:val="24"/>
                <w:szCs w:val="24"/>
              </w:rPr>
            </w:pPr>
            <w:r w:rsidRPr="00292936">
              <w:rPr>
                <w:color w:val="000000"/>
                <w:sz w:val="24"/>
                <w:szCs w:val="24"/>
              </w:rPr>
              <w:lastRenderedPageBreak/>
              <w:t xml:space="preserve">обслуговувати під час випробувань розподільні пристрої, електричні двигуни, акумулятори  і апаратуру радіотехніки, </w:t>
            </w:r>
            <w:r w:rsidRPr="00292936">
              <w:rPr>
                <w:color w:val="000000"/>
                <w:sz w:val="24"/>
                <w:szCs w:val="24"/>
              </w:rPr>
              <w:lastRenderedPageBreak/>
              <w:t>стежити за режимом роботи силової частини, за показ</w:t>
            </w:r>
            <w:r w:rsidR="00EE65BD" w:rsidRPr="00292936">
              <w:rPr>
                <w:color w:val="000000"/>
                <w:sz w:val="24"/>
                <w:szCs w:val="24"/>
              </w:rPr>
              <w:t>никами</w:t>
            </w:r>
            <w:r w:rsidRPr="00292936">
              <w:rPr>
                <w:color w:val="000000"/>
                <w:sz w:val="24"/>
                <w:szCs w:val="24"/>
              </w:rPr>
              <w:t xml:space="preserve"> приладів;</w:t>
            </w:r>
          </w:p>
          <w:p w14:paraId="14E62418" w14:textId="77777777" w:rsidR="0012489B" w:rsidRPr="00292936" w:rsidRDefault="0012489B" w:rsidP="0010004B">
            <w:pPr>
              <w:ind w:left="130" w:right="123" w:firstLine="157"/>
              <w:rPr>
                <w:color w:val="000000"/>
                <w:sz w:val="24"/>
                <w:szCs w:val="24"/>
              </w:rPr>
            </w:pPr>
            <w:r w:rsidRPr="00292936">
              <w:rPr>
                <w:color w:val="000000"/>
                <w:sz w:val="24"/>
                <w:szCs w:val="24"/>
              </w:rPr>
              <w:t>виконувати роботи із здавання апаратури, регулювати, розбирати та складати вузли і схеми середньої складності;</w:t>
            </w:r>
          </w:p>
          <w:p w14:paraId="5C035DB8" w14:textId="77777777" w:rsidR="0012489B" w:rsidRPr="00292936" w:rsidRDefault="0012489B" w:rsidP="0010004B">
            <w:pPr>
              <w:pBdr>
                <w:top w:val="nil"/>
                <w:left w:val="nil"/>
                <w:bottom w:val="nil"/>
                <w:right w:val="nil"/>
                <w:between w:val="nil"/>
              </w:pBdr>
              <w:ind w:left="130" w:right="123" w:firstLine="157"/>
              <w:rPr>
                <w:color w:val="000000"/>
                <w:sz w:val="24"/>
                <w:szCs w:val="24"/>
              </w:rPr>
            </w:pPr>
            <w:r w:rsidRPr="00292936">
              <w:rPr>
                <w:color w:val="000000"/>
                <w:sz w:val="24"/>
                <w:szCs w:val="24"/>
              </w:rPr>
              <w:t>налагоджувати електричні машини</w:t>
            </w:r>
            <w:r w:rsidR="00EE65BD" w:rsidRPr="00292936">
              <w:rPr>
                <w:color w:val="000000"/>
                <w:sz w:val="24"/>
                <w:szCs w:val="24"/>
              </w:rPr>
              <w:t>.</w:t>
            </w:r>
          </w:p>
        </w:tc>
      </w:tr>
      <w:tr w:rsidR="0012489B" w:rsidRPr="00292936" w14:paraId="3B6E08D4" w14:textId="77777777" w:rsidTr="00AF22DB">
        <w:trPr>
          <w:trHeight w:val="2299"/>
        </w:trPr>
        <w:tc>
          <w:tcPr>
            <w:tcW w:w="2127" w:type="dxa"/>
            <w:vMerge/>
          </w:tcPr>
          <w:p w14:paraId="1ABA57BE" w14:textId="77777777" w:rsidR="0012489B" w:rsidRPr="00292936" w:rsidRDefault="0012489B" w:rsidP="007076A0">
            <w:pPr>
              <w:ind w:left="57" w:right="57"/>
              <w:jc w:val="center"/>
              <w:rPr>
                <w:b/>
                <w:color w:val="000000"/>
                <w:sz w:val="24"/>
                <w:szCs w:val="24"/>
              </w:rPr>
            </w:pPr>
          </w:p>
        </w:tc>
        <w:tc>
          <w:tcPr>
            <w:tcW w:w="2268" w:type="dxa"/>
          </w:tcPr>
          <w:p w14:paraId="79C4D5E2" w14:textId="77777777" w:rsidR="0012489B" w:rsidRPr="00292936" w:rsidRDefault="0012489B" w:rsidP="00AF22DB">
            <w:pPr>
              <w:jc w:val="left"/>
              <w:rPr>
                <w:b/>
                <w:color w:val="000000"/>
                <w:sz w:val="24"/>
                <w:szCs w:val="24"/>
              </w:rPr>
            </w:pPr>
            <w:r w:rsidRPr="00292936">
              <w:rPr>
                <w:b/>
                <w:color w:val="000000"/>
                <w:sz w:val="24"/>
                <w:szCs w:val="24"/>
              </w:rPr>
              <w:t>КК 2.</w:t>
            </w:r>
          </w:p>
          <w:p w14:paraId="0F4E3258" w14:textId="77777777" w:rsidR="0012489B" w:rsidRPr="00292936" w:rsidRDefault="0012489B" w:rsidP="00AF22DB">
            <w:pPr>
              <w:ind w:firstLine="0"/>
              <w:jc w:val="left"/>
              <w:rPr>
                <w:b/>
                <w:color w:val="000000"/>
                <w:sz w:val="24"/>
                <w:szCs w:val="24"/>
              </w:rPr>
            </w:pPr>
            <w:r w:rsidRPr="00292936">
              <w:rPr>
                <w:color w:val="000000"/>
                <w:sz w:val="24"/>
                <w:szCs w:val="24"/>
              </w:rPr>
              <w:t>Мовна компетентність</w:t>
            </w:r>
          </w:p>
        </w:tc>
        <w:tc>
          <w:tcPr>
            <w:tcW w:w="2835" w:type="dxa"/>
          </w:tcPr>
          <w:p w14:paraId="45EE1B88" w14:textId="77777777" w:rsidR="0012489B" w:rsidRPr="00292936" w:rsidRDefault="0012489B" w:rsidP="0010004B">
            <w:pPr>
              <w:widowControl w:val="0"/>
              <w:ind w:left="130" w:right="123" w:firstLine="157"/>
              <w:rPr>
                <w:sz w:val="24"/>
                <w:szCs w:val="24"/>
              </w:rPr>
            </w:pPr>
            <w:r w:rsidRPr="00292936">
              <w:rPr>
                <w:sz w:val="24"/>
                <w:szCs w:val="24"/>
              </w:rPr>
              <w:t xml:space="preserve">правила професійної лексики та термінології під час монтажу </w:t>
            </w:r>
            <w:r w:rsidR="001F6288" w:rsidRPr="00292936">
              <w:rPr>
                <w:sz w:val="24"/>
                <w:szCs w:val="24"/>
              </w:rPr>
              <w:t xml:space="preserve">середньої складності обертальних електричних машин, </w:t>
            </w:r>
            <w:proofErr w:type="spellStart"/>
            <w:r w:rsidR="001F6288" w:rsidRPr="00292936">
              <w:rPr>
                <w:sz w:val="24"/>
                <w:szCs w:val="24"/>
              </w:rPr>
              <w:t>пускорегулюючих</w:t>
            </w:r>
            <w:proofErr w:type="spellEnd"/>
            <w:r w:rsidR="001F6288" w:rsidRPr="00292936">
              <w:rPr>
                <w:sz w:val="24"/>
                <w:szCs w:val="24"/>
              </w:rPr>
              <w:t xml:space="preserve"> апаратів та приладів</w:t>
            </w:r>
            <w:r w:rsidRPr="00292936">
              <w:rPr>
                <w:sz w:val="24"/>
                <w:szCs w:val="24"/>
              </w:rPr>
              <w:t>.</w:t>
            </w:r>
          </w:p>
        </w:tc>
        <w:tc>
          <w:tcPr>
            <w:tcW w:w="2835" w:type="dxa"/>
          </w:tcPr>
          <w:p w14:paraId="5AA307C5" w14:textId="77777777" w:rsidR="0012489B" w:rsidRPr="00292936" w:rsidRDefault="0012489B" w:rsidP="0010004B">
            <w:pPr>
              <w:ind w:left="130" w:right="123" w:firstLine="157"/>
              <w:rPr>
                <w:sz w:val="24"/>
                <w:szCs w:val="24"/>
              </w:rPr>
            </w:pPr>
            <w:r w:rsidRPr="00292936">
              <w:rPr>
                <w:sz w:val="24"/>
                <w:szCs w:val="24"/>
              </w:rPr>
              <w:t xml:space="preserve">застосовувати професійну лексику та термінологію під час монтажу </w:t>
            </w:r>
            <w:r w:rsidR="001F6288" w:rsidRPr="00292936">
              <w:rPr>
                <w:sz w:val="24"/>
                <w:szCs w:val="24"/>
              </w:rPr>
              <w:t xml:space="preserve">середньої складності обертальних електричних машин, </w:t>
            </w:r>
            <w:proofErr w:type="spellStart"/>
            <w:r w:rsidR="001F6288" w:rsidRPr="00292936">
              <w:rPr>
                <w:sz w:val="24"/>
                <w:szCs w:val="24"/>
              </w:rPr>
              <w:t>пускорегулюючих</w:t>
            </w:r>
            <w:proofErr w:type="spellEnd"/>
            <w:r w:rsidR="001F6288" w:rsidRPr="00292936">
              <w:rPr>
                <w:sz w:val="24"/>
                <w:szCs w:val="24"/>
              </w:rPr>
              <w:t xml:space="preserve"> апаратів та приладів</w:t>
            </w:r>
            <w:r w:rsidR="00EE65BD" w:rsidRPr="00292936">
              <w:rPr>
                <w:sz w:val="24"/>
                <w:szCs w:val="24"/>
              </w:rPr>
              <w:t>.</w:t>
            </w:r>
          </w:p>
        </w:tc>
      </w:tr>
      <w:tr w:rsidR="00180DC5" w:rsidRPr="00292936" w14:paraId="1393E2A5" w14:textId="77777777" w:rsidTr="00AF22DB">
        <w:tc>
          <w:tcPr>
            <w:tcW w:w="2127" w:type="dxa"/>
            <w:vMerge w:val="restart"/>
          </w:tcPr>
          <w:p w14:paraId="075574F3" w14:textId="77777777" w:rsidR="00180DC5" w:rsidRPr="00292936" w:rsidRDefault="00180DC5" w:rsidP="001F6288">
            <w:pPr>
              <w:ind w:right="57" w:firstLine="0"/>
              <w:jc w:val="left"/>
              <w:rPr>
                <w:b/>
                <w:sz w:val="24"/>
                <w:szCs w:val="24"/>
              </w:rPr>
            </w:pPr>
            <w:r w:rsidRPr="00292936">
              <w:rPr>
                <w:b/>
                <w:sz w:val="24"/>
                <w:szCs w:val="24"/>
              </w:rPr>
              <w:t>РН 6.</w:t>
            </w:r>
          </w:p>
          <w:p w14:paraId="74745023" w14:textId="77777777" w:rsidR="00180DC5" w:rsidRPr="00292936" w:rsidRDefault="00180DC5" w:rsidP="001F6288">
            <w:pPr>
              <w:ind w:right="57" w:firstLine="0"/>
              <w:jc w:val="left"/>
              <w:rPr>
                <w:b/>
                <w:sz w:val="24"/>
                <w:szCs w:val="24"/>
              </w:rPr>
            </w:pPr>
            <w:r w:rsidRPr="00292936">
              <w:rPr>
                <w:b/>
                <w:sz w:val="24"/>
                <w:szCs w:val="24"/>
              </w:rPr>
              <w:t xml:space="preserve">Встановлювати та налагоджувати </w:t>
            </w:r>
            <w:proofErr w:type="spellStart"/>
            <w:r w:rsidRPr="00292936">
              <w:rPr>
                <w:b/>
                <w:sz w:val="24"/>
                <w:szCs w:val="24"/>
              </w:rPr>
              <w:t>електрорадіотехнічне</w:t>
            </w:r>
            <w:proofErr w:type="spellEnd"/>
            <w:r w:rsidRPr="00292936">
              <w:rPr>
                <w:b/>
                <w:sz w:val="24"/>
                <w:szCs w:val="24"/>
              </w:rPr>
              <w:t xml:space="preserve"> обладнання</w:t>
            </w:r>
          </w:p>
          <w:p w14:paraId="2D3341F5" w14:textId="77777777" w:rsidR="00180DC5" w:rsidRPr="00292936" w:rsidRDefault="00180DC5" w:rsidP="001F6288">
            <w:pPr>
              <w:ind w:right="57" w:firstLine="0"/>
              <w:jc w:val="left"/>
              <w:rPr>
                <w:b/>
                <w:sz w:val="24"/>
                <w:szCs w:val="24"/>
              </w:rPr>
            </w:pPr>
          </w:p>
        </w:tc>
        <w:tc>
          <w:tcPr>
            <w:tcW w:w="2268" w:type="dxa"/>
          </w:tcPr>
          <w:p w14:paraId="22761591" w14:textId="77777777" w:rsidR="00180DC5" w:rsidRPr="00292936" w:rsidRDefault="00180DC5" w:rsidP="00AF22DB">
            <w:pPr>
              <w:ind w:firstLine="0"/>
              <w:jc w:val="left"/>
              <w:rPr>
                <w:b/>
                <w:color w:val="000000"/>
                <w:sz w:val="24"/>
                <w:szCs w:val="24"/>
              </w:rPr>
            </w:pPr>
            <w:r w:rsidRPr="00292936">
              <w:rPr>
                <w:b/>
                <w:color w:val="000000"/>
                <w:sz w:val="24"/>
                <w:szCs w:val="24"/>
              </w:rPr>
              <w:t>ПК 1.</w:t>
            </w:r>
          </w:p>
          <w:p w14:paraId="2726330B" w14:textId="77777777" w:rsidR="00180DC5" w:rsidRPr="00292936" w:rsidRDefault="00180DC5" w:rsidP="00AF22DB">
            <w:pPr>
              <w:ind w:firstLine="0"/>
              <w:jc w:val="left"/>
              <w:rPr>
                <w:b/>
                <w:color w:val="000000"/>
                <w:sz w:val="24"/>
                <w:szCs w:val="24"/>
              </w:rPr>
            </w:pPr>
            <w:r w:rsidRPr="00292936">
              <w:rPr>
                <w:color w:val="000000"/>
                <w:sz w:val="24"/>
                <w:szCs w:val="24"/>
              </w:rPr>
              <w:t xml:space="preserve">Здатність підготуватись до встановлення та налагодження </w:t>
            </w:r>
            <w:proofErr w:type="spellStart"/>
            <w:r w:rsidRPr="00292936">
              <w:rPr>
                <w:color w:val="000000"/>
                <w:sz w:val="24"/>
                <w:szCs w:val="24"/>
              </w:rPr>
              <w:t>електрорадіотехнічного</w:t>
            </w:r>
            <w:proofErr w:type="spellEnd"/>
            <w:r w:rsidRPr="00292936">
              <w:rPr>
                <w:color w:val="000000"/>
                <w:sz w:val="24"/>
                <w:szCs w:val="24"/>
              </w:rPr>
              <w:t xml:space="preserve"> обладнання</w:t>
            </w:r>
          </w:p>
        </w:tc>
        <w:tc>
          <w:tcPr>
            <w:tcW w:w="2835" w:type="dxa"/>
          </w:tcPr>
          <w:p w14:paraId="7F80FEE4" w14:textId="77777777" w:rsidR="00180DC5" w:rsidRPr="00292936" w:rsidRDefault="00180DC5" w:rsidP="0010004B">
            <w:pPr>
              <w:pBdr>
                <w:top w:val="nil"/>
                <w:left w:val="nil"/>
                <w:bottom w:val="nil"/>
                <w:right w:val="nil"/>
                <w:between w:val="nil"/>
              </w:pBdr>
              <w:ind w:left="130" w:right="123" w:firstLine="157"/>
              <w:rPr>
                <w:sz w:val="24"/>
                <w:szCs w:val="24"/>
              </w:rPr>
            </w:pPr>
            <w:r w:rsidRPr="00292936">
              <w:rPr>
                <w:color w:val="000000"/>
                <w:sz w:val="24"/>
                <w:szCs w:val="24"/>
              </w:rPr>
              <w:t xml:space="preserve">правила техніки безпеки та охорони праці під час встановлення та налагодження </w:t>
            </w:r>
            <w:proofErr w:type="spellStart"/>
            <w:r w:rsidRPr="00292936">
              <w:rPr>
                <w:color w:val="000000"/>
                <w:sz w:val="24"/>
                <w:szCs w:val="24"/>
              </w:rPr>
              <w:t>електрорадіотехнічного</w:t>
            </w:r>
            <w:proofErr w:type="spellEnd"/>
            <w:r w:rsidRPr="00292936">
              <w:rPr>
                <w:color w:val="000000"/>
                <w:sz w:val="24"/>
                <w:szCs w:val="24"/>
              </w:rPr>
              <w:t xml:space="preserve"> обладнання</w:t>
            </w:r>
            <w:r w:rsidRPr="00292936">
              <w:rPr>
                <w:sz w:val="24"/>
                <w:szCs w:val="24"/>
              </w:rPr>
              <w:t xml:space="preserve">; </w:t>
            </w:r>
          </w:p>
          <w:p w14:paraId="12BF5F20" w14:textId="77777777" w:rsidR="00180DC5" w:rsidRPr="00292936" w:rsidRDefault="00180DC5" w:rsidP="0010004B">
            <w:pPr>
              <w:pBdr>
                <w:top w:val="nil"/>
                <w:left w:val="nil"/>
                <w:bottom w:val="nil"/>
                <w:right w:val="nil"/>
                <w:between w:val="nil"/>
              </w:pBdr>
              <w:ind w:left="130" w:right="123" w:firstLine="157"/>
              <w:rPr>
                <w:sz w:val="24"/>
                <w:szCs w:val="24"/>
              </w:rPr>
            </w:pPr>
            <w:r w:rsidRPr="00292936">
              <w:rPr>
                <w:color w:val="000000"/>
                <w:sz w:val="24"/>
                <w:szCs w:val="24"/>
              </w:rPr>
              <w:t xml:space="preserve">правила організації робочого місця під час встановлення та налагодження </w:t>
            </w:r>
            <w:proofErr w:type="spellStart"/>
            <w:r w:rsidRPr="00292936">
              <w:rPr>
                <w:color w:val="000000"/>
                <w:sz w:val="24"/>
                <w:szCs w:val="24"/>
              </w:rPr>
              <w:t>електрорадіотехнічного</w:t>
            </w:r>
            <w:proofErr w:type="spellEnd"/>
            <w:r w:rsidRPr="00292936">
              <w:rPr>
                <w:color w:val="000000"/>
                <w:sz w:val="24"/>
                <w:szCs w:val="24"/>
              </w:rPr>
              <w:t xml:space="preserve"> обладнання</w:t>
            </w:r>
            <w:r w:rsidRPr="00292936">
              <w:rPr>
                <w:sz w:val="24"/>
                <w:szCs w:val="24"/>
              </w:rPr>
              <w:t>;</w:t>
            </w:r>
          </w:p>
          <w:p w14:paraId="52B1107C" w14:textId="77777777" w:rsidR="00180DC5" w:rsidRPr="00292936" w:rsidRDefault="00180DC5" w:rsidP="0010004B">
            <w:pPr>
              <w:pBdr>
                <w:top w:val="nil"/>
                <w:left w:val="nil"/>
                <w:bottom w:val="nil"/>
                <w:right w:val="nil"/>
                <w:between w:val="nil"/>
              </w:pBdr>
              <w:ind w:left="130" w:right="123" w:firstLine="157"/>
              <w:rPr>
                <w:color w:val="000000"/>
                <w:sz w:val="24"/>
                <w:szCs w:val="24"/>
              </w:rPr>
            </w:pPr>
            <w:r w:rsidRPr="00292936">
              <w:rPr>
                <w:color w:val="000000"/>
                <w:sz w:val="24"/>
                <w:szCs w:val="24"/>
              </w:rPr>
              <w:t xml:space="preserve">правила експлуатації технологічного обладнання, інвентарю, вимірювальних приладів ручного та механізованого інструмента під час встановлення та налагодження </w:t>
            </w:r>
            <w:proofErr w:type="spellStart"/>
            <w:r w:rsidRPr="00292936">
              <w:rPr>
                <w:color w:val="000000"/>
                <w:sz w:val="24"/>
                <w:szCs w:val="24"/>
              </w:rPr>
              <w:t>електрорадіотехнічного</w:t>
            </w:r>
            <w:proofErr w:type="spellEnd"/>
            <w:r w:rsidRPr="00292936">
              <w:rPr>
                <w:color w:val="000000"/>
                <w:sz w:val="24"/>
                <w:szCs w:val="24"/>
              </w:rPr>
              <w:t xml:space="preserve"> обладнання</w:t>
            </w:r>
            <w:r w:rsidRPr="00292936">
              <w:rPr>
                <w:sz w:val="24"/>
                <w:szCs w:val="24"/>
              </w:rPr>
              <w:t>.</w:t>
            </w:r>
          </w:p>
        </w:tc>
        <w:tc>
          <w:tcPr>
            <w:tcW w:w="2835" w:type="dxa"/>
          </w:tcPr>
          <w:p w14:paraId="6DD25849" w14:textId="77777777" w:rsidR="00180DC5" w:rsidRPr="00292936" w:rsidRDefault="00180DC5" w:rsidP="0010004B">
            <w:pPr>
              <w:pBdr>
                <w:top w:val="nil"/>
                <w:left w:val="nil"/>
                <w:bottom w:val="nil"/>
                <w:right w:val="nil"/>
                <w:between w:val="nil"/>
              </w:pBdr>
              <w:ind w:left="130" w:right="123" w:firstLine="157"/>
              <w:rPr>
                <w:sz w:val="24"/>
                <w:szCs w:val="24"/>
              </w:rPr>
            </w:pPr>
            <w:r w:rsidRPr="00292936">
              <w:rPr>
                <w:color w:val="000000"/>
                <w:sz w:val="24"/>
                <w:szCs w:val="24"/>
              </w:rPr>
              <w:t xml:space="preserve">дотримуватися правил техніки безпеки та охорони праці під час встановлення та налагодження </w:t>
            </w:r>
            <w:proofErr w:type="spellStart"/>
            <w:r w:rsidRPr="00292936">
              <w:rPr>
                <w:color w:val="000000"/>
                <w:sz w:val="24"/>
                <w:szCs w:val="24"/>
              </w:rPr>
              <w:t>електрорадіотехнічного</w:t>
            </w:r>
            <w:proofErr w:type="spellEnd"/>
            <w:r w:rsidRPr="00292936">
              <w:rPr>
                <w:color w:val="000000"/>
                <w:sz w:val="24"/>
                <w:szCs w:val="24"/>
              </w:rPr>
              <w:t xml:space="preserve"> обладнання</w:t>
            </w:r>
            <w:r w:rsidRPr="00292936">
              <w:rPr>
                <w:sz w:val="24"/>
                <w:szCs w:val="24"/>
              </w:rPr>
              <w:t>;</w:t>
            </w:r>
          </w:p>
          <w:p w14:paraId="3991D04C" w14:textId="77777777" w:rsidR="00180DC5" w:rsidRPr="00292936" w:rsidRDefault="00180DC5" w:rsidP="0010004B">
            <w:pPr>
              <w:pBdr>
                <w:top w:val="nil"/>
                <w:left w:val="nil"/>
                <w:bottom w:val="nil"/>
                <w:right w:val="nil"/>
                <w:between w:val="nil"/>
              </w:pBdr>
              <w:ind w:left="130" w:right="123" w:firstLine="157"/>
              <w:rPr>
                <w:color w:val="000000"/>
                <w:sz w:val="24"/>
                <w:szCs w:val="24"/>
              </w:rPr>
            </w:pPr>
            <w:r w:rsidRPr="00292936">
              <w:rPr>
                <w:color w:val="000000"/>
                <w:sz w:val="24"/>
                <w:szCs w:val="24"/>
              </w:rPr>
              <w:t xml:space="preserve">організовувати робоче місце під час встановлення та налагодження </w:t>
            </w:r>
            <w:proofErr w:type="spellStart"/>
            <w:r w:rsidRPr="00292936">
              <w:rPr>
                <w:color w:val="000000"/>
                <w:sz w:val="24"/>
                <w:szCs w:val="24"/>
              </w:rPr>
              <w:t>електрорадіотехнічного</w:t>
            </w:r>
            <w:proofErr w:type="spellEnd"/>
            <w:r w:rsidRPr="00292936">
              <w:rPr>
                <w:color w:val="000000"/>
                <w:sz w:val="24"/>
                <w:szCs w:val="24"/>
              </w:rPr>
              <w:t xml:space="preserve"> обладнання</w:t>
            </w:r>
            <w:r w:rsidRPr="00292936">
              <w:rPr>
                <w:sz w:val="24"/>
                <w:szCs w:val="24"/>
              </w:rPr>
              <w:t>;</w:t>
            </w:r>
          </w:p>
          <w:p w14:paraId="29F0BD1E" w14:textId="77777777" w:rsidR="00180DC5" w:rsidRPr="00292936" w:rsidRDefault="00AA1792" w:rsidP="0010004B">
            <w:pPr>
              <w:pBdr>
                <w:top w:val="nil"/>
                <w:left w:val="nil"/>
                <w:bottom w:val="nil"/>
                <w:right w:val="nil"/>
                <w:between w:val="nil"/>
              </w:pBdr>
              <w:ind w:left="130" w:right="123" w:firstLine="157"/>
              <w:rPr>
                <w:color w:val="000000"/>
                <w:sz w:val="24"/>
                <w:szCs w:val="24"/>
              </w:rPr>
            </w:pPr>
            <w:r w:rsidRPr="00292936">
              <w:rPr>
                <w:color w:val="000000"/>
                <w:sz w:val="24"/>
                <w:szCs w:val="24"/>
              </w:rPr>
              <w:t xml:space="preserve">правила </w:t>
            </w:r>
            <w:r w:rsidR="00180DC5" w:rsidRPr="00292936">
              <w:rPr>
                <w:color w:val="000000"/>
                <w:sz w:val="24"/>
                <w:szCs w:val="24"/>
              </w:rPr>
              <w:t xml:space="preserve">експлуатації технологічного обладнання, інвентарю, вимірювальних приладів ручного та механізованого інструмента під час встановлення та налагодження </w:t>
            </w:r>
            <w:proofErr w:type="spellStart"/>
            <w:r w:rsidR="00180DC5" w:rsidRPr="00292936">
              <w:rPr>
                <w:color w:val="000000"/>
                <w:sz w:val="24"/>
                <w:szCs w:val="24"/>
              </w:rPr>
              <w:t>електрорадіотехнічного</w:t>
            </w:r>
            <w:proofErr w:type="spellEnd"/>
            <w:r w:rsidR="00180DC5" w:rsidRPr="00292936">
              <w:rPr>
                <w:color w:val="000000"/>
                <w:sz w:val="24"/>
                <w:szCs w:val="24"/>
              </w:rPr>
              <w:t xml:space="preserve"> обладнання</w:t>
            </w:r>
            <w:r w:rsidR="00180DC5" w:rsidRPr="00292936">
              <w:rPr>
                <w:sz w:val="24"/>
                <w:szCs w:val="24"/>
              </w:rPr>
              <w:t>.</w:t>
            </w:r>
          </w:p>
        </w:tc>
      </w:tr>
      <w:tr w:rsidR="00180DC5" w:rsidRPr="00292936" w14:paraId="16B451F9" w14:textId="77777777" w:rsidTr="00AF22DB">
        <w:tc>
          <w:tcPr>
            <w:tcW w:w="2127" w:type="dxa"/>
            <w:vMerge/>
          </w:tcPr>
          <w:p w14:paraId="2B6A9701" w14:textId="77777777" w:rsidR="00180DC5" w:rsidRPr="00292936" w:rsidRDefault="00180DC5" w:rsidP="007076A0">
            <w:pPr>
              <w:ind w:right="57" w:firstLine="0"/>
              <w:jc w:val="left"/>
              <w:rPr>
                <w:b/>
                <w:sz w:val="24"/>
                <w:szCs w:val="24"/>
              </w:rPr>
            </w:pPr>
          </w:p>
        </w:tc>
        <w:tc>
          <w:tcPr>
            <w:tcW w:w="2268" w:type="dxa"/>
          </w:tcPr>
          <w:p w14:paraId="332FCAA5" w14:textId="77777777" w:rsidR="00180DC5" w:rsidRPr="00292936" w:rsidRDefault="00180DC5" w:rsidP="00AF22DB">
            <w:pPr>
              <w:ind w:firstLine="0"/>
              <w:jc w:val="left"/>
              <w:rPr>
                <w:b/>
                <w:sz w:val="24"/>
                <w:szCs w:val="24"/>
              </w:rPr>
            </w:pPr>
            <w:r w:rsidRPr="00292936">
              <w:rPr>
                <w:b/>
                <w:sz w:val="24"/>
                <w:szCs w:val="24"/>
              </w:rPr>
              <w:t>ПК 2.</w:t>
            </w:r>
          </w:p>
          <w:p w14:paraId="4B7DE825" w14:textId="77777777" w:rsidR="00434B5E" w:rsidRDefault="00180DC5" w:rsidP="00AF22DB">
            <w:pPr>
              <w:ind w:firstLine="0"/>
              <w:jc w:val="left"/>
              <w:rPr>
                <w:sz w:val="24"/>
                <w:szCs w:val="24"/>
              </w:rPr>
            </w:pPr>
            <w:r w:rsidRPr="00292936">
              <w:rPr>
                <w:sz w:val="24"/>
                <w:szCs w:val="24"/>
              </w:rPr>
              <w:t>Здатність виконувати розмітку місць встановлення суднового електрообладнання та кабельних трас</w:t>
            </w:r>
          </w:p>
          <w:p w14:paraId="383FA2DE" w14:textId="77777777" w:rsidR="00B03058" w:rsidRPr="00292936" w:rsidRDefault="00B03058" w:rsidP="00AF22DB">
            <w:pPr>
              <w:ind w:firstLine="0"/>
              <w:jc w:val="left"/>
              <w:rPr>
                <w:sz w:val="24"/>
                <w:szCs w:val="24"/>
              </w:rPr>
            </w:pPr>
          </w:p>
        </w:tc>
        <w:tc>
          <w:tcPr>
            <w:tcW w:w="2835" w:type="dxa"/>
          </w:tcPr>
          <w:p w14:paraId="7C57E6CD"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lastRenderedPageBreak/>
              <w:t xml:space="preserve">правила та прийоми нанесення площинної розмітки місць встановлення суднового електрообладнання та кабельних трас згідно з електромонтажною </w:t>
            </w:r>
            <w:r w:rsidRPr="00292936">
              <w:rPr>
                <w:color w:val="000000"/>
                <w:sz w:val="24"/>
                <w:szCs w:val="24"/>
              </w:rPr>
              <w:lastRenderedPageBreak/>
              <w:t>документацією.</w:t>
            </w:r>
          </w:p>
        </w:tc>
        <w:tc>
          <w:tcPr>
            <w:tcW w:w="2835" w:type="dxa"/>
          </w:tcPr>
          <w:p w14:paraId="533E439A"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lastRenderedPageBreak/>
              <w:t>наносити площинну розмітку місць встановлення суднового електрообладнання та кабельних трас згідно з електромонтажною документацією.</w:t>
            </w:r>
          </w:p>
        </w:tc>
      </w:tr>
      <w:tr w:rsidR="00180DC5" w:rsidRPr="00292936" w14:paraId="537EEB74" w14:textId="77777777" w:rsidTr="00AF22DB">
        <w:tc>
          <w:tcPr>
            <w:tcW w:w="2127" w:type="dxa"/>
            <w:vMerge/>
          </w:tcPr>
          <w:p w14:paraId="1EB98DEF" w14:textId="77777777" w:rsidR="00180DC5" w:rsidRPr="00292936" w:rsidRDefault="00180DC5" w:rsidP="007076A0">
            <w:pPr>
              <w:ind w:right="57" w:firstLine="0"/>
              <w:jc w:val="left"/>
              <w:rPr>
                <w:b/>
                <w:sz w:val="24"/>
                <w:szCs w:val="24"/>
              </w:rPr>
            </w:pPr>
          </w:p>
        </w:tc>
        <w:tc>
          <w:tcPr>
            <w:tcW w:w="2268" w:type="dxa"/>
          </w:tcPr>
          <w:p w14:paraId="4F86C072" w14:textId="77777777" w:rsidR="00180DC5" w:rsidRPr="00292936" w:rsidRDefault="00180DC5" w:rsidP="00AF22DB">
            <w:pPr>
              <w:ind w:firstLine="0"/>
              <w:jc w:val="left"/>
              <w:rPr>
                <w:b/>
                <w:sz w:val="24"/>
                <w:szCs w:val="24"/>
              </w:rPr>
            </w:pPr>
            <w:r w:rsidRPr="00292936">
              <w:rPr>
                <w:b/>
                <w:sz w:val="24"/>
                <w:szCs w:val="24"/>
              </w:rPr>
              <w:t>ПК 3.</w:t>
            </w:r>
          </w:p>
          <w:p w14:paraId="7F91BF36" w14:textId="77777777" w:rsidR="00180DC5" w:rsidRPr="00292936" w:rsidRDefault="00180DC5" w:rsidP="00AF22DB">
            <w:pPr>
              <w:ind w:firstLine="0"/>
              <w:jc w:val="left"/>
              <w:rPr>
                <w:sz w:val="24"/>
                <w:szCs w:val="24"/>
              </w:rPr>
            </w:pPr>
            <w:r w:rsidRPr="00292936">
              <w:rPr>
                <w:sz w:val="24"/>
                <w:szCs w:val="24"/>
              </w:rPr>
              <w:t xml:space="preserve">Здатність встановлювати суднове </w:t>
            </w:r>
            <w:proofErr w:type="spellStart"/>
            <w:r w:rsidRPr="00292936">
              <w:rPr>
                <w:sz w:val="24"/>
                <w:szCs w:val="24"/>
              </w:rPr>
              <w:t>електрорадіотехнічне</w:t>
            </w:r>
            <w:proofErr w:type="spellEnd"/>
            <w:r w:rsidRPr="00292936">
              <w:rPr>
                <w:sz w:val="24"/>
                <w:szCs w:val="24"/>
              </w:rPr>
              <w:t xml:space="preserve"> обладнання водозахисного виконання</w:t>
            </w:r>
          </w:p>
        </w:tc>
        <w:tc>
          <w:tcPr>
            <w:tcW w:w="2835" w:type="dxa"/>
          </w:tcPr>
          <w:p w14:paraId="156166BE"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вимоги щодо установлення суднового електрообладнання водозахисного</w:t>
            </w:r>
            <w:r w:rsidR="005826F1">
              <w:rPr>
                <w:color w:val="000000"/>
                <w:sz w:val="24"/>
                <w:szCs w:val="24"/>
              </w:rPr>
              <w:t xml:space="preserve"> </w:t>
            </w:r>
            <w:r w:rsidRPr="00292936">
              <w:rPr>
                <w:color w:val="000000"/>
                <w:sz w:val="24"/>
                <w:szCs w:val="24"/>
              </w:rPr>
              <w:t>виконання.</w:t>
            </w:r>
          </w:p>
          <w:p w14:paraId="54AF3EB2"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p>
        </w:tc>
        <w:tc>
          <w:tcPr>
            <w:tcW w:w="2835" w:type="dxa"/>
          </w:tcPr>
          <w:p w14:paraId="62050AEE"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встановлювати суднове електрообладнання водозахисного виконання.</w:t>
            </w:r>
          </w:p>
          <w:p w14:paraId="7681253F"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p>
        </w:tc>
      </w:tr>
      <w:tr w:rsidR="00180DC5" w:rsidRPr="00292936" w14:paraId="4DFE9FCC" w14:textId="77777777" w:rsidTr="00AF22DB">
        <w:tc>
          <w:tcPr>
            <w:tcW w:w="2127" w:type="dxa"/>
            <w:vMerge/>
          </w:tcPr>
          <w:p w14:paraId="471BADDD" w14:textId="77777777" w:rsidR="00180DC5" w:rsidRPr="00292936" w:rsidRDefault="00180DC5" w:rsidP="007076A0">
            <w:pPr>
              <w:ind w:right="57" w:firstLine="0"/>
              <w:jc w:val="left"/>
              <w:rPr>
                <w:b/>
                <w:sz w:val="24"/>
                <w:szCs w:val="24"/>
              </w:rPr>
            </w:pPr>
          </w:p>
        </w:tc>
        <w:tc>
          <w:tcPr>
            <w:tcW w:w="2268" w:type="dxa"/>
          </w:tcPr>
          <w:p w14:paraId="0BE9C045" w14:textId="77777777" w:rsidR="00180DC5" w:rsidRPr="00292936" w:rsidRDefault="00180DC5" w:rsidP="00AF22DB">
            <w:pPr>
              <w:ind w:firstLine="0"/>
              <w:jc w:val="left"/>
              <w:rPr>
                <w:b/>
                <w:sz w:val="24"/>
                <w:szCs w:val="24"/>
              </w:rPr>
            </w:pPr>
            <w:r w:rsidRPr="00292936">
              <w:rPr>
                <w:b/>
                <w:sz w:val="24"/>
                <w:szCs w:val="24"/>
              </w:rPr>
              <w:t>ПК 4.</w:t>
            </w:r>
          </w:p>
          <w:p w14:paraId="2181C766" w14:textId="77777777" w:rsidR="00180DC5" w:rsidRPr="00292936" w:rsidRDefault="00180DC5" w:rsidP="00AF22DB">
            <w:pPr>
              <w:ind w:firstLine="0"/>
              <w:jc w:val="left"/>
              <w:rPr>
                <w:sz w:val="24"/>
                <w:szCs w:val="24"/>
              </w:rPr>
            </w:pPr>
            <w:r w:rsidRPr="00292936">
              <w:rPr>
                <w:sz w:val="24"/>
                <w:szCs w:val="24"/>
              </w:rPr>
              <w:t>Здатність виконувати заземлення електрообладнання</w:t>
            </w:r>
          </w:p>
        </w:tc>
        <w:tc>
          <w:tcPr>
            <w:tcW w:w="2835" w:type="dxa"/>
          </w:tcPr>
          <w:p w14:paraId="0ACB4D9A"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вимоги щодо заземлення електрообладнання та кабелів.</w:t>
            </w:r>
          </w:p>
        </w:tc>
        <w:tc>
          <w:tcPr>
            <w:tcW w:w="2835" w:type="dxa"/>
          </w:tcPr>
          <w:p w14:paraId="346CD39B"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заземлювати електрообладнання та екрани суднових кабелів.</w:t>
            </w:r>
          </w:p>
        </w:tc>
      </w:tr>
      <w:tr w:rsidR="00180DC5" w:rsidRPr="00292936" w14:paraId="47EA3694" w14:textId="77777777" w:rsidTr="00AF22DB">
        <w:tc>
          <w:tcPr>
            <w:tcW w:w="2127" w:type="dxa"/>
            <w:vMerge/>
          </w:tcPr>
          <w:p w14:paraId="3C4541AE" w14:textId="77777777" w:rsidR="00180DC5" w:rsidRPr="00292936" w:rsidRDefault="00180DC5" w:rsidP="007076A0">
            <w:pPr>
              <w:ind w:right="57" w:firstLine="0"/>
              <w:jc w:val="left"/>
              <w:rPr>
                <w:b/>
                <w:sz w:val="24"/>
                <w:szCs w:val="24"/>
              </w:rPr>
            </w:pPr>
          </w:p>
        </w:tc>
        <w:tc>
          <w:tcPr>
            <w:tcW w:w="2268" w:type="dxa"/>
          </w:tcPr>
          <w:p w14:paraId="47F5919E" w14:textId="77777777" w:rsidR="00180DC5" w:rsidRPr="00292936" w:rsidRDefault="00180DC5" w:rsidP="00AF22DB">
            <w:pPr>
              <w:ind w:firstLine="0"/>
              <w:jc w:val="left"/>
              <w:rPr>
                <w:b/>
                <w:sz w:val="24"/>
                <w:szCs w:val="24"/>
              </w:rPr>
            </w:pPr>
            <w:r w:rsidRPr="00292936">
              <w:rPr>
                <w:b/>
                <w:sz w:val="24"/>
                <w:szCs w:val="24"/>
              </w:rPr>
              <w:t>ПК 5.</w:t>
            </w:r>
          </w:p>
          <w:p w14:paraId="32E03955" w14:textId="77777777" w:rsidR="00180DC5" w:rsidRPr="00292936" w:rsidRDefault="00180DC5" w:rsidP="00AF22DB">
            <w:pPr>
              <w:ind w:firstLine="0"/>
              <w:jc w:val="left"/>
              <w:rPr>
                <w:sz w:val="24"/>
                <w:szCs w:val="24"/>
              </w:rPr>
            </w:pPr>
            <w:r w:rsidRPr="00292936">
              <w:rPr>
                <w:sz w:val="24"/>
                <w:szCs w:val="24"/>
              </w:rPr>
              <w:t>Здатність виконувати затягування, укладання та кріплення місцевого та магістрального кабелів</w:t>
            </w:r>
          </w:p>
        </w:tc>
        <w:tc>
          <w:tcPr>
            <w:tcW w:w="2835" w:type="dxa"/>
          </w:tcPr>
          <w:p w14:paraId="5F045109"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 xml:space="preserve">вимоги до </w:t>
            </w:r>
            <w:r w:rsidRPr="00292936">
              <w:rPr>
                <w:sz w:val="24"/>
                <w:szCs w:val="24"/>
              </w:rPr>
              <w:t>затягування, укладання та кріплення місцевого та магістрального кабелів.</w:t>
            </w:r>
          </w:p>
        </w:tc>
        <w:tc>
          <w:tcPr>
            <w:tcW w:w="2835" w:type="dxa"/>
          </w:tcPr>
          <w:p w14:paraId="43A5BA55"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r w:rsidRPr="00292936">
              <w:rPr>
                <w:sz w:val="24"/>
                <w:szCs w:val="24"/>
              </w:rPr>
              <w:t>затягувати, укладати та кріпити місцевий та магістральний кабелі</w:t>
            </w:r>
          </w:p>
        </w:tc>
      </w:tr>
      <w:tr w:rsidR="00180DC5" w:rsidRPr="00292936" w14:paraId="5690368E" w14:textId="77777777" w:rsidTr="00AF22DB">
        <w:tc>
          <w:tcPr>
            <w:tcW w:w="2127" w:type="dxa"/>
            <w:vMerge/>
          </w:tcPr>
          <w:p w14:paraId="7F3CB496" w14:textId="77777777" w:rsidR="00180DC5" w:rsidRPr="00292936" w:rsidRDefault="00180DC5" w:rsidP="007076A0">
            <w:pPr>
              <w:ind w:right="57" w:firstLine="0"/>
              <w:jc w:val="left"/>
              <w:rPr>
                <w:b/>
                <w:sz w:val="24"/>
                <w:szCs w:val="24"/>
              </w:rPr>
            </w:pPr>
          </w:p>
        </w:tc>
        <w:tc>
          <w:tcPr>
            <w:tcW w:w="2268" w:type="dxa"/>
          </w:tcPr>
          <w:p w14:paraId="56E8E31D" w14:textId="77777777" w:rsidR="00180DC5" w:rsidRPr="00292936" w:rsidRDefault="00180DC5" w:rsidP="00AF22DB">
            <w:pPr>
              <w:ind w:firstLine="0"/>
              <w:jc w:val="left"/>
              <w:rPr>
                <w:b/>
                <w:sz w:val="24"/>
                <w:szCs w:val="24"/>
              </w:rPr>
            </w:pPr>
            <w:r w:rsidRPr="00292936">
              <w:rPr>
                <w:b/>
                <w:sz w:val="24"/>
                <w:szCs w:val="24"/>
              </w:rPr>
              <w:t>ПК 6.</w:t>
            </w:r>
          </w:p>
          <w:p w14:paraId="3F5DBCDB" w14:textId="77777777" w:rsidR="00180DC5" w:rsidRPr="00292936" w:rsidRDefault="00180DC5" w:rsidP="00AF22DB">
            <w:pPr>
              <w:ind w:firstLine="0"/>
              <w:jc w:val="left"/>
              <w:rPr>
                <w:sz w:val="24"/>
                <w:szCs w:val="24"/>
              </w:rPr>
            </w:pPr>
            <w:r w:rsidRPr="00292936">
              <w:rPr>
                <w:sz w:val="24"/>
                <w:szCs w:val="24"/>
              </w:rPr>
              <w:t>Здатність виконувати внутрішній монтаж електрообладнання</w:t>
            </w:r>
          </w:p>
        </w:tc>
        <w:tc>
          <w:tcPr>
            <w:tcW w:w="2835" w:type="dxa"/>
          </w:tcPr>
          <w:p w14:paraId="0A22F7ED"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правила виконання внутрішнього монтажу електрообладнання на судні.</w:t>
            </w:r>
          </w:p>
          <w:p w14:paraId="7A8DF4D1"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p>
        </w:tc>
        <w:tc>
          <w:tcPr>
            <w:tcW w:w="2835" w:type="dxa"/>
          </w:tcPr>
          <w:p w14:paraId="32F5FF32"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виконувати внутрішній монтаж електрообладнання на судні.</w:t>
            </w:r>
          </w:p>
          <w:p w14:paraId="224BF204"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p>
        </w:tc>
      </w:tr>
      <w:tr w:rsidR="00180DC5" w:rsidRPr="00292936" w14:paraId="7E03A31D" w14:textId="77777777" w:rsidTr="00AF22DB">
        <w:tc>
          <w:tcPr>
            <w:tcW w:w="2127" w:type="dxa"/>
            <w:vMerge/>
          </w:tcPr>
          <w:p w14:paraId="7589BAC7" w14:textId="77777777" w:rsidR="00180DC5" w:rsidRPr="00292936" w:rsidRDefault="00180DC5" w:rsidP="007076A0">
            <w:pPr>
              <w:ind w:right="57" w:firstLine="0"/>
              <w:jc w:val="left"/>
              <w:rPr>
                <w:b/>
                <w:sz w:val="24"/>
                <w:szCs w:val="24"/>
              </w:rPr>
            </w:pPr>
          </w:p>
        </w:tc>
        <w:tc>
          <w:tcPr>
            <w:tcW w:w="2268" w:type="dxa"/>
          </w:tcPr>
          <w:p w14:paraId="3FCF524A" w14:textId="77777777" w:rsidR="00180DC5" w:rsidRPr="00292936" w:rsidRDefault="00180DC5" w:rsidP="00AF22DB">
            <w:pPr>
              <w:ind w:firstLine="0"/>
              <w:jc w:val="left"/>
              <w:rPr>
                <w:b/>
                <w:sz w:val="24"/>
                <w:szCs w:val="24"/>
              </w:rPr>
            </w:pPr>
            <w:r w:rsidRPr="00292936">
              <w:rPr>
                <w:b/>
                <w:sz w:val="24"/>
                <w:szCs w:val="24"/>
              </w:rPr>
              <w:t>ПК 7.</w:t>
            </w:r>
          </w:p>
          <w:p w14:paraId="0F94AD3D" w14:textId="77777777" w:rsidR="00180DC5" w:rsidRPr="00292936" w:rsidRDefault="00180DC5" w:rsidP="00AF22DB">
            <w:pPr>
              <w:ind w:firstLine="0"/>
              <w:jc w:val="left"/>
              <w:rPr>
                <w:sz w:val="24"/>
                <w:szCs w:val="24"/>
              </w:rPr>
            </w:pPr>
            <w:r w:rsidRPr="00292936">
              <w:rPr>
                <w:sz w:val="24"/>
                <w:szCs w:val="24"/>
              </w:rPr>
              <w:t xml:space="preserve">Здатність виконувати налагодження суднового </w:t>
            </w:r>
            <w:proofErr w:type="spellStart"/>
            <w:r w:rsidRPr="00292936">
              <w:rPr>
                <w:sz w:val="24"/>
                <w:szCs w:val="24"/>
              </w:rPr>
              <w:t>електрорадіотехнічного</w:t>
            </w:r>
            <w:proofErr w:type="spellEnd"/>
            <w:r w:rsidRPr="00292936">
              <w:rPr>
                <w:sz w:val="24"/>
                <w:szCs w:val="24"/>
              </w:rPr>
              <w:t xml:space="preserve"> обладнання</w:t>
            </w:r>
          </w:p>
          <w:p w14:paraId="55C6B428" w14:textId="77777777" w:rsidR="00180DC5" w:rsidRPr="00292936" w:rsidRDefault="00180DC5" w:rsidP="00AF22DB">
            <w:pPr>
              <w:ind w:firstLine="0"/>
              <w:jc w:val="left"/>
              <w:rPr>
                <w:sz w:val="24"/>
                <w:szCs w:val="24"/>
              </w:rPr>
            </w:pPr>
          </w:p>
        </w:tc>
        <w:tc>
          <w:tcPr>
            <w:tcW w:w="2835" w:type="dxa"/>
          </w:tcPr>
          <w:p w14:paraId="42FA48CF"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 xml:space="preserve">правила налагодження суднового </w:t>
            </w:r>
            <w:proofErr w:type="spellStart"/>
            <w:r w:rsidRPr="00292936">
              <w:rPr>
                <w:color w:val="000000"/>
                <w:sz w:val="24"/>
                <w:szCs w:val="24"/>
              </w:rPr>
              <w:t>електрорадіотехнічного</w:t>
            </w:r>
            <w:proofErr w:type="spellEnd"/>
            <w:r w:rsidRPr="00292936">
              <w:rPr>
                <w:color w:val="000000"/>
                <w:sz w:val="24"/>
                <w:szCs w:val="24"/>
              </w:rPr>
              <w:t xml:space="preserve"> обладнання;</w:t>
            </w:r>
          </w:p>
          <w:p w14:paraId="16C804B8"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 xml:space="preserve"> правила Регістру, програми швартовних та ходових випробувань </w:t>
            </w:r>
            <w:proofErr w:type="spellStart"/>
            <w:r w:rsidRPr="00292936">
              <w:rPr>
                <w:color w:val="000000"/>
                <w:sz w:val="24"/>
                <w:szCs w:val="24"/>
              </w:rPr>
              <w:t>електро</w:t>
            </w:r>
            <w:proofErr w:type="spellEnd"/>
            <w:r w:rsidRPr="00292936">
              <w:rPr>
                <w:color w:val="000000"/>
                <w:sz w:val="24"/>
                <w:szCs w:val="24"/>
              </w:rPr>
              <w:t xml:space="preserve"> і радіоапаратури.</w:t>
            </w:r>
          </w:p>
        </w:tc>
        <w:tc>
          <w:tcPr>
            <w:tcW w:w="2835" w:type="dxa"/>
          </w:tcPr>
          <w:p w14:paraId="1269C051"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 xml:space="preserve">виконання налагодження суднового </w:t>
            </w:r>
            <w:proofErr w:type="spellStart"/>
            <w:r w:rsidRPr="00292936">
              <w:rPr>
                <w:color w:val="000000"/>
                <w:sz w:val="24"/>
                <w:szCs w:val="24"/>
              </w:rPr>
              <w:t>електрорадіотехнічного</w:t>
            </w:r>
            <w:proofErr w:type="spellEnd"/>
            <w:r w:rsidRPr="00292936">
              <w:rPr>
                <w:color w:val="000000"/>
                <w:sz w:val="24"/>
                <w:szCs w:val="24"/>
              </w:rPr>
              <w:t xml:space="preserve"> обладнання згідно з нормами і правилами Регістру.</w:t>
            </w:r>
          </w:p>
        </w:tc>
      </w:tr>
      <w:tr w:rsidR="00180DC5" w:rsidRPr="00292936" w14:paraId="6B95A78C" w14:textId="77777777" w:rsidTr="00AF22DB">
        <w:tc>
          <w:tcPr>
            <w:tcW w:w="2127" w:type="dxa"/>
            <w:vMerge/>
          </w:tcPr>
          <w:p w14:paraId="6C957882" w14:textId="77777777" w:rsidR="00180DC5" w:rsidRPr="00292936" w:rsidRDefault="00180DC5" w:rsidP="007076A0">
            <w:pPr>
              <w:ind w:left="57" w:right="57"/>
              <w:jc w:val="center"/>
              <w:rPr>
                <w:b/>
                <w:color w:val="000000"/>
                <w:sz w:val="24"/>
                <w:szCs w:val="24"/>
              </w:rPr>
            </w:pPr>
          </w:p>
        </w:tc>
        <w:tc>
          <w:tcPr>
            <w:tcW w:w="2268" w:type="dxa"/>
          </w:tcPr>
          <w:p w14:paraId="3D3CFF80" w14:textId="77777777" w:rsidR="00180DC5" w:rsidRPr="00292936" w:rsidRDefault="00180DC5" w:rsidP="00AF22DB">
            <w:pPr>
              <w:ind w:firstLine="0"/>
              <w:jc w:val="left"/>
              <w:rPr>
                <w:b/>
                <w:sz w:val="24"/>
                <w:szCs w:val="24"/>
              </w:rPr>
            </w:pPr>
            <w:r w:rsidRPr="00292936">
              <w:rPr>
                <w:b/>
                <w:sz w:val="24"/>
                <w:szCs w:val="24"/>
              </w:rPr>
              <w:t>ПК 8.</w:t>
            </w:r>
          </w:p>
          <w:p w14:paraId="6822971B" w14:textId="77777777" w:rsidR="00180DC5" w:rsidRPr="00292936" w:rsidRDefault="00180DC5" w:rsidP="00AF22DB">
            <w:pPr>
              <w:ind w:firstLine="0"/>
              <w:jc w:val="left"/>
              <w:rPr>
                <w:sz w:val="24"/>
                <w:szCs w:val="24"/>
              </w:rPr>
            </w:pPr>
            <w:r w:rsidRPr="00292936">
              <w:rPr>
                <w:sz w:val="24"/>
                <w:szCs w:val="24"/>
              </w:rPr>
              <w:t>Здатність виконувати монтаж та керування системами освітлення</w:t>
            </w:r>
          </w:p>
        </w:tc>
        <w:tc>
          <w:tcPr>
            <w:tcW w:w="2835" w:type="dxa"/>
          </w:tcPr>
          <w:p w14:paraId="120BDD33"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 xml:space="preserve">правила монтажу принципових та монтажних схем; </w:t>
            </w:r>
          </w:p>
          <w:p w14:paraId="6C31A0B3"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правила монтажу, експлуатації та керування системами освітлення.</w:t>
            </w:r>
          </w:p>
        </w:tc>
        <w:tc>
          <w:tcPr>
            <w:tcW w:w="2835" w:type="dxa"/>
          </w:tcPr>
          <w:p w14:paraId="46EEF58D"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виконувати монтаж систем освітлення відповідно до електромонтажної документації та принципових схем;</w:t>
            </w:r>
          </w:p>
          <w:p w14:paraId="584F0C3F" w14:textId="77777777" w:rsidR="00180DC5" w:rsidRPr="00292936" w:rsidRDefault="00180DC5" w:rsidP="0010004B">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виконувати керування та експлуатацію систем освітлення на судні.</w:t>
            </w:r>
          </w:p>
        </w:tc>
      </w:tr>
      <w:tr w:rsidR="00180DC5" w:rsidRPr="00292936" w14:paraId="6C0E897A" w14:textId="77777777" w:rsidTr="00AF22DB">
        <w:tc>
          <w:tcPr>
            <w:tcW w:w="2127" w:type="dxa"/>
            <w:vMerge/>
          </w:tcPr>
          <w:p w14:paraId="67499DD1" w14:textId="77777777" w:rsidR="00180DC5" w:rsidRPr="00292936" w:rsidRDefault="00180DC5" w:rsidP="007076A0">
            <w:pPr>
              <w:ind w:left="57" w:right="57"/>
              <w:jc w:val="center"/>
              <w:rPr>
                <w:b/>
                <w:color w:val="000000"/>
                <w:sz w:val="24"/>
                <w:szCs w:val="24"/>
              </w:rPr>
            </w:pPr>
          </w:p>
        </w:tc>
        <w:tc>
          <w:tcPr>
            <w:tcW w:w="2268" w:type="dxa"/>
          </w:tcPr>
          <w:p w14:paraId="0E3853CA" w14:textId="77777777" w:rsidR="00180DC5" w:rsidRPr="00292936" w:rsidRDefault="00180DC5" w:rsidP="00AF22DB">
            <w:pPr>
              <w:jc w:val="left"/>
              <w:rPr>
                <w:b/>
                <w:color w:val="000000"/>
                <w:sz w:val="24"/>
                <w:szCs w:val="24"/>
              </w:rPr>
            </w:pPr>
            <w:r w:rsidRPr="00292936">
              <w:rPr>
                <w:b/>
                <w:color w:val="000000"/>
                <w:sz w:val="24"/>
                <w:szCs w:val="24"/>
              </w:rPr>
              <w:t>КК 2.</w:t>
            </w:r>
          </w:p>
          <w:p w14:paraId="21F31F56" w14:textId="77777777" w:rsidR="00180DC5" w:rsidRPr="00292936" w:rsidRDefault="00180DC5" w:rsidP="00AF22DB">
            <w:pPr>
              <w:ind w:firstLine="0"/>
              <w:jc w:val="left"/>
              <w:rPr>
                <w:b/>
                <w:color w:val="000000"/>
                <w:sz w:val="24"/>
                <w:szCs w:val="24"/>
              </w:rPr>
            </w:pPr>
            <w:r w:rsidRPr="00292936">
              <w:rPr>
                <w:color w:val="000000"/>
                <w:sz w:val="24"/>
                <w:szCs w:val="24"/>
              </w:rPr>
              <w:t>Мовна компетентність</w:t>
            </w:r>
          </w:p>
        </w:tc>
        <w:tc>
          <w:tcPr>
            <w:tcW w:w="2835" w:type="dxa"/>
          </w:tcPr>
          <w:p w14:paraId="0705ED81" w14:textId="77777777" w:rsidR="00180DC5" w:rsidRPr="00292936" w:rsidRDefault="00180DC5" w:rsidP="00C9499F">
            <w:pPr>
              <w:widowControl w:val="0"/>
              <w:pBdr>
                <w:top w:val="nil"/>
                <w:left w:val="nil"/>
                <w:bottom w:val="nil"/>
                <w:right w:val="nil"/>
                <w:between w:val="nil"/>
              </w:pBdr>
              <w:ind w:left="130" w:right="123" w:firstLine="157"/>
              <w:rPr>
                <w:color w:val="000000"/>
                <w:sz w:val="24"/>
                <w:szCs w:val="24"/>
              </w:rPr>
            </w:pPr>
            <w:r w:rsidRPr="00292936">
              <w:rPr>
                <w:sz w:val="24"/>
                <w:szCs w:val="24"/>
              </w:rPr>
              <w:t>правила професійної лексики та термінології під час встановлення та налагоджування</w:t>
            </w:r>
            <w:r w:rsidR="00434B5E">
              <w:rPr>
                <w:sz w:val="24"/>
                <w:szCs w:val="24"/>
              </w:rPr>
              <w:t xml:space="preserve"> </w:t>
            </w:r>
            <w:proofErr w:type="spellStart"/>
            <w:r w:rsidRPr="00292936">
              <w:rPr>
                <w:sz w:val="24"/>
                <w:szCs w:val="24"/>
              </w:rPr>
              <w:t>електрорадіотехнічного</w:t>
            </w:r>
            <w:proofErr w:type="spellEnd"/>
            <w:r w:rsidRPr="00292936">
              <w:rPr>
                <w:sz w:val="24"/>
                <w:szCs w:val="24"/>
              </w:rPr>
              <w:t xml:space="preserve"> обладнання.</w:t>
            </w:r>
          </w:p>
        </w:tc>
        <w:tc>
          <w:tcPr>
            <w:tcW w:w="2835" w:type="dxa"/>
          </w:tcPr>
          <w:p w14:paraId="09751761" w14:textId="77777777" w:rsidR="00180DC5" w:rsidRPr="00292936" w:rsidRDefault="00180DC5" w:rsidP="00C9499F">
            <w:pPr>
              <w:ind w:left="130" w:right="123" w:firstLine="157"/>
              <w:rPr>
                <w:sz w:val="24"/>
                <w:szCs w:val="24"/>
              </w:rPr>
            </w:pPr>
            <w:r w:rsidRPr="00292936">
              <w:rPr>
                <w:sz w:val="24"/>
                <w:szCs w:val="24"/>
              </w:rPr>
              <w:t>правила професійної лексики та термінології під час встановлення та налагоджування</w:t>
            </w:r>
            <w:r w:rsidR="00434B5E">
              <w:rPr>
                <w:sz w:val="24"/>
                <w:szCs w:val="24"/>
              </w:rPr>
              <w:t xml:space="preserve"> </w:t>
            </w:r>
            <w:proofErr w:type="spellStart"/>
            <w:r w:rsidRPr="00292936">
              <w:rPr>
                <w:sz w:val="24"/>
                <w:szCs w:val="24"/>
              </w:rPr>
              <w:t>електрорадіотехнічного</w:t>
            </w:r>
            <w:proofErr w:type="spellEnd"/>
            <w:r w:rsidRPr="00292936">
              <w:rPr>
                <w:sz w:val="24"/>
                <w:szCs w:val="24"/>
              </w:rPr>
              <w:t xml:space="preserve"> обладнання.</w:t>
            </w:r>
          </w:p>
        </w:tc>
      </w:tr>
      <w:tr w:rsidR="00DF7C3F" w:rsidRPr="00292936" w14:paraId="6D2850E2" w14:textId="77777777" w:rsidTr="00553B00">
        <w:tc>
          <w:tcPr>
            <w:tcW w:w="2127" w:type="dxa"/>
            <w:vMerge/>
          </w:tcPr>
          <w:p w14:paraId="04BCF1BA" w14:textId="77777777" w:rsidR="00DF7C3F" w:rsidRPr="00292936" w:rsidRDefault="00DF7C3F" w:rsidP="00DF7C3F">
            <w:pPr>
              <w:ind w:left="57" w:right="57"/>
              <w:jc w:val="center"/>
              <w:rPr>
                <w:b/>
                <w:color w:val="000000"/>
              </w:rPr>
            </w:pPr>
          </w:p>
        </w:tc>
        <w:tc>
          <w:tcPr>
            <w:tcW w:w="2268" w:type="dxa"/>
            <w:tcBorders>
              <w:bottom w:val="single" w:sz="4" w:space="0" w:color="auto"/>
            </w:tcBorders>
          </w:tcPr>
          <w:p w14:paraId="5F922F54" w14:textId="77777777" w:rsidR="00DF7C3F" w:rsidRPr="00292936" w:rsidRDefault="00DF7C3F" w:rsidP="00DF7C3F">
            <w:pPr>
              <w:ind w:firstLine="0"/>
              <w:jc w:val="left"/>
              <w:rPr>
                <w:b/>
                <w:color w:val="000000"/>
                <w:sz w:val="24"/>
                <w:szCs w:val="24"/>
              </w:rPr>
            </w:pPr>
            <w:r w:rsidRPr="00292936">
              <w:rPr>
                <w:b/>
                <w:color w:val="000000"/>
                <w:sz w:val="24"/>
                <w:szCs w:val="24"/>
              </w:rPr>
              <w:t>КК 7.</w:t>
            </w:r>
          </w:p>
          <w:p w14:paraId="062EA3A7" w14:textId="77777777" w:rsidR="00DF7C3F" w:rsidRPr="00292936" w:rsidRDefault="00DF7C3F" w:rsidP="00DF7C3F">
            <w:pPr>
              <w:ind w:firstLine="0"/>
              <w:jc w:val="left"/>
              <w:rPr>
                <w:b/>
                <w:color w:val="000000"/>
                <w:sz w:val="24"/>
                <w:szCs w:val="24"/>
              </w:rPr>
            </w:pPr>
            <w:r w:rsidRPr="00292936">
              <w:rPr>
                <w:color w:val="000000"/>
                <w:sz w:val="24"/>
                <w:szCs w:val="24"/>
              </w:rPr>
              <w:t xml:space="preserve">Підприємницька </w:t>
            </w:r>
            <w:r w:rsidRPr="00292936">
              <w:rPr>
                <w:color w:val="000000"/>
                <w:sz w:val="24"/>
                <w:szCs w:val="24"/>
              </w:rPr>
              <w:lastRenderedPageBreak/>
              <w:t>компетентність</w:t>
            </w:r>
          </w:p>
        </w:tc>
        <w:tc>
          <w:tcPr>
            <w:tcW w:w="2835" w:type="dxa"/>
            <w:tcBorders>
              <w:bottom w:val="single" w:sz="4" w:space="0" w:color="auto"/>
            </w:tcBorders>
          </w:tcPr>
          <w:p w14:paraId="4648F3FE" w14:textId="77777777" w:rsidR="00DF7C3F" w:rsidRPr="00292936" w:rsidRDefault="00DF7C3F" w:rsidP="00C9499F">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lastRenderedPageBreak/>
              <w:t xml:space="preserve">поняття «ринкова економіка» та </w:t>
            </w:r>
            <w:r w:rsidRPr="00292936">
              <w:rPr>
                <w:color w:val="000000"/>
                <w:sz w:val="24"/>
                <w:szCs w:val="24"/>
              </w:rPr>
              <w:lastRenderedPageBreak/>
              <w:t>принципи, на яких вона базується;</w:t>
            </w:r>
          </w:p>
          <w:p w14:paraId="77C52532" w14:textId="77777777" w:rsidR="00DF7C3F" w:rsidRPr="00292936" w:rsidRDefault="00DF7C3F" w:rsidP="00C9499F">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організаційно-правові форми підприємництва в Україні;</w:t>
            </w:r>
          </w:p>
          <w:p w14:paraId="6130EBC5" w14:textId="77777777" w:rsidR="00DF7C3F" w:rsidRPr="00292936" w:rsidRDefault="00DF7C3F" w:rsidP="00C9499F">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основні нормативно-правові акти, що регламентують підприємницьку діяльність;</w:t>
            </w:r>
          </w:p>
          <w:p w14:paraId="2CD1C11B" w14:textId="77777777" w:rsidR="00DF7C3F" w:rsidRPr="00292936" w:rsidRDefault="00DF7C3F" w:rsidP="00C9499F">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процедури відкриття власної справи;</w:t>
            </w:r>
          </w:p>
          <w:p w14:paraId="05E9E8CD" w14:textId="77777777" w:rsidR="00DF7C3F" w:rsidRPr="00292936" w:rsidRDefault="00DF7C3F" w:rsidP="00C9499F">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основи складання бізнес-планів, договорів, кошторисів;</w:t>
            </w:r>
          </w:p>
          <w:p w14:paraId="7994B897" w14:textId="77777777" w:rsidR="00DF7C3F" w:rsidRPr="00292936" w:rsidRDefault="00DF7C3F" w:rsidP="00C9499F">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основні поняття про господарський облік;</w:t>
            </w:r>
          </w:p>
          <w:p w14:paraId="597A7AEE" w14:textId="77777777" w:rsidR="00DF7C3F" w:rsidRPr="00292936" w:rsidRDefault="00DF7C3F" w:rsidP="00C9499F">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види заробітної плати;</w:t>
            </w:r>
          </w:p>
          <w:p w14:paraId="4ACAE2E3" w14:textId="77777777" w:rsidR="00DF7C3F" w:rsidRPr="00292936" w:rsidRDefault="00DF7C3F" w:rsidP="00C9499F">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порядок ведення обліково-фінансової документації підприємства;</w:t>
            </w:r>
          </w:p>
          <w:p w14:paraId="646F03EA" w14:textId="77777777" w:rsidR="00DF7C3F" w:rsidRPr="00292936" w:rsidRDefault="00DF7C3F" w:rsidP="00C9499F">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порядок ліквідації підприємства;</w:t>
            </w:r>
          </w:p>
          <w:p w14:paraId="11F625F7" w14:textId="77777777" w:rsidR="00DF7C3F" w:rsidRPr="00292936" w:rsidRDefault="00DF7C3F" w:rsidP="00C9499F">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поняття «конкуренція», її види та прояви у сфері електромонтажних робіт;</w:t>
            </w:r>
          </w:p>
          <w:p w14:paraId="2B1B352C" w14:textId="77777777" w:rsidR="00DF7C3F" w:rsidRPr="00292936" w:rsidRDefault="00DF7C3F" w:rsidP="00C9499F">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основні фактори впливу держави на економічні процеси (податки, пільги, дотації, ліцензування, сертифікація).</w:t>
            </w:r>
          </w:p>
        </w:tc>
        <w:tc>
          <w:tcPr>
            <w:tcW w:w="2835" w:type="dxa"/>
            <w:tcBorders>
              <w:bottom w:val="single" w:sz="4" w:space="0" w:color="auto"/>
            </w:tcBorders>
          </w:tcPr>
          <w:p w14:paraId="4DD3948D" w14:textId="77777777" w:rsidR="00DF7C3F" w:rsidRPr="00292936" w:rsidRDefault="00DF7C3F" w:rsidP="00C9499F">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lastRenderedPageBreak/>
              <w:t xml:space="preserve">користуватися нормативно-правовими </w:t>
            </w:r>
            <w:r w:rsidRPr="00292936">
              <w:rPr>
                <w:color w:val="000000"/>
                <w:sz w:val="24"/>
                <w:szCs w:val="24"/>
              </w:rPr>
              <w:lastRenderedPageBreak/>
              <w:t>актами щодо підприємницької діяльності;</w:t>
            </w:r>
          </w:p>
          <w:p w14:paraId="48F6CE92" w14:textId="77777777" w:rsidR="00DF7C3F" w:rsidRPr="00292936" w:rsidRDefault="00DF7C3F" w:rsidP="00C9499F">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складати бізнес-плани;</w:t>
            </w:r>
          </w:p>
          <w:p w14:paraId="3F5F9FB7" w14:textId="77777777" w:rsidR="00DF7C3F" w:rsidRPr="00292936" w:rsidRDefault="00DF7C3F" w:rsidP="00C9499F">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складати договори;</w:t>
            </w:r>
          </w:p>
          <w:p w14:paraId="527EFFCE" w14:textId="77777777" w:rsidR="00DF7C3F" w:rsidRPr="00292936" w:rsidRDefault="00DF7C3F" w:rsidP="00C9499F">
            <w:pPr>
              <w:widowControl w:val="0"/>
              <w:pBdr>
                <w:top w:val="nil"/>
                <w:left w:val="nil"/>
                <w:bottom w:val="nil"/>
                <w:right w:val="nil"/>
                <w:between w:val="nil"/>
              </w:pBdr>
              <w:ind w:left="130" w:right="123" w:firstLine="157"/>
              <w:rPr>
                <w:color w:val="000000"/>
                <w:sz w:val="24"/>
                <w:szCs w:val="24"/>
              </w:rPr>
            </w:pPr>
            <w:r w:rsidRPr="00292936">
              <w:rPr>
                <w:color w:val="000000"/>
                <w:sz w:val="24"/>
                <w:szCs w:val="24"/>
              </w:rPr>
              <w:t>складати кошториси.</w:t>
            </w:r>
          </w:p>
        </w:tc>
      </w:tr>
    </w:tbl>
    <w:p w14:paraId="3EB3E025" w14:textId="77777777" w:rsidR="0007654E" w:rsidRDefault="0007654E" w:rsidP="00FF2EA1">
      <w:pPr>
        <w:ind w:firstLine="0"/>
      </w:pPr>
    </w:p>
    <w:p w14:paraId="15AAB09A" w14:textId="77777777" w:rsidR="00E5052E" w:rsidRPr="002337EE" w:rsidRDefault="007A1F68" w:rsidP="00E5052E">
      <w:pPr>
        <w:jc w:val="center"/>
        <w:rPr>
          <w:b/>
          <w:color w:val="000000" w:themeColor="text1"/>
          <w:sz w:val="28"/>
          <w:szCs w:val="28"/>
        </w:rPr>
      </w:pPr>
      <w:r w:rsidRPr="007A1F68">
        <w:rPr>
          <w:b/>
          <w:color w:val="000000" w:themeColor="text1"/>
          <w:sz w:val="28"/>
          <w:szCs w:val="28"/>
        </w:rPr>
        <w:t xml:space="preserve">2.5. </w:t>
      </w:r>
      <w:r w:rsidRPr="002337EE">
        <w:rPr>
          <w:b/>
          <w:color w:val="000000" w:themeColor="text1"/>
          <w:sz w:val="28"/>
          <w:szCs w:val="28"/>
        </w:rPr>
        <w:t>Перелік результатів навчання</w:t>
      </w:r>
    </w:p>
    <w:p w14:paraId="5045D085" w14:textId="439E4DEE" w:rsidR="00A33710" w:rsidRPr="002337EE" w:rsidRDefault="006307E6" w:rsidP="00A33710">
      <w:pPr>
        <w:jc w:val="center"/>
        <w:rPr>
          <w:b/>
          <w:color w:val="000000" w:themeColor="text1"/>
          <w:sz w:val="28"/>
          <w:szCs w:val="28"/>
        </w:rPr>
      </w:pPr>
      <w:r>
        <w:rPr>
          <w:b/>
          <w:color w:val="000000" w:themeColor="text1"/>
          <w:sz w:val="28"/>
          <w:szCs w:val="28"/>
        </w:rPr>
        <w:t>Професійна к</w:t>
      </w:r>
      <w:r w:rsidR="007A1F68" w:rsidRPr="002337EE">
        <w:rPr>
          <w:b/>
          <w:color w:val="000000" w:themeColor="text1"/>
          <w:sz w:val="28"/>
          <w:szCs w:val="28"/>
        </w:rPr>
        <w:t xml:space="preserve">валіфікація: </w:t>
      </w:r>
      <w:proofErr w:type="spellStart"/>
      <w:r w:rsidR="00E5052E" w:rsidRPr="002337EE">
        <w:rPr>
          <w:b/>
          <w:color w:val="000000" w:themeColor="text1"/>
          <w:sz w:val="28"/>
          <w:szCs w:val="28"/>
        </w:rPr>
        <w:t>електрорадіомонтажник</w:t>
      </w:r>
      <w:proofErr w:type="spellEnd"/>
      <w:r w:rsidR="00E5052E" w:rsidRPr="002337EE">
        <w:rPr>
          <w:b/>
          <w:color w:val="000000" w:themeColor="text1"/>
          <w:sz w:val="28"/>
          <w:szCs w:val="28"/>
        </w:rPr>
        <w:t xml:space="preserve"> судновий 5</w:t>
      </w:r>
      <w:r>
        <w:rPr>
          <w:b/>
          <w:color w:val="000000" w:themeColor="text1"/>
          <w:sz w:val="28"/>
          <w:szCs w:val="28"/>
        </w:rPr>
        <w:t>-го</w:t>
      </w:r>
      <w:r w:rsidR="00E5052E" w:rsidRPr="002337EE">
        <w:rPr>
          <w:b/>
          <w:color w:val="000000" w:themeColor="text1"/>
          <w:sz w:val="28"/>
          <w:szCs w:val="28"/>
        </w:rPr>
        <w:t xml:space="preserve"> розряду</w:t>
      </w:r>
    </w:p>
    <w:p w14:paraId="215D7096" w14:textId="491E6611" w:rsidR="00A33710" w:rsidRPr="002337EE" w:rsidRDefault="006307E6" w:rsidP="00A33710">
      <w:pPr>
        <w:jc w:val="center"/>
        <w:rPr>
          <w:b/>
          <w:color w:val="000000" w:themeColor="text1"/>
          <w:sz w:val="28"/>
          <w:szCs w:val="28"/>
        </w:rPr>
      </w:pPr>
      <w:r>
        <w:rPr>
          <w:b/>
          <w:color w:val="000000" w:themeColor="text1"/>
          <w:sz w:val="28"/>
          <w:szCs w:val="28"/>
        </w:rPr>
        <w:t>Для п</w:t>
      </w:r>
      <w:r w:rsidR="00A33710" w:rsidRPr="002337EE">
        <w:rPr>
          <w:b/>
          <w:color w:val="000000" w:themeColor="text1"/>
          <w:sz w:val="28"/>
          <w:szCs w:val="28"/>
        </w:rPr>
        <w:t>ідвищення кваліфікації</w:t>
      </w:r>
    </w:p>
    <w:p w14:paraId="18B4DE0C" w14:textId="77777777" w:rsidR="007A1F68" w:rsidRDefault="007A1F68" w:rsidP="002337EE">
      <w:pPr>
        <w:ind w:firstLine="0"/>
        <w:jc w:val="center"/>
        <w:rPr>
          <w:b/>
          <w:color w:val="000000" w:themeColor="text1"/>
          <w:sz w:val="28"/>
          <w:szCs w:val="28"/>
        </w:rPr>
      </w:pPr>
      <w:r w:rsidRPr="002337EE">
        <w:rPr>
          <w:b/>
          <w:color w:val="000000" w:themeColor="text1"/>
          <w:sz w:val="28"/>
          <w:szCs w:val="28"/>
        </w:rPr>
        <w:t>Максимальна кількість годин – 300</w:t>
      </w:r>
    </w:p>
    <w:p w14:paraId="6DB724A2" w14:textId="77777777" w:rsidR="005C6C6F" w:rsidRPr="007A1F68" w:rsidRDefault="005C6C6F" w:rsidP="002337EE">
      <w:pPr>
        <w:ind w:firstLine="0"/>
        <w:jc w:val="center"/>
        <w:rPr>
          <w:b/>
          <w:color w:val="000000" w:themeColor="text1"/>
          <w:sz w:val="28"/>
          <w:szCs w:val="28"/>
        </w:rPr>
      </w:pPr>
    </w:p>
    <w:tbl>
      <w:tblPr>
        <w:tblW w:w="10065"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65"/>
      </w:tblGrid>
      <w:tr w:rsidR="007A1F68" w:rsidRPr="007A1F68" w14:paraId="35D3A1CC" w14:textId="77777777" w:rsidTr="00E5052E">
        <w:tc>
          <w:tcPr>
            <w:tcW w:w="10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05567C" w14:textId="77777777" w:rsidR="007A1F68" w:rsidRPr="007A1F68" w:rsidRDefault="007A1F68" w:rsidP="0099397D">
            <w:pPr>
              <w:widowControl w:val="0"/>
              <w:jc w:val="center"/>
              <w:rPr>
                <w:b/>
                <w:color w:val="000000" w:themeColor="text1"/>
              </w:rPr>
            </w:pPr>
            <w:r w:rsidRPr="007A1F68">
              <w:rPr>
                <w:b/>
                <w:color w:val="000000" w:themeColor="text1"/>
              </w:rPr>
              <w:t>Результати навчання</w:t>
            </w:r>
          </w:p>
        </w:tc>
      </w:tr>
      <w:tr w:rsidR="007A1F68" w:rsidRPr="007A1F68" w14:paraId="0B52AA4A" w14:textId="77777777" w:rsidTr="00E5052E">
        <w:tc>
          <w:tcPr>
            <w:tcW w:w="10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F2E548" w14:textId="77777777" w:rsidR="007A1F68" w:rsidRPr="007A1F68" w:rsidRDefault="007A1F68" w:rsidP="0099397D">
            <w:pPr>
              <w:widowControl w:val="0"/>
              <w:ind w:firstLine="0"/>
              <w:rPr>
                <w:color w:val="000000" w:themeColor="text1"/>
              </w:rPr>
            </w:pPr>
            <w:r w:rsidRPr="007A1F68">
              <w:rPr>
                <w:color w:val="000000" w:themeColor="text1"/>
              </w:rPr>
              <w:t xml:space="preserve">РН 7. Виконувати діагностику, пошук та усунення </w:t>
            </w:r>
            <w:proofErr w:type="spellStart"/>
            <w:r w:rsidRPr="007A1F68">
              <w:rPr>
                <w:color w:val="000000" w:themeColor="text1"/>
              </w:rPr>
              <w:t>несправностей</w:t>
            </w:r>
            <w:proofErr w:type="spellEnd"/>
            <w:r w:rsidRPr="007A1F68">
              <w:rPr>
                <w:color w:val="000000" w:themeColor="text1"/>
              </w:rPr>
              <w:t xml:space="preserve"> складного </w:t>
            </w:r>
            <w:proofErr w:type="spellStart"/>
            <w:r w:rsidRPr="007A1F68">
              <w:rPr>
                <w:color w:val="000000" w:themeColor="text1"/>
              </w:rPr>
              <w:t>електрорадіоустаткування</w:t>
            </w:r>
            <w:proofErr w:type="spellEnd"/>
          </w:p>
        </w:tc>
      </w:tr>
      <w:tr w:rsidR="007A1F68" w:rsidRPr="007A1F68" w14:paraId="3D974669" w14:textId="77777777" w:rsidTr="00E5052E">
        <w:tc>
          <w:tcPr>
            <w:tcW w:w="1006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D5B9605" w14:textId="77777777" w:rsidR="007A1F68" w:rsidRPr="007A1F68" w:rsidRDefault="007A1F68" w:rsidP="0099397D">
            <w:pPr>
              <w:widowControl w:val="0"/>
              <w:ind w:firstLine="0"/>
              <w:rPr>
                <w:color w:val="000000" w:themeColor="text1"/>
              </w:rPr>
            </w:pPr>
            <w:r w:rsidRPr="007A1F68">
              <w:rPr>
                <w:color w:val="000000" w:themeColor="text1"/>
              </w:rPr>
              <w:t xml:space="preserve">РН 8. </w:t>
            </w:r>
            <w:r w:rsidR="00841306" w:rsidRPr="00841306">
              <w:rPr>
                <w:color w:val="000000" w:themeColor="text1"/>
              </w:rPr>
              <w:t xml:space="preserve">Виконувати монтаж, діагностику та ремонт складного суднового </w:t>
            </w:r>
            <w:proofErr w:type="spellStart"/>
            <w:r w:rsidR="00841306" w:rsidRPr="00841306">
              <w:rPr>
                <w:color w:val="000000" w:themeColor="text1"/>
              </w:rPr>
              <w:t>електрорадіоустаткування</w:t>
            </w:r>
            <w:proofErr w:type="spellEnd"/>
            <w:r w:rsidR="00841306" w:rsidRPr="00841306">
              <w:rPr>
                <w:color w:val="000000" w:themeColor="text1"/>
              </w:rPr>
              <w:t xml:space="preserve"> під час здавальних випробувань</w:t>
            </w:r>
          </w:p>
        </w:tc>
      </w:tr>
    </w:tbl>
    <w:p w14:paraId="6F750913" w14:textId="77777777" w:rsidR="007A1F68" w:rsidRDefault="007A1F68" w:rsidP="007A1F68">
      <w:pPr>
        <w:jc w:val="center"/>
        <w:rPr>
          <w:color w:val="000000" w:themeColor="text1"/>
        </w:rPr>
      </w:pPr>
    </w:p>
    <w:p w14:paraId="2CD310AE" w14:textId="77777777" w:rsidR="006307E6" w:rsidRDefault="006307E6" w:rsidP="007A1F68">
      <w:pPr>
        <w:jc w:val="center"/>
        <w:rPr>
          <w:color w:val="000000" w:themeColor="text1"/>
        </w:rPr>
      </w:pPr>
    </w:p>
    <w:p w14:paraId="2FC0DD3F" w14:textId="77777777" w:rsidR="006307E6" w:rsidRPr="007A1F68" w:rsidRDefault="006307E6" w:rsidP="007A1F68">
      <w:pPr>
        <w:jc w:val="center"/>
        <w:rPr>
          <w:color w:val="000000" w:themeColor="text1"/>
        </w:rPr>
      </w:pPr>
    </w:p>
    <w:p w14:paraId="77EA236C" w14:textId="77777777" w:rsidR="007A1F68" w:rsidRDefault="007A1F68" w:rsidP="00E5052E">
      <w:pPr>
        <w:jc w:val="center"/>
        <w:rPr>
          <w:b/>
          <w:color w:val="000000" w:themeColor="text1"/>
          <w:sz w:val="28"/>
          <w:szCs w:val="28"/>
        </w:rPr>
      </w:pPr>
      <w:r w:rsidRPr="007A1F68">
        <w:rPr>
          <w:b/>
          <w:color w:val="000000" w:themeColor="text1"/>
          <w:sz w:val="28"/>
          <w:szCs w:val="28"/>
        </w:rPr>
        <w:lastRenderedPageBreak/>
        <w:t>2.6. Зміст (опис) результатів навчання</w:t>
      </w:r>
    </w:p>
    <w:p w14:paraId="6C5DDA72" w14:textId="77777777" w:rsidR="00AE35C7" w:rsidRPr="00E5052E" w:rsidRDefault="00AE35C7" w:rsidP="00E5052E">
      <w:pPr>
        <w:jc w:val="center"/>
        <w:rPr>
          <w:b/>
          <w:color w:val="000000" w:themeColor="text1"/>
          <w:sz w:val="28"/>
          <w:szCs w:val="28"/>
        </w:rPr>
      </w:pPr>
    </w:p>
    <w:tbl>
      <w:tblPr>
        <w:tblStyle w:val="220"/>
        <w:tblW w:w="10065"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7"/>
        <w:gridCol w:w="2127"/>
        <w:gridCol w:w="2976"/>
        <w:gridCol w:w="2835"/>
      </w:tblGrid>
      <w:tr w:rsidR="007A1F68" w:rsidRPr="00292936" w14:paraId="7FADA0F9" w14:textId="77777777" w:rsidTr="00AE35C7">
        <w:trPr>
          <w:trHeight w:val="330"/>
        </w:trPr>
        <w:tc>
          <w:tcPr>
            <w:tcW w:w="2127" w:type="dxa"/>
            <w:tcBorders>
              <w:top w:val="single" w:sz="4" w:space="0" w:color="auto"/>
              <w:bottom w:val="single" w:sz="4" w:space="0" w:color="auto"/>
            </w:tcBorders>
            <w:shd w:val="clear" w:color="auto" w:fill="auto"/>
          </w:tcPr>
          <w:p w14:paraId="67923D20" w14:textId="77777777" w:rsidR="007A1F68" w:rsidRPr="007A1F68" w:rsidRDefault="007A1F68" w:rsidP="0072793A">
            <w:pPr>
              <w:widowControl w:val="0"/>
              <w:pBdr>
                <w:top w:val="nil"/>
                <w:left w:val="nil"/>
                <w:bottom w:val="nil"/>
                <w:right w:val="nil"/>
                <w:between w:val="nil"/>
              </w:pBdr>
              <w:ind w:firstLine="70"/>
              <w:jc w:val="center"/>
              <w:rPr>
                <w:b/>
                <w:bCs/>
                <w:color w:val="000000"/>
              </w:rPr>
            </w:pPr>
            <w:r w:rsidRPr="007A1F68">
              <w:rPr>
                <w:b/>
                <w:color w:val="000000" w:themeColor="text1"/>
                <w:sz w:val="22"/>
                <w:szCs w:val="22"/>
              </w:rPr>
              <w:t>Результат навчання</w:t>
            </w:r>
          </w:p>
        </w:tc>
        <w:tc>
          <w:tcPr>
            <w:tcW w:w="2127" w:type="dxa"/>
            <w:tcBorders>
              <w:top w:val="single" w:sz="4" w:space="0" w:color="auto"/>
              <w:bottom w:val="single" w:sz="4" w:space="0" w:color="auto"/>
            </w:tcBorders>
            <w:shd w:val="clear" w:color="auto" w:fill="auto"/>
          </w:tcPr>
          <w:p w14:paraId="703FDC40" w14:textId="77777777" w:rsidR="007A1F68" w:rsidRPr="007A1F68" w:rsidRDefault="007A1F68" w:rsidP="0072793A">
            <w:pPr>
              <w:widowControl w:val="0"/>
              <w:pBdr>
                <w:top w:val="nil"/>
                <w:left w:val="nil"/>
                <w:bottom w:val="nil"/>
                <w:right w:val="nil"/>
                <w:between w:val="nil"/>
              </w:pBdr>
              <w:ind w:firstLine="70"/>
              <w:jc w:val="center"/>
              <w:rPr>
                <w:b/>
                <w:bCs/>
                <w:color w:val="000000"/>
              </w:rPr>
            </w:pPr>
            <w:r w:rsidRPr="007A1F68">
              <w:rPr>
                <w:b/>
                <w:color w:val="000000" w:themeColor="text1"/>
                <w:sz w:val="22"/>
                <w:szCs w:val="22"/>
              </w:rPr>
              <w:t>Компетентності</w:t>
            </w:r>
          </w:p>
        </w:tc>
        <w:tc>
          <w:tcPr>
            <w:tcW w:w="2976" w:type="dxa"/>
            <w:tcBorders>
              <w:top w:val="single" w:sz="4" w:space="0" w:color="auto"/>
              <w:bottom w:val="single" w:sz="4" w:space="0" w:color="auto"/>
            </w:tcBorders>
            <w:shd w:val="clear" w:color="auto" w:fill="auto"/>
          </w:tcPr>
          <w:p w14:paraId="5CF1651B" w14:textId="77777777" w:rsidR="007A1F68" w:rsidRPr="007A1F68" w:rsidRDefault="007A1F68" w:rsidP="00AE35C7">
            <w:pPr>
              <w:widowControl w:val="0"/>
              <w:pBdr>
                <w:top w:val="nil"/>
                <w:left w:val="nil"/>
                <w:bottom w:val="nil"/>
                <w:right w:val="nil"/>
                <w:between w:val="nil"/>
              </w:pBdr>
              <w:ind w:right="57" w:firstLine="70"/>
              <w:jc w:val="center"/>
              <w:rPr>
                <w:b/>
                <w:bCs/>
                <w:color w:val="000000"/>
              </w:rPr>
            </w:pPr>
            <w:r w:rsidRPr="007A1F68">
              <w:rPr>
                <w:b/>
                <w:color w:val="000000" w:themeColor="text1"/>
                <w:sz w:val="22"/>
                <w:szCs w:val="22"/>
              </w:rPr>
              <w:t>Знати:</w:t>
            </w:r>
          </w:p>
        </w:tc>
        <w:tc>
          <w:tcPr>
            <w:tcW w:w="2835" w:type="dxa"/>
            <w:tcBorders>
              <w:top w:val="single" w:sz="4" w:space="0" w:color="auto"/>
              <w:bottom w:val="single" w:sz="4" w:space="0" w:color="auto"/>
            </w:tcBorders>
            <w:shd w:val="clear" w:color="auto" w:fill="auto"/>
          </w:tcPr>
          <w:p w14:paraId="33C09F57" w14:textId="77777777" w:rsidR="007A1F68" w:rsidRPr="007A1F68" w:rsidRDefault="007A1F68" w:rsidP="00AE35C7">
            <w:pPr>
              <w:widowControl w:val="0"/>
              <w:pBdr>
                <w:top w:val="nil"/>
                <w:left w:val="nil"/>
                <w:bottom w:val="nil"/>
                <w:right w:val="nil"/>
                <w:between w:val="nil"/>
              </w:pBdr>
              <w:ind w:right="57" w:firstLine="70"/>
              <w:jc w:val="center"/>
              <w:rPr>
                <w:b/>
                <w:bCs/>
                <w:color w:val="000000"/>
              </w:rPr>
            </w:pPr>
            <w:r w:rsidRPr="007A1F68">
              <w:rPr>
                <w:b/>
                <w:color w:val="000000" w:themeColor="text1"/>
                <w:sz w:val="22"/>
                <w:szCs w:val="22"/>
              </w:rPr>
              <w:t>Уміти:</w:t>
            </w:r>
          </w:p>
        </w:tc>
      </w:tr>
      <w:tr w:rsidR="00AA1792" w:rsidRPr="00292936" w14:paraId="40083470" w14:textId="77777777" w:rsidTr="00AE35C7">
        <w:trPr>
          <w:trHeight w:val="330"/>
        </w:trPr>
        <w:tc>
          <w:tcPr>
            <w:tcW w:w="10065" w:type="dxa"/>
            <w:gridSpan w:val="4"/>
            <w:tcBorders>
              <w:top w:val="single" w:sz="4" w:space="0" w:color="auto"/>
              <w:bottom w:val="single" w:sz="4" w:space="0" w:color="auto"/>
            </w:tcBorders>
          </w:tcPr>
          <w:p w14:paraId="43055E87" w14:textId="5E71297D" w:rsidR="00AA1792" w:rsidRPr="00292936" w:rsidRDefault="00CE6BFE" w:rsidP="00AE35C7">
            <w:pPr>
              <w:widowControl w:val="0"/>
              <w:pBdr>
                <w:top w:val="nil"/>
                <w:left w:val="nil"/>
                <w:bottom w:val="nil"/>
                <w:right w:val="nil"/>
                <w:between w:val="nil"/>
              </w:pBdr>
              <w:ind w:right="57" w:hanging="57"/>
              <w:jc w:val="center"/>
              <w:rPr>
                <w:color w:val="000000"/>
                <w:sz w:val="24"/>
                <w:szCs w:val="24"/>
              </w:rPr>
            </w:pPr>
            <w:r>
              <w:rPr>
                <w:b/>
                <w:bCs/>
                <w:color w:val="000000"/>
                <w:sz w:val="24"/>
                <w:szCs w:val="24"/>
              </w:rPr>
              <w:t>Професійна к</w:t>
            </w:r>
            <w:r w:rsidR="00AA1792" w:rsidRPr="00292936">
              <w:rPr>
                <w:b/>
                <w:bCs/>
                <w:color w:val="000000"/>
                <w:sz w:val="24"/>
                <w:szCs w:val="24"/>
              </w:rPr>
              <w:t xml:space="preserve">валіфікація: </w:t>
            </w:r>
            <w:proofErr w:type="spellStart"/>
            <w:r w:rsidR="00AA1792" w:rsidRPr="00292936">
              <w:rPr>
                <w:b/>
                <w:bCs/>
                <w:color w:val="000000"/>
                <w:sz w:val="24"/>
                <w:szCs w:val="24"/>
              </w:rPr>
              <w:t>електрорадіомонтажник</w:t>
            </w:r>
            <w:proofErr w:type="spellEnd"/>
            <w:r w:rsidR="00AA1792" w:rsidRPr="00292936">
              <w:rPr>
                <w:b/>
                <w:bCs/>
                <w:color w:val="000000"/>
                <w:sz w:val="24"/>
                <w:szCs w:val="24"/>
              </w:rPr>
              <w:t xml:space="preserve"> судновий 5-го розряду</w:t>
            </w:r>
          </w:p>
        </w:tc>
      </w:tr>
      <w:tr w:rsidR="00993D26" w:rsidRPr="00292936" w14:paraId="4AFD0A63" w14:textId="77777777" w:rsidTr="00AE35C7">
        <w:trPr>
          <w:trHeight w:val="285"/>
        </w:trPr>
        <w:tc>
          <w:tcPr>
            <w:tcW w:w="2127" w:type="dxa"/>
            <w:vMerge w:val="restart"/>
            <w:tcBorders>
              <w:top w:val="single" w:sz="4" w:space="0" w:color="auto"/>
            </w:tcBorders>
          </w:tcPr>
          <w:p w14:paraId="15D08CE6" w14:textId="77777777" w:rsidR="00993D26" w:rsidRPr="00292936" w:rsidRDefault="00993D26" w:rsidP="0072793A">
            <w:pPr>
              <w:ind w:firstLine="0"/>
              <w:jc w:val="left"/>
              <w:rPr>
                <w:b/>
                <w:sz w:val="24"/>
                <w:szCs w:val="24"/>
              </w:rPr>
            </w:pPr>
            <w:r w:rsidRPr="00292936">
              <w:rPr>
                <w:b/>
                <w:sz w:val="24"/>
                <w:szCs w:val="24"/>
              </w:rPr>
              <w:t>РН 7.</w:t>
            </w:r>
          </w:p>
          <w:p w14:paraId="7CBA0FB8" w14:textId="77777777" w:rsidR="00993D26" w:rsidRPr="00292936" w:rsidRDefault="00993D26" w:rsidP="0072793A">
            <w:pPr>
              <w:ind w:firstLine="0"/>
              <w:jc w:val="left"/>
              <w:rPr>
                <w:b/>
                <w:sz w:val="24"/>
                <w:szCs w:val="24"/>
              </w:rPr>
            </w:pPr>
            <w:r w:rsidRPr="00292936">
              <w:rPr>
                <w:b/>
                <w:sz w:val="24"/>
                <w:szCs w:val="24"/>
              </w:rPr>
              <w:t xml:space="preserve">Виконувати діагностику, пошук та усунення </w:t>
            </w:r>
            <w:proofErr w:type="spellStart"/>
            <w:r w:rsidRPr="00292936">
              <w:rPr>
                <w:b/>
                <w:sz w:val="24"/>
                <w:szCs w:val="24"/>
              </w:rPr>
              <w:t>несправностей</w:t>
            </w:r>
            <w:proofErr w:type="spellEnd"/>
            <w:r w:rsidRPr="00292936">
              <w:rPr>
                <w:b/>
                <w:sz w:val="24"/>
                <w:szCs w:val="24"/>
              </w:rPr>
              <w:t xml:space="preserve"> складного </w:t>
            </w:r>
            <w:proofErr w:type="spellStart"/>
            <w:r w:rsidRPr="00292936">
              <w:rPr>
                <w:b/>
                <w:sz w:val="24"/>
                <w:szCs w:val="24"/>
              </w:rPr>
              <w:t>електрорадіоустаткуванн</w:t>
            </w:r>
            <w:r w:rsidR="00B03058">
              <w:rPr>
                <w:b/>
                <w:sz w:val="24"/>
                <w:szCs w:val="24"/>
              </w:rPr>
              <w:t>я</w:t>
            </w:r>
            <w:proofErr w:type="spellEnd"/>
          </w:p>
        </w:tc>
        <w:tc>
          <w:tcPr>
            <w:tcW w:w="2127" w:type="dxa"/>
            <w:tcBorders>
              <w:top w:val="single" w:sz="4" w:space="0" w:color="auto"/>
              <w:bottom w:val="single" w:sz="4" w:space="0" w:color="auto"/>
            </w:tcBorders>
          </w:tcPr>
          <w:p w14:paraId="08FA0094" w14:textId="77777777" w:rsidR="00993D26" w:rsidRPr="00292936" w:rsidRDefault="00993D26" w:rsidP="0072793A">
            <w:pPr>
              <w:ind w:firstLine="0"/>
              <w:jc w:val="left"/>
              <w:rPr>
                <w:b/>
                <w:color w:val="000000"/>
                <w:sz w:val="24"/>
                <w:szCs w:val="24"/>
              </w:rPr>
            </w:pPr>
            <w:r w:rsidRPr="00292936">
              <w:rPr>
                <w:b/>
                <w:color w:val="000000"/>
                <w:sz w:val="24"/>
                <w:szCs w:val="24"/>
              </w:rPr>
              <w:t>ПК 1.</w:t>
            </w:r>
          </w:p>
          <w:p w14:paraId="79F4F59E" w14:textId="77777777" w:rsidR="00993D26" w:rsidRPr="00292936" w:rsidRDefault="00993D26" w:rsidP="0072793A">
            <w:pPr>
              <w:ind w:firstLine="0"/>
              <w:jc w:val="left"/>
              <w:rPr>
                <w:color w:val="000000"/>
                <w:sz w:val="24"/>
                <w:szCs w:val="24"/>
              </w:rPr>
            </w:pPr>
            <w:r w:rsidRPr="00292936">
              <w:rPr>
                <w:color w:val="000000"/>
                <w:sz w:val="24"/>
                <w:szCs w:val="24"/>
              </w:rPr>
              <w:t xml:space="preserve">Здатність підготуватись до пошуку та усунення </w:t>
            </w:r>
            <w:proofErr w:type="spellStart"/>
            <w:r w:rsidRPr="00292936">
              <w:rPr>
                <w:color w:val="000000"/>
                <w:sz w:val="24"/>
                <w:szCs w:val="24"/>
              </w:rPr>
              <w:t>несправностей</w:t>
            </w:r>
            <w:proofErr w:type="spellEnd"/>
            <w:r w:rsidRPr="00292936">
              <w:rPr>
                <w:color w:val="000000"/>
                <w:sz w:val="24"/>
                <w:szCs w:val="24"/>
              </w:rPr>
              <w:t xml:space="preserve"> складного </w:t>
            </w:r>
            <w:proofErr w:type="spellStart"/>
            <w:r w:rsidRPr="00292936">
              <w:rPr>
                <w:color w:val="000000"/>
                <w:sz w:val="24"/>
                <w:szCs w:val="24"/>
              </w:rPr>
              <w:t>електрорадіоустаткування</w:t>
            </w:r>
            <w:proofErr w:type="spellEnd"/>
          </w:p>
        </w:tc>
        <w:tc>
          <w:tcPr>
            <w:tcW w:w="2976" w:type="dxa"/>
            <w:tcBorders>
              <w:top w:val="single" w:sz="4" w:space="0" w:color="auto"/>
              <w:bottom w:val="single" w:sz="4" w:space="0" w:color="auto"/>
            </w:tcBorders>
          </w:tcPr>
          <w:p w14:paraId="457FB605" w14:textId="77777777" w:rsidR="00993D26" w:rsidRPr="00292936" w:rsidRDefault="00993D26" w:rsidP="00CE6BFE">
            <w:pPr>
              <w:pBdr>
                <w:top w:val="nil"/>
                <w:left w:val="nil"/>
                <w:bottom w:val="nil"/>
                <w:right w:val="nil"/>
                <w:between w:val="nil"/>
              </w:pBdr>
              <w:ind w:left="130" w:right="123" w:firstLine="287"/>
              <w:rPr>
                <w:sz w:val="24"/>
                <w:szCs w:val="24"/>
              </w:rPr>
            </w:pPr>
            <w:r w:rsidRPr="00292936">
              <w:rPr>
                <w:color w:val="000000"/>
                <w:sz w:val="24"/>
                <w:szCs w:val="24"/>
              </w:rPr>
              <w:t xml:space="preserve">правила техніки безпеки та охорони праці під час пошуку та усунення </w:t>
            </w:r>
            <w:proofErr w:type="spellStart"/>
            <w:r w:rsidRPr="00292936">
              <w:rPr>
                <w:color w:val="000000"/>
                <w:sz w:val="24"/>
                <w:szCs w:val="24"/>
              </w:rPr>
              <w:t>несправностей</w:t>
            </w:r>
            <w:proofErr w:type="spellEnd"/>
            <w:r w:rsidRPr="00292936">
              <w:rPr>
                <w:color w:val="000000"/>
                <w:sz w:val="24"/>
                <w:szCs w:val="24"/>
              </w:rPr>
              <w:t xml:space="preserve"> складного </w:t>
            </w:r>
            <w:proofErr w:type="spellStart"/>
            <w:r w:rsidRPr="00292936">
              <w:rPr>
                <w:color w:val="000000"/>
                <w:sz w:val="24"/>
                <w:szCs w:val="24"/>
              </w:rPr>
              <w:t>електрорадіо</w:t>
            </w:r>
            <w:proofErr w:type="spellEnd"/>
            <w:r w:rsidR="0031075D">
              <w:rPr>
                <w:color w:val="000000"/>
                <w:sz w:val="24"/>
                <w:szCs w:val="24"/>
              </w:rPr>
              <w:t>-</w:t>
            </w:r>
            <w:r w:rsidRPr="00292936">
              <w:rPr>
                <w:color w:val="000000"/>
                <w:sz w:val="24"/>
                <w:szCs w:val="24"/>
              </w:rPr>
              <w:t>устаткування</w:t>
            </w:r>
            <w:r w:rsidRPr="00292936">
              <w:rPr>
                <w:sz w:val="24"/>
                <w:szCs w:val="24"/>
              </w:rPr>
              <w:t xml:space="preserve">; </w:t>
            </w:r>
          </w:p>
          <w:p w14:paraId="4F76AEF7" w14:textId="77777777" w:rsidR="00993D26" w:rsidRPr="00292936" w:rsidRDefault="00993D26" w:rsidP="00CE6BFE">
            <w:pPr>
              <w:pBdr>
                <w:top w:val="nil"/>
                <w:left w:val="nil"/>
                <w:bottom w:val="nil"/>
                <w:right w:val="nil"/>
                <w:between w:val="nil"/>
              </w:pBdr>
              <w:ind w:left="130" w:right="123" w:firstLine="287"/>
              <w:rPr>
                <w:sz w:val="24"/>
                <w:szCs w:val="24"/>
              </w:rPr>
            </w:pPr>
            <w:r w:rsidRPr="00292936">
              <w:rPr>
                <w:color w:val="000000"/>
                <w:sz w:val="24"/>
                <w:szCs w:val="24"/>
              </w:rPr>
              <w:t xml:space="preserve">правила організації робочого місця під час пошуку та усунення </w:t>
            </w:r>
            <w:proofErr w:type="spellStart"/>
            <w:r w:rsidRPr="00292936">
              <w:rPr>
                <w:color w:val="000000"/>
                <w:sz w:val="24"/>
                <w:szCs w:val="24"/>
              </w:rPr>
              <w:t>несправностей</w:t>
            </w:r>
            <w:proofErr w:type="spellEnd"/>
            <w:r w:rsidRPr="00292936">
              <w:rPr>
                <w:color w:val="000000"/>
                <w:sz w:val="24"/>
                <w:szCs w:val="24"/>
              </w:rPr>
              <w:t xml:space="preserve"> складного </w:t>
            </w:r>
            <w:proofErr w:type="spellStart"/>
            <w:r w:rsidRPr="00292936">
              <w:rPr>
                <w:color w:val="000000"/>
                <w:sz w:val="24"/>
                <w:szCs w:val="24"/>
              </w:rPr>
              <w:t>електрорадіоустаткування</w:t>
            </w:r>
            <w:proofErr w:type="spellEnd"/>
            <w:r w:rsidRPr="00292936">
              <w:rPr>
                <w:sz w:val="24"/>
                <w:szCs w:val="24"/>
              </w:rPr>
              <w:t>;</w:t>
            </w:r>
          </w:p>
          <w:p w14:paraId="172308B5" w14:textId="77777777" w:rsidR="00993D26" w:rsidRPr="00B03058" w:rsidRDefault="00993D26" w:rsidP="00CE6BFE">
            <w:pPr>
              <w:pBdr>
                <w:top w:val="nil"/>
                <w:left w:val="nil"/>
                <w:bottom w:val="nil"/>
                <w:right w:val="nil"/>
                <w:between w:val="nil"/>
              </w:pBdr>
              <w:ind w:left="130" w:right="123" w:firstLine="287"/>
              <w:rPr>
                <w:sz w:val="24"/>
                <w:szCs w:val="24"/>
              </w:rPr>
            </w:pPr>
            <w:r w:rsidRPr="00292936">
              <w:rPr>
                <w:color w:val="000000"/>
                <w:sz w:val="24"/>
                <w:szCs w:val="24"/>
              </w:rPr>
              <w:t xml:space="preserve">правила експлуатації технологічного обладнання, інвентарю, вимірювальних приладів ручного та механізованого інструмента під час пошуку та усунення </w:t>
            </w:r>
            <w:proofErr w:type="spellStart"/>
            <w:r w:rsidRPr="00292936">
              <w:rPr>
                <w:color w:val="000000"/>
                <w:sz w:val="24"/>
                <w:szCs w:val="24"/>
              </w:rPr>
              <w:t>несправностей</w:t>
            </w:r>
            <w:proofErr w:type="spellEnd"/>
            <w:r w:rsidRPr="00292936">
              <w:rPr>
                <w:color w:val="000000"/>
                <w:sz w:val="24"/>
                <w:szCs w:val="24"/>
              </w:rPr>
              <w:t xml:space="preserve"> складного </w:t>
            </w:r>
            <w:proofErr w:type="spellStart"/>
            <w:r w:rsidRPr="00292936">
              <w:rPr>
                <w:color w:val="000000"/>
                <w:sz w:val="24"/>
                <w:szCs w:val="24"/>
              </w:rPr>
              <w:t>електрорадіоустаткування</w:t>
            </w:r>
            <w:proofErr w:type="spellEnd"/>
            <w:r w:rsidRPr="00292936">
              <w:rPr>
                <w:sz w:val="24"/>
                <w:szCs w:val="24"/>
              </w:rPr>
              <w:t>.</w:t>
            </w:r>
          </w:p>
        </w:tc>
        <w:tc>
          <w:tcPr>
            <w:tcW w:w="2835" w:type="dxa"/>
            <w:tcBorders>
              <w:top w:val="single" w:sz="4" w:space="0" w:color="auto"/>
              <w:bottom w:val="single" w:sz="4" w:space="0" w:color="auto"/>
            </w:tcBorders>
          </w:tcPr>
          <w:p w14:paraId="3611CC77" w14:textId="77777777" w:rsidR="00993D26" w:rsidRPr="00292936" w:rsidRDefault="00993D26" w:rsidP="00CE6BFE">
            <w:pPr>
              <w:pBdr>
                <w:top w:val="nil"/>
                <w:left w:val="nil"/>
                <w:bottom w:val="nil"/>
                <w:right w:val="nil"/>
                <w:between w:val="nil"/>
              </w:pBdr>
              <w:ind w:left="130" w:right="123" w:firstLine="315"/>
              <w:rPr>
                <w:sz w:val="24"/>
                <w:szCs w:val="24"/>
              </w:rPr>
            </w:pPr>
            <w:r w:rsidRPr="00292936">
              <w:rPr>
                <w:color w:val="000000"/>
                <w:sz w:val="24"/>
                <w:szCs w:val="24"/>
              </w:rPr>
              <w:t xml:space="preserve">дотримуватися правил техніки безпеки та охорони праці під час пошуку та усунення </w:t>
            </w:r>
            <w:proofErr w:type="spellStart"/>
            <w:r w:rsidRPr="00292936">
              <w:rPr>
                <w:color w:val="000000"/>
                <w:sz w:val="24"/>
                <w:szCs w:val="24"/>
              </w:rPr>
              <w:t>несправностей</w:t>
            </w:r>
            <w:proofErr w:type="spellEnd"/>
            <w:r w:rsidRPr="00292936">
              <w:rPr>
                <w:color w:val="000000"/>
                <w:sz w:val="24"/>
                <w:szCs w:val="24"/>
              </w:rPr>
              <w:t xml:space="preserve"> складного </w:t>
            </w:r>
            <w:proofErr w:type="spellStart"/>
            <w:r w:rsidRPr="00292936">
              <w:rPr>
                <w:color w:val="000000"/>
                <w:sz w:val="24"/>
                <w:szCs w:val="24"/>
              </w:rPr>
              <w:t>електрорадіоустаткування</w:t>
            </w:r>
            <w:proofErr w:type="spellEnd"/>
            <w:r w:rsidRPr="00292936">
              <w:rPr>
                <w:sz w:val="24"/>
                <w:szCs w:val="24"/>
              </w:rPr>
              <w:t>;</w:t>
            </w:r>
          </w:p>
          <w:p w14:paraId="63DDBA5C" w14:textId="77777777" w:rsidR="00993D26" w:rsidRPr="00292936" w:rsidRDefault="00993D26" w:rsidP="00CE6BFE">
            <w:pPr>
              <w:pBdr>
                <w:top w:val="nil"/>
                <w:left w:val="nil"/>
                <w:bottom w:val="nil"/>
                <w:right w:val="nil"/>
                <w:between w:val="nil"/>
              </w:pBdr>
              <w:ind w:left="130" w:right="123" w:firstLine="315"/>
              <w:rPr>
                <w:color w:val="000000"/>
                <w:sz w:val="24"/>
                <w:szCs w:val="24"/>
              </w:rPr>
            </w:pPr>
            <w:r w:rsidRPr="00292936">
              <w:rPr>
                <w:color w:val="000000"/>
                <w:sz w:val="24"/>
                <w:szCs w:val="24"/>
              </w:rPr>
              <w:t xml:space="preserve">організовувати робоче місце під час пошуку та усунення </w:t>
            </w:r>
            <w:proofErr w:type="spellStart"/>
            <w:r w:rsidRPr="00292936">
              <w:rPr>
                <w:color w:val="000000"/>
                <w:sz w:val="24"/>
                <w:szCs w:val="24"/>
              </w:rPr>
              <w:t>несправностей</w:t>
            </w:r>
            <w:proofErr w:type="spellEnd"/>
            <w:r w:rsidRPr="00292936">
              <w:rPr>
                <w:color w:val="000000"/>
                <w:sz w:val="24"/>
                <w:szCs w:val="24"/>
              </w:rPr>
              <w:t xml:space="preserve"> складного </w:t>
            </w:r>
            <w:proofErr w:type="spellStart"/>
            <w:r w:rsidRPr="00292936">
              <w:rPr>
                <w:color w:val="000000"/>
                <w:sz w:val="24"/>
                <w:szCs w:val="24"/>
              </w:rPr>
              <w:t>електрорадіоустаткування</w:t>
            </w:r>
            <w:proofErr w:type="spellEnd"/>
            <w:r w:rsidRPr="00292936">
              <w:rPr>
                <w:sz w:val="24"/>
                <w:szCs w:val="24"/>
              </w:rPr>
              <w:t>;</w:t>
            </w:r>
          </w:p>
          <w:p w14:paraId="4C43400D" w14:textId="77777777" w:rsidR="00993D26" w:rsidRPr="00292936" w:rsidRDefault="00993D26" w:rsidP="00CE6BFE">
            <w:pPr>
              <w:pBdr>
                <w:top w:val="nil"/>
                <w:left w:val="nil"/>
                <w:bottom w:val="nil"/>
                <w:right w:val="nil"/>
                <w:between w:val="nil"/>
              </w:pBdr>
              <w:ind w:left="130" w:right="123" w:firstLine="315"/>
              <w:rPr>
                <w:sz w:val="24"/>
                <w:szCs w:val="24"/>
              </w:rPr>
            </w:pPr>
            <w:r w:rsidRPr="00292936">
              <w:rPr>
                <w:color w:val="000000"/>
                <w:sz w:val="24"/>
                <w:szCs w:val="24"/>
              </w:rPr>
              <w:t xml:space="preserve">правила експлуатації технологічного обладнання, інвентарю, вимірювальних приладів ручного та механізованого інструмента під час встановлення та налагодження </w:t>
            </w:r>
            <w:proofErr w:type="spellStart"/>
            <w:r w:rsidRPr="00292936">
              <w:rPr>
                <w:color w:val="000000"/>
                <w:sz w:val="24"/>
                <w:szCs w:val="24"/>
              </w:rPr>
              <w:t>електрорадіотехнічного</w:t>
            </w:r>
            <w:proofErr w:type="spellEnd"/>
            <w:r w:rsidRPr="00292936">
              <w:rPr>
                <w:color w:val="000000"/>
                <w:sz w:val="24"/>
                <w:szCs w:val="24"/>
              </w:rPr>
              <w:t xml:space="preserve"> обладнання</w:t>
            </w:r>
            <w:r w:rsidRPr="00292936">
              <w:rPr>
                <w:sz w:val="24"/>
                <w:szCs w:val="24"/>
              </w:rPr>
              <w:t>.</w:t>
            </w:r>
          </w:p>
        </w:tc>
      </w:tr>
      <w:tr w:rsidR="00993D26" w:rsidRPr="00292936" w14:paraId="255322ED" w14:textId="77777777" w:rsidTr="00DF7C3F">
        <w:trPr>
          <w:trHeight w:val="3108"/>
        </w:trPr>
        <w:tc>
          <w:tcPr>
            <w:tcW w:w="2127" w:type="dxa"/>
            <w:vMerge/>
          </w:tcPr>
          <w:p w14:paraId="688465BC" w14:textId="77777777" w:rsidR="00993D26" w:rsidRPr="00292936" w:rsidRDefault="00993D26" w:rsidP="0072793A">
            <w:pPr>
              <w:ind w:firstLine="0"/>
              <w:jc w:val="left"/>
              <w:rPr>
                <w:b/>
                <w:sz w:val="24"/>
                <w:szCs w:val="24"/>
              </w:rPr>
            </w:pPr>
          </w:p>
        </w:tc>
        <w:tc>
          <w:tcPr>
            <w:tcW w:w="2127" w:type="dxa"/>
            <w:tcBorders>
              <w:top w:val="single" w:sz="4" w:space="0" w:color="auto"/>
              <w:bottom w:val="single" w:sz="4" w:space="0" w:color="auto"/>
            </w:tcBorders>
          </w:tcPr>
          <w:p w14:paraId="3A3FBB1C" w14:textId="77777777" w:rsidR="00993D26" w:rsidRPr="00292936" w:rsidRDefault="00993D26" w:rsidP="0072793A">
            <w:pPr>
              <w:ind w:firstLine="0"/>
              <w:jc w:val="left"/>
              <w:rPr>
                <w:b/>
                <w:color w:val="000000"/>
                <w:sz w:val="24"/>
                <w:szCs w:val="24"/>
              </w:rPr>
            </w:pPr>
            <w:r w:rsidRPr="00292936">
              <w:rPr>
                <w:b/>
                <w:color w:val="000000"/>
                <w:sz w:val="24"/>
                <w:szCs w:val="24"/>
              </w:rPr>
              <w:t>ПК 2.</w:t>
            </w:r>
          </w:p>
          <w:p w14:paraId="39F9E488" w14:textId="77777777" w:rsidR="00993D26" w:rsidRPr="00292936" w:rsidRDefault="00993D26" w:rsidP="0072793A">
            <w:pPr>
              <w:ind w:firstLine="0"/>
              <w:jc w:val="left"/>
              <w:rPr>
                <w:color w:val="000000"/>
                <w:sz w:val="24"/>
                <w:szCs w:val="24"/>
              </w:rPr>
            </w:pPr>
            <w:r w:rsidRPr="00292936">
              <w:rPr>
                <w:color w:val="000000"/>
                <w:sz w:val="24"/>
                <w:szCs w:val="24"/>
              </w:rPr>
              <w:t>Здатність виконувати комплексне електричне і механічне регулювання складних суднових схем</w:t>
            </w:r>
          </w:p>
        </w:tc>
        <w:tc>
          <w:tcPr>
            <w:tcW w:w="2976" w:type="dxa"/>
            <w:tcBorders>
              <w:top w:val="single" w:sz="4" w:space="0" w:color="auto"/>
              <w:bottom w:val="single" w:sz="4" w:space="0" w:color="auto"/>
            </w:tcBorders>
          </w:tcPr>
          <w:p w14:paraId="42C11A8F" w14:textId="77777777" w:rsidR="00993D26" w:rsidRPr="00292936" w:rsidRDefault="00993D26" w:rsidP="00CE6BFE">
            <w:pPr>
              <w:widowControl w:val="0"/>
              <w:pBdr>
                <w:top w:val="nil"/>
                <w:left w:val="nil"/>
                <w:bottom w:val="nil"/>
                <w:right w:val="nil"/>
                <w:between w:val="nil"/>
              </w:pBdr>
              <w:ind w:left="130" w:right="123" w:firstLine="287"/>
              <w:rPr>
                <w:color w:val="000000"/>
                <w:sz w:val="24"/>
                <w:szCs w:val="24"/>
              </w:rPr>
            </w:pPr>
            <w:r w:rsidRPr="00292936">
              <w:rPr>
                <w:color w:val="000000"/>
                <w:sz w:val="24"/>
                <w:szCs w:val="24"/>
              </w:rPr>
              <w:t>правила комплексного електричного та механічного регулювання складних суднових схем;</w:t>
            </w:r>
          </w:p>
          <w:p w14:paraId="0524C209" w14:textId="77777777" w:rsidR="00993D26" w:rsidRPr="00292936" w:rsidRDefault="00993D26" w:rsidP="00CE6BFE">
            <w:pPr>
              <w:widowControl w:val="0"/>
              <w:pBdr>
                <w:top w:val="nil"/>
                <w:left w:val="nil"/>
                <w:bottom w:val="nil"/>
                <w:right w:val="nil"/>
                <w:between w:val="nil"/>
              </w:pBdr>
              <w:ind w:left="130" w:right="123" w:firstLine="287"/>
              <w:rPr>
                <w:color w:val="000000"/>
                <w:sz w:val="24"/>
                <w:szCs w:val="24"/>
              </w:rPr>
            </w:pPr>
            <w:r w:rsidRPr="00292936">
              <w:rPr>
                <w:color w:val="000000"/>
                <w:sz w:val="24"/>
                <w:szCs w:val="24"/>
              </w:rPr>
              <w:t>принцип роботи контрольно-вимірювальних приладів та засобів;</w:t>
            </w:r>
          </w:p>
          <w:p w14:paraId="6E347DD4" w14:textId="77777777" w:rsidR="00993D26" w:rsidRPr="00292936" w:rsidRDefault="00993D26" w:rsidP="00CE6BFE">
            <w:pPr>
              <w:widowControl w:val="0"/>
              <w:pBdr>
                <w:top w:val="nil"/>
                <w:left w:val="nil"/>
                <w:bottom w:val="nil"/>
                <w:right w:val="nil"/>
                <w:between w:val="nil"/>
              </w:pBdr>
              <w:ind w:left="130" w:right="123" w:firstLine="287"/>
              <w:rPr>
                <w:color w:val="000000"/>
                <w:sz w:val="24"/>
                <w:szCs w:val="24"/>
              </w:rPr>
            </w:pPr>
            <w:r w:rsidRPr="00292936">
              <w:rPr>
                <w:color w:val="000000"/>
                <w:sz w:val="24"/>
                <w:szCs w:val="24"/>
              </w:rPr>
              <w:t xml:space="preserve">діапазон робочих характеристик та параметрів складного </w:t>
            </w:r>
            <w:proofErr w:type="spellStart"/>
            <w:r w:rsidRPr="00292936">
              <w:rPr>
                <w:color w:val="000000"/>
                <w:sz w:val="24"/>
                <w:szCs w:val="24"/>
              </w:rPr>
              <w:t>електрорадіоустаткування</w:t>
            </w:r>
            <w:proofErr w:type="spellEnd"/>
            <w:r w:rsidRPr="00292936">
              <w:rPr>
                <w:color w:val="000000"/>
                <w:sz w:val="24"/>
                <w:szCs w:val="24"/>
              </w:rPr>
              <w:t>.</w:t>
            </w:r>
          </w:p>
        </w:tc>
        <w:tc>
          <w:tcPr>
            <w:tcW w:w="2835" w:type="dxa"/>
            <w:tcBorders>
              <w:top w:val="single" w:sz="4" w:space="0" w:color="auto"/>
              <w:bottom w:val="single" w:sz="4" w:space="0" w:color="auto"/>
            </w:tcBorders>
          </w:tcPr>
          <w:p w14:paraId="6ECC0E72" w14:textId="77777777" w:rsidR="00993D26" w:rsidRPr="00292936" w:rsidRDefault="00993D26" w:rsidP="00CE6BFE">
            <w:pPr>
              <w:widowControl w:val="0"/>
              <w:pBdr>
                <w:top w:val="nil"/>
                <w:left w:val="nil"/>
                <w:bottom w:val="nil"/>
                <w:right w:val="nil"/>
                <w:between w:val="nil"/>
              </w:pBdr>
              <w:ind w:left="130" w:right="123" w:firstLine="315"/>
              <w:rPr>
                <w:color w:val="000000"/>
                <w:sz w:val="24"/>
                <w:szCs w:val="24"/>
              </w:rPr>
            </w:pPr>
            <w:r w:rsidRPr="00292936">
              <w:rPr>
                <w:color w:val="000000"/>
                <w:sz w:val="24"/>
                <w:szCs w:val="24"/>
              </w:rPr>
              <w:t>виконувати виміри електричних та механічних параметрів під час роботи складних вузлів та агрегатів; виконувати комплексне електричне та механічне регулювання складних суднових схем;</w:t>
            </w:r>
          </w:p>
        </w:tc>
      </w:tr>
      <w:tr w:rsidR="00993D26" w:rsidRPr="00292936" w14:paraId="17AEE9F3" w14:textId="77777777" w:rsidTr="00AE35C7">
        <w:trPr>
          <w:trHeight w:val="1950"/>
        </w:trPr>
        <w:tc>
          <w:tcPr>
            <w:tcW w:w="2127" w:type="dxa"/>
            <w:vMerge/>
          </w:tcPr>
          <w:p w14:paraId="016FAD27" w14:textId="77777777" w:rsidR="00993D26" w:rsidRPr="00292936" w:rsidRDefault="00993D26" w:rsidP="0072793A">
            <w:pPr>
              <w:ind w:firstLine="0"/>
              <w:jc w:val="left"/>
              <w:rPr>
                <w:b/>
                <w:sz w:val="24"/>
                <w:szCs w:val="24"/>
              </w:rPr>
            </w:pPr>
          </w:p>
        </w:tc>
        <w:tc>
          <w:tcPr>
            <w:tcW w:w="2127" w:type="dxa"/>
            <w:tcBorders>
              <w:top w:val="single" w:sz="4" w:space="0" w:color="auto"/>
              <w:bottom w:val="single" w:sz="4" w:space="0" w:color="auto"/>
            </w:tcBorders>
          </w:tcPr>
          <w:p w14:paraId="3452567C" w14:textId="77777777" w:rsidR="00993D26" w:rsidRPr="00292936" w:rsidRDefault="00993D26" w:rsidP="0072793A">
            <w:pPr>
              <w:ind w:firstLine="0"/>
              <w:jc w:val="left"/>
              <w:rPr>
                <w:b/>
                <w:color w:val="000000"/>
                <w:sz w:val="24"/>
                <w:szCs w:val="24"/>
              </w:rPr>
            </w:pPr>
            <w:r w:rsidRPr="00292936">
              <w:rPr>
                <w:b/>
                <w:color w:val="000000"/>
                <w:sz w:val="24"/>
                <w:szCs w:val="24"/>
              </w:rPr>
              <w:t>ПК 3.</w:t>
            </w:r>
          </w:p>
          <w:p w14:paraId="55CC980E" w14:textId="77777777" w:rsidR="00993D26" w:rsidRPr="00292936" w:rsidRDefault="00993D26" w:rsidP="0072793A">
            <w:pPr>
              <w:ind w:firstLine="0"/>
              <w:jc w:val="left"/>
              <w:rPr>
                <w:color w:val="000000"/>
                <w:sz w:val="24"/>
                <w:szCs w:val="24"/>
              </w:rPr>
            </w:pPr>
            <w:r w:rsidRPr="00292936">
              <w:rPr>
                <w:color w:val="000000"/>
                <w:sz w:val="24"/>
                <w:szCs w:val="24"/>
              </w:rPr>
              <w:t>Здатність обслуговувати під час роботи радіолокаційну та гідроакустичну апаратуру</w:t>
            </w:r>
          </w:p>
        </w:tc>
        <w:tc>
          <w:tcPr>
            <w:tcW w:w="2976" w:type="dxa"/>
            <w:tcBorders>
              <w:top w:val="single" w:sz="4" w:space="0" w:color="auto"/>
              <w:bottom w:val="single" w:sz="4" w:space="0" w:color="auto"/>
            </w:tcBorders>
          </w:tcPr>
          <w:p w14:paraId="24F24198" w14:textId="77777777" w:rsidR="00993D26" w:rsidRPr="00292936" w:rsidRDefault="00993D26" w:rsidP="00CE6BFE">
            <w:pPr>
              <w:widowControl w:val="0"/>
              <w:pBdr>
                <w:top w:val="nil"/>
                <w:left w:val="nil"/>
                <w:bottom w:val="nil"/>
                <w:right w:val="nil"/>
                <w:between w:val="nil"/>
              </w:pBdr>
              <w:ind w:left="130" w:right="123" w:firstLine="154"/>
              <w:rPr>
                <w:color w:val="000000"/>
                <w:sz w:val="24"/>
                <w:szCs w:val="24"/>
              </w:rPr>
            </w:pPr>
            <w:r w:rsidRPr="00292936">
              <w:rPr>
                <w:color w:val="000000"/>
                <w:sz w:val="24"/>
                <w:szCs w:val="24"/>
              </w:rPr>
              <w:t>принцип дії та конструкцію радіолокаційної та гідроакустичної апаратури.</w:t>
            </w:r>
          </w:p>
        </w:tc>
        <w:tc>
          <w:tcPr>
            <w:tcW w:w="2835" w:type="dxa"/>
            <w:tcBorders>
              <w:top w:val="single" w:sz="4" w:space="0" w:color="auto"/>
              <w:bottom w:val="single" w:sz="4" w:space="0" w:color="auto"/>
            </w:tcBorders>
          </w:tcPr>
          <w:p w14:paraId="7CCB209C" w14:textId="77777777" w:rsidR="00993D26" w:rsidRPr="00292936" w:rsidRDefault="00993D26" w:rsidP="00CE6BFE">
            <w:pPr>
              <w:widowControl w:val="0"/>
              <w:pBdr>
                <w:top w:val="nil"/>
                <w:left w:val="nil"/>
                <w:bottom w:val="nil"/>
                <w:right w:val="nil"/>
                <w:between w:val="nil"/>
              </w:pBdr>
              <w:ind w:left="130" w:right="123" w:firstLine="154"/>
              <w:rPr>
                <w:color w:val="000000"/>
                <w:sz w:val="24"/>
                <w:szCs w:val="24"/>
              </w:rPr>
            </w:pPr>
            <w:r w:rsidRPr="00292936">
              <w:rPr>
                <w:color w:val="000000"/>
                <w:sz w:val="24"/>
                <w:szCs w:val="24"/>
              </w:rPr>
              <w:t>обслуговувати під час роботи радіолокаційну та гідроакустичну апаратуру.</w:t>
            </w:r>
          </w:p>
        </w:tc>
      </w:tr>
      <w:tr w:rsidR="00993D26" w:rsidRPr="00292936" w14:paraId="192EC863" w14:textId="77777777" w:rsidTr="00AE35C7">
        <w:trPr>
          <w:trHeight w:val="3320"/>
        </w:trPr>
        <w:tc>
          <w:tcPr>
            <w:tcW w:w="2127" w:type="dxa"/>
            <w:vMerge/>
          </w:tcPr>
          <w:p w14:paraId="2C51CAB2" w14:textId="77777777" w:rsidR="00993D26" w:rsidRPr="00292936" w:rsidRDefault="00993D26" w:rsidP="0072793A">
            <w:pPr>
              <w:ind w:firstLine="0"/>
              <w:jc w:val="left"/>
              <w:rPr>
                <w:b/>
                <w:sz w:val="24"/>
                <w:szCs w:val="24"/>
              </w:rPr>
            </w:pPr>
          </w:p>
        </w:tc>
        <w:tc>
          <w:tcPr>
            <w:tcW w:w="2127" w:type="dxa"/>
            <w:tcBorders>
              <w:top w:val="single" w:sz="4" w:space="0" w:color="auto"/>
              <w:bottom w:val="single" w:sz="4" w:space="0" w:color="auto"/>
            </w:tcBorders>
          </w:tcPr>
          <w:p w14:paraId="58D9EA13" w14:textId="77777777" w:rsidR="00993D26" w:rsidRPr="00292936" w:rsidRDefault="00993D26" w:rsidP="0072793A">
            <w:pPr>
              <w:ind w:firstLine="0"/>
              <w:jc w:val="left"/>
              <w:rPr>
                <w:b/>
                <w:color w:val="000000"/>
                <w:sz w:val="24"/>
                <w:szCs w:val="24"/>
              </w:rPr>
            </w:pPr>
            <w:r w:rsidRPr="00292936">
              <w:rPr>
                <w:b/>
                <w:color w:val="000000"/>
                <w:sz w:val="24"/>
                <w:szCs w:val="24"/>
              </w:rPr>
              <w:t>ПК 4.</w:t>
            </w:r>
          </w:p>
          <w:p w14:paraId="3AF5CBD2" w14:textId="77777777" w:rsidR="00993D26" w:rsidRPr="00292936" w:rsidRDefault="00993D26" w:rsidP="0072793A">
            <w:pPr>
              <w:ind w:firstLine="0"/>
              <w:jc w:val="left"/>
              <w:rPr>
                <w:color w:val="000000"/>
                <w:sz w:val="24"/>
                <w:szCs w:val="24"/>
              </w:rPr>
            </w:pPr>
            <w:r w:rsidRPr="00292936">
              <w:rPr>
                <w:color w:val="000000"/>
                <w:sz w:val="24"/>
                <w:szCs w:val="24"/>
              </w:rPr>
              <w:t>Здатність виконувати регулювання та випробування навігаційних систем</w:t>
            </w:r>
          </w:p>
          <w:p w14:paraId="029906DE" w14:textId="77777777" w:rsidR="00993D26" w:rsidRPr="00292936" w:rsidRDefault="00993D26" w:rsidP="0072793A">
            <w:pPr>
              <w:ind w:firstLine="0"/>
              <w:jc w:val="left"/>
              <w:rPr>
                <w:b/>
                <w:color w:val="000000"/>
                <w:sz w:val="24"/>
                <w:szCs w:val="24"/>
              </w:rPr>
            </w:pPr>
          </w:p>
        </w:tc>
        <w:tc>
          <w:tcPr>
            <w:tcW w:w="2976" w:type="dxa"/>
            <w:tcBorders>
              <w:top w:val="single" w:sz="4" w:space="0" w:color="auto"/>
              <w:bottom w:val="single" w:sz="4" w:space="0" w:color="auto"/>
            </w:tcBorders>
          </w:tcPr>
          <w:p w14:paraId="43A92261" w14:textId="77777777" w:rsidR="00993D26" w:rsidRPr="00292936" w:rsidRDefault="00993D26" w:rsidP="00CE6BFE">
            <w:pPr>
              <w:ind w:left="130" w:right="123" w:firstLine="154"/>
              <w:rPr>
                <w:color w:val="000000"/>
                <w:sz w:val="24"/>
                <w:szCs w:val="24"/>
              </w:rPr>
            </w:pPr>
            <w:r w:rsidRPr="00292936">
              <w:rPr>
                <w:color w:val="000000"/>
                <w:sz w:val="24"/>
                <w:szCs w:val="24"/>
              </w:rPr>
              <w:t>принцип дії та конструкцію електровимірювальних приладів та установок для регулювання та випробування навігаційних систем;</w:t>
            </w:r>
          </w:p>
          <w:p w14:paraId="4A98B1C4" w14:textId="77777777" w:rsidR="00993D26" w:rsidRPr="00292936" w:rsidRDefault="00993D26" w:rsidP="00CE6BFE">
            <w:pPr>
              <w:ind w:left="130" w:right="123" w:firstLine="154"/>
              <w:rPr>
                <w:color w:val="000000"/>
                <w:sz w:val="24"/>
                <w:szCs w:val="24"/>
              </w:rPr>
            </w:pPr>
            <w:r w:rsidRPr="00292936">
              <w:rPr>
                <w:color w:val="000000"/>
                <w:sz w:val="24"/>
                <w:szCs w:val="24"/>
              </w:rPr>
              <w:t>правила регулювання та випробування навігаційних систем за допомогою електровимірювальних приладів та установок.</w:t>
            </w:r>
          </w:p>
        </w:tc>
        <w:tc>
          <w:tcPr>
            <w:tcW w:w="2835" w:type="dxa"/>
            <w:tcBorders>
              <w:top w:val="single" w:sz="4" w:space="0" w:color="auto"/>
              <w:bottom w:val="single" w:sz="4" w:space="0" w:color="auto"/>
            </w:tcBorders>
          </w:tcPr>
          <w:p w14:paraId="5EE88478" w14:textId="77777777" w:rsidR="00993D26" w:rsidRPr="00292936" w:rsidRDefault="00993D26" w:rsidP="00CE6BFE">
            <w:pPr>
              <w:widowControl w:val="0"/>
              <w:pBdr>
                <w:top w:val="nil"/>
                <w:left w:val="nil"/>
                <w:bottom w:val="nil"/>
                <w:right w:val="nil"/>
                <w:between w:val="nil"/>
              </w:pBdr>
              <w:ind w:left="130" w:right="123" w:firstLine="154"/>
              <w:rPr>
                <w:color w:val="000000"/>
                <w:sz w:val="24"/>
                <w:szCs w:val="24"/>
              </w:rPr>
            </w:pPr>
            <w:r w:rsidRPr="00292936">
              <w:rPr>
                <w:color w:val="000000"/>
                <w:sz w:val="24"/>
                <w:szCs w:val="24"/>
              </w:rPr>
              <w:t>виконувати регулювання та випробування навігаційних систем за допомогою електровимірювальних приладів та установок.</w:t>
            </w:r>
          </w:p>
        </w:tc>
      </w:tr>
      <w:tr w:rsidR="00993D26" w:rsidRPr="00292936" w14:paraId="53824428" w14:textId="77777777" w:rsidTr="00AE35C7">
        <w:trPr>
          <w:trHeight w:val="2652"/>
        </w:trPr>
        <w:tc>
          <w:tcPr>
            <w:tcW w:w="2127" w:type="dxa"/>
            <w:vMerge/>
          </w:tcPr>
          <w:p w14:paraId="32CA3ACF" w14:textId="77777777" w:rsidR="00993D26" w:rsidRPr="00292936" w:rsidRDefault="00993D26" w:rsidP="0072793A">
            <w:pPr>
              <w:ind w:firstLine="0"/>
              <w:jc w:val="left"/>
              <w:rPr>
                <w:b/>
                <w:sz w:val="24"/>
                <w:szCs w:val="24"/>
              </w:rPr>
            </w:pPr>
          </w:p>
        </w:tc>
        <w:tc>
          <w:tcPr>
            <w:tcW w:w="2127" w:type="dxa"/>
            <w:tcBorders>
              <w:top w:val="single" w:sz="4" w:space="0" w:color="auto"/>
              <w:bottom w:val="single" w:sz="4" w:space="0" w:color="auto"/>
            </w:tcBorders>
          </w:tcPr>
          <w:p w14:paraId="133EDD8F" w14:textId="77777777" w:rsidR="00993D26" w:rsidRPr="00292936" w:rsidRDefault="00993D26" w:rsidP="0072793A">
            <w:pPr>
              <w:ind w:firstLine="0"/>
              <w:jc w:val="left"/>
              <w:rPr>
                <w:b/>
                <w:color w:val="000000"/>
                <w:sz w:val="24"/>
                <w:szCs w:val="24"/>
              </w:rPr>
            </w:pPr>
            <w:r w:rsidRPr="00292936">
              <w:rPr>
                <w:b/>
                <w:color w:val="000000"/>
                <w:sz w:val="24"/>
                <w:szCs w:val="24"/>
              </w:rPr>
              <w:t>ПК 5.</w:t>
            </w:r>
          </w:p>
          <w:p w14:paraId="6DC67FED" w14:textId="77777777" w:rsidR="00993D26" w:rsidRPr="00292936" w:rsidRDefault="00993D26" w:rsidP="0072793A">
            <w:pPr>
              <w:ind w:firstLine="0"/>
              <w:jc w:val="left"/>
              <w:rPr>
                <w:color w:val="000000"/>
                <w:sz w:val="24"/>
                <w:szCs w:val="24"/>
              </w:rPr>
            </w:pPr>
            <w:r w:rsidRPr="00292936">
              <w:rPr>
                <w:color w:val="000000"/>
                <w:sz w:val="24"/>
                <w:szCs w:val="24"/>
              </w:rPr>
              <w:t>Здатність виконувати розрахунки навантаження і падіння напруги в судновій мережі</w:t>
            </w:r>
          </w:p>
        </w:tc>
        <w:tc>
          <w:tcPr>
            <w:tcW w:w="2976" w:type="dxa"/>
            <w:tcBorders>
              <w:top w:val="single" w:sz="4" w:space="0" w:color="auto"/>
              <w:bottom w:val="single" w:sz="4" w:space="0" w:color="auto"/>
            </w:tcBorders>
          </w:tcPr>
          <w:p w14:paraId="7326A426" w14:textId="77777777" w:rsidR="00993D26" w:rsidRPr="00292936" w:rsidRDefault="00993D26" w:rsidP="00CE6BFE">
            <w:pPr>
              <w:widowControl w:val="0"/>
              <w:pBdr>
                <w:top w:val="nil"/>
                <w:left w:val="nil"/>
                <w:bottom w:val="nil"/>
                <w:right w:val="nil"/>
                <w:between w:val="nil"/>
              </w:pBdr>
              <w:ind w:left="130" w:right="123" w:firstLine="296"/>
              <w:rPr>
                <w:color w:val="000000"/>
                <w:sz w:val="24"/>
                <w:szCs w:val="24"/>
              </w:rPr>
            </w:pPr>
            <w:r w:rsidRPr="00292936">
              <w:rPr>
                <w:color w:val="000000"/>
                <w:sz w:val="24"/>
                <w:szCs w:val="24"/>
              </w:rPr>
              <w:t>методи виконання розрахунків навантаження і падіння напруги в судновій мережі залежно від перерізу, довжини та марки кабелів і дротів;</w:t>
            </w:r>
          </w:p>
          <w:p w14:paraId="2C744C27" w14:textId="77777777" w:rsidR="00993D26" w:rsidRPr="00292936" w:rsidRDefault="00993D26" w:rsidP="00CE6BFE">
            <w:pPr>
              <w:widowControl w:val="0"/>
              <w:pBdr>
                <w:top w:val="nil"/>
                <w:left w:val="nil"/>
                <w:bottom w:val="nil"/>
                <w:right w:val="nil"/>
                <w:between w:val="nil"/>
              </w:pBdr>
              <w:ind w:left="130" w:right="123" w:firstLine="296"/>
              <w:rPr>
                <w:color w:val="000000"/>
                <w:sz w:val="24"/>
                <w:szCs w:val="24"/>
              </w:rPr>
            </w:pPr>
            <w:r w:rsidRPr="00292936">
              <w:rPr>
                <w:color w:val="000000"/>
                <w:sz w:val="24"/>
                <w:szCs w:val="24"/>
              </w:rPr>
              <w:t>джерела електричних перешкод та заходи захисту від них.</w:t>
            </w:r>
          </w:p>
        </w:tc>
        <w:tc>
          <w:tcPr>
            <w:tcW w:w="2835" w:type="dxa"/>
            <w:tcBorders>
              <w:top w:val="single" w:sz="4" w:space="0" w:color="auto"/>
              <w:bottom w:val="single" w:sz="4" w:space="0" w:color="auto"/>
            </w:tcBorders>
          </w:tcPr>
          <w:p w14:paraId="049A41DF" w14:textId="77777777" w:rsidR="00993D26" w:rsidRPr="00292936" w:rsidRDefault="00993D26" w:rsidP="00CE6BFE">
            <w:pPr>
              <w:widowControl w:val="0"/>
              <w:pBdr>
                <w:top w:val="nil"/>
                <w:left w:val="nil"/>
                <w:bottom w:val="nil"/>
                <w:right w:val="nil"/>
                <w:between w:val="nil"/>
              </w:pBdr>
              <w:ind w:left="130" w:right="123" w:firstLine="296"/>
              <w:rPr>
                <w:color w:val="000000"/>
                <w:sz w:val="24"/>
                <w:szCs w:val="24"/>
              </w:rPr>
            </w:pPr>
            <w:r w:rsidRPr="00292936">
              <w:rPr>
                <w:color w:val="000000"/>
                <w:sz w:val="24"/>
                <w:szCs w:val="24"/>
              </w:rPr>
              <w:t>виконувати розрахунки навантаження і падіння напруги в судновій мережі залежно від перерізу, довжини та марки кабелів і дротів;</w:t>
            </w:r>
          </w:p>
          <w:p w14:paraId="2CDDC95A" w14:textId="77777777" w:rsidR="00B03058" w:rsidRPr="00292936" w:rsidRDefault="00993D26" w:rsidP="00CE6BFE">
            <w:pPr>
              <w:widowControl w:val="0"/>
              <w:pBdr>
                <w:top w:val="nil"/>
                <w:left w:val="nil"/>
                <w:bottom w:val="nil"/>
                <w:right w:val="nil"/>
                <w:between w:val="nil"/>
              </w:pBdr>
              <w:ind w:left="130" w:right="123" w:firstLine="296"/>
              <w:rPr>
                <w:color w:val="000000"/>
                <w:sz w:val="24"/>
                <w:szCs w:val="24"/>
              </w:rPr>
            </w:pPr>
            <w:r w:rsidRPr="00292936">
              <w:rPr>
                <w:color w:val="000000"/>
                <w:sz w:val="24"/>
                <w:szCs w:val="24"/>
              </w:rPr>
              <w:t>вживати заходи захисту електрообладнання від електричних перешкод.</w:t>
            </w:r>
          </w:p>
        </w:tc>
      </w:tr>
      <w:tr w:rsidR="00434B5E" w:rsidRPr="00292936" w14:paraId="76D0186E" w14:textId="77777777" w:rsidTr="00DF7C3F">
        <w:trPr>
          <w:trHeight w:val="403"/>
        </w:trPr>
        <w:tc>
          <w:tcPr>
            <w:tcW w:w="2127" w:type="dxa"/>
            <w:vMerge/>
            <w:tcBorders>
              <w:bottom w:val="single" w:sz="4" w:space="0" w:color="auto"/>
            </w:tcBorders>
          </w:tcPr>
          <w:p w14:paraId="477D90CA" w14:textId="77777777" w:rsidR="00434B5E" w:rsidRPr="00292936" w:rsidRDefault="00434B5E" w:rsidP="0072793A">
            <w:pPr>
              <w:ind w:firstLine="0"/>
              <w:jc w:val="left"/>
              <w:rPr>
                <w:b/>
              </w:rPr>
            </w:pPr>
          </w:p>
        </w:tc>
        <w:tc>
          <w:tcPr>
            <w:tcW w:w="2127" w:type="dxa"/>
            <w:tcBorders>
              <w:top w:val="single" w:sz="4" w:space="0" w:color="auto"/>
              <w:bottom w:val="single" w:sz="4" w:space="0" w:color="auto"/>
            </w:tcBorders>
          </w:tcPr>
          <w:p w14:paraId="3728828E" w14:textId="77777777" w:rsidR="00434B5E" w:rsidRPr="00292936" w:rsidRDefault="00434B5E" w:rsidP="0072793A">
            <w:pPr>
              <w:jc w:val="left"/>
              <w:rPr>
                <w:b/>
                <w:color w:val="000000"/>
                <w:sz w:val="24"/>
                <w:szCs w:val="24"/>
              </w:rPr>
            </w:pPr>
            <w:r w:rsidRPr="00292936">
              <w:rPr>
                <w:b/>
                <w:color w:val="000000"/>
                <w:sz w:val="24"/>
                <w:szCs w:val="24"/>
              </w:rPr>
              <w:t>КК 2.</w:t>
            </w:r>
          </w:p>
          <w:p w14:paraId="28254E04" w14:textId="77777777" w:rsidR="00434B5E" w:rsidRPr="00292936" w:rsidRDefault="00434B5E" w:rsidP="0072793A">
            <w:pPr>
              <w:ind w:firstLine="0"/>
              <w:jc w:val="left"/>
              <w:rPr>
                <w:b/>
                <w:color w:val="000000"/>
                <w:sz w:val="24"/>
                <w:szCs w:val="24"/>
              </w:rPr>
            </w:pPr>
            <w:r w:rsidRPr="00292936">
              <w:rPr>
                <w:color w:val="000000"/>
                <w:sz w:val="24"/>
                <w:szCs w:val="24"/>
              </w:rPr>
              <w:t>Мовна компетентність</w:t>
            </w:r>
          </w:p>
        </w:tc>
        <w:tc>
          <w:tcPr>
            <w:tcW w:w="2976" w:type="dxa"/>
            <w:tcBorders>
              <w:top w:val="single" w:sz="4" w:space="0" w:color="auto"/>
              <w:bottom w:val="single" w:sz="4" w:space="0" w:color="auto"/>
            </w:tcBorders>
          </w:tcPr>
          <w:p w14:paraId="3A2EAD6B" w14:textId="77777777" w:rsidR="00434B5E" w:rsidRPr="00292936" w:rsidRDefault="00434B5E" w:rsidP="00CE6BFE">
            <w:pPr>
              <w:widowControl w:val="0"/>
              <w:ind w:left="130" w:right="123" w:firstLine="296"/>
              <w:rPr>
                <w:sz w:val="24"/>
                <w:szCs w:val="24"/>
              </w:rPr>
            </w:pPr>
            <w:r w:rsidRPr="00292936">
              <w:rPr>
                <w:sz w:val="24"/>
                <w:szCs w:val="24"/>
              </w:rPr>
              <w:t xml:space="preserve">правила професійної лексики та термінології під час </w:t>
            </w:r>
            <w:r w:rsidRPr="00292936">
              <w:rPr>
                <w:color w:val="000000"/>
                <w:sz w:val="24"/>
                <w:szCs w:val="24"/>
              </w:rPr>
              <w:t xml:space="preserve">пошуку та усунення </w:t>
            </w:r>
            <w:proofErr w:type="spellStart"/>
            <w:r w:rsidRPr="00292936">
              <w:rPr>
                <w:color w:val="000000"/>
                <w:sz w:val="24"/>
                <w:szCs w:val="24"/>
              </w:rPr>
              <w:t>несправностей</w:t>
            </w:r>
            <w:proofErr w:type="spellEnd"/>
            <w:r w:rsidRPr="00292936">
              <w:rPr>
                <w:color w:val="000000"/>
                <w:sz w:val="24"/>
                <w:szCs w:val="24"/>
              </w:rPr>
              <w:t xml:space="preserve"> складного </w:t>
            </w:r>
            <w:proofErr w:type="spellStart"/>
            <w:r w:rsidRPr="00292936">
              <w:rPr>
                <w:color w:val="000000"/>
                <w:sz w:val="24"/>
                <w:szCs w:val="24"/>
              </w:rPr>
              <w:t>електрорадіоустаткування</w:t>
            </w:r>
            <w:proofErr w:type="spellEnd"/>
            <w:r w:rsidRPr="00292936">
              <w:rPr>
                <w:sz w:val="24"/>
                <w:szCs w:val="24"/>
              </w:rPr>
              <w:t>.</w:t>
            </w:r>
          </w:p>
        </w:tc>
        <w:tc>
          <w:tcPr>
            <w:tcW w:w="2835" w:type="dxa"/>
            <w:tcBorders>
              <w:top w:val="single" w:sz="4" w:space="0" w:color="auto"/>
              <w:bottom w:val="single" w:sz="4" w:space="0" w:color="auto"/>
            </w:tcBorders>
          </w:tcPr>
          <w:p w14:paraId="2BBFC407" w14:textId="77777777" w:rsidR="00434B5E" w:rsidRPr="00292936" w:rsidRDefault="00434B5E" w:rsidP="00CE6BFE">
            <w:pPr>
              <w:ind w:left="130" w:right="123" w:firstLine="296"/>
              <w:rPr>
                <w:sz w:val="24"/>
                <w:szCs w:val="24"/>
              </w:rPr>
            </w:pPr>
            <w:r w:rsidRPr="00292936">
              <w:rPr>
                <w:sz w:val="24"/>
                <w:szCs w:val="24"/>
              </w:rPr>
              <w:t xml:space="preserve">застосовувати професійну лексику та термінологію під час </w:t>
            </w:r>
            <w:r w:rsidRPr="00292936">
              <w:rPr>
                <w:color w:val="000000"/>
                <w:sz w:val="24"/>
                <w:szCs w:val="24"/>
              </w:rPr>
              <w:t xml:space="preserve">пошуку та усунення </w:t>
            </w:r>
            <w:proofErr w:type="spellStart"/>
            <w:r w:rsidRPr="00292936">
              <w:rPr>
                <w:color w:val="000000"/>
                <w:sz w:val="24"/>
                <w:szCs w:val="24"/>
              </w:rPr>
              <w:t>несправностей</w:t>
            </w:r>
            <w:proofErr w:type="spellEnd"/>
            <w:r w:rsidRPr="00292936">
              <w:rPr>
                <w:color w:val="000000"/>
                <w:sz w:val="24"/>
                <w:szCs w:val="24"/>
              </w:rPr>
              <w:t xml:space="preserve"> складного </w:t>
            </w:r>
            <w:proofErr w:type="spellStart"/>
            <w:r w:rsidRPr="00292936">
              <w:rPr>
                <w:color w:val="000000"/>
                <w:sz w:val="24"/>
                <w:szCs w:val="24"/>
              </w:rPr>
              <w:t>електрорадіоустаткування</w:t>
            </w:r>
            <w:proofErr w:type="spellEnd"/>
          </w:p>
        </w:tc>
      </w:tr>
      <w:tr w:rsidR="00841306" w:rsidRPr="00292936" w14:paraId="11810745" w14:textId="77777777" w:rsidTr="00AE35C7">
        <w:trPr>
          <w:trHeight w:val="558"/>
        </w:trPr>
        <w:tc>
          <w:tcPr>
            <w:tcW w:w="2127" w:type="dxa"/>
            <w:vMerge w:val="restart"/>
            <w:tcBorders>
              <w:top w:val="single" w:sz="4" w:space="0" w:color="auto"/>
            </w:tcBorders>
          </w:tcPr>
          <w:p w14:paraId="284636A3" w14:textId="77777777" w:rsidR="00841306" w:rsidRPr="00292936" w:rsidRDefault="00841306" w:rsidP="0072793A">
            <w:pPr>
              <w:ind w:firstLine="0"/>
              <w:jc w:val="left"/>
              <w:rPr>
                <w:b/>
                <w:sz w:val="24"/>
                <w:szCs w:val="24"/>
              </w:rPr>
            </w:pPr>
            <w:r w:rsidRPr="00292936">
              <w:rPr>
                <w:b/>
                <w:sz w:val="24"/>
                <w:szCs w:val="24"/>
              </w:rPr>
              <w:t>РН </w:t>
            </w:r>
            <w:r>
              <w:rPr>
                <w:b/>
                <w:sz w:val="24"/>
                <w:szCs w:val="24"/>
              </w:rPr>
              <w:t>8</w:t>
            </w:r>
            <w:r w:rsidRPr="00292936">
              <w:rPr>
                <w:b/>
                <w:sz w:val="24"/>
                <w:szCs w:val="24"/>
              </w:rPr>
              <w:t>.</w:t>
            </w:r>
          </w:p>
          <w:p w14:paraId="28AADCAA" w14:textId="77777777" w:rsidR="00841306" w:rsidRPr="00292936" w:rsidRDefault="00841306" w:rsidP="0072793A">
            <w:pPr>
              <w:ind w:firstLine="0"/>
              <w:jc w:val="left"/>
              <w:rPr>
                <w:b/>
                <w:sz w:val="24"/>
                <w:szCs w:val="24"/>
              </w:rPr>
            </w:pPr>
            <w:r>
              <w:rPr>
                <w:b/>
                <w:sz w:val="24"/>
                <w:szCs w:val="24"/>
              </w:rPr>
              <w:t xml:space="preserve">Виконувати монтаж, діагностику та ремонт складного суднового </w:t>
            </w:r>
            <w:proofErr w:type="spellStart"/>
            <w:r>
              <w:rPr>
                <w:b/>
                <w:sz w:val="24"/>
                <w:szCs w:val="24"/>
              </w:rPr>
              <w:t>електрорадіоустаткування</w:t>
            </w:r>
            <w:proofErr w:type="spellEnd"/>
            <w:r>
              <w:rPr>
                <w:b/>
                <w:sz w:val="24"/>
                <w:szCs w:val="24"/>
              </w:rPr>
              <w:t xml:space="preserve"> під час здавальних випробувань</w:t>
            </w:r>
          </w:p>
        </w:tc>
        <w:tc>
          <w:tcPr>
            <w:tcW w:w="2127" w:type="dxa"/>
            <w:tcBorders>
              <w:top w:val="single" w:sz="4" w:space="0" w:color="auto"/>
              <w:bottom w:val="single" w:sz="4" w:space="0" w:color="auto"/>
            </w:tcBorders>
          </w:tcPr>
          <w:p w14:paraId="3DE02A3E" w14:textId="77777777" w:rsidR="00841306" w:rsidRPr="00292936" w:rsidRDefault="00841306" w:rsidP="0072793A">
            <w:pPr>
              <w:ind w:firstLine="0"/>
              <w:jc w:val="left"/>
              <w:rPr>
                <w:b/>
                <w:color w:val="000000"/>
                <w:sz w:val="24"/>
                <w:szCs w:val="24"/>
              </w:rPr>
            </w:pPr>
            <w:r w:rsidRPr="00292936">
              <w:rPr>
                <w:b/>
                <w:color w:val="000000"/>
                <w:sz w:val="24"/>
                <w:szCs w:val="24"/>
              </w:rPr>
              <w:t>ПК 1.</w:t>
            </w:r>
          </w:p>
          <w:p w14:paraId="5BC1671C" w14:textId="77777777" w:rsidR="00841306" w:rsidRPr="00B03058" w:rsidRDefault="00841306" w:rsidP="0072793A">
            <w:pPr>
              <w:ind w:firstLine="0"/>
              <w:jc w:val="left"/>
              <w:rPr>
                <w:sz w:val="24"/>
                <w:szCs w:val="24"/>
              </w:rPr>
            </w:pPr>
            <w:r w:rsidRPr="00292936">
              <w:rPr>
                <w:color w:val="000000"/>
                <w:sz w:val="24"/>
                <w:szCs w:val="24"/>
              </w:rPr>
              <w:t>Здатність підготуватись</w:t>
            </w:r>
            <w:r>
              <w:rPr>
                <w:color w:val="000000"/>
                <w:sz w:val="24"/>
                <w:szCs w:val="24"/>
              </w:rPr>
              <w:t xml:space="preserve"> до виконання монтажу, діагностики та ремонту </w:t>
            </w:r>
            <w:r w:rsidRPr="00434B5E">
              <w:rPr>
                <w:sz w:val="24"/>
                <w:szCs w:val="24"/>
              </w:rPr>
              <w:t xml:space="preserve">складного суднового </w:t>
            </w:r>
            <w:proofErr w:type="spellStart"/>
            <w:r w:rsidRPr="00434B5E">
              <w:rPr>
                <w:sz w:val="24"/>
                <w:szCs w:val="24"/>
              </w:rPr>
              <w:t>електрорадіоустаткування</w:t>
            </w:r>
            <w:proofErr w:type="spellEnd"/>
            <w:r w:rsidRPr="00434B5E">
              <w:rPr>
                <w:sz w:val="24"/>
                <w:szCs w:val="24"/>
              </w:rPr>
              <w:t xml:space="preserve"> під час здавальних випробувань</w:t>
            </w:r>
          </w:p>
        </w:tc>
        <w:tc>
          <w:tcPr>
            <w:tcW w:w="2976" w:type="dxa"/>
            <w:tcBorders>
              <w:top w:val="single" w:sz="4" w:space="0" w:color="auto"/>
              <w:bottom w:val="single" w:sz="4" w:space="0" w:color="auto"/>
            </w:tcBorders>
          </w:tcPr>
          <w:p w14:paraId="259D8E2A" w14:textId="77777777" w:rsidR="00841306" w:rsidRDefault="00841306" w:rsidP="00CE6BFE">
            <w:pPr>
              <w:pBdr>
                <w:top w:val="nil"/>
                <w:left w:val="nil"/>
                <w:bottom w:val="nil"/>
                <w:right w:val="nil"/>
                <w:between w:val="nil"/>
              </w:pBdr>
              <w:ind w:left="130" w:right="123" w:firstLine="296"/>
              <w:rPr>
                <w:sz w:val="24"/>
                <w:szCs w:val="24"/>
              </w:rPr>
            </w:pPr>
            <w:r w:rsidRPr="00292936">
              <w:rPr>
                <w:color w:val="000000"/>
                <w:sz w:val="24"/>
                <w:szCs w:val="24"/>
              </w:rPr>
              <w:t xml:space="preserve">правила техніки безпеки та охорони праці під час </w:t>
            </w:r>
            <w:r>
              <w:rPr>
                <w:color w:val="000000"/>
                <w:sz w:val="24"/>
                <w:szCs w:val="24"/>
              </w:rPr>
              <w:t xml:space="preserve">монтажу, діагностики та ремонту </w:t>
            </w:r>
            <w:r w:rsidRPr="00434B5E">
              <w:rPr>
                <w:sz w:val="24"/>
                <w:szCs w:val="24"/>
              </w:rPr>
              <w:t xml:space="preserve">складного суднового </w:t>
            </w:r>
            <w:proofErr w:type="spellStart"/>
            <w:r w:rsidRPr="00434B5E">
              <w:rPr>
                <w:sz w:val="24"/>
                <w:szCs w:val="24"/>
              </w:rPr>
              <w:t>електрорадіоустаткування</w:t>
            </w:r>
            <w:proofErr w:type="spellEnd"/>
            <w:r w:rsidRPr="00434B5E">
              <w:rPr>
                <w:sz w:val="24"/>
                <w:szCs w:val="24"/>
              </w:rPr>
              <w:t xml:space="preserve"> </w:t>
            </w:r>
            <w:r>
              <w:rPr>
                <w:sz w:val="24"/>
                <w:szCs w:val="24"/>
              </w:rPr>
              <w:t>в період</w:t>
            </w:r>
            <w:r w:rsidRPr="00434B5E">
              <w:rPr>
                <w:sz w:val="24"/>
                <w:szCs w:val="24"/>
              </w:rPr>
              <w:t xml:space="preserve"> здавальних випробувань</w:t>
            </w:r>
            <w:r>
              <w:rPr>
                <w:sz w:val="24"/>
                <w:szCs w:val="24"/>
              </w:rPr>
              <w:t>;</w:t>
            </w:r>
          </w:p>
          <w:p w14:paraId="2863B7CD" w14:textId="77777777" w:rsidR="00841306" w:rsidRDefault="00841306" w:rsidP="00CE6BFE">
            <w:pPr>
              <w:pBdr>
                <w:top w:val="nil"/>
                <w:left w:val="nil"/>
                <w:bottom w:val="nil"/>
                <w:right w:val="nil"/>
                <w:between w:val="nil"/>
              </w:pBdr>
              <w:ind w:left="130" w:right="123" w:firstLine="296"/>
              <w:rPr>
                <w:sz w:val="24"/>
                <w:szCs w:val="24"/>
              </w:rPr>
            </w:pPr>
            <w:r w:rsidRPr="00292936">
              <w:rPr>
                <w:color w:val="000000"/>
                <w:sz w:val="24"/>
                <w:szCs w:val="24"/>
              </w:rPr>
              <w:t xml:space="preserve"> правила організації робочого місця під час </w:t>
            </w:r>
            <w:r>
              <w:rPr>
                <w:color w:val="000000"/>
                <w:sz w:val="24"/>
                <w:szCs w:val="24"/>
              </w:rPr>
              <w:t xml:space="preserve">монтажу, діагностики та ремонту </w:t>
            </w:r>
            <w:r w:rsidRPr="00434B5E">
              <w:rPr>
                <w:sz w:val="24"/>
                <w:szCs w:val="24"/>
              </w:rPr>
              <w:t xml:space="preserve">складного суднового </w:t>
            </w:r>
            <w:proofErr w:type="spellStart"/>
            <w:r w:rsidRPr="00434B5E">
              <w:rPr>
                <w:sz w:val="24"/>
                <w:szCs w:val="24"/>
              </w:rPr>
              <w:t>електрорадіоустаткування</w:t>
            </w:r>
            <w:proofErr w:type="spellEnd"/>
            <w:r w:rsidRPr="00434B5E">
              <w:rPr>
                <w:sz w:val="24"/>
                <w:szCs w:val="24"/>
              </w:rPr>
              <w:t xml:space="preserve"> </w:t>
            </w:r>
            <w:r>
              <w:rPr>
                <w:sz w:val="24"/>
                <w:szCs w:val="24"/>
              </w:rPr>
              <w:t>в період</w:t>
            </w:r>
            <w:r w:rsidRPr="00434B5E">
              <w:rPr>
                <w:sz w:val="24"/>
                <w:szCs w:val="24"/>
              </w:rPr>
              <w:t xml:space="preserve"> здавальних випробувань</w:t>
            </w:r>
            <w:r>
              <w:rPr>
                <w:sz w:val="24"/>
                <w:szCs w:val="24"/>
              </w:rPr>
              <w:t>;</w:t>
            </w:r>
          </w:p>
          <w:p w14:paraId="148F0572" w14:textId="77777777" w:rsidR="00841306" w:rsidRPr="00434B5E" w:rsidRDefault="00841306" w:rsidP="00CE6BFE">
            <w:pPr>
              <w:pBdr>
                <w:top w:val="nil"/>
                <w:left w:val="nil"/>
                <w:bottom w:val="nil"/>
                <w:right w:val="nil"/>
                <w:between w:val="nil"/>
              </w:pBdr>
              <w:ind w:left="130" w:right="123" w:firstLine="296"/>
              <w:rPr>
                <w:sz w:val="24"/>
                <w:szCs w:val="24"/>
              </w:rPr>
            </w:pPr>
            <w:r w:rsidRPr="00292936">
              <w:rPr>
                <w:color w:val="000000"/>
                <w:sz w:val="24"/>
                <w:szCs w:val="24"/>
              </w:rPr>
              <w:t xml:space="preserve">правила експлуатації технологічного обладнання, інвентарю, вимірювальних приладів </w:t>
            </w:r>
            <w:r w:rsidRPr="00292936">
              <w:rPr>
                <w:color w:val="000000"/>
                <w:sz w:val="24"/>
                <w:szCs w:val="24"/>
              </w:rPr>
              <w:lastRenderedPageBreak/>
              <w:t xml:space="preserve">ручного та механізованого інструмента під час </w:t>
            </w:r>
            <w:r>
              <w:rPr>
                <w:color w:val="000000"/>
                <w:sz w:val="24"/>
                <w:szCs w:val="24"/>
              </w:rPr>
              <w:t xml:space="preserve">монтажу, діагностики та ремонту </w:t>
            </w:r>
            <w:r w:rsidRPr="00434B5E">
              <w:rPr>
                <w:sz w:val="24"/>
                <w:szCs w:val="24"/>
              </w:rPr>
              <w:t xml:space="preserve">складного суднового </w:t>
            </w:r>
            <w:proofErr w:type="spellStart"/>
            <w:r w:rsidRPr="00434B5E">
              <w:rPr>
                <w:sz w:val="24"/>
                <w:szCs w:val="24"/>
              </w:rPr>
              <w:t>електрорадіоустаткування</w:t>
            </w:r>
            <w:proofErr w:type="spellEnd"/>
            <w:r w:rsidRPr="00434B5E">
              <w:rPr>
                <w:sz w:val="24"/>
                <w:szCs w:val="24"/>
              </w:rPr>
              <w:t xml:space="preserve"> </w:t>
            </w:r>
            <w:r>
              <w:rPr>
                <w:sz w:val="24"/>
                <w:szCs w:val="24"/>
              </w:rPr>
              <w:t>в період</w:t>
            </w:r>
            <w:r w:rsidRPr="00434B5E">
              <w:rPr>
                <w:sz w:val="24"/>
                <w:szCs w:val="24"/>
              </w:rPr>
              <w:t xml:space="preserve"> здавальних випробувань</w:t>
            </w:r>
            <w:r>
              <w:rPr>
                <w:sz w:val="24"/>
                <w:szCs w:val="24"/>
              </w:rPr>
              <w:t>.</w:t>
            </w:r>
          </w:p>
        </w:tc>
        <w:tc>
          <w:tcPr>
            <w:tcW w:w="2835" w:type="dxa"/>
            <w:tcBorders>
              <w:top w:val="single" w:sz="4" w:space="0" w:color="auto"/>
              <w:bottom w:val="single" w:sz="4" w:space="0" w:color="auto"/>
            </w:tcBorders>
          </w:tcPr>
          <w:p w14:paraId="4DD0B550" w14:textId="77777777" w:rsidR="00841306" w:rsidRDefault="00841306" w:rsidP="00CE6BFE">
            <w:pPr>
              <w:pBdr>
                <w:top w:val="nil"/>
                <w:left w:val="nil"/>
                <w:bottom w:val="nil"/>
                <w:right w:val="nil"/>
                <w:between w:val="nil"/>
              </w:pBdr>
              <w:ind w:left="130" w:right="123" w:firstLine="296"/>
              <w:rPr>
                <w:sz w:val="24"/>
                <w:szCs w:val="24"/>
              </w:rPr>
            </w:pPr>
            <w:r w:rsidRPr="00292936">
              <w:rPr>
                <w:color w:val="000000"/>
                <w:sz w:val="24"/>
                <w:szCs w:val="24"/>
              </w:rPr>
              <w:lastRenderedPageBreak/>
              <w:t xml:space="preserve">дотримуватися правил техніки безпеки та охорони праці під час </w:t>
            </w:r>
            <w:r>
              <w:rPr>
                <w:color w:val="000000"/>
                <w:sz w:val="24"/>
                <w:szCs w:val="24"/>
              </w:rPr>
              <w:t xml:space="preserve">монтажу, діагностики та ремонту </w:t>
            </w:r>
            <w:r w:rsidRPr="00434B5E">
              <w:rPr>
                <w:sz w:val="24"/>
                <w:szCs w:val="24"/>
              </w:rPr>
              <w:t xml:space="preserve">складного суднового </w:t>
            </w:r>
            <w:proofErr w:type="spellStart"/>
            <w:r w:rsidRPr="00434B5E">
              <w:rPr>
                <w:sz w:val="24"/>
                <w:szCs w:val="24"/>
              </w:rPr>
              <w:t>електрорадіоустаткування</w:t>
            </w:r>
            <w:proofErr w:type="spellEnd"/>
            <w:r w:rsidRPr="00434B5E">
              <w:rPr>
                <w:sz w:val="24"/>
                <w:szCs w:val="24"/>
              </w:rPr>
              <w:t xml:space="preserve"> </w:t>
            </w:r>
            <w:r>
              <w:rPr>
                <w:sz w:val="24"/>
                <w:szCs w:val="24"/>
              </w:rPr>
              <w:t>в період</w:t>
            </w:r>
            <w:r w:rsidRPr="00434B5E">
              <w:rPr>
                <w:sz w:val="24"/>
                <w:szCs w:val="24"/>
              </w:rPr>
              <w:t xml:space="preserve"> здавальних випробувань</w:t>
            </w:r>
            <w:r>
              <w:rPr>
                <w:sz w:val="24"/>
                <w:szCs w:val="24"/>
              </w:rPr>
              <w:t>;</w:t>
            </w:r>
          </w:p>
          <w:p w14:paraId="5AC8A22A" w14:textId="77777777" w:rsidR="00841306" w:rsidRDefault="00841306" w:rsidP="00CE6BFE">
            <w:pPr>
              <w:pBdr>
                <w:top w:val="nil"/>
                <w:left w:val="nil"/>
                <w:bottom w:val="nil"/>
                <w:right w:val="nil"/>
                <w:between w:val="nil"/>
              </w:pBdr>
              <w:ind w:left="130" w:right="123" w:firstLine="296"/>
              <w:rPr>
                <w:sz w:val="24"/>
                <w:szCs w:val="24"/>
              </w:rPr>
            </w:pPr>
            <w:r w:rsidRPr="00292936">
              <w:rPr>
                <w:color w:val="000000"/>
                <w:sz w:val="24"/>
                <w:szCs w:val="24"/>
              </w:rPr>
              <w:t xml:space="preserve">організовувати робоче місце під час </w:t>
            </w:r>
            <w:r>
              <w:rPr>
                <w:color w:val="000000"/>
                <w:sz w:val="24"/>
                <w:szCs w:val="24"/>
              </w:rPr>
              <w:t xml:space="preserve">монтажу, діагностики та ремонту </w:t>
            </w:r>
            <w:r w:rsidRPr="00434B5E">
              <w:rPr>
                <w:sz w:val="24"/>
                <w:szCs w:val="24"/>
              </w:rPr>
              <w:t xml:space="preserve">складного суднового </w:t>
            </w:r>
            <w:proofErr w:type="spellStart"/>
            <w:r w:rsidRPr="00434B5E">
              <w:rPr>
                <w:sz w:val="24"/>
                <w:szCs w:val="24"/>
              </w:rPr>
              <w:t>електрорадіоустаткування</w:t>
            </w:r>
            <w:proofErr w:type="spellEnd"/>
            <w:r w:rsidRPr="00434B5E">
              <w:rPr>
                <w:sz w:val="24"/>
                <w:szCs w:val="24"/>
              </w:rPr>
              <w:t xml:space="preserve"> </w:t>
            </w:r>
            <w:r>
              <w:rPr>
                <w:sz w:val="24"/>
                <w:szCs w:val="24"/>
              </w:rPr>
              <w:t>в період</w:t>
            </w:r>
            <w:r w:rsidRPr="00434B5E">
              <w:rPr>
                <w:sz w:val="24"/>
                <w:szCs w:val="24"/>
              </w:rPr>
              <w:t xml:space="preserve"> здавальних випробувань</w:t>
            </w:r>
            <w:r>
              <w:rPr>
                <w:sz w:val="24"/>
                <w:szCs w:val="24"/>
              </w:rPr>
              <w:t>;</w:t>
            </w:r>
          </w:p>
          <w:p w14:paraId="5E0218DF" w14:textId="77777777" w:rsidR="00841306" w:rsidRPr="00292936" w:rsidRDefault="00841306" w:rsidP="00CE6BFE">
            <w:pPr>
              <w:pBdr>
                <w:top w:val="nil"/>
                <w:left w:val="nil"/>
                <w:bottom w:val="nil"/>
                <w:right w:val="nil"/>
                <w:between w:val="nil"/>
              </w:pBdr>
              <w:ind w:left="130" w:right="123" w:firstLine="296"/>
              <w:rPr>
                <w:sz w:val="24"/>
                <w:szCs w:val="24"/>
              </w:rPr>
            </w:pPr>
            <w:r w:rsidRPr="00292936">
              <w:rPr>
                <w:color w:val="000000"/>
                <w:sz w:val="24"/>
                <w:szCs w:val="24"/>
              </w:rPr>
              <w:t xml:space="preserve">правила експлуатації технологічного обладнання, інвентарю, </w:t>
            </w:r>
            <w:r w:rsidRPr="00292936">
              <w:rPr>
                <w:color w:val="000000"/>
                <w:sz w:val="24"/>
                <w:szCs w:val="24"/>
              </w:rPr>
              <w:lastRenderedPageBreak/>
              <w:t xml:space="preserve">вимірювальних приладів ручного та механізованого інструмента під час </w:t>
            </w:r>
            <w:r>
              <w:rPr>
                <w:color w:val="000000"/>
                <w:sz w:val="24"/>
                <w:szCs w:val="24"/>
              </w:rPr>
              <w:t xml:space="preserve">монтажу, діагностики та ремонту </w:t>
            </w:r>
            <w:r w:rsidRPr="00434B5E">
              <w:rPr>
                <w:sz w:val="24"/>
                <w:szCs w:val="24"/>
              </w:rPr>
              <w:t xml:space="preserve">складного суднового </w:t>
            </w:r>
            <w:proofErr w:type="spellStart"/>
            <w:r w:rsidRPr="00434B5E">
              <w:rPr>
                <w:sz w:val="24"/>
                <w:szCs w:val="24"/>
              </w:rPr>
              <w:t>електрорадіоустаткування</w:t>
            </w:r>
            <w:proofErr w:type="spellEnd"/>
            <w:r w:rsidRPr="00434B5E">
              <w:rPr>
                <w:sz w:val="24"/>
                <w:szCs w:val="24"/>
              </w:rPr>
              <w:t xml:space="preserve"> </w:t>
            </w:r>
            <w:r>
              <w:rPr>
                <w:sz w:val="24"/>
                <w:szCs w:val="24"/>
              </w:rPr>
              <w:t>в період</w:t>
            </w:r>
            <w:r w:rsidRPr="00434B5E">
              <w:rPr>
                <w:sz w:val="24"/>
                <w:szCs w:val="24"/>
              </w:rPr>
              <w:t xml:space="preserve"> здавальних випробувань</w:t>
            </w:r>
            <w:r>
              <w:rPr>
                <w:sz w:val="24"/>
                <w:szCs w:val="24"/>
              </w:rPr>
              <w:t>.</w:t>
            </w:r>
          </w:p>
        </w:tc>
      </w:tr>
      <w:tr w:rsidR="00841306" w:rsidRPr="00292936" w14:paraId="300F159A" w14:textId="77777777" w:rsidTr="00AE35C7">
        <w:trPr>
          <w:trHeight w:val="558"/>
        </w:trPr>
        <w:tc>
          <w:tcPr>
            <w:tcW w:w="2127" w:type="dxa"/>
            <w:vMerge/>
          </w:tcPr>
          <w:p w14:paraId="1E0096E5" w14:textId="77777777" w:rsidR="00841306" w:rsidRPr="00292936" w:rsidRDefault="00841306" w:rsidP="0072793A">
            <w:pPr>
              <w:ind w:firstLine="0"/>
              <w:jc w:val="left"/>
              <w:rPr>
                <w:b/>
              </w:rPr>
            </w:pPr>
          </w:p>
        </w:tc>
        <w:tc>
          <w:tcPr>
            <w:tcW w:w="2127" w:type="dxa"/>
            <w:tcBorders>
              <w:top w:val="single" w:sz="4" w:space="0" w:color="auto"/>
              <w:bottom w:val="single" w:sz="4" w:space="0" w:color="auto"/>
            </w:tcBorders>
          </w:tcPr>
          <w:p w14:paraId="17A984D8" w14:textId="77777777" w:rsidR="00841306" w:rsidRPr="00D646B9" w:rsidRDefault="00841306" w:rsidP="0072793A">
            <w:pPr>
              <w:ind w:firstLine="0"/>
              <w:jc w:val="left"/>
              <w:rPr>
                <w:b/>
                <w:color w:val="000000"/>
                <w:sz w:val="24"/>
                <w:szCs w:val="24"/>
              </w:rPr>
            </w:pPr>
            <w:r w:rsidRPr="00D646B9">
              <w:rPr>
                <w:b/>
                <w:color w:val="000000"/>
                <w:sz w:val="24"/>
                <w:szCs w:val="24"/>
              </w:rPr>
              <w:t>ПК 2.</w:t>
            </w:r>
          </w:p>
          <w:p w14:paraId="5D5A080B" w14:textId="77777777" w:rsidR="00841306" w:rsidRPr="00D646B9" w:rsidRDefault="00841306" w:rsidP="0072793A">
            <w:pPr>
              <w:ind w:firstLine="0"/>
              <w:jc w:val="left"/>
              <w:rPr>
                <w:color w:val="000000"/>
                <w:sz w:val="24"/>
                <w:szCs w:val="24"/>
              </w:rPr>
            </w:pPr>
            <w:r w:rsidRPr="00D646B9">
              <w:rPr>
                <w:color w:val="000000"/>
                <w:sz w:val="24"/>
                <w:szCs w:val="24"/>
              </w:rPr>
              <w:t xml:space="preserve">Здатність виконувати монтаж </w:t>
            </w:r>
            <w:r w:rsidRPr="00D646B9">
              <w:rPr>
                <w:sz w:val="24"/>
                <w:szCs w:val="24"/>
              </w:rPr>
              <w:t xml:space="preserve">складного суднового </w:t>
            </w:r>
            <w:proofErr w:type="spellStart"/>
            <w:r w:rsidRPr="00D646B9">
              <w:rPr>
                <w:sz w:val="24"/>
                <w:szCs w:val="24"/>
              </w:rPr>
              <w:t>електрорадіоустаткування</w:t>
            </w:r>
            <w:proofErr w:type="spellEnd"/>
            <w:r w:rsidRPr="00D646B9">
              <w:rPr>
                <w:sz w:val="24"/>
                <w:szCs w:val="24"/>
              </w:rPr>
              <w:t xml:space="preserve"> під час здавальних випробувань</w:t>
            </w:r>
          </w:p>
        </w:tc>
        <w:tc>
          <w:tcPr>
            <w:tcW w:w="2976" w:type="dxa"/>
            <w:tcBorders>
              <w:top w:val="single" w:sz="4" w:space="0" w:color="auto"/>
              <w:bottom w:val="single" w:sz="4" w:space="0" w:color="auto"/>
            </w:tcBorders>
          </w:tcPr>
          <w:p w14:paraId="61F362F7" w14:textId="77777777" w:rsidR="00841306" w:rsidRPr="00D646B9" w:rsidRDefault="00841306" w:rsidP="00CE6BFE">
            <w:pPr>
              <w:ind w:left="130" w:right="123" w:firstLine="289"/>
              <w:rPr>
                <w:color w:val="000000"/>
                <w:sz w:val="24"/>
                <w:szCs w:val="24"/>
              </w:rPr>
            </w:pPr>
            <w:r w:rsidRPr="00D646B9">
              <w:rPr>
                <w:color w:val="000000"/>
                <w:sz w:val="24"/>
                <w:szCs w:val="24"/>
              </w:rPr>
              <w:t>складні електричні схеми каналізації кабелів на судні;</w:t>
            </w:r>
          </w:p>
          <w:p w14:paraId="512876D2" w14:textId="77777777" w:rsidR="00841306" w:rsidRPr="00D646B9" w:rsidRDefault="00841306" w:rsidP="00CE6BFE">
            <w:pPr>
              <w:ind w:left="130" w:right="123" w:firstLine="289"/>
              <w:rPr>
                <w:color w:val="000000"/>
                <w:sz w:val="24"/>
                <w:szCs w:val="24"/>
              </w:rPr>
            </w:pPr>
            <w:r w:rsidRPr="00D646B9">
              <w:rPr>
                <w:color w:val="000000"/>
                <w:sz w:val="24"/>
                <w:szCs w:val="24"/>
              </w:rPr>
              <w:t xml:space="preserve">технологію монтажу </w:t>
            </w:r>
            <w:r w:rsidRPr="00D646B9">
              <w:rPr>
                <w:sz w:val="24"/>
                <w:szCs w:val="24"/>
              </w:rPr>
              <w:t xml:space="preserve">складного суднового </w:t>
            </w:r>
            <w:proofErr w:type="spellStart"/>
            <w:r w:rsidRPr="00D646B9">
              <w:rPr>
                <w:sz w:val="24"/>
                <w:szCs w:val="24"/>
              </w:rPr>
              <w:t>електрорадіоустаткування</w:t>
            </w:r>
            <w:proofErr w:type="spellEnd"/>
            <w:r w:rsidRPr="00D646B9">
              <w:rPr>
                <w:sz w:val="24"/>
                <w:szCs w:val="24"/>
              </w:rPr>
              <w:t xml:space="preserve"> під час здавальних випробувань.</w:t>
            </w:r>
          </w:p>
        </w:tc>
        <w:tc>
          <w:tcPr>
            <w:tcW w:w="2835" w:type="dxa"/>
            <w:tcBorders>
              <w:top w:val="single" w:sz="4" w:space="0" w:color="auto"/>
              <w:bottom w:val="single" w:sz="4" w:space="0" w:color="auto"/>
            </w:tcBorders>
          </w:tcPr>
          <w:p w14:paraId="18632F02" w14:textId="77777777" w:rsidR="00841306" w:rsidRPr="00B03058" w:rsidRDefault="00841306" w:rsidP="00CE6BFE">
            <w:pPr>
              <w:ind w:left="130" w:right="123" w:firstLine="289"/>
              <w:rPr>
                <w:sz w:val="24"/>
                <w:szCs w:val="24"/>
              </w:rPr>
            </w:pPr>
            <w:r w:rsidRPr="00D646B9">
              <w:rPr>
                <w:color w:val="000000"/>
                <w:sz w:val="24"/>
                <w:szCs w:val="24"/>
              </w:rPr>
              <w:t xml:space="preserve">виконувати монтаж </w:t>
            </w:r>
            <w:r w:rsidRPr="00D646B9">
              <w:rPr>
                <w:sz w:val="24"/>
                <w:szCs w:val="24"/>
              </w:rPr>
              <w:t xml:space="preserve">складного суднового </w:t>
            </w:r>
            <w:proofErr w:type="spellStart"/>
            <w:r w:rsidRPr="00D646B9">
              <w:rPr>
                <w:sz w:val="24"/>
                <w:szCs w:val="24"/>
              </w:rPr>
              <w:t>електрорадіоустаткування</w:t>
            </w:r>
            <w:proofErr w:type="spellEnd"/>
            <w:r w:rsidRPr="00D646B9">
              <w:rPr>
                <w:sz w:val="24"/>
                <w:szCs w:val="24"/>
              </w:rPr>
              <w:t xml:space="preserve"> під час здавальних випробувань відповідно до електричних схем.</w:t>
            </w:r>
          </w:p>
        </w:tc>
      </w:tr>
      <w:tr w:rsidR="00841306" w:rsidRPr="00292936" w14:paraId="420F6A36" w14:textId="77777777" w:rsidTr="00AE35C7">
        <w:trPr>
          <w:trHeight w:val="558"/>
        </w:trPr>
        <w:tc>
          <w:tcPr>
            <w:tcW w:w="2127" w:type="dxa"/>
            <w:vMerge/>
          </w:tcPr>
          <w:p w14:paraId="4DBC7F6C" w14:textId="77777777" w:rsidR="00841306" w:rsidRPr="00292936" w:rsidRDefault="00841306" w:rsidP="0072793A">
            <w:pPr>
              <w:ind w:firstLine="0"/>
              <w:jc w:val="left"/>
              <w:rPr>
                <w:b/>
              </w:rPr>
            </w:pPr>
          </w:p>
        </w:tc>
        <w:tc>
          <w:tcPr>
            <w:tcW w:w="2127" w:type="dxa"/>
            <w:tcBorders>
              <w:top w:val="single" w:sz="4" w:space="0" w:color="auto"/>
              <w:bottom w:val="single" w:sz="4" w:space="0" w:color="auto"/>
            </w:tcBorders>
          </w:tcPr>
          <w:p w14:paraId="53714134" w14:textId="77777777" w:rsidR="00841306" w:rsidRPr="00D646B9" w:rsidRDefault="00841306" w:rsidP="0072793A">
            <w:pPr>
              <w:ind w:firstLine="0"/>
              <w:jc w:val="left"/>
              <w:rPr>
                <w:b/>
                <w:color w:val="000000"/>
                <w:sz w:val="24"/>
                <w:szCs w:val="24"/>
              </w:rPr>
            </w:pPr>
            <w:r w:rsidRPr="00D646B9">
              <w:rPr>
                <w:b/>
                <w:color w:val="000000"/>
                <w:sz w:val="24"/>
                <w:szCs w:val="24"/>
              </w:rPr>
              <w:t>ПК 3.</w:t>
            </w:r>
          </w:p>
          <w:p w14:paraId="3ADF421B" w14:textId="77777777" w:rsidR="00841306" w:rsidRPr="00D646B9" w:rsidRDefault="00841306" w:rsidP="0072793A">
            <w:pPr>
              <w:ind w:firstLine="0"/>
              <w:jc w:val="left"/>
              <w:rPr>
                <w:color w:val="000000"/>
                <w:sz w:val="24"/>
                <w:szCs w:val="24"/>
              </w:rPr>
            </w:pPr>
            <w:r w:rsidRPr="00D646B9">
              <w:rPr>
                <w:color w:val="000000"/>
                <w:sz w:val="24"/>
                <w:szCs w:val="24"/>
              </w:rPr>
              <w:t>Здатність виконувати монтаж та налагодження засобів зв’язку та спостереження на судні</w:t>
            </w:r>
          </w:p>
        </w:tc>
        <w:tc>
          <w:tcPr>
            <w:tcW w:w="2976" w:type="dxa"/>
            <w:tcBorders>
              <w:top w:val="single" w:sz="4" w:space="0" w:color="auto"/>
              <w:bottom w:val="single" w:sz="4" w:space="0" w:color="auto"/>
            </w:tcBorders>
          </w:tcPr>
          <w:p w14:paraId="21F7D3F6" w14:textId="77777777" w:rsidR="00841306" w:rsidRPr="00D646B9" w:rsidRDefault="00841306" w:rsidP="00CE6BFE">
            <w:pPr>
              <w:ind w:left="130" w:right="123" w:firstLine="289"/>
              <w:rPr>
                <w:color w:val="000000"/>
                <w:sz w:val="24"/>
                <w:szCs w:val="24"/>
              </w:rPr>
            </w:pPr>
            <w:r w:rsidRPr="00D646B9">
              <w:rPr>
                <w:color w:val="000000"/>
                <w:sz w:val="24"/>
                <w:szCs w:val="24"/>
              </w:rPr>
              <w:t>правила монтажу засобів зв’язку та спостереження на судні;</w:t>
            </w:r>
          </w:p>
          <w:p w14:paraId="3B8B4927" w14:textId="77777777" w:rsidR="00841306" w:rsidRPr="00D646B9" w:rsidRDefault="00841306" w:rsidP="00CE6BFE">
            <w:pPr>
              <w:ind w:left="130" w:right="123" w:firstLine="289"/>
              <w:rPr>
                <w:color w:val="000000"/>
                <w:sz w:val="24"/>
                <w:szCs w:val="24"/>
              </w:rPr>
            </w:pPr>
            <w:r w:rsidRPr="00D646B9">
              <w:rPr>
                <w:color w:val="000000"/>
                <w:sz w:val="24"/>
                <w:szCs w:val="24"/>
              </w:rPr>
              <w:t>правила налагодження засобів зв’язку та спостереження на судні.</w:t>
            </w:r>
          </w:p>
        </w:tc>
        <w:tc>
          <w:tcPr>
            <w:tcW w:w="2835" w:type="dxa"/>
            <w:tcBorders>
              <w:top w:val="single" w:sz="4" w:space="0" w:color="auto"/>
              <w:bottom w:val="single" w:sz="4" w:space="0" w:color="auto"/>
            </w:tcBorders>
          </w:tcPr>
          <w:p w14:paraId="69822D44" w14:textId="77777777" w:rsidR="00841306" w:rsidRPr="00D646B9" w:rsidRDefault="00841306" w:rsidP="00CE6BFE">
            <w:pPr>
              <w:pBdr>
                <w:top w:val="nil"/>
                <w:left w:val="nil"/>
                <w:bottom w:val="nil"/>
                <w:right w:val="nil"/>
                <w:between w:val="nil"/>
              </w:pBdr>
              <w:ind w:left="130" w:right="123" w:firstLine="289"/>
              <w:rPr>
                <w:color w:val="000000"/>
                <w:sz w:val="24"/>
                <w:szCs w:val="24"/>
              </w:rPr>
            </w:pPr>
            <w:r w:rsidRPr="00D646B9">
              <w:rPr>
                <w:color w:val="000000"/>
                <w:sz w:val="24"/>
                <w:szCs w:val="24"/>
              </w:rPr>
              <w:t>виконувати монтаж та налагоджування засобів зв’язку та спостереження на судні відповідно до монтажних та електричних схем.</w:t>
            </w:r>
          </w:p>
        </w:tc>
      </w:tr>
      <w:tr w:rsidR="00841306" w:rsidRPr="00292936" w14:paraId="5E5A4A97" w14:textId="77777777" w:rsidTr="00AE35C7">
        <w:trPr>
          <w:trHeight w:val="558"/>
        </w:trPr>
        <w:tc>
          <w:tcPr>
            <w:tcW w:w="2127" w:type="dxa"/>
            <w:vMerge/>
          </w:tcPr>
          <w:p w14:paraId="646A71A8" w14:textId="77777777" w:rsidR="00841306" w:rsidRPr="00292936" w:rsidRDefault="00841306" w:rsidP="0072793A">
            <w:pPr>
              <w:ind w:firstLine="0"/>
              <w:jc w:val="left"/>
              <w:rPr>
                <w:b/>
              </w:rPr>
            </w:pPr>
          </w:p>
        </w:tc>
        <w:tc>
          <w:tcPr>
            <w:tcW w:w="2127" w:type="dxa"/>
            <w:tcBorders>
              <w:top w:val="single" w:sz="4" w:space="0" w:color="auto"/>
              <w:bottom w:val="single" w:sz="4" w:space="0" w:color="auto"/>
            </w:tcBorders>
          </w:tcPr>
          <w:p w14:paraId="62972447" w14:textId="77777777" w:rsidR="00841306" w:rsidRPr="00D646B9" w:rsidRDefault="00841306" w:rsidP="0072793A">
            <w:pPr>
              <w:ind w:firstLine="0"/>
              <w:jc w:val="left"/>
              <w:rPr>
                <w:b/>
                <w:color w:val="000000"/>
                <w:sz w:val="24"/>
                <w:szCs w:val="24"/>
              </w:rPr>
            </w:pPr>
            <w:r w:rsidRPr="00D646B9">
              <w:rPr>
                <w:b/>
                <w:color w:val="000000"/>
                <w:sz w:val="24"/>
                <w:szCs w:val="24"/>
              </w:rPr>
              <w:t>ПК 4.</w:t>
            </w:r>
          </w:p>
          <w:p w14:paraId="5B57A75C" w14:textId="77777777" w:rsidR="00841306" w:rsidRPr="00D646B9" w:rsidRDefault="00841306" w:rsidP="0072793A">
            <w:pPr>
              <w:ind w:firstLine="0"/>
              <w:jc w:val="left"/>
              <w:rPr>
                <w:color w:val="000000"/>
                <w:sz w:val="24"/>
                <w:szCs w:val="24"/>
              </w:rPr>
            </w:pPr>
            <w:r w:rsidRPr="00D646B9">
              <w:rPr>
                <w:color w:val="000000"/>
                <w:sz w:val="24"/>
                <w:szCs w:val="24"/>
              </w:rPr>
              <w:t>Здатність виконувати пошук та усунення несправностей джерел живлення потужних радіостанцій</w:t>
            </w:r>
          </w:p>
        </w:tc>
        <w:tc>
          <w:tcPr>
            <w:tcW w:w="2976" w:type="dxa"/>
            <w:tcBorders>
              <w:top w:val="single" w:sz="4" w:space="0" w:color="auto"/>
              <w:bottom w:val="single" w:sz="4" w:space="0" w:color="auto"/>
            </w:tcBorders>
          </w:tcPr>
          <w:p w14:paraId="4CBC6005" w14:textId="77777777" w:rsidR="00841306" w:rsidRPr="00D646B9" w:rsidRDefault="00841306" w:rsidP="00CE6BFE">
            <w:pPr>
              <w:ind w:left="130" w:right="123" w:firstLine="289"/>
              <w:rPr>
                <w:color w:val="000000"/>
                <w:sz w:val="24"/>
                <w:szCs w:val="24"/>
              </w:rPr>
            </w:pPr>
            <w:r w:rsidRPr="00D646B9">
              <w:rPr>
                <w:color w:val="000000"/>
                <w:sz w:val="24"/>
                <w:szCs w:val="24"/>
              </w:rPr>
              <w:t>принцип роботи та конструкцію джерел живлення потужних радіостанцій на судні;</w:t>
            </w:r>
          </w:p>
          <w:p w14:paraId="71BC735C" w14:textId="77777777" w:rsidR="00841306" w:rsidRPr="00D646B9" w:rsidRDefault="00841306" w:rsidP="00CE6BFE">
            <w:pPr>
              <w:ind w:left="130" w:right="123" w:firstLine="289"/>
              <w:rPr>
                <w:color w:val="000000"/>
                <w:sz w:val="24"/>
                <w:szCs w:val="24"/>
              </w:rPr>
            </w:pPr>
            <w:r w:rsidRPr="00D646B9">
              <w:rPr>
                <w:color w:val="000000"/>
                <w:sz w:val="24"/>
                <w:szCs w:val="24"/>
              </w:rPr>
              <w:t>методи пошуку та усунення несправностей джерел живлення потужних радіостанцій;</w:t>
            </w:r>
          </w:p>
          <w:p w14:paraId="65A27E91" w14:textId="77777777" w:rsidR="00841306" w:rsidRPr="00D646B9" w:rsidRDefault="00841306" w:rsidP="00CE6BFE">
            <w:pPr>
              <w:ind w:left="130" w:right="123" w:firstLine="289"/>
              <w:rPr>
                <w:color w:val="000000"/>
                <w:sz w:val="24"/>
                <w:szCs w:val="24"/>
              </w:rPr>
            </w:pPr>
            <w:r w:rsidRPr="00D646B9">
              <w:rPr>
                <w:color w:val="000000"/>
                <w:sz w:val="24"/>
                <w:szCs w:val="24"/>
              </w:rPr>
              <w:t>перелік та правила користування контрольно-вимірювальними приладами для пошуку та усунення несправностей джерел живлення потужних радіостанцій.</w:t>
            </w:r>
          </w:p>
        </w:tc>
        <w:tc>
          <w:tcPr>
            <w:tcW w:w="2835" w:type="dxa"/>
            <w:tcBorders>
              <w:top w:val="single" w:sz="4" w:space="0" w:color="auto"/>
              <w:bottom w:val="single" w:sz="4" w:space="0" w:color="auto"/>
            </w:tcBorders>
          </w:tcPr>
          <w:p w14:paraId="25DE5B1E" w14:textId="77777777" w:rsidR="00841306" w:rsidRPr="00D646B9" w:rsidRDefault="00841306" w:rsidP="00CE6BFE">
            <w:pPr>
              <w:pBdr>
                <w:top w:val="nil"/>
                <w:left w:val="nil"/>
                <w:bottom w:val="nil"/>
                <w:right w:val="nil"/>
                <w:between w:val="nil"/>
              </w:pBdr>
              <w:ind w:left="130" w:right="123" w:firstLine="289"/>
              <w:rPr>
                <w:color w:val="000000"/>
                <w:sz w:val="24"/>
                <w:szCs w:val="24"/>
              </w:rPr>
            </w:pPr>
            <w:r w:rsidRPr="00D646B9">
              <w:rPr>
                <w:color w:val="000000"/>
                <w:sz w:val="24"/>
                <w:szCs w:val="24"/>
              </w:rPr>
              <w:t>виконувати пошук та усунення несправностей джерел живлення потужних радіостанцій за допомогою контрольно-вимірювальними приладів.</w:t>
            </w:r>
          </w:p>
        </w:tc>
      </w:tr>
      <w:tr w:rsidR="00841306" w:rsidRPr="00292936" w14:paraId="120C3FD3" w14:textId="77777777" w:rsidTr="00AE35C7">
        <w:trPr>
          <w:trHeight w:val="558"/>
        </w:trPr>
        <w:tc>
          <w:tcPr>
            <w:tcW w:w="2127" w:type="dxa"/>
            <w:vMerge/>
          </w:tcPr>
          <w:p w14:paraId="48EC61A4" w14:textId="77777777" w:rsidR="00841306" w:rsidRPr="00292936" w:rsidRDefault="00841306" w:rsidP="0072793A">
            <w:pPr>
              <w:ind w:firstLine="0"/>
              <w:jc w:val="left"/>
              <w:rPr>
                <w:b/>
              </w:rPr>
            </w:pPr>
          </w:p>
        </w:tc>
        <w:tc>
          <w:tcPr>
            <w:tcW w:w="2127" w:type="dxa"/>
            <w:tcBorders>
              <w:top w:val="single" w:sz="4" w:space="0" w:color="auto"/>
              <w:bottom w:val="single" w:sz="4" w:space="0" w:color="auto"/>
            </w:tcBorders>
          </w:tcPr>
          <w:p w14:paraId="2F6AA1CD" w14:textId="77777777" w:rsidR="00841306" w:rsidRPr="00D646B9" w:rsidRDefault="00841306" w:rsidP="0072793A">
            <w:pPr>
              <w:ind w:firstLine="0"/>
              <w:jc w:val="left"/>
              <w:rPr>
                <w:b/>
                <w:color w:val="000000"/>
                <w:sz w:val="24"/>
                <w:szCs w:val="24"/>
              </w:rPr>
            </w:pPr>
            <w:r w:rsidRPr="00D646B9">
              <w:rPr>
                <w:b/>
                <w:color w:val="000000"/>
                <w:sz w:val="24"/>
                <w:szCs w:val="24"/>
              </w:rPr>
              <w:t>ПК 5.</w:t>
            </w:r>
          </w:p>
          <w:p w14:paraId="28CE0B6B" w14:textId="77777777" w:rsidR="00841306" w:rsidRPr="00D646B9" w:rsidRDefault="00841306" w:rsidP="0072793A">
            <w:pPr>
              <w:ind w:firstLine="0"/>
              <w:jc w:val="left"/>
              <w:rPr>
                <w:color w:val="000000"/>
                <w:sz w:val="24"/>
                <w:szCs w:val="24"/>
              </w:rPr>
            </w:pPr>
            <w:r>
              <w:rPr>
                <w:color w:val="000000"/>
                <w:sz w:val="24"/>
                <w:szCs w:val="24"/>
              </w:rPr>
              <w:t>Здатність виконувати діагностику та ремонт елементів схем автоматики</w:t>
            </w:r>
          </w:p>
        </w:tc>
        <w:tc>
          <w:tcPr>
            <w:tcW w:w="2976" w:type="dxa"/>
            <w:tcBorders>
              <w:top w:val="single" w:sz="4" w:space="0" w:color="auto"/>
              <w:bottom w:val="single" w:sz="4" w:space="0" w:color="auto"/>
            </w:tcBorders>
          </w:tcPr>
          <w:p w14:paraId="0398C877" w14:textId="77777777" w:rsidR="00841306" w:rsidRDefault="00841306" w:rsidP="00CE6BFE">
            <w:pPr>
              <w:ind w:left="130" w:right="123" w:firstLine="289"/>
              <w:rPr>
                <w:color w:val="000000"/>
                <w:sz w:val="24"/>
                <w:szCs w:val="24"/>
              </w:rPr>
            </w:pPr>
            <w:r>
              <w:rPr>
                <w:color w:val="000000"/>
                <w:sz w:val="24"/>
                <w:szCs w:val="24"/>
              </w:rPr>
              <w:t>знати принцип дії елементів схем автоматики;</w:t>
            </w:r>
          </w:p>
          <w:p w14:paraId="174F2060" w14:textId="77777777" w:rsidR="00841306" w:rsidRPr="00D646B9" w:rsidRDefault="00841306" w:rsidP="00CE6BFE">
            <w:pPr>
              <w:ind w:left="130" w:right="123" w:firstLine="289"/>
              <w:rPr>
                <w:color w:val="000000"/>
                <w:sz w:val="24"/>
                <w:szCs w:val="24"/>
              </w:rPr>
            </w:pPr>
            <w:r>
              <w:rPr>
                <w:color w:val="000000"/>
                <w:sz w:val="24"/>
                <w:szCs w:val="24"/>
              </w:rPr>
              <w:t>знати методику діагностики та ремонту елементів схем автоматики за допомогою принципових електричних схем.</w:t>
            </w:r>
          </w:p>
        </w:tc>
        <w:tc>
          <w:tcPr>
            <w:tcW w:w="2835" w:type="dxa"/>
            <w:tcBorders>
              <w:top w:val="single" w:sz="4" w:space="0" w:color="auto"/>
              <w:bottom w:val="single" w:sz="4" w:space="0" w:color="auto"/>
            </w:tcBorders>
          </w:tcPr>
          <w:p w14:paraId="5199BD9E" w14:textId="77777777" w:rsidR="00841306" w:rsidRPr="00D646B9" w:rsidRDefault="00841306" w:rsidP="00CE6BFE">
            <w:pPr>
              <w:pBdr>
                <w:top w:val="nil"/>
                <w:left w:val="nil"/>
                <w:bottom w:val="nil"/>
                <w:right w:val="nil"/>
                <w:between w:val="nil"/>
              </w:pBdr>
              <w:ind w:left="130" w:right="123" w:firstLine="289"/>
              <w:rPr>
                <w:color w:val="000000"/>
                <w:sz w:val="24"/>
                <w:szCs w:val="24"/>
              </w:rPr>
            </w:pPr>
            <w:r>
              <w:rPr>
                <w:color w:val="000000"/>
                <w:sz w:val="24"/>
                <w:szCs w:val="24"/>
              </w:rPr>
              <w:t xml:space="preserve">відповідно до принципових електричних схем </w:t>
            </w:r>
            <w:r w:rsidRPr="0077166D">
              <w:rPr>
                <w:rStyle w:val="longtext"/>
                <w:rFonts w:eastAsia="Calibri"/>
                <w:sz w:val="24"/>
                <w:szCs w:val="24"/>
                <w:shd w:val="clear" w:color="auto" w:fill="FFFFFF"/>
              </w:rPr>
              <w:t xml:space="preserve">спільно з регулювальником електромеханічних та радіотехнічних приладів </w:t>
            </w:r>
            <w:r>
              <w:rPr>
                <w:color w:val="000000"/>
                <w:sz w:val="24"/>
                <w:szCs w:val="24"/>
              </w:rPr>
              <w:t xml:space="preserve">виконувати діагностику та ремонту елементів схем автоматики на </w:t>
            </w:r>
            <w:r>
              <w:rPr>
                <w:color w:val="000000"/>
                <w:sz w:val="24"/>
                <w:szCs w:val="24"/>
              </w:rPr>
              <w:lastRenderedPageBreak/>
              <w:t>судні.</w:t>
            </w:r>
          </w:p>
        </w:tc>
      </w:tr>
      <w:tr w:rsidR="00841306" w:rsidRPr="00292936" w14:paraId="0222691C" w14:textId="77777777" w:rsidTr="00AE35C7">
        <w:trPr>
          <w:trHeight w:val="558"/>
        </w:trPr>
        <w:tc>
          <w:tcPr>
            <w:tcW w:w="2127" w:type="dxa"/>
            <w:vMerge/>
          </w:tcPr>
          <w:p w14:paraId="7AF94AEE" w14:textId="77777777" w:rsidR="00841306" w:rsidRPr="00292936" w:rsidRDefault="00841306" w:rsidP="0072793A">
            <w:pPr>
              <w:ind w:firstLine="0"/>
              <w:jc w:val="left"/>
              <w:rPr>
                <w:b/>
              </w:rPr>
            </w:pPr>
          </w:p>
        </w:tc>
        <w:tc>
          <w:tcPr>
            <w:tcW w:w="2127" w:type="dxa"/>
            <w:tcBorders>
              <w:top w:val="single" w:sz="4" w:space="0" w:color="auto"/>
              <w:bottom w:val="single" w:sz="4" w:space="0" w:color="auto"/>
            </w:tcBorders>
          </w:tcPr>
          <w:p w14:paraId="48BC7F07" w14:textId="77777777" w:rsidR="00841306" w:rsidRPr="0077166D" w:rsidRDefault="00841306" w:rsidP="0072793A">
            <w:pPr>
              <w:ind w:firstLine="0"/>
              <w:jc w:val="left"/>
              <w:rPr>
                <w:b/>
                <w:color w:val="000000"/>
                <w:sz w:val="24"/>
                <w:szCs w:val="24"/>
              </w:rPr>
            </w:pPr>
            <w:r w:rsidRPr="0077166D">
              <w:rPr>
                <w:b/>
                <w:color w:val="000000"/>
                <w:sz w:val="24"/>
                <w:szCs w:val="24"/>
              </w:rPr>
              <w:t>ПК 6.</w:t>
            </w:r>
          </w:p>
          <w:p w14:paraId="0261FF0C" w14:textId="77777777" w:rsidR="00841306" w:rsidRPr="0077166D" w:rsidRDefault="00841306" w:rsidP="0072793A">
            <w:pPr>
              <w:ind w:firstLine="0"/>
              <w:jc w:val="left"/>
              <w:rPr>
                <w:color w:val="000000"/>
                <w:sz w:val="24"/>
                <w:szCs w:val="24"/>
              </w:rPr>
            </w:pPr>
            <w:r>
              <w:rPr>
                <w:color w:val="000000"/>
                <w:sz w:val="24"/>
                <w:szCs w:val="24"/>
              </w:rPr>
              <w:t>Здатність виконувати стендові випробування складного електроустаткування на судні</w:t>
            </w:r>
          </w:p>
        </w:tc>
        <w:tc>
          <w:tcPr>
            <w:tcW w:w="2976" w:type="dxa"/>
            <w:tcBorders>
              <w:top w:val="single" w:sz="4" w:space="0" w:color="auto"/>
              <w:bottom w:val="single" w:sz="4" w:space="0" w:color="auto"/>
            </w:tcBorders>
          </w:tcPr>
          <w:p w14:paraId="04821820" w14:textId="77777777" w:rsidR="00841306" w:rsidRPr="0077166D" w:rsidRDefault="00841306" w:rsidP="00CE6BFE">
            <w:pPr>
              <w:ind w:left="130" w:right="123" w:firstLine="289"/>
              <w:rPr>
                <w:color w:val="000000"/>
                <w:sz w:val="24"/>
                <w:szCs w:val="24"/>
              </w:rPr>
            </w:pPr>
            <w:r>
              <w:rPr>
                <w:color w:val="000000"/>
                <w:sz w:val="24"/>
                <w:szCs w:val="24"/>
              </w:rPr>
              <w:t>методику виконання стендових випробувань складного електроустаткування засобів зв’язку та спостереження на судні.</w:t>
            </w:r>
          </w:p>
        </w:tc>
        <w:tc>
          <w:tcPr>
            <w:tcW w:w="2835" w:type="dxa"/>
            <w:tcBorders>
              <w:top w:val="single" w:sz="4" w:space="0" w:color="auto"/>
              <w:bottom w:val="single" w:sz="4" w:space="0" w:color="auto"/>
            </w:tcBorders>
          </w:tcPr>
          <w:p w14:paraId="0DE42FEA" w14:textId="77777777" w:rsidR="00841306" w:rsidRPr="0077166D" w:rsidRDefault="00841306" w:rsidP="00CE6BFE">
            <w:pPr>
              <w:pBdr>
                <w:top w:val="nil"/>
                <w:left w:val="nil"/>
                <w:bottom w:val="nil"/>
                <w:right w:val="nil"/>
                <w:between w:val="nil"/>
              </w:pBdr>
              <w:ind w:left="130" w:right="123" w:firstLine="289"/>
              <w:rPr>
                <w:color w:val="000000"/>
                <w:sz w:val="24"/>
                <w:szCs w:val="24"/>
              </w:rPr>
            </w:pPr>
            <w:r>
              <w:rPr>
                <w:color w:val="000000"/>
                <w:sz w:val="24"/>
                <w:szCs w:val="24"/>
              </w:rPr>
              <w:t xml:space="preserve">виконувати стендові випробування складного електроустаткування засобів зв’язку та спостереження на судні </w:t>
            </w:r>
            <w:r w:rsidRPr="0077166D">
              <w:rPr>
                <w:rStyle w:val="longtext"/>
                <w:rFonts w:eastAsia="Calibri"/>
                <w:sz w:val="24"/>
                <w:szCs w:val="24"/>
                <w:shd w:val="clear" w:color="auto" w:fill="FFFFFF"/>
              </w:rPr>
              <w:t>спільно з регулювальником електромеханічних та радіотехнічних приладів і систем</w:t>
            </w:r>
            <w:r w:rsidRPr="0077166D">
              <w:rPr>
                <w:color w:val="000000"/>
                <w:sz w:val="24"/>
                <w:szCs w:val="24"/>
              </w:rPr>
              <w:t>;</w:t>
            </w:r>
          </w:p>
          <w:p w14:paraId="060ED588" w14:textId="77777777" w:rsidR="00841306" w:rsidRPr="0077166D" w:rsidRDefault="00841306" w:rsidP="00CE6BFE">
            <w:pPr>
              <w:pBdr>
                <w:top w:val="nil"/>
                <w:left w:val="nil"/>
                <w:bottom w:val="nil"/>
                <w:right w:val="nil"/>
                <w:between w:val="nil"/>
              </w:pBdr>
              <w:ind w:left="130" w:right="123" w:firstLine="289"/>
              <w:rPr>
                <w:color w:val="000000"/>
                <w:sz w:val="24"/>
                <w:szCs w:val="24"/>
              </w:rPr>
            </w:pPr>
            <w:r>
              <w:rPr>
                <w:color w:val="000000"/>
                <w:sz w:val="24"/>
                <w:szCs w:val="24"/>
              </w:rPr>
              <w:t>виконувати дефектування обладнання та складати ремонтні відомості відповідно до висновків стендових випробувань.</w:t>
            </w:r>
          </w:p>
        </w:tc>
      </w:tr>
      <w:tr w:rsidR="00841306" w:rsidRPr="00292936" w14:paraId="743A8754" w14:textId="77777777" w:rsidTr="00AE35C7">
        <w:trPr>
          <w:trHeight w:val="558"/>
        </w:trPr>
        <w:tc>
          <w:tcPr>
            <w:tcW w:w="2127" w:type="dxa"/>
            <w:vMerge/>
          </w:tcPr>
          <w:p w14:paraId="7D2716D2" w14:textId="77777777" w:rsidR="00841306" w:rsidRPr="00292936" w:rsidRDefault="00841306" w:rsidP="0072793A">
            <w:pPr>
              <w:ind w:firstLine="0"/>
              <w:jc w:val="left"/>
              <w:rPr>
                <w:b/>
              </w:rPr>
            </w:pPr>
          </w:p>
        </w:tc>
        <w:tc>
          <w:tcPr>
            <w:tcW w:w="2127" w:type="dxa"/>
            <w:tcBorders>
              <w:top w:val="single" w:sz="4" w:space="0" w:color="auto"/>
              <w:bottom w:val="single" w:sz="4" w:space="0" w:color="auto"/>
            </w:tcBorders>
          </w:tcPr>
          <w:p w14:paraId="5FA36EF6" w14:textId="77777777" w:rsidR="00841306" w:rsidRPr="00292936" w:rsidRDefault="00841306" w:rsidP="0072793A">
            <w:pPr>
              <w:jc w:val="left"/>
              <w:rPr>
                <w:b/>
                <w:color w:val="000000"/>
                <w:sz w:val="24"/>
                <w:szCs w:val="24"/>
              </w:rPr>
            </w:pPr>
            <w:r w:rsidRPr="00292936">
              <w:rPr>
                <w:b/>
                <w:color w:val="000000"/>
                <w:sz w:val="24"/>
                <w:szCs w:val="24"/>
              </w:rPr>
              <w:t>КК 2.</w:t>
            </w:r>
          </w:p>
          <w:p w14:paraId="1BE4C57C" w14:textId="77777777" w:rsidR="00841306" w:rsidRPr="00292936" w:rsidRDefault="00841306" w:rsidP="0072793A">
            <w:pPr>
              <w:ind w:firstLine="0"/>
              <w:jc w:val="left"/>
              <w:rPr>
                <w:b/>
                <w:color w:val="000000"/>
                <w:sz w:val="24"/>
                <w:szCs w:val="24"/>
              </w:rPr>
            </w:pPr>
            <w:r w:rsidRPr="00292936">
              <w:rPr>
                <w:color w:val="000000"/>
                <w:sz w:val="24"/>
                <w:szCs w:val="24"/>
              </w:rPr>
              <w:t>Мовна компетентність</w:t>
            </w:r>
          </w:p>
        </w:tc>
        <w:tc>
          <w:tcPr>
            <w:tcW w:w="2976" w:type="dxa"/>
            <w:tcBorders>
              <w:top w:val="single" w:sz="4" w:space="0" w:color="auto"/>
              <w:bottom w:val="single" w:sz="4" w:space="0" w:color="auto"/>
            </w:tcBorders>
          </w:tcPr>
          <w:p w14:paraId="3278F206" w14:textId="77777777" w:rsidR="00841306" w:rsidRPr="00292936" w:rsidRDefault="00841306" w:rsidP="00CE6BFE">
            <w:pPr>
              <w:ind w:left="130" w:right="123" w:firstLine="159"/>
              <w:rPr>
                <w:sz w:val="24"/>
                <w:szCs w:val="24"/>
              </w:rPr>
            </w:pPr>
            <w:r w:rsidRPr="00292936">
              <w:rPr>
                <w:sz w:val="24"/>
                <w:szCs w:val="24"/>
              </w:rPr>
              <w:t xml:space="preserve">правила професійної лексики та термінології під час </w:t>
            </w:r>
            <w:r w:rsidRPr="00B03058">
              <w:rPr>
                <w:sz w:val="24"/>
                <w:szCs w:val="24"/>
              </w:rPr>
              <w:t>монтаж</w:t>
            </w:r>
            <w:r>
              <w:rPr>
                <w:sz w:val="24"/>
                <w:szCs w:val="24"/>
              </w:rPr>
              <w:t>у</w:t>
            </w:r>
            <w:r w:rsidRPr="00B03058">
              <w:rPr>
                <w:sz w:val="24"/>
                <w:szCs w:val="24"/>
              </w:rPr>
              <w:t>, діагностик</w:t>
            </w:r>
            <w:r>
              <w:rPr>
                <w:sz w:val="24"/>
                <w:szCs w:val="24"/>
              </w:rPr>
              <w:t>и</w:t>
            </w:r>
            <w:r w:rsidRPr="00B03058">
              <w:rPr>
                <w:sz w:val="24"/>
                <w:szCs w:val="24"/>
              </w:rPr>
              <w:t xml:space="preserve"> та ремонт</w:t>
            </w:r>
            <w:r>
              <w:rPr>
                <w:sz w:val="24"/>
                <w:szCs w:val="24"/>
              </w:rPr>
              <w:t>у</w:t>
            </w:r>
            <w:r w:rsidRPr="00B03058">
              <w:rPr>
                <w:sz w:val="24"/>
                <w:szCs w:val="24"/>
              </w:rPr>
              <w:t xml:space="preserve"> складного суднового </w:t>
            </w:r>
            <w:proofErr w:type="spellStart"/>
            <w:r w:rsidRPr="00B03058">
              <w:rPr>
                <w:sz w:val="24"/>
                <w:szCs w:val="24"/>
              </w:rPr>
              <w:t>електрорадіоустаткування</w:t>
            </w:r>
            <w:proofErr w:type="spellEnd"/>
            <w:r w:rsidRPr="00B03058">
              <w:rPr>
                <w:sz w:val="24"/>
                <w:szCs w:val="24"/>
              </w:rPr>
              <w:t xml:space="preserve"> </w:t>
            </w:r>
            <w:r>
              <w:rPr>
                <w:sz w:val="24"/>
                <w:szCs w:val="24"/>
              </w:rPr>
              <w:t>в період</w:t>
            </w:r>
            <w:r w:rsidRPr="00B03058">
              <w:rPr>
                <w:sz w:val="24"/>
                <w:szCs w:val="24"/>
              </w:rPr>
              <w:t xml:space="preserve"> здавальних випробувань</w:t>
            </w:r>
            <w:r>
              <w:rPr>
                <w:sz w:val="24"/>
                <w:szCs w:val="24"/>
              </w:rPr>
              <w:t>.</w:t>
            </w:r>
          </w:p>
        </w:tc>
        <w:tc>
          <w:tcPr>
            <w:tcW w:w="2835" w:type="dxa"/>
            <w:tcBorders>
              <w:top w:val="single" w:sz="4" w:space="0" w:color="auto"/>
              <w:bottom w:val="single" w:sz="4" w:space="0" w:color="auto"/>
            </w:tcBorders>
          </w:tcPr>
          <w:p w14:paraId="64E9B10F" w14:textId="77777777" w:rsidR="00841306" w:rsidRPr="00292936" w:rsidRDefault="00841306" w:rsidP="00CE6BFE">
            <w:pPr>
              <w:ind w:left="130" w:right="123" w:firstLine="159"/>
              <w:rPr>
                <w:sz w:val="24"/>
                <w:szCs w:val="24"/>
              </w:rPr>
            </w:pPr>
            <w:r w:rsidRPr="00292936">
              <w:rPr>
                <w:sz w:val="24"/>
                <w:szCs w:val="24"/>
              </w:rPr>
              <w:t xml:space="preserve">застосовувати професійну лексику та термінологію під час </w:t>
            </w:r>
            <w:r>
              <w:rPr>
                <w:sz w:val="24"/>
                <w:szCs w:val="24"/>
              </w:rPr>
              <w:t xml:space="preserve">виконання </w:t>
            </w:r>
            <w:r w:rsidRPr="00B03058">
              <w:rPr>
                <w:sz w:val="24"/>
                <w:szCs w:val="24"/>
              </w:rPr>
              <w:t>діагностик</w:t>
            </w:r>
            <w:r>
              <w:rPr>
                <w:sz w:val="24"/>
                <w:szCs w:val="24"/>
              </w:rPr>
              <w:t>и</w:t>
            </w:r>
            <w:r w:rsidRPr="00B03058">
              <w:rPr>
                <w:sz w:val="24"/>
                <w:szCs w:val="24"/>
              </w:rPr>
              <w:t xml:space="preserve"> та ремонт</w:t>
            </w:r>
            <w:r>
              <w:rPr>
                <w:sz w:val="24"/>
                <w:szCs w:val="24"/>
              </w:rPr>
              <w:t>у</w:t>
            </w:r>
            <w:r w:rsidRPr="00B03058">
              <w:rPr>
                <w:sz w:val="24"/>
                <w:szCs w:val="24"/>
              </w:rPr>
              <w:t xml:space="preserve"> складного суднового </w:t>
            </w:r>
            <w:proofErr w:type="spellStart"/>
            <w:r w:rsidRPr="00B03058">
              <w:rPr>
                <w:sz w:val="24"/>
                <w:szCs w:val="24"/>
              </w:rPr>
              <w:t>електрорадіоустаткування</w:t>
            </w:r>
            <w:proofErr w:type="spellEnd"/>
            <w:r w:rsidRPr="00B03058">
              <w:rPr>
                <w:sz w:val="24"/>
                <w:szCs w:val="24"/>
              </w:rPr>
              <w:t xml:space="preserve"> </w:t>
            </w:r>
            <w:r>
              <w:rPr>
                <w:sz w:val="24"/>
                <w:szCs w:val="24"/>
              </w:rPr>
              <w:t>в період</w:t>
            </w:r>
            <w:r w:rsidRPr="00B03058">
              <w:rPr>
                <w:sz w:val="24"/>
                <w:szCs w:val="24"/>
              </w:rPr>
              <w:t xml:space="preserve"> здавальних випробувань</w:t>
            </w:r>
            <w:r>
              <w:rPr>
                <w:sz w:val="24"/>
                <w:szCs w:val="24"/>
              </w:rPr>
              <w:t>.</w:t>
            </w:r>
          </w:p>
        </w:tc>
      </w:tr>
    </w:tbl>
    <w:p w14:paraId="04669D87" w14:textId="77777777" w:rsidR="00B03058" w:rsidRDefault="00B03058">
      <w:pPr>
        <w:ind w:firstLine="567"/>
        <w:rPr>
          <w:b/>
          <w:sz w:val="28"/>
          <w:szCs w:val="28"/>
        </w:rPr>
      </w:pPr>
      <w:r>
        <w:rPr>
          <w:b/>
          <w:sz w:val="28"/>
          <w:szCs w:val="28"/>
        </w:rPr>
        <w:br w:type="page"/>
      </w:r>
    </w:p>
    <w:p w14:paraId="6FB5E8D5" w14:textId="77777777" w:rsidR="00D52B11" w:rsidRDefault="00681554" w:rsidP="00FF2EA1">
      <w:pPr>
        <w:ind w:firstLine="0"/>
        <w:jc w:val="center"/>
        <w:rPr>
          <w:b/>
          <w:sz w:val="28"/>
          <w:szCs w:val="28"/>
        </w:rPr>
      </w:pPr>
      <w:r w:rsidRPr="00681554">
        <w:rPr>
          <w:b/>
          <w:sz w:val="28"/>
          <w:szCs w:val="28"/>
        </w:rPr>
        <w:lastRenderedPageBreak/>
        <w:t>ІІІ. Орієнтований перелік основних засобів навчання</w:t>
      </w:r>
    </w:p>
    <w:p w14:paraId="30B21456" w14:textId="77777777" w:rsidR="00681554" w:rsidRDefault="00681554" w:rsidP="00681554">
      <w:pPr>
        <w:ind w:firstLine="0"/>
        <w:jc w:val="center"/>
        <w:rPr>
          <w:b/>
          <w:sz w:val="28"/>
          <w:szCs w:val="28"/>
        </w:rPr>
      </w:pPr>
    </w:p>
    <w:tbl>
      <w:tblPr>
        <w:tblStyle w:val="af9"/>
        <w:tblW w:w="0" w:type="auto"/>
        <w:jc w:val="center"/>
        <w:tblLook w:val="04A0" w:firstRow="1" w:lastRow="0" w:firstColumn="1" w:lastColumn="0" w:noHBand="0" w:noVBand="1"/>
      </w:tblPr>
      <w:tblGrid>
        <w:gridCol w:w="526"/>
        <w:gridCol w:w="4233"/>
        <w:gridCol w:w="1988"/>
        <w:gridCol w:w="1747"/>
        <w:gridCol w:w="1643"/>
      </w:tblGrid>
      <w:tr w:rsidR="00D52B11" w:rsidRPr="00671C6F" w14:paraId="532BD4B3" w14:textId="77777777" w:rsidTr="00671C6F">
        <w:trPr>
          <w:jc w:val="center"/>
        </w:trPr>
        <w:tc>
          <w:tcPr>
            <w:tcW w:w="526" w:type="dxa"/>
            <w:vMerge w:val="restart"/>
            <w:vAlign w:val="center"/>
          </w:tcPr>
          <w:p w14:paraId="3AC302E1" w14:textId="77777777" w:rsidR="00D52B11" w:rsidRPr="00671C6F" w:rsidRDefault="00D52B11" w:rsidP="00671C6F">
            <w:pPr>
              <w:ind w:firstLine="0"/>
              <w:jc w:val="center"/>
              <w:rPr>
                <w:b/>
              </w:rPr>
            </w:pPr>
            <w:r w:rsidRPr="00671C6F">
              <w:rPr>
                <w:b/>
              </w:rPr>
              <w:t>№</w:t>
            </w:r>
          </w:p>
        </w:tc>
        <w:tc>
          <w:tcPr>
            <w:tcW w:w="4233" w:type="dxa"/>
            <w:vMerge w:val="restart"/>
            <w:vAlign w:val="center"/>
          </w:tcPr>
          <w:p w14:paraId="66525132" w14:textId="77777777" w:rsidR="00D52B11" w:rsidRPr="00671C6F" w:rsidRDefault="00D52B11" w:rsidP="00671C6F">
            <w:pPr>
              <w:ind w:firstLine="0"/>
              <w:jc w:val="center"/>
              <w:rPr>
                <w:b/>
              </w:rPr>
            </w:pPr>
            <w:r w:rsidRPr="00671C6F">
              <w:rPr>
                <w:b/>
              </w:rPr>
              <w:t>Найменування</w:t>
            </w:r>
          </w:p>
        </w:tc>
        <w:tc>
          <w:tcPr>
            <w:tcW w:w="3735" w:type="dxa"/>
            <w:gridSpan w:val="2"/>
            <w:vAlign w:val="center"/>
          </w:tcPr>
          <w:p w14:paraId="7F01D4BC" w14:textId="77777777" w:rsidR="00D52B11" w:rsidRPr="00671C6F" w:rsidRDefault="00671C6F" w:rsidP="00671C6F">
            <w:pPr>
              <w:ind w:firstLine="0"/>
              <w:jc w:val="center"/>
              <w:rPr>
                <w:b/>
              </w:rPr>
            </w:pPr>
            <w:r w:rsidRPr="00671C6F">
              <w:rPr>
                <w:b/>
              </w:rPr>
              <w:t>Кількість на групу з 15 осіб</w:t>
            </w:r>
          </w:p>
        </w:tc>
        <w:tc>
          <w:tcPr>
            <w:tcW w:w="1643" w:type="dxa"/>
            <w:vMerge w:val="restart"/>
            <w:vAlign w:val="center"/>
          </w:tcPr>
          <w:p w14:paraId="044B2DE1" w14:textId="77777777" w:rsidR="00D52B11" w:rsidRPr="00671C6F" w:rsidRDefault="00671C6F" w:rsidP="00671C6F">
            <w:pPr>
              <w:ind w:firstLine="0"/>
              <w:jc w:val="center"/>
              <w:rPr>
                <w:b/>
              </w:rPr>
            </w:pPr>
            <w:r w:rsidRPr="00671C6F">
              <w:rPr>
                <w:b/>
              </w:rPr>
              <w:t>Примітка</w:t>
            </w:r>
          </w:p>
        </w:tc>
      </w:tr>
      <w:tr w:rsidR="00671C6F" w:rsidRPr="00671C6F" w14:paraId="64EE0398" w14:textId="77777777" w:rsidTr="00671C6F">
        <w:trPr>
          <w:jc w:val="center"/>
        </w:trPr>
        <w:tc>
          <w:tcPr>
            <w:tcW w:w="526" w:type="dxa"/>
            <w:vMerge/>
            <w:vAlign w:val="center"/>
          </w:tcPr>
          <w:p w14:paraId="538BA733" w14:textId="77777777" w:rsidR="00671C6F" w:rsidRPr="00671C6F" w:rsidRDefault="00671C6F" w:rsidP="00671C6F">
            <w:pPr>
              <w:ind w:firstLine="0"/>
              <w:jc w:val="center"/>
              <w:rPr>
                <w:b/>
              </w:rPr>
            </w:pPr>
          </w:p>
        </w:tc>
        <w:tc>
          <w:tcPr>
            <w:tcW w:w="4233" w:type="dxa"/>
            <w:vMerge/>
            <w:vAlign w:val="center"/>
          </w:tcPr>
          <w:p w14:paraId="2F9A3701" w14:textId="77777777" w:rsidR="00671C6F" w:rsidRPr="00671C6F" w:rsidRDefault="00671C6F" w:rsidP="00671C6F">
            <w:pPr>
              <w:ind w:firstLine="0"/>
              <w:jc w:val="center"/>
              <w:rPr>
                <w:b/>
              </w:rPr>
            </w:pPr>
          </w:p>
        </w:tc>
        <w:tc>
          <w:tcPr>
            <w:tcW w:w="1988" w:type="dxa"/>
            <w:vAlign w:val="center"/>
          </w:tcPr>
          <w:p w14:paraId="4A3CF548" w14:textId="77777777" w:rsidR="00671C6F" w:rsidRPr="00671C6F" w:rsidRDefault="00671C6F" w:rsidP="00671C6F">
            <w:pPr>
              <w:ind w:firstLine="0"/>
              <w:jc w:val="center"/>
              <w:rPr>
                <w:b/>
              </w:rPr>
            </w:pPr>
            <w:r w:rsidRPr="00671C6F">
              <w:rPr>
                <w:b/>
              </w:rPr>
              <w:t>Для індивідуального користування</w:t>
            </w:r>
          </w:p>
        </w:tc>
        <w:tc>
          <w:tcPr>
            <w:tcW w:w="1747" w:type="dxa"/>
            <w:vAlign w:val="center"/>
          </w:tcPr>
          <w:p w14:paraId="1F9AB5C8" w14:textId="77777777" w:rsidR="00671C6F" w:rsidRPr="00671C6F" w:rsidRDefault="00671C6F" w:rsidP="00671C6F">
            <w:pPr>
              <w:ind w:firstLine="0"/>
              <w:jc w:val="center"/>
              <w:rPr>
                <w:b/>
              </w:rPr>
            </w:pPr>
            <w:r w:rsidRPr="00671C6F">
              <w:rPr>
                <w:b/>
              </w:rPr>
              <w:t>Для групового користування</w:t>
            </w:r>
          </w:p>
        </w:tc>
        <w:tc>
          <w:tcPr>
            <w:tcW w:w="1643" w:type="dxa"/>
            <w:vMerge/>
            <w:vAlign w:val="center"/>
          </w:tcPr>
          <w:p w14:paraId="0D3C7F58" w14:textId="77777777" w:rsidR="00671C6F" w:rsidRPr="00671C6F" w:rsidRDefault="00671C6F" w:rsidP="00671C6F">
            <w:pPr>
              <w:ind w:firstLine="0"/>
              <w:jc w:val="center"/>
              <w:rPr>
                <w:b/>
              </w:rPr>
            </w:pPr>
          </w:p>
        </w:tc>
      </w:tr>
      <w:tr w:rsidR="00671C6F" w:rsidRPr="00671C6F" w14:paraId="35037729" w14:textId="77777777" w:rsidTr="00671C6F">
        <w:trPr>
          <w:jc w:val="center"/>
        </w:trPr>
        <w:tc>
          <w:tcPr>
            <w:tcW w:w="526" w:type="dxa"/>
            <w:vAlign w:val="center"/>
          </w:tcPr>
          <w:p w14:paraId="1A0CDA01" w14:textId="77777777" w:rsidR="00671C6F" w:rsidRPr="00671C6F" w:rsidRDefault="00671C6F" w:rsidP="00671C6F">
            <w:pPr>
              <w:ind w:firstLine="0"/>
              <w:jc w:val="center"/>
              <w:rPr>
                <w:b/>
              </w:rPr>
            </w:pPr>
          </w:p>
        </w:tc>
        <w:tc>
          <w:tcPr>
            <w:tcW w:w="4233" w:type="dxa"/>
          </w:tcPr>
          <w:p w14:paraId="7A140E89" w14:textId="77777777" w:rsidR="00671C6F" w:rsidRPr="00671C6F" w:rsidRDefault="00671C6F" w:rsidP="00671C6F">
            <w:pPr>
              <w:ind w:firstLine="0"/>
              <w:jc w:val="center"/>
              <w:rPr>
                <w:b/>
                <w:bCs/>
                <w:i/>
                <w:iCs/>
              </w:rPr>
            </w:pPr>
            <w:r w:rsidRPr="00671C6F">
              <w:rPr>
                <w:b/>
                <w:bCs/>
                <w:i/>
                <w:iCs/>
              </w:rPr>
              <w:t>Обладнання</w:t>
            </w:r>
          </w:p>
        </w:tc>
        <w:tc>
          <w:tcPr>
            <w:tcW w:w="1988" w:type="dxa"/>
          </w:tcPr>
          <w:p w14:paraId="6E7E841E" w14:textId="77777777" w:rsidR="00671C6F" w:rsidRPr="00671C6F" w:rsidRDefault="00671C6F" w:rsidP="00671C6F">
            <w:pPr>
              <w:ind w:firstLine="0"/>
              <w:jc w:val="center"/>
              <w:rPr>
                <w:b/>
              </w:rPr>
            </w:pPr>
          </w:p>
        </w:tc>
        <w:tc>
          <w:tcPr>
            <w:tcW w:w="1747" w:type="dxa"/>
          </w:tcPr>
          <w:p w14:paraId="069F77E6" w14:textId="77777777" w:rsidR="00671C6F" w:rsidRPr="00671C6F" w:rsidRDefault="00671C6F" w:rsidP="00671C6F">
            <w:pPr>
              <w:ind w:firstLine="0"/>
              <w:jc w:val="center"/>
              <w:rPr>
                <w:b/>
              </w:rPr>
            </w:pPr>
          </w:p>
        </w:tc>
        <w:tc>
          <w:tcPr>
            <w:tcW w:w="1643" w:type="dxa"/>
            <w:vAlign w:val="center"/>
          </w:tcPr>
          <w:p w14:paraId="2EC775EB" w14:textId="77777777" w:rsidR="00671C6F" w:rsidRPr="00671C6F" w:rsidRDefault="00671C6F" w:rsidP="00671C6F">
            <w:pPr>
              <w:ind w:firstLine="0"/>
              <w:jc w:val="center"/>
              <w:rPr>
                <w:b/>
              </w:rPr>
            </w:pPr>
          </w:p>
        </w:tc>
      </w:tr>
      <w:tr w:rsidR="00671C6F" w:rsidRPr="00671C6F" w14:paraId="2DC337D6" w14:textId="77777777" w:rsidTr="00671C6F">
        <w:trPr>
          <w:jc w:val="center"/>
        </w:trPr>
        <w:tc>
          <w:tcPr>
            <w:tcW w:w="526" w:type="dxa"/>
            <w:vAlign w:val="center"/>
          </w:tcPr>
          <w:p w14:paraId="60FF41F9" w14:textId="77777777" w:rsidR="00671C6F" w:rsidRPr="00671C6F" w:rsidRDefault="00671C6F" w:rsidP="00671C6F">
            <w:pPr>
              <w:ind w:firstLine="0"/>
              <w:jc w:val="center"/>
              <w:rPr>
                <w:bCs/>
              </w:rPr>
            </w:pPr>
            <w:r w:rsidRPr="00671C6F">
              <w:rPr>
                <w:bCs/>
              </w:rPr>
              <w:t>1</w:t>
            </w:r>
          </w:p>
        </w:tc>
        <w:tc>
          <w:tcPr>
            <w:tcW w:w="4233" w:type="dxa"/>
          </w:tcPr>
          <w:p w14:paraId="3B92E4BE" w14:textId="77777777" w:rsidR="00671C6F" w:rsidRPr="00671C6F" w:rsidRDefault="00671C6F" w:rsidP="00671C6F">
            <w:pPr>
              <w:ind w:firstLine="0"/>
              <w:jc w:val="left"/>
              <w:rPr>
                <w:b/>
              </w:rPr>
            </w:pPr>
            <w:r w:rsidRPr="008F3A3E">
              <w:t>Стіл, верстак</w:t>
            </w:r>
          </w:p>
        </w:tc>
        <w:tc>
          <w:tcPr>
            <w:tcW w:w="1988" w:type="dxa"/>
          </w:tcPr>
          <w:p w14:paraId="0D5E2D76" w14:textId="77777777" w:rsidR="00671C6F" w:rsidRPr="00671C6F" w:rsidRDefault="00671C6F" w:rsidP="00671C6F">
            <w:pPr>
              <w:ind w:firstLine="0"/>
              <w:jc w:val="center"/>
              <w:rPr>
                <w:b/>
              </w:rPr>
            </w:pPr>
            <w:r w:rsidRPr="008F3A3E">
              <w:t>15</w:t>
            </w:r>
          </w:p>
        </w:tc>
        <w:tc>
          <w:tcPr>
            <w:tcW w:w="1747" w:type="dxa"/>
          </w:tcPr>
          <w:p w14:paraId="7102B293" w14:textId="77777777" w:rsidR="00671C6F" w:rsidRPr="00671C6F" w:rsidRDefault="00671C6F" w:rsidP="00671C6F">
            <w:pPr>
              <w:ind w:firstLine="0"/>
              <w:jc w:val="center"/>
              <w:rPr>
                <w:b/>
              </w:rPr>
            </w:pPr>
          </w:p>
        </w:tc>
        <w:tc>
          <w:tcPr>
            <w:tcW w:w="1643" w:type="dxa"/>
            <w:vAlign w:val="center"/>
          </w:tcPr>
          <w:p w14:paraId="0F899FC6" w14:textId="77777777" w:rsidR="00671C6F" w:rsidRPr="00671C6F" w:rsidRDefault="00671C6F" w:rsidP="00671C6F">
            <w:pPr>
              <w:ind w:firstLine="0"/>
              <w:jc w:val="center"/>
              <w:rPr>
                <w:b/>
              </w:rPr>
            </w:pPr>
          </w:p>
        </w:tc>
      </w:tr>
      <w:tr w:rsidR="00671C6F" w:rsidRPr="00671C6F" w14:paraId="710C9093" w14:textId="77777777" w:rsidTr="00671C6F">
        <w:trPr>
          <w:jc w:val="center"/>
        </w:trPr>
        <w:tc>
          <w:tcPr>
            <w:tcW w:w="526" w:type="dxa"/>
            <w:vAlign w:val="center"/>
          </w:tcPr>
          <w:p w14:paraId="3541DC78" w14:textId="77777777" w:rsidR="00671C6F" w:rsidRPr="00671C6F" w:rsidRDefault="00671C6F" w:rsidP="00671C6F">
            <w:pPr>
              <w:ind w:firstLine="0"/>
              <w:jc w:val="center"/>
              <w:rPr>
                <w:bCs/>
              </w:rPr>
            </w:pPr>
            <w:r w:rsidRPr="00671C6F">
              <w:rPr>
                <w:bCs/>
              </w:rPr>
              <w:t>2</w:t>
            </w:r>
          </w:p>
        </w:tc>
        <w:tc>
          <w:tcPr>
            <w:tcW w:w="4233" w:type="dxa"/>
          </w:tcPr>
          <w:p w14:paraId="3AB3A543" w14:textId="77777777" w:rsidR="00671C6F" w:rsidRPr="00671C6F" w:rsidRDefault="00671C6F" w:rsidP="00671C6F">
            <w:pPr>
              <w:ind w:firstLine="0"/>
              <w:jc w:val="left"/>
              <w:rPr>
                <w:b/>
              </w:rPr>
            </w:pPr>
            <w:r w:rsidRPr="008F3A3E">
              <w:t>Свердлильні верстаки</w:t>
            </w:r>
          </w:p>
        </w:tc>
        <w:tc>
          <w:tcPr>
            <w:tcW w:w="1988" w:type="dxa"/>
          </w:tcPr>
          <w:p w14:paraId="18D7C1A0" w14:textId="77777777" w:rsidR="00671C6F" w:rsidRPr="00671C6F" w:rsidRDefault="00671C6F" w:rsidP="00671C6F">
            <w:pPr>
              <w:ind w:firstLine="0"/>
              <w:jc w:val="center"/>
              <w:rPr>
                <w:b/>
              </w:rPr>
            </w:pPr>
          </w:p>
        </w:tc>
        <w:tc>
          <w:tcPr>
            <w:tcW w:w="1747" w:type="dxa"/>
          </w:tcPr>
          <w:p w14:paraId="282BD923" w14:textId="77777777" w:rsidR="00671C6F" w:rsidRPr="00671C6F" w:rsidRDefault="00671C6F" w:rsidP="00671C6F">
            <w:pPr>
              <w:ind w:firstLine="0"/>
              <w:jc w:val="center"/>
              <w:rPr>
                <w:b/>
              </w:rPr>
            </w:pPr>
            <w:r w:rsidRPr="008F3A3E">
              <w:t>1</w:t>
            </w:r>
          </w:p>
        </w:tc>
        <w:tc>
          <w:tcPr>
            <w:tcW w:w="1643" w:type="dxa"/>
            <w:vAlign w:val="center"/>
          </w:tcPr>
          <w:p w14:paraId="3535EE87" w14:textId="77777777" w:rsidR="00671C6F" w:rsidRPr="00671C6F" w:rsidRDefault="00671C6F" w:rsidP="00671C6F">
            <w:pPr>
              <w:ind w:firstLine="0"/>
              <w:jc w:val="center"/>
              <w:rPr>
                <w:b/>
              </w:rPr>
            </w:pPr>
          </w:p>
        </w:tc>
      </w:tr>
      <w:tr w:rsidR="00671C6F" w:rsidRPr="00671C6F" w14:paraId="3DB8F2CB" w14:textId="77777777" w:rsidTr="00671C6F">
        <w:trPr>
          <w:jc w:val="center"/>
        </w:trPr>
        <w:tc>
          <w:tcPr>
            <w:tcW w:w="526" w:type="dxa"/>
            <w:vAlign w:val="center"/>
          </w:tcPr>
          <w:p w14:paraId="0A1347F3" w14:textId="77777777" w:rsidR="00671C6F" w:rsidRPr="00671C6F" w:rsidRDefault="00671C6F" w:rsidP="00671C6F">
            <w:pPr>
              <w:ind w:firstLine="0"/>
              <w:jc w:val="center"/>
              <w:rPr>
                <w:bCs/>
              </w:rPr>
            </w:pPr>
          </w:p>
        </w:tc>
        <w:tc>
          <w:tcPr>
            <w:tcW w:w="4233" w:type="dxa"/>
          </w:tcPr>
          <w:p w14:paraId="20BBE229" w14:textId="77777777" w:rsidR="00671C6F" w:rsidRPr="00671C6F" w:rsidRDefault="00671C6F" w:rsidP="00671C6F">
            <w:pPr>
              <w:ind w:firstLine="0"/>
              <w:jc w:val="center"/>
              <w:rPr>
                <w:b/>
                <w:bCs/>
                <w:i/>
                <w:iCs/>
              </w:rPr>
            </w:pPr>
            <w:r w:rsidRPr="00671C6F">
              <w:rPr>
                <w:b/>
                <w:bCs/>
                <w:i/>
                <w:iCs/>
              </w:rPr>
              <w:t>Інструмент</w:t>
            </w:r>
          </w:p>
        </w:tc>
        <w:tc>
          <w:tcPr>
            <w:tcW w:w="1988" w:type="dxa"/>
          </w:tcPr>
          <w:p w14:paraId="62E0112A" w14:textId="77777777" w:rsidR="00671C6F" w:rsidRPr="00671C6F" w:rsidRDefault="00671C6F" w:rsidP="00671C6F">
            <w:pPr>
              <w:ind w:firstLine="0"/>
              <w:jc w:val="center"/>
              <w:rPr>
                <w:b/>
              </w:rPr>
            </w:pPr>
          </w:p>
        </w:tc>
        <w:tc>
          <w:tcPr>
            <w:tcW w:w="1747" w:type="dxa"/>
          </w:tcPr>
          <w:p w14:paraId="48FF6308" w14:textId="77777777" w:rsidR="00671C6F" w:rsidRPr="00671C6F" w:rsidRDefault="00671C6F" w:rsidP="00671C6F">
            <w:pPr>
              <w:ind w:firstLine="0"/>
              <w:jc w:val="center"/>
              <w:rPr>
                <w:b/>
              </w:rPr>
            </w:pPr>
          </w:p>
        </w:tc>
        <w:tc>
          <w:tcPr>
            <w:tcW w:w="1643" w:type="dxa"/>
            <w:vAlign w:val="center"/>
          </w:tcPr>
          <w:p w14:paraId="0886FD88" w14:textId="77777777" w:rsidR="00671C6F" w:rsidRPr="00671C6F" w:rsidRDefault="00671C6F" w:rsidP="00671C6F">
            <w:pPr>
              <w:ind w:firstLine="0"/>
              <w:jc w:val="center"/>
              <w:rPr>
                <w:b/>
              </w:rPr>
            </w:pPr>
          </w:p>
        </w:tc>
      </w:tr>
      <w:tr w:rsidR="00671C6F" w:rsidRPr="00671C6F" w14:paraId="49292DA1" w14:textId="77777777" w:rsidTr="00671C6F">
        <w:trPr>
          <w:jc w:val="center"/>
        </w:trPr>
        <w:tc>
          <w:tcPr>
            <w:tcW w:w="526" w:type="dxa"/>
            <w:vAlign w:val="center"/>
          </w:tcPr>
          <w:p w14:paraId="7B472BE9" w14:textId="77777777" w:rsidR="00671C6F" w:rsidRPr="00671C6F" w:rsidRDefault="00671C6F" w:rsidP="00671C6F">
            <w:pPr>
              <w:ind w:firstLine="0"/>
              <w:jc w:val="center"/>
              <w:rPr>
                <w:bCs/>
              </w:rPr>
            </w:pPr>
            <w:r>
              <w:rPr>
                <w:bCs/>
              </w:rPr>
              <w:t>1</w:t>
            </w:r>
          </w:p>
        </w:tc>
        <w:tc>
          <w:tcPr>
            <w:tcW w:w="4233" w:type="dxa"/>
          </w:tcPr>
          <w:p w14:paraId="746C8580" w14:textId="77777777" w:rsidR="00671C6F" w:rsidRPr="00671C6F" w:rsidRDefault="00671C6F" w:rsidP="00671C6F">
            <w:pPr>
              <w:ind w:firstLine="0"/>
              <w:jc w:val="left"/>
              <w:rPr>
                <w:b/>
              </w:rPr>
            </w:pPr>
            <w:proofErr w:type="spellStart"/>
            <w:r w:rsidRPr="008F3A3E">
              <w:t>Бокоріз</w:t>
            </w:r>
            <w:proofErr w:type="spellEnd"/>
            <w:r w:rsidRPr="008F3A3E">
              <w:t xml:space="preserve"> з еластичними чохлами</w:t>
            </w:r>
          </w:p>
        </w:tc>
        <w:tc>
          <w:tcPr>
            <w:tcW w:w="1988" w:type="dxa"/>
          </w:tcPr>
          <w:p w14:paraId="024A6315" w14:textId="77777777" w:rsidR="00671C6F" w:rsidRPr="00671C6F" w:rsidRDefault="00671C6F" w:rsidP="00671C6F">
            <w:pPr>
              <w:ind w:firstLine="0"/>
              <w:jc w:val="center"/>
              <w:rPr>
                <w:b/>
              </w:rPr>
            </w:pPr>
            <w:r w:rsidRPr="008F3A3E">
              <w:t>15</w:t>
            </w:r>
          </w:p>
        </w:tc>
        <w:tc>
          <w:tcPr>
            <w:tcW w:w="1747" w:type="dxa"/>
          </w:tcPr>
          <w:p w14:paraId="7AC7DF89" w14:textId="77777777" w:rsidR="00671C6F" w:rsidRPr="00671C6F" w:rsidRDefault="00671C6F" w:rsidP="00671C6F">
            <w:pPr>
              <w:ind w:firstLine="0"/>
              <w:jc w:val="center"/>
              <w:rPr>
                <w:b/>
              </w:rPr>
            </w:pPr>
          </w:p>
        </w:tc>
        <w:tc>
          <w:tcPr>
            <w:tcW w:w="1643" w:type="dxa"/>
            <w:vAlign w:val="center"/>
          </w:tcPr>
          <w:p w14:paraId="60D792D7" w14:textId="77777777" w:rsidR="00671C6F" w:rsidRPr="00671C6F" w:rsidRDefault="00671C6F" w:rsidP="00671C6F">
            <w:pPr>
              <w:ind w:firstLine="0"/>
              <w:jc w:val="center"/>
              <w:rPr>
                <w:b/>
              </w:rPr>
            </w:pPr>
          </w:p>
        </w:tc>
      </w:tr>
      <w:tr w:rsidR="00671C6F" w:rsidRPr="00671C6F" w14:paraId="0B668755" w14:textId="77777777" w:rsidTr="00671C6F">
        <w:trPr>
          <w:jc w:val="center"/>
        </w:trPr>
        <w:tc>
          <w:tcPr>
            <w:tcW w:w="526" w:type="dxa"/>
            <w:vAlign w:val="center"/>
          </w:tcPr>
          <w:p w14:paraId="4BC84611" w14:textId="77777777" w:rsidR="00671C6F" w:rsidRPr="00671C6F" w:rsidRDefault="00671C6F" w:rsidP="00671C6F">
            <w:pPr>
              <w:ind w:firstLine="0"/>
              <w:jc w:val="center"/>
              <w:rPr>
                <w:bCs/>
              </w:rPr>
            </w:pPr>
            <w:r>
              <w:rPr>
                <w:bCs/>
              </w:rPr>
              <w:t>2</w:t>
            </w:r>
          </w:p>
        </w:tc>
        <w:tc>
          <w:tcPr>
            <w:tcW w:w="4233" w:type="dxa"/>
          </w:tcPr>
          <w:p w14:paraId="5D34C614" w14:textId="77777777" w:rsidR="00671C6F" w:rsidRPr="00671C6F" w:rsidRDefault="00671C6F" w:rsidP="00671C6F">
            <w:pPr>
              <w:ind w:firstLine="0"/>
              <w:jc w:val="left"/>
              <w:rPr>
                <w:b/>
              </w:rPr>
            </w:pPr>
            <w:r w:rsidRPr="008F3A3E">
              <w:t>Набір для опресування наконечників універсальний</w:t>
            </w:r>
          </w:p>
        </w:tc>
        <w:tc>
          <w:tcPr>
            <w:tcW w:w="1988" w:type="dxa"/>
          </w:tcPr>
          <w:p w14:paraId="4C9FC72E" w14:textId="77777777" w:rsidR="00671C6F" w:rsidRPr="00671C6F" w:rsidRDefault="00671C6F" w:rsidP="00671C6F">
            <w:pPr>
              <w:ind w:firstLine="0"/>
              <w:jc w:val="center"/>
              <w:rPr>
                <w:b/>
              </w:rPr>
            </w:pPr>
            <w:r w:rsidRPr="008F3A3E">
              <w:t>15</w:t>
            </w:r>
          </w:p>
        </w:tc>
        <w:tc>
          <w:tcPr>
            <w:tcW w:w="1747" w:type="dxa"/>
          </w:tcPr>
          <w:p w14:paraId="28A9085A" w14:textId="77777777" w:rsidR="00671C6F" w:rsidRPr="00671C6F" w:rsidRDefault="00671C6F" w:rsidP="00671C6F">
            <w:pPr>
              <w:ind w:firstLine="0"/>
              <w:jc w:val="center"/>
              <w:rPr>
                <w:b/>
              </w:rPr>
            </w:pPr>
          </w:p>
        </w:tc>
        <w:tc>
          <w:tcPr>
            <w:tcW w:w="1643" w:type="dxa"/>
            <w:vAlign w:val="center"/>
          </w:tcPr>
          <w:p w14:paraId="77B239F6" w14:textId="77777777" w:rsidR="00671C6F" w:rsidRPr="00671C6F" w:rsidRDefault="00671C6F" w:rsidP="00671C6F">
            <w:pPr>
              <w:ind w:firstLine="0"/>
              <w:jc w:val="center"/>
              <w:rPr>
                <w:b/>
              </w:rPr>
            </w:pPr>
          </w:p>
        </w:tc>
      </w:tr>
      <w:tr w:rsidR="00671C6F" w:rsidRPr="00671C6F" w14:paraId="4805A43E" w14:textId="77777777" w:rsidTr="00671C6F">
        <w:trPr>
          <w:jc w:val="center"/>
        </w:trPr>
        <w:tc>
          <w:tcPr>
            <w:tcW w:w="526" w:type="dxa"/>
            <w:vAlign w:val="center"/>
          </w:tcPr>
          <w:p w14:paraId="7762902F" w14:textId="77777777" w:rsidR="00671C6F" w:rsidRPr="00671C6F" w:rsidRDefault="00671C6F" w:rsidP="00671C6F">
            <w:pPr>
              <w:ind w:firstLine="0"/>
              <w:jc w:val="center"/>
              <w:rPr>
                <w:bCs/>
              </w:rPr>
            </w:pPr>
            <w:r>
              <w:rPr>
                <w:bCs/>
              </w:rPr>
              <w:t>3</w:t>
            </w:r>
          </w:p>
        </w:tc>
        <w:tc>
          <w:tcPr>
            <w:tcW w:w="4233" w:type="dxa"/>
          </w:tcPr>
          <w:p w14:paraId="1B423FC8" w14:textId="77777777" w:rsidR="00671C6F" w:rsidRPr="00671C6F" w:rsidRDefault="00671C6F" w:rsidP="00671C6F">
            <w:pPr>
              <w:ind w:firstLine="0"/>
              <w:jc w:val="left"/>
              <w:rPr>
                <w:b/>
              </w:rPr>
            </w:pPr>
            <w:r w:rsidRPr="008F3A3E">
              <w:t>Інструмент для зняття ізоляції з кінців дротів і жил кабелів</w:t>
            </w:r>
          </w:p>
        </w:tc>
        <w:tc>
          <w:tcPr>
            <w:tcW w:w="1988" w:type="dxa"/>
          </w:tcPr>
          <w:p w14:paraId="579593ED" w14:textId="77777777" w:rsidR="00671C6F" w:rsidRPr="00671C6F" w:rsidRDefault="00671C6F" w:rsidP="00671C6F">
            <w:pPr>
              <w:ind w:firstLine="0"/>
              <w:jc w:val="center"/>
              <w:rPr>
                <w:b/>
              </w:rPr>
            </w:pPr>
            <w:r w:rsidRPr="008F3A3E">
              <w:t>15</w:t>
            </w:r>
          </w:p>
        </w:tc>
        <w:tc>
          <w:tcPr>
            <w:tcW w:w="1747" w:type="dxa"/>
          </w:tcPr>
          <w:p w14:paraId="2058D4C0" w14:textId="77777777" w:rsidR="00671C6F" w:rsidRPr="00671C6F" w:rsidRDefault="00671C6F" w:rsidP="00671C6F">
            <w:pPr>
              <w:ind w:firstLine="0"/>
              <w:jc w:val="center"/>
              <w:rPr>
                <w:b/>
              </w:rPr>
            </w:pPr>
          </w:p>
        </w:tc>
        <w:tc>
          <w:tcPr>
            <w:tcW w:w="1643" w:type="dxa"/>
            <w:vAlign w:val="center"/>
          </w:tcPr>
          <w:p w14:paraId="0AE68193" w14:textId="77777777" w:rsidR="00671C6F" w:rsidRPr="00671C6F" w:rsidRDefault="00671C6F" w:rsidP="00671C6F">
            <w:pPr>
              <w:ind w:firstLine="0"/>
              <w:jc w:val="center"/>
              <w:rPr>
                <w:b/>
              </w:rPr>
            </w:pPr>
          </w:p>
        </w:tc>
      </w:tr>
      <w:tr w:rsidR="00671C6F" w:rsidRPr="00671C6F" w14:paraId="480A86C7" w14:textId="77777777" w:rsidTr="00671C6F">
        <w:trPr>
          <w:jc w:val="center"/>
        </w:trPr>
        <w:tc>
          <w:tcPr>
            <w:tcW w:w="526" w:type="dxa"/>
            <w:vAlign w:val="center"/>
          </w:tcPr>
          <w:p w14:paraId="1B7AAF13" w14:textId="77777777" w:rsidR="00671C6F" w:rsidRPr="00671C6F" w:rsidRDefault="00671C6F" w:rsidP="00671C6F">
            <w:pPr>
              <w:ind w:firstLine="0"/>
              <w:jc w:val="center"/>
              <w:rPr>
                <w:bCs/>
              </w:rPr>
            </w:pPr>
            <w:r>
              <w:rPr>
                <w:bCs/>
              </w:rPr>
              <w:t>4</w:t>
            </w:r>
          </w:p>
        </w:tc>
        <w:tc>
          <w:tcPr>
            <w:tcW w:w="4233" w:type="dxa"/>
          </w:tcPr>
          <w:p w14:paraId="4C9B297E" w14:textId="77777777" w:rsidR="00671C6F" w:rsidRPr="00671C6F" w:rsidRDefault="00671C6F" w:rsidP="00671C6F">
            <w:pPr>
              <w:ind w:firstLine="0"/>
              <w:jc w:val="left"/>
              <w:rPr>
                <w:b/>
              </w:rPr>
            </w:pPr>
            <w:r w:rsidRPr="008F3A3E">
              <w:t>Метр складаний металевий (рулетка)</w:t>
            </w:r>
          </w:p>
        </w:tc>
        <w:tc>
          <w:tcPr>
            <w:tcW w:w="1988" w:type="dxa"/>
          </w:tcPr>
          <w:p w14:paraId="7793AC73" w14:textId="77777777" w:rsidR="00671C6F" w:rsidRPr="00671C6F" w:rsidRDefault="00671C6F" w:rsidP="00671C6F">
            <w:pPr>
              <w:ind w:firstLine="0"/>
              <w:jc w:val="center"/>
              <w:rPr>
                <w:b/>
              </w:rPr>
            </w:pPr>
            <w:r w:rsidRPr="008F3A3E">
              <w:t>15</w:t>
            </w:r>
          </w:p>
        </w:tc>
        <w:tc>
          <w:tcPr>
            <w:tcW w:w="1747" w:type="dxa"/>
          </w:tcPr>
          <w:p w14:paraId="774BA445" w14:textId="77777777" w:rsidR="00671C6F" w:rsidRPr="00671C6F" w:rsidRDefault="00671C6F" w:rsidP="00671C6F">
            <w:pPr>
              <w:ind w:firstLine="0"/>
              <w:jc w:val="center"/>
              <w:rPr>
                <w:b/>
              </w:rPr>
            </w:pPr>
          </w:p>
        </w:tc>
        <w:tc>
          <w:tcPr>
            <w:tcW w:w="1643" w:type="dxa"/>
            <w:vAlign w:val="center"/>
          </w:tcPr>
          <w:p w14:paraId="2BE9EBDF" w14:textId="77777777" w:rsidR="00671C6F" w:rsidRPr="00671C6F" w:rsidRDefault="00671C6F" w:rsidP="00671C6F">
            <w:pPr>
              <w:ind w:firstLine="0"/>
              <w:jc w:val="center"/>
              <w:rPr>
                <w:b/>
              </w:rPr>
            </w:pPr>
          </w:p>
        </w:tc>
      </w:tr>
      <w:tr w:rsidR="00671C6F" w:rsidRPr="00671C6F" w14:paraId="26CCEC9B" w14:textId="77777777" w:rsidTr="00671C6F">
        <w:trPr>
          <w:jc w:val="center"/>
        </w:trPr>
        <w:tc>
          <w:tcPr>
            <w:tcW w:w="526" w:type="dxa"/>
            <w:vAlign w:val="center"/>
          </w:tcPr>
          <w:p w14:paraId="56E1660B" w14:textId="77777777" w:rsidR="00671C6F" w:rsidRPr="00671C6F" w:rsidRDefault="00671C6F" w:rsidP="00671C6F">
            <w:pPr>
              <w:ind w:firstLine="0"/>
              <w:jc w:val="center"/>
              <w:rPr>
                <w:bCs/>
              </w:rPr>
            </w:pPr>
            <w:r>
              <w:rPr>
                <w:bCs/>
              </w:rPr>
              <w:t>5</w:t>
            </w:r>
          </w:p>
        </w:tc>
        <w:tc>
          <w:tcPr>
            <w:tcW w:w="4233" w:type="dxa"/>
          </w:tcPr>
          <w:p w14:paraId="2014A776" w14:textId="77777777" w:rsidR="00671C6F" w:rsidRPr="00671C6F" w:rsidRDefault="00671C6F" w:rsidP="00671C6F">
            <w:pPr>
              <w:ind w:firstLine="0"/>
              <w:jc w:val="left"/>
              <w:rPr>
                <w:b/>
              </w:rPr>
            </w:pPr>
            <w:r w:rsidRPr="008F3A3E">
              <w:t>Ніж монтажний</w:t>
            </w:r>
          </w:p>
        </w:tc>
        <w:tc>
          <w:tcPr>
            <w:tcW w:w="1988" w:type="dxa"/>
          </w:tcPr>
          <w:p w14:paraId="5369302F" w14:textId="77777777" w:rsidR="00671C6F" w:rsidRPr="00671C6F" w:rsidRDefault="00671C6F" w:rsidP="00671C6F">
            <w:pPr>
              <w:ind w:firstLine="0"/>
              <w:jc w:val="center"/>
              <w:rPr>
                <w:b/>
              </w:rPr>
            </w:pPr>
            <w:r w:rsidRPr="008F3A3E">
              <w:t>15</w:t>
            </w:r>
          </w:p>
        </w:tc>
        <w:tc>
          <w:tcPr>
            <w:tcW w:w="1747" w:type="dxa"/>
          </w:tcPr>
          <w:p w14:paraId="056A5E82" w14:textId="77777777" w:rsidR="00671C6F" w:rsidRPr="00671C6F" w:rsidRDefault="00671C6F" w:rsidP="00671C6F">
            <w:pPr>
              <w:ind w:firstLine="0"/>
              <w:jc w:val="center"/>
              <w:rPr>
                <w:b/>
              </w:rPr>
            </w:pPr>
          </w:p>
        </w:tc>
        <w:tc>
          <w:tcPr>
            <w:tcW w:w="1643" w:type="dxa"/>
            <w:vAlign w:val="center"/>
          </w:tcPr>
          <w:p w14:paraId="5CB85620" w14:textId="77777777" w:rsidR="00671C6F" w:rsidRPr="00671C6F" w:rsidRDefault="00671C6F" w:rsidP="00671C6F">
            <w:pPr>
              <w:ind w:firstLine="0"/>
              <w:jc w:val="center"/>
              <w:rPr>
                <w:b/>
              </w:rPr>
            </w:pPr>
          </w:p>
        </w:tc>
      </w:tr>
      <w:tr w:rsidR="00671C6F" w:rsidRPr="00671C6F" w14:paraId="175C81B7" w14:textId="77777777" w:rsidTr="00671C6F">
        <w:trPr>
          <w:jc w:val="center"/>
        </w:trPr>
        <w:tc>
          <w:tcPr>
            <w:tcW w:w="526" w:type="dxa"/>
            <w:vAlign w:val="center"/>
          </w:tcPr>
          <w:p w14:paraId="1E9DCE20" w14:textId="77777777" w:rsidR="00671C6F" w:rsidRPr="00671C6F" w:rsidRDefault="00671C6F" w:rsidP="00671C6F">
            <w:pPr>
              <w:ind w:firstLine="0"/>
              <w:jc w:val="center"/>
              <w:rPr>
                <w:bCs/>
              </w:rPr>
            </w:pPr>
            <w:r>
              <w:rPr>
                <w:bCs/>
              </w:rPr>
              <w:t>6</w:t>
            </w:r>
          </w:p>
        </w:tc>
        <w:tc>
          <w:tcPr>
            <w:tcW w:w="4233" w:type="dxa"/>
          </w:tcPr>
          <w:p w14:paraId="26F976F8" w14:textId="77777777" w:rsidR="00671C6F" w:rsidRPr="00671C6F" w:rsidRDefault="00671C6F" w:rsidP="00671C6F">
            <w:pPr>
              <w:ind w:firstLine="0"/>
              <w:jc w:val="left"/>
              <w:rPr>
                <w:b/>
              </w:rPr>
            </w:pPr>
            <w:r w:rsidRPr="008F3A3E">
              <w:t>Ножиці секторні для різання жил дротів і кабелів</w:t>
            </w:r>
          </w:p>
        </w:tc>
        <w:tc>
          <w:tcPr>
            <w:tcW w:w="1988" w:type="dxa"/>
          </w:tcPr>
          <w:p w14:paraId="4B55DDA9" w14:textId="77777777" w:rsidR="00671C6F" w:rsidRPr="00671C6F" w:rsidRDefault="00671C6F" w:rsidP="00671C6F">
            <w:pPr>
              <w:ind w:firstLine="0"/>
              <w:jc w:val="center"/>
              <w:rPr>
                <w:b/>
              </w:rPr>
            </w:pPr>
          </w:p>
        </w:tc>
        <w:tc>
          <w:tcPr>
            <w:tcW w:w="1747" w:type="dxa"/>
          </w:tcPr>
          <w:p w14:paraId="382586DE" w14:textId="77777777" w:rsidR="00671C6F" w:rsidRPr="00671C6F" w:rsidRDefault="00671C6F" w:rsidP="00671C6F">
            <w:pPr>
              <w:ind w:firstLine="0"/>
              <w:jc w:val="center"/>
              <w:rPr>
                <w:b/>
              </w:rPr>
            </w:pPr>
            <w:r w:rsidRPr="008F3A3E">
              <w:t>5</w:t>
            </w:r>
          </w:p>
        </w:tc>
        <w:tc>
          <w:tcPr>
            <w:tcW w:w="1643" w:type="dxa"/>
            <w:vAlign w:val="center"/>
          </w:tcPr>
          <w:p w14:paraId="12B3D0C3" w14:textId="77777777" w:rsidR="00671C6F" w:rsidRPr="00671C6F" w:rsidRDefault="00671C6F" w:rsidP="00671C6F">
            <w:pPr>
              <w:ind w:firstLine="0"/>
              <w:jc w:val="center"/>
              <w:rPr>
                <w:b/>
              </w:rPr>
            </w:pPr>
          </w:p>
        </w:tc>
      </w:tr>
      <w:tr w:rsidR="00671C6F" w:rsidRPr="00671C6F" w14:paraId="58C80747" w14:textId="77777777" w:rsidTr="00671C6F">
        <w:trPr>
          <w:jc w:val="center"/>
        </w:trPr>
        <w:tc>
          <w:tcPr>
            <w:tcW w:w="526" w:type="dxa"/>
            <w:vAlign w:val="center"/>
          </w:tcPr>
          <w:p w14:paraId="52E8F7C9" w14:textId="77777777" w:rsidR="00671C6F" w:rsidRPr="00671C6F" w:rsidRDefault="00671C6F" w:rsidP="00671C6F">
            <w:pPr>
              <w:ind w:firstLine="0"/>
              <w:jc w:val="center"/>
              <w:rPr>
                <w:bCs/>
              </w:rPr>
            </w:pPr>
            <w:r>
              <w:rPr>
                <w:bCs/>
              </w:rPr>
              <w:t>7</w:t>
            </w:r>
          </w:p>
        </w:tc>
        <w:tc>
          <w:tcPr>
            <w:tcW w:w="4233" w:type="dxa"/>
          </w:tcPr>
          <w:p w14:paraId="4E76BD99" w14:textId="77777777" w:rsidR="00671C6F" w:rsidRPr="00671C6F" w:rsidRDefault="00671C6F" w:rsidP="00671C6F">
            <w:pPr>
              <w:ind w:firstLine="0"/>
              <w:jc w:val="left"/>
              <w:rPr>
                <w:b/>
              </w:rPr>
            </w:pPr>
            <w:r w:rsidRPr="008F3A3E">
              <w:t>Викрутки монтажні з пластмасовою ручкою (комплект)</w:t>
            </w:r>
          </w:p>
        </w:tc>
        <w:tc>
          <w:tcPr>
            <w:tcW w:w="1988" w:type="dxa"/>
          </w:tcPr>
          <w:p w14:paraId="3C547FC8" w14:textId="77777777" w:rsidR="00671C6F" w:rsidRPr="00671C6F" w:rsidRDefault="00671C6F" w:rsidP="00671C6F">
            <w:pPr>
              <w:ind w:firstLine="0"/>
              <w:jc w:val="center"/>
              <w:rPr>
                <w:b/>
              </w:rPr>
            </w:pPr>
            <w:r w:rsidRPr="008F3A3E">
              <w:t>15</w:t>
            </w:r>
          </w:p>
        </w:tc>
        <w:tc>
          <w:tcPr>
            <w:tcW w:w="1747" w:type="dxa"/>
          </w:tcPr>
          <w:p w14:paraId="10B6F666" w14:textId="77777777" w:rsidR="00671C6F" w:rsidRPr="00671C6F" w:rsidRDefault="00671C6F" w:rsidP="00671C6F">
            <w:pPr>
              <w:ind w:firstLine="0"/>
              <w:jc w:val="center"/>
              <w:rPr>
                <w:b/>
              </w:rPr>
            </w:pPr>
          </w:p>
        </w:tc>
        <w:tc>
          <w:tcPr>
            <w:tcW w:w="1643" w:type="dxa"/>
            <w:vAlign w:val="center"/>
          </w:tcPr>
          <w:p w14:paraId="56175941" w14:textId="77777777" w:rsidR="00671C6F" w:rsidRPr="00671C6F" w:rsidRDefault="00671C6F" w:rsidP="00671C6F">
            <w:pPr>
              <w:ind w:firstLine="0"/>
              <w:jc w:val="center"/>
              <w:rPr>
                <w:b/>
              </w:rPr>
            </w:pPr>
          </w:p>
        </w:tc>
      </w:tr>
      <w:tr w:rsidR="00671C6F" w:rsidRPr="00671C6F" w14:paraId="2EC016DF" w14:textId="77777777" w:rsidTr="00671C6F">
        <w:trPr>
          <w:jc w:val="center"/>
        </w:trPr>
        <w:tc>
          <w:tcPr>
            <w:tcW w:w="526" w:type="dxa"/>
            <w:vAlign w:val="center"/>
          </w:tcPr>
          <w:p w14:paraId="0CCC0184" w14:textId="77777777" w:rsidR="00671C6F" w:rsidRPr="00671C6F" w:rsidRDefault="00671C6F" w:rsidP="00671C6F">
            <w:pPr>
              <w:ind w:firstLine="0"/>
              <w:jc w:val="center"/>
              <w:rPr>
                <w:bCs/>
              </w:rPr>
            </w:pPr>
            <w:r>
              <w:rPr>
                <w:bCs/>
              </w:rPr>
              <w:t>8</w:t>
            </w:r>
          </w:p>
        </w:tc>
        <w:tc>
          <w:tcPr>
            <w:tcW w:w="4233" w:type="dxa"/>
          </w:tcPr>
          <w:p w14:paraId="0962ECD0" w14:textId="77777777" w:rsidR="00671C6F" w:rsidRPr="00671C6F" w:rsidRDefault="00671C6F" w:rsidP="00671C6F">
            <w:pPr>
              <w:ind w:firstLine="0"/>
              <w:jc w:val="left"/>
              <w:rPr>
                <w:b/>
              </w:rPr>
            </w:pPr>
            <w:r w:rsidRPr="008F3A3E">
              <w:t xml:space="preserve">Пасатижі </w:t>
            </w:r>
          </w:p>
        </w:tc>
        <w:tc>
          <w:tcPr>
            <w:tcW w:w="1988" w:type="dxa"/>
          </w:tcPr>
          <w:p w14:paraId="3323A275" w14:textId="77777777" w:rsidR="00671C6F" w:rsidRPr="00671C6F" w:rsidRDefault="00671C6F" w:rsidP="00671C6F">
            <w:pPr>
              <w:ind w:firstLine="0"/>
              <w:jc w:val="center"/>
              <w:rPr>
                <w:b/>
              </w:rPr>
            </w:pPr>
            <w:r w:rsidRPr="008F3A3E">
              <w:t>15</w:t>
            </w:r>
          </w:p>
        </w:tc>
        <w:tc>
          <w:tcPr>
            <w:tcW w:w="1747" w:type="dxa"/>
          </w:tcPr>
          <w:p w14:paraId="791C3380" w14:textId="77777777" w:rsidR="00671C6F" w:rsidRPr="00671C6F" w:rsidRDefault="00671C6F" w:rsidP="00671C6F">
            <w:pPr>
              <w:ind w:firstLine="0"/>
              <w:jc w:val="center"/>
              <w:rPr>
                <w:b/>
              </w:rPr>
            </w:pPr>
          </w:p>
        </w:tc>
        <w:tc>
          <w:tcPr>
            <w:tcW w:w="1643" w:type="dxa"/>
            <w:vAlign w:val="center"/>
          </w:tcPr>
          <w:p w14:paraId="49F09CE7" w14:textId="77777777" w:rsidR="00671C6F" w:rsidRPr="00671C6F" w:rsidRDefault="00671C6F" w:rsidP="00671C6F">
            <w:pPr>
              <w:ind w:firstLine="0"/>
              <w:jc w:val="center"/>
              <w:rPr>
                <w:b/>
              </w:rPr>
            </w:pPr>
          </w:p>
        </w:tc>
      </w:tr>
      <w:tr w:rsidR="00671C6F" w:rsidRPr="00671C6F" w14:paraId="537D0BA0" w14:textId="77777777" w:rsidTr="00CF5B80">
        <w:trPr>
          <w:jc w:val="center"/>
        </w:trPr>
        <w:tc>
          <w:tcPr>
            <w:tcW w:w="526" w:type="dxa"/>
            <w:vAlign w:val="center"/>
          </w:tcPr>
          <w:p w14:paraId="1A3A3165" w14:textId="77777777" w:rsidR="00671C6F" w:rsidRPr="00671C6F" w:rsidRDefault="00671C6F" w:rsidP="00671C6F">
            <w:pPr>
              <w:ind w:firstLine="0"/>
              <w:jc w:val="center"/>
              <w:rPr>
                <w:bCs/>
              </w:rPr>
            </w:pPr>
            <w:r>
              <w:rPr>
                <w:bCs/>
              </w:rPr>
              <w:t>9</w:t>
            </w:r>
          </w:p>
        </w:tc>
        <w:tc>
          <w:tcPr>
            <w:tcW w:w="4233" w:type="dxa"/>
          </w:tcPr>
          <w:p w14:paraId="4585B500" w14:textId="77777777" w:rsidR="00671C6F" w:rsidRPr="00671C6F" w:rsidRDefault="00671C6F" w:rsidP="00671C6F">
            <w:pPr>
              <w:ind w:firstLine="0"/>
              <w:jc w:val="left"/>
              <w:rPr>
                <w:b/>
              </w:rPr>
            </w:pPr>
            <w:r w:rsidRPr="00671C6F">
              <w:t xml:space="preserve">Плоскогубці </w:t>
            </w:r>
          </w:p>
        </w:tc>
        <w:tc>
          <w:tcPr>
            <w:tcW w:w="1988" w:type="dxa"/>
            <w:vAlign w:val="center"/>
          </w:tcPr>
          <w:p w14:paraId="357D9B84" w14:textId="77777777" w:rsidR="00671C6F" w:rsidRPr="00671C6F" w:rsidRDefault="00671C6F" w:rsidP="00671C6F">
            <w:pPr>
              <w:ind w:firstLine="0"/>
              <w:jc w:val="center"/>
              <w:rPr>
                <w:b/>
              </w:rPr>
            </w:pPr>
            <w:r w:rsidRPr="00671C6F">
              <w:t>15</w:t>
            </w:r>
          </w:p>
        </w:tc>
        <w:tc>
          <w:tcPr>
            <w:tcW w:w="1747" w:type="dxa"/>
            <w:vAlign w:val="center"/>
          </w:tcPr>
          <w:p w14:paraId="2EC3DA9D" w14:textId="77777777" w:rsidR="00671C6F" w:rsidRPr="00671C6F" w:rsidRDefault="00671C6F" w:rsidP="00671C6F">
            <w:pPr>
              <w:ind w:firstLine="0"/>
              <w:jc w:val="left"/>
              <w:rPr>
                <w:b/>
              </w:rPr>
            </w:pPr>
          </w:p>
        </w:tc>
        <w:tc>
          <w:tcPr>
            <w:tcW w:w="1643" w:type="dxa"/>
            <w:vAlign w:val="center"/>
          </w:tcPr>
          <w:p w14:paraId="2AA693B3" w14:textId="77777777" w:rsidR="00671C6F" w:rsidRPr="00671C6F" w:rsidRDefault="00671C6F" w:rsidP="00671C6F">
            <w:pPr>
              <w:ind w:firstLine="0"/>
              <w:jc w:val="center"/>
              <w:rPr>
                <w:b/>
              </w:rPr>
            </w:pPr>
          </w:p>
        </w:tc>
      </w:tr>
      <w:tr w:rsidR="00671C6F" w:rsidRPr="00671C6F" w14:paraId="4F9F5466" w14:textId="77777777" w:rsidTr="00CF5B80">
        <w:trPr>
          <w:jc w:val="center"/>
        </w:trPr>
        <w:tc>
          <w:tcPr>
            <w:tcW w:w="526" w:type="dxa"/>
            <w:vAlign w:val="center"/>
          </w:tcPr>
          <w:p w14:paraId="7F33CB8B" w14:textId="77777777" w:rsidR="00671C6F" w:rsidRPr="00671C6F" w:rsidRDefault="00671C6F" w:rsidP="00671C6F">
            <w:pPr>
              <w:ind w:firstLine="0"/>
              <w:jc w:val="center"/>
              <w:rPr>
                <w:bCs/>
              </w:rPr>
            </w:pPr>
            <w:r>
              <w:rPr>
                <w:bCs/>
              </w:rPr>
              <w:t>10</w:t>
            </w:r>
          </w:p>
        </w:tc>
        <w:tc>
          <w:tcPr>
            <w:tcW w:w="4233" w:type="dxa"/>
          </w:tcPr>
          <w:p w14:paraId="01148C36" w14:textId="77777777" w:rsidR="00671C6F" w:rsidRPr="00671C6F" w:rsidRDefault="00671C6F" w:rsidP="00671C6F">
            <w:pPr>
              <w:ind w:firstLine="0"/>
              <w:jc w:val="left"/>
              <w:rPr>
                <w:b/>
              </w:rPr>
            </w:pPr>
            <w:r w:rsidRPr="00671C6F">
              <w:t>Круглогубці</w:t>
            </w:r>
          </w:p>
        </w:tc>
        <w:tc>
          <w:tcPr>
            <w:tcW w:w="1988" w:type="dxa"/>
            <w:vAlign w:val="center"/>
          </w:tcPr>
          <w:p w14:paraId="0C5398B6" w14:textId="77777777" w:rsidR="00671C6F" w:rsidRPr="00671C6F" w:rsidRDefault="00671C6F" w:rsidP="00671C6F">
            <w:pPr>
              <w:ind w:firstLine="0"/>
              <w:jc w:val="center"/>
              <w:rPr>
                <w:b/>
              </w:rPr>
            </w:pPr>
            <w:r w:rsidRPr="00671C6F">
              <w:t>15</w:t>
            </w:r>
          </w:p>
        </w:tc>
        <w:tc>
          <w:tcPr>
            <w:tcW w:w="1747" w:type="dxa"/>
            <w:vAlign w:val="center"/>
          </w:tcPr>
          <w:p w14:paraId="7E162E38" w14:textId="77777777" w:rsidR="00671C6F" w:rsidRPr="00671C6F" w:rsidRDefault="00671C6F" w:rsidP="00671C6F">
            <w:pPr>
              <w:ind w:firstLine="0"/>
              <w:jc w:val="left"/>
              <w:rPr>
                <w:b/>
              </w:rPr>
            </w:pPr>
          </w:p>
        </w:tc>
        <w:tc>
          <w:tcPr>
            <w:tcW w:w="1643" w:type="dxa"/>
            <w:vAlign w:val="center"/>
          </w:tcPr>
          <w:p w14:paraId="33F81736" w14:textId="77777777" w:rsidR="00671C6F" w:rsidRPr="00671C6F" w:rsidRDefault="00671C6F" w:rsidP="00671C6F">
            <w:pPr>
              <w:ind w:firstLine="0"/>
              <w:jc w:val="center"/>
              <w:rPr>
                <w:b/>
              </w:rPr>
            </w:pPr>
          </w:p>
        </w:tc>
      </w:tr>
      <w:tr w:rsidR="00671C6F" w:rsidRPr="00671C6F" w14:paraId="286DF3D4" w14:textId="77777777" w:rsidTr="00CF5B80">
        <w:trPr>
          <w:jc w:val="center"/>
        </w:trPr>
        <w:tc>
          <w:tcPr>
            <w:tcW w:w="526" w:type="dxa"/>
            <w:vAlign w:val="center"/>
          </w:tcPr>
          <w:p w14:paraId="2E75A878" w14:textId="77777777" w:rsidR="00671C6F" w:rsidRPr="00671C6F" w:rsidRDefault="00671C6F" w:rsidP="00671C6F">
            <w:pPr>
              <w:ind w:firstLine="0"/>
              <w:jc w:val="center"/>
              <w:rPr>
                <w:bCs/>
              </w:rPr>
            </w:pPr>
            <w:r>
              <w:rPr>
                <w:bCs/>
              </w:rPr>
              <w:t>11</w:t>
            </w:r>
          </w:p>
        </w:tc>
        <w:tc>
          <w:tcPr>
            <w:tcW w:w="4233" w:type="dxa"/>
          </w:tcPr>
          <w:p w14:paraId="72CCCE25" w14:textId="77777777" w:rsidR="00671C6F" w:rsidRPr="00671C6F" w:rsidRDefault="00671C6F" w:rsidP="00671C6F">
            <w:pPr>
              <w:ind w:firstLine="0"/>
              <w:jc w:val="left"/>
              <w:rPr>
                <w:b/>
              </w:rPr>
            </w:pPr>
            <w:r w:rsidRPr="00671C6F">
              <w:t>Зубило слюсарне</w:t>
            </w:r>
          </w:p>
        </w:tc>
        <w:tc>
          <w:tcPr>
            <w:tcW w:w="1988" w:type="dxa"/>
            <w:vAlign w:val="center"/>
          </w:tcPr>
          <w:p w14:paraId="360D5761" w14:textId="77777777" w:rsidR="00671C6F" w:rsidRPr="00671C6F" w:rsidRDefault="00671C6F" w:rsidP="00671C6F">
            <w:pPr>
              <w:ind w:firstLine="0"/>
              <w:jc w:val="center"/>
              <w:rPr>
                <w:b/>
              </w:rPr>
            </w:pPr>
            <w:r w:rsidRPr="00671C6F">
              <w:t>15</w:t>
            </w:r>
          </w:p>
        </w:tc>
        <w:tc>
          <w:tcPr>
            <w:tcW w:w="1747" w:type="dxa"/>
            <w:vAlign w:val="center"/>
          </w:tcPr>
          <w:p w14:paraId="38DDFA7B" w14:textId="77777777" w:rsidR="00671C6F" w:rsidRPr="00671C6F" w:rsidRDefault="00671C6F" w:rsidP="00671C6F">
            <w:pPr>
              <w:ind w:firstLine="0"/>
              <w:jc w:val="left"/>
              <w:rPr>
                <w:b/>
              </w:rPr>
            </w:pPr>
          </w:p>
        </w:tc>
        <w:tc>
          <w:tcPr>
            <w:tcW w:w="1643" w:type="dxa"/>
            <w:vAlign w:val="center"/>
          </w:tcPr>
          <w:p w14:paraId="36DF1D25" w14:textId="77777777" w:rsidR="00671C6F" w:rsidRPr="00671C6F" w:rsidRDefault="00671C6F" w:rsidP="00671C6F">
            <w:pPr>
              <w:ind w:firstLine="0"/>
              <w:jc w:val="center"/>
              <w:rPr>
                <w:b/>
              </w:rPr>
            </w:pPr>
          </w:p>
        </w:tc>
      </w:tr>
      <w:tr w:rsidR="00671C6F" w:rsidRPr="00671C6F" w14:paraId="2F9158B5" w14:textId="77777777" w:rsidTr="00CF5B80">
        <w:trPr>
          <w:jc w:val="center"/>
        </w:trPr>
        <w:tc>
          <w:tcPr>
            <w:tcW w:w="526" w:type="dxa"/>
            <w:vAlign w:val="center"/>
          </w:tcPr>
          <w:p w14:paraId="1D2FC843" w14:textId="77777777" w:rsidR="00671C6F" w:rsidRPr="00671C6F" w:rsidRDefault="00671C6F" w:rsidP="00671C6F">
            <w:pPr>
              <w:ind w:firstLine="0"/>
              <w:jc w:val="center"/>
              <w:rPr>
                <w:bCs/>
              </w:rPr>
            </w:pPr>
          </w:p>
        </w:tc>
        <w:tc>
          <w:tcPr>
            <w:tcW w:w="4233" w:type="dxa"/>
          </w:tcPr>
          <w:p w14:paraId="4D226750" w14:textId="77777777" w:rsidR="00671C6F" w:rsidRPr="00671C6F" w:rsidRDefault="00671C6F" w:rsidP="00671C6F">
            <w:pPr>
              <w:ind w:firstLine="0"/>
              <w:jc w:val="center"/>
              <w:rPr>
                <w:b/>
              </w:rPr>
            </w:pPr>
            <w:r w:rsidRPr="00671C6F">
              <w:rPr>
                <w:b/>
                <w:i/>
              </w:rPr>
              <w:t>Прилади і пристрої</w:t>
            </w:r>
          </w:p>
        </w:tc>
        <w:tc>
          <w:tcPr>
            <w:tcW w:w="1988" w:type="dxa"/>
            <w:vAlign w:val="center"/>
          </w:tcPr>
          <w:p w14:paraId="3BE25203" w14:textId="77777777" w:rsidR="00671C6F" w:rsidRPr="00671C6F" w:rsidRDefault="00671C6F" w:rsidP="00671C6F">
            <w:pPr>
              <w:ind w:firstLine="0"/>
              <w:jc w:val="center"/>
              <w:rPr>
                <w:b/>
              </w:rPr>
            </w:pPr>
          </w:p>
        </w:tc>
        <w:tc>
          <w:tcPr>
            <w:tcW w:w="1747" w:type="dxa"/>
            <w:vAlign w:val="center"/>
          </w:tcPr>
          <w:p w14:paraId="747110C8" w14:textId="77777777" w:rsidR="00671C6F" w:rsidRPr="00671C6F" w:rsidRDefault="00671C6F" w:rsidP="00671C6F">
            <w:pPr>
              <w:ind w:firstLine="0"/>
              <w:jc w:val="center"/>
              <w:rPr>
                <w:b/>
              </w:rPr>
            </w:pPr>
          </w:p>
        </w:tc>
        <w:tc>
          <w:tcPr>
            <w:tcW w:w="1643" w:type="dxa"/>
            <w:vAlign w:val="center"/>
          </w:tcPr>
          <w:p w14:paraId="309DC4BD" w14:textId="77777777" w:rsidR="00671C6F" w:rsidRPr="00671C6F" w:rsidRDefault="00671C6F" w:rsidP="00671C6F">
            <w:pPr>
              <w:ind w:firstLine="0"/>
              <w:jc w:val="center"/>
              <w:rPr>
                <w:b/>
              </w:rPr>
            </w:pPr>
          </w:p>
        </w:tc>
      </w:tr>
      <w:tr w:rsidR="00671C6F" w:rsidRPr="00671C6F" w14:paraId="14CBB4E3" w14:textId="77777777" w:rsidTr="00CF5B80">
        <w:trPr>
          <w:jc w:val="center"/>
        </w:trPr>
        <w:tc>
          <w:tcPr>
            <w:tcW w:w="526" w:type="dxa"/>
            <w:vAlign w:val="center"/>
          </w:tcPr>
          <w:p w14:paraId="7604ED9E" w14:textId="77777777" w:rsidR="00671C6F" w:rsidRPr="00671C6F" w:rsidRDefault="00671C6F" w:rsidP="00671C6F">
            <w:pPr>
              <w:ind w:firstLine="0"/>
              <w:jc w:val="center"/>
              <w:rPr>
                <w:bCs/>
              </w:rPr>
            </w:pPr>
            <w:r>
              <w:rPr>
                <w:bCs/>
              </w:rPr>
              <w:t>1</w:t>
            </w:r>
          </w:p>
        </w:tc>
        <w:tc>
          <w:tcPr>
            <w:tcW w:w="4233" w:type="dxa"/>
          </w:tcPr>
          <w:p w14:paraId="361CCCBF" w14:textId="77777777" w:rsidR="00671C6F" w:rsidRPr="00671C6F" w:rsidRDefault="00671C6F" w:rsidP="00671C6F">
            <w:pPr>
              <w:ind w:firstLine="0"/>
              <w:jc w:val="left"/>
              <w:rPr>
                <w:b/>
              </w:rPr>
            </w:pPr>
            <w:r w:rsidRPr="00671C6F">
              <w:t xml:space="preserve">Паяльник </w:t>
            </w:r>
          </w:p>
        </w:tc>
        <w:tc>
          <w:tcPr>
            <w:tcW w:w="1988" w:type="dxa"/>
            <w:vAlign w:val="center"/>
          </w:tcPr>
          <w:p w14:paraId="09E78917" w14:textId="77777777" w:rsidR="00671C6F" w:rsidRPr="00671C6F" w:rsidRDefault="00671C6F" w:rsidP="00671C6F">
            <w:pPr>
              <w:ind w:firstLine="0"/>
              <w:jc w:val="center"/>
              <w:rPr>
                <w:b/>
              </w:rPr>
            </w:pPr>
            <w:r w:rsidRPr="00671C6F">
              <w:t>15</w:t>
            </w:r>
          </w:p>
        </w:tc>
        <w:tc>
          <w:tcPr>
            <w:tcW w:w="1747" w:type="dxa"/>
            <w:vAlign w:val="center"/>
          </w:tcPr>
          <w:p w14:paraId="1282F8B2" w14:textId="77777777" w:rsidR="00671C6F" w:rsidRPr="00671C6F" w:rsidRDefault="00671C6F" w:rsidP="00671C6F">
            <w:pPr>
              <w:ind w:firstLine="0"/>
              <w:jc w:val="center"/>
              <w:rPr>
                <w:b/>
              </w:rPr>
            </w:pPr>
          </w:p>
        </w:tc>
        <w:tc>
          <w:tcPr>
            <w:tcW w:w="1643" w:type="dxa"/>
            <w:vAlign w:val="center"/>
          </w:tcPr>
          <w:p w14:paraId="458B8720" w14:textId="77777777" w:rsidR="00671C6F" w:rsidRPr="00671C6F" w:rsidRDefault="00671C6F" w:rsidP="00671C6F">
            <w:pPr>
              <w:ind w:firstLine="0"/>
              <w:jc w:val="center"/>
              <w:rPr>
                <w:b/>
              </w:rPr>
            </w:pPr>
          </w:p>
        </w:tc>
      </w:tr>
      <w:tr w:rsidR="00671C6F" w:rsidRPr="00671C6F" w14:paraId="00F9A6E0" w14:textId="77777777" w:rsidTr="00CF5B80">
        <w:trPr>
          <w:jc w:val="center"/>
        </w:trPr>
        <w:tc>
          <w:tcPr>
            <w:tcW w:w="526" w:type="dxa"/>
            <w:vAlign w:val="center"/>
          </w:tcPr>
          <w:p w14:paraId="65E72F45" w14:textId="77777777" w:rsidR="00671C6F" w:rsidRPr="00671C6F" w:rsidRDefault="00671C6F" w:rsidP="00671C6F">
            <w:pPr>
              <w:ind w:firstLine="0"/>
              <w:jc w:val="center"/>
              <w:rPr>
                <w:bCs/>
              </w:rPr>
            </w:pPr>
            <w:r>
              <w:rPr>
                <w:bCs/>
              </w:rPr>
              <w:t>2</w:t>
            </w:r>
          </w:p>
        </w:tc>
        <w:tc>
          <w:tcPr>
            <w:tcW w:w="4233" w:type="dxa"/>
          </w:tcPr>
          <w:p w14:paraId="710D5CDB" w14:textId="77777777" w:rsidR="00671C6F" w:rsidRPr="00671C6F" w:rsidRDefault="00671C6F" w:rsidP="00671C6F">
            <w:pPr>
              <w:ind w:firstLine="0"/>
              <w:jc w:val="left"/>
              <w:rPr>
                <w:b/>
              </w:rPr>
            </w:pPr>
            <w:r w:rsidRPr="00671C6F">
              <w:t>Підставка під паяльник</w:t>
            </w:r>
          </w:p>
        </w:tc>
        <w:tc>
          <w:tcPr>
            <w:tcW w:w="1988" w:type="dxa"/>
            <w:vAlign w:val="center"/>
          </w:tcPr>
          <w:p w14:paraId="28B021E4" w14:textId="77777777" w:rsidR="00671C6F" w:rsidRPr="00671C6F" w:rsidRDefault="00671C6F" w:rsidP="00671C6F">
            <w:pPr>
              <w:ind w:firstLine="0"/>
              <w:jc w:val="center"/>
              <w:rPr>
                <w:b/>
              </w:rPr>
            </w:pPr>
            <w:r w:rsidRPr="00671C6F">
              <w:t>15</w:t>
            </w:r>
          </w:p>
        </w:tc>
        <w:tc>
          <w:tcPr>
            <w:tcW w:w="1747" w:type="dxa"/>
            <w:vAlign w:val="center"/>
          </w:tcPr>
          <w:p w14:paraId="0810E3B3" w14:textId="77777777" w:rsidR="00671C6F" w:rsidRPr="00671C6F" w:rsidRDefault="00671C6F" w:rsidP="00671C6F">
            <w:pPr>
              <w:ind w:firstLine="0"/>
              <w:jc w:val="center"/>
              <w:rPr>
                <w:b/>
              </w:rPr>
            </w:pPr>
          </w:p>
        </w:tc>
        <w:tc>
          <w:tcPr>
            <w:tcW w:w="1643" w:type="dxa"/>
            <w:vAlign w:val="center"/>
          </w:tcPr>
          <w:p w14:paraId="0AFC0287" w14:textId="77777777" w:rsidR="00671C6F" w:rsidRPr="00671C6F" w:rsidRDefault="00671C6F" w:rsidP="00671C6F">
            <w:pPr>
              <w:ind w:firstLine="0"/>
              <w:jc w:val="center"/>
              <w:rPr>
                <w:b/>
              </w:rPr>
            </w:pPr>
          </w:p>
        </w:tc>
      </w:tr>
      <w:tr w:rsidR="00671C6F" w:rsidRPr="00671C6F" w14:paraId="06F45D0B" w14:textId="77777777" w:rsidTr="00CF5B80">
        <w:trPr>
          <w:jc w:val="center"/>
        </w:trPr>
        <w:tc>
          <w:tcPr>
            <w:tcW w:w="526" w:type="dxa"/>
            <w:vAlign w:val="center"/>
          </w:tcPr>
          <w:p w14:paraId="04838AD6" w14:textId="77777777" w:rsidR="00671C6F" w:rsidRPr="00671C6F" w:rsidRDefault="00671C6F" w:rsidP="00671C6F">
            <w:pPr>
              <w:ind w:firstLine="0"/>
              <w:jc w:val="center"/>
              <w:rPr>
                <w:bCs/>
              </w:rPr>
            </w:pPr>
            <w:r>
              <w:rPr>
                <w:bCs/>
              </w:rPr>
              <w:t>3</w:t>
            </w:r>
          </w:p>
        </w:tc>
        <w:tc>
          <w:tcPr>
            <w:tcW w:w="4233" w:type="dxa"/>
          </w:tcPr>
          <w:p w14:paraId="4571F4B5" w14:textId="77777777" w:rsidR="00671C6F" w:rsidRPr="00671C6F" w:rsidRDefault="00671C6F" w:rsidP="00671C6F">
            <w:pPr>
              <w:ind w:firstLine="0"/>
              <w:jc w:val="left"/>
              <w:rPr>
                <w:b/>
              </w:rPr>
            </w:pPr>
            <w:r w:rsidRPr="00671C6F">
              <w:t>Тигель електричний</w:t>
            </w:r>
          </w:p>
        </w:tc>
        <w:tc>
          <w:tcPr>
            <w:tcW w:w="1988" w:type="dxa"/>
            <w:vAlign w:val="center"/>
          </w:tcPr>
          <w:p w14:paraId="3FC5953C" w14:textId="77777777" w:rsidR="00671C6F" w:rsidRPr="00671C6F" w:rsidRDefault="00671C6F" w:rsidP="00671C6F">
            <w:pPr>
              <w:ind w:firstLine="0"/>
              <w:jc w:val="center"/>
              <w:rPr>
                <w:b/>
              </w:rPr>
            </w:pPr>
          </w:p>
        </w:tc>
        <w:tc>
          <w:tcPr>
            <w:tcW w:w="1747" w:type="dxa"/>
            <w:vAlign w:val="center"/>
          </w:tcPr>
          <w:p w14:paraId="19FAF258" w14:textId="77777777" w:rsidR="00671C6F" w:rsidRPr="00671C6F" w:rsidRDefault="00671C6F" w:rsidP="00671C6F">
            <w:pPr>
              <w:ind w:firstLine="0"/>
              <w:jc w:val="center"/>
              <w:rPr>
                <w:b/>
              </w:rPr>
            </w:pPr>
            <w:r w:rsidRPr="00671C6F">
              <w:t>5</w:t>
            </w:r>
          </w:p>
        </w:tc>
        <w:tc>
          <w:tcPr>
            <w:tcW w:w="1643" w:type="dxa"/>
            <w:vAlign w:val="center"/>
          </w:tcPr>
          <w:p w14:paraId="4B2FE1C0" w14:textId="77777777" w:rsidR="00671C6F" w:rsidRPr="00671C6F" w:rsidRDefault="00671C6F" w:rsidP="00671C6F">
            <w:pPr>
              <w:ind w:firstLine="0"/>
              <w:jc w:val="center"/>
              <w:rPr>
                <w:b/>
              </w:rPr>
            </w:pPr>
          </w:p>
        </w:tc>
      </w:tr>
      <w:tr w:rsidR="00671C6F" w:rsidRPr="00671C6F" w14:paraId="35DA43EB" w14:textId="77777777" w:rsidTr="00CF5B80">
        <w:trPr>
          <w:jc w:val="center"/>
        </w:trPr>
        <w:tc>
          <w:tcPr>
            <w:tcW w:w="526" w:type="dxa"/>
            <w:vAlign w:val="center"/>
          </w:tcPr>
          <w:p w14:paraId="67A21DC0" w14:textId="77777777" w:rsidR="00671C6F" w:rsidRPr="00671C6F" w:rsidRDefault="00671C6F" w:rsidP="00671C6F">
            <w:pPr>
              <w:ind w:firstLine="0"/>
              <w:jc w:val="center"/>
              <w:rPr>
                <w:bCs/>
              </w:rPr>
            </w:pPr>
            <w:r>
              <w:rPr>
                <w:bCs/>
              </w:rPr>
              <w:t>4</w:t>
            </w:r>
          </w:p>
        </w:tc>
        <w:tc>
          <w:tcPr>
            <w:tcW w:w="4233" w:type="dxa"/>
          </w:tcPr>
          <w:p w14:paraId="515C35C7" w14:textId="77777777" w:rsidR="00671C6F" w:rsidRPr="00671C6F" w:rsidRDefault="00671C6F" w:rsidP="00671C6F">
            <w:pPr>
              <w:ind w:firstLine="0"/>
              <w:jc w:val="left"/>
              <w:rPr>
                <w:b/>
              </w:rPr>
            </w:pPr>
            <w:r w:rsidRPr="00671C6F">
              <w:t>Штатив  для пайки роз</w:t>
            </w:r>
            <w:r w:rsidR="00AE35C7">
              <w:t>’</w:t>
            </w:r>
            <w:r w:rsidRPr="00671C6F">
              <w:t>ємів</w:t>
            </w:r>
          </w:p>
        </w:tc>
        <w:tc>
          <w:tcPr>
            <w:tcW w:w="1988" w:type="dxa"/>
            <w:vAlign w:val="center"/>
          </w:tcPr>
          <w:p w14:paraId="5987E3C4" w14:textId="77777777" w:rsidR="00671C6F" w:rsidRPr="00671C6F" w:rsidRDefault="00671C6F" w:rsidP="00671C6F">
            <w:pPr>
              <w:ind w:firstLine="0"/>
              <w:jc w:val="center"/>
              <w:rPr>
                <w:b/>
              </w:rPr>
            </w:pPr>
            <w:r w:rsidRPr="00671C6F">
              <w:t>15</w:t>
            </w:r>
          </w:p>
        </w:tc>
        <w:tc>
          <w:tcPr>
            <w:tcW w:w="1747" w:type="dxa"/>
            <w:vAlign w:val="center"/>
          </w:tcPr>
          <w:p w14:paraId="4D39B330" w14:textId="77777777" w:rsidR="00671C6F" w:rsidRPr="00671C6F" w:rsidRDefault="00671C6F" w:rsidP="00671C6F">
            <w:pPr>
              <w:ind w:firstLine="0"/>
              <w:jc w:val="center"/>
              <w:rPr>
                <w:b/>
              </w:rPr>
            </w:pPr>
          </w:p>
        </w:tc>
        <w:tc>
          <w:tcPr>
            <w:tcW w:w="1643" w:type="dxa"/>
            <w:vAlign w:val="center"/>
          </w:tcPr>
          <w:p w14:paraId="399C223D" w14:textId="77777777" w:rsidR="00671C6F" w:rsidRPr="00671C6F" w:rsidRDefault="00671C6F" w:rsidP="00671C6F">
            <w:pPr>
              <w:ind w:firstLine="0"/>
              <w:jc w:val="center"/>
              <w:rPr>
                <w:b/>
              </w:rPr>
            </w:pPr>
          </w:p>
        </w:tc>
      </w:tr>
      <w:tr w:rsidR="00671C6F" w:rsidRPr="00671C6F" w14:paraId="33EC76DA" w14:textId="77777777" w:rsidTr="00CF5B80">
        <w:trPr>
          <w:jc w:val="center"/>
        </w:trPr>
        <w:tc>
          <w:tcPr>
            <w:tcW w:w="526" w:type="dxa"/>
            <w:vAlign w:val="center"/>
          </w:tcPr>
          <w:p w14:paraId="116C6C56" w14:textId="77777777" w:rsidR="00671C6F" w:rsidRPr="00671C6F" w:rsidRDefault="00671C6F" w:rsidP="00671C6F">
            <w:pPr>
              <w:ind w:firstLine="0"/>
              <w:jc w:val="center"/>
              <w:rPr>
                <w:bCs/>
              </w:rPr>
            </w:pPr>
            <w:r>
              <w:rPr>
                <w:bCs/>
              </w:rPr>
              <w:t>5</w:t>
            </w:r>
          </w:p>
        </w:tc>
        <w:tc>
          <w:tcPr>
            <w:tcW w:w="4233" w:type="dxa"/>
          </w:tcPr>
          <w:p w14:paraId="0784CA2E" w14:textId="77777777" w:rsidR="00671C6F" w:rsidRPr="00671C6F" w:rsidRDefault="00671C6F" w:rsidP="00671C6F">
            <w:pPr>
              <w:ind w:firstLine="0"/>
              <w:jc w:val="left"/>
              <w:rPr>
                <w:b/>
              </w:rPr>
            </w:pPr>
            <w:r w:rsidRPr="00671C6F">
              <w:t xml:space="preserve">Прилад для </w:t>
            </w:r>
            <w:proofErr w:type="spellStart"/>
            <w:r w:rsidRPr="00671C6F">
              <w:t>продзвонки</w:t>
            </w:r>
            <w:proofErr w:type="spellEnd"/>
            <w:r w:rsidRPr="00671C6F">
              <w:t xml:space="preserve"> кабелів</w:t>
            </w:r>
          </w:p>
        </w:tc>
        <w:tc>
          <w:tcPr>
            <w:tcW w:w="1988" w:type="dxa"/>
            <w:vAlign w:val="center"/>
          </w:tcPr>
          <w:p w14:paraId="0C4CFD43" w14:textId="77777777" w:rsidR="00671C6F" w:rsidRPr="00671C6F" w:rsidRDefault="00671C6F" w:rsidP="00671C6F">
            <w:pPr>
              <w:ind w:firstLine="0"/>
              <w:jc w:val="center"/>
              <w:rPr>
                <w:b/>
              </w:rPr>
            </w:pPr>
            <w:r w:rsidRPr="00671C6F">
              <w:t>15</w:t>
            </w:r>
          </w:p>
        </w:tc>
        <w:tc>
          <w:tcPr>
            <w:tcW w:w="1747" w:type="dxa"/>
            <w:vAlign w:val="center"/>
          </w:tcPr>
          <w:p w14:paraId="009CAFD0" w14:textId="77777777" w:rsidR="00671C6F" w:rsidRPr="00671C6F" w:rsidRDefault="00671C6F" w:rsidP="00671C6F">
            <w:pPr>
              <w:ind w:firstLine="0"/>
              <w:jc w:val="center"/>
              <w:rPr>
                <w:b/>
              </w:rPr>
            </w:pPr>
          </w:p>
        </w:tc>
        <w:tc>
          <w:tcPr>
            <w:tcW w:w="1643" w:type="dxa"/>
            <w:vAlign w:val="center"/>
          </w:tcPr>
          <w:p w14:paraId="16116215" w14:textId="77777777" w:rsidR="00671C6F" w:rsidRPr="00671C6F" w:rsidRDefault="00671C6F" w:rsidP="00671C6F">
            <w:pPr>
              <w:ind w:firstLine="0"/>
              <w:jc w:val="center"/>
              <w:rPr>
                <w:b/>
              </w:rPr>
            </w:pPr>
          </w:p>
        </w:tc>
      </w:tr>
      <w:tr w:rsidR="00671C6F" w:rsidRPr="00671C6F" w14:paraId="1FDA2B8D" w14:textId="77777777" w:rsidTr="00CF5B80">
        <w:trPr>
          <w:jc w:val="center"/>
        </w:trPr>
        <w:tc>
          <w:tcPr>
            <w:tcW w:w="526" w:type="dxa"/>
            <w:vAlign w:val="center"/>
          </w:tcPr>
          <w:p w14:paraId="11986985" w14:textId="77777777" w:rsidR="00671C6F" w:rsidRPr="00671C6F" w:rsidRDefault="00671C6F" w:rsidP="00671C6F">
            <w:pPr>
              <w:ind w:firstLine="0"/>
              <w:jc w:val="center"/>
              <w:rPr>
                <w:bCs/>
              </w:rPr>
            </w:pPr>
            <w:r>
              <w:rPr>
                <w:bCs/>
              </w:rPr>
              <w:t>6</w:t>
            </w:r>
          </w:p>
        </w:tc>
        <w:tc>
          <w:tcPr>
            <w:tcW w:w="4233" w:type="dxa"/>
          </w:tcPr>
          <w:p w14:paraId="1F14C6C2" w14:textId="77777777" w:rsidR="00671C6F" w:rsidRPr="00671C6F" w:rsidRDefault="00671C6F" w:rsidP="00671C6F">
            <w:pPr>
              <w:ind w:firstLine="0"/>
              <w:jc w:val="left"/>
              <w:rPr>
                <w:b/>
              </w:rPr>
            </w:pPr>
            <w:proofErr w:type="spellStart"/>
            <w:r w:rsidRPr="00671C6F">
              <w:t>Мультиметри</w:t>
            </w:r>
            <w:proofErr w:type="spellEnd"/>
          </w:p>
        </w:tc>
        <w:tc>
          <w:tcPr>
            <w:tcW w:w="1988" w:type="dxa"/>
            <w:vAlign w:val="center"/>
          </w:tcPr>
          <w:p w14:paraId="7B19BB7B" w14:textId="77777777" w:rsidR="00671C6F" w:rsidRPr="00671C6F" w:rsidRDefault="00671C6F" w:rsidP="00671C6F">
            <w:pPr>
              <w:ind w:firstLine="0"/>
              <w:jc w:val="center"/>
              <w:rPr>
                <w:b/>
              </w:rPr>
            </w:pPr>
            <w:r w:rsidRPr="00671C6F">
              <w:t>15</w:t>
            </w:r>
          </w:p>
        </w:tc>
        <w:tc>
          <w:tcPr>
            <w:tcW w:w="1747" w:type="dxa"/>
            <w:vAlign w:val="center"/>
          </w:tcPr>
          <w:p w14:paraId="253A4C51" w14:textId="77777777" w:rsidR="00671C6F" w:rsidRPr="00671C6F" w:rsidRDefault="00671C6F" w:rsidP="00671C6F">
            <w:pPr>
              <w:ind w:firstLine="0"/>
              <w:jc w:val="center"/>
              <w:rPr>
                <w:b/>
              </w:rPr>
            </w:pPr>
          </w:p>
        </w:tc>
        <w:tc>
          <w:tcPr>
            <w:tcW w:w="1643" w:type="dxa"/>
            <w:vAlign w:val="center"/>
          </w:tcPr>
          <w:p w14:paraId="488E8D93" w14:textId="77777777" w:rsidR="00671C6F" w:rsidRPr="00671C6F" w:rsidRDefault="00671C6F" w:rsidP="00671C6F">
            <w:pPr>
              <w:ind w:firstLine="0"/>
              <w:jc w:val="center"/>
              <w:rPr>
                <w:b/>
              </w:rPr>
            </w:pPr>
          </w:p>
        </w:tc>
      </w:tr>
      <w:tr w:rsidR="00671C6F" w:rsidRPr="00671C6F" w14:paraId="17615BFC" w14:textId="77777777" w:rsidTr="00CF5B80">
        <w:trPr>
          <w:jc w:val="center"/>
        </w:trPr>
        <w:tc>
          <w:tcPr>
            <w:tcW w:w="526" w:type="dxa"/>
            <w:vAlign w:val="center"/>
          </w:tcPr>
          <w:p w14:paraId="0FC59053" w14:textId="77777777" w:rsidR="00671C6F" w:rsidRPr="00671C6F" w:rsidRDefault="00671C6F" w:rsidP="00671C6F">
            <w:pPr>
              <w:ind w:firstLine="0"/>
              <w:jc w:val="center"/>
              <w:rPr>
                <w:bCs/>
              </w:rPr>
            </w:pPr>
            <w:r>
              <w:rPr>
                <w:bCs/>
              </w:rPr>
              <w:t>7</w:t>
            </w:r>
          </w:p>
        </w:tc>
        <w:tc>
          <w:tcPr>
            <w:tcW w:w="4233" w:type="dxa"/>
          </w:tcPr>
          <w:p w14:paraId="293E7A4C" w14:textId="77777777" w:rsidR="00671C6F" w:rsidRPr="00671C6F" w:rsidRDefault="00671C6F" w:rsidP="00671C6F">
            <w:pPr>
              <w:ind w:firstLine="0"/>
              <w:jc w:val="left"/>
              <w:rPr>
                <w:b/>
              </w:rPr>
            </w:pPr>
            <w:r w:rsidRPr="00671C6F">
              <w:t>Індикатор</w:t>
            </w:r>
          </w:p>
        </w:tc>
        <w:tc>
          <w:tcPr>
            <w:tcW w:w="1988" w:type="dxa"/>
            <w:vAlign w:val="center"/>
          </w:tcPr>
          <w:p w14:paraId="5CE68DA6" w14:textId="77777777" w:rsidR="00671C6F" w:rsidRPr="00671C6F" w:rsidRDefault="00671C6F" w:rsidP="00671C6F">
            <w:pPr>
              <w:ind w:firstLine="0"/>
              <w:jc w:val="center"/>
              <w:rPr>
                <w:b/>
              </w:rPr>
            </w:pPr>
            <w:r w:rsidRPr="00671C6F">
              <w:t>15</w:t>
            </w:r>
          </w:p>
        </w:tc>
        <w:tc>
          <w:tcPr>
            <w:tcW w:w="1747" w:type="dxa"/>
            <w:vAlign w:val="center"/>
          </w:tcPr>
          <w:p w14:paraId="13D5038E" w14:textId="77777777" w:rsidR="00671C6F" w:rsidRPr="00671C6F" w:rsidRDefault="00671C6F" w:rsidP="00671C6F">
            <w:pPr>
              <w:ind w:firstLine="0"/>
              <w:jc w:val="center"/>
              <w:rPr>
                <w:b/>
              </w:rPr>
            </w:pPr>
          </w:p>
        </w:tc>
        <w:tc>
          <w:tcPr>
            <w:tcW w:w="1643" w:type="dxa"/>
            <w:vAlign w:val="center"/>
          </w:tcPr>
          <w:p w14:paraId="6DF627CA" w14:textId="77777777" w:rsidR="00671C6F" w:rsidRPr="00671C6F" w:rsidRDefault="00671C6F" w:rsidP="00671C6F">
            <w:pPr>
              <w:ind w:firstLine="0"/>
              <w:jc w:val="center"/>
              <w:rPr>
                <w:b/>
              </w:rPr>
            </w:pPr>
          </w:p>
        </w:tc>
      </w:tr>
      <w:tr w:rsidR="00671C6F" w:rsidRPr="00671C6F" w14:paraId="6E747C6A" w14:textId="77777777" w:rsidTr="00CF5B80">
        <w:trPr>
          <w:jc w:val="center"/>
        </w:trPr>
        <w:tc>
          <w:tcPr>
            <w:tcW w:w="526" w:type="dxa"/>
            <w:vAlign w:val="center"/>
          </w:tcPr>
          <w:p w14:paraId="0D127FBB" w14:textId="77777777" w:rsidR="00671C6F" w:rsidRPr="00671C6F" w:rsidRDefault="00671C6F" w:rsidP="00671C6F">
            <w:pPr>
              <w:ind w:firstLine="0"/>
              <w:jc w:val="center"/>
              <w:rPr>
                <w:bCs/>
              </w:rPr>
            </w:pPr>
            <w:r>
              <w:rPr>
                <w:bCs/>
              </w:rPr>
              <w:t>8</w:t>
            </w:r>
          </w:p>
        </w:tc>
        <w:tc>
          <w:tcPr>
            <w:tcW w:w="4233" w:type="dxa"/>
          </w:tcPr>
          <w:p w14:paraId="19BAF0B8" w14:textId="77777777" w:rsidR="00671C6F" w:rsidRPr="00671C6F" w:rsidRDefault="00671C6F" w:rsidP="00671C6F">
            <w:pPr>
              <w:ind w:firstLine="0"/>
              <w:jc w:val="left"/>
              <w:rPr>
                <w:b/>
              </w:rPr>
            </w:pPr>
            <w:proofErr w:type="spellStart"/>
            <w:r w:rsidRPr="00671C6F">
              <w:t>Мегометр</w:t>
            </w:r>
            <w:proofErr w:type="spellEnd"/>
          </w:p>
        </w:tc>
        <w:tc>
          <w:tcPr>
            <w:tcW w:w="1988" w:type="dxa"/>
            <w:vAlign w:val="center"/>
          </w:tcPr>
          <w:p w14:paraId="33B176C5" w14:textId="77777777" w:rsidR="00671C6F" w:rsidRPr="00671C6F" w:rsidRDefault="00671C6F" w:rsidP="00671C6F">
            <w:pPr>
              <w:ind w:firstLine="0"/>
              <w:jc w:val="center"/>
              <w:rPr>
                <w:b/>
              </w:rPr>
            </w:pPr>
          </w:p>
        </w:tc>
        <w:tc>
          <w:tcPr>
            <w:tcW w:w="1747" w:type="dxa"/>
            <w:vAlign w:val="center"/>
          </w:tcPr>
          <w:p w14:paraId="3A2638B0" w14:textId="77777777" w:rsidR="00671C6F" w:rsidRPr="00671C6F" w:rsidRDefault="00671C6F" w:rsidP="00671C6F">
            <w:pPr>
              <w:ind w:firstLine="0"/>
              <w:jc w:val="center"/>
              <w:rPr>
                <w:b/>
              </w:rPr>
            </w:pPr>
            <w:r w:rsidRPr="00671C6F">
              <w:t>2</w:t>
            </w:r>
          </w:p>
        </w:tc>
        <w:tc>
          <w:tcPr>
            <w:tcW w:w="1643" w:type="dxa"/>
            <w:vAlign w:val="center"/>
          </w:tcPr>
          <w:p w14:paraId="67597899" w14:textId="77777777" w:rsidR="00671C6F" w:rsidRPr="00671C6F" w:rsidRDefault="00671C6F" w:rsidP="00671C6F">
            <w:pPr>
              <w:ind w:firstLine="0"/>
              <w:jc w:val="center"/>
              <w:rPr>
                <w:b/>
              </w:rPr>
            </w:pPr>
          </w:p>
        </w:tc>
      </w:tr>
      <w:tr w:rsidR="00671C6F" w:rsidRPr="00671C6F" w14:paraId="3CD36CF0" w14:textId="77777777" w:rsidTr="00CF5B80">
        <w:trPr>
          <w:jc w:val="center"/>
        </w:trPr>
        <w:tc>
          <w:tcPr>
            <w:tcW w:w="526" w:type="dxa"/>
            <w:vAlign w:val="center"/>
          </w:tcPr>
          <w:p w14:paraId="05D5F1DC" w14:textId="77777777" w:rsidR="00671C6F" w:rsidRPr="00671C6F" w:rsidRDefault="00671C6F" w:rsidP="00671C6F">
            <w:pPr>
              <w:ind w:firstLine="0"/>
              <w:jc w:val="center"/>
              <w:rPr>
                <w:bCs/>
              </w:rPr>
            </w:pPr>
            <w:r>
              <w:rPr>
                <w:bCs/>
              </w:rPr>
              <w:t>9</w:t>
            </w:r>
          </w:p>
        </w:tc>
        <w:tc>
          <w:tcPr>
            <w:tcW w:w="4233" w:type="dxa"/>
          </w:tcPr>
          <w:p w14:paraId="7BAC486E" w14:textId="77777777" w:rsidR="00671C6F" w:rsidRPr="00671C6F" w:rsidRDefault="00671C6F" w:rsidP="00671C6F">
            <w:pPr>
              <w:ind w:firstLine="0"/>
              <w:jc w:val="left"/>
              <w:rPr>
                <w:b/>
              </w:rPr>
            </w:pPr>
            <w:r w:rsidRPr="00671C6F">
              <w:t>Дриль електричний</w:t>
            </w:r>
          </w:p>
        </w:tc>
        <w:tc>
          <w:tcPr>
            <w:tcW w:w="1988" w:type="dxa"/>
            <w:vAlign w:val="center"/>
          </w:tcPr>
          <w:p w14:paraId="1B63970E" w14:textId="77777777" w:rsidR="00671C6F" w:rsidRPr="00671C6F" w:rsidRDefault="00671C6F" w:rsidP="00671C6F">
            <w:pPr>
              <w:ind w:firstLine="0"/>
              <w:jc w:val="center"/>
              <w:rPr>
                <w:b/>
              </w:rPr>
            </w:pPr>
          </w:p>
        </w:tc>
        <w:tc>
          <w:tcPr>
            <w:tcW w:w="1747" w:type="dxa"/>
            <w:vAlign w:val="center"/>
          </w:tcPr>
          <w:p w14:paraId="56A6A790" w14:textId="77777777" w:rsidR="00671C6F" w:rsidRPr="00671C6F" w:rsidRDefault="00671C6F" w:rsidP="00671C6F">
            <w:pPr>
              <w:ind w:firstLine="0"/>
              <w:jc w:val="center"/>
              <w:rPr>
                <w:b/>
              </w:rPr>
            </w:pPr>
            <w:r w:rsidRPr="00671C6F">
              <w:t>5</w:t>
            </w:r>
          </w:p>
        </w:tc>
        <w:tc>
          <w:tcPr>
            <w:tcW w:w="1643" w:type="dxa"/>
            <w:vAlign w:val="center"/>
          </w:tcPr>
          <w:p w14:paraId="527710FC" w14:textId="77777777" w:rsidR="00671C6F" w:rsidRPr="00671C6F" w:rsidRDefault="00671C6F" w:rsidP="00671C6F">
            <w:pPr>
              <w:ind w:firstLine="0"/>
              <w:jc w:val="center"/>
              <w:rPr>
                <w:b/>
              </w:rPr>
            </w:pPr>
          </w:p>
        </w:tc>
      </w:tr>
      <w:tr w:rsidR="00671C6F" w:rsidRPr="00671C6F" w14:paraId="3B4E85DC" w14:textId="77777777" w:rsidTr="00CF5B80">
        <w:trPr>
          <w:jc w:val="center"/>
        </w:trPr>
        <w:tc>
          <w:tcPr>
            <w:tcW w:w="526" w:type="dxa"/>
            <w:vAlign w:val="center"/>
          </w:tcPr>
          <w:p w14:paraId="1607016A" w14:textId="77777777" w:rsidR="00671C6F" w:rsidRPr="00671C6F" w:rsidRDefault="00671C6F" w:rsidP="00671C6F">
            <w:pPr>
              <w:ind w:firstLine="0"/>
              <w:jc w:val="center"/>
              <w:rPr>
                <w:bCs/>
              </w:rPr>
            </w:pPr>
            <w:r>
              <w:rPr>
                <w:bCs/>
              </w:rPr>
              <w:t>10</w:t>
            </w:r>
          </w:p>
        </w:tc>
        <w:tc>
          <w:tcPr>
            <w:tcW w:w="4233" w:type="dxa"/>
          </w:tcPr>
          <w:p w14:paraId="25CE0B43" w14:textId="77777777" w:rsidR="00671C6F" w:rsidRPr="00671C6F" w:rsidRDefault="00671C6F" w:rsidP="00671C6F">
            <w:pPr>
              <w:ind w:firstLine="0"/>
              <w:jc w:val="left"/>
              <w:rPr>
                <w:b/>
              </w:rPr>
            </w:pPr>
            <w:r w:rsidRPr="00671C6F">
              <w:t xml:space="preserve">Кутова </w:t>
            </w:r>
            <w:proofErr w:type="spellStart"/>
            <w:r w:rsidRPr="00671C6F">
              <w:t>шліфмашина</w:t>
            </w:r>
            <w:proofErr w:type="spellEnd"/>
          </w:p>
        </w:tc>
        <w:tc>
          <w:tcPr>
            <w:tcW w:w="1988" w:type="dxa"/>
            <w:vAlign w:val="center"/>
          </w:tcPr>
          <w:p w14:paraId="6C92D551" w14:textId="77777777" w:rsidR="00671C6F" w:rsidRPr="00671C6F" w:rsidRDefault="00671C6F" w:rsidP="00671C6F">
            <w:pPr>
              <w:ind w:firstLine="0"/>
              <w:jc w:val="center"/>
              <w:rPr>
                <w:b/>
              </w:rPr>
            </w:pPr>
          </w:p>
        </w:tc>
        <w:tc>
          <w:tcPr>
            <w:tcW w:w="1747" w:type="dxa"/>
            <w:vAlign w:val="center"/>
          </w:tcPr>
          <w:p w14:paraId="580E654F" w14:textId="77777777" w:rsidR="00671C6F" w:rsidRPr="00671C6F" w:rsidRDefault="00671C6F" w:rsidP="00671C6F">
            <w:pPr>
              <w:ind w:firstLine="0"/>
              <w:jc w:val="center"/>
              <w:rPr>
                <w:b/>
              </w:rPr>
            </w:pPr>
            <w:r w:rsidRPr="00671C6F">
              <w:t>5</w:t>
            </w:r>
          </w:p>
        </w:tc>
        <w:tc>
          <w:tcPr>
            <w:tcW w:w="1643" w:type="dxa"/>
            <w:vAlign w:val="center"/>
          </w:tcPr>
          <w:p w14:paraId="3B515C4B" w14:textId="77777777" w:rsidR="00671C6F" w:rsidRPr="00671C6F" w:rsidRDefault="00671C6F" w:rsidP="00671C6F">
            <w:pPr>
              <w:ind w:firstLine="0"/>
              <w:jc w:val="center"/>
              <w:rPr>
                <w:b/>
              </w:rPr>
            </w:pPr>
          </w:p>
        </w:tc>
      </w:tr>
      <w:tr w:rsidR="00671C6F" w:rsidRPr="00671C6F" w14:paraId="2D6D7B1C" w14:textId="77777777" w:rsidTr="00CF5B80">
        <w:trPr>
          <w:jc w:val="center"/>
        </w:trPr>
        <w:tc>
          <w:tcPr>
            <w:tcW w:w="526" w:type="dxa"/>
            <w:vAlign w:val="center"/>
          </w:tcPr>
          <w:p w14:paraId="4E720FE1" w14:textId="77777777" w:rsidR="00671C6F" w:rsidRPr="00671C6F" w:rsidRDefault="00671C6F" w:rsidP="00671C6F">
            <w:pPr>
              <w:ind w:firstLine="0"/>
              <w:jc w:val="center"/>
              <w:rPr>
                <w:bCs/>
              </w:rPr>
            </w:pPr>
            <w:r>
              <w:rPr>
                <w:bCs/>
              </w:rPr>
              <w:t>11</w:t>
            </w:r>
          </w:p>
        </w:tc>
        <w:tc>
          <w:tcPr>
            <w:tcW w:w="4233" w:type="dxa"/>
          </w:tcPr>
          <w:p w14:paraId="08D8051B" w14:textId="77777777" w:rsidR="00671C6F" w:rsidRPr="00671C6F" w:rsidRDefault="00671C6F" w:rsidP="00671C6F">
            <w:pPr>
              <w:ind w:firstLine="0"/>
              <w:jc w:val="left"/>
              <w:rPr>
                <w:b/>
              </w:rPr>
            </w:pPr>
            <w:proofErr w:type="spellStart"/>
            <w:r w:rsidRPr="00671C6F">
              <w:t>Штроборіз</w:t>
            </w:r>
            <w:proofErr w:type="spellEnd"/>
          </w:p>
        </w:tc>
        <w:tc>
          <w:tcPr>
            <w:tcW w:w="1988" w:type="dxa"/>
            <w:vAlign w:val="center"/>
          </w:tcPr>
          <w:p w14:paraId="62489288" w14:textId="77777777" w:rsidR="00671C6F" w:rsidRPr="00671C6F" w:rsidRDefault="00671C6F" w:rsidP="00671C6F">
            <w:pPr>
              <w:ind w:firstLine="0"/>
              <w:jc w:val="center"/>
              <w:rPr>
                <w:b/>
              </w:rPr>
            </w:pPr>
          </w:p>
        </w:tc>
        <w:tc>
          <w:tcPr>
            <w:tcW w:w="1747" w:type="dxa"/>
            <w:vAlign w:val="center"/>
          </w:tcPr>
          <w:p w14:paraId="152A4E51" w14:textId="77777777" w:rsidR="00671C6F" w:rsidRPr="00671C6F" w:rsidRDefault="00671C6F" w:rsidP="00671C6F">
            <w:pPr>
              <w:ind w:firstLine="0"/>
              <w:jc w:val="center"/>
              <w:rPr>
                <w:b/>
              </w:rPr>
            </w:pPr>
            <w:r w:rsidRPr="00671C6F">
              <w:t>1</w:t>
            </w:r>
          </w:p>
        </w:tc>
        <w:tc>
          <w:tcPr>
            <w:tcW w:w="1643" w:type="dxa"/>
            <w:vAlign w:val="center"/>
          </w:tcPr>
          <w:p w14:paraId="130B23EA" w14:textId="77777777" w:rsidR="00671C6F" w:rsidRPr="00671C6F" w:rsidRDefault="00671C6F" w:rsidP="00671C6F">
            <w:pPr>
              <w:ind w:firstLine="0"/>
              <w:jc w:val="center"/>
              <w:rPr>
                <w:b/>
              </w:rPr>
            </w:pPr>
          </w:p>
        </w:tc>
      </w:tr>
      <w:tr w:rsidR="00671C6F" w:rsidRPr="00671C6F" w14:paraId="1FDD16A9" w14:textId="77777777" w:rsidTr="00CF5B80">
        <w:trPr>
          <w:jc w:val="center"/>
        </w:trPr>
        <w:tc>
          <w:tcPr>
            <w:tcW w:w="526" w:type="dxa"/>
            <w:vAlign w:val="center"/>
          </w:tcPr>
          <w:p w14:paraId="5C18B65D" w14:textId="77777777" w:rsidR="00671C6F" w:rsidRPr="00671C6F" w:rsidRDefault="00671C6F" w:rsidP="00671C6F">
            <w:pPr>
              <w:ind w:firstLine="0"/>
              <w:jc w:val="center"/>
              <w:rPr>
                <w:bCs/>
              </w:rPr>
            </w:pPr>
            <w:r>
              <w:rPr>
                <w:bCs/>
              </w:rPr>
              <w:t>12</w:t>
            </w:r>
          </w:p>
        </w:tc>
        <w:tc>
          <w:tcPr>
            <w:tcW w:w="4233" w:type="dxa"/>
          </w:tcPr>
          <w:p w14:paraId="3B18FBC8" w14:textId="77777777" w:rsidR="00671C6F" w:rsidRPr="00671C6F" w:rsidRDefault="00671C6F" w:rsidP="00671C6F">
            <w:pPr>
              <w:ind w:firstLine="0"/>
              <w:jc w:val="left"/>
              <w:rPr>
                <w:b/>
              </w:rPr>
            </w:pPr>
            <w:r w:rsidRPr="00671C6F">
              <w:t>Зварювальний апарат</w:t>
            </w:r>
          </w:p>
        </w:tc>
        <w:tc>
          <w:tcPr>
            <w:tcW w:w="1988" w:type="dxa"/>
            <w:vAlign w:val="center"/>
          </w:tcPr>
          <w:p w14:paraId="487FF402" w14:textId="77777777" w:rsidR="00671C6F" w:rsidRPr="00671C6F" w:rsidRDefault="00671C6F" w:rsidP="00671C6F">
            <w:pPr>
              <w:ind w:firstLine="0"/>
              <w:jc w:val="center"/>
              <w:rPr>
                <w:b/>
              </w:rPr>
            </w:pPr>
          </w:p>
        </w:tc>
        <w:tc>
          <w:tcPr>
            <w:tcW w:w="1747" w:type="dxa"/>
            <w:vAlign w:val="center"/>
          </w:tcPr>
          <w:p w14:paraId="6FC0CE16" w14:textId="77777777" w:rsidR="00671C6F" w:rsidRPr="00671C6F" w:rsidRDefault="00671C6F" w:rsidP="00671C6F">
            <w:pPr>
              <w:ind w:firstLine="0"/>
              <w:jc w:val="center"/>
              <w:rPr>
                <w:b/>
              </w:rPr>
            </w:pPr>
            <w:r w:rsidRPr="00671C6F">
              <w:t>1</w:t>
            </w:r>
          </w:p>
        </w:tc>
        <w:tc>
          <w:tcPr>
            <w:tcW w:w="1643" w:type="dxa"/>
            <w:vAlign w:val="center"/>
          </w:tcPr>
          <w:p w14:paraId="52AF0845" w14:textId="77777777" w:rsidR="00671C6F" w:rsidRPr="00671C6F" w:rsidRDefault="00671C6F" w:rsidP="00671C6F">
            <w:pPr>
              <w:ind w:firstLine="0"/>
              <w:jc w:val="center"/>
              <w:rPr>
                <w:b/>
              </w:rPr>
            </w:pPr>
          </w:p>
        </w:tc>
      </w:tr>
    </w:tbl>
    <w:p w14:paraId="7FBB11D4" w14:textId="77777777" w:rsidR="002A4A14" w:rsidRPr="007076A0" w:rsidRDefault="002A4A14" w:rsidP="007076A0">
      <w:pPr>
        <w:ind w:firstLine="0"/>
        <w:rPr>
          <w:sz w:val="28"/>
          <w:szCs w:val="28"/>
        </w:rPr>
      </w:pPr>
    </w:p>
    <w:sectPr w:rsidR="002A4A14" w:rsidRPr="007076A0" w:rsidSect="00D35300">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80CB2" w14:textId="77777777" w:rsidR="00AE244C" w:rsidRDefault="00AE244C" w:rsidP="00DF7C3F">
      <w:r>
        <w:separator/>
      </w:r>
    </w:p>
  </w:endnote>
  <w:endnote w:type="continuationSeparator" w:id="0">
    <w:p w14:paraId="1829C355" w14:textId="77777777" w:rsidR="00AE244C" w:rsidRDefault="00AE244C" w:rsidP="00DF7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TimesNewRomanPSMT">
    <w:altName w:val="MS Mincho"/>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D0D05" w14:textId="77777777" w:rsidR="00BC6136" w:rsidRDefault="00BC6136">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8878045"/>
      <w:docPartObj>
        <w:docPartGallery w:val="Page Numbers (Bottom of Page)"/>
        <w:docPartUnique/>
      </w:docPartObj>
    </w:sdtPr>
    <w:sdtContent>
      <w:p w14:paraId="7A7803D8" w14:textId="77777777" w:rsidR="00BC6136" w:rsidRDefault="00BC6136">
        <w:pPr>
          <w:pStyle w:val="af7"/>
          <w:jc w:val="center"/>
        </w:pPr>
        <w:r>
          <w:fldChar w:fldCharType="begin"/>
        </w:r>
        <w:r>
          <w:instrText>PAGE   \* MERGEFORMAT</w:instrText>
        </w:r>
        <w:r>
          <w:fldChar w:fldCharType="separate"/>
        </w:r>
        <w:r w:rsidR="00FF2EA1" w:rsidRPr="00FF2EA1">
          <w:rPr>
            <w:noProof/>
            <w:lang w:val="ru-RU"/>
          </w:rPr>
          <w:t>29</w:t>
        </w:r>
        <w:r>
          <w:fldChar w:fldCharType="end"/>
        </w:r>
      </w:p>
    </w:sdtContent>
  </w:sdt>
  <w:p w14:paraId="69385D9E" w14:textId="77777777" w:rsidR="00DF7C3F" w:rsidRDefault="00DF7C3F">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4263715"/>
      <w:docPartObj>
        <w:docPartGallery w:val="Page Numbers (Bottom of Page)"/>
        <w:docPartUnique/>
      </w:docPartObj>
    </w:sdtPr>
    <w:sdtContent>
      <w:p w14:paraId="212F2715" w14:textId="77777777" w:rsidR="00BC6136" w:rsidRDefault="00000000">
        <w:pPr>
          <w:pStyle w:val="af7"/>
        </w:pPr>
        <w:r>
          <w:rPr>
            <w:noProof/>
          </w:rPr>
          <w:pict w14:anchorId="5FD490F1">
            <v:group id="Группа 523" o:spid="_x0000_s1025" style="position:absolute;left:0;text-align:left;margin-left:60.15pt;margin-top:0;width:71.25pt;height:149.8pt;z-index:251659264;mso-width-percent:1000;mso-position-horizontal:right;mso-position-horizontal-relative:left-margin-area;mso-position-vertical:bottom;mso-position-vertical-relative:margin;mso-width-percent:1000;mso-width-relative:left-margin-area" coordorigin="13,11415" coordsize="1425,29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NL4fgQAAGQNAAAOAAAAZHJzL2Uyb0RvYy54bWy8V+1u2zYU/T9g70Dov2JJpmVLiFM4sp0N&#10;yNZi7faflihLmERqpBw5GwYM2CPsRfYGe4X2jXZJirKduF2XtHUAhzQ/fO+5554jX77Y1xW6o0KW&#10;nM0d/8JzEGUpz0q2nTs/vlm7MwfJlrCMVJzRuXNPpfPi6uuvLrsmpgEveJVRgeASJuOumTtF2zbx&#10;aCTTgtZEXvCGMljMuahJC1OxHWWCdHB7XY0CzwtHHRdZI3hKpYRPl2bRudL35zlN25d5LmmLqrkD&#10;sbX6Xej3jXofXV2SeCtIU5RpHwZ5QhQ1KRl86XDVkrQE7UT56Kq6TAWXPG8vUl6PeJ6XKdU5QDa+&#10;9yCbG8F3jc5lG3fbZoAJoH2A05OvTb+/eyVQmc2dSTB2ECM1FOntX+/+ePfn23/g72+kPgeUumYb&#10;w+Yb0bxuXgmTKgxvefqzhOXRw3U135rNaNN9xzO4l+xarlHa56JWV0D+aK+LcT8Ug+5blMKHkRdE&#10;U99BKSz5MMFhX620gJKqYz4ErBZ97E9MIdNi1Z/2cTAxZ4MoCtXqiMTma3WofWgmLz0ZUhzwwBYP&#10;XQcAAn8WIFBelc1PkIeGpofE5obHuE/b4gLZApEVKoCOpu8AiDsziEzsmSM8Ah868XDqvWhAG8oD&#10;0+TzmPa6IA3VBJaKPAOyUBrDtB+gQQnbVhTQ1TXsGr3TckwagiHGkwL20YUQvCsoySAwnT0U8+iA&#10;mkig538yLpwCGgDhgJRFF0+mZ2EicSNke0N5jdRg7giIXBeM3N3K1vDLblHUlrwqs3VZVXoitpuk&#10;EuiOgAxN1jiaLnpKnmyrGOqA+AqKp15Rly3oaVXWc2fmqZehiIJsxTJNl5aUlRkDCSqme9fAplpA&#10;xhue3QOEghuxBHGHQcHFrw7qQCjnjvxlRwR1UPUtgzJEPga6oVZPAL4AJuJ4ZXO8QlgKV82d1kFm&#10;mLRGjXeNKLcFfJNpA8YXIBZ5qZE9RNUHCxQ1sX4BroaWqyogTWjU64AmXsKMGqZ71qvhQFa9+c19&#10;A8p3wlVz5MNc1aLwjUWjF4VH/W1ZOw17odTlHnr7EWllK4hCOeGMAX+5MGC/h8KMK/5qznwCZoKX&#10;9QT8IBlJDElBR6kGUOlpE/0t8qLVbDXDLg7ClYu95dJdrBPshmt/OlmOl0my9H9XTePjuCizjDIV&#10;ujV0H3+cjPWPFsaKB0sfYBid3q4tBUI8jXQyDrEXBaG7WCynLsbLmXt9DaMkWUV47Id4skpspLIg&#10;Ge9ebmS6EzR7frRGXwzXNHo2RI2nlkqljsdtroRLMVF31MEZv1h3gdo+doKp8dkjYQc9/UxOgD0w&#10;o9OnCNtVvjcGP1WeGcxgl9F4++hitf7ZdrDWr3N2cLYR/AB710HkrsMZ0GuNJ2409Wau50fXUejh&#10;CC/Xll6mEW5LRj8BtT7OmLTlWBE68bb/aUxDH6vwLY3t/3N0bvebPVToYBUPDEzZWDAFbzrnYYN/&#10;Dd4FA+NbMLCetbHDp3uW7jB4lNeZ9D871G+F4zmMj38cXf0LAAD//wMAUEsDBBQABgAIAAAAIQCA&#10;jzEW3QAAAAUBAAAPAAAAZHJzL2Rvd25yZXYueG1sTI/BTsMwDIbvSHuHyJO4sXTVGFtpOgGCG2hi&#10;64Bj1nhNReOUJOvK25NxgYsl6//1+XO+GkzLenS+sSRgOkmAIVVWNVQLKLdPVwtgPkhSsrWEAr7R&#10;w6oYXeQyU/ZEr9hvQs0ihHwmBegQuoxzX2k00k9shxSzg3VGhri6misnTxFuWp4myZwb2VC8oGWH&#10;Dxqrz83RCEhvdjP/+NGt7192X2/983upXV0KcTke7m6BBRzCXxnO+lEdiui0t0dSnrUC4iPhd56z&#10;WXoNbB/By+UceJHz//bFDwAAAP//AwBQSwECLQAUAAYACAAAACEAtoM4kv4AAADhAQAAEwAAAAAA&#10;AAAAAAAAAAAAAAAAW0NvbnRlbnRfVHlwZXNdLnhtbFBLAQItABQABgAIAAAAIQA4/SH/1gAAAJQB&#10;AAALAAAAAAAAAAAAAAAAAC8BAABfcmVscy8ucmVsc1BLAQItABQABgAIAAAAIQBiuNL4fgQAAGQN&#10;AAAOAAAAAAAAAAAAAAAAAC4CAABkcnMvZTJvRG9jLnhtbFBLAQItABQABgAIAAAAIQCAjzEW3QAA&#10;AAUBAAAPAAAAAAAAAAAAAAAAANgGAABkcnMvZG93bnJldi54bWxQSwUGAAAAAAQABADzAAAA4gcA&#10;AAAA&#10;" o:allowincell="f">
              <v:group id="Group 524" o:spid="_x0000_s1026" style="position:absolute;left:13;top:14340;width:1410;height:71;flip:y" coordorigin="-83,540" coordsize="1218,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2OeHsQAAADcAAAADwAAAGRycy9kb3ducmV2LnhtbESPQWvCQBSE7wX/w/IK&#10;3uqmIZUSXUUEJZRemrbi8ZF9JovZtyG7Jum/7xYKHoeZ+YZZbyfbioF6bxwreF4kIIgrpw3XCr4+&#10;D0+vIHxA1tg6JgU/5GG7mT2sMddu5A8aylCLCGGfo4ImhC6X0lcNWfQL1xFH7+J6iyHKvpa6xzHC&#10;bSvTJFlKi4bjQoMd7RuqruXNKvjemYyy0/ntPamICi3Px9JkSs0fp90KRKAp3MP/7UIreEkz+DsT&#10;j4Dc/AI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2OeHsQAAADcAAAA&#10;DwAAAAAAAAAAAAAAAACqAgAAZHJzL2Rvd25yZXYueG1sUEsFBgAAAAAEAAQA+gAAAJsDAAAAAA==&#10;">
                <v:rect id="Rectangle 525" o:spid="_x0000_s1027" style="position:absolute;left:678;top:540;width:457;height: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nVXMYA&#10;AADcAAAADwAAAGRycy9kb3ducmV2LnhtbESPX2vCQBDE3wv9DscW+lYvFSw1eoqISqFSqX/wdclt&#10;k2huN81dY/z2XqHQx2FmfsOMp52rVEuNL4UNPPcSUMSZ2JJzA/vd8ukVlA/IFithMnAlD9PJ/d0Y&#10;UysX/qR2G3IVIexTNFCEUKda+6wgh74nNXH0vqRxGKJscm0bvES4q3Q/SV60w5LjQoE1zQvKztsf&#10;Z+AkR2kPH7JZr78pWZxmq83wfWXM40M3G4EK1IX/8F/7zRoY9AfweyYeAT2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nnVXMYAAADcAAAADwAAAAAAAAAAAAAAAACYAgAAZHJz&#10;L2Rvd25yZXYueG1sUEsFBgAAAAAEAAQA9QAAAIsDAAAAAA==&#10;" fillcolor="#5f497a" strokecolor="#5f497a"/>
                <v:shapetype id="_x0000_t32" coordsize="21600,21600" o:spt="32" o:oned="t" path="m,l21600,21600e" filled="f">
                  <v:path arrowok="t" fillok="f" o:connecttype="none"/>
                  <o:lock v:ext="edit" shapetype="t"/>
                </v:shapetype>
                <v:shape id="AutoShape 4" o:spid="_x0000_s1028" type="#_x0000_t32" style="position:absolute;left:-83;top:540;width:76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eSud8UAAADcAAAADwAAAGRycy9kb3ducmV2LnhtbESP0WrCQBRE34X+w3ILfRHdmGIoMRsp&#10;gpC3tmk/4DZ7TdJm76bZ1US/visIPg4zc4bJtpPpxIkG11pWsFpGIIgrq1uuFXx97hcvIJxH1thZ&#10;JgVncrDNH2YZptqO/EGn0tciQNilqKDxvk+ldFVDBt3S9sTBO9jBoA9yqKUecAxw08k4ihJpsOWw&#10;0GBPu4aq3/JoFNh58beT3/xznC59/Fwd3t+KclTq6XF63YDwNPl7+NYutIJ1nMD1TDgCM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eSud8UAAADcAAAADwAAAAAAAAAA&#10;AAAAAAChAgAAZHJzL2Rvd25yZXYueG1sUEsFBgAAAAAEAAQA+QAAAJMDAAAAAA==&#10;" strokecolor="#5f497a"/>
              </v:group>
              <v:rect id="Rectangle 527" o:spid="_x0000_s1029" style="position:absolute;left:405;top:11415;width:1033;height:2805;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iflccA&#10;AADcAAAADwAAAGRycy9kb3ducmV2LnhtbESPT2vCQBTE7wW/w/KE3upG2/ondRURAkVPsYJ6e2Zf&#10;s8Hs25Ddauqn7xYKPQ4z8xtmvuxsLa7U+sqxguEgAUFcOF1xqWD/kT1NQfiArLF2TAq+ycNy0XuY&#10;Y6rdjXO67kIpIoR9igpMCE0qpS8MWfQD1xBH79O1FkOUbSl1i7cIt7UcJclYWqw4LhhsaG2ouOy+&#10;rILN/WU6ltvkkDW5ybPt8XA+zZ6Veux3qzcQgbrwH/5rv2sFr6MJ/J6JR0Au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74n5XHAAAA3AAAAA8AAAAAAAAAAAAAAAAAmAIAAGRy&#10;cy9kb3ducmV2LnhtbFBLBQYAAAAABAAEAPUAAACMAwAAAAA=&#10;" stroked="f">
                <v:textbox style="layout-flow:vertical;mso-layout-flow-alt:bottom-to-top" inset="0,0,0,0">
                  <w:txbxContent>
                    <w:p w14:paraId="78C94896" w14:textId="77777777" w:rsidR="007A5901" w:rsidRPr="007A5901" w:rsidRDefault="007A5901">
                      <w:pPr>
                        <w:pStyle w:val="aff0"/>
                        <w:rPr>
                          <w:outline/>
                          <w:color w:val="000000"/>
                        </w:rPr>
                      </w:pPr>
                      <w:r w:rsidRPr="007A5901">
                        <w:fldChar w:fldCharType="begin"/>
                      </w:r>
                      <w:r>
                        <w:instrText>PAGE    \* MERGEFORMAT</w:instrText>
                      </w:r>
                      <w:r w:rsidRPr="007A5901">
                        <w:fldChar w:fldCharType="separate"/>
                      </w:r>
                      <w:r w:rsidR="00FF2EA1" w:rsidRPr="00FF2EA1">
                        <w:rPr>
                          <w:b/>
                          <w:bCs/>
                          <w:outline/>
                          <w:noProof/>
                          <w:color w:val="8064A2" w:themeColor="accent4"/>
                          <w:sz w:val="52"/>
                          <w:szCs w:val="52"/>
                        </w:rPr>
                        <w:t>8</w:t>
                      </w:r>
                      <w:r w:rsidRPr="007A5901">
                        <w:rPr>
                          <w:b/>
                          <w:bCs/>
                          <w:outline/>
                          <w:color w:val="8064A2" w:themeColor="accent4"/>
                          <w:sz w:val="52"/>
                          <w:szCs w:val="52"/>
                        </w:rPr>
                        <w:fldChar w:fldCharType="end"/>
                      </w:r>
                    </w:p>
                  </w:txbxContent>
                </v:textbox>
              </v:rect>
              <w10:wrap anchorx="margin" anchory="margin"/>
            </v:group>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06765F" w14:textId="77777777" w:rsidR="00AE244C" w:rsidRDefault="00AE244C" w:rsidP="00DF7C3F">
      <w:r>
        <w:separator/>
      </w:r>
    </w:p>
  </w:footnote>
  <w:footnote w:type="continuationSeparator" w:id="0">
    <w:p w14:paraId="6ACA36D2" w14:textId="77777777" w:rsidR="00AE244C" w:rsidRDefault="00AE244C" w:rsidP="00DF7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6B3A" w14:textId="77777777" w:rsidR="00BC6136" w:rsidRDefault="00BC6136">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3D0B5" w14:textId="77777777" w:rsidR="00BC6136" w:rsidRDefault="00BC6136" w:rsidP="007A5901">
    <w:pPr>
      <w:pStyle w:val="af5"/>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7E5C3" w14:textId="77777777" w:rsidR="00BC6136" w:rsidRDefault="00BC6136">
    <w:pPr>
      <w:pStyle w:val="af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50F5"/>
    <w:multiLevelType w:val="multilevel"/>
    <w:tmpl w:val="1864185A"/>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3EA471C"/>
    <w:multiLevelType w:val="hybridMultilevel"/>
    <w:tmpl w:val="8C2E2250"/>
    <w:lvl w:ilvl="0" w:tplc="B2B20B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B2E157F"/>
    <w:multiLevelType w:val="hybridMultilevel"/>
    <w:tmpl w:val="BA0860E2"/>
    <w:lvl w:ilvl="0" w:tplc="B2B20B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CFA0850"/>
    <w:multiLevelType w:val="multilevel"/>
    <w:tmpl w:val="172C4C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4AB154E"/>
    <w:multiLevelType w:val="multilevel"/>
    <w:tmpl w:val="0992847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0551175"/>
    <w:multiLevelType w:val="multilevel"/>
    <w:tmpl w:val="EA40360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7DA0924"/>
    <w:multiLevelType w:val="multilevel"/>
    <w:tmpl w:val="B9AA323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2A6E7E1D"/>
    <w:multiLevelType w:val="hybridMultilevel"/>
    <w:tmpl w:val="95F07BC2"/>
    <w:lvl w:ilvl="0" w:tplc="B2B20B9E">
      <w:start w:val="1"/>
      <w:numFmt w:val="bullet"/>
      <w:lvlText w:val=""/>
      <w:lvlJc w:val="left"/>
      <w:pPr>
        <w:ind w:left="720" w:hanging="360"/>
      </w:pPr>
      <w:rPr>
        <w:rFonts w:ascii="Symbol" w:hAnsi="Symbol" w:hint="default"/>
      </w:rPr>
    </w:lvl>
    <w:lvl w:ilvl="1" w:tplc="B2B20B9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1722677"/>
    <w:multiLevelType w:val="hybridMultilevel"/>
    <w:tmpl w:val="CCCC6B4E"/>
    <w:lvl w:ilvl="0" w:tplc="52FABE40">
      <w:start w:val="1"/>
      <w:numFmt w:val="decimal"/>
      <w:lvlText w:val="%1."/>
      <w:lvlJc w:val="left"/>
      <w:pPr>
        <w:tabs>
          <w:tab w:val="num" w:pos="280"/>
        </w:tabs>
        <w:ind w:left="640" w:hanging="4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6C025B0"/>
    <w:multiLevelType w:val="hybridMultilevel"/>
    <w:tmpl w:val="2A64BF42"/>
    <w:lvl w:ilvl="0" w:tplc="D06A2D68">
      <w:start w:val="1"/>
      <w:numFmt w:val="decimal"/>
      <w:lvlText w:val="%1."/>
      <w:lvlJc w:val="left"/>
      <w:pPr>
        <w:tabs>
          <w:tab w:val="num" w:pos="640"/>
        </w:tabs>
        <w:ind w:left="640" w:hanging="4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3C1D6B9A"/>
    <w:multiLevelType w:val="hybridMultilevel"/>
    <w:tmpl w:val="6446487A"/>
    <w:lvl w:ilvl="0" w:tplc="B2B20B9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02A5EA1"/>
    <w:multiLevelType w:val="multilevel"/>
    <w:tmpl w:val="3B9E95AE"/>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43780D86"/>
    <w:multiLevelType w:val="hybridMultilevel"/>
    <w:tmpl w:val="A47A61AA"/>
    <w:lvl w:ilvl="0" w:tplc="B2B20B9E">
      <w:start w:val="1"/>
      <w:numFmt w:val="bullet"/>
      <w:lvlText w:val=""/>
      <w:lvlJc w:val="left"/>
      <w:pPr>
        <w:ind w:left="720" w:hanging="360"/>
      </w:pPr>
      <w:rPr>
        <w:rFonts w:ascii="Symbol" w:hAnsi="Symbol" w:hint="default"/>
      </w:rPr>
    </w:lvl>
    <w:lvl w:ilvl="1" w:tplc="B2B20B9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2C2EA5"/>
    <w:multiLevelType w:val="multilevel"/>
    <w:tmpl w:val="5D364E52"/>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CED5E0A"/>
    <w:multiLevelType w:val="hybridMultilevel"/>
    <w:tmpl w:val="E9F2958C"/>
    <w:lvl w:ilvl="0" w:tplc="D6EE19E8">
      <w:start w:val="1"/>
      <w:numFmt w:val="decimal"/>
      <w:lvlText w:val="%1."/>
      <w:lvlJc w:val="left"/>
      <w:pPr>
        <w:tabs>
          <w:tab w:val="num" w:pos="640"/>
        </w:tabs>
        <w:ind w:left="640" w:hanging="4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271720B"/>
    <w:multiLevelType w:val="multilevel"/>
    <w:tmpl w:val="C870ECB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537B5789"/>
    <w:multiLevelType w:val="hybridMultilevel"/>
    <w:tmpl w:val="2A64BF42"/>
    <w:lvl w:ilvl="0" w:tplc="D06A2D68">
      <w:start w:val="1"/>
      <w:numFmt w:val="decimal"/>
      <w:lvlText w:val="%1."/>
      <w:lvlJc w:val="left"/>
      <w:pPr>
        <w:tabs>
          <w:tab w:val="num" w:pos="640"/>
        </w:tabs>
        <w:ind w:left="640" w:hanging="4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3F2749C"/>
    <w:multiLevelType w:val="multilevel"/>
    <w:tmpl w:val="B372C1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5F24E39"/>
    <w:multiLevelType w:val="hybridMultilevel"/>
    <w:tmpl w:val="CCCC6B4E"/>
    <w:lvl w:ilvl="0" w:tplc="52FABE40">
      <w:start w:val="1"/>
      <w:numFmt w:val="decimal"/>
      <w:lvlText w:val="%1."/>
      <w:lvlJc w:val="left"/>
      <w:pPr>
        <w:tabs>
          <w:tab w:val="num" w:pos="280"/>
        </w:tabs>
        <w:ind w:left="640" w:hanging="4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CC2272C"/>
    <w:multiLevelType w:val="multilevel"/>
    <w:tmpl w:val="0756AD06"/>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FBB2615"/>
    <w:multiLevelType w:val="multilevel"/>
    <w:tmpl w:val="3FC86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06B7C49"/>
    <w:multiLevelType w:val="multilevel"/>
    <w:tmpl w:val="8AC4EE4E"/>
    <w:lvl w:ilvl="0">
      <w:start w:val="1"/>
      <w:numFmt w:val="bullet"/>
      <w:lvlText w:val="-"/>
      <w:lvlJc w:val="left"/>
      <w:pPr>
        <w:ind w:left="720" w:hanging="360"/>
      </w:pPr>
      <w:rPr>
        <w:rFonts w:ascii="Times New Roman" w:eastAsia="Times New Roman" w:hAnsi="Times New Roman" w:cs="Times New Roman"/>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76574727"/>
    <w:multiLevelType w:val="hybridMultilevel"/>
    <w:tmpl w:val="E9F2958C"/>
    <w:lvl w:ilvl="0" w:tplc="D6EE19E8">
      <w:start w:val="1"/>
      <w:numFmt w:val="decimal"/>
      <w:lvlText w:val="%1."/>
      <w:lvlJc w:val="left"/>
      <w:pPr>
        <w:tabs>
          <w:tab w:val="num" w:pos="640"/>
        </w:tabs>
        <w:ind w:left="640" w:hanging="47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7733407A"/>
    <w:multiLevelType w:val="multilevel"/>
    <w:tmpl w:val="85E2C3C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83987671">
    <w:abstractNumId w:val="11"/>
  </w:num>
  <w:num w:numId="2" w16cid:durableId="445345178">
    <w:abstractNumId w:val="17"/>
  </w:num>
  <w:num w:numId="3" w16cid:durableId="1766420783">
    <w:abstractNumId w:val="20"/>
  </w:num>
  <w:num w:numId="4" w16cid:durableId="1498037365">
    <w:abstractNumId w:val="19"/>
  </w:num>
  <w:num w:numId="5" w16cid:durableId="2006278517">
    <w:abstractNumId w:val="6"/>
  </w:num>
  <w:num w:numId="6" w16cid:durableId="1500779067">
    <w:abstractNumId w:val="21"/>
  </w:num>
  <w:num w:numId="7" w16cid:durableId="619994707">
    <w:abstractNumId w:val="23"/>
  </w:num>
  <w:num w:numId="8" w16cid:durableId="2027710925">
    <w:abstractNumId w:val="15"/>
  </w:num>
  <w:num w:numId="9" w16cid:durableId="1615210686">
    <w:abstractNumId w:val="7"/>
  </w:num>
  <w:num w:numId="10" w16cid:durableId="589387912">
    <w:abstractNumId w:val="13"/>
  </w:num>
  <w:num w:numId="11" w16cid:durableId="2146845713">
    <w:abstractNumId w:val="12"/>
  </w:num>
  <w:num w:numId="12" w16cid:durableId="1256787343">
    <w:abstractNumId w:val="4"/>
  </w:num>
  <w:num w:numId="13" w16cid:durableId="1373068033">
    <w:abstractNumId w:val="3"/>
  </w:num>
  <w:num w:numId="14" w16cid:durableId="222450668">
    <w:abstractNumId w:val="5"/>
  </w:num>
  <w:num w:numId="15" w16cid:durableId="1874609241">
    <w:abstractNumId w:val="2"/>
  </w:num>
  <w:num w:numId="16" w16cid:durableId="266696648">
    <w:abstractNumId w:val="0"/>
  </w:num>
  <w:num w:numId="17" w16cid:durableId="690104221">
    <w:abstractNumId w:val="10"/>
  </w:num>
  <w:num w:numId="18" w16cid:durableId="1109854134">
    <w:abstractNumId w:val="1"/>
  </w:num>
  <w:num w:numId="19" w16cid:durableId="911350607">
    <w:abstractNumId w:val="9"/>
  </w:num>
  <w:num w:numId="20" w16cid:durableId="1748961989">
    <w:abstractNumId w:val="14"/>
  </w:num>
  <w:num w:numId="21" w16cid:durableId="1187864367">
    <w:abstractNumId w:val="8"/>
  </w:num>
  <w:num w:numId="22" w16cid:durableId="884483193">
    <w:abstractNumId w:val="22"/>
  </w:num>
  <w:num w:numId="23" w16cid:durableId="1948152138">
    <w:abstractNumId w:val="18"/>
  </w:num>
  <w:num w:numId="24" w16cid:durableId="149102501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o:shapelayout v:ext="edit">
      <o:idmap v:ext="edit" data="1"/>
      <o:rules v:ext="edit">
        <o:r id="V:Rule1" type="connector" idref="#AutoShape 4"/>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76A0"/>
    <w:rsid w:val="00001FDD"/>
    <w:rsid w:val="00014361"/>
    <w:rsid w:val="000230D7"/>
    <w:rsid w:val="00060F40"/>
    <w:rsid w:val="0007654E"/>
    <w:rsid w:val="00091281"/>
    <w:rsid w:val="0009585C"/>
    <w:rsid w:val="00097A49"/>
    <w:rsid w:val="000A3C2E"/>
    <w:rsid w:val="000D5C2D"/>
    <w:rsid w:val="000E31F1"/>
    <w:rsid w:val="000E5E21"/>
    <w:rsid w:val="000F51D2"/>
    <w:rsid w:val="000F7D40"/>
    <w:rsid w:val="0010004B"/>
    <w:rsid w:val="0012489B"/>
    <w:rsid w:val="00141A28"/>
    <w:rsid w:val="001444F6"/>
    <w:rsid w:val="00153754"/>
    <w:rsid w:val="00171F92"/>
    <w:rsid w:val="00180DC5"/>
    <w:rsid w:val="00181E02"/>
    <w:rsid w:val="001D0247"/>
    <w:rsid w:val="001F6288"/>
    <w:rsid w:val="00204983"/>
    <w:rsid w:val="00207446"/>
    <w:rsid w:val="00227D43"/>
    <w:rsid w:val="002330AC"/>
    <w:rsid w:val="002337EE"/>
    <w:rsid w:val="00235BDB"/>
    <w:rsid w:val="00246746"/>
    <w:rsid w:val="00271FAE"/>
    <w:rsid w:val="00286712"/>
    <w:rsid w:val="00292936"/>
    <w:rsid w:val="002A4A14"/>
    <w:rsid w:val="002B37C6"/>
    <w:rsid w:val="002F5EEA"/>
    <w:rsid w:val="00304149"/>
    <w:rsid w:val="0031075D"/>
    <w:rsid w:val="003127B8"/>
    <w:rsid w:val="0036406F"/>
    <w:rsid w:val="00374E03"/>
    <w:rsid w:val="00375163"/>
    <w:rsid w:val="0038375E"/>
    <w:rsid w:val="003D39EE"/>
    <w:rsid w:val="003E295B"/>
    <w:rsid w:val="003E4FEB"/>
    <w:rsid w:val="003E6C9A"/>
    <w:rsid w:val="00401459"/>
    <w:rsid w:val="00434B5E"/>
    <w:rsid w:val="00447D41"/>
    <w:rsid w:val="0049224D"/>
    <w:rsid w:val="00497D7C"/>
    <w:rsid w:val="004C0ACF"/>
    <w:rsid w:val="004C77DD"/>
    <w:rsid w:val="004F5D0B"/>
    <w:rsid w:val="00564CFD"/>
    <w:rsid w:val="005826F1"/>
    <w:rsid w:val="00584E28"/>
    <w:rsid w:val="005960BD"/>
    <w:rsid w:val="005C6C6F"/>
    <w:rsid w:val="005D3320"/>
    <w:rsid w:val="005E1CB1"/>
    <w:rsid w:val="005F1FA2"/>
    <w:rsid w:val="006307E6"/>
    <w:rsid w:val="00662BE1"/>
    <w:rsid w:val="00664A70"/>
    <w:rsid w:val="00671C6F"/>
    <w:rsid w:val="00681554"/>
    <w:rsid w:val="006B3E60"/>
    <w:rsid w:val="006B76B8"/>
    <w:rsid w:val="006E2086"/>
    <w:rsid w:val="006E7A86"/>
    <w:rsid w:val="006F788D"/>
    <w:rsid w:val="0070170C"/>
    <w:rsid w:val="00706B6D"/>
    <w:rsid w:val="007076A0"/>
    <w:rsid w:val="0072793A"/>
    <w:rsid w:val="00747A0A"/>
    <w:rsid w:val="00753B89"/>
    <w:rsid w:val="0077166D"/>
    <w:rsid w:val="00785845"/>
    <w:rsid w:val="0078670A"/>
    <w:rsid w:val="0079092B"/>
    <w:rsid w:val="00791690"/>
    <w:rsid w:val="007A19D1"/>
    <w:rsid w:val="007A1F68"/>
    <w:rsid w:val="007A3515"/>
    <w:rsid w:val="007A5806"/>
    <w:rsid w:val="007A5901"/>
    <w:rsid w:val="007B2D98"/>
    <w:rsid w:val="007B3DD2"/>
    <w:rsid w:val="007C689A"/>
    <w:rsid w:val="007E528E"/>
    <w:rsid w:val="007E6033"/>
    <w:rsid w:val="007F3DE1"/>
    <w:rsid w:val="00801F47"/>
    <w:rsid w:val="00812B36"/>
    <w:rsid w:val="00832EEC"/>
    <w:rsid w:val="00841306"/>
    <w:rsid w:val="00844276"/>
    <w:rsid w:val="00851CF7"/>
    <w:rsid w:val="008531CB"/>
    <w:rsid w:val="00853780"/>
    <w:rsid w:val="008639E2"/>
    <w:rsid w:val="0088590E"/>
    <w:rsid w:val="008A2D4B"/>
    <w:rsid w:val="008A6618"/>
    <w:rsid w:val="008C4344"/>
    <w:rsid w:val="008C5740"/>
    <w:rsid w:val="008D6CCD"/>
    <w:rsid w:val="008E1DFF"/>
    <w:rsid w:val="008F6ABD"/>
    <w:rsid w:val="00904643"/>
    <w:rsid w:val="0094221E"/>
    <w:rsid w:val="00975F79"/>
    <w:rsid w:val="009862E8"/>
    <w:rsid w:val="0099397D"/>
    <w:rsid w:val="00993D26"/>
    <w:rsid w:val="00995592"/>
    <w:rsid w:val="009A47D9"/>
    <w:rsid w:val="009D10C4"/>
    <w:rsid w:val="009E7F84"/>
    <w:rsid w:val="009F1EEA"/>
    <w:rsid w:val="00A33710"/>
    <w:rsid w:val="00A34F0C"/>
    <w:rsid w:val="00A6684E"/>
    <w:rsid w:val="00A918C2"/>
    <w:rsid w:val="00A9340B"/>
    <w:rsid w:val="00AA1792"/>
    <w:rsid w:val="00AD01E0"/>
    <w:rsid w:val="00AE244C"/>
    <w:rsid w:val="00AE35C7"/>
    <w:rsid w:val="00AF001A"/>
    <w:rsid w:val="00AF22DB"/>
    <w:rsid w:val="00AF3C81"/>
    <w:rsid w:val="00AF42A0"/>
    <w:rsid w:val="00B019D3"/>
    <w:rsid w:val="00B03058"/>
    <w:rsid w:val="00B10D8C"/>
    <w:rsid w:val="00B26FDC"/>
    <w:rsid w:val="00B34F3A"/>
    <w:rsid w:val="00B62678"/>
    <w:rsid w:val="00B96AAF"/>
    <w:rsid w:val="00BA17C8"/>
    <w:rsid w:val="00BC5D65"/>
    <w:rsid w:val="00BC6136"/>
    <w:rsid w:val="00BD5777"/>
    <w:rsid w:val="00BE01A0"/>
    <w:rsid w:val="00BF5AA9"/>
    <w:rsid w:val="00C11207"/>
    <w:rsid w:val="00C142FA"/>
    <w:rsid w:val="00C221D4"/>
    <w:rsid w:val="00C7598C"/>
    <w:rsid w:val="00C85478"/>
    <w:rsid w:val="00C914C0"/>
    <w:rsid w:val="00C93791"/>
    <w:rsid w:val="00C9499F"/>
    <w:rsid w:val="00CA1238"/>
    <w:rsid w:val="00CA5468"/>
    <w:rsid w:val="00CC2465"/>
    <w:rsid w:val="00CE6BFE"/>
    <w:rsid w:val="00CF5B80"/>
    <w:rsid w:val="00D03189"/>
    <w:rsid w:val="00D13F95"/>
    <w:rsid w:val="00D154B8"/>
    <w:rsid w:val="00D35300"/>
    <w:rsid w:val="00D50AF9"/>
    <w:rsid w:val="00D52B11"/>
    <w:rsid w:val="00D560E6"/>
    <w:rsid w:val="00D646B9"/>
    <w:rsid w:val="00D803C4"/>
    <w:rsid w:val="00D900E8"/>
    <w:rsid w:val="00D950D2"/>
    <w:rsid w:val="00DB40E4"/>
    <w:rsid w:val="00DC5F3E"/>
    <w:rsid w:val="00DD261B"/>
    <w:rsid w:val="00DD3EED"/>
    <w:rsid w:val="00DF7C3F"/>
    <w:rsid w:val="00E14260"/>
    <w:rsid w:val="00E27D93"/>
    <w:rsid w:val="00E41B27"/>
    <w:rsid w:val="00E5052E"/>
    <w:rsid w:val="00E63FDB"/>
    <w:rsid w:val="00E76FF6"/>
    <w:rsid w:val="00E804C0"/>
    <w:rsid w:val="00EB0D6F"/>
    <w:rsid w:val="00ED5273"/>
    <w:rsid w:val="00EE65BD"/>
    <w:rsid w:val="00EE7785"/>
    <w:rsid w:val="00EF4A3F"/>
    <w:rsid w:val="00F1369E"/>
    <w:rsid w:val="00F13762"/>
    <w:rsid w:val="00F55D33"/>
    <w:rsid w:val="00F84C67"/>
    <w:rsid w:val="00FE6546"/>
    <w:rsid w:val="00FF2EA1"/>
    <w:rsid w:val="00FF4BD8"/>
    <w:rsid w:val="00FF6E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7B1D05"/>
  <w15:docId w15:val="{60A12BD5-5D5A-4513-A9C9-AFA05555A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56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BE1"/>
    <w:pPr>
      <w:ind w:hanging="2"/>
    </w:pPr>
    <w:rPr>
      <w:rFonts w:ascii="Times New Roman" w:eastAsia="Times New Roman" w:hAnsi="Times New Roman" w:cs="Times New Roman"/>
      <w:sz w:val="24"/>
      <w:szCs w:val="24"/>
      <w:lang w:val="uk-UA" w:eastAsia="uk-UA"/>
    </w:rPr>
  </w:style>
  <w:style w:type="paragraph" w:styleId="1">
    <w:name w:val="heading 1"/>
    <w:basedOn w:val="10"/>
    <w:next w:val="10"/>
    <w:link w:val="11"/>
    <w:uiPriority w:val="9"/>
    <w:qFormat/>
    <w:rsid w:val="007076A0"/>
    <w:rPr>
      <w:szCs w:val="20"/>
    </w:rPr>
  </w:style>
  <w:style w:type="paragraph" w:styleId="2">
    <w:name w:val="heading 2"/>
    <w:basedOn w:val="10"/>
    <w:next w:val="10"/>
    <w:link w:val="20"/>
    <w:uiPriority w:val="9"/>
    <w:semiHidden/>
    <w:unhideWhenUsed/>
    <w:qFormat/>
    <w:rsid w:val="007076A0"/>
    <w:pPr>
      <w:keepNext/>
      <w:keepLines/>
      <w:widowControl w:val="0"/>
      <w:spacing w:before="200" w:after="0" w:line="240" w:lineRule="auto"/>
      <w:outlineLvl w:val="1"/>
    </w:pPr>
    <w:rPr>
      <w:rFonts w:ascii="Cambria" w:hAnsi="Cambria"/>
      <w:b/>
      <w:bCs/>
      <w:color w:val="4F81BD"/>
      <w:sz w:val="26"/>
      <w:szCs w:val="26"/>
      <w:lang w:eastAsia="uk-UA"/>
    </w:rPr>
  </w:style>
  <w:style w:type="paragraph" w:styleId="3">
    <w:name w:val="heading 3"/>
    <w:basedOn w:val="10"/>
    <w:next w:val="10"/>
    <w:link w:val="30"/>
    <w:uiPriority w:val="9"/>
    <w:semiHidden/>
    <w:unhideWhenUsed/>
    <w:qFormat/>
    <w:rsid w:val="007076A0"/>
    <w:pPr>
      <w:keepNext/>
      <w:keepLines/>
      <w:spacing w:before="200" w:after="0"/>
      <w:outlineLvl w:val="2"/>
    </w:pPr>
    <w:rPr>
      <w:rFonts w:ascii="Cambria" w:hAnsi="Cambria"/>
      <w:b/>
      <w:bCs/>
      <w:color w:val="4F81BD"/>
    </w:rPr>
  </w:style>
  <w:style w:type="paragraph" w:styleId="4">
    <w:name w:val="heading 4"/>
    <w:basedOn w:val="a"/>
    <w:next w:val="a"/>
    <w:link w:val="40"/>
    <w:uiPriority w:val="9"/>
    <w:semiHidden/>
    <w:unhideWhenUsed/>
    <w:qFormat/>
    <w:rsid w:val="007076A0"/>
    <w:pPr>
      <w:keepNext/>
      <w:keepLines/>
      <w:spacing w:before="240" w:after="40"/>
      <w:outlineLvl w:val="3"/>
    </w:pPr>
    <w:rPr>
      <w:b/>
    </w:rPr>
  </w:style>
  <w:style w:type="paragraph" w:styleId="5">
    <w:name w:val="heading 5"/>
    <w:basedOn w:val="a"/>
    <w:next w:val="a"/>
    <w:link w:val="50"/>
    <w:uiPriority w:val="9"/>
    <w:semiHidden/>
    <w:unhideWhenUsed/>
    <w:qFormat/>
    <w:rsid w:val="007076A0"/>
    <w:pPr>
      <w:keepNext/>
      <w:keepLines/>
      <w:spacing w:before="220" w:after="40"/>
      <w:outlineLvl w:val="4"/>
    </w:pPr>
    <w:rPr>
      <w:b/>
      <w:sz w:val="22"/>
      <w:szCs w:val="22"/>
    </w:rPr>
  </w:style>
  <w:style w:type="paragraph" w:styleId="6">
    <w:name w:val="heading 6"/>
    <w:basedOn w:val="10"/>
    <w:next w:val="10"/>
    <w:link w:val="60"/>
    <w:uiPriority w:val="9"/>
    <w:semiHidden/>
    <w:unhideWhenUsed/>
    <w:qFormat/>
    <w:rsid w:val="007076A0"/>
    <w:pPr>
      <w:keepNext/>
      <w:keepLines/>
      <w:spacing w:before="200" w:after="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
    <w:uiPriority w:val="9"/>
    <w:rsid w:val="007076A0"/>
    <w:rPr>
      <w:rFonts w:ascii="Times New Roman" w:eastAsia="Times New Roman" w:hAnsi="Times New Roman" w:cs="Times New Roman"/>
      <w:position w:val="-1"/>
      <w:sz w:val="28"/>
      <w:szCs w:val="20"/>
    </w:rPr>
  </w:style>
  <w:style w:type="character" w:customStyle="1" w:styleId="20">
    <w:name w:val="Заголовок 2 Знак"/>
    <w:basedOn w:val="a0"/>
    <w:link w:val="2"/>
    <w:uiPriority w:val="9"/>
    <w:semiHidden/>
    <w:rsid w:val="007076A0"/>
    <w:rPr>
      <w:rFonts w:ascii="Cambria" w:eastAsia="Times New Roman" w:hAnsi="Cambria" w:cs="Times New Roman"/>
      <w:b/>
      <w:bCs/>
      <w:color w:val="4F81BD"/>
      <w:position w:val="-1"/>
      <w:sz w:val="26"/>
      <w:szCs w:val="26"/>
      <w:lang w:eastAsia="uk-UA"/>
    </w:rPr>
  </w:style>
  <w:style w:type="character" w:customStyle="1" w:styleId="30">
    <w:name w:val="Заголовок 3 Знак"/>
    <w:basedOn w:val="a0"/>
    <w:link w:val="3"/>
    <w:uiPriority w:val="9"/>
    <w:semiHidden/>
    <w:rsid w:val="007076A0"/>
    <w:rPr>
      <w:rFonts w:ascii="Cambria" w:eastAsia="Times New Roman" w:hAnsi="Cambria" w:cs="Times New Roman"/>
      <w:b/>
      <w:bCs/>
      <w:color w:val="4F81BD"/>
      <w:position w:val="-1"/>
      <w:sz w:val="28"/>
      <w:szCs w:val="28"/>
    </w:rPr>
  </w:style>
  <w:style w:type="character" w:customStyle="1" w:styleId="40">
    <w:name w:val="Заголовок 4 Знак"/>
    <w:basedOn w:val="a0"/>
    <w:link w:val="4"/>
    <w:uiPriority w:val="9"/>
    <w:semiHidden/>
    <w:rsid w:val="007076A0"/>
    <w:rPr>
      <w:rFonts w:ascii="Times New Roman" w:eastAsia="Times New Roman" w:hAnsi="Times New Roman" w:cs="Times New Roman"/>
      <w:b/>
      <w:sz w:val="24"/>
      <w:szCs w:val="24"/>
      <w:lang w:val="uk-UA" w:eastAsia="uk-UA"/>
    </w:rPr>
  </w:style>
  <w:style w:type="character" w:customStyle="1" w:styleId="50">
    <w:name w:val="Заголовок 5 Знак"/>
    <w:basedOn w:val="a0"/>
    <w:link w:val="5"/>
    <w:uiPriority w:val="9"/>
    <w:semiHidden/>
    <w:rsid w:val="007076A0"/>
    <w:rPr>
      <w:rFonts w:ascii="Times New Roman" w:eastAsia="Times New Roman" w:hAnsi="Times New Roman" w:cs="Times New Roman"/>
      <w:b/>
      <w:lang w:val="uk-UA" w:eastAsia="uk-UA"/>
    </w:rPr>
  </w:style>
  <w:style w:type="character" w:customStyle="1" w:styleId="60">
    <w:name w:val="Заголовок 6 Знак"/>
    <w:basedOn w:val="a0"/>
    <w:link w:val="6"/>
    <w:uiPriority w:val="9"/>
    <w:semiHidden/>
    <w:rsid w:val="007076A0"/>
    <w:rPr>
      <w:rFonts w:ascii="Cambria" w:eastAsia="Times New Roman" w:hAnsi="Cambria" w:cs="Times New Roman"/>
      <w:i/>
      <w:iCs/>
      <w:color w:val="243F60"/>
      <w:position w:val="-1"/>
      <w:sz w:val="28"/>
      <w:szCs w:val="28"/>
    </w:rPr>
  </w:style>
  <w:style w:type="table" w:customStyle="1" w:styleId="TableNormal">
    <w:name w:val="Table Normal"/>
    <w:rsid w:val="007076A0"/>
    <w:pPr>
      <w:ind w:hanging="2"/>
    </w:pPr>
    <w:rPr>
      <w:rFonts w:ascii="Times New Roman" w:eastAsia="Times New Roman" w:hAnsi="Times New Roman" w:cs="Times New Roman"/>
      <w:sz w:val="24"/>
      <w:szCs w:val="24"/>
      <w:lang w:val="uk-UA" w:eastAsia="uk-UA"/>
    </w:rPr>
    <w:tblPr>
      <w:tblCellMar>
        <w:top w:w="0" w:type="dxa"/>
        <w:left w:w="0" w:type="dxa"/>
        <w:bottom w:w="0" w:type="dxa"/>
        <w:right w:w="0" w:type="dxa"/>
      </w:tblCellMar>
    </w:tblPr>
  </w:style>
  <w:style w:type="paragraph" w:styleId="a3">
    <w:name w:val="Title"/>
    <w:basedOn w:val="a"/>
    <w:next w:val="a"/>
    <w:link w:val="a4"/>
    <w:uiPriority w:val="10"/>
    <w:qFormat/>
    <w:rsid w:val="007076A0"/>
    <w:pPr>
      <w:keepNext/>
      <w:keepLines/>
      <w:spacing w:before="480" w:after="120"/>
    </w:pPr>
    <w:rPr>
      <w:b/>
      <w:sz w:val="72"/>
      <w:szCs w:val="72"/>
    </w:rPr>
  </w:style>
  <w:style w:type="character" w:customStyle="1" w:styleId="a5">
    <w:name w:val="Название Знак"/>
    <w:basedOn w:val="a0"/>
    <w:rsid w:val="007076A0"/>
    <w:rPr>
      <w:rFonts w:asciiTheme="majorHAnsi" w:eastAsiaTheme="majorEastAsia" w:hAnsiTheme="majorHAnsi" w:cstheme="majorBidi"/>
      <w:color w:val="17365D" w:themeColor="text2" w:themeShade="BF"/>
      <w:spacing w:val="5"/>
      <w:kern w:val="28"/>
      <w:sz w:val="52"/>
      <w:szCs w:val="52"/>
      <w:lang w:val="uk-UA" w:eastAsia="uk-UA"/>
    </w:rPr>
  </w:style>
  <w:style w:type="table" w:customStyle="1" w:styleId="TableNormal5">
    <w:name w:val="Table Normal5"/>
    <w:rsid w:val="007076A0"/>
    <w:pPr>
      <w:ind w:hanging="2"/>
    </w:pPr>
    <w:rPr>
      <w:rFonts w:ascii="Times New Roman" w:eastAsia="Times New Roman" w:hAnsi="Times New Roman" w:cs="Times New Roman"/>
      <w:sz w:val="24"/>
      <w:szCs w:val="24"/>
      <w:lang w:val="uk-UA" w:eastAsia="uk-UA"/>
    </w:rPr>
    <w:tblPr>
      <w:tblCellMar>
        <w:top w:w="0" w:type="dxa"/>
        <w:left w:w="0" w:type="dxa"/>
        <w:bottom w:w="0" w:type="dxa"/>
        <w:right w:w="0" w:type="dxa"/>
      </w:tblCellMar>
    </w:tblPr>
  </w:style>
  <w:style w:type="table" w:customStyle="1" w:styleId="TableNormal4">
    <w:name w:val="Table Normal4"/>
    <w:rsid w:val="007076A0"/>
    <w:pPr>
      <w:ind w:hanging="2"/>
    </w:pPr>
    <w:rPr>
      <w:rFonts w:ascii="Times New Roman" w:eastAsia="Times New Roman" w:hAnsi="Times New Roman" w:cs="Times New Roman"/>
      <w:sz w:val="24"/>
      <w:szCs w:val="24"/>
      <w:lang w:val="uk-UA" w:eastAsia="uk-UA"/>
    </w:rPr>
    <w:tblPr>
      <w:tblCellMar>
        <w:top w:w="0" w:type="dxa"/>
        <w:left w:w="0" w:type="dxa"/>
        <w:bottom w:w="0" w:type="dxa"/>
        <w:right w:w="0" w:type="dxa"/>
      </w:tblCellMar>
    </w:tblPr>
  </w:style>
  <w:style w:type="table" w:customStyle="1" w:styleId="TableNormal3">
    <w:name w:val="Table Normal3"/>
    <w:rsid w:val="007076A0"/>
    <w:pPr>
      <w:ind w:hanging="2"/>
    </w:pPr>
    <w:rPr>
      <w:rFonts w:ascii="Times New Roman" w:eastAsia="Times New Roman" w:hAnsi="Times New Roman" w:cs="Times New Roman"/>
      <w:sz w:val="24"/>
      <w:szCs w:val="24"/>
      <w:lang w:val="uk-UA" w:eastAsia="uk-UA"/>
    </w:rPr>
    <w:tblPr>
      <w:tblCellMar>
        <w:top w:w="0" w:type="dxa"/>
        <w:left w:w="0" w:type="dxa"/>
        <w:bottom w:w="0" w:type="dxa"/>
        <w:right w:w="0" w:type="dxa"/>
      </w:tblCellMar>
    </w:tblPr>
  </w:style>
  <w:style w:type="table" w:customStyle="1" w:styleId="TableNormal2">
    <w:name w:val="Table Normal2"/>
    <w:rsid w:val="007076A0"/>
    <w:pPr>
      <w:ind w:hanging="2"/>
    </w:pPr>
    <w:rPr>
      <w:rFonts w:ascii="Times New Roman" w:eastAsia="Times New Roman" w:hAnsi="Times New Roman" w:cs="Times New Roman"/>
      <w:sz w:val="24"/>
      <w:szCs w:val="24"/>
      <w:lang w:val="uk-UA" w:eastAsia="uk-UA"/>
    </w:rPr>
    <w:tblPr>
      <w:tblCellMar>
        <w:top w:w="0" w:type="dxa"/>
        <w:left w:w="0" w:type="dxa"/>
        <w:bottom w:w="0" w:type="dxa"/>
        <w:right w:w="0" w:type="dxa"/>
      </w:tblCellMar>
    </w:tblPr>
  </w:style>
  <w:style w:type="table" w:customStyle="1" w:styleId="TableNormal1">
    <w:name w:val="Table Normal1"/>
    <w:rsid w:val="007076A0"/>
    <w:pPr>
      <w:ind w:hanging="2"/>
    </w:pPr>
    <w:rPr>
      <w:rFonts w:ascii="Times New Roman" w:eastAsia="Times New Roman" w:hAnsi="Times New Roman" w:cs="Times New Roman"/>
      <w:sz w:val="24"/>
      <w:szCs w:val="24"/>
      <w:lang w:val="uk-UA" w:eastAsia="uk-UA"/>
    </w:rPr>
    <w:tblPr>
      <w:tblCellMar>
        <w:top w:w="0" w:type="dxa"/>
        <w:left w:w="0" w:type="dxa"/>
        <w:bottom w:w="0" w:type="dxa"/>
        <w:right w:w="0" w:type="dxa"/>
      </w:tblCellMar>
    </w:tblPr>
  </w:style>
  <w:style w:type="paragraph" w:customStyle="1" w:styleId="10">
    <w:name w:val="Обычный1"/>
    <w:rsid w:val="007076A0"/>
    <w:pPr>
      <w:suppressAutoHyphens/>
      <w:spacing w:after="200" w:line="276" w:lineRule="auto"/>
      <w:ind w:leftChars="-1" w:left="-1" w:hangingChars="1" w:hanging="1"/>
      <w:textDirection w:val="btLr"/>
      <w:textAlignment w:val="top"/>
      <w:outlineLvl w:val="0"/>
    </w:pPr>
    <w:rPr>
      <w:rFonts w:ascii="Times New Roman" w:eastAsia="Times New Roman" w:hAnsi="Times New Roman" w:cs="Times New Roman"/>
      <w:position w:val="-1"/>
      <w:sz w:val="28"/>
      <w:szCs w:val="28"/>
    </w:rPr>
  </w:style>
  <w:style w:type="character" w:customStyle="1" w:styleId="12">
    <w:name w:val="Основной шрифт абзаца1"/>
    <w:qFormat/>
    <w:rsid w:val="007076A0"/>
    <w:rPr>
      <w:w w:val="100"/>
      <w:position w:val="-1"/>
      <w:effect w:val="none"/>
      <w:vertAlign w:val="baseline"/>
      <w:cs w:val="0"/>
      <w:em w:val="none"/>
    </w:rPr>
  </w:style>
  <w:style w:type="table" w:customStyle="1" w:styleId="13">
    <w:name w:val="Обычная таблица1"/>
    <w:qFormat/>
    <w:rsid w:val="007076A0"/>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uk-UA" w:eastAsia="uk-UA"/>
    </w:rPr>
    <w:tblPr>
      <w:tblInd w:w="0" w:type="dxa"/>
      <w:tblCellMar>
        <w:top w:w="0" w:type="dxa"/>
        <w:left w:w="108" w:type="dxa"/>
        <w:bottom w:w="0" w:type="dxa"/>
        <w:right w:w="108" w:type="dxa"/>
      </w:tblCellMar>
    </w:tblPr>
  </w:style>
  <w:style w:type="numbering" w:customStyle="1" w:styleId="14">
    <w:name w:val="Нет списка1"/>
    <w:uiPriority w:val="99"/>
    <w:qFormat/>
    <w:rsid w:val="007076A0"/>
  </w:style>
  <w:style w:type="paragraph" w:customStyle="1" w:styleId="15">
    <w:name w:val="Абзац списку1"/>
    <w:basedOn w:val="10"/>
    <w:rsid w:val="007076A0"/>
    <w:pPr>
      <w:ind w:left="720"/>
      <w:contextualSpacing/>
    </w:pPr>
  </w:style>
  <w:style w:type="character" w:customStyle="1" w:styleId="a6">
    <w:name w:val="Абзац списку Знак"/>
    <w:rsid w:val="007076A0"/>
    <w:rPr>
      <w:rFonts w:ascii="Times New Roman" w:eastAsia="Calibri" w:hAnsi="Times New Roman" w:cs="Times New Roman"/>
      <w:w w:val="100"/>
      <w:position w:val="-1"/>
      <w:sz w:val="28"/>
      <w:szCs w:val="28"/>
      <w:effect w:val="none"/>
      <w:vertAlign w:val="baseline"/>
      <w:cs w:val="0"/>
      <w:em w:val="none"/>
    </w:rPr>
  </w:style>
  <w:style w:type="paragraph" w:customStyle="1" w:styleId="a7">
    <w:name w:val="Нумерованный"/>
    <w:basedOn w:val="10"/>
    <w:rsid w:val="007076A0"/>
    <w:pPr>
      <w:spacing w:before="240" w:after="120" w:line="240" w:lineRule="auto"/>
    </w:pPr>
    <w:rPr>
      <w:color w:val="000000"/>
    </w:rPr>
  </w:style>
  <w:style w:type="paragraph" w:customStyle="1" w:styleId="a8">
    <w:name w:val="Таблица"/>
    <w:basedOn w:val="10"/>
    <w:rsid w:val="007076A0"/>
    <w:pPr>
      <w:spacing w:after="120" w:line="240" w:lineRule="auto"/>
      <w:ind w:left="35"/>
    </w:pPr>
    <w:rPr>
      <w:szCs w:val="20"/>
      <w:lang w:eastAsia="ru-RU"/>
    </w:rPr>
  </w:style>
  <w:style w:type="character" w:customStyle="1" w:styleId="a9">
    <w:name w:val="Таблица Знак"/>
    <w:rsid w:val="007076A0"/>
    <w:rPr>
      <w:rFonts w:ascii="Times New Roman" w:eastAsia="Calibri" w:hAnsi="Times New Roman" w:cs="Times New Roman"/>
      <w:w w:val="100"/>
      <w:position w:val="-1"/>
      <w:sz w:val="28"/>
      <w:szCs w:val="20"/>
      <w:effect w:val="none"/>
      <w:vertAlign w:val="baseline"/>
      <w:cs w:val="0"/>
      <w:em w:val="none"/>
      <w:lang w:eastAsia="ru-RU"/>
    </w:rPr>
  </w:style>
  <w:style w:type="paragraph" w:customStyle="1" w:styleId="111">
    <w:name w:val="Список111"/>
    <w:basedOn w:val="15"/>
    <w:rsid w:val="007076A0"/>
    <w:pPr>
      <w:spacing w:before="60" w:after="60" w:line="240" w:lineRule="auto"/>
    </w:pPr>
    <w:rPr>
      <w:color w:val="000000"/>
    </w:rPr>
  </w:style>
  <w:style w:type="character" w:customStyle="1" w:styleId="1110">
    <w:name w:val="Список111 Знак"/>
    <w:rsid w:val="007076A0"/>
    <w:rPr>
      <w:rFonts w:ascii="Times New Roman" w:eastAsia="Times New Roman" w:hAnsi="Times New Roman"/>
      <w:color w:val="000000"/>
      <w:w w:val="100"/>
      <w:position w:val="-1"/>
      <w:sz w:val="28"/>
      <w:szCs w:val="28"/>
      <w:effect w:val="none"/>
      <w:vertAlign w:val="baseline"/>
      <w:cs w:val="0"/>
      <w:em w:val="none"/>
    </w:rPr>
  </w:style>
  <w:style w:type="character" w:customStyle="1" w:styleId="41">
    <w:name w:val="Основной текст4"/>
    <w:rsid w:val="007076A0"/>
    <w:rPr>
      <w:rFonts w:ascii="Arial" w:hAnsi="Arial" w:cs="Arial"/>
      <w:color w:val="000000"/>
      <w:spacing w:val="0"/>
      <w:w w:val="100"/>
      <w:position w:val="0"/>
      <w:sz w:val="18"/>
      <w:szCs w:val="18"/>
      <w:u w:val="none"/>
      <w:effect w:val="none"/>
      <w:shd w:val="clear" w:color="auto" w:fill="FFFFFF"/>
      <w:vertAlign w:val="baseline"/>
      <w:cs w:val="0"/>
      <w:em w:val="none"/>
      <w:lang w:val="ru-RU"/>
    </w:rPr>
  </w:style>
  <w:style w:type="character" w:customStyle="1" w:styleId="16">
    <w:name w:val="Гиперссылка1"/>
    <w:qFormat/>
    <w:rsid w:val="007076A0"/>
    <w:rPr>
      <w:color w:val="0000FF"/>
      <w:w w:val="100"/>
      <w:position w:val="-1"/>
      <w:u w:val="single"/>
      <w:effect w:val="none"/>
      <w:vertAlign w:val="baseline"/>
      <w:cs w:val="0"/>
      <w:em w:val="none"/>
    </w:rPr>
  </w:style>
  <w:style w:type="paragraph" w:customStyle="1" w:styleId="17">
    <w:name w:val="Текст выноски1"/>
    <w:basedOn w:val="10"/>
    <w:qFormat/>
    <w:rsid w:val="007076A0"/>
    <w:pPr>
      <w:spacing w:after="0" w:line="240" w:lineRule="auto"/>
    </w:pPr>
    <w:rPr>
      <w:rFonts w:ascii="Tahoma" w:hAnsi="Tahoma"/>
      <w:sz w:val="16"/>
      <w:szCs w:val="16"/>
    </w:rPr>
  </w:style>
  <w:style w:type="character" w:customStyle="1" w:styleId="aa">
    <w:name w:val="Текст выноски Знак"/>
    <w:rsid w:val="007076A0"/>
    <w:rPr>
      <w:rFonts w:ascii="Tahoma" w:eastAsia="Calibri" w:hAnsi="Tahoma" w:cs="Times New Roman"/>
      <w:w w:val="100"/>
      <w:position w:val="-1"/>
      <w:sz w:val="16"/>
      <w:szCs w:val="16"/>
      <w:effect w:val="none"/>
      <w:vertAlign w:val="baseline"/>
      <w:cs w:val="0"/>
      <w:em w:val="none"/>
    </w:rPr>
  </w:style>
  <w:style w:type="paragraph" w:customStyle="1" w:styleId="18">
    <w:name w:val="Верхний колонтитул1"/>
    <w:basedOn w:val="10"/>
    <w:qFormat/>
    <w:rsid w:val="007076A0"/>
    <w:pPr>
      <w:spacing w:after="0" w:line="240" w:lineRule="auto"/>
    </w:pPr>
  </w:style>
  <w:style w:type="character" w:customStyle="1" w:styleId="ab">
    <w:name w:val="Верхний колонтитул Знак"/>
    <w:uiPriority w:val="99"/>
    <w:rsid w:val="007076A0"/>
    <w:rPr>
      <w:rFonts w:ascii="Times New Roman" w:eastAsia="Calibri" w:hAnsi="Times New Roman" w:cs="Times New Roman"/>
      <w:w w:val="100"/>
      <w:position w:val="-1"/>
      <w:sz w:val="28"/>
      <w:szCs w:val="28"/>
      <w:effect w:val="none"/>
      <w:vertAlign w:val="baseline"/>
      <w:cs w:val="0"/>
      <w:em w:val="none"/>
    </w:rPr>
  </w:style>
  <w:style w:type="paragraph" w:customStyle="1" w:styleId="19">
    <w:name w:val="Нижний колонтитул1"/>
    <w:basedOn w:val="10"/>
    <w:qFormat/>
    <w:rsid w:val="007076A0"/>
    <w:pPr>
      <w:spacing w:after="0" w:line="240" w:lineRule="auto"/>
    </w:pPr>
  </w:style>
  <w:style w:type="character" w:customStyle="1" w:styleId="ac">
    <w:name w:val="Нижний колонтитул Знак"/>
    <w:uiPriority w:val="99"/>
    <w:rsid w:val="007076A0"/>
    <w:rPr>
      <w:rFonts w:ascii="Times New Roman" w:eastAsia="Calibri" w:hAnsi="Times New Roman" w:cs="Times New Roman"/>
      <w:w w:val="100"/>
      <w:position w:val="-1"/>
      <w:sz w:val="28"/>
      <w:szCs w:val="28"/>
      <w:effect w:val="none"/>
      <w:vertAlign w:val="baseline"/>
      <w:cs w:val="0"/>
      <w:em w:val="none"/>
    </w:rPr>
  </w:style>
  <w:style w:type="paragraph" w:customStyle="1" w:styleId="1a">
    <w:name w:val="Основной текст1"/>
    <w:basedOn w:val="10"/>
    <w:qFormat/>
    <w:rsid w:val="007076A0"/>
    <w:pPr>
      <w:spacing w:after="120"/>
    </w:pPr>
  </w:style>
  <w:style w:type="character" w:customStyle="1" w:styleId="ad">
    <w:name w:val="Основной текст Знак"/>
    <w:rsid w:val="007076A0"/>
    <w:rPr>
      <w:rFonts w:ascii="Times New Roman" w:eastAsia="Calibri" w:hAnsi="Times New Roman" w:cs="Times New Roman"/>
      <w:w w:val="100"/>
      <w:position w:val="-1"/>
      <w:sz w:val="28"/>
      <w:szCs w:val="28"/>
      <w:effect w:val="none"/>
      <w:vertAlign w:val="baseline"/>
      <w:cs w:val="0"/>
      <w:em w:val="none"/>
    </w:rPr>
  </w:style>
  <w:style w:type="paragraph" w:customStyle="1" w:styleId="ae">
    <w:name w:val="Текст в заданном формате"/>
    <w:basedOn w:val="10"/>
    <w:rsid w:val="007076A0"/>
    <w:pPr>
      <w:suppressAutoHyphens w:val="0"/>
      <w:spacing w:after="0" w:line="240" w:lineRule="auto"/>
    </w:pPr>
    <w:rPr>
      <w:rFonts w:ascii="Courier New" w:hAnsi="Courier New" w:cs="Courier New"/>
      <w:sz w:val="20"/>
      <w:szCs w:val="20"/>
      <w:lang w:eastAsia="ar-SA"/>
    </w:rPr>
  </w:style>
  <w:style w:type="paragraph" w:customStyle="1" w:styleId="1b">
    <w:name w:val="Текст примечания1"/>
    <w:basedOn w:val="10"/>
    <w:qFormat/>
    <w:rsid w:val="007076A0"/>
    <w:pPr>
      <w:spacing w:line="240" w:lineRule="auto"/>
    </w:pPr>
    <w:rPr>
      <w:sz w:val="20"/>
      <w:szCs w:val="20"/>
    </w:rPr>
  </w:style>
  <w:style w:type="character" w:customStyle="1" w:styleId="af">
    <w:name w:val="Текст примечания Знак"/>
    <w:rsid w:val="007076A0"/>
    <w:rPr>
      <w:rFonts w:ascii="Times New Roman" w:eastAsia="Calibri" w:hAnsi="Times New Roman" w:cs="Times New Roman"/>
      <w:w w:val="100"/>
      <w:position w:val="-1"/>
      <w:sz w:val="20"/>
      <w:szCs w:val="20"/>
      <w:effect w:val="none"/>
      <w:vertAlign w:val="baseline"/>
      <w:cs w:val="0"/>
      <w:em w:val="none"/>
    </w:rPr>
  </w:style>
  <w:style w:type="character" w:customStyle="1" w:styleId="af0">
    <w:name w:val="Тема примечания Знак"/>
    <w:rsid w:val="007076A0"/>
    <w:rPr>
      <w:rFonts w:ascii="Times New Roman" w:eastAsia="Calibri" w:hAnsi="Times New Roman" w:cs="Times New Roman"/>
      <w:b/>
      <w:bCs/>
      <w:w w:val="100"/>
      <w:position w:val="-1"/>
      <w:sz w:val="20"/>
      <w:szCs w:val="20"/>
      <w:effect w:val="none"/>
      <w:vertAlign w:val="baseline"/>
      <w:cs w:val="0"/>
      <w:em w:val="none"/>
    </w:rPr>
  </w:style>
  <w:style w:type="paragraph" w:customStyle="1" w:styleId="1c">
    <w:name w:val="Тема примечания1"/>
    <w:basedOn w:val="1b"/>
    <w:next w:val="1b"/>
    <w:qFormat/>
    <w:rsid w:val="007076A0"/>
    <w:rPr>
      <w:b/>
      <w:bCs/>
    </w:rPr>
  </w:style>
  <w:style w:type="paragraph" w:customStyle="1" w:styleId="21">
    <w:name w:val="Основной текст с отступом 21"/>
    <w:basedOn w:val="10"/>
    <w:rsid w:val="007076A0"/>
    <w:pPr>
      <w:suppressAutoHyphens w:val="0"/>
      <w:spacing w:after="0" w:line="240" w:lineRule="auto"/>
      <w:ind w:firstLine="720"/>
    </w:pPr>
    <w:rPr>
      <w:b/>
      <w:szCs w:val="20"/>
      <w:lang w:val="uk-UA" w:eastAsia="ar-SA"/>
    </w:rPr>
  </w:style>
  <w:style w:type="character" w:styleId="af1">
    <w:name w:val="Strong"/>
    <w:rsid w:val="007076A0"/>
    <w:rPr>
      <w:b/>
      <w:bCs/>
      <w:w w:val="100"/>
      <w:position w:val="-1"/>
      <w:effect w:val="none"/>
      <w:vertAlign w:val="baseline"/>
      <w:cs w:val="0"/>
      <w:em w:val="none"/>
    </w:rPr>
  </w:style>
  <w:style w:type="character" w:customStyle="1" w:styleId="hps">
    <w:name w:val="hps"/>
    <w:rsid w:val="007076A0"/>
    <w:rPr>
      <w:w w:val="100"/>
      <w:position w:val="-1"/>
      <w:effect w:val="none"/>
      <w:vertAlign w:val="baseline"/>
      <w:cs w:val="0"/>
      <w:em w:val="none"/>
    </w:rPr>
  </w:style>
  <w:style w:type="paragraph" w:customStyle="1" w:styleId="1d">
    <w:name w:val="Обычный (веб)1"/>
    <w:basedOn w:val="10"/>
    <w:rsid w:val="007076A0"/>
    <w:pPr>
      <w:spacing w:before="100" w:beforeAutospacing="1" w:after="100" w:afterAutospacing="1" w:line="240" w:lineRule="auto"/>
    </w:pPr>
    <w:rPr>
      <w:sz w:val="24"/>
      <w:szCs w:val="24"/>
      <w:lang w:eastAsia="ru-RU"/>
    </w:rPr>
  </w:style>
  <w:style w:type="paragraph" w:customStyle="1" w:styleId="Default">
    <w:name w:val="Default"/>
    <w:rsid w:val="007076A0"/>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s="Times New Roman"/>
      <w:color w:val="000000"/>
      <w:position w:val="-1"/>
      <w:sz w:val="24"/>
      <w:szCs w:val="24"/>
    </w:rPr>
  </w:style>
  <w:style w:type="character" w:customStyle="1" w:styleId="apple-converted-space">
    <w:name w:val="apple-converted-space"/>
    <w:basedOn w:val="12"/>
    <w:rsid w:val="007076A0"/>
    <w:rPr>
      <w:w w:val="100"/>
      <w:position w:val="-1"/>
      <w:effect w:val="none"/>
      <w:vertAlign w:val="baseline"/>
      <w:cs w:val="0"/>
      <w:em w:val="none"/>
    </w:rPr>
  </w:style>
  <w:style w:type="character" w:customStyle="1" w:styleId="51">
    <w:name w:val="Основной текст (5)_"/>
    <w:rsid w:val="007076A0"/>
    <w:rPr>
      <w:b/>
      <w:bCs/>
      <w:w w:val="100"/>
      <w:position w:val="-1"/>
      <w:effect w:val="none"/>
      <w:shd w:val="clear" w:color="auto" w:fill="FFFFFF"/>
      <w:vertAlign w:val="baseline"/>
      <w:cs w:val="0"/>
      <w:em w:val="none"/>
    </w:rPr>
  </w:style>
  <w:style w:type="paragraph" w:customStyle="1" w:styleId="52">
    <w:name w:val="Основной текст (5)"/>
    <w:basedOn w:val="10"/>
    <w:rsid w:val="007076A0"/>
    <w:pPr>
      <w:widowControl w:val="0"/>
      <w:shd w:val="clear" w:color="auto" w:fill="FFFFFF"/>
      <w:spacing w:before="180" w:after="0" w:line="250" w:lineRule="atLeast"/>
    </w:pPr>
    <w:rPr>
      <w:rFonts w:ascii="Calibri" w:hAnsi="Calibri"/>
      <w:b/>
      <w:bCs/>
      <w:sz w:val="20"/>
      <w:szCs w:val="20"/>
    </w:rPr>
  </w:style>
  <w:style w:type="paragraph" w:customStyle="1" w:styleId="22">
    <w:name w:val="Без інтервалів2"/>
    <w:rsid w:val="007076A0"/>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rPr>
  </w:style>
  <w:style w:type="character" w:customStyle="1" w:styleId="af2">
    <w:name w:val="Основной текст_"/>
    <w:rsid w:val="007076A0"/>
    <w:rPr>
      <w:w w:val="100"/>
      <w:position w:val="-1"/>
      <w:sz w:val="27"/>
      <w:szCs w:val="27"/>
      <w:effect w:val="none"/>
      <w:shd w:val="clear" w:color="auto" w:fill="FFFFFF"/>
      <w:vertAlign w:val="baseline"/>
      <w:cs w:val="0"/>
      <w:em w:val="none"/>
    </w:rPr>
  </w:style>
  <w:style w:type="paragraph" w:customStyle="1" w:styleId="53">
    <w:name w:val="Основной текст5"/>
    <w:basedOn w:val="10"/>
    <w:rsid w:val="007076A0"/>
    <w:pPr>
      <w:shd w:val="clear" w:color="auto" w:fill="FFFFFF"/>
      <w:spacing w:after="0" w:line="370" w:lineRule="atLeast"/>
      <w:ind w:hanging="420"/>
    </w:pPr>
    <w:rPr>
      <w:rFonts w:ascii="Calibri" w:hAnsi="Calibri"/>
      <w:sz w:val="27"/>
      <w:szCs w:val="27"/>
    </w:rPr>
  </w:style>
  <w:style w:type="character" w:customStyle="1" w:styleId="1e">
    <w:name w:val="Выделение1"/>
    <w:rsid w:val="007076A0"/>
    <w:rPr>
      <w:b/>
      <w:bCs/>
      <w:w w:val="100"/>
      <w:position w:val="-1"/>
      <w:effect w:val="none"/>
      <w:vertAlign w:val="baseline"/>
      <w:cs w:val="0"/>
      <w:em w:val="none"/>
    </w:rPr>
  </w:style>
  <w:style w:type="paragraph" w:customStyle="1" w:styleId="1f">
    <w:name w:val="Название1"/>
    <w:basedOn w:val="10"/>
    <w:rsid w:val="007076A0"/>
    <w:pPr>
      <w:spacing w:after="0" w:line="240" w:lineRule="auto"/>
      <w:jc w:val="center"/>
    </w:pPr>
    <w:rPr>
      <w:b/>
      <w:szCs w:val="20"/>
      <w:lang w:eastAsia="ru-RU"/>
    </w:rPr>
  </w:style>
  <w:style w:type="paragraph" w:customStyle="1" w:styleId="210">
    <w:name w:val="Основной текст 21"/>
    <w:basedOn w:val="10"/>
    <w:rsid w:val="007076A0"/>
    <w:pPr>
      <w:spacing w:after="120" w:line="480" w:lineRule="auto"/>
    </w:pPr>
    <w:rPr>
      <w:sz w:val="24"/>
      <w:szCs w:val="24"/>
    </w:rPr>
  </w:style>
  <w:style w:type="character" w:customStyle="1" w:styleId="23">
    <w:name w:val="Основной текст 2 Знак"/>
    <w:rsid w:val="007076A0"/>
    <w:rPr>
      <w:rFonts w:ascii="Times New Roman" w:eastAsia="Times New Roman" w:hAnsi="Times New Roman" w:cs="Times New Roman"/>
      <w:w w:val="100"/>
      <w:position w:val="-1"/>
      <w:sz w:val="24"/>
      <w:szCs w:val="24"/>
      <w:effect w:val="none"/>
      <w:vertAlign w:val="baseline"/>
      <w:cs w:val="0"/>
      <w:em w:val="none"/>
    </w:rPr>
  </w:style>
  <w:style w:type="paragraph" w:customStyle="1" w:styleId="TableParagraph">
    <w:name w:val="Table Paragraph"/>
    <w:basedOn w:val="10"/>
    <w:rsid w:val="007076A0"/>
    <w:pPr>
      <w:widowControl w:val="0"/>
      <w:spacing w:after="0" w:line="240" w:lineRule="auto"/>
    </w:pPr>
    <w:rPr>
      <w:rFonts w:ascii="Calibri" w:hAnsi="Calibri"/>
      <w:sz w:val="22"/>
      <w:szCs w:val="22"/>
      <w:lang w:val="en-US"/>
    </w:rPr>
  </w:style>
  <w:style w:type="table" w:customStyle="1" w:styleId="1f0">
    <w:name w:val="Сетка таблицы1"/>
    <w:basedOn w:val="13"/>
    <w:rsid w:val="00707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1">
    <w:name w:val="Без интервала1"/>
    <w:rsid w:val="007076A0"/>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rPr>
  </w:style>
  <w:style w:type="character" w:customStyle="1" w:styleId="Other1">
    <w:name w:val="Other|1_"/>
    <w:rsid w:val="007076A0"/>
    <w:rPr>
      <w:w w:val="100"/>
      <w:position w:val="-1"/>
      <w:sz w:val="22"/>
      <w:szCs w:val="22"/>
      <w:effect w:val="none"/>
      <w:shd w:val="clear" w:color="auto" w:fill="FFFFFF"/>
      <w:vertAlign w:val="baseline"/>
      <w:cs w:val="0"/>
      <w:em w:val="none"/>
    </w:rPr>
  </w:style>
  <w:style w:type="paragraph" w:customStyle="1" w:styleId="Other10">
    <w:name w:val="Other|1"/>
    <w:basedOn w:val="10"/>
    <w:rsid w:val="007076A0"/>
    <w:pPr>
      <w:widowControl w:val="0"/>
      <w:shd w:val="clear" w:color="auto" w:fill="FFFFFF"/>
      <w:spacing w:after="0" w:line="240" w:lineRule="auto"/>
      <w:ind w:firstLine="20"/>
    </w:pPr>
    <w:rPr>
      <w:rFonts w:ascii="Calibri" w:hAnsi="Calibri"/>
      <w:sz w:val="22"/>
      <w:szCs w:val="22"/>
    </w:rPr>
  </w:style>
  <w:style w:type="character" w:customStyle="1" w:styleId="nur">
    <w:name w:val="nur"/>
    <w:rsid w:val="007076A0"/>
    <w:rPr>
      <w:w w:val="100"/>
      <w:position w:val="-1"/>
      <w:effect w:val="none"/>
      <w:vertAlign w:val="baseline"/>
      <w:cs w:val="0"/>
      <w:em w:val="none"/>
    </w:rPr>
  </w:style>
  <w:style w:type="character" w:customStyle="1" w:styleId="nnr">
    <w:name w:val="nnr"/>
    <w:rsid w:val="007076A0"/>
    <w:rPr>
      <w:w w:val="100"/>
      <w:position w:val="-1"/>
      <w:effect w:val="none"/>
      <w:vertAlign w:val="baseline"/>
      <w:cs w:val="0"/>
      <w:em w:val="none"/>
    </w:rPr>
  </w:style>
  <w:style w:type="paragraph" w:customStyle="1" w:styleId="1f2">
    <w:name w:val="Без інтервалів1"/>
    <w:rsid w:val="007076A0"/>
    <w:pPr>
      <w:suppressAutoHyphens/>
      <w:autoSpaceDE w:val="0"/>
      <w:autoSpaceDN w:val="0"/>
      <w:adjustRightInd w:val="0"/>
      <w:spacing w:line="1" w:lineRule="atLeast"/>
      <w:ind w:leftChars="-1" w:left="-1" w:hangingChars="1" w:hanging="1"/>
      <w:textDirection w:val="btLr"/>
      <w:textAlignment w:val="top"/>
      <w:outlineLvl w:val="0"/>
    </w:pPr>
    <w:rPr>
      <w:rFonts w:ascii="Times New Roman" w:eastAsia="Times New Roman" w:hAnsi="Times New Roman" w:cs="Times New Roman"/>
      <w:position w:val="-1"/>
      <w:lang w:eastAsia="zh-TW"/>
    </w:rPr>
  </w:style>
  <w:style w:type="table" w:customStyle="1" w:styleId="1f3">
    <w:name w:val="Сітка таблиці1"/>
    <w:basedOn w:val="13"/>
    <w:next w:val="1f0"/>
    <w:rsid w:val="007076A0"/>
    <w:rPr>
      <w:sz w:val="22"/>
      <w:szCs w:val="22"/>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Subtitle"/>
    <w:basedOn w:val="a"/>
    <w:next w:val="a"/>
    <w:link w:val="af4"/>
    <w:rsid w:val="007076A0"/>
    <w:pPr>
      <w:keepNext/>
      <w:keepLines/>
      <w:spacing w:before="360" w:after="80"/>
    </w:pPr>
    <w:rPr>
      <w:rFonts w:ascii="Georgia" w:eastAsia="Georgia" w:hAnsi="Georgia" w:cs="Georgia"/>
      <w:i/>
      <w:color w:val="666666"/>
      <w:sz w:val="48"/>
      <w:szCs w:val="48"/>
    </w:rPr>
  </w:style>
  <w:style w:type="character" w:customStyle="1" w:styleId="af4">
    <w:name w:val="Підзаголовок Знак"/>
    <w:basedOn w:val="a0"/>
    <w:link w:val="af3"/>
    <w:rsid w:val="007076A0"/>
    <w:rPr>
      <w:rFonts w:ascii="Georgia" w:eastAsia="Georgia" w:hAnsi="Georgia" w:cs="Georgia"/>
      <w:i/>
      <w:color w:val="666666"/>
      <w:sz w:val="48"/>
      <w:szCs w:val="48"/>
      <w:lang w:val="uk-UA" w:eastAsia="uk-UA"/>
    </w:rPr>
  </w:style>
  <w:style w:type="table" w:customStyle="1" w:styleId="8">
    <w:name w:val="8"/>
    <w:basedOn w:val="TableNormal1"/>
    <w:rsid w:val="007076A0"/>
    <w:tblPr>
      <w:tblStyleRowBandSize w:val="1"/>
      <w:tblStyleColBandSize w:val="1"/>
      <w:tblCellMar>
        <w:left w:w="108" w:type="dxa"/>
        <w:right w:w="108" w:type="dxa"/>
      </w:tblCellMar>
    </w:tblPr>
  </w:style>
  <w:style w:type="table" w:customStyle="1" w:styleId="7">
    <w:name w:val="7"/>
    <w:basedOn w:val="TableNormal1"/>
    <w:rsid w:val="007076A0"/>
    <w:tblPr>
      <w:tblStyleRowBandSize w:val="1"/>
      <w:tblStyleColBandSize w:val="1"/>
      <w:tblCellMar>
        <w:left w:w="108" w:type="dxa"/>
        <w:right w:w="108" w:type="dxa"/>
      </w:tblCellMar>
    </w:tblPr>
  </w:style>
  <w:style w:type="table" w:customStyle="1" w:styleId="61">
    <w:name w:val="6"/>
    <w:basedOn w:val="TableNormal1"/>
    <w:rsid w:val="007076A0"/>
    <w:tblPr>
      <w:tblStyleRowBandSize w:val="1"/>
      <w:tblStyleColBandSize w:val="1"/>
      <w:tblCellMar>
        <w:left w:w="108" w:type="dxa"/>
        <w:right w:w="108" w:type="dxa"/>
      </w:tblCellMar>
    </w:tblPr>
  </w:style>
  <w:style w:type="table" w:customStyle="1" w:styleId="54">
    <w:name w:val="5"/>
    <w:basedOn w:val="TableNormal1"/>
    <w:rsid w:val="007076A0"/>
    <w:tblPr>
      <w:tblStyleRowBandSize w:val="1"/>
      <w:tblStyleColBandSize w:val="1"/>
      <w:tblCellMar>
        <w:left w:w="108" w:type="dxa"/>
        <w:right w:w="108" w:type="dxa"/>
      </w:tblCellMar>
    </w:tblPr>
  </w:style>
  <w:style w:type="table" w:customStyle="1" w:styleId="42">
    <w:name w:val="4"/>
    <w:basedOn w:val="TableNormal1"/>
    <w:rsid w:val="007076A0"/>
    <w:tblPr>
      <w:tblStyleRowBandSize w:val="1"/>
      <w:tblStyleColBandSize w:val="1"/>
      <w:tblCellMar>
        <w:left w:w="108" w:type="dxa"/>
        <w:right w:w="108" w:type="dxa"/>
      </w:tblCellMar>
    </w:tblPr>
  </w:style>
  <w:style w:type="table" w:customStyle="1" w:styleId="31">
    <w:name w:val="3"/>
    <w:basedOn w:val="TableNormal1"/>
    <w:rsid w:val="007076A0"/>
    <w:tblPr>
      <w:tblStyleRowBandSize w:val="1"/>
      <w:tblStyleColBandSize w:val="1"/>
      <w:tblCellMar>
        <w:left w:w="108" w:type="dxa"/>
        <w:right w:w="108" w:type="dxa"/>
      </w:tblCellMar>
    </w:tblPr>
  </w:style>
  <w:style w:type="table" w:customStyle="1" w:styleId="24">
    <w:name w:val="2"/>
    <w:basedOn w:val="TableNormal1"/>
    <w:rsid w:val="007076A0"/>
    <w:tblPr>
      <w:tblStyleRowBandSize w:val="1"/>
      <w:tblStyleColBandSize w:val="1"/>
      <w:tblCellMar>
        <w:left w:w="108" w:type="dxa"/>
        <w:right w:w="108" w:type="dxa"/>
      </w:tblCellMar>
    </w:tblPr>
  </w:style>
  <w:style w:type="table" w:customStyle="1" w:styleId="1f4">
    <w:name w:val="1"/>
    <w:basedOn w:val="TableNormal1"/>
    <w:rsid w:val="007076A0"/>
    <w:tblPr>
      <w:tblStyleRowBandSize w:val="1"/>
      <w:tblStyleColBandSize w:val="1"/>
      <w:tblCellMar>
        <w:left w:w="108" w:type="dxa"/>
        <w:right w:w="108" w:type="dxa"/>
      </w:tblCellMar>
    </w:tblPr>
  </w:style>
  <w:style w:type="paragraph" w:styleId="af5">
    <w:name w:val="header"/>
    <w:basedOn w:val="a"/>
    <w:link w:val="af6"/>
    <w:uiPriority w:val="99"/>
    <w:unhideWhenUsed/>
    <w:rsid w:val="007076A0"/>
    <w:pPr>
      <w:tabs>
        <w:tab w:val="center" w:pos="4819"/>
        <w:tab w:val="right" w:pos="9639"/>
      </w:tabs>
    </w:pPr>
  </w:style>
  <w:style w:type="character" w:customStyle="1" w:styleId="af6">
    <w:name w:val="Верхній колонтитул Знак"/>
    <w:basedOn w:val="a0"/>
    <w:link w:val="af5"/>
    <w:uiPriority w:val="99"/>
    <w:rsid w:val="007076A0"/>
    <w:rPr>
      <w:rFonts w:ascii="Times New Roman" w:eastAsia="Times New Roman" w:hAnsi="Times New Roman" w:cs="Times New Roman"/>
      <w:sz w:val="24"/>
      <w:szCs w:val="24"/>
      <w:lang w:val="uk-UA" w:eastAsia="uk-UA"/>
    </w:rPr>
  </w:style>
  <w:style w:type="paragraph" w:styleId="af7">
    <w:name w:val="footer"/>
    <w:basedOn w:val="a"/>
    <w:link w:val="af8"/>
    <w:uiPriority w:val="99"/>
    <w:unhideWhenUsed/>
    <w:rsid w:val="007076A0"/>
    <w:pPr>
      <w:tabs>
        <w:tab w:val="center" w:pos="4819"/>
        <w:tab w:val="right" w:pos="9639"/>
      </w:tabs>
    </w:pPr>
  </w:style>
  <w:style w:type="character" w:customStyle="1" w:styleId="af8">
    <w:name w:val="Нижній колонтитул Знак"/>
    <w:basedOn w:val="a0"/>
    <w:link w:val="af7"/>
    <w:uiPriority w:val="99"/>
    <w:rsid w:val="007076A0"/>
    <w:rPr>
      <w:rFonts w:ascii="Times New Roman" w:eastAsia="Times New Roman" w:hAnsi="Times New Roman" w:cs="Times New Roman"/>
      <w:sz w:val="24"/>
      <w:szCs w:val="24"/>
      <w:lang w:val="uk-UA" w:eastAsia="uk-UA"/>
    </w:rPr>
  </w:style>
  <w:style w:type="table" w:styleId="af9">
    <w:name w:val="Table Grid"/>
    <w:basedOn w:val="a1"/>
    <w:uiPriority w:val="59"/>
    <w:rsid w:val="007076A0"/>
    <w:pPr>
      <w:ind w:hanging="2"/>
    </w:pPr>
    <w:rPr>
      <w:rFonts w:ascii="Times New Roman" w:eastAsia="Times New Roman" w:hAnsi="Times New Roman" w:cs="Times New Roman"/>
      <w:sz w:val="24"/>
      <w:szCs w:val="24"/>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5">
    <w:name w:val="Немає списку1"/>
    <w:next w:val="a2"/>
    <w:uiPriority w:val="99"/>
    <w:semiHidden/>
    <w:unhideWhenUsed/>
    <w:rsid w:val="007076A0"/>
  </w:style>
  <w:style w:type="table" w:customStyle="1" w:styleId="25">
    <w:name w:val="Сітка таблиці2"/>
    <w:basedOn w:val="a1"/>
    <w:next w:val="af9"/>
    <w:uiPriority w:val="39"/>
    <w:rsid w:val="007076A0"/>
    <w:rPr>
      <w:rFonts w:ascii="Times New Roman" w:eastAsia="Times New Roman" w:hAnsi="Times New Roman" w:cs="Times New Roman"/>
      <w:sz w:val="28"/>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link w:val="1f6"/>
    <w:uiPriority w:val="34"/>
    <w:qFormat/>
    <w:rsid w:val="007076A0"/>
    <w:pPr>
      <w:ind w:left="720"/>
      <w:contextualSpacing/>
    </w:pPr>
  </w:style>
  <w:style w:type="character" w:customStyle="1" w:styleId="a4">
    <w:name w:val="Назва Знак"/>
    <w:basedOn w:val="a0"/>
    <w:link w:val="a3"/>
    <w:uiPriority w:val="10"/>
    <w:rsid w:val="007076A0"/>
    <w:rPr>
      <w:rFonts w:ascii="Times New Roman" w:eastAsia="Times New Roman" w:hAnsi="Times New Roman" w:cs="Times New Roman"/>
      <w:b/>
      <w:sz w:val="72"/>
      <w:szCs w:val="72"/>
      <w:lang w:val="uk-UA" w:eastAsia="uk-UA"/>
    </w:rPr>
  </w:style>
  <w:style w:type="numbering" w:customStyle="1" w:styleId="110">
    <w:name w:val="Нет списка11"/>
    <w:qFormat/>
    <w:rsid w:val="007076A0"/>
  </w:style>
  <w:style w:type="paragraph" w:styleId="afb">
    <w:name w:val="Balloon Text"/>
    <w:basedOn w:val="a"/>
    <w:link w:val="afc"/>
    <w:uiPriority w:val="99"/>
    <w:semiHidden/>
    <w:unhideWhenUsed/>
    <w:rsid w:val="007076A0"/>
    <w:rPr>
      <w:rFonts w:ascii="Tahoma" w:hAnsi="Tahoma" w:cs="Tahoma"/>
      <w:sz w:val="16"/>
      <w:szCs w:val="16"/>
    </w:rPr>
  </w:style>
  <w:style w:type="character" w:customStyle="1" w:styleId="afc">
    <w:name w:val="Текст у виносці Знак"/>
    <w:basedOn w:val="a0"/>
    <w:link w:val="afb"/>
    <w:uiPriority w:val="99"/>
    <w:semiHidden/>
    <w:rsid w:val="007076A0"/>
    <w:rPr>
      <w:rFonts w:ascii="Tahoma" w:eastAsia="Times New Roman" w:hAnsi="Tahoma" w:cs="Tahoma"/>
      <w:sz w:val="16"/>
      <w:szCs w:val="16"/>
      <w:lang w:val="uk-UA" w:eastAsia="uk-UA"/>
    </w:rPr>
  </w:style>
  <w:style w:type="table" w:customStyle="1" w:styleId="200">
    <w:name w:val="20"/>
    <w:basedOn w:val="TableNormal2"/>
    <w:rsid w:val="007076A0"/>
    <w:tblPr>
      <w:tblStyleRowBandSize w:val="1"/>
      <w:tblStyleColBandSize w:val="1"/>
      <w:tblCellMar>
        <w:left w:w="108" w:type="dxa"/>
        <w:right w:w="108" w:type="dxa"/>
      </w:tblCellMar>
    </w:tblPr>
  </w:style>
  <w:style w:type="table" w:customStyle="1" w:styleId="190">
    <w:name w:val="19"/>
    <w:basedOn w:val="TableNormal2"/>
    <w:rsid w:val="007076A0"/>
    <w:pPr>
      <w:ind w:firstLine="567"/>
    </w:pPr>
    <w:rPr>
      <w:sz w:val="28"/>
      <w:szCs w:val="28"/>
    </w:rPr>
    <w:tblPr>
      <w:tblStyleRowBandSize w:val="1"/>
      <w:tblStyleColBandSize w:val="1"/>
      <w:tblCellMar>
        <w:left w:w="108" w:type="dxa"/>
        <w:right w:w="108" w:type="dxa"/>
      </w:tblCellMar>
    </w:tblPr>
  </w:style>
  <w:style w:type="table" w:customStyle="1" w:styleId="180">
    <w:name w:val="18"/>
    <w:basedOn w:val="TableNormal2"/>
    <w:rsid w:val="007076A0"/>
    <w:pPr>
      <w:ind w:firstLine="567"/>
    </w:pPr>
    <w:rPr>
      <w:sz w:val="28"/>
      <w:szCs w:val="28"/>
    </w:rPr>
    <w:tblPr>
      <w:tblStyleRowBandSize w:val="1"/>
      <w:tblStyleColBandSize w:val="1"/>
      <w:tblCellMar>
        <w:left w:w="108" w:type="dxa"/>
        <w:right w:w="108" w:type="dxa"/>
      </w:tblCellMar>
    </w:tblPr>
  </w:style>
  <w:style w:type="table" w:customStyle="1" w:styleId="170">
    <w:name w:val="17"/>
    <w:basedOn w:val="TableNormal2"/>
    <w:rsid w:val="007076A0"/>
    <w:pPr>
      <w:ind w:firstLine="567"/>
    </w:pPr>
    <w:rPr>
      <w:sz w:val="28"/>
      <w:szCs w:val="28"/>
    </w:rPr>
    <w:tblPr>
      <w:tblStyleRowBandSize w:val="1"/>
      <w:tblStyleColBandSize w:val="1"/>
      <w:tblCellMar>
        <w:left w:w="108" w:type="dxa"/>
        <w:right w:w="108" w:type="dxa"/>
      </w:tblCellMar>
    </w:tblPr>
  </w:style>
  <w:style w:type="table" w:customStyle="1" w:styleId="160">
    <w:name w:val="16"/>
    <w:basedOn w:val="TableNormal2"/>
    <w:rsid w:val="007076A0"/>
    <w:tblPr>
      <w:tblStyleRowBandSize w:val="1"/>
      <w:tblStyleColBandSize w:val="1"/>
      <w:tblCellMar>
        <w:top w:w="15" w:type="dxa"/>
        <w:left w:w="15" w:type="dxa"/>
        <w:bottom w:w="15" w:type="dxa"/>
        <w:right w:w="15" w:type="dxa"/>
      </w:tblCellMar>
    </w:tblPr>
  </w:style>
  <w:style w:type="table" w:customStyle="1" w:styleId="150">
    <w:name w:val="15"/>
    <w:basedOn w:val="TableNormal3"/>
    <w:rsid w:val="007076A0"/>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140">
    <w:name w:val="14"/>
    <w:basedOn w:val="TableNormal3"/>
    <w:rsid w:val="007076A0"/>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130">
    <w:name w:val="13"/>
    <w:basedOn w:val="TableNormal3"/>
    <w:rsid w:val="007076A0"/>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120">
    <w:name w:val="12"/>
    <w:basedOn w:val="TableNormal3"/>
    <w:rsid w:val="007076A0"/>
    <w:tblPr>
      <w:tblStyleRowBandSize w:val="1"/>
      <w:tblStyleColBandSize w:val="1"/>
      <w:tblCellMar>
        <w:left w:w="115" w:type="dxa"/>
        <w:right w:w="115" w:type="dxa"/>
      </w:tblCellMar>
    </w:tblPr>
  </w:style>
  <w:style w:type="table" w:customStyle="1" w:styleId="112">
    <w:name w:val="11"/>
    <w:basedOn w:val="TableNormal3"/>
    <w:rsid w:val="007076A0"/>
    <w:tblPr>
      <w:tblStyleRowBandSize w:val="1"/>
      <w:tblStyleColBandSize w:val="1"/>
      <w:tblCellMar>
        <w:left w:w="115" w:type="dxa"/>
        <w:right w:w="115" w:type="dxa"/>
      </w:tblCellMar>
    </w:tblPr>
  </w:style>
  <w:style w:type="table" w:customStyle="1" w:styleId="100">
    <w:name w:val="10"/>
    <w:basedOn w:val="TableNormal3"/>
    <w:rsid w:val="007076A0"/>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9">
    <w:name w:val="9"/>
    <w:basedOn w:val="TableNormal3"/>
    <w:rsid w:val="007076A0"/>
    <w:pPr>
      <w:ind w:firstLine="567"/>
    </w:pPr>
    <w:rPr>
      <w:sz w:val="28"/>
      <w:szCs w:val="28"/>
    </w:rPr>
    <w:tblPr>
      <w:tblStyleRowBandSize w:val="1"/>
      <w:tblStyleColBandSize w:val="1"/>
      <w:tblCellMar>
        <w:top w:w="15" w:type="dxa"/>
        <w:left w:w="15" w:type="dxa"/>
        <w:bottom w:w="15" w:type="dxa"/>
        <w:right w:w="15" w:type="dxa"/>
      </w:tblCellMar>
    </w:tblPr>
  </w:style>
  <w:style w:type="paragraph" w:styleId="afd">
    <w:name w:val="Normal (Web)"/>
    <w:basedOn w:val="a"/>
    <w:uiPriority w:val="99"/>
    <w:unhideWhenUsed/>
    <w:rsid w:val="007076A0"/>
    <w:pPr>
      <w:spacing w:before="100" w:beforeAutospacing="1" w:after="100" w:afterAutospacing="1"/>
    </w:pPr>
  </w:style>
  <w:style w:type="table" w:customStyle="1" w:styleId="35">
    <w:name w:val="35"/>
    <w:basedOn w:val="TableNormal4"/>
    <w:rsid w:val="007076A0"/>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34">
    <w:name w:val="34"/>
    <w:basedOn w:val="TableNormal4"/>
    <w:rsid w:val="007076A0"/>
    <w:tblPr>
      <w:tblStyleRowBandSize w:val="1"/>
      <w:tblStyleColBandSize w:val="1"/>
      <w:tblCellMar>
        <w:left w:w="115" w:type="dxa"/>
        <w:right w:w="115" w:type="dxa"/>
      </w:tblCellMar>
    </w:tblPr>
  </w:style>
  <w:style w:type="table" w:customStyle="1" w:styleId="33">
    <w:name w:val="33"/>
    <w:basedOn w:val="TableNormal4"/>
    <w:rsid w:val="007076A0"/>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32">
    <w:name w:val="32"/>
    <w:basedOn w:val="TableNormal4"/>
    <w:rsid w:val="007076A0"/>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310">
    <w:name w:val="31"/>
    <w:basedOn w:val="TableNormal4"/>
    <w:rsid w:val="007076A0"/>
    <w:pPr>
      <w:ind w:firstLine="567"/>
    </w:pPr>
    <w:rPr>
      <w:sz w:val="28"/>
      <w:szCs w:val="28"/>
    </w:rPr>
    <w:tblPr>
      <w:tblStyleRowBandSize w:val="1"/>
      <w:tblStyleColBandSize w:val="1"/>
      <w:tblCellMar>
        <w:left w:w="108" w:type="dxa"/>
        <w:right w:w="108" w:type="dxa"/>
      </w:tblCellMar>
    </w:tblPr>
  </w:style>
  <w:style w:type="table" w:customStyle="1" w:styleId="300">
    <w:name w:val="30"/>
    <w:basedOn w:val="TableNormal4"/>
    <w:rsid w:val="007076A0"/>
    <w:tblPr>
      <w:tblStyleRowBandSize w:val="1"/>
      <w:tblStyleColBandSize w:val="1"/>
      <w:tblCellMar>
        <w:top w:w="100" w:type="dxa"/>
        <w:left w:w="100" w:type="dxa"/>
        <w:bottom w:w="100" w:type="dxa"/>
        <w:right w:w="100" w:type="dxa"/>
      </w:tblCellMar>
    </w:tblPr>
  </w:style>
  <w:style w:type="table" w:customStyle="1" w:styleId="29">
    <w:name w:val="29"/>
    <w:basedOn w:val="TableNormal4"/>
    <w:rsid w:val="007076A0"/>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28">
    <w:name w:val="28"/>
    <w:basedOn w:val="TableNormal5"/>
    <w:rsid w:val="007076A0"/>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27">
    <w:name w:val="27"/>
    <w:basedOn w:val="TableNormal5"/>
    <w:rsid w:val="007076A0"/>
    <w:tblPr>
      <w:tblStyleRowBandSize w:val="1"/>
      <w:tblStyleColBandSize w:val="1"/>
      <w:tblCellMar>
        <w:top w:w="100" w:type="dxa"/>
        <w:left w:w="100" w:type="dxa"/>
        <w:bottom w:w="100" w:type="dxa"/>
        <w:right w:w="100" w:type="dxa"/>
      </w:tblCellMar>
    </w:tblPr>
  </w:style>
  <w:style w:type="table" w:customStyle="1" w:styleId="26">
    <w:name w:val="26"/>
    <w:basedOn w:val="TableNormal5"/>
    <w:rsid w:val="007076A0"/>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250">
    <w:name w:val="25"/>
    <w:basedOn w:val="TableNormal5"/>
    <w:rsid w:val="007076A0"/>
    <w:tblPr>
      <w:tblStyleRowBandSize w:val="1"/>
      <w:tblStyleColBandSize w:val="1"/>
      <w:tblCellMar>
        <w:top w:w="100" w:type="dxa"/>
        <w:left w:w="100" w:type="dxa"/>
        <w:bottom w:w="100" w:type="dxa"/>
        <w:right w:w="100" w:type="dxa"/>
      </w:tblCellMar>
    </w:tblPr>
  </w:style>
  <w:style w:type="table" w:customStyle="1" w:styleId="240">
    <w:name w:val="24"/>
    <w:basedOn w:val="TableNormal5"/>
    <w:rsid w:val="007076A0"/>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230">
    <w:name w:val="23"/>
    <w:basedOn w:val="TableNormal5"/>
    <w:rsid w:val="007076A0"/>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220">
    <w:name w:val="22"/>
    <w:basedOn w:val="TableNormal5"/>
    <w:rsid w:val="007076A0"/>
    <w:pPr>
      <w:ind w:firstLine="567"/>
    </w:pPr>
    <w:rPr>
      <w:sz w:val="28"/>
      <w:szCs w:val="28"/>
    </w:rPr>
    <w:tblPr>
      <w:tblStyleRowBandSize w:val="1"/>
      <w:tblStyleColBandSize w:val="1"/>
      <w:tblCellMar>
        <w:top w:w="15" w:type="dxa"/>
        <w:left w:w="15" w:type="dxa"/>
        <w:bottom w:w="15" w:type="dxa"/>
        <w:right w:w="15" w:type="dxa"/>
      </w:tblCellMar>
    </w:tblPr>
  </w:style>
  <w:style w:type="table" w:customStyle="1" w:styleId="211">
    <w:name w:val="21"/>
    <w:basedOn w:val="TableNormal5"/>
    <w:rsid w:val="007076A0"/>
    <w:pPr>
      <w:ind w:firstLine="567"/>
    </w:pPr>
    <w:rPr>
      <w:sz w:val="28"/>
      <w:szCs w:val="28"/>
    </w:rPr>
    <w:tblPr>
      <w:tblStyleRowBandSize w:val="1"/>
      <w:tblStyleColBandSize w:val="1"/>
      <w:tblCellMar>
        <w:top w:w="15" w:type="dxa"/>
        <w:left w:w="15" w:type="dxa"/>
        <w:bottom w:w="15" w:type="dxa"/>
        <w:right w:w="15" w:type="dxa"/>
      </w:tblCellMar>
    </w:tblPr>
  </w:style>
  <w:style w:type="character" w:customStyle="1" w:styleId="1f6">
    <w:name w:val="Абзац списку Знак1"/>
    <w:link w:val="afa"/>
    <w:uiPriority w:val="34"/>
    <w:locked/>
    <w:rsid w:val="007076A0"/>
    <w:rPr>
      <w:rFonts w:ascii="Times New Roman" w:eastAsia="Times New Roman" w:hAnsi="Times New Roman" w:cs="Times New Roman"/>
      <w:sz w:val="24"/>
      <w:szCs w:val="24"/>
      <w:lang w:val="uk-UA" w:eastAsia="uk-UA"/>
    </w:rPr>
  </w:style>
  <w:style w:type="paragraph" w:customStyle="1" w:styleId="1f7">
    <w:name w:val="Абзац списка1"/>
    <w:basedOn w:val="a"/>
    <w:uiPriority w:val="99"/>
    <w:rsid w:val="007076A0"/>
    <w:pPr>
      <w:spacing w:after="200" w:line="276" w:lineRule="auto"/>
      <w:ind w:left="720" w:firstLine="0"/>
      <w:contextualSpacing/>
      <w:jc w:val="left"/>
    </w:pPr>
    <w:rPr>
      <w:sz w:val="22"/>
      <w:szCs w:val="22"/>
      <w:lang w:eastAsia="en-US"/>
    </w:rPr>
  </w:style>
  <w:style w:type="paragraph" w:styleId="afe">
    <w:name w:val="Body Text Indent"/>
    <w:basedOn w:val="a"/>
    <w:link w:val="aff"/>
    <w:uiPriority w:val="99"/>
    <w:rsid w:val="002A4A14"/>
    <w:pPr>
      <w:ind w:firstLine="0"/>
    </w:pPr>
    <w:rPr>
      <w:b/>
      <w:bCs/>
      <w:lang w:eastAsia="ru-RU"/>
    </w:rPr>
  </w:style>
  <w:style w:type="character" w:customStyle="1" w:styleId="aff">
    <w:name w:val="Основний текст з відступом Знак"/>
    <w:basedOn w:val="a0"/>
    <w:link w:val="afe"/>
    <w:uiPriority w:val="99"/>
    <w:rsid w:val="002A4A14"/>
    <w:rPr>
      <w:rFonts w:ascii="Times New Roman" w:eastAsia="Times New Roman" w:hAnsi="Times New Roman" w:cs="Times New Roman"/>
      <w:b/>
      <w:bCs/>
      <w:sz w:val="24"/>
      <w:szCs w:val="24"/>
      <w:lang w:val="uk-UA" w:eastAsia="ru-RU"/>
    </w:rPr>
  </w:style>
  <w:style w:type="character" w:customStyle="1" w:styleId="longtext">
    <w:name w:val="long_text"/>
    <w:basedOn w:val="a0"/>
    <w:uiPriority w:val="99"/>
    <w:rsid w:val="0077166D"/>
    <w:rPr>
      <w:rFonts w:cs="Times New Roman"/>
    </w:rPr>
  </w:style>
  <w:style w:type="paragraph" w:styleId="aff0">
    <w:name w:val="No Spacing"/>
    <w:link w:val="aff1"/>
    <w:uiPriority w:val="1"/>
    <w:qFormat/>
    <w:rsid w:val="007A5901"/>
    <w:pPr>
      <w:ind w:firstLine="0"/>
      <w:jc w:val="left"/>
    </w:pPr>
    <w:rPr>
      <w:rFonts w:eastAsiaTheme="minorEastAsia"/>
      <w:lang w:eastAsia="ru-RU"/>
    </w:rPr>
  </w:style>
  <w:style w:type="character" w:customStyle="1" w:styleId="aff1">
    <w:name w:val="Без інтервалів Знак"/>
    <w:basedOn w:val="a0"/>
    <w:link w:val="aff0"/>
    <w:uiPriority w:val="1"/>
    <w:rsid w:val="007A5901"/>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5969">
      <w:bodyDiv w:val="1"/>
      <w:marLeft w:val="0"/>
      <w:marRight w:val="0"/>
      <w:marTop w:val="0"/>
      <w:marBottom w:val="0"/>
      <w:divBdr>
        <w:top w:val="none" w:sz="0" w:space="0" w:color="auto"/>
        <w:left w:val="none" w:sz="0" w:space="0" w:color="auto"/>
        <w:bottom w:val="none" w:sz="0" w:space="0" w:color="auto"/>
        <w:right w:val="none" w:sz="0" w:space="0" w:color="auto"/>
      </w:divBdr>
    </w:div>
    <w:div w:id="939021015">
      <w:bodyDiv w:val="1"/>
      <w:marLeft w:val="0"/>
      <w:marRight w:val="0"/>
      <w:marTop w:val="0"/>
      <w:marBottom w:val="0"/>
      <w:divBdr>
        <w:top w:val="none" w:sz="0" w:space="0" w:color="auto"/>
        <w:left w:val="none" w:sz="0" w:space="0" w:color="auto"/>
        <w:bottom w:val="none" w:sz="0" w:space="0" w:color="auto"/>
        <w:right w:val="none" w:sz="0" w:space="0" w:color="auto"/>
      </w:divBdr>
    </w:div>
    <w:div w:id="1133644353">
      <w:bodyDiv w:val="1"/>
      <w:marLeft w:val="0"/>
      <w:marRight w:val="0"/>
      <w:marTop w:val="0"/>
      <w:marBottom w:val="0"/>
      <w:divBdr>
        <w:top w:val="none" w:sz="0" w:space="0" w:color="auto"/>
        <w:left w:val="none" w:sz="0" w:space="0" w:color="auto"/>
        <w:bottom w:val="none" w:sz="0" w:space="0" w:color="auto"/>
        <w:right w:val="none" w:sz="0" w:space="0" w:color="auto"/>
      </w:divBdr>
    </w:div>
    <w:div w:id="2006198385">
      <w:bodyDiv w:val="1"/>
      <w:marLeft w:val="0"/>
      <w:marRight w:val="0"/>
      <w:marTop w:val="0"/>
      <w:marBottom w:val="0"/>
      <w:divBdr>
        <w:top w:val="none" w:sz="0" w:space="0" w:color="auto"/>
        <w:left w:val="none" w:sz="0" w:space="0" w:color="auto"/>
        <w:bottom w:val="none" w:sz="0" w:space="0" w:color="auto"/>
        <w:right w:val="none" w:sz="0" w:space="0" w:color="auto"/>
      </w:divBdr>
    </w:div>
    <w:div w:id="2052344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2D38C-1D67-4E98-97DA-49FB74B9C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31</Pages>
  <Words>36304</Words>
  <Characters>20694</Characters>
  <Application>Microsoft Office Word</Application>
  <DocSecurity>0</DocSecurity>
  <Lines>172</Lines>
  <Paragraphs>113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Grizli777</Company>
  <LinksUpToDate>false</LinksUpToDate>
  <CharactersWithSpaces>56885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Katerina Lushchyk</cp:lastModifiedBy>
  <cp:revision>90</cp:revision>
  <cp:lastPrinted>2022-01-20T07:18:00Z</cp:lastPrinted>
  <dcterms:created xsi:type="dcterms:W3CDTF">2022-01-13T08:56:00Z</dcterms:created>
  <dcterms:modified xsi:type="dcterms:W3CDTF">2023-04-09T09:13:00Z</dcterms:modified>
</cp:coreProperties>
</file>