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B568" w14:textId="77777777" w:rsidR="0070540F" w:rsidRPr="00A74D9B" w:rsidRDefault="00A9275C" w:rsidP="0070540F">
      <w:pPr>
        <w:ind w:firstLine="340"/>
        <w:jc w:val="center"/>
        <w:rPr>
          <w:rFonts w:ascii="Times New Roman" w:hAnsi="Times New Roman"/>
          <w:b/>
          <w:iCs/>
          <w:sz w:val="36"/>
          <w:szCs w:val="36"/>
        </w:rPr>
      </w:pPr>
      <w:r w:rsidRPr="00A74D9B">
        <w:rPr>
          <w:rFonts w:ascii="Times New Roman" w:hAnsi="Times New Roman"/>
          <w:i/>
          <w:noProof/>
          <w:lang w:val="ru-RU"/>
        </w:rPr>
        <w:drawing>
          <wp:inline distT="0" distB="0" distL="0" distR="0" wp14:anchorId="03D309B3" wp14:editId="189F9356">
            <wp:extent cx="430530" cy="541635"/>
            <wp:effectExtent l="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37" cy="54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54A06" w14:textId="77777777" w:rsidR="0070540F" w:rsidRPr="00A74D9B" w:rsidRDefault="0070540F" w:rsidP="0070540F">
      <w:pPr>
        <w:ind w:firstLine="340"/>
        <w:jc w:val="center"/>
        <w:rPr>
          <w:rFonts w:ascii="Times New Roman" w:hAnsi="Times New Roman"/>
          <w:b/>
          <w:iCs/>
          <w:sz w:val="36"/>
          <w:szCs w:val="36"/>
        </w:rPr>
      </w:pPr>
      <w:r w:rsidRPr="00A74D9B">
        <w:rPr>
          <w:rFonts w:ascii="Times New Roman" w:hAnsi="Times New Roman"/>
          <w:b/>
          <w:iCs/>
          <w:sz w:val="36"/>
          <w:szCs w:val="36"/>
        </w:rPr>
        <w:t>Міністерство освіти і науки України</w:t>
      </w:r>
    </w:p>
    <w:p w14:paraId="44D589BE" w14:textId="77777777" w:rsidR="00A9275C" w:rsidRPr="00A74D9B" w:rsidRDefault="00A9275C" w:rsidP="0070540F">
      <w:pPr>
        <w:ind w:firstLine="340"/>
        <w:jc w:val="center"/>
        <w:rPr>
          <w:rFonts w:ascii="Times New Roman" w:hAnsi="Times New Roman"/>
          <w:b/>
          <w:iCs/>
          <w:sz w:val="36"/>
          <w:szCs w:val="36"/>
        </w:rPr>
      </w:pPr>
    </w:p>
    <w:p w14:paraId="4F121564" w14:textId="77777777" w:rsidR="00A9275C" w:rsidRPr="00A74D9B" w:rsidRDefault="00A9275C" w:rsidP="0070540F">
      <w:pPr>
        <w:ind w:firstLine="340"/>
        <w:jc w:val="center"/>
        <w:rPr>
          <w:rFonts w:ascii="Times New Roman" w:hAnsi="Times New Roman"/>
          <w:b/>
          <w:iCs/>
          <w:sz w:val="36"/>
          <w:szCs w:val="36"/>
        </w:rPr>
      </w:pPr>
    </w:p>
    <w:p w14:paraId="03CB6F3B" w14:textId="77777777" w:rsidR="0070540F" w:rsidRPr="00A74D9B" w:rsidRDefault="0070540F" w:rsidP="0070540F">
      <w:pPr>
        <w:jc w:val="center"/>
        <w:rPr>
          <w:rFonts w:ascii="Times New Roman" w:hAnsi="Times New Roman"/>
          <w:b/>
          <w:i/>
          <w:iCs/>
        </w:rPr>
      </w:pPr>
    </w:p>
    <w:p w14:paraId="2E76CC01" w14:textId="77777777" w:rsidR="0070540F" w:rsidRPr="00A74D9B" w:rsidRDefault="0070540F" w:rsidP="0046231F">
      <w:pPr>
        <w:ind w:left="3969" w:firstLine="340"/>
        <w:rPr>
          <w:rFonts w:ascii="Times New Roman" w:hAnsi="Times New Roman"/>
          <w:b/>
          <w:iCs/>
          <w:sz w:val="28"/>
          <w:szCs w:val="28"/>
        </w:rPr>
      </w:pPr>
      <w:r w:rsidRPr="00A74D9B">
        <w:rPr>
          <w:rFonts w:ascii="Times New Roman" w:hAnsi="Times New Roman"/>
          <w:b/>
          <w:iCs/>
          <w:sz w:val="28"/>
          <w:szCs w:val="28"/>
        </w:rPr>
        <w:t>ЗАТВЕРДЖЕНО</w:t>
      </w:r>
    </w:p>
    <w:p w14:paraId="1E7D043A" w14:textId="77777777" w:rsidR="0070540F" w:rsidRPr="00A74D9B" w:rsidRDefault="0070540F" w:rsidP="0046231F">
      <w:pPr>
        <w:ind w:left="3969" w:firstLine="340"/>
        <w:rPr>
          <w:rFonts w:ascii="Times New Roman" w:hAnsi="Times New Roman"/>
          <w:iCs/>
          <w:sz w:val="28"/>
          <w:szCs w:val="28"/>
        </w:rPr>
      </w:pPr>
      <w:r w:rsidRPr="00A74D9B">
        <w:rPr>
          <w:rFonts w:ascii="Times New Roman" w:hAnsi="Times New Roman"/>
          <w:iCs/>
          <w:sz w:val="28"/>
          <w:szCs w:val="28"/>
        </w:rPr>
        <w:t>Наказ Міністерства освіти і науки України</w:t>
      </w:r>
    </w:p>
    <w:p w14:paraId="3D17F1F2" w14:textId="4993F6B3" w:rsidR="0070540F" w:rsidRPr="00A74D9B" w:rsidRDefault="0070540F" w:rsidP="0046231F">
      <w:pPr>
        <w:ind w:left="3969" w:firstLine="340"/>
        <w:rPr>
          <w:rFonts w:ascii="Times New Roman" w:hAnsi="Times New Roman"/>
          <w:iCs/>
          <w:sz w:val="28"/>
          <w:szCs w:val="28"/>
          <w:u w:val="single"/>
        </w:rPr>
      </w:pPr>
      <w:r w:rsidRPr="00A74D9B">
        <w:rPr>
          <w:rFonts w:ascii="Times New Roman" w:hAnsi="Times New Roman" w:cs="Times New Roman"/>
          <w:iCs/>
          <w:sz w:val="28"/>
          <w:szCs w:val="28"/>
        </w:rPr>
        <w:t>від «__ » ___________ 20</w:t>
      </w:r>
      <w:r w:rsidR="0046231F">
        <w:rPr>
          <w:rFonts w:ascii="Times New Roman" w:hAnsi="Times New Roman" w:cs="Times New Roman"/>
          <w:iCs/>
          <w:sz w:val="28"/>
          <w:szCs w:val="28"/>
        </w:rPr>
        <w:t>23</w:t>
      </w:r>
      <w:r w:rsidRPr="00A74D9B">
        <w:rPr>
          <w:rFonts w:ascii="Times New Roman" w:hAnsi="Times New Roman" w:cs="Times New Roman"/>
          <w:iCs/>
          <w:sz w:val="28"/>
          <w:szCs w:val="28"/>
        </w:rPr>
        <w:t xml:space="preserve"> р.  № ____</w:t>
      </w:r>
    </w:p>
    <w:p w14:paraId="5AA9B8B0" w14:textId="77777777" w:rsidR="0070540F" w:rsidRPr="00A74D9B" w:rsidRDefault="0070540F" w:rsidP="0070540F">
      <w:pPr>
        <w:pStyle w:val="a7"/>
        <w:jc w:val="center"/>
        <w:rPr>
          <w:rFonts w:ascii="Times New Roman" w:hAnsi="Times New Roman" w:cs="Times New Roman"/>
          <w:b/>
          <w:lang w:val="uk-UA"/>
        </w:rPr>
      </w:pPr>
    </w:p>
    <w:p w14:paraId="3C1F27BB" w14:textId="5622A171" w:rsidR="0070540F" w:rsidRDefault="0070540F" w:rsidP="0070540F">
      <w:pPr>
        <w:pStyle w:val="a7"/>
        <w:jc w:val="center"/>
        <w:rPr>
          <w:rFonts w:ascii="Times New Roman" w:hAnsi="Times New Roman" w:cs="Times New Roman"/>
          <w:b/>
          <w:lang w:val="uk-UA"/>
        </w:rPr>
      </w:pPr>
    </w:p>
    <w:p w14:paraId="09983F99" w14:textId="30CC985D" w:rsidR="0046231F" w:rsidRDefault="0046231F" w:rsidP="0070540F">
      <w:pPr>
        <w:pStyle w:val="a7"/>
        <w:jc w:val="center"/>
        <w:rPr>
          <w:rFonts w:ascii="Times New Roman" w:hAnsi="Times New Roman" w:cs="Times New Roman"/>
          <w:b/>
          <w:lang w:val="uk-UA"/>
        </w:rPr>
      </w:pPr>
    </w:p>
    <w:p w14:paraId="33FE0213" w14:textId="77777777" w:rsidR="0046231F" w:rsidRPr="00A74D9B" w:rsidRDefault="0046231F" w:rsidP="0070540F">
      <w:pPr>
        <w:pStyle w:val="a7"/>
        <w:jc w:val="center"/>
        <w:rPr>
          <w:rFonts w:ascii="Times New Roman" w:hAnsi="Times New Roman" w:cs="Times New Roman"/>
          <w:b/>
          <w:lang w:val="uk-UA"/>
        </w:rPr>
      </w:pPr>
    </w:p>
    <w:p w14:paraId="69230A39" w14:textId="77777777" w:rsidR="0046231F" w:rsidRPr="0059065D" w:rsidRDefault="0046231F" w:rsidP="0046231F">
      <w:pPr>
        <w:jc w:val="center"/>
        <w:rPr>
          <w:rFonts w:ascii="Times New Roman" w:hAnsi="Times New Roman"/>
          <w:b/>
          <w:i/>
          <w:sz w:val="44"/>
        </w:rPr>
      </w:pPr>
      <w:r w:rsidRPr="0059065D">
        <w:rPr>
          <w:rFonts w:ascii="Times New Roman" w:hAnsi="Times New Roman"/>
          <w:b/>
          <w:i/>
          <w:sz w:val="44"/>
        </w:rPr>
        <w:t xml:space="preserve">Державний освітній стандарт </w:t>
      </w:r>
    </w:p>
    <w:p w14:paraId="0A08D7E7" w14:textId="77777777" w:rsidR="0070540F" w:rsidRPr="00A74D9B" w:rsidRDefault="0070540F" w:rsidP="0070540F">
      <w:pPr>
        <w:pStyle w:val="a7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14:paraId="104F6248" w14:textId="77777777" w:rsidR="0070540F" w:rsidRPr="00A74D9B" w:rsidRDefault="0070540F" w:rsidP="0070540F">
      <w:pPr>
        <w:pStyle w:val="a7"/>
        <w:jc w:val="center"/>
        <w:rPr>
          <w:rFonts w:ascii="Times New Roman" w:hAnsi="Times New Roman" w:cs="Times New Roman"/>
          <w:i/>
          <w:lang w:val="uk-UA"/>
        </w:rPr>
      </w:pPr>
    </w:p>
    <w:p w14:paraId="507A21D2" w14:textId="77777777" w:rsidR="0070540F" w:rsidRPr="005A5820" w:rsidRDefault="0070540F" w:rsidP="00007F77">
      <w:pPr>
        <w:pStyle w:val="a7"/>
        <w:jc w:val="right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A74D9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СП(ПТ)О 7241.S.95.11-202</w:t>
      </w:r>
      <w:r w:rsidR="005A582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</w:p>
    <w:p w14:paraId="0A69F634" w14:textId="32A26806" w:rsidR="0070540F" w:rsidRPr="00A74D9B" w:rsidRDefault="0070540F" w:rsidP="0070540F">
      <w:pPr>
        <w:pStyle w:val="a7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74D9B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14:paraId="1E16DD6B" w14:textId="77777777" w:rsidR="0070540F" w:rsidRPr="00A74D9B" w:rsidRDefault="0070540F" w:rsidP="0070540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391202" w14:textId="273EA65D" w:rsidR="0070540F" w:rsidRDefault="0070540F" w:rsidP="00C54094">
      <w:pPr>
        <w:pStyle w:val="a7"/>
        <w:ind w:left="1560" w:hanging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4D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Професія: </w:t>
      </w:r>
      <w:r w:rsidRPr="00A74D9B">
        <w:rPr>
          <w:rFonts w:ascii="Times New Roman" w:hAnsi="Times New Roman" w:cs="Times New Roman"/>
          <w:sz w:val="28"/>
          <w:szCs w:val="28"/>
          <w:lang w:val="uk-UA"/>
        </w:rPr>
        <w:t>Електромеханік з ремонту та обслуговування лічильно-обчислювальних машин</w:t>
      </w:r>
    </w:p>
    <w:p w14:paraId="29811680" w14:textId="77777777" w:rsidR="00C74664" w:rsidRPr="00A74D9B" w:rsidRDefault="00C74664" w:rsidP="00C54094">
      <w:pPr>
        <w:pStyle w:val="a7"/>
        <w:ind w:left="1560" w:hanging="15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74C326" w14:textId="584908BC" w:rsidR="0070540F" w:rsidRDefault="0070540F" w:rsidP="0070540F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A74D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Код: </w:t>
      </w:r>
      <w:r w:rsidRPr="00A74D9B">
        <w:rPr>
          <w:rFonts w:ascii="Times New Roman" w:hAnsi="Times New Roman" w:cs="Times New Roman"/>
          <w:sz w:val="28"/>
          <w:szCs w:val="28"/>
          <w:lang w:val="uk-UA"/>
        </w:rPr>
        <w:t>7241</w:t>
      </w:r>
    </w:p>
    <w:p w14:paraId="04E10525" w14:textId="77777777" w:rsidR="00C74664" w:rsidRPr="00A74D9B" w:rsidRDefault="00C74664" w:rsidP="0070540F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006F5C5B" w14:textId="77777777" w:rsidR="0070540F" w:rsidRPr="00A74D9B" w:rsidRDefault="0070540F" w:rsidP="0070540F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D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Професійна кваліфікація: </w:t>
      </w:r>
    </w:p>
    <w:p w14:paraId="4B36B07A" w14:textId="53CD59C9" w:rsidR="0070540F" w:rsidRPr="00A74D9B" w:rsidRDefault="00C74664" w:rsidP="00C74664">
      <w:pPr>
        <w:pStyle w:val="a7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0540F" w:rsidRPr="00A74D9B">
        <w:rPr>
          <w:rFonts w:ascii="Times New Roman" w:hAnsi="Times New Roman" w:cs="Times New Roman"/>
          <w:sz w:val="28"/>
          <w:szCs w:val="28"/>
          <w:lang w:val="uk-UA"/>
        </w:rPr>
        <w:t>лектромеханік з ремонту та обслуговування лічильно-обчислювальних машин 3-го розряду</w:t>
      </w:r>
      <w:r w:rsidR="003C4238" w:rsidRPr="00A74D9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C1D129D" w14:textId="2C89148E" w:rsidR="0070540F" w:rsidRPr="00A74D9B" w:rsidRDefault="00C74664" w:rsidP="00C74664">
      <w:pPr>
        <w:pStyle w:val="a7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70540F" w:rsidRPr="00A74D9B">
        <w:rPr>
          <w:rFonts w:ascii="Times New Roman" w:hAnsi="Times New Roman" w:cs="Times New Roman"/>
          <w:sz w:val="28"/>
          <w:szCs w:val="28"/>
          <w:lang w:val="uk-UA"/>
        </w:rPr>
        <w:t>лектромеханік з ремонту та обслуговування лічильно-обчислювальних машин 4-го розряду</w:t>
      </w:r>
      <w:r w:rsidR="003C4238" w:rsidRPr="00A74D9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5FCB41" w14:textId="1D582916" w:rsidR="0070540F" w:rsidRPr="005A5820" w:rsidRDefault="00C74664" w:rsidP="00C74664">
      <w:pPr>
        <w:pStyle w:val="a7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B1283" w:rsidRPr="005A5820">
        <w:rPr>
          <w:rFonts w:ascii="Times New Roman" w:hAnsi="Times New Roman" w:cs="Times New Roman"/>
          <w:sz w:val="28"/>
          <w:szCs w:val="28"/>
          <w:lang w:val="uk-UA"/>
        </w:rPr>
        <w:t xml:space="preserve">тарший </w:t>
      </w:r>
      <w:r w:rsidR="0070540F" w:rsidRPr="005A5820">
        <w:rPr>
          <w:rFonts w:ascii="Times New Roman" w:hAnsi="Times New Roman" w:cs="Times New Roman"/>
          <w:sz w:val="28"/>
          <w:szCs w:val="28"/>
          <w:lang w:val="uk-UA"/>
        </w:rPr>
        <w:t>електромеханік з ремонту та обслуговування лічильно-обчислювальних машин 5-го розряду</w:t>
      </w:r>
      <w:r w:rsidR="003C4238" w:rsidRPr="005A58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0055B9F" w14:textId="3EAE99B8" w:rsidR="0070540F" w:rsidRDefault="00C74664" w:rsidP="00C74664">
      <w:pPr>
        <w:pStyle w:val="a7"/>
        <w:ind w:left="1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B1283" w:rsidRPr="005A5820">
        <w:rPr>
          <w:rFonts w:ascii="Times New Roman" w:hAnsi="Times New Roman" w:cs="Times New Roman"/>
          <w:sz w:val="28"/>
          <w:szCs w:val="28"/>
          <w:lang w:val="uk-UA"/>
        </w:rPr>
        <w:t xml:space="preserve">тарший </w:t>
      </w:r>
      <w:r w:rsidR="0070540F" w:rsidRPr="005A5820">
        <w:rPr>
          <w:rFonts w:ascii="Times New Roman" w:hAnsi="Times New Roman" w:cs="Times New Roman"/>
          <w:sz w:val="28"/>
          <w:szCs w:val="28"/>
          <w:lang w:val="uk-UA"/>
        </w:rPr>
        <w:t xml:space="preserve">електромеханік з ремонту та обслуговування лічильно-обчислювальних машин 6-го </w:t>
      </w:r>
      <w:r w:rsidR="0070540F" w:rsidRPr="00C74664">
        <w:rPr>
          <w:rFonts w:ascii="Times New Roman" w:hAnsi="Times New Roman" w:cs="Times New Roman"/>
          <w:sz w:val="28"/>
          <w:szCs w:val="28"/>
          <w:lang w:val="uk-UA"/>
        </w:rPr>
        <w:t>розряду</w:t>
      </w:r>
      <w:r w:rsidR="003C4238" w:rsidRPr="00C746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4BED14" w14:textId="77777777" w:rsidR="00C74664" w:rsidRPr="00C74664" w:rsidRDefault="00C74664" w:rsidP="00D37C92">
      <w:pPr>
        <w:pStyle w:val="a7"/>
        <w:ind w:left="1560"/>
        <w:rPr>
          <w:rFonts w:ascii="Times New Roman" w:hAnsi="Times New Roman" w:cs="Times New Roman"/>
          <w:sz w:val="28"/>
          <w:szCs w:val="28"/>
          <w:lang w:val="uk-UA"/>
        </w:rPr>
      </w:pPr>
    </w:p>
    <w:p w14:paraId="2898C8E4" w14:textId="35B7421E" w:rsidR="0070540F" w:rsidRDefault="0070540F" w:rsidP="0070540F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C74664">
        <w:rPr>
          <w:rFonts w:ascii="Times New Roman" w:hAnsi="Times New Roman" w:cs="Times New Roman"/>
          <w:b/>
          <w:sz w:val="28"/>
          <w:szCs w:val="28"/>
          <w:lang w:val="uk-UA"/>
        </w:rPr>
        <w:t>Освітня кваліфікація</w:t>
      </w:r>
      <w:r w:rsidR="003C4238" w:rsidRPr="00C7466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C74664">
        <w:rPr>
          <w:rFonts w:ascii="Times New Roman" w:hAnsi="Times New Roman" w:cs="Times New Roman"/>
          <w:sz w:val="28"/>
          <w:szCs w:val="28"/>
          <w:lang w:val="uk-UA"/>
        </w:rPr>
        <w:t xml:space="preserve"> кваліфікований робітник</w:t>
      </w:r>
    </w:p>
    <w:p w14:paraId="52703D62" w14:textId="77777777" w:rsidR="00FA1FAC" w:rsidRPr="00C74664" w:rsidRDefault="00FA1FAC" w:rsidP="0070540F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14:paraId="085F9C69" w14:textId="77777777" w:rsidR="00C54094" w:rsidRPr="00A74D9B" w:rsidRDefault="0070540F" w:rsidP="0070540F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  <w:r w:rsidRPr="00A74D9B">
        <w:rPr>
          <w:rFonts w:ascii="Times New Roman" w:hAnsi="Times New Roman" w:cs="Times New Roman"/>
          <w:b/>
          <w:sz w:val="28"/>
          <w:szCs w:val="28"/>
          <w:lang w:val="uk-UA"/>
        </w:rPr>
        <w:t>Рівень освітньої кваліфікації</w:t>
      </w:r>
      <w:r w:rsidR="003C4238" w:rsidRPr="00A74D9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570029DB" w14:textId="36EFB331" w:rsidR="00D37C92" w:rsidRPr="00A74D9B" w:rsidRDefault="00A41BA7" w:rsidP="00FA1FAC">
      <w:pPr>
        <w:pStyle w:val="a7"/>
        <w:ind w:left="300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A74D9B">
        <w:rPr>
          <w:rFonts w:ascii="Times New Roman" w:hAnsi="Times New Roman" w:cs="Times New Roman"/>
          <w:sz w:val="28"/>
          <w:szCs w:val="28"/>
          <w:lang w:val="uk-UA"/>
        </w:rPr>
        <w:t>перший (</w:t>
      </w:r>
      <w:r w:rsidR="002350EA" w:rsidRPr="00A74D9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0540F" w:rsidRPr="00A74D9B">
        <w:rPr>
          <w:rFonts w:ascii="Times New Roman" w:hAnsi="Times New Roman" w:cs="Times New Roman"/>
          <w:sz w:val="28"/>
          <w:szCs w:val="28"/>
          <w:lang w:val="uk-UA"/>
        </w:rPr>
        <w:t>очатковий</w:t>
      </w:r>
      <w:r w:rsidRPr="00A74D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54094" w:rsidRPr="00A74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529BDD" w14:textId="24BA296E" w:rsidR="00D37C92" w:rsidRPr="00A74D9B" w:rsidRDefault="00A41BA7" w:rsidP="00FA1FAC">
      <w:pPr>
        <w:pStyle w:val="a7"/>
        <w:ind w:left="300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A74D9B">
        <w:rPr>
          <w:rFonts w:ascii="Times New Roman" w:hAnsi="Times New Roman" w:cs="Times New Roman"/>
          <w:sz w:val="28"/>
          <w:szCs w:val="28"/>
          <w:lang w:val="uk-UA"/>
        </w:rPr>
        <w:t>другий (</w:t>
      </w:r>
      <w:r w:rsidR="0070540F" w:rsidRPr="00A74D9B">
        <w:rPr>
          <w:rFonts w:ascii="Times New Roman" w:hAnsi="Times New Roman" w:cs="Times New Roman"/>
          <w:sz w:val="28"/>
          <w:szCs w:val="28"/>
          <w:lang w:val="uk-UA"/>
        </w:rPr>
        <w:t>базовий</w:t>
      </w:r>
      <w:r w:rsidRPr="00A74D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37C92" w:rsidRPr="00A74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3236F1" w14:textId="14D43782" w:rsidR="007C3709" w:rsidRPr="005A5820" w:rsidRDefault="00A41BA7" w:rsidP="00FA1FAC">
      <w:pPr>
        <w:pStyle w:val="a7"/>
        <w:ind w:left="3000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A74D9B">
        <w:rPr>
          <w:rFonts w:ascii="Times New Roman" w:hAnsi="Times New Roman" w:cs="Times New Roman"/>
          <w:sz w:val="28"/>
          <w:szCs w:val="28"/>
          <w:lang w:val="uk-UA"/>
        </w:rPr>
        <w:t>третій (</w:t>
      </w:r>
      <w:r w:rsidR="0070540F" w:rsidRPr="00A74D9B">
        <w:rPr>
          <w:rFonts w:ascii="Times New Roman" w:hAnsi="Times New Roman" w:cs="Times New Roman"/>
          <w:sz w:val="28"/>
          <w:szCs w:val="28"/>
          <w:lang w:val="uk-UA"/>
        </w:rPr>
        <w:t>вищий</w:t>
      </w:r>
      <w:r w:rsidRPr="00A74D9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37C92" w:rsidRPr="00A74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972843B" w14:textId="77777777" w:rsidR="0070540F" w:rsidRPr="00A74D9B" w:rsidRDefault="0070540F" w:rsidP="002350EA">
      <w:pPr>
        <w:pStyle w:val="a7"/>
        <w:ind w:firstLine="1560"/>
        <w:rPr>
          <w:rFonts w:ascii="Times New Roman" w:hAnsi="Times New Roman" w:cs="Times New Roman"/>
          <w:sz w:val="28"/>
          <w:szCs w:val="28"/>
          <w:lang w:val="uk-UA"/>
        </w:rPr>
      </w:pPr>
    </w:p>
    <w:p w14:paraId="4947AC9E" w14:textId="77777777" w:rsidR="0070540F" w:rsidRPr="00A74D9B" w:rsidRDefault="0070540F" w:rsidP="0070540F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5DB5F36D" w14:textId="77777777" w:rsidR="0070540F" w:rsidRPr="00A74D9B" w:rsidRDefault="0070540F" w:rsidP="0070540F">
      <w:pPr>
        <w:pStyle w:val="a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48881F" w14:textId="77777777" w:rsidR="0070540F" w:rsidRPr="00A74D9B" w:rsidRDefault="00C54094" w:rsidP="0070540F">
      <w:pPr>
        <w:pStyle w:val="a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A74D9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Видання офіційне</w:t>
      </w:r>
    </w:p>
    <w:p w14:paraId="009BE5B7" w14:textId="5AB0598E" w:rsidR="007F1D57" w:rsidRDefault="00275F38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..</w:t>
      </w:r>
      <w:r w:rsidR="0070540F" w:rsidRPr="00A74D9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Київ – </w:t>
      </w:r>
      <w:r w:rsidR="00403FDC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8C103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5BE4CC85" w14:textId="77777777" w:rsidR="007F1D57" w:rsidRDefault="007F1D5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055788" w14:textId="77777777" w:rsidR="007F1D57" w:rsidRDefault="007F1D5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B5FA78" w14:textId="77777777" w:rsidR="00275F38" w:rsidRDefault="00275F38" w:rsidP="00DB189E">
      <w:pPr>
        <w:tabs>
          <w:tab w:val="left" w:pos="3459"/>
        </w:tabs>
        <w:overflowPunct w:val="0"/>
        <w:jc w:val="center"/>
        <w:rPr>
          <w:rFonts w:ascii="Times New Roman" w:hAnsi="Times New Roman"/>
          <w:b/>
          <w:kern w:val="28"/>
          <w:sz w:val="28"/>
          <w:szCs w:val="28"/>
        </w:rPr>
      </w:pPr>
    </w:p>
    <w:p w14:paraId="1C102A40" w14:textId="160B9092" w:rsidR="00DB189E" w:rsidRPr="0059065D" w:rsidRDefault="00DB189E" w:rsidP="00DB189E">
      <w:pPr>
        <w:tabs>
          <w:tab w:val="left" w:pos="3459"/>
        </w:tabs>
        <w:overflowPunct w:val="0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59065D">
        <w:rPr>
          <w:rFonts w:ascii="Times New Roman" w:hAnsi="Times New Roman"/>
          <w:b/>
          <w:kern w:val="28"/>
          <w:sz w:val="28"/>
          <w:szCs w:val="28"/>
        </w:rPr>
        <w:t>Відомості про авторський колектив розробників</w:t>
      </w:r>
    </w:p>
    <w:p w14:paraId="0F5A8ABC" w14:textId="77777777" w:rsidR="00D576C2" w:rsidRPr="00DB189E" w:rsidRDefault="00D576C2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6379"/>
      </w:tblGrid>
      <w:tr w:rsidR="005D131D" w:rsidRPr="005D131D" w14:paraId="1A07FB88" w14:textId="77777777" w:rsidTr="005D131D">
        <w:tc>
          <w:tcPr>
            <w:tcW w:w="709" w:type="dxa"/>
          </w:tcPr>
          <w:p w14:paraId="5390BD86" w14:textId="24BDAAED" w:rsidR="005D131D" w:rsidRPr="005D131D" w:rsidRDefault="00275F38" w:rsidP="00086E0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3653ACE" w14:textId="797EEB9B" w:rsidR="005D131D" w:rsidRPr="005D131D" w:rsidRDefault="00D55DC8" w:rsidP="00086E07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Світлана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МИКИТЮК</w:t>
            </w:r>
          </w:p>
        </w:tc>
        <w:tc>
          <w:tcPr>
            <w:tcW w:w="6379" w:type="dxa"/>
          </w:tcPr>
          <w:p w14:paraId="1D8DBE77" w14:textId="23B74442" w:rsidR="005D131D" w:rsidRPr="005D131D" w:rsidRDefault="005D131D" w:rsidP="00D55DC8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директор Навчально-методичного центру професійно-технічної освіти у Чернівецькій області</w:t>
            </w:r>
            <w:r w:rsidR="00D55D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</w:t>
            </w:r>
            <w:r w:rsidR="00D55DC8" w:rsidRPr="00D55D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</w:t>
            </w:r>
            <w:r w:rsidRPr="00D55DC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ерівник робочої групи </w:t>
            </w:r>
          </w:p>
        </w:tc>
      </w:tr>
      <w:tr w:rsidR="005D131D" w:rsidRPr="005D131D" w14:paraId="3224258C" w14:textId="77777777" w:rsidTr="005D131D">
        <w:tc>
          <w:tcPr>
            <w:tcW w:w="709" w:type="dxa"/>
          </w:tcPr>
          <w:p w14:paraId="54A9DA36" w14:textId="5E08B6DA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11AF3E8" w14:textId="0624B90C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Ганна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ГЛУЩЕНКО</w:t>
            </w:r>
          </w:p>
        </w:tc>
        <w:tc>
          <w:tcPr>
            <w:tcW w:w="6379" w:type="dxa"/>
          </w:tcPr>
          <w:p w14:paraId="020BAF1A" w14:textId="693116C1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методист Навчально-методичн</w:t>
            </w:r>
            <w:r w:rsidR="0065566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центр</w:t>
            </w:r>
            <w:r w:rsidR="0065566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професійно-технічної освіти у Вінницькій області</w:t>
            </w:r>
          </w:p>
        </w:tc>
      </w:tr>
      <w:tr w:rsidR="005D131D" w:rsidRPr="005D131D" w14:paraId="48A4F614" w14:textId="77777777" w:rsidTr="005D131D">
        <w:tc>
          <w:tcPr>
            <w:tcW w:w="709" w:type="dxa"/>
          </w:tcPr>
          <w:p w14:paraId="14C7FA6B" w14:textId="4A39BA0D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3F4947EE" w14:textId="19D31BB2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Олексій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СКОРКІН</w:t>
            </w:r>
          </w:p>
        </w:tc>
        <w:tc>
          <w:tcPr>
            <w:tcW w:w="6379" w:type="dxa"/>
          </w:tcPr>
          <w:p w14:paraId="79593FC9" w14:textId="0A367021" w:rsidR="005D131D" w:rsidRPr="005D131D" w:rsidRDefault="00654730" w:rsidP="00654730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икладач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Державн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навчальн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«Вище професійне училище № 3 м. Миколаєва»</w:t>
            </w:r>
          </w:p>
        </w:tc>
      </w:tr>
      <w:tr w:rsidR="005D131D" w:rsidRPr="005D131D" w14:paraId="769998C8" w14:textId="77777777" w:rsidTr="005D131D">
        <w:tc>
          <w:tcPr>
            <w:tcW w:w="709" w:type="dxa"/>
          </w:tcPr>
          <w:p w14:paraId="33807893" w14:textId="3A6871A1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7B812BF0" w14:textId="55229C6F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Олена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БІЛЕЦЬКА</w:t>
            </w:r>
          </w:p>
        </w:tc>
        <w:tc>
          <w:tcPr>
            <w:tcW w:w="6379" w:type="dxa"/>
          </w:tcPr>
          <w:p w14:paraId="257F8BC0" w14:textId="6B014F66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викладач спецтехнології комп’ютерних дисциплін Державн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професійно-технічн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навчальн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заклад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«Львівське вище професійне училище комп’ютерних технологій та будівництва»</w:t>
            </w:r>
          </w:p>
        </w:tc>
      </w:tr>
      <w:tr w:rsidR="005D131D" w:rsidRPr="005D131D" w14:paraId="429AEEBF" w14:textId="77777777" w:rsidTr="005D131D">
        <w:tc>
          <w:tcPr>
            <w:tcW w:w="709" w:type="dxa"/>
          </w:tcPr>
          <w:p w14:paraId="719BB3DA" w14:textId="3C008874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7D8738A6" w14:textId="188000BE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Катерина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КОЛІСНИК</w:t>
            </w:r>
          </w:p>
        </w:tc>
        <w:tc>
          <w:tcPr>
            <w:tcW w:w="6379" w:type="dxa"/>
          </w:tcPr>
          <w:p w14:paraId="47952C38" w14:textId="378CF445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викладач </w:t>
            </w:r>
            <w:proofErr w:type="spellStart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спецдисциплін</w:t>
            </w:r>
            <w:proofErr w:type="spellEnd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Державн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професійно-технічн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навчальн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заклад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«Вінницьке міжрегіональне вище професійне училище»</w:t>
            </w:r>
          </w:p>
        </w:tc>
      </w:tr>
      <w:tr w:rsidR="005D131D" w:rsidRPr="005D131D" w14:paraId="49F45684" w14:textId="77777777" w:rsidTr="005D131D">
        <w:tc>
          <w:tcPr>
            <w:tcW w:w="709" w:type="dxa"/>
          </w:tcPr>
          <w:p w14:paraId="7434138B" w14:textId="6B2D0111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4CC5EEC7" w14:textId="5C938DD1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Олександр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УРА</w:t>
            </w:r>
          </w:p>
        </w:tc>
        <w:tc>
          <w:tcPr>
            <w:tcW w:w="6379" w:type="dxa"/>
          </w:tcPr>
          <w:p w14:paraId="60661684" w14:textId="6DC4E7D3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викладач </w:t>
            </w:r>
            <w:proofErr w:type="spellStart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спецдисциплін</w:t>
            </w:r>
            <w:proofErr w:type="spellEnd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Державн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професійно-технічн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навчальн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заклад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«Вінницьке міжрегіональне вище професійне училище»</w:t>
            </w:r>
          </w:p>
        </w:tc>
      </w:tr>
      <w:tr w:rsidR="005D131D" w:rsidRPr="005D131D" w14:paraId="5FA1A5B3" w14:textId="77777777" w:rsidTr="005D131D">
        <w:tc>
          <w:tcPr>
            <w:tcW w:w="709" w:type="dxa"/>
          </w:tcPr>
          <w:p w14:paraId="547AFA50" w14:textId="5DB2FEF3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3DA7E6D6" w14:textId="2EDC0F86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Віктор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ОНТАР</w:t>
            </w:r>
          </w:p>
        </w:tc>
        <w:tc>
          <w:tcPr>
            <w:tcW w:w="6379" w:type="dxa"/>
          </w:tcPr>
          <w:p w14:paraId="6D4F7442" w14:textId="01CEED93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викладач </w:t>
            </w:r>
            <w:proofErr w:type="spellStart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спецдисциплін</w:t>
            </w:r>
            <w:proofErr w:type="spellEnd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Державн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професійно-технічн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навчальн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заклад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«Вінницьке міжрегіональне вище професійне училище»</w:t>
            </w:r>
          </w:p>
        </w:tc>
      </w:tr>
      <w:tr w:rsidR="005D131D" w:rsidRPr="005D131D" w14:paraId="35A78433" w14:textId="77777777" w:rsidTr="005D131D">
        <w:tc>
          <w:tcPr>
            <w:tcW w:w="709" w:type="dxa"/>
          </w:tcPr>
          <w:p w14:paraId="4924CB90" w14:textId="37CE2E6D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75EA4FC" w14:textId="3BD56DFD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Роман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ОНЧАРУК</w:t>
            </w:r>
          </w:p>
        </w:tc>
        <w:tc>
          <w:tcPr>
            <w:tcW w:w="6379" w:type="dxa"/>
          </w:tcPr>
          <w:p w14:paraId="64EC3308" w14:textId="194AC1F5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інженер Сервісний центр «Робим все», Волинь</w:t>
            </w:r>
          </w:p>
        </w:tc>
      </w:tr>
      <w:tr w:rsidR="005D131D" w:rsidRPr="005D131D" w14:paraId="0F3EAE30" w14:textId="77777777" w:rsidTr="005D131D">
        <w:tc>
          <w:tcPr>
            <w:tcW w:w="709" w:type="dxa"/>
          </w:tcPr>
          <w:p w14:paraId="1FA822F9" w14:textId="24C348C6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76876EFE" w14:textId="46CD722D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Олександр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БУРБАН</w:t>
            </w:r>
          </w:p>
        </w:tc>
        <w:tc>
          <w:tcPr>
            <w:tcW w:w="6379" w:type="dxa"/>
          </w:tcPr>
          <w:p w14:paraId="44B9F7A4" w14:textId="460F8D4D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викладач кафедри фізико-математичних наук Відокремлен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структурн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підрозділ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«Волинський фаховий коледж 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аціонального університету харчових технологій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</w:t>
            </w:r>
          </w:p>
        </w:tc>
      </w:tr>
      <w:tr w:rsidR="005D131D" w:rsidRPr="005D131D" w14:paraId="33022E4D" w14:textId="77777777" w:rsidTr="005D131D">
        <w:tc>
          <w:tcPr>
            <w:tcW w:w="709" w:type="dxa"/>
          </w:tcPr>
          <w:p w14:paraId="43774529" w14:textId="60045672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72AD0DB9" w14:textId="46FB132F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Ігор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ЕМ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ЯНЧУК</w:t>
            </w:r>
          </w:p>
        </w:tc>
        <w:tc>
          <w:tcPr>
            <w:tcW w:w="6379" w:type="dxa"/>
          </w:tcPr>
          <w:p w14:paraId="73F46B70" w14:textId="66D58A42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майстер виробничого навчання, викладач Державн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професійно-технічн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навчальн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заклад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«Житомирський професійний ліцей» Житомирської обласної ради</w:t>
            </w:r>
          </w:p>
        </w:tc>
      </w:tr>
      <w:tr w:rsidR="005D131D" w:rsidRPr="005D131D" w14:paraId="57890FC0" w14:textId="77777777" w:rsidTr="005D131D">
        <w:tc>
          <w:tcPr>
            <w:tcW w:w="709" w:type="dxa"/>
          </w:tcPr>
          <w:p w14:paraId="42C42334" w14:textId="3F123846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75B71072" w14:textId="308076CF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Олександр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НЕЛИПОВИЧ</w:t>
            </w:r>
          </w:p>
        </w:tc>
        <w:tc>
          <w:tcPr>
            <w:tcW w:w="6379" w:type="dxa"/>
          </w:tcPr>
          <w:p w14:paraId="0AFED968" w14:textId="0377F4B0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директор Т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овариства з обмеженою відповідальністю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«ІТЕС-СЕРВІС» м. Житомир</w:t>
            </w:r>
          </w:p>
        </w:tc>
      </w:tr>
      <w:tr w:rsidR="005D131D" w:rsidRPr="005D131D" w14:paraId="34C01BE8" w14:textId="77777777" w:rsidTr="005D131D">
        <w:tc>
          <w:tcPr>
            <w:tcW w:w="709" w:type="dxa"/>
          </w:tcPr>
          <w:p w14:paraId="599D3DAE" w14:textId="185FF5CE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402E16C9" w14:textId="48DDF345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Олександр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ЛАВРЕНЧУК</w:t>
            </w:r>
          </w:p>
        </w:tc>
        <w:tc>
          <w:tcPr>
            <w:tcW w:w="6379" w:type="dxa"/>
          </w:tcPr>
          <w:p w14:paraId="432CF549" w14:textId="6171BD52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методист Навчально-методичн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кабінет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професійно-технічної освіти у Житомирській області</w:t>
            </w:r>
          </w:p>
        </w:tc>
      </w:tr>
      <w:tr w:rsidR="005D131D" w:rsidRPr="005D131D" w14:paraId="3B622090" w14:textId="77777777" w:rsidTr="005D131D">
        <w:tc>
          <w:tcPr>
            <w:tcW w:w="709" w:type="dxa"/>
          </w:tcPr>
          <w:p w14:paraId="38319C1D" w14:textId="0D686F65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48FB59A4" w14:textId="350CBA50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Віра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ВРАМЧУК</w:t>
            </w:r>
          </w:p>
        </w:tc>
        <w:tc>
          <w:tcPr>
            <w:tcW w:w="6379" w:type="dxa"/>
          </w:tcPr>
          <w:p w14:paraId="6DAAB18E" w14:textId="5EB72FB6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методист Навчально-методичн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кабінет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професійно-технічної освіти у м. Києві</w:t>
            </w:r>
          </w:p>
        </w:tc>
      </w:tr>
      <w:tr w:rsidR="005D131D" w:rsidRPr="005D131D" w14:paraId="3E71E950" w14:textId="77777777" w:rsidTr="005D131D">
        <w:tc>
          <w:tcPr>
            <w:tcW w:w="709" w:type="dxa"/>
          </w:tcPr>
          <w:p w14:paraId="21FF9C43" w14:textId="71E84D1D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3E8801F0" w14:textId="3E144346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Кирило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РХІПОВ</w:t>
            </w:r>
          </w:p>
        </w:tc>
        <w:tc>
          <w:tcPr>
            <w:tcW w:w="6379" w:type="dxa"/>
          </w:tcPr>
          <w:p w14:paraId="02BF34ED" w14:textId="0F731577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майстер виробничого навчання Державн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навчальн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заклад</w:t>
            </w:r>
            <w:r w:rsidR="006547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«Київське вище професійне училище будівництва і архітектури»</w:t>
            </w:r>
          </w:p>
        </w:tc>
      </w:tr>
      <w:tr w:rsidR="005D131D" w:rsidRPr="005D131D" w14:paraId="73807363" w14:textId="77777777" w:rsidTr="005D131D">
        <w:tc>
          <w:tcPr>
            <w:tcW w:w="709" w:type="dxa"/>
          </w:tcPr>
          <w:p w14:paraId="2048B25B" w14:textId="13E5F65F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33108365" w14:textId="27556A21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Олег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ОГДАН</w:t>
            </w:r>
          </w:p>
        </w:tc>
        <w:tc>
          <w:tcPr>
            <w:tcW w:w="6379" w:type="dxa"/>
          </w:tcPr>
          <w:p w14:paraId="1B8D91A9" w14:textId="303BC22D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викладач </w:t>
            </w:r>
            <w:proofErr w:type="spellStart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професійно</w:t>
            </w:r>
            <w:proofErr w:type="spellEnd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-теоретичної підготовки Державн</w:t>
            </w:r>
            <w:r w:rsidR="001A2F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навчальн</w:t>
            </w:r>
            <w:r w:rsidR="001A2F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заклад</w:t>
            </w:r>
            <w:r w:rsidR="001A2F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«Київське вище професійне училище будівництва і архітектури» </w:t>
            </w:r>
          </w:p>
        </w:tc>
      </w:tr>
      <w:tr w:rsidR="005D131D" w:rsidRPr="005D131D" w14:paraId="536C968E" w14:textId="77777777" w:rsidTr="005D131D">
        <w:tc>
          <w:tcPr>
            <w:tcW w:w="709" w:type="dxa"/>
          </w:tcPr>
          <w:p w14:paraId="31E5778F" w14:textId="76A24CE5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21D78830" w14:textId="31D2ADED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В'ячеслав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ЕГЕДЬ</w:t>
            </w:r>
          </w:p>
        </w:tc>
        <w:tc>
          <w:tcPr>
            <w:tcW w:w="6379" w:type="dxa"/>
          </w:tcPr>
          <w:p w14:paraId="64907094" w14:textId="26471709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керівник відділу</w:t>
            </w:r>
            <w:r w:rsidR="001A2F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Товариства з обмеженою відповідальністю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«Вент-Сервіс», м. Київ</w:t>
            </w:r>
          </w:p>
        </w:tc>
      </w:tr>
      <w:tr w:rsidR="005D131D" w:rsidRPr="005D131D" w14:paraId="048FF49F" w14:textId="77777777" w:rsidTr="005D131D">
        <w:tc>
          <w:tcPr>
            <w:tcW w:w="709" w:type="dxa"/>
          </w:tcPr>
          <w:p w14:paraId="6B485B66" w14:textId="0F6FF56F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07D8ACB1" w14:textId="15B6A94B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Олег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ІКУНКА</w:t>
            </w:r>
          </w:p>
        </w:tc>
        <w:tc>
          <w:tcPr>
            <w:tcW w:w="6379" w:type="dxa"/>
          </w:tcPr>
          <w:p w14:paraId="1E65B362" w14:textId="5A34874E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інженер </w:t>
            </w:r>
            <w:r w:rsidR="001A2F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Товариства з обмеженою відповідальністю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</w:t>
            </w:r>
            <w:proofErr w:type="spellStart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Вогнеборець</w:t>
            </w:r>
            <w:proofErr w:type="spellEnd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плюс», м. Київ</w:t>
            </w:r>
          </w:p>
        </w:tc>
      </w:tr>
      <w:tr w:rsidR="005D131D" w:rsidRPr="005D131D" w14:paraId="693E73BC" w14:textId="77777777" w:rsidTr="005D131D">
        <w:tc>
          <w:tcPr>
            <w:tcW w:w="709" w:type="dxa"/>
          </w:tcPr>
          <w:p w14:paraId="30CA8966" w14:textId="5AE9881F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14:paraId="21A83A00" w14:textId="6166858A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Андрій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ІРІНОВ</w:t>
            </w:r>
          </w:p>
        </w:tc>
        <w:tc>
          <w:tcPr>
            <w:tcW w:w="6379" w:type="dxa"/>
          </w:tcPr>
          <w:p w14:paraId="42A3A9E6" w14:textId="77777777" w:rsidR="001A2F30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директор Ф</w:t>
            </w:r>
            <w:r w:rsidR="001A2F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ізичної особи-підприємця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</w:t>
            </w:r>
            <w:proofErr w:type="spellStart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Сірінов</w:t>
            </w:r>
            <w:proofErr w:type="spellEnd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», </w:t>
            </w:r>
          </w:p>
          <w:p w14:paraId="4DC5DB5B" w14:textId="699CE254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м. Миколаїв</w:t>
            </w:r>
          </w:p>
        </w:tc>
      </w:tr>
      <w:tr w:rsidR="005D131D" w:rsidRPr="005D131D" w14:paraId="28A39E43" w14:textId="77777777" w:rsidTr="005D131D">
        <w:tc>
          <w:tcPr>
            <w:tcW w:w="709" w:type="dxa"/>
          </w:tcPr>
          <w:p w14:paraId="2F86E364" w14:textId="794A37D7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14:paraId="1BEAE231" w14:textId="2032D3E5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Наталя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АНЧЕНЯ</w:t>
            </w:r>
          </w:p>
        </w:tc>
        <w:tc>
          <w:tcPr>
            <w:tcW w:w="6379" w:type="dxa"/>
          </w:tcPr>
          <w:p w14:paraId="1CF4450C" w14:textId="5C9C7C28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методист Навчально-методичн</w:t>
            </w:r>
            <w:r w:rsidR="001A2F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центр</w:t>
            </w:r>
            <w:r w:rsidR="001A2F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професійно-технічної освіти у Миколаївській області</w:t>
            </w:r>
          </w:p>
        </w:tc>
      </w:tr>
      <w:tr w:rsidR="005D131D" w:rsidRPr="005D131D" w14:paraId="65F44C5D" w14:textId="77777777" w:rsidTr="005D131D">
        <w:tc>
          <w:tcPr>
            <w:tcW w:w="709" w:type="dxa"/>
          </w:tcPr>
          <w:p w14:paraId="555A0B7F" w14:textId="38D9C948" w:rsidR="005D131D" w:rsidRPr="005D131D" w:rsidRDefault="00275F3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5" w:type="dxa"/>
          </w:tcPr>
          <w:p w14:paraId="27FB43F6" w14:textId="04DC36CF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Зінаїда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ЕЗРУКОВА-ДЕЙНА</w:t>
            </w:r>
          </w:p>
        </w:tc>
        <w:tc>
          <w:tcPr>
            <w:tcW w:w="6379" w:type="dxa"/>
          </w:tcPr>
          <w:p w14:paraId="6D6B031D" w14:textId="14B28633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викладач </w:t>
            </w:r>
            <w:proofErr w:type="spellStart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професійно</w:t>
            </w:r>
            <w:proofErr w:type="spellEnd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-теоретичної підготовки Державн</w:t>
            </w:r>
            <w:r w:rsidR="001A2F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навчальн</w:t>
            </w:r>
            <w:r w:rsidR="001A2F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заклад</w:t>
            </w:r>
            <w:r w:rsidR="001A2F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</w:t>
            </w:r>
            <w:proofErr w:type="spellStart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Електрорадіотехнічний</w:t>
            </w:r>
            <w:proofErr w:type="spellEnd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ліцей </w:t>
            </w:r>
          </w:p>
          <w:p w14:paraId="3D636C11" w14:textId="77777777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м. Полтава»</w:t>
            </w:r>
          </w:p>
        </w:tc>
      </w:tr>
      <w:tr w:rsidR="005D131D" w:rsidRPr="005D131D" w14:paraId="20573FF3" w14:textId="77777777" w:rsidTr="005D131D">
        <w:tc>
          <w:tcPr>
            <w:tcW w:w="709" w:type="dxa"/>
          </w:tcPr>
          <w:p w14:paraId="6520FB6E" w14:textId="78B412F0" w:rsidR="005D131D" w:rsidRPr="005D131D" w:rsidRDefault="008C3749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14:paraId="68228C23" w14:textId="191B2E10" w:rsidR="005D131D" w:rsidRPr="005D131D" w:rsidRDefault="00D55DC8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Тарас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ИПКО</w:t>
            </w:r>
          </w:p>
        </w:tc>
        <w:tc>
          <w:tcPr>
            <w:tcW w:w="6379" w:type="dxa"/>
          </w:tcPr>
          <w:p w14:paraId="1066FA54" w14:textId="3C326581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директор Сервісн</w:t>
            </w:r>
            <w:r w:rsidR="001A2F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центр</w:t>
            </w:r>
            <w:r w:rsidR="001A2F3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«SMART-IT», м. Полтава</w:t>
            </w:r>
          </w:p>
        </w:tc>
      </w:tr>
      <w:tr w:rsidR="005D131D" w:rsidRPr="005D131D" w14:paraId="27981602" w14:textId="77777777" w:rsidTr="005D131D">
        <w:tc>
          <w:tcPr>
            <w:tcW w:w="709" w:type="dxa"/>
          </w:tcPr>
          <w:p w14:paraId="557474D5" w14:textId="14353A11" w:rsidR="005D131D" w:rsidRPr="005D131D" w:rsidRDefault="008C3749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14:paraId="4E3D11FC" w14:textId="0AA52396" w:rsidR="005D131D" w:rsidRPr="005D131D" w:rsidRDefault="008C3749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Надія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ВІННИЧЕНКО</w:t>
            </w:r>
          </w:p>
        </w:tc>
        <w:tc>
          <w:tcPr>
            <w:tcW w:w="6379" w:type="dxa"/>
          </w:tcPr>
          <w:p w14:paraId="17E7E00B" w14:textId="51A63A36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викладач предметів </w:t>
            </w:r>
            <w:proofErr w:type="spellStart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професійно</w:t>
            </w:r>
            <w:proofErr w:type="spellEnd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-теоретичної підготовки Державний навчальний заклад «Харківський регіональний центр професійної освіти поліграфічних медіа технологій та машинобудування»</w:t>
            </w:r>
          </w:p>
        </w:tc>
      </w:tr>
      <w:tr w:rsidR="005D131D" w:rsidRPr="005D131D" w14:paraId="51C2288D" w14:textId="77777777" w:rsidTr="005D131D">
        <w:tc>
          <w:tcPr>
            <w:tcW w:w="709" w:type="dxa"/>
          </w:tcPr>
          <w:p w14:paraId="3F1F8A34" w14:textId="43E75808" w:rsidR="005D131D" w:rsidRPr="005D131D" w:rsidRDefault="008C3749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14:paraId="10911223" w14:textId="6DFF5BA2" w:rsidR="005D131D" w:rsidRPr="005D131D" w:rsidRDefault="008C3749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Степан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ОЙКО</w:t>
            </w:r>
          </w:p>
        </w:tc>
        <w:tc>
          <w:tcPr>
            <w:tcW w:w="6379" w:type="dxa"/>
          </w:tcPr>
          <w:p w14:paraId="2871802A" w14:textId="79DF6C13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директор МПП «</w:t>
            </w:r>
            <w:proofErr w:type="spellStart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Медтехнікасервіс</w:t>
            </w:r>
            <w:proofErr w:type="spellEnd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», м. Чернівці</w:t>
            </w:r>
          </w:p>
        </w:tc>
      </w:tr>
      <w:tr w:rsidR="005D131D" w:rsidRPr="005D131D" w14:paraId="6090C137" w14:textId="77777777" w:rsidTr="005D131D">
        <w:tc>
          <w:tcPr>
            <w:tcW w:w="709" w:type="dxa"/>
          </w:tcPr>
          <w:p w14:paraId="50C8440E" w14:textId="61030974" w:rsidR="005D131D" w:rsidRPr="005D131D" w:rsidRDefault="008C3749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14:paraId="209A8B4E" w14:textId="4D52D252" w:rsidR="005D131D" w:rsidRPr="005D131D" w:rsidRDefault="008C3749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Ілля </w:t>
            </w:r>
            <w:r w:rsidR="005D131D"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ОРТЮК</w:t>
            </w:r>
          </w:p>
        </w:tc>
        <w:tc>
          <w:tcPr>
            <w:tcW w:w="6379" w:type="dxa"/>
          </w:tcPr>
          <w:p w14:paraId="63DF0042" w14:textId="20BAF1A6" w:rsidR="005D131D" w:rsidRPr="005D131D" w:rsidRDefault="005D131D" w:rsidP="00DB189E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викладач предметів </w:t>
            </w:r>
            <w:proofErr w:type="spellStart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професійно</w:t>
            </w:r>
            <w:proofErr w:type="spellEnd"/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-теоретичних дисциплін Державн</w:t>
            </w:r>
            <w:r w:rsidR="007776F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навчальн</w:t>
            </w:r>
            <w:r w:rsidR="007776F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заклад</w:t>
            </w:r>
            <w:r w:rsidR="007776F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</w:t>
            </w:r>
            <w:r w:rsidRPr="005D131D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«Чернівецьке вище професійне училище радіоелектроніки»</w:t>
            </w:r>
          </w:p>
        </w:tc>
      </w:tr>
      <w:tr w:rsidR="005D131D" w:rsidRPr="005D131D" w14:paraId="1463CBAB" w14:textId="77777777" w:rsidTr="005D131D">
        <w:tc>
          <w:tcPr>
            <w:tcW w:w="709" w:type="dxa"/>
          </w:tcPr>
          <w:p w14:paraId="2940F7B0" w14:textId="5C1BEC7A" w:rsidR="005D131D" w:rsidRPr="005D131D" w:rsidRDefault="008C3749" w:rsidP="00DB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14:paraId="2C514980" w14:textId="63DF1001" w:rsidR="005D131D" w:rsidRPr="005D131D" w:rsidRDefault="008C3749" w:rsidP="00DB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Володимир </w:t>
            </w:r>
            <w:r w:rsidR="005D131D" w:rsidRPr="005D13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РИЦЬКИЙ</w:t>
            </w:r>
          </w:p>
        </w:tc>
        <w:tc>
          <w:tcPr>
            <w:tcW w:w="6379" w:type="dxa"/>
          </w:tcPr>
          <w:p w14:paraId="457D8A44" w14:textId="6F47199F" w:rsidR="005D131D" w:rsidRPr="005D131D" w:rsidRDefault="005D131D" w:rsidP="00DB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>майстер виробничого навчання Криворізьк</w:t>
            </w:r>
            <w:r w:rsidR="007776F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</w:t>
            </w:r>
            <w:r w:rsidR="007776F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 гірничо-технологічн</w:t>
            </w:r>
            <w:r w:rsidR="007776F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 ліце</w:t>
            </w:r>
            <w:r w:rsidR="007776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31D" w:rsidRPr="005D131D" w14:paraId="56A0426D" w14:textId="77777777" w:rsidTr="005D131D">
        <w:tc>
          <w:tcPr>
            <w:tcW w:w="709" w:type="dxa"/>
          </w:tcPr>
          <w:p w14:paraId="6B8B6700" w14:textId="7B60C49C" w:rsidR="005D131D" w:rsidRPr="005D131D" w:rsidRDefault="008C3749" w:rsidP="00DB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14:paraId="7624FB61" w14:textId="0AA9EE6E" w:rsidR="005D131D" w:rsidRPr="005D131D" w:rsidRDefault="008C3749" w:rsidP="00DB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r w:rsidR="005D131D" w:rsidRPr="005D13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ЕСАГА</w:t>
            </w:r>
          </w:p>
        </w:tc>
        <w:tc>
          <w:tcPr>
            <w:tcW w:w="6379" w:type="dxa"/>
          </w:tcPr>
          <w:p w14:paraId="03CCBF6A" w14:textId="14AD12CF" w:rsidR="005D131D" w:rsidRPr="005D131D" w:rsidRDefault="005D131D" w:rsidP="00DB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>помічник директора з навчально-організаційної та навчально-методичної роботи</w:t>
            </w:r>
            <w:r w:rsidRPr="005D1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Інститут</w:t>
            </w:r>
            <w:r w:rsidR="00777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5D1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фізико-технічних і комп’ютерних наук </w:t>
            </w: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>Чернівецького національного університету ім. Ю. Федьковича</w:t>
            </w:r>
          </w:p>
        </w:tc>
      </w:tr>
      <w:tr w:rsidR="005D131D" w:rsidRPr="005D131D" w14:paraId="357296C4" w14:textId="77777777" w:rsidTr="005D131D">
        <w:tc>
          <w:tcPr>
            <w:tcW w:w="709" w:type="dxa"/>
          </w:tcPr>
          <w:p w14:paraId="0FF94AE7" w14:textId="7EFFEA18" w:rsidR="005D131D" w:rsidRPr="005D131D" w:rsidRDefault="008C3749" w:rsidP="00DB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14:paraId="1449FFEB" w14:textId="3618C315" w:rsidR="005D131D" w:rsidRPr="005D131D" w:rsidRDefault="008C3749" w:rsidP="00DB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Сергій </w:t>
            </w:r>
            <w:r w:rsidR="005D131D" w:rsidRPr="005D131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АЛОВСЯК</w:t>
            </w:r>
          </w:p>
        </w:tc>
        <w:tc>
          <w:tcPr>
            <w:tcW w:w="6379" w:type="dxa"/>
          </w:tcPr>
          <w:p w14:paraId="3F1F5E86" w14:textId="77777777" w:rsidR="007776F4" w:rsidRDefault="005D131D" w:rsidP="00DB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5D1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Інститут</w:t>
            </w:r>
            <w:r w:rsidR="007776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5D1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фізико-технічних і комп’ютерних наук</w:t>
            </w: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 Чернівецького національного університету </w:t>
            </w:r>
          </w:p>
          <w:p w14:paraId="75EBA9A4" w14:textId="521FAF4E" w:rsidR="005D131D" w:rsidRPr="005D131D" w:rsidRDefault="005D131D" w:rsidP="00DB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>ім. Ю. Федьковича</w:t>
            </w:r>
          </w:p>
        </w:tc>
      </w:tr>
      <w:tr w:rsidR="005D131D" w:rsidRPr="005D131D" w14:paraId="19D0D351" w14:textId="77777777" w:rsidTr="005D131D">
        <w:tc>
          <w:tcPr>
            <w:tcW w:w="709" w:type="dxa"/>
          </w:tcPr>
          <w:p w14:paraId="4CCC6594" w14:textId="25373714" w:rsidR="005D131D" w:rsidRPr="005D131D" w:rsidRDefault="008C3749" w:rsidP="00DB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14:paraId="080EA404" w14:textId="065F7DB2" w:rsidR="005D131D" w:rsidRPr="005D131D" w:rsidRDefault="008C3749" w:rsidP="00DB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Тетяна </w:t>
            </w:r>
            <w:r w:rsidR="005D131D" w:rsidRPr="005D13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ТОЙЧИК</w:t>
            </w:r>
          </w:p>
        </w:tc>
        <w:tc>
          <w:tcPr>
            <w:tcW w:w="6379" w:type="dxa"/>
          </w:tcPr>
          <w:p w14:paraId="34B6D385" w14:textId="5470DC5F" w:rsidR="005D131D" w:rsidRPr="005D131D" w:rsidRDefault="005D131D" w:rsidP="00DB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доктор педагогічних наук</w:t>
            </w: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</w:t>
            </w:r>
            <w:r w:rsidR="00C24EB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</w:t>
            </w:r>
            <w:r w:rsidR="00C24EB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 гірничо-технологічн</w:t>
            </w:r>
            <w:r w:rsidR="00C24EB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 xml:space="preserve"> ліце</w:t>
            </w:r>
            <w:r w:rsidR="00C24E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D131D">
              <w:rPr>
                <w:rFonts w:ascii="Times New Roman" w:hAnsi="Times New Roman" w:cs="Times New Roman"/>
                <w:sz w:val="24"/>
                <w:szCs w:val="24"/>
              </w:rPr>
              <w:t>, заступник директора з навчально-виробничої роботи</w:t>
            </w:r>
          </w:p>
        </w:tc>
      </w:tr>
    </w:tbl>
    <w:p w14:paraId="6043BBEE" w14:textId="77777777" w:rsidR="00D576C2" w:rsidRPr="00C24EB0" w:rsidRDefault="00D576C2" w:rsidP="00D576C2">
      <w:pPr>
        <w:pStyle w:val="af4"/>
        <w:jc w:val="both"/>
        <w:rPr>
          <w:sz w:val="28"/>
          <w:szCs w:val="28"/>
          <w:lang w:val="ru-RU"/>
        </w:rPr>
      </w:pPr>
    </w:p>
    <w:p w14:paraId="68745F50" w14:textId="77777777" w:rsidR="00D576C2" w:rsidRPr="00D576C2" w:rsidRDefault="00D576C2" w:rsidP="007F1D57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550F40" w14:textId="1A714E4F" w:rsidR="00D576C2" w:rsidRDefault="00D576C2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5F7EE" w14:textId="36952706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6E88D" w14:textId="0B1414C2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D1E69" w14:textId="21346402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D6D9A" w14:textId="3C9294B9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046B6" w14:textId="2E85953A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A9521" w14:textId="71F802A1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89CD0E" w14:textId="0B8C6197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8869E" w14:textId="47A12E0B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04340" w14:textId="26D0AD44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3DA54" w14:textId="792B8D12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CFF376" w14:textId="42BBBC86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C4589" w14:textId="1E445EFB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C7E3A" w14:textId="54835601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74386" w14:textId="59363961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425F1" w14:textId="21705104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0BE59" w14:textId="04F34982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57A65E" w14:textId="31962915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2E8A9" w14:textId="32949A06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5B0F9" w14:textId="4BC2FD4C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C3955" w14:textId="42B03ADC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CEE09C" w14:textId="048BC6F3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BF893" w14:textId="77777777" w:rsidR="00320AD7" w:rsidRDefault="00320AD7" w:rsidP="007F1D5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D2DB2" w14:textId="2D76F7BB" w:rsidR="00320AD7" w:rsidRDefault="00320AD7" w:rsidP="00320AD7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  <w:shd w:val="clear" w:color="auto" w:fill="FFFFFF"/>
        </w:rPr>
      </w:pPr>
      <w:r w:rsidRPr="0059065D">
        <w:rPr>
          <w:b/>
          <w:bCs/>
          <w:kern w:val="28"/>
          <w:sz w:val="28"/>
          <w:szCs w:val="28"/>
        </w:rPr>
        <w:t>І. Загальні положення щодо виконання стандарту</w:t>
      </w:r>
    </w:p>
    <w:p w14:paraId="24C8FBA5" w14:textId="3FF39456" w:rsidR="00C13132" w:rsidRPr="00A74D9B" w:rsidRDefault="00320AD7" w:rsidP="00C1313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Державний освітній с</w:t>
      </w:r>
      <w:r w:rsidR="00C13132" w:rsidRPr="00A74D9B">
        <w:rPr>
          <w:sz w:val="28"/>
          <w:szCs w:val="28"/>
          <w:shd w:val="clear" w:color="auto" w:fill="FFFFFF"/>
        </w:rPr>
        <w:t>тандарт</w:t>
      </w:r>
      <w:r w:rsidR="00C13132" w:rsidRPr="00A74D9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13132" w:rsidRPr="00A74D9B">
        <w:rPr>
          <w:sz w:val="28"/>
          <w:szCs w:val="28"/>
        </w:rPr>
        <w:t xml:space="preserve">далі – </w:t>
      </w:r>
      <w:r>
        <w:rPr>
          <w:sz w:val="28"/>
          <w:szCs w:val="28"/>
        </w:rPr>
        <w:t>Стандарт</w:t>
      </w:r>
      <w:r w:rsidR="00C13132" w:rsidRPr="00A74D9B">
        <w:rPr>
          <w:sz w:val="28"/>
          <w:szCs w:val="28"/>
        </w:rPr>
        <w:t>) з професії 7241 «Електромеханік з ремонту та обслуговування лічильно-обчислювальних машин» розроблено відповідно до:</w:t>
      </w:r>
    </w:p>
    <w:p w14:paraId="4D6AA6B8" w14:textId="3C0C1386" w:rsidR="00C13132" w:rsidRPr="00A74D9B" w:rsidRDefault="00320AD7" w:rsidP="00C13132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C13132" w:rsidRPr="00A74D9B">
        <w:rPr>
          <w:rFonts w:ascii="Times New Roman" w:hAnsi="Times New Roman"/>
          <w:sz w:val="28"/>
          <w:szCs w:val="28"/>
          <w:lang w:val="uk-UA"/>
        </w:rPr>
        <w:t>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</w:t>
      </w:r>
    </w:p>
    <w:p w14:paraId="0F8AC4C4" w14:textId="77777777" w:rsidR="00C13132" w:rsidRPr="00A74D9B" w:rsidRDefault="00C13132" w:rsidP="00C13132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4D9B">
        <w:rPr>
          <w:rFonts w:ascii="Times New Roman" w:hAnsi="Times New Roman"/>
          <w:sz w:val="28"/>
          <w:szCs w:val="28"/>
          <w:lang w:val="uk-UA"/>
        </w:rPr>
        <w:t>Положення про Міністерство освіти і науки України, затвердженого постановою Кабінету Міністрів України від 16 жовтня 2014 р. № 630;</w:t>
      </w:r>
    </w:p>
    <w:p w14:paraId="59AB3BD0" w14:textId="77777777" w:rsidR="00C13132" w:rsidRPr="00A74D9B" w:rsidRDefault="00C13132" w:rsidP="00C13132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27451083"/>
      <w:r w:rsidRPr="00A74D9B">
        <w:rPr>
          <w:rFonts w:ascii="Times New Roman" w:hAnsi="Times New Roman"/>
          <w:sz w:val="28"/>
          <w:szCs w:val="28"/>
          <w:lang w:val="uk-UA"/>
        </w:rPr>
        <w:t xml:space="preserve">Методичних рекомендацій щодо розроблення стандартів професійної (професійно-технічної) освіти за </w:t>
      </w:r>
      <w:proofErr w:type="spellStart"/>
      <w:r w:rsidRPr="00A74D9B">
        <w:rPr>
          <w:rFonts w:ascii="Times New Roman" w:hAnsi="Times New Roman"/>
          <w:sz w:val="28"/>
          <w:szCs w:val="28"/>
          <w:lang w:val="uk-UA"/>
        </w:rPr>
        <w:t>компетентнісним</w:t>
      </w:r>
      <w:proofErr w:type="spellEnd"/>
      <w:r w:rsidRPr="00A74D9B">
        <w:rPr>
          <w:rFonts w:ascii="Times New Roman" w:hAnsi="Times New Roman"/>
          <w:sz w:val="28"/>
          <w:szCs w:val="28"/>
          <w:lang w:val="uk-UA"/>
        </w:rPr>
        <w:t xml:space="preserve"> підходом, затверджених наказом Міністерства освіти і науки України від 17 лютого 2021 р. № 216;</w:t>
      </w:r>
    </w:p>
    <w:bookmarkEnd w:id="0"/>
    <w:p w14:paraId="5C6D8758" w14:textId="6960CF9D" w:rsidR="00983302" w:rsidRPr="00A74D9B" w:rsidRDefault="00320AD7" w:rsidP="00C13132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983302" w:rsidRPr="00983302">
        <w:rPr>
          <w:rFonts w:ascii="Times New Roman" w:hAnsi="Times New Roman"/>
          <w:sz w:val="28"/>
          <w:szCs w:val="28"/>
          <w:lang w:val="uk-UA"/>
        </w:rPr>
        <w:t xml:space="preserve">рофесійного стандарту </w:t>
      </w:r>
      <w:bookmarkStart w:id="1" w:name="_Hlk127467142"/>
      <w:r w:rsidR="00983302" w:rsidRPr="00983302">
        <w:rPr>
          <w:rFonts w:ascii="Times New Roman" w:hAnsi="Times New Roman"/>
          <w:sz w:val="28"/>
          <w:szCs w:val="28"/>
          <w:lang w:val="uk-UA"/>
        </w:rPr>
        <w:t>«Електромеханік з ремонту та обслуговування лічильно-обчислювальних машин»</w:t>
      </w:r>
      <w:bookmarkEnd w:id="1"/>
      <w:r w:rsidR="00983302" w:rsidRPr="00983302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економіки України від 14 лютого 2022 року № 303-22</w:t>
      </w:r>
      <w:r w:rsidR="00983302">
        <w:rPr>
          <w:rFonts w:ascii="Times New Roman" w:hAnsi="Times New Roman"/>
          <w:sz w:val="28"/>
          <w:szCs w:val="28"/>
          <w:lang w:val="uk-UA"/>
        </w:rPr>
        <w:t>;</w:t>
      </w:r>
    </w:p>
    <w:p w14:paraId="70EE1F98" w14:textId="77777777" w:rsidR="00C13132" w:rsidRPr="00A74D9B" w:rsidRDefault="00C13132" w:rsidP="00C13132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4D9B">
        <w:rPr>
          <w:rFonts w:ascii="Times New Roman" w:hAnsi="Times New Roman"/>
          <w:sz w:val="28"/>
          <w:szCs w:val="28"/>
          <w:lang w:val="uk-UA"/>
        </w:rPr>
        <w:t xml:space="preserve">Рамкової програми ЄС щодо оновлених ключових </w:t>
      </w:r>
      <w:proofErr w:type="spellStart"/>
      <w:r w:rsidRPr="00A74D9B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A74D9B">
        <w:rPr>
          <w:rFonts w:ascii="Times New Roman" w:hAnsi="Times New Roman"/>
          <w:sz w:val="28"/>
          <w:szCs w:val="28"/>
          <w:lang w:val="uk-UA"/>
        </w:rPr>
        <w:t xml:space="preserve"> для навчання протягом життя, схваленої Європейським парламентом і Радою Європейського Союзу 17 січня 2018 року;</w:t>
      </w:r>
    </w:p>
    <w:p w14:paraId="7A3F083F" w14:textId="77777777" w:rsidR="00C13132" w:rsidRPr="00A74D9B" w:rsidRDefault="00C13132" w:rsidP="00C13132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4D9B">
        <w:rPr>
          <w:rFonts w:ascii="Times New Roman" w:hAnsi="Times New Roman"/>
          <w:sz w:val="28"/>
          <w:szCs w:val="28"/>
          <w:lang w:val="uk-UA"/>
        </w:rPr>
        <w:t>інших нормативно-правових актів.</w:t>
      </w:r>
    </w:p>
    <w:p w14:paraId="650106EA" w14:textId="77777777" w:rsidR="002912E5" w:rsidRPr="00C5601F" w:rsidRDefault="00320AD7" w:rsidP="002912E5">
      <w:pPr>
        <w:tabs>
          <w:tab w:val="left" w:pos="-426"/>
        </w:tabs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</w:t>
      </w:r>
      <w:r w:rsidR="00C13132" w:rsidRPr="00A74D9B">
        <w:rPr>
          <w:rFonts w:ascii="Times New Roman" w:hAnsi="Times New Roman"/>
          <w:sz w:val="28"/>
          <w:szCs w:val="28"/>
        </w:rPr>
        <w:t xml:space="preserve"> є обов'язковим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</w:t>
      </w:r>
      <w:r w:rsidR="002912E5" w:rsidRPr="00C5601F">
        <w:rPr>
          <w:rFonts w:ascii="Times New Roman" w:hAnsi="Times New Roman"/>
          <w:sz w:val="28"/>
          <w:szCs w:val="28"/>
        </w:rPr>
        <w:t>що здійснюють (або забезпечують) підготовку, перепідготовку, підвищення кваліфікації кваліфікованих робітників та видають документи встановленого зразка за цією професією.</w:t>
      </w:r>
    </w:p>
    <w:p w14:paraId="15EA7911" w14:textId="77777777" w:rsidR="002912E5" w:rsidRPr="00C5601F" w:rsidRDefault="002912E5" w:rsidP="002912E5">
      <w:pPr>
        <w:pStyle w:val="24"/>
        <w:ind w:firstLine="567"/>
        <w:jc w:val="both"/>
        <w:rPr>
          <w:rFonts w:ascii="Times New Roman" w:hAnsi="Times New Roman"/>
          <w:b/>
          <w:iCs/>
          <w:sz w:val="28"/>
          <w:szCs w:val="28"/>
          <w:lang w:val="uk-UA" w:eastAsia="ru-RU"/>
        </w:rPr>
      </w:pPr>
      <w:r w:rsidRPr="00C5601F">
        <w:rPr>
          <w:rFonts w:ascii="Times New Roman" w:hAnsi="Times New Roman"/>
          <w:b/>
          <w:iCs/>
          <w:sz w:val="28"/>
          <w:szCs w:val="28"/>
          <w:lang w:val="uk-UA" w:eastAsia="ru-RU"/>
        </w:rPr>
        <w:t>Державний освітній стандарт містить:</w:t>
      </w:r>
    </w:p>
    <w:p w14:paraId="5F334150" w14:textId="77777777" w:rsidR="002912E5" w:rsidRPr="00C5601F" w:rsidRDefault="002912E5" w:rsidP="002912E5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601F">
        <w:rPr>
          <w:rFonts w:ascii="Times New Roman" w:hAnsi="Times New Roman"/>
          <w:sz w:val="28"/>
          <w:szCs w:val="28"/>
          <w:lang w:val="uk-UA"/>
        </w:rPr>
        <w:t>титульну сторінку;</w:t>
      </w:r>
    </w:p>
    <w:p w14:paraId="4C5D867C" w14:textId="77777777" w:rsidR="002912E5" w:rsidRPr="00C5601F" w:rsidRDefault="002912E5" w:rsidP="002912E5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601F">
        <w:rPr>
          <w:rFonts w:ascii="Times New Roman" w:hAnsi="Times New Roman"/>
          <w:sz w:val="28"/>
          <w:szCs w:val="28"/>
          <w:lang w:val="uk-UA"/>
        </w:rPr>
        <w:t>відомості про авторський колектив розробників;</w:t>
      </w:r>
    </w:p>
    <w:p w14:paraId="3AFD1685" w14:textId="77777777" w:rsidR="002912E5" w:rsidRPr="00C5601F" w:rsidRDefault="002912E5" w:rsidP="002912E5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601F">
        <w:rPr>
          <w:rFonts w:ascii="Times New Roman" w:hAnsi="Times New Roman"/>
          <w:sz w:val="28"/>
          <w:szCs w:val="28"/>
          <w:lang w:val="uk-UA"/>
        </w:rPr>
        <w:t>загальні положення щодо виконання стандарту;</w:t>
      </w:r>
    </w:p>
    <w:p w14:paraId="1A55AD22" w14:textId="77777777" w:rsidR="002912E5" w:rsidRPr="00C5601F" w:rsidRDefault="002912E5" w:rsidP="002912E5">
      <w:pPr>
        <w:pStyle w:val="1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01F">
        <w:rPr>
          <w:rFonts w:ascii="Times New Roman" w:eastAsia="Times New Roman" w:hAnsi="Times New Roman" w:cs="Times New Roman"/>
          <w:sz w:val="28"/>
          <w:szCs w:val="28"/>
        </w:rPr>
        <w:t xml:space="preserve">вимоги до результатів навчання, що містять: перелік ключових </w:t>
      </w:r>
      <w:proofErr w:type="spellStart"/>
      <w:r w:rsidRPr="00C5601F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C5601F">
        <w:rPr>
          <w:rFonts w:ascii="Times New Roman" w:eastAsia="Times New Roman" w:hAnsi="Times New Roman" w:cs="Times New Roman"/>
          <w:sz w:val="28"/>
          <w:szCs w:val="28"/>
        </w:rPr>
        <w:t xml:space="preserve"> за професією; загальні компетентності (знання та вміння) за професією;</w:t>
      </w:r>
      <w:r w:rsidRPr="00C5601F">
        <w:rPr>
          <w:rFonts w:ascii="Times New Roman" w:hAnsi="Times New Roman" w:cs="Times New Roman"/>
          <w:sz w:val="28"/>
          <w:szCs w:val="28"/>
        </w:rPr>
        <w:t xml:space="preserve"> </w:t>
      </w:r>
      <w:r w:rsidRPr="00C5601F">
        <w:rPr>
          <w:rFonts w:ascii="Times New Roman" w:eastAsia="Times New Roman" w:hAnsi="Times New Roman" w:cs="Times New Roman"/>
          <w:sz w:val="28"/>
          <w:szCs w:val="28"/>
        </w:rPr>
        <w:t>перелік результатів навчання та їх зміст;</w:t>
      </w:r>
    </w:p>
    <w:p w14:paraId="63DFA965" w14:textId="77777777" w:rsidR="002912E5" w:rsidRPr="00C5601F" w:rsidRDefault="002912E5" w:rsidP="002912E5">
      <w:pPr>
        <w:tabs>
          <w:tab w:val="left" w:pos="-426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5601F">
        <w:rPr>
          <w:rFonts w:ascii="Times New Roman" w:hAnsi="Times New Roman"/>
          <w:sz w:val="28"/>
          <w:szCs w:val="28"/>
        </w:rPr>
        <w:t>орієнтований перелік основних засобів навчання.</w:t>
      </w:r>
    </w:p>
    <w:p w14:paraId="02B5845D" w14:textId="18AC39F2" w:rsidR="00C13132" w:rsidRPr="00A74D9B" w:rsidRDefault="00C13132" w:rsidP="00C13132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4D9B">
        <w:rPr>
          <w:rFonts w:ascii="Times New Roman" w:hAnsi="Times New Roman"/>
          <w:sz w:val="28"/>
          <w:szCs w:val="28"/>
          <w:lang w:val="uk-UA"/>
        </w:rPr>
        <w:t>Структурування змісту С</w:t>
      </w:r>
      <w:r w:rsidR="00EA2422">
        <w:rPr>
          <w:rFonts w:ascii="Times New Roman" w:hAnsi="Times New Roman"/>
          <w:sz w:val="28"/>
          <w:szCs w:val="28"/>
          <w:lang w:val="uk-UA"/>
        </w:rPr>
        <w:t>тандарту</w:t>
      </w:r>
      <w:r w:rsidRPr="00A74D9B">
        <w:rPr>
          <w:rFonts w:ascii="Times New Roman" w:hAnsi="Times New Roman"/>
          <w:sz w:val="28"/>
          <w:szCs w:val="28"/>
          <w:lang w:val="uk-UA"/>
        </w:rPr>
        <w:t xml:space="preserve"> базується на </w:t>
      </w:r>
      <w:proofErr w:type="spellStart"/>
      <w:r w:rsidRPr="00A74D9B">
        <w:rPr>
          <w:rFonts w:ascii="Times New Roman" w:hAnsi="Times New Roman"/>
          <w:sz w:val="28"/>
          <w:szCs w:val="28"/>
          <w:lang w:val="uk-UA"/>
        </w:rPr>
        <w:t>компетентнісному</w:t>
      </w:r>
      <w:proofErr w:type="spellEnd"/>
      <w:r w:rsidRPr="00A74D9B">
        <w:rPr>
          <w:rFonts w:ascii="Times New Roman" w:hAnsi="Times New Roman"/>
          <w:sz w:val="28"/>
          <w:szCs w:val="28"/>
          <w:lang w:val="uk-UA"/>
        </w:rPr>
        <w:t xml:space="preserve"> підході, що передбачає формування і розвиток у здобувача освіти ключових та професійних </w:t>
      </w:r>
      <w:proofErr w:type="spellStart"/>
      <w:r w:rsidRPr="00A74D9B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A74D9B">
        <w:rPr>
          <w:rFonts w:ascii="Times New Roman" w:hAnsi="Times New Roman"/>
          <w:sz w:val="28"/>
          <w:szCs w:val="28"/>
          <w:lang w:val="uk-UA"/>
        </w:rPr>
        <w:t>.</w:t>
      </w:r>
    </w:p>
    <w:p w14:paraId="654CFB31" w14:textId="77777777" w:rsidR="00EA2422" w:rsidRPr="00A419D2" w:rsidRDefault="00EA2422" w:rsidP="00EA2422">
      <w:pPr>
        <w:pStyle w:val="24"/>
        <w:ind w:firstLine="567"/>
        <w:jc w:val="both"/>
        <w:rPr>
          <w:rFonts w:ascii="Times New Roman" w:hAnsi="Times New Roman"/>
          <w:sz w:val="28"/>
          <w:szCs w:val="28"/>
        </w:rPr>
      </w:pPr>
      <w:r w:rsidRPr="00C5601F">
        <w:rPr>
          <w:rFonts w:ascii="Times New Roman" w:hAnsi="Times New Roman"/>
          <w:sz w:val="28"/>
          <w:szCs w:val="28"/>
          <w:lang w:val="uk-UA"/>
        </w:rPr>
        <w:t xml:space="preserve">Ключові компетентності у цьому </w:t>
      </w:r>
      <w:proofErr w:type="spellStart"/>
      <w:r w:rsidRPr="00C5601F">
        <w:rPr>
          <w:rFonts w:ascii="Times New Roman" w:hAnsi="Times New Roman"/>
          <w:sz w:val="28"/>
          <w:szCs w:val="28"/>
          <w:lang w:val="uk-UA"/>
        </w:rPr>
        <w:t>Стaндapтi</w:t>
      </w:r>
      <w:proofErr w:type="spellEnd"/>
      <w:r w:rsidRPr="00C5601F">
        <w:rPr>
          <w:rFonts w:ascii="Times New Roman" w:hAnsi="Times New Roman"/>
          <w:sz w:val="28"/>
          <w:szCs w:val="28"/>
          <w:lang w:val="uk-UA"/>
        </w:rPr>
        <w:t xml:space="preserve"> корелюються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C5601F">
        <w:rPr>
          <w:rFonts w:ascii="Times New Roman" w:hAnsi="Times New Roman"/>
          <w:sz w:val="28"/>
          <w:szCs w:val="28"/>
          <w:lang w:val="uk-UA"/>
        </w:rPr>
        <w:t xml:space="preserve">з загальними </w:t>
      </w:r>
      <w:proofErr w:type="spellStart"/>
      <w:r w:rsidRPr="00C5601F">
        <w:rPr>
          <w:rFonts w:ascii="Times New Roman" w:hAnsi="Times New Roman"/>
          <w:sz w:val="28"/>
          <w:szCs w:val="28"/>
          <w:lang w:val="uk-UA"/>
        </w:rPr>
        <w:t>компетентностями</w:t>
      </w:r>
      <w:proofErr w:type="spellEnd"/>
      <w:r w:rsidRPr="00C5601F">
        <w:rPr>
          <w:rFonts w:ascii="Times New Roman" w:hAnsi="Times New Roman"/>
          <w:sz w:val="28"/>
          <w:szCs w:val="28"/>
          <w:lang w:val="uk-UA"/>
        </w:rPr>
        <w:t>, що набуваються впродовж строку освітньої програми.</w:t>
      </w:r>
      <w:r w:rsidRPr="00A419D2">
        <w:rPr>
          <w:rFonts w:ascii="Times New Roman" w:hAnsi="Times New Roman"/>
          <w:sz w:val="28"/>
          <w:szCs w:val="28"/>
        </w:rPr>
        <w:t xml:space="preserve"> </w:t>
      </w:r>
    </w:p>
    <w:p w14:paraId="0753527E" w14:textId="77777777" w:rsidR="00C13132" w:rsidRPr="00A74D9B" w:rsidRDefault="00C13132" w:rsidP="00C13132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4D9B">
        <w:rPr>
          <w:rFonts w:ascii="Times New Roman" w:hAnsi="Times New Roman"/>
          <w:sz w:val="28"/>
          <w:szCs w:val="28"/>
          <w:lang w:val="uk-UA"/>
        </w:rPr>
        <w:t>Ключові компетентності дають змогу особі розуміти ситуацію, досягати успіху в особистісному і професійному житті, набувати соціальної самостійності та забезпечують ефективну професійну й міжособистісну взаємодію.</w:t>
      </w:r>
    </w:p>
    <w:p w14:paraId="229058A6" w14:textId="77777777" w:rsidR="00C13132" w:rsidRPr="00A74D9B" w:rsidRDefault="00C13132" w:rsidP="00C13132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4D9B">
        <w:rPr>
          <w:rFonts w:ascii="Times New Roman" w:hAnsi="Times New Roman"/>
          <w:sz w:val="28"/>
          <w:szCs w:val="28"/>
          <w:lang w:val="uk-UA"/>
        </w:rPr>
        <w:t xml:space="preserve">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формального, неформального та </w:t>
      </w:r>
      <w:proofErr w:type="spellStart"/>
      <w:r w:rsidRPr="00A74D9B">
        <w:rPr>
          <w:rFonts w:ascii="Times New Roman" w:hAnsi="Times New Roman"/>
          <w:sz w:val="28"/>
          <w:szCs w:val="28"/>
          <w:lang w:val="uk-UA"/>
        </w:rPr>
        <w:t>інформального</w:t>
      </w:r>
      <w:proofErr w:type="spellEnd"/>
      <w:r w:rsidRPr="00A74D9B">
        <w:rPr>
          <w:rFonts w:ascii="Times New Roman" w:hAnsi="Times New Roman"/>
          <w:sz w:val="28"/>
          <w:szCs w:val="28"/>
          <w:lang w:val="uk-UA"/>
        </w:rPr>
        <w:t xml:space="preserve"> навчання.</w:t>
      </w:r>
    </w:p>
    <w:p w14:paraId="72E4CE53" w14:textId="77777777" w:rsidR="00F77D4E" w:rsidRPr="00A419D2" w:rsidRDefault="00F77D4E" w:rsidP="00F77D4E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19D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Професійні компетентності – знання та уміння особи, які дають їй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14:paraId="16A59B52" w14:textId="7A77CF71" w:rsidR="00C13132" w:rsidRPr="00A74D9B" w:rsidRDefault="00C13132" w:rsidP="00C13132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4D9B">
        <w:rPr>
          <w:rFonts w:ascii="Times New Roman" w:hAnsi="Times New Roman"/>
          <w:sz w:val="28"/>
          <w:szCs w:val="28"/>
          <w:lang w:val="uk-UA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14:paraId="6A446284" w14:textId="77777777" w:rsidR="00C13132" w:rsidRPr="00A74D9B" w:rsidRDefault="00C13132" w:rsidP="00C13132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4D9B">
        <w:rPr>
          <w:rFonts w:ascii="Times New Roman" w:hAnsi="Times New Roman"/>
          <w:sz w:val="28"/>
          <w:szCs w:val="28"/>
          <w:lang w:val="uk-UA"/>
        </w:rPr>
        <w:t xml:space="preserve">Результати навчання за цим стандартом формуються на основі переліку  ключових і професійних </w:t>
      </w:r>
      <w:proofErr w:type="spellStart"/>
      <w:r w:rsidRPr="00A74D9B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A74D9B">
        <w:rPr>
          <w:rFonts w:ascii="Times New Roman" w:hAnsi="Times New Roman"/>
          <w:sz w:val="28"/>
          <w:szCs w:val="28"/>
          <w:lang w:val="uk-UA"/>
        </w:rPr>
        <w:t xml:space="preserve"> та їх опису.</w:t>
      </w:r>
    </w:p>
    <w:p w14:paraId="5C8457F7" w14:textId="77777777" w:rsidR="009A66DE" w:rsidRPr="009A66DE" w:rsidRDefault="00C13132" w:rsidP="009A66DE">
      <w:pPr>
        <w:pStyle w:val="2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4D9B">
        <w:rPr>
          <w:rFonts w:ascii="Times New Roman" w:hAnsi="Times New Roman"/>
          <w:sz w:val="28"/>
          <w:szCs w:val="28"/>
          <w:lang w:val="uk-UA"/>
        </w:rPr>
        <w:t>Підготовка кваліфікованих робітників за професією 7</w:t>
      </w:r>
      <w:r w:rsidR="005A774F" w:rsidRPr="00A74D9B">
        <w:rPr>
          <w:rFonts w:ascii="Times New Roman" w:hAnsi="Times New Roman"/>
          <w:sz w:val="28"/>
          <w:szCs w:val="28"/>
          <w:lang w:val="uk-UA"/>
        </w:rPr>
        <w:t>241</w:t>
      </w:r>
      <w:r w:rsidRPr="00A74D9B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A774F" w:rsidRPr="00A74D9B">
        <w:rPr>
          <w:rFonts w:ascii="Times New Roman" w:hAnsi="Times New Roman"/>
          <w:sz w:val="28"/>
          <w:szCs w:val="28"/>
          <w:lang w:val="uk-UA"/>
        </w:rPr>
        <w:t>Електромеханік з ремонту та обслуговування лічильно-обчислювальних машин</w:t>
      </w:r>
      <w:r w:rsidRPr="00A74D9B">
        <w:rPr>
          <w:rFonts w:ascii="Times New Roman" w:hAnsi="Times New Roman"/>
          <w:sz w:val="28"/>
          <w:szCs w:val="28"/>
          <w:lang w:val="uk-UA"/>
        </w:rPr>
        <w:t>» може проводитися за такими видами: первинна професійна підготовка, професійне (професійно-технічне) навчання, перепідготовка, підвищення кваліфікації.</w:t>
      </w:r>
    </w:p>
    <w:p w14:paraId="4CD08F9F" w14:textId="1E9668FE" w:rsidR="00BB56F4" w:rsidRDefault="006A6D6F" w:rsidP="006A6D6F">
      <w:pPr>
        <w:pStyle w:val="1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4D9B">
        <w:rPr>
          <w:b/>
          <w:sz w:val="28"/>
          <w:szCs w:val="28"/>
        </w:rPr>
        <w:t>Первинна професійна підготовка</w:t>
      </w:r>
      <w:r w:rsidR="0054318E" w:rsidRPr="00A74D9B">
        <w:rPr>
          <w:b/>
          <w:sz w:val="28"/>
          <w:szCs w:val="28"/>
        </w:rPr>
        <w:t xml:space="preserve">: </w:t>
      </w:r>
      <w:r w:rsidR="00BB56F4">
        <w:rPr>
          <w:sz w:val="28"/>
          <w:szCs w:val="28"/>
        </w:rPr>
        <w:t xml:space="preserve">за професією </w:t>
      </w:r>
      <w:r w:rsidR="00BB56F4" w:rsidRPr="00C5601F">
        <w:rPr>
          <w:sz w:val="28"/>
          <w:szCs w:val="28"/>
        </w:rPr>
        <w:t>7241 «</w:t>
      </w:r>
      <w:r w:rsidR="00BB56F4" w:rsidRPr="00983302">
        <w:rPr>
          <w:sz w:val="28"/>
          <w:szCs w:val="28"/>
        </w:rPr>
        <w:t>«Електромеханік з ремонту та обслуговування лічильно-обчислювальних машин»</w:t>
      </w:r>
      <w:r w:rsidR="00BB56F4" w:rsidRPr="00C5601F">
        <w:rPr>
          <w:sz w:val="28"/>
          <w:szCs w:val="28"/>
        </w:rPr>
        <w:t xml:space="preserve"> </w:t>
      </w:r>
      <w:r w:rsidR="00D9448F">
        <w:rPr>
          <w:sz w:val="28"/>
          <w:szCs w:val="28"/>
        </w:rPr>
        <w:t>3</w:t>
      </w:r>
      <w:r w:rsidR="00BB56F4">
        <w:rPr>
          <w:sz w:val="28"/>
          <w:szCs w:val="28"/>
        </w:rPr>
        <w:t>-го</w:t>
      </w:r>
      <w:r w:rsidR="00BB56F4" w:rsidRPr="00C5601F">
        <w:rPr>
          <w:sz w:val="28"/>
          <w:szCs w:val="28"/>
        </w:rPr>
        <w:t xml:space="preserve"> розряду передбачає здобуття особою </w:t>
      </w:r>
      <w:r w:rsidR="00BB56F4">
        <w:rPr>
          <w:sz w:val="28"/>
          <w:szCs w:val="28"/>
        </w:rPr>
        <w:t>1-</w:t>
      </w:r>
      <w:r w:rsidR="00D9448F">
        <w:rPr>
          <w:sz w:val="28"/>
          <w:szCs w:val="28"/>
        </w:rPr>
        <w:t>5</w:t>
      </w:r>
      <w:r w:rsidR="00BB56F4">
        <w:rPr>
          <w:sz w:val="28"/>
          <w:szCs w:val="28"/>
        </w:rPr>
        <w:t xml:space="preserve"> результатів навчання, за професією </w:t>
      </w:r>
      <w:r w:rsidR="00BB56F4" w:rsidRPr="00C5601F">
        <w:rPr>
          <w:sz w:val="28"/>
          <w:szCs w:val="28"/>
        </w:rPr>
        <w:t xml:space="preserve">7241 </w:t>
      </w:r>
      <w:r w:rsidR="00BB56F4" w:rsidRPr="00983302">
        <w:rPr>
          <w:sz w:val="28"/>
          <w:szCs w:val="28"/>
        </w:rPr>
        <w:t>«Електромеханік з ремонту та обслуговування лічильно-обчислювальних машин»</w:t>
      </w:r>
      <w:r w:rsidR="00BB56F4" w:rsidRPr="00C5601F">
        <w:rPr>
          <w:sz w:val="28"/>
          <w:szCs w:val="28"/>
        </w:rPr>
        <w:t>3</w:t>
      </w:r>
      <w:r w:rsidR="00BB56F4">
        <w:rPr>
          <w:sz w:val="28"/>
          <w:szCs w:val="28"/>
        </w:rPr>
        <w:t>-го</w:t>
      </w:r>
      <w:r w:rsidR="00BB56F4" w:rsidRPr="00C5601F">
        <w:rPr>
          <w:sz w:val="28"/>
          <w:szCs w:val="28"/>
        </w:rPr>
        <w:t xml:space="preserve"> ро</w:t>
      </w:r>
      <w:r w:rsidR="008139F9">
        <w:rPr>
          <w:sz w:val="28"/>
          <w:szCs w:val="28"/>
        </w:rPr>
        <w:t xml:space="preserve"> </w:t>
      </w:r>
      <w:r w:rsidR="00BB56F4" w:rsidRPr="00C5601F">
        <w:rPr>
          <w:sz w:val="28"/>
          <w:szCs w:val="28"/>
        </w:rPr>
        <w:t>зряду</w:t>
      </w:r>
      <w:r w:rsidR="00BB56F4">
        <w:rPr>
          <w:sz w:val="28"/>
          <w:szCs w:val="28"/>
        </w:rPr>
        <w:t xml:space="preserve"> передбачає здобуття особою </w:t>
      </w:r>
      <w:r w:rsidR="00D9448F">
        <w:rPr>
          <w:sz w:val="28"/>
          <w:szCs w:val="28"/>
        </w:rPr>
        <w:t>6</w:t>
      </w:r>
      <w:r w:rsidR="00BB56F4" w:rsidRPr="00C5601F">
        <w:rPr>
          <w:sz w:val="28"/>
          <w:szCs w:val="28"/>
        </w:rPr>
        <w:t>-</w:t>
      </w:r>
      <w:r w:rsidR="00D9448F">
        <w:rPr>
          <w:sz w:val="28"/>
          <w:szCs w:val="28"/>
        </w:rPr>
        <w:t>9</w:t>
      </w:r>
      <w:r w:rsidR="00BB56F4" w:rsidRPr="00C5601F">
        <w:rPr>
          <w:sz w:val="28"/>
          <w:szCs w:val="28"/>
        </w:rPr>
        <w:t xml:space="preserve"> результатів навчання, що визначені Стандартом </w:t>
      </w:r>
    </w:p>
    <w:p w14:paraId="24ACE527" w14:textId="77777777" w:rsidR="006A6D6F" w:rsidRPr="00A74D9B" w:rsidRDefault="006A6D6F" w:rsidP="006A6D6F">
      <w:pPr>
        <w:pStyle w:val="1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4D9B">
        <w:rPr>
          <w:sz w:val="28"/>
          <w:szCs w:val="28"/>
        </w:rPr>
        <w:t xml:space="preserve">До </w:t>
      </w:r>
      <w:r w:rsidR="006E4DE3" w:rsidRPr="00A74D9B">
        <w:rPr>
          <w:sz w:val="28"/>
          <w:szCs w:val="28"/>
        </w:rPr>
        <w:t xml:space="preserve">першого результату </w:t>
      </w:r>
      <w:r w:rsidRPr="00A74D9B">
        <w:rPr>
          <w:sz w:val="28"/>
          <w:szCs w:val="28"/>
        </w:rPr>
        <w:t>навчання при первинній професійній підготовці включаються такі ключові компетентності як «Особистісна, соціальна й навчальна компетентність», «</w:t>
      </w:r>
      <w:proofErr w:type="spellStart"/>
      <w:r w:rsidRPr="00A74D9B">
        <w:rPr>
          <w:sz w:val="28"/>
          <w:szCs w:val="28"/>
        </w:rPr>
        <w:t>Громадянсько</w:t>
      </w:r>
      <w:proofErr w:type="spellEnd"/>
      <w:r w:rsidRPr="00A74D9B">
        <w:rPr>
          <w:sz w:val="28"/>
          <w:szCs w:val="28"/>
        </w:rPr>
        <w:t>-правова компетентність», «Цифрова компетентність».</w:t>
      </w:r>
    </w:p>
    <w:p w14:paraId="17DFCACF" w14:textId="77777777" w:rsidR="006A6D6F" w:rsidRPr="00A74D9B" w:rsidRDefault="006A6D6F" w:rsidP="006A6D6F">
      <w:pPr>
        <w:pStyle w:val="1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4D9B">
        <w:rPr>
          <w:sz w:val="28"/>
          <w:szCs w:val="28"/>
        </w:rPr>
        <w:t>Підприємницьку компетентність рекомендовано формувати на завершальному етапі освітньої програми.</w:t>
      </w:r>
    </w:p>
    <w:p w14:paraId="7F741F2B" w14:textId="030A987D" w:rsidR="006A6D6F" w:rsidRPr="00A74D9B" w:rsidRDefault="006A6D6F" w:rsidP="006A6D6F">
      <w:pPr>
        <w:pStyle w:val="1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4D9B">
        <w:rPr>
          <w:sz w:val="28"/>
          <w:szCs w:val="28"/>
        </w:rPr>
        <w:t>Математична, екологічна та енергоефектив</w:t>
      </w:r>
      <w:r w:rsidRPr="005A5820">
        <w:rPr>
          <w:sz w:val="28"/>
          <w:szCs w:val="28"/>
        </w:rPr>
        <w:t>н</w:t>
      </w:r>
      <w:r w:rsidR="00CC6122" w:rsidRPr="005A5820">
        <w:rPr>
          <w:sz w:val="28"/>
          <w:szCs w:val="28"/>
        </w:rPr>
        <w:t>а</w:t>
      </w:r>
      <w:r w:rsidRPr="00A74D9B">
        <w:rPr>
          <w:sz w:val="28"/>
          <w:szCs w:val="28"/>
        </w:rPr>
        <w:t xml:space="preserve"> компетентності формуються впродовж освітньої програми в залежності від результатів навчання.</w:t>
      </w:r>
    </w:p>
    <w:p w14:paraId="1952014D" w14:textId="77777777" w:rsidR="00EE47A0" w:rsidRPr="00C5601F" w:rsidRDefault="00EE47A0" w:rsidP="008139F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01F">
        <w:rPr>
          <w:rFonts w:ascii="Times New Roman" w:eastAsia="Times New Roman" w:hAnsi="Times New Roman" w:cs="Times New Roman"/>
          <w:sz w:val="28"/>
          <w:szCs w:val="28"/>
        </w:rPr>
        <w:t>Стандарт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освіти.</w:t>
      </w:r>
    </w:p>
    <w:p w14:paraId="4043094C" w14:textId="6B5FF630" w:rsidR="006A6D6F" w:rsidRPr="00A74D9B" w:rsidRDefault="006A6D6F" w:rsidP="008139F9">
      <w:pPr>
        <w:pStyle w:val="1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74D9B">
        <w:rPr>
          <w:b/>
          <w:sz w:val="28"/>
          <w:szCs w:val="28"/>
        </w:rPr>
        <w:t>Професійне (професійно-технічне) навчання або перепідготовка</w:t>
      </w:r>
      <w:r w:rsidRPr="00A74D9B">
        <w:rPr>
          <w:sz w:val="28"/>
          <w:szCs w:val="28"/>
        </w:rPr>
        <w:t xml:space="preserve"> </w:t>
      </w:r>
      <w:r w:rsidR="006511B6">
        <w:rPr>
          <w:sz w:val="28"/>
          <w:szCs w:val="28"/>
        </w:rPr>
        <w:t xml:space="preserve">за професією </w:t>
      </w:r>
      <w:r w:rsidR="006511B6" w:rsidRPr="00C5601F">
        <w:rPr>
          <w:sz w:val="28"/>
          <w:szCs w:val="28"/>
        </w:rPr>
        <w:t xml:space="preserve">7241 </w:t>
      </w:r>
      <w:r w:rsidR="006511B6" w:rsidRPr="00983302">
        <w:rPr>
          <w:sz w:val="28"/>
          <w:szCs w:val="28"/>
        </w:rPr>
        <w:t>«Електромеханік з ремонту та обслуговування лічильно-обчислювальних машин»</w:t>
      </w:r>
      <w:r w:rsidR="006511B6">
        <w:rPr>
          <w:sz w:val="28"/>
          <w:szCs w:val="28"/>
        </w:rPr>
        <w:t xml:space="preserve"> 3-го, 4-го розрядів </w:t>
      </w:r>
      <w:r w:rsidRPr="00A74D9B">
        <w:rPr>
          <w:sz w:val="28"/>
          <w:szCs w:val="28"/>
        </w:rPr>
        <w:t xml:space="preserve">передбачає здобуття особою </w:t>
      </w:r>
      <w:r w:rsidR="006511B6" w:rsidRPr="00A74D9B">
        <w:rPr>
          <w:sz w:val="28"/>
          <w:szCs w:val="28"/>
        </w:rPr>
        <w:t>1-</w:t>
      </w:r>
      <w:r w:rsidR="006511B6">
        <w:rPr>
          <w:sz w:val="28"/>
          <w:szCs w:val="28"/>
        </w:rPr>
        <w:t>9</w:t>
      </w:r>
      <w:r w:rsidR="006511B6">
        <w:rPr>
          <w:sz w:val="28"/>
          <w:szCs w:val="28"/>
        </w:rPr>
        <w:t xml:space="preserve"> </w:t>
      </w:r>
      <w:r w:rsidRPr="00A74D9B">
        <w:rPr>
          <w:sz w:val="28"/>
          <w:szCs w:val="28"/>
        </w:rPr>
        <w:t>результатів навчання, що визначені для первинної професійної підготовки.</w:t>
      </w:r>
    </w:p>
    <w:p w14:paraId="66C874E2" w14:textId="77777777" w:rsidR="006A6D6F" w:rsidRPr="00A74D9B" w:rsidRDefault="006A6D6F" w:rsidP="006A6D6F">
      <w:pPr>
        <w:pStyle w:val="15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A74D9B">
        <w:rPr>
          <w:sz w:val="28"/>
          <w:szCs w:val="28"/>
        </w:rPr>
        <w:t xml:space="preserve">Загальні знання та вміння, перелік та зміст ключових </w:t>
      </w:r>
      <w:proofErr w:type="spellStart"/>
      <w:r w:rsidRPr="00A74D9B">
        <w:rPr>
          <w:sz w:val="28"/>
          <w:szCs w:val="28"/>
        </w:rPr>
        <w:t>компетентностей</w:t>
      </w:r>
      <w:proofErr w:type="spellEnd"/>
      <w:r w:rsidRPr="00A74D9B">
        <w:rPr>
          <w:sz w:val="28"/>
          <w:szCs w:val="28"/>
        </w:rPr>
        <w:t xml:space="preserve"> при проведенні</w:t>
      </w:r>
      <w:r w:rsidR="00403330" w:rsidRPr="00A74D9B">
        <w:rPr>
          <w:sz w:val="28"/>
          <w:szCs w:val="28"/>
        </w:rPr>
        <w:t xml:space="preserve"> </w:t>
      </w:r>
      <w:r w:rsidRPr="00A74D9B">
        <w:rPr>
          <w:sz w:val="28"/>
          <w:szCs w:val="28"/>
        </w:rPr>
        <w:t>професійного (професійно-технічного) навчання або перепідготовки визначається освітньою програмою</w:t>
      </w:r>
      <w:r w:rsidR="00131B6F" w:rsidRPr="00A74D9B">
        <w:rPr>
          <w:sz w:val="28"/>
          <w:szCs w:val="28"/>
        </w:rPr>
        <w:t>,</w:t>
      </w:r>
      <w:r w:rsidRPr="00A74D9B">
        <w:rPr>
          <w:sz w:val="28"/>
          <w:szCs w:val="28"/>
        </w:rPr>
        <w:t xml:space="preserve"> в залежності від</w:t>
      </w:r>
      <w:r w:rsidR="00403330" w:rsidRPr="00A74D9B">
        <w:rPr>
          <w:sz w:val="28"/>
          <w:szCs w:val="28"/>
        </w:rPr>
        <w:t xml:space="preserve"> </w:t>
      </w:r>
      <w:r w:rsidRPr="00A74D9B">
        <w:rPr>
          <w:sz w:val="28"/>
          <w:szCs w:val="28"/>
        </w:rPr>
        <w:t xml:space="preserve">наявності в особи документів про освіту чи присвоєння кваліфікації, набутого досвіду (неформальна чи </w:t>
      </w:r>
      <w:proofErr w:type="spellStart"/>
      <w:r w:rsidRPr="00A74D9B">
        <w:rPr>
          <w:sz w:val="28"/>
          <w:szCs w:val="28"/>
        </w:rPr>
        <w:t>інформальна</w:t>
      </w:r>
      <w:proofErr w:type="spellEnd"/>
      <w:r w:rsidRPr="00A74D9B">
        <w:rPr>
          <w:sz w:val="28"/>
          <w:szCs w:val="28"/>
        </w:rPr>
        <w:t xml:space="preserve"> освіта).</w:t>
      </w:r>
    </w:p>
    <w:p w14:paraId="3338FEDC" w14:textId="3D76F23F" w:rsidR="006A6D6F" w:rsidRPr="00983302" w:rsidRDefault="006A6D6F" w:rsidP="005D76B6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02">
        <w:rPr>
          <w:rFonts w:ascii="Times New Roman" w:hAnsi="Times New Roman" w:cs="Times New Roman"/>
          <w:sz w:val="28"/>
          <w:szCs w:val="28"/>
        </w:rPr>
        <w:t>При організації перепідготовки, професійного (професійно-технічного) навчання або навчанні на виробництві строк професійного навчання може бути скороченим за результатами вхідного контролю. Вхідний контроль знань, умінь та навичок здійснюється відповідно до законодавства.</w:t>
      </w:r>
    </w:p>
    <w:p w14:paraId="2C9601F5" w14:textId="77777777" w:rsidR="009A66DE" w:rsidRPr="009A66DE" w:rsidRDefault="006A6D6F" w:rsidP="009A66DE">
      <w:pPr>
        <w:pStyle w:val="15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A74D9B">
        <w:rPr>
          <w:sz w:val="28"/>
          <w:szCs w:val="28"/>
        </w:rPr>
        <w:lastRenderedPageBreak/>
        <w:t>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планом.</w:t>
      </w:r>
    </w:p>
    <w:p w14:paraId="11D5EB26" w14:textId="432056F1" w:rsidR="00146A19" w:rsidRPr="00A74D9B" w:rsidRDefault="00146A19" w:rsidP="00EF00E0">
      <w:pPr>
        <w:pStyle w:val="15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A74D9B">
        <w:rPr>
          <w:b/>
          <w:sz w:val="28"/>
          <w:szCs w:val="28"/>
        </w:rPr>
        <w:t>Підвищення кваліфікації</w:t>
      </w:r>
      <w:r w:rsidRPr="00A74D9B">
        <w:rPr>
          <w:sz w:val="28"/>
          <w:szCs w:val="28"/>
        </w:rPr>
        <w:t xml:space="preserve"> </w:t>
      </w:r>
      <w:bookmarkStart w:id="2" w:name="_Hlk127468337"/>
      <w:r w:rsidR="005D76B6">
        <w:rPr>
          <w:sz w:val="28"/>
          <w:szCs w:val="28"/>
        </w:rPr>
        <w:t xml:space="preserve">за професією </w:t>
      </w:r>
      <w:r w:rsidR="005D76B6" w:rsidRPr="00C5601F">
        <w:rPr>
          <w:sz w:val="28"/>
          <w:szCs w:val="28"/>
        </w:rPr>
        <w:t xml:space="preserve">7241 </w:t>
      </w:r>
      <w:r w:rsidR="005D76B6" w:rsidRPr="00983302">
        <w:rPr>
          <w:sz w:val="28"/>
          <w:szCs w:val="28"/>
        </w:rPr>
        <w:t>«Електромеханік з ремонту та обслуговування лічильно-обчислювальних машин»</w:t>
      </w:r>
      <w:r w:rsidR="005D76B6" w:rsidRPr="00C5601F">
        <w:rPr>
          <w:sz w:val="28"/>
          <w:szCs w:val="28"/>
        </w:rPr>
        <w:t xml:space="preserve"> </w:t>
      </w:r>
      <w:bookmarkEnd w:id="2"/>
      <w:r w:rsidR="00F81B72" w:rsidRPr="005A5820">
        <w:rPr>
          <w:sz w:val="28"/>
          <w:szCs w:val="28"/>
        </w:rPr>
        <w:t>5-</w:t>
      </w:r>
      <w:r w:rsidR="005D76B6">
        <w:rPr>
          <w:sz w:val="28"/>
          <w:szCs w:val="28"/>
        </w:rPr>
        <w:t xml:space="preserve">го розряду передбачає здобуття 10-12 результатів навчання, </w:t>
      </w:r>
      <w:r w:rsidR="005D76B6">
        <w:rPr>
          <w:sz w:val="28"/>
          <w:szCs w:val="28"/>
        </w:rPr>
        <w:t xml:space="preserve">за професією </w:t>
      </w:r>
      <w:r w:rsidR="005D76B6" w:rsidRPr="00C5601F">
        <w:rPr>
          <w:sz w:val="28"/>
          <w:szCs w:val="28"/>
        </w:rPr>
        <w:t>7241 «</w:t>
      </w:r>
      <w:r w:rsidR="005D76B6" w:rsidRPr="00983302">
        <w:rPr>
          <w:sz w:val="28"/>
          <w:szCs w:val="28"/>
        </w:rPr>
        <w:t>«Електромеханік з ремонту та обслуговування лічильно-обчислювальних машин»</w:t>
      </w:r>
      <w:r w:rsidR="005D76B6" w:rsidRPr="00C5601F">
        <w:rPr>
          <w:sz w:val="28"/>
          <w:szCs w:val="28"/>
        </w:rPr>
        <w:t xml:space="preserve"> </w:t>
      </w:r>
      <w:r w:rsidR="00F81B72" w:rsidRPr="005A5820">
        <w:rPr>
          <w:sz w:val="28"/>
          <w:szCs w:val="28"/>
        </w:rPr>
        <w:t>6</w:t>
      </w:r>
      <w:r w:rsidR="005D76B6">
        <w:rPr>
          <w:sz w:val="28"/>
          <w:szCs w:val="28"/>
        </w:rPr>
        <w:t>-го</w:t>
      </w:r>
      <w:r w:rsidRPr="005A5820">
        <w:rPr>
          <w:sz w:val="28"/>
          <w:szCs w:val="28"/>
        </w:rPr>
        <w:t xml:space="preserve"> розряд</w:t>
      </w:r>
      <w:r w:rsidR="00DF7FA3">
        <w:rPr>
          <w:sz w:val="28"/>
          <w:szCs w:val="28"/>
        </w:rPr>
        <w:t>у</w:t>
      </w:r>
      <w:r w:rsidRPr="005A5820">
        <w:rPr>
          <w:sz w:val="28"/>
          <w:szCs w:val="28"/>
        </w:rPr>
        <w:t xml:space="preserve"> </w:t>
      </w:r>
      <w:r w:rsidR="005D76B6">
        <w:rPr>
          <w:sz w:val="28"/>
          <w:szCs w:val="28"/>
        </w:rPr>
        <w:t>передбачає здобуття 13</w:t>
      </w:r>
      <w:r w:rsidR="00AD0091">
        <w:rPr>
          <w:sz w:val="28"/>
          <w:szCs w:val="28"/>
        </w:rPr>
        <w:t>-15</w:t>
      </w:r>
      <w:r w:rsidR="005D76B6">
        <w:rPr>
          <w:sz w:val="28"/>
          <w:szCs w:val="28"/>
        </w:rPr>
        <w:t xml:space="preserve"> результат</w:t>
      </w:r>
      <w:r w:rsidR="00AD0091">
        <w:rPr>
          <w:sz w:val="28"/>
          <w:szCs w:val="28"/>
        </w:rPr>
        <w:t>ів</w:t>
      </w:r>
      <w:r w:rsidR="005D76B6">
        <w:rPr>
          <w:sz w:val="28"/>
          <w:szCs w:val="28"/>
        </w:rPr>
        <w:t xml:space="preserve"> навчання. Підвищення кваліфікації </w:t>
      </w:r>
      <w:r w:rsidRPr="005A5820">
        <w:rPr>
          <w:sz w:val="28"/>
          <w:szCs w:val="28"/>
        </w:rPr>
        <w:t>проводи</w:t>
      </w:r>
      <w:r w:rsidR="00131B6F" w:rsidRPr="005A5820">
        <w:rPr>
          <w:sz w:val="28"/>
          <w:szCs w:val="28"/>
        </w:rPr>
        <w:t>ться відповідно до пункт</w:t>
      </w:r>
      <w:r w:rsidR="00F81B72" w:rsidRPr="005A5820">
        <w:rPr>
          <w:sz w:val="28"/>
          <w:szCs w:val="28"/>
        </w:rPr>
        <w:t>у</w:t>
      </w:r>
      <w:r w:rsidR="005A5820" w:rsidRPr="005A5820">
        <w:rPr>
          <w:sz w:val="28"/>
          <w:szCs w:val="28"/>
        </w:rPr>
        <w:t xml:space="preserve"> 2.</w:t>
      </w:r>
      <w:r w:rsidR="005A5820" w:rsidRPr="005D76B6">
        <w:rPr>
          <w:sz w:val="28"/>
          <w:szCs w:val="28"/>
        </w:rPr>
        <w:t>3</w:t>
      </w:r>
      <w:r w:rsidRPr="005A5820">
        <w:rPr>
          <w:sz w:val="28"/>
          <w:szCs w:val="28"/>
        </w:rPr>
        <w:t xml:space="preserve"> професійного стандарту</w:t>
      </w:r>
      <w:r w:rsidR="005D76B6">
        <w:rPr>
          <w:sz w:val="28"/>
          <w:szCs w:val="28"/>
        </w:rPr>
        <w:t xml:space="preserve">. </w:t>
      </w:r>
    </w:p>
    <w:p w14:paraId="56AACDCC" w14:textId="77777777" w:rsidR="00146A19" w:rsidRPr="00A74D9B" w:rsidRDefault="00146A19" w:rsidP="00EF00E0">
      <w:pPr>
        <w:pStyle w:val="15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A74D9B">
        <w:rPr>
          <w:sz w:val="28"/>
          <w:szCs w:val="28"/>
        </w:rPr>
        <w:t>Освітня програма може включати додаткові компетентності (за потреби), регіональний компонент, предмети за вибором здобувача освіти.</w:t>
      </w:r>
    </w:p>
    <w:p w14:paraId="5B0954B6" w14:textId="77777777" w:rsidR="004221C9" w:rsidRPr="00C5601F" w:rsidRDefault="004221C9" w:rsidP="004221C9">
      <w:pPr>
        <w:tabs>
          <w:tab w:val="left" w:pos="-426"/>
        </w:tabs>
        <w:ind w:right="-1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5601F">
        <w:rPr>
          <w:rFonts w:ascii="Times New Roman" w:hAnsi="Times New Roman"/>
          <w:sz w:val="28"/>
          <w:szCs w:val="28"/>
          <w:lang w:eastAsia="uk-UA"/>
        </w:rPr>
        <w:t>Навчальний час здобувача освіти визначається обліковими одиницями часу, передбаченого для виконання освітніх програм закладів професійної (професійно-технічної) освіти.</w:t>
      </w:r>
    </w:p>
    <w:p w14:paraId="1003C0A8" w14:textId="77777777" w:rsidR="004221C9" w:rsidRPr="00C5601F" w:rsidRDefault="004221C9" w:rsidP="004221C9">
      <w:pPr>
        <w:tabs>
          <w:tab w:val="left" w:pos="-426"/>
        </w:tabs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5601F">
        <w:rPr>
          <w:rFonts w:ascii="Times New Roman" w:hAnsi="Times New Roman"/>
          <w:sz w:val="28"/>
          <w:szCs w:val="28"/>
          <w:lang w:eastAsia="uk-UA"/>
        </w:rPr>
        <w:t>Навчальний (робочий) час здобувача освіти в період проходження виробничої практики встановлюється залежно від режиму роботи підприємства, установи, організації згідно з законодавством.</w:t>
      </w:r>
    </w:p>
    <w:p w14:paraId="7B02AE24" w14:textId="77777777" w:rsidR="004221C9" w:rsidRPr="00C5601F" w:rsidRDefault="004221C9" w:rsidP="004221C9">
      <w:pPr>
        <w:tabs>
          <w:tab w:val="left" w:pos="-426"/>
        </w:tabs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C5601F">
        <w:rPr>
          <w:rFonts w:ascii="Times New Roman" w:hAnsi="Times New Roman"/>
          <w:sz w:val="28"/>
          <w:szCs w:val="28"/>
          <w:lang w:eastAsia="uk-UA"/>
        </w:rPr>
        <w:t>Професійно</w:t>
      </w:r>
      <w:proofErr w:type="spellEnd"/>
      <w:r w:rsidRPr="00C5601F">
        <w:rPr>
          <w:rFonts w:ascii="Times New Roman" w:hAnsi="Times New Roman"/>
          <w:sz w:val="28"/>
          <w:szCs w:val="28"/>
          <w:lang w:eastAsia="uk-UA"/>
        </w:rPr>
        <w:t>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14:paraId="30DF955D" w14:textId="77777777" w:rsidR="004221C9" w:rsidRPr="00C5601F" w:rsidRDefault="004221C9" w:rsidP="004221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601F">
        <w:rPr>
          <w:rFonts w:ascii="Times New Roman" w:hAnsi="Times New Roman"/>
          <w:sz w:val="28"/>
          <w:szCs w:val="28"/>
        </w:rPr>
        <w:t>Розподіл навчального навантаження визначається робочим навчальним планом залежно від освітньої програми та включає теоретичну і практичну підготовку, консультації, кваліфікаційну атестацію.</w:t>
      </w:r>
    </w:p>
    <w:p w14:paraId="0C71D50C" w14:textId="77777777" w:rsidR="004221C9" w:rsidRPr="00C5601F" w:rsidRDefault="004221C9" w:rsidP="004221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601F">
        <w:rPr>
          <w:rFonts w:ascii="Times New Roman" w:hAnsi="Times New Roman"/>
          <w:sz w:val="28"/>
          <w:szCs w:val="28"/>
        </w:rPr>
        <w:t>Робочі навчальні плани розробляються самостійно закладами професійної (професійно-технічної) освіти, підприємствами, установами та організаціями, погоджуються із роботодавцями, навчально (науково)-методичними центрами (кабінетами) професійно-технічної освіти та затверджуються органами управління освітою.</w:t>
      </w:r>
    </w:p>
    <w:p w14:paraId="0606F30C" w14:textId="77777777" w:rsidR="004221C9" w:rsidRPr="003A78CD" w:rsidRDefault="004221C9" w:rsidP="004221C9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78CD">
        <w:rPr>
          <w:rFonts w:ascii="Times New Roman" w:hAnsi="Times New Roman"/>
          <w:sz w:val="28"/>
          <w:szCs w:val="28"/>
          <w:lang w:eastAsia="en-US"/>
        </w:rPr>
        <w:t>Освітні програми розробляються на основі Стандарту та затверджуються</w:t>
      </w:r>
      <w:r w:rsidRPr="003A78C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3A78CD">
        <w:rPr>
          <w:rFonts w:ascii="Times New Roman" w:hAnsi="Times New Roman"/>
          <w:sz w:val="28"/>
          <w:szCs w:val="28"/>
          <w:lang w:eastAsia="en-US"/>
        </w:rPr>
        <w:t>закладами професійної (професійно-технічної) освіти, визначають зміст навчання</w:t>
      </w:r>
      <w:r w:rsidRPr="003A78CD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3A78CD">
        <w:rPr>
          <w:rFonts w:ascii="Times New Roman" w:hAnsi="Times New Roman"/>
          <w:sz w:val="28"/>
          <w:szCs w:val="28"/>
          <w:lang w:eastAsia="en-US"/>
        </w:rPr>
        <w:t>відповідно</w:t>
      </w:r>
      <w:r w:rsidRPr="003A78CD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3A78CD">
        <w:rPr>
          <w:rFonts w:ascii="Times New Roman" w:hAnsi="Times New Roman"/>
          <w:sz w:val="28"/>
          <w:szCs w:val="28"/>
          <w:lang w:eastAsia="en-US"/>
        </w:rPr>
        <w:t>до</w:t>
      </w:r>
      <w:r w:rsidRPr="003A78C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3A78CD">
        <w:rPr>
          <w:rFonts w:ascii="Times New Roman" w:hAnsi="Times New Roman"/>
          <w:sz w:val="28"/>
          <w:szCs w:val="28"/>
          <w:lang w:eastAsia="en-US"/>
        </w:rPr>
        <w:t>компетентностей</w:t>
      </w:r>
      <w:proofErr w:type="spellEnd"/>
      <w:r w:rsidRPr="003A78C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3A78CD">
        <w:rPr>
          <w:rFonts w:ascii="Times New Roman" w:hAnsi="Times New Roman"/>
          <w:sz w:val="28"/>
          <w:szCs w:val="28"/>
          <w:lang w:eastAsia="en-US"/>
        </w:rPr>
        <w:t>та</w:t>
      </w:r>
      <w:r w:rsidRPr="003A78C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3A78CD">
        <w:rPr>
          <w:rFonts w:ascii="Times New Roman" w:hAnsi="Times New Roman"/>
          <w:sz w:val="28"/>
          <w:szCs w:val="28"/>
          <w:lang w:eastAsia="en-US"/>
        </w:rPr>
        <w:t>погодинний</w:t>
      </w:r>
      <w:r w:rsidRPr="003A78C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3A78CD">
        <w:rPr>
          <w:rFonts w:ascii="Times New Roman" w:hAnsi="Times New Roman"/>
          <w:sz w:val="28"/>
          <w:szCs w:val="28"/>
          <w:lang w:eastAsia="en-US"/>
        </w:rPr>
        <w:t>розподіл</w:t>
      </w:r>
      <w:r w:rsidRPr="003A78CD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3A78CD">
        <w:rPr>
          <w:rFonts w:ascii="Times New Roman" w:hAnsi="Times New Roman"/>
          <w:sz w:val="28"/>
          <w:szCs w:val="28"/>
          <w:lang w:eastAsia="en-US"/>
        </w:rPr>
        <w:t>навчального</w:t>
      </w:r>
      <w:r w:rsidRPr="003A78CD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3A78CD">
        <w:rPr>
          <w:rFonts w:ascii="Times New Roman" w:hAnsi="Times New Roman"/>
          <w:sz w:val="28"/>
          <w:szCs w:val="28"/>
          <w:lang w:eastAsia="en-US"/>
        </w:rPr>
        <w:t>матеріалу.</w:t>
      </w:r>
    </w:p>
    <w:p w14:paraId="53A6C3FD" w14:textId="77777777" w:rsidR="004221C9" w:rsidRPr="00C5601F" w:rsidRDefault="004221C9" w:rsidP="004221C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601F">
        <w:rPr>
          <w:rFonts w:ascii="Times New Roman" w:hAnsi="Times New Roman"/>
          <w:sz w:val="28"/>
          <w:szCs w:val="28"/>
        </w:rPr>
        <w:t>Орієнтований перелік основних засобів навчання визначено відповідно до вимог кваліфікаційної характеристики та використовується закладом освіти в залежності від освітньої програми. Додатково заклад освіти формує перелік навчального обладнання для досягнення відповідних результатів навчання.</w:t>
      </w:r>
    </w:p>
    <w:p w14:paraId="3FB99654" w14:textId="77777777" w:rsidR="004221C9" w:rsidRDefault="004221C9" w:rsidP="004221C9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01F">
        <w:rPr>
          <w:rFonts w:ascii="Times New Roman" w:eastAsia="Times New Roman" w:hAnsi="Times New Roman" w:cs="Times New Roman"/>
          <w:sz w:val="28"/>
          <w:szCs w:val="28"/>
        </w:rPr>
        <w:t xml:space="preserve">Після успішного завершення освітньої програми проводиться державна кваліфікаційна атестація, що передбачає оцінювання набутих </w:t>
      </w:r>
      <w:proofErr w:type="spellStart"/>
      <w:r w:rsidRPr="00C5601F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C5601F">
        <w:rPr>
          <w:rFonts w:ascii="Times New Roman" w:eastAsia="Times New Roman" w:hAnsi="Times New Roman" w:cs="Times New Roman"/>
          <w:sz w:val="28"/>
          <w:szCs w:val="28"/>
        </w:rPr>
        <w:t>. Поточне оцінювання проводиться відповідно до чинних нормативно-правових актів.</w:t>
      </w:r>
    </w:p>
    <w:p w14:paraId="4DC8F10D" w14:textId="77777777" w:rsidR="004221C9" w:rsidRPr="00CC45D6" w:rsidRDefault="004221C9" w:rsidP="004221C9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C45D6">
        <w:rPr>
          <w:rFonts w:ascii="Times New Roman" w:hAnsi="Times New Roman"/>
          <w:sz w:val="28"/>
          <w:szCs w:val="28"/>
          <w:lang w:eastAsia="uk-UA"/>
        </w:rPr>
        <w:t xml:space="preserve">Заклади професійної (професійно-технічної) освіти організовують та здійснюють періодичний контроль знань, умінь та навичок здобувачів освіти, </w:t>
      </w:r>
      <w:proofErr w:type="spellStart"/>
      <w:r w:rsidRPr="00CC45D6">
        <w:rPr>
          <w:rFonts w:ascii="Times New Roman" w:hAnsi="Times New Roman"/>
          <w:sz w:val="28"/>
          <w:szCs w:val="28"/>
          <w:lang w:eastAsia="uk-UA"/>
        </w:rPr>
        <w:t>ïx</w:t>
      </w:r>
      <w:proofErr w:type="spellEnd"/>
      <w:r w:rsidRPr="00CC45D6">
        <w:rPr>
          <w:rFonts w:ascii="Times New Roman" w:hAnsi="Times New Roman"/>
          <w:sz w:val="28"/>
          <w:szCs w:val="28"/>
          <w:lang w:eastAsia="uk-UA"/>
        </w:rPr>
        <w:t xml:space="preserve"> кваліфікаційну атестацію. Представники роботодавців, </w:t>
      </w:r>
      <w:proofErr w:type="spellStart"/>
      <w:r w:rsidRPr="00CC45D6">
        <w:rPr>
          <w:rFonts w:ascii="Times New Roman" w:hAnsi="Times New Roman"/>
          <w:sz w:val="28"/>
          <w:szCs w:val="28"/>
          <w:lang w:eastAsia="uk-UA"/>
        </w:rPr>
        <w:t>їx</w:t>
      </w:r>
      <w:proofErr w:type="spellEnd"/>
      <w:r w:rsidRPr="00CC45D6">
        <w:rPr>
          <w:rFonts w:ascii="Times New Roman" w:hAnsi="Times New Roman"/>
          <w:sz w:val="28"/>
          <w:szCs w:val="28"/>
          <w:lang w:eastAsia="uk-UA"/>
        </w:rPr>
        <w:t xml:space="preserve"> організацій та об’єднань можуть долучатися до проведення контролю знань, умінь та навичок здобувачів освіти та безпосередньо беруть участь у кваліфікаційній атестації.</w:t>
      </w:r>
    </w:p>
    <w:p w14:paraId="30D46613" w14:textId="77777777" w:rsidR="004221C9" w:rsidRPr="00C5601F" w:rsidRDefault="004221C9" w:rsidP="004221C9"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5601F">
        <w:rPr>
          <w:rFonts w:ascii="Times New Roman" w:hAnsi="Times New Roman"/>
          <w:sz w:val="28"/>
          <w:szCs w:val="28"/>
        </w:rPr>
        <w:lastRenderedPageBreak/>
        <w:t>Після завершення навчання кожен здобувач освіти повинен уміти самостійно виконувати всі роботи, передбачені кваліфікаційною характеристикою, технологічними умовами і нормами, встановленими у галузі.</w:t>
      </w:r>
    </w:p>
    <w:p w14:paraId="102AF608" w14:textId="77777777" w:rsidR="00146A19" w:rsidRPr="00A74D9B" w:rsidRDefault="00146A19" w:rsidP="004221C9">
      <w:pPr>
        <w:pStyle w:val="1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221C9">
        <w:rPr>
          <w:b/>
          <w:bCs/>
          <w:sz w:val="28"/>
          <w:szCs w:val="28"/>
        </w:rPr>
        <w:t>Навчання з охорони праці</w:t>
      </w:r>
      <w:r w:rsidRPr="00A74D9B">
        <w:rPr>
          <w:sz w:val="28"/>
          <w:szCs w:val="28"/>
        </w:rPr>
        <w:t xml:space="preserve"> проводиться відповідно до вимог чинних нормативно-правових актів з питань охорони праці.</w:t>
      </w:r>
    </w:p>
    <w:p w14:paraId="5B2D5C35" w14:textId="77777777" w:rsidR="00146A19" w:rsidRPr="00A74D9B" w:rsidRDefault="00146A19" w:rsidP="00EF00E0">
      <w:pPr>
        <w:pStyle w:val="15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A74D9B">
        <w:rPr>
          <w:sz w:val="28"/>
          <w:szCs w:val="28"/>
        </w:rPr>
        <w:t>Додаткові теми з охорони праці, що стосуються технологічного виконання робіт, застосування матеріалів, обладнання чи інструментів включаються до робочих навчальних програм.</w:t>
      </w:r>
    </w:p>
    <w:p w14:paraId="76374C25" w14:textId="77777777" w:rsidR="00146A19" w:rsidRPr="00A74D9B" w:rsidRDefault="00146A19" w:rsidP="00EF00E0">
      <w:pPr>
        <w:pStyle w:val="15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A74D9B">
        <w:rPr>
          <w:sz w:val="28"/>
          <w:szCs w:val="28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4271210D" w14:textId="77777777" w:rsidR="00146A19" w:rsidRPr="00A74D9B" w:rsidRDefault="00146A19" w:rsidP="00281326">
      <w:pPr>
        <w:pStyle w:val="1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74D9B">
        <w:rPr>
          <w:sz w:val="28"/>
          <w:szCs w:val="28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освіти, підприємствами, установами та організаціями відповідно до вимог професійного стандарту, потреб роботодавців галузі, сучасних технологій та новітніх матеріалів.</w:t>
      </w:r>
    </w:p>
    <w:p w14:paraId="090DC213" w14:textId="77777777" w:rsidR="00146A19" w:rsidRPr="00A74D9B" w:rsidRDefault="00146A19" w:rsidP="00281326">
      <w:pPr>
        <w:pStyle w:val="1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74D9B">
        <w:rPr>
          <w:sz w:val="28"/>
          <w:szCs w:val="28"/>
        </w:rPr>
        <w:t>Критерії кваліфікаційної атестації випускників розробляються закладом</w:t>
      </w:r>
      <w:r w:rsidR="00E67508" w:rsidRPr="00A74D9B">
        <w:rPr>
          <w:sz w:val="28"/>
          <w:szCs w:val="28"/>
        </w:rPr>
        <w:t xml:space="preserve"> </w:t>
      </w:r>
      <w:r w:rsidRPr="00A74D9B">
        <w:rPr>
          <w:sz w:val="28"/>
          <w:szCs w:val="28"/>
        </w:rPr>
        <w:t>професійної (професійно-технічної) освіти разом з роботодавцями.</w:t>
      </w:r>
    </w:p>
    <w:p w14:paraId="798D3F63" w14:textId="77777777" w:rsidR="00281326" w:rsidRPr="00C5601F" w:rsidRDefault="00281326" w:rsidP="0028132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5601F">
        <w:rPr>
          <w:rFonts w:ascii="Times New Roman" w:hAnsi="Times New Roman"/>
          <w:b/>
          <w:sz w:val="28"/>
          <w:szCs w:val="28"/>
        </w:rPr>
        <w:t>Порядок присвоєння професійних кваліфікацій та видачі відповідних документів</w:t>
      </w:r>
    </w:p>
    <w:p w14:paraId="6FDAF7EA" w14:textId="16E1D102" w:rsidR="00146A19" w:rsidRPr="00A74D9B" w:rsidRDefault="00146A19" w:rsidP="00281326">
      <w:pPr>
        <w:pStyle w:val="15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74D9B">
        <w:rPr>
          <w:sz w:val="28"/>
          <w:szCs w:val="28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3E65C1DF" w14:textId="77777777" w:rsidR="00146A19" w:rsidRPr="00A74D9B" w:rsidRDefault="00146A19" w:rsidP="00EF00E0">
      <w:pPr>
        <w:pStyle w:val="15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A74D9B">
        <w:rPr>
          <w:sz w:val="28"/>
          <w:szCs w:val="28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14:paraId="60CB5736" w14:textId="77777777" w:rsidR="00146A19" w:rsidRPr="00A74D9B" w:rsidRDefault="00146A19" w:rsidP="00EF00E0">
      <w:pPr>
        <w:pStyle w:val="15"/>
        <w:spacing w:after="0" w:afterAutospacing="0"/>
        <w:ind w:firstLine="567"/>
        <w:contextualSpacing/>
        <w:jc w:val="both"/>
        <w:rPr>
          <w:sz w:val="28"/>
          <w:szCs w:val="28"/>
        </w:rPr>
      </w:pPr>
      <w:r w:rsidRPr="00A74D9B">
        <w:rPr>
          <w:sz w:val="28"/>
          <w:szCs w:val="28"/>
        </w:rPr>
        <w:t>Особі, яка при перепідготовці або професійному (професійно-технічному) навчанні опанувала відповідну освітню програму та успішно пройшла кваліфікаційну атестацію, видається свідоцтво про присвоєння професійної кваліфікації.</w:t>
      </w:r>
    </w:p>
    <w:p w14:paraId="0C651C90" w14:textId="77777777" w:rsidR="00B14E2B" w:rsidRPr="00C5601F" w:rsidRDefault="00B14E2B" w:rsidP="00B14E2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5601F">
        <w:rPr>
          <w:rFonts w:ascii="Times New Roman" w:hAnsi="Times New Roman"/>
          <w:sz w:val="28"/>
          <w:szCs w:val="28"/>
        </w:rPr>
        <w:t xml:space="preserve">При професійному (професійно-технічному) навчанні за частковими кваліфікаціями (у разі здобуття особою частини </w:t>
      </w:r>
      <w:proofErr w:type="spellStart"/>
      <w:r w:rsidRPr="00C5601F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5601F">
        <w:rPr>
          <w:rFonts w:ascii="Times New Roman" w:hAnsi="Times New Roman"/>
          <w:sz w:val="28"/>
          <w:szCs w:val="28"/>
        </w:rPr>
        <w:t xml:space="preserve"> визначених стандартом</w:t>
      </w:r>
      <w:r>
        <w:rPr>
          <w:rFonts w:ascii="Times New Roman" w:hAnsi="Times New Roman"/>
          <w:sz w:val="28"/>
          <w:szCs w:val="28"/>
        </w:rPr>
        <w:t>,</w:t>
      </w:r>
      <w:r w:rsidRPr="00C5601F">
        <w:rPr>
          <w:rFonts w:ascii="Times New Roman" w:hAnsi="Times New Roman"/>
          <w:sz w:val="28"/>
          <w:szCs w:val="28"/>
        </w:rPr>
        <w:t xml:space="preserve"> чи навчання для виконання окремих видів робіт за професією) заклад освіти може видавати документи власного зразка.</w:t>
      </w:r>
    </w:p>
    <w:p w14:paraId="15599691" w14:textId="77777777" w:rsidR="00C13132" w:rsidRPr="00A74D9B" w:rsidRDefault="00C13132" w:rsidP="00EF00E0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D9B">
        <w:rPr>
          <w:rFonts w:ascii="Times New Roman" w:hAnsi="Times New Roman" w:cs="Times New Roman"/>
          <w:b/>
          <w:bCs/>
          <w:sz w:val="28"/>
          <w:szCs w:val="28"/>
        </w:rPr>
        <w:t xml:space="preserve">Сфера професійної діяльності  </w:t>
      </w:r>
    </w:p>
    <w:p w14:paraId="28F1F824" w14:textId="77777777" w:rsidR="00744CD5" w:rsidRPr="00A74D9B" w:rsidRDefault="00C13132" w:rsidP="00EF00E0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A74D9B">
        <w:rPr>
          <w:rFonts w:ascii="Times New Roman" w:hAnsi="Times New Roman" w:cs="Times New Roman"/>
          <w:bCs/>
          <w:sz w:val="28"/>
          <w:szCs w:val="28"/>
          <w:lang w:eastAsia="uk-UA"/>
        </w:rPr>
        <w:t>Назва виду економічної діяльн</w:t>
      </w:r>
      <w:r w:rsidR="00131B6F" w:rsidRPr="00A74D9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ості, секції, розділу, групи, </w:t>
      </w:r>
      <w:r w:rsidRPr="00A74D9B">
        <w:rPr>
          <w:rFonts w:ascii="Times New Roman" w:hAnsi="Times New Roman" w:cs="Times New Roman"/>
          <w:bCs/>
          <w:sz w:val="28"/>
          <w:szCs w:val="28"/>
          <w:lang w:eastAsia="uk-UA"/>
        </w:rPr>
        <w:t>класу економічної діяльності та їхній код (згідно з Національним класифікатором України КВЕД-2010, «Класифікація видів економічної діяльності»</w:t>
      </w:r>
      <w:r w:rsidR="00B70D02" w:rsidRPr="00A74D9B">
        <w:rPr>
          <w:rFonts w:ascii="Times New Roman" w:hAnsi="Times New Roman" w:cs="Times New Roman"/>
          <w:bCs/>
          <w:sz w:val="28"/>
          <w:szCs w:val="28"/>
          <w:lang w:eastAsia="uk-UA"/>
        </w:rPr>
        <w:t>)</w:t>
      </w:r>
      <w:r w:rsidR="00744CD5" w:rsidRPr="00A74D9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визначено професійним стандартом.</w:t>
      </w:r>
    </w:p>
    <w:p w14:paraId="65C95125" w14:textId="77777777" w:rsidR="005330B2" w:rsidRPr="00A74D9B" w:rsidRDefault="00744CD5" w:rsidP="005330B2">
      <w:pPr>
        <w:ind w:left="709" w:hanging="1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A74D9B">
        <w:rPr>
          <w:rFonts w:ascii="Times New Roman" w:hAnsi="Times New Roman" w:cs="Times New Roman"/>
          <w:bCs/>
          <w:sz w:val="28"/>
          <w:szCs w:val="28"/>
          <w:lang w:eastAsia="uk-UA"/>
        </w:rPr>
        <w:t>КВЕД ДК 009:2010.</w:t>
      </w:r>
    </w:p>
    <w:p w14:paraId="773AF0FF" w14:textId="767E66EC" w:rsidR="005330B2" w:rsidRPr="00A74D9B" w:rsidRDefault="005330B2" w:rsidP="005330B2">
      <w:pPr>
        <w:ind w:left="709" w:hanging="1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14E2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Секція </w:t>
      </w:r>
      <w:r w:rsidR="00C13132" w:rsidRPr="00B14E2B">
        <w:rPr>
          <w:rFonts w:ascii="Times New Roman" w:hAnsi="Times New Roman" w:cs="Times New Roman"/>
          <w:b/>
          <w:sz w:val="28"/>
          <w:szCs w:val="28"/>
          <w:lang w:eastAsia="uk-UA"/>
        </w:rPr>
        <w:t>S</w:t>
      </w:r>
      <w:r w:rsidR="00B14E2B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  <w:r w:rsidRPr="00A74D9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Надання інших видів послуг.</w:t>
      </w:r>
    </w:p>
    <w:p w14:paraId="2B3C70CE" w14:textId="5C716892" w:rsidR="005330B2" w:rsidRPr="00A74D9B" w:rsidRDefault="005330B2" w:rsidP="005330B2">
      <w:pPr>
        <w:ind w:left="709" w:hanging="1"/>
        <w:contextualSpacing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B14E2B">
        <w:rPr>
          <w:rFonts w:ascii="Times New Roman" w:hAnsi="Times New Roman" w:cs="Times New Roman"/>
          <w:b/>
          <w:sz w:val="28"/>
          <w:szCs w:val="28"/>
          <w:lang w:eastAsia="uk-UA"/>
        </w:rPr>
        <w:t>Розділ 95</w:t>
      </w:r>
      <w:r w:rsidR="00B14E2B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  <w:r w:rsidR="00E67508" w:rsidRPr="00A74D9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A74D9B">
        <w:rPr>
          <w:rFonts w:ascii="Times New Roman" w:hAnsi="Times New Roman"/>
          <w:bCs/>
          <w:sz w:val="28"/>
          <w:szCs w:val="28"/>
          <w:lang w:eastAsia="uk-UA"/>
        </w:rPr>
        <w:t>Ремонт комп'ютерів, побутових виробів і предметів особистого вжитку.</w:t>
      </w:r>
    </w:p>
    <w:p w14:paraId="48C06694" w14:textId="5FC17CD1" w:rsidR="005330B2" w:rsidRPr="00A74D9B" w:rsidRDefault="005330B2" w:rsidP="005330B2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14E2B">
        <w:rPr>
          <w:rFonts w:ascii="Times New Roman" w:hAnsi="Times New Roman" w:cs="Times New Roman"/>
          <w:b/>
          <w:sz w:val="28"/>
          <w:szCs w:val="28"/>
          <w:lang w:eastAsia="uk-UA"/>
        </w:rPr>
        <w:t>Група 95.1</w:t>
      </w:r>
      <w:r w:rsidR="00B14E2B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  <w:r w:rsidRPr="00A74D9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Ремонт комп'ютерів і обладнання зв'язку.</w:t>
      </w:r>
    </w:p>
    <w:p w14:paraId="182C0A25" w14:textId="74D63E1F" w:rsidR="009A66DE" w:rsidRPr="009A66DE" w:rsidRDefault="00E0430E" w:rsidP="009A66DE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B14E2B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К</w:t>
      </w:r>
      <w:r w:rsidR="00131B6F" w:rsidRPr="00B14E2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лас </w:t>
      </w:r>
      <w:r w:rsidR="00C13132" w:rsidRPr="00B14E2B">
        <w:rPr>
          <w:rFonts w:ascii="Times New Roman" w:hAnsi="Times New Roman" w:cs="Times New Roman"/>
          <w:b/>
          <w:sz w:val="28"/>
          <w:szCs w:val="28"/>
          <w:lang w:eastAsia="uk-UA"/>
        </w:rPr>
        <w:t>95.11</w:t>
      </w:r>
      <w:r w:rsidR="00B14E2B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  <w:r w:rsidR="00131B6F" w:rsidRPr="00A74D9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C13132" w:rsidRPr="00A74D9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Ремонт комп’ютерів і периферійного устаткування. </w:t>
      </w:r>
    </w:p>
    <w:p w14:paraId="6C8DE0C4" w14:textId="77777777" w:rsidR="00C13132" w:rsidRPr="00A74D9B" w:rsidRDefault="00C13132" w:rsidP="00EF00E0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D9B">
        <w:rPr>
          <w:rFonts w:ascii="Times New Roman" w:hAnsi="Times New Roman" w:cs="Times New Roman"/>
          <w:b/>
          <w:sz w:val="28"/>
          <w:szCs w:val="28"/>
        </w:rPr>
        <w:t>Умовні позначення</w:t>
      </w:r>
    </w:p>
    <w:p w14:paraId="19F4A94E" w14:textId="77777777" w:rsidR="00C13132" w:rsidRPr="00A74D9B" w:rsidRDefault="00C13132" w:rsidP="00B14E2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D9B">
        <w:rPr>
          <w:rFonts w:ascii="Times New Roman" w:hAnsi="Times New Roman" w:cs="Times New Roman"/>
          <w:sz w:val="28"/>
          <w:szCs w:val="28"/>
        </w:rPr>
        <w:t>КК – ключова компетентність.</w:t>
      </w:r>
    </w:p>
    <w:p w14:paraId="5A0FD09A" w14:textId="77777777" w:rsidR="00C13132" w:rsidRPr="00A74D9B" w:rsidRDefault="00C13132" w:rsidP="00B14E2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D9B">
        <w:rPr>
          <w:rFonts w:ascii="Times New Roman" w:hAnsi="Times New Roman" w:cs="Times New Roman"/>
          <w:sz w:val="28"/>
          <w:szCs w:val="28"/>
        </w:rPr>
        <w:t>ПК – професійна компетентність.</w:t>
      </w:r>
    </w:p>
    <w:p w14:paraId="2BC297C9" w14:textId="77777777" w:rsidR="00C13132" w:rsidRPr="00A74D9B" w:rsidRDefault="00C13132" w:rsidP="00B14E2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4D9B">
        <w:rPr>
          <w:rFonts w:ascii="Times New Roman" w:hAnsi="Times New Roman" w:cs="Times New Roman"/>
          <w:sz w:val="28"/>
          <w:szCs w:val="28"/>
        </w:rPr>
        <w:t>РН – результат навчання.</w:t>
      </w:r>
    </w:p>
    <w:p w14:paraId="0C5CCBD7" w14:textId="5A1A2578" w:rsidR="00E5681C" w:rsidRDefault="00E5681C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381C5053" w14:textId="314250ED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58276698" w14:textId="7A97AE88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280F8507" w14:textId="766F2D7D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22310D59" w14:textId="4ED9C967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1410457E" w14:textId="4F46BAC7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6778537C" w14:textId="0E27AB2B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22DE5269" w14:textId="460C4C0D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60CE7A9E" w14:textId="6C42EED0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5ED0A596" w14:textId="056D476F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4C5A1BEE" w14:textId="37EE528D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4CE1C3F0" w14:textId="0C26AA6D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4264E214" w14:textId="3341E1DF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0183023B" w14:textId="19F93939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0915047F" w14:textId="065A3161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4D24F8AB" w14:textId="1E649094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130B2E79" w14:textId="2F028DFB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100DAE9A" w14:textId="77F00A4E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4EC853A9" w14:textId="763E6803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53293153" w14:textId="6E562F44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7B60360A" w14:textId="35062507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47C76013" w14:textId="46BD8D46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70E17E22" w14:textId="15B0D80A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3C5CAA82" w14:textId="4A0623E1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689B42BB" w14:textId="275BF187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0D4D899C" w14:textId="72A4D6AC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38CC7CBF" w14:textId="17DA7365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3289B286" w14:textId="6792876F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7B629579" w14:textId="100D2F3B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64D9B00A" w14:textId="0E436606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4AADA75B" w14:textId="02FA2A39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52329037" w14:textId="78D38112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650B8061" w14:textId="0548F85C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5B6CA335" w14:textId="71BE1486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24264494" w14:textId="6B21AAD2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05A317F4" w14:textId="5CDAA137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4A678FF3" w14:textId="020A365F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5CD48CDD" w14:textId="612CD686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102EB42A" w14:textId="6AC26ECB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40216326" w14:textId="5BE576E1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0D0E79EC" w14:textId="7F680096" w:rsidR="00B14E2B" w:rsidRDefault="00B14E2B" w:rsidP="00EF00E0">
      <w:pPr>
        <w:ind w:firstLine="72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2927DECD" w14:textId="77777777" w:rsidR="00B14E2B" w:rsidRPr="0059065D" w:rsidRDefault="00B14E2B" w:rsidP="00B14E2B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99B2594" w14:textId="77777777" w:rsidR="00B14E2B" w:rsidRPr="0059065D" w:rsidRDefault="00B14E2B" w:rsidP="00B14E2B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59065D">
        <w:rPr>
          <w:rFonts w:ascii="Times New Roman" w:hAnsi="Times New Roman"/>
          <w:b/>
          <w:sz w:val="28"/>
          <w:szCs w:val="28"/>
          <w:lang w:eastAsia="uk-UA"/>
        </w:rPr>
        <w:t>ІІ. Вимоги до результатів навчання</w:t>
      </w:r>
    </w:p>
    <w:p w14:paraId="4C336B05" w14:textId="77777777" w:rsidR="00B14E2B" w:rsidRPr="0059065D" w:rsidRDefault="00B14E2B" w:rsidP="00B14E2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9065D">
        <w:rPr>
          <w:rFonts w:ascii="Times New Roman" w:hAnsi="Times New Roman"/>
          <w:b/>
          <w:sz w:val="28"/>
          <w:szCs w:val="28"/>
        </w:rPr>
        <w:t xml:space="preserve">2.1. </w:t>
      </w:r>
      <w:r w:rsidRPr="0059065D">
        <w:rPr>
          <w:rFonts w:ascii="Times New Roman" w:hAnsi="Times New Roman"/>
          <w:b/>
          <w:bCs/>
          <w:sz w:val="28"/>
          <w:szCs w:val="28"/>
        </w:rPr>
        <w:t xml:space="preserve">Перелік та опис ключових </w:t>
      </w:r>
      <w:proofErr w:type="spellStart"/>
      <w:r w:rsidRPr="0059065D">
        <w:rPr>
          <w:rFonts w:ascii="Times New Roman" w:hAnsi="Times New Roman"/>
          <w:b/>
          <w:bCs/>
          <w:sz w:val="28"/>
          <w:szCs w:val="28"/>
        </w:rPr>
        <w:t>компетентностей</w:t>
      </w:r>
      <w:proofErr w:type="spellEnd"/>
      <w:r w:rsidRPr="0059065D">
        <w:rPr>
          <w:rFonts w:ascii="Times New Roman" w:hAnsi="Times New Roman"/>
          <w:b/>
          <w:bCs/>
          <w:sz w:val="28"/>
          <w:szCs w:val="28"/>
        </w:rPr>
        <w:t xml:space="preserve"> за професією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2203"/>
        <w:gridCol w:w="2693"/>
        <w:gridCol w:w="3257"/>
      </w:tblGrid>
      <w:tr w:rsidR="00D265B3" w14:paraId="0F127084" w14:textId="77777777" w:rsidTr="00D265B3">
        <w:tc>
          <w:tcPr>
            <w:tcW w:w="1478" w:type="dxa"/>
            <w:vMerge w:val="restart"/>
          </w:tcPr>
          <w:p w14:paraId="0CE3C0CF" w14:textId="58F61D60" w:rsidR="00D265B3" w:rsidRDefault="00D265B3" w:rsidP="00D265B3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Умовне позначення</w:t>
            </w:r>
          </w:p>
        </w:tc>
        <w:tc>
          <w:tcPr>
            <w:tcW w:w="2203" w:type="dxa"/>
            <w:vMerge w:val="restart"/>
          </w:tcPr>
          <w:p w14:paraId="18686D5D" w14:textId="185E5474" w:rsidR="00D265B3" w:rsidRDefault="00D265B3" w:rsidP="00D265B3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5950" w:type="dxa"/>
            <w:gridSpan w:val="2"/>
          </w:tcPr>
          <w:p w14:paraId="7F7D9036" w14:textId="29BD7D13" w:rsidR="00D265B3" w:rsidRDefault="00D265B3" w:rsidP="00D265B3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74D9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Опис </w:t>
            </w:r>
            <w:proofErr w:type="spellStart"/>
            <w:r w:rsidRPr="00A74D9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компетентностей</w:t>
            </w:r>
            <w:proofErr w:type="spellEnd"/>
          </w:p>
        </w:tc>
      </w:tr>
      <w:tr w:rsidR="00D265B3" w14:paraId="0D5772F0" w14:textId="77777777" w:rsidTr="00D265B3">
        <w:tc>
          <w:tcPr>
            <w:tcW w:w="1478" w:type="dxa"/>
            <w:vMerge/>
          </w:tcPr>
          <w:p w14:paraId="51732609" w14:textId="77777777" w:rsidR="00D265B3" w:rsidRDefault="00D265B3" w:rsidP="00D265B3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14:paraId="4986F5F2" w14:textId="77777777" w:rsidR="00D265B3" w:rsidRDefault="00D265B3" w:rsidP="00D265B3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5996141D" w14:textId="1163FE3F" w:rsidR="00D265B3" w:rsidRDefault="00D265B3" w:rsidP="00D265B3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74D9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Знати</w:t>
            </w:r>
          </w:p>
        </w:tc>
        <w:tc>
          <w:tcPr>
            <w:tcW w:w="3257" w:type="dxa"/>
          </w:tcPr>
          <w:p w14:paraId="6D8E7626" w14:textId="38873366" w:rsidR="00D265B3" w:rsidRDefault="00D265B3" w:rsidP="00D265B3">
            <w:pPr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74D9B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Уміти</w:t>
            </w:r>
          </w:p>
        </w:tc>
      </w:tr>
      <w:tr w:rsidR="00D265B3" w14:paraId="10BA0250" w14:textId="77777777" w:rsidTr="00D265B3">
        <w:tc>
          <w:tcPr>
            <w:tcW w:w="1478" w:type="dxa"/>
          </w:tcPr>
          <w:p w14:paraId="6EE120A6" w14:textId="0DD1EFBA" w:rsidR="00D265B3" w:rsidRDefault="000E68B3" w:rsidP="00B14E2B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74D9B">
              <w:rPr>
                <w:rFonts w:ascii="Times New Roman" w:hAnsi="Times New Roman"/>
                <w:b/>
                <w:iCs/>
                <w:sz w:val="24"/>
                <w:szCs w:val="24"/>
              </w:rPr>
              <w:t>КК 1</w:t>
            </w:r>
          </w:p>
        </w:tc>
        <w:tc>
          <w:tcPr>
            <w:tcW w:w="2203" w:type="dxa"/>
          </w:tcPr>
          <w:p w14:paraId="415735EE" w14:textId="77777777" w:rsidR="000E68B3" w:rsidRPr="00A74D9B" w:rsidRDefault="000E68B3" w:rsidP="000E68B3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Комунікативна</w:t>
            </w:r>
          </w:p>
          <w:p w14:paraId="49BCB604" w14:textId="77777777" w:rsidR="000E68B3" w:rsidRPr="00A74D9B" w:rsidRDefault="000E68B3" w:rsidP="000E68B3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/>
                <w:i w:val="0"/>
                <w:sz w:val="24"/>
                <w:szCs w:val="24"/>
              </w:rPr>
              <w:t>компетентність</w:t>
            </w:r>
          </w:p>
          <w:p w14:paraId="4DAE7ABD" w14:textId="77777777" w:rsidR="00D265B3" w:rsidRDefault="00D265B3" w:rsidP="00B14E2B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27E9F5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before="0" w:beforeAutospacing="0" w:after="0" w:afterAutospacing="0"/>
              <w:ind w:firstLine="397"/>
            </w:pPr>
            <w:r w:rsidRPr="00695DA5">
              <w:t>професійну лексику та термінологію, у тому числі іноземною мовою за професійним спрямуванням;</w:t>
            </w:r>
          </w:p>
          <w:p w14:paraId="4047383E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before="0" w:beforeAutospacing="0" w:after="0" w:afterAutospacing="0"/>
              <w:ind w:firstLine="397"/>
            </w:pPr>
            <w:r w:rsidRPr="00695DA5">
              <w:t>правила професійної етики та етикету;</w:t>
            </w:r>
          </w:p>
          <w:p w14:paraId="39A77702" w14:textId="07456D02" w:rsidR="00D265B3" w:rsidRPr="00695DA5" w:rsidRDefault="000E68B3" w:rsidP="00695DA5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DA5">
              <w:rPr>
                <w:rFonts w:ascii="Times New Roman" w:hAnsi="Times New Roman" w:cs="Times New Roman"/>
                <w:sz w:val="24"/>
                <w:szCs w:val="24"/>
              </w:rPr>
              <w:t>види документів у професійній діяльності та правила їх створення та оформлення.</w:t>
            </w:r>
          </w:p>
        </w:tc>
        <w:tc>
          <w:tcPr>
            <w:tcW w:w="3257" w:type="dxa"/>
          </w:tcPr>
          <w:p w14:paraId="4112AABB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клієнтами та постачальниками;</w:t>
            </w:r>
          </w:p>
          <w:p w14:paraId="042C9AE2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слухати та доносити власну думку;</w:t>
            </w:r>
          </w:p>
          <w:p w14:paraId="3E3E8680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презентувати себе та результати професійної діяльності;</w:t>
            </w:r>
          </w:p>
          <w:p w14:paraId="688D531A" w14:textId="7FBAB164" w:rsidR="00D265B3" w:rsidRPr="00695DA5" w:rsidRDefault="000E68B3" w:rsidP="00695DA5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DA5">
              <w:rPr>
                <w:rFonts w:ascii="Times New Roman" w:hAnsi="Times New Roman" w:cs="Times New Roman"/>
                <w:sz w:val="24"/>
                <w:szCs w:val="24"/>
              </w:rPr>
              <w:t>користуватися документами у професійній діяльності, створювати та оформляти їх.</w:t>
            </w:r>
          </w:p>
        </w:tc>
      </w:tr>
      <w:tr w:rsidR="00D265B3" w14:paraId="329781AC" w14:textId="77777777" w:rsidTr="00D265B3">
        <w:tc>
          <w:tcPr>
            <w:tcW w:w="1478" w:type="dxa"/>
          </w:tcPr>
          <w:p w14:paraId="4AF75FD3" w14:textId="55813183" w:rsidR="00D265B3" w:rsidRDefault="000E68B3" w:rsidP="00B14E2B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74D9B">
              <w:rPr>
                <w:rFonts w:ascii="Times New Roman" w:hAnsi="Times New Roman"/>
                <w:b/>
                <w:iCs/>
                <w:sz w:val="24"/>
                <w:szCs w:val="24"/>
              </w:rPr>
              <w:t>КК 2</w:t>
            </w:r>
          </w:p>
        </w:tc>
        <w:tc>
          <w:tcPr>
            <w:tcW w:w="2203" w:type="dxa"/>
          </w:tcPr>
          <w:p w14:paraId="0F23F44D" w14:textId="217F4BE8" w:rsidR="00D265B3" w:rsidRDefault="000E68B3" w:rsidP="00B14E2B">
            <w:pPr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74D9B">
              <w:rPr>
                <w:rFonts w:ascii="Times New Roman" w:hAnsi="Times New Roman"/>
                <w:b/>
                <w:sz w:val="24"/>
                <w:szCs w:val="24"/>
              </w:rPr>
              <w:t>Математична компетентність та компетентність у науці, технологіях та інженерії.</w:t>
            </w:r>
          </w:p>
        </w:tc>
        <w:tc>
          <w:tcPr>
            <w:tcW w:w="2693" w:type="dxa"/>
          </w:tcPr>
          <w:p w14:paraId="270A4307" w14:textId="77777777" w:rsidR="000E68B3" w:rsidRPr="00695DA5" w:rsidRDefault="000E68B3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основні математичні дії, функції, закономірності;</w:t>
            </w:r>
          </w:p>
          <w:p w14:paraId="4FBA1A3D" w14:textId="77777777" w:rsidR="000E68B3" w:rsidRPr="00695DA5" w:rsidRDefault="000E68B3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особливості математичних розрахунків у професійній діяльності;</w:t>
            </w:r>
          </w:p>
          <w:p w14:paraId="318D86EE" w14:textId="77777777" w:rsidR="000E68B3" w:rsidRPr="00695DA5" w:rsidRDefault="000E68B3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креслярські інструменти, приладдя та матеріали;</w:t>
            </w:r>
          </w:p>
          <w:p w14:paraId="1D7E1A1A" w14:textId="77777777" w:rsidR="000E68B3" w:rsidRPr="00695DA5" w:rsidRDefault="000E68B3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 xml:space="preserve">правила оформлення креслень та геометричні побудови в кресленні; </w:t>
            </w:r>
          </w:p>
          <w:p w14:paraId="09BC0F6C" w14:textId="77777777" w:rsidR="000E68B3" w:rsidRPr="00695DA5" w:rsidRDefault="000E68B3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 xml:space="preserve">поняття про методи </w:t>
            </w:r>
            <w:proofErr w:type="spellStart"/>
            <w:r w:rsidRPr="00695DA5">
              <w:t>проекціювання</w:t>
            </w:r>
            <w:proofErr w:type="spellEnd"/>
            <w:r w:rsidRPr="00695DA5">
              <w:t xml:space="preserve">; </w:t>
            </w:r>
          </w:p>
          <w:p w14:paraId="0EA849A6" w14:textId="77777777" w:rsidR="000E68B3" w:rsidRPr="00695DA5" w:rsidRDefault="000E68B3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систему умовних графічних позначень на схемах.</w:t>
            </w:r>
          </w:p>
          <w:p w14:paraId="715FEEDC" w14:textId="77777777" w:rsidR="00D265B3" w:rsidRPr="00695DA5" w:rsidRDefault="00D265B3" w:rsidP="00695DA5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57" w:type="dxa"/>
          </w:tcPr>
          <w:p w14:paraId="1E432AF0" w14:textId="77777777" w:rsidR="000E68B3" w:rsidRPr="00695DA5" w:rsidRDefault="000E68B3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застосовувати основні математичні дії, функції, закономірності у професійній діяльності;</w:t>
            </w:r>
          </w:p>
          <w:p w14:paraId="11D2FE46" w14:textId="77777777" w:rsidR="000E68B3" w:rsidRPr="00695DA5" w:rsidRDefault="000E68B3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proofErr w:type="spellStart"/>
            <w:r w:rsidRPr="00695DA5">
              <w:t>логічно</w:t>
            </w:r>
            <w:proofErr w:type="spellEnd"/>
            <w:r w:rsidRPr="00695DA5">
              <w:t xml:space="preserve"> мислити для розв’язання розрахункових та експериментальних (практичних) задач;</w:t>
            </w:r>
          </w:p>
          <w:p w14:paraId="66718909" w14:textId="77777777" w:rsidR="000E68B3" w:rsidRPr="00695DA5" w:rsidRDefault="000E68B3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виконувати графічні зображення та геометричні побудови;</w:t>
            </w:r>
          </w:p>
          <w:p w14:paraId="2CA314A8" w14:textId="77777777" w:rsidR="000E68B3" w:rsidRPr="00695DA5" w:rsidRDefault="000E68B3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читати креслення деталей, електричних (радіотехнічних) схеми.</w:t>
            </w:r>
          </w:p>
          <w:p w14:paraId="075C4A93" w14:textId="77777777" w:rsidR="000E68B3" w:rsidRPr="00695DA5" w:rsidRDefault="000E68B3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визначати кількість необхідного матеріалу для виконання робіт;</w:t>
            </w:r>
          </w:p>
          <w:p w14:paraId="085B534E" w14:textId="7AA59F33" w:rsidR="00D265B3" w:rsidRPr="00695DA5" w:rsidRDefault="000E68B3" w:rsidP="00695DA5">
            <w:pPr>
              <w:ind w:firstLine="397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DA5">
              <w:rPr>
                <w:rFonts w:ascii="Times New Roman" w:hAnsi="Times New Roman" w:cs="Times New Roman"/>
                <w:sz w:val="24"/>
                <w:szCs w:val="24"/>
              </w:rPr>
              <w:t>визначати вартість робіт.</w:t>
            </w:r>
          </w:p>
        </w:tc>
      </w:tr>
      <w:tr w:rsidR="000E68B3" w14:paraId="0839F634" w14:textId="77777777" w:rsidTr="00D265B3">
        <w:tc>
          <w:tcPr>
            <w:tcW w:w="1478" w:type="dxa"/>
          </w:tcPr>
          <w:p w14:paraId="117FD79C" w14:textId="30687F61" w:rsidR="000E68B3" w:rsidRPr="00A74D9B" w:rsidRDefault="000E68B3" w:rsidP="00B14E2B">
            <w:pPr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/>
                <w:iCs/>
                <w:sz w:val="24"/>
                <w:szCs w:val="24"/>
              </w:rPr>
              <w:t>КК 3</w:t>
            </w:r>
          </w:p>
        </w:tc>
        <w:tc>
          <w:tcPr>
            <w:tcW w:w="2203" w:type="dxa"/>
          </w:tcPr>
          <w:p w14:paraId="3A09BA18" w14:textId="77777777" w:rsidR="000E68B3" w:rsidRPr="00A74D9B" w:rsidRDefault="000E68B3" w:rsidP="000E68B3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/>
                <w:i w:val="0"/>
                <w:sz w:val="24"/>
                <w:szCs w:val="24"/>
              </w:rPr>
              <w:t>Цифрова компетентність</w:t>
            </w:r>
          </w:p>
          <w:p w14:paraId="707F465F" w14:textId="77777777" w:rsidR="000E68B3" w:rsidRPr="00A74D9B" w:rsidRDefault="000E68B3" w:rsidP="00B14E2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DB899E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інформаційно-комунікаційні засоби, способи їх застосування;</w:t>
            </w:r>
          </w:p>
          <w:p w14:paraId="353B5558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способи пошуку, збереження, обробки та передачі інформації у професійній діяльності;</w:t>
            </w:r>
          </w:p>
          <w:p w14:paraId="4045D228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iCs/>
              </w:rPr>
              <w:lastRenderedPageBreak/>
              <w:t>склад і структуру персонального комп’ютера на рівні користувача;</w:t>
            </w:r>
          </w:p>
          <w:p w14:paraId="519C236B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iCs/>
              </w:rPr>
              <w:t>основні можливості операційної системи;</w:t>
            </w:r>
          </w:p>
          <w:p w14:paraId="6E07A65F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iCs/>
              </w:rPr>
              <w:t xml:space="preserve">асортимент програмного забезпечення, призначення </w:t>
            </w:r>
            <w:r w:rsidRPr="00695DA5">
              <w:t>та</w:t>
            </w:r>
            <w:r w:rsidRPr="00695DA5">
              <w:rPr>
                <w:color w:val="000000"/>
              </w:rPr>
              <w:t xml:space="preserve"> інтерфейси основних програм;</w:t>
            </w:r>
          </w:p>
          <w:p w14:paraId="368676EF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види та типи діагностичних пристроїв та обладнань;</w:t>
            </w:r>
          </w:p>
          <w:p w14:paraId="5F8D825E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типи та види периферійних пристроїв;</w:t>
            </w:r>
          </w:p>
          <w:p w14:paraId="52CF3E4B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 xml:space="preserve">структуру мережі </w:t>
            </w:r>
            <w:proofErr w:type="spellStart"/>
            <w:r w:rsidRPr="00695DA5">
              <w:rPr>
                <w:color w:val="000000"/>
              </w:rPr>
              <w:t>Internet</w:t>
            </w:r>
            <w:proofErr w:type="spellEnd"/>
            <w:r w:rsidRPr="00695DA5">
              <w:rPr>
                <w:color w:val="000000"/>
              </w:rPr>
              <w:t>;</w:t>
            </w:r>
          </w:p>
          <w:p w14:paraId="73959D88" w14:textId="77777777" w:rsidR="000E68B3" w:rsidRPr="00695DA5" w:rsidRDefault="000E68B3" w:rsidP="00695DA5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поняття про інформацію та інформаційні технології;</w:t>
            </w:r>
          </w:p>
          <w:p w14:paraId="4DC965E3" w14:textId="77777777" w:rsidR="000E68B3" w:rsidRPr="00695DA5" w:rsidRDefault="000E68B3" w:rsidP="00695DA5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основи обробки інформації, пов'язаної із її зображеннями та захистом;</w:t>
            </w:r>
          </w:p>
          <w:p w14:paraId="42569C7E" w14:textId="77777777" w:rsidR="000E68B3" w:rsidRPr="00695DA5" w:rsidRDefault="000E68B3" w:rsidP="00695DA5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формати зберігання різнотипної інформації;</w:t>
            </w:r>
          </w:p>
          <w:p w14:paraId="0FBE5E40" w14:textId="77777777" w:rsidR="000E68B3" w:rsidRPr="00695DA5" w:rsidRDefault="000E68B3" w:rsidP="00695DA5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 xml:space="preserve">системи автоматизованого </w:t>
            </w:r>
            <w:proofErr w:type="spellStart"/>
            <w:r w:rsidRPr="00695DA5">
              <w:rPr>
                <w:color w:val="000000"/>
              </w:rPr>
              <w:t>проєктування</w:t>
            </w:r>
            <w:proofErr w:type="spellEnd"/>
            <w:r w:rsidRPr="00695DA5">
              <w:rPr>
                <w:color w:val="000000"/>
              </w:rPr>
              <w:t xml:space="preserve"> (моделювання) радіоелектронних пристроїв, програми-симулятори електронних схем;</w:t>
            </w:r>
          </w:p>
          <w:p w14:paraId="5DBBAE62" w14:textId="153273E0" w:rsidR="000E68B3" w:rsidRPr="00695DA5" w:rsidRDefault="000E68B3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rPr>
                <w:color w:val="000000"/>
              </w:rPr>
              <w:t xml:space="preserve">спеціальне програмне забезпечення щодо діагностики </w:t>
            </w:r>
            <w:proofErr w:type="spellStart"/>
            <w:r w:rsidRPr="00695DA5">
              <w:rPr>
                <w:color w:val="000000"/>
              </w:rPr>
              <w:t>несправностей</w:t>
            </w:r>
            <w:proofErr w:type="spellEnd"/>
            <w:r w:rsidRPr="00695DA5">
              <w:rPr>
                <w:color w:val="000000"/>
              </w:rPr>
              <w:t>, програми-симулятори вимірювальних приладів.</w:t>
            </w:r>
          </w:p>
        </w:tc>
        <w:tc>
          <w:tcPr>
            <w:tcW w:w="3257" w:type="dxa"/>
          </w:tcPr>
          <w:p w14:paraId="30079A36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lastRenderedPageBreak/>
              <w:t xml:space="preserve">використовувати інформаційно-комунікаційні засоби, </w:t>
            </w:r>
            <w:r w:rsidRPr="00695DA5">
              <w:t>технології;</w:t>
            </w:r>
          </w:p>
          <w:p w14:paraId="2EB3D512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здійснювати пошук інформації, її обробку, передачу та збереження у професійній діяльності</w:t>
            </w:r>
            <w:r w:rsidRPr="00695DA5">
              <w:t>;</w:t>
            </w:r>
          </w:p>
          <w:p w14:paraId="4401EA02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iCs/>
              </w:rPr>
              <w:lastRenderedPageBreak/>
              <w:t>працювати (налаштовувати) з операційними системами;</w:t>
            </w:r>
          </w:p>
          <w:p w14:paraId="187B19BC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695DA5">
              <w:rPr>
                <w:iCs/>
              </w:rPr>
              <w:t>проводити установку сучасних операційних систем;</w:t>
            </w:r>
          </w:p>
          <w:p w14:paraId="4596EDF4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iCs/>
              </w:rPr>
              <w:t>працювати з програмами захисту, архівації, менеджерами програм і файлів, службовими програмами, програмами утилітами;</w:t>
            </w:r>
          </w:p>
          <w:p w14:paraId="4A338D5F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695DA5">
              <w:rPr>
                <w:iCs/>
              </w:rPr>
              <w:t>проводити апаратну діагностику комп’ютерної техніки та старт пристроїв;</w:t>
            </w:r>
          </w:p>
          <w:p w14:paraId="36C34649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695DA5">
              <w:rPr>
                <w:iCs/>
              </w:rPr>
              <w:t>проводити програмну діагностику комп’ютерної техніки та старт пристроїв;</w:t>
            </w:r>
          </w:p>
          <w:p w14:paraId="7C6C3103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iCs/>
              </w:rPr>
              <w:t xml:space="preserve">працювати в мережі </w:t>
            </w:r>
            <w:proofErr w:type="spellStart"/>
            <w:r w:rsidRPr="00695DA5">
              <w:rPr>
                <w:iCs/>
              </w:rPr>
              <w:t>Internet</w:t>
            </w:r>
            <w:proofErr w:type="spellEnd"/>
            <w:r w:rsidRPr="00695DA5">
              <w:rPr>
                <w:iCs/>
              </w:rPr>
              <w:t xml:space="preserve"> та програмами-браузерами;</w:t>
            </w:r>
          </w:p>
          <w:p w14:paraId="5DA13FC4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iCs/>
              </w:rPr>
              <w:t>зберігати інформацію в різних форматах;</w:t>
            </w:r>
          </w:p>
          <w:p w14:paraId="0E182FD4" w14:textId="77777777" w:rsidR="000E68B3" w:rsidRPr="00695DA5" w:rsidRDefault="000E68B3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iCs/>
              </w:rPr>
              <w:t>працювати на персональному комп’ютері в обсязі, достатньому для виконання професійних обов’язків;</w:t>
            </w:r>
          </w:p>
          <w:p w14:paraId="041DD9D2" w14:textId="6CF3C567" w:rsidR="000E68B3" w:rsidRPr="00695DA5" w:rsidRDefault="000E68B3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rPr>
                <w:iCs/>
              </w:rPr>
              <w:t xml:space="preserve"> використовувати спеціальне програмне забезпечення для моделювання, діагностики та ремонту лічильно-обчислювальних машин (радіоелектронної техніки</w:t>
            </w:r>
            <w:r w:rsidRPr="00695DA5">
              <w:rPr>
                <w:iCs/>
              </w:rPr>
              <w:t>).</w:t>
            </w:r>
          </w:p>
        </w:tc>
      </w:tr>
      <w:tr w:rsidR="000E68B3" w14:paraId="22417559" w14:textId="77777777" w:rsidTr="00D265B3">
        <w:tc>
          <w:tcPr>
            <w:tcW w:w="1478" w:type="dxa"/>
          </w:tcPr>
          <w:p w14:paraId="7C83C0A5" w14:textId="1CE9747D" w:rsidR="000E68B3" w:rsidRPr="00A74D9B" w:rsidRDefault="00695DA5" w:rsidP="00B14E2B">
            <w:pPr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/>
                <w:iCs/>
                <w:sz w:val="24"/>
                <w:szCs w:val="24"/>
              </w:rPr>
              <w:t>КК 4</w:t>
            </w:r>
          </w:p>
        </w:tc>
        <w:tc>
          <w:tcPr>
            <w:tcW w:w="2203" w:type="dxa"/>
          </w:tcPr>
          <w:p w14:paraId="6582859B" w14:textId="7EA1DACF" w:rsidR="000E68B3" w:rsidRPr="00A74D9B" w:rsidRDefault="00695DA5" w:rsidP="00B14E2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/>
                <w:sz w:val="24"/>
                <w:szCs w:val="24"/>
              </w:rPr>
              <w:t>Особистісна, соціальна та навчальна компетентність</w:t>
            </w:r>
          </w:p>
        </w:tc>
        <w:tc>
          <w:tcPr>
            <w:tcW w:w="2693" w:type="dxa"/>
          </w:tcPr>
          <w:p w14:paraId="7A5552F4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особливості роботи в команді, співпраці з іншими командами підприємства;</w:t>
            </w:r>
          </w:p>
          <w:p w14:paraId="365C4C3C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 xml:space="preserve">поняття особистості, риси </w:t>
            </w:r>
            <w:r w:rsidRPr="00695DA5">
              <w:lastRenderedPageBreak/>
              <w:t>характеру, темперамент;</w:t>
            </w:r>
          </w:p>
          <w:p w14:paraId="0DE55B5D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індивідуальні психологічні властивості особистості та її поведінки;</w:t>
            </w:r>
          </w:p>
          <w:p w14:paraId="32EEAFCA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причини і способи розв’язання конфліктних ситуацій у виробничому колективі;</w:t>
            </w:r>
          </w:p>
          <w:p w14:paraId="09DAAA48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підходи до забезпечення сприятливого психологічного клімату в колективі;</w:t>
            </w:r>
          </w:p>
          <w:p w14:paraId="24C35417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основні психологічні та моральні вимоги до роботи з професії;</w:t>
            </w:r>
          </w:p>
          <w:p w14:paraId="5B4C7B53" w14:textId="747DB837" w:rsidR="000E68B3" w:rsidRPr="00695DA5" w:rsidRDefault="00695DA5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стрес у професійній діяльності, способи саморегуляції психічних станів.</w:t>
            </w:r>
          </w:p>
        </w:tc>
        <w:tc>
          <w:tcPr>
            <w:tcW w:w="3257" w:type="dxa"/>
          </w:tcPr>
          <w:p w14:paraId="1AAF939B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695DA5">
              <w:lastRenderedPageBreak/>
              <w:t>працювати в команді;</w:t>
            </w:r>
          </w:p>
          <w:p w14:paraId="5CBE62B8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proofErr w:type="spellStart"/>
            <w:r w:rsidRPr="00695DA5">
              <w:t>відповідально</w:t>
            </w:r>
            <w:proofErr w:type="spellEnd"/>
            <w:r w:rsidRPr="00695DA5">
              <w:t xml:space="preserve"> ставитися до професійної діяльності;</w:t>
            </w:r>
          </w:p>
          <w:p w14:paraId="0EDE1CA4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695DA5">
              <w:t>самостійно приймати рішення;</w:t>
            </w:r>
          </w:p>
          <w:p w14:paraId="79FD735A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695DA5">
              <w:t>діяти в нестандартних ситуаціях;</w:t>
            </w:r>
          </w:p>
          <w:p w14:paraId="0B3F313E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695DA5">
              <w:lastRenderedPageBreak/>
              <w:t>планувати трудову діяльність;</w:t>
            </w:r>
          </w:p>
          <w:p w14:paraId="1250E095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695DA5">
              <w:t>знаходити та набувати нових знань, умінь і навичок;</w:t>
            </w:r>
          </w:p>
          <w:p w14:paraId="43C46B6D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695DA5">
              <w:t>визначати навчальні цілі та способи їх досягнення;</w:t>
            </w:r>
          </w:p>
          <w:p w14:paraId="615A1062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695DA5">
              <w:t>оцінювати власні результати навчання, навчатися впродовж життя;</w:t>
            </w:r>
          </w:p>
          <w:p w14:paraId="57336CFF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695DA5">
              <w:t>дотримуватися культури професійної поведінки в колективі;</w:t>
            </w:r>
          </w:p>
          <w:p w14:paraId="6AE953F7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695DA5">
              <w:t>запобігати виникненню конфліктних ситуацій; </w:t>
            </w:r>
          </w:p>
          <w:p w14:paraId="20240E33" w14:textId="14472910" w:rsidR="000E68B3" w:rsidRPr="00695DA5" w:rsidRDefault="00695DA5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визначати індивідуальні психологічні особливості особистості.</w:t>
            </w:r>
          </w:p>
        </w:tc>
      </w:tr>
      <w:tr w:rsidR="00695DA5" w14:paraId="437A6DCF" w14:textId="77777777" w:rsidTr="00D265B3">
        <w:tc>
          <w:tcPr>
            <w:tcW w:w="1478" w:type="dxa"/>
          </w:tcPr>
          <w:p w14:paraId="5388056F" w14:textId="6D4E98DB" w:rsidR="00695DA5" w:rsidRPr="00A74D9B" w:rsidRDefault="00695DA5" w:rsidP="00B14E2B">
            <w:pPr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/>
                <w:iCs/>
                <w:sz w:val="24"/>
                <w:szCs w:val="24"/>
              </w:rPr>
              <w:t>КК 5</w:t>
            </w:r>
          </w:p>
        </w:tc>
        <w:tc>
          <w:tcPr>
            <w:tcW w:w="2203" w:type="dxa"/>
          </w:tcPr>
          <w:p w14:paraId="09DE2E40" w14:textId="77777777" w:rsidR="00695DA5" w:rsidRPr="00A74D9B" w:rsidRDefault="00695DA5" w:rsidP="00695DA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proofErr w:type="spellStart"/>
            <w:r w:rsidRPr="00A74D9B"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>Громадянсько</w:t>
            </w:r>
            <w:proofErr w:type="spellEnd"/>
            <w:r w:rsidRPr="00A74D9B"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>-правова компетентність</w:t>
            </w:r>
          </w:p>
          <w:p w14:paraId="24454765" w14:textId="77777777" w:rsidR="00695DA5" w:rsidRPr="00A74D9B" w:rsidRDefault="00695DA5" w:rsidP="00B14E2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881296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основні трудові права та обов’язки працівників;</w:t>
            </w:r>
          </w:p>
          <w:p w14:paraId="683DED77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основні нормативно-правові акти у професійній сфері, що регламентують трудову діяльність;</w:t>
            </w:r>
          </w:p>
          <w:p w14:paraId="2ACBDA81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 xml:space="preserve">положення, зміст, форми та строки укладання трудового договору  (контракту), підстави його припинення;  </w:t>
            </w:r>
          </w:p>
          <w:p w14:paraId="698A4C65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соціальні гарантії та чинний соціальний захист на підприємстві, зокрема види та порядок надання відпусток;</w:t>
            </w:r>
          </w:p>
          <w:p w14:paraId="79A1AE1B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порядок розгляду та способи вирішення індивідуальних та колективних трудових спорів;</w:t>
            </w:r>
          </w:p>
          <w:p w14:paraId="10D0BFE4" w14:textId="4AA145D5" w:rsidR="00695DA5" w:rsidRPr="00695DA5" w:rsidRDefault="00695DA5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основи законодавства про захист прав споживачів</w:t>
            </w:r>
          </w:p>
        </w:tc>
        <w:tc>
          <w:tcPr>
            <w:tcW w:w="3257" w:type="dxa"/>
          </w:tcPr>
          <w:p w14:paraId="6067E3EA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 xml:space="preserve">застосовувати знання щодо: </w:t>
            </w:r>
          </w:p>
          <w:p w14:paraId="0C9F745C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основних трудових прав та обов’язків працівників;</w:t>
            </w:r>
          </w:p>
          <w:p w14:paraId="5C3F938F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основних нормативно-правових актів у професійній сфері, що регламентують трудову діяльність</w:t>
            </w:r>
          </w:p>
          <w:p w14:paraId="0E0CC040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положення, змісту, форм, строку укладання та підстав припинення трудового договору (контракту);</w:t>
            </w:r>
          </w:p>
          <w:p w14:paraId="1A380EED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соціальних гарантій та чинного соціального захисту на підприємстві, зокрема про види та порядок надання відпусток, порядок оплати лікарняних листів,</w:t>
            </w:r>
          </w:p>
          <w:p w14:paraId="73A14BFF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порядку розгляду та способів вирішення індивідуальних та колективних трудових спорів;</w:t>
            </w:r>
          </w:p>
          <w:p w14:paraId="335E4B45" w14:textId="0DED74CB" w:rsidR="00695DA5" w:rsidRPr="00695DA5" w:rsidRDefault="00695DA5" w:rsidP="00695DA5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695DA5">
              <w:t>дотримуватися законодавства про захист прав споживачів.</w:t>
            </w:r>
          </w:p>
        </w:tc>
      </w:tr>
      <w:tr w:rsidR="00695DA5" w14:paraId="6F298E00" w14:textId="77777777" w:rsidTr="00D265B3">
        <w:tc>
          <w:tcPr>
            <w:tcW w:w="1478" w:type="dxa"/>
          </w:tcPr>
          <w:p w14:paraId="64E71FB9" w14:textId="32D38F61" w:rsidR="00695DA5" w:rsidRPr="00A74D9B" w:rsidRDefault="00695DA5" w:rsidP="00B14E2B">
            <w:pPr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КК 6</w:t>
            </w:r>
          </w:p>
        </w:tc>
        <w:tc>
          <w:tcPr>
            <w:tcW w:w="2203" w:type="dxa"/>
          </w:tcPr>
          <w:p w14:paraId="4FFF5086" w14:textId="77777777" w:rsidR="00695DA5" w:rsidRPr="00A74D9B" w:rsidRDefault="00695DA5" w:rsidP="00695DA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>Підприємницька компетентність</w:t>
            </w:r>
          </w:p>
          <w:p w14:paraId="11B8FB10" w14:textId="57BAC2E4" w:rsidR="00695DA5" w:rsidRPr="00A74D9B" w:rsidRDefault="00695DA5" w:rsidP="00695DA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ADA0CF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</w:pPr>
            <w:r w:rsidRPr="00695DA5">
              <w:t>поняття «ринкова економіка» та принципи, на яких вона базується;</w:t>
            </w:r>
          </w:p>
          <w:p w14:paraId="73FF0D1F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</w:pPr>
            <w:r w:rsidRPr="00695DA5">
              <w:t>організаційно-правові форми підприємництва в Україні;</w:t>
            </w:r>
          </w:p>
          <w:p w14:paraId="1AA75BFE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положення основних документів, що регламентують підприємницьку діяльність;</w:t>
            </w:r>
          </w:p>
          <w:p w14:paraId="2180F152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процедури відкриття власної справи;</w:t>
            </w:r>
          </w:p>
          <w:p w14:paraId="6AB6ACA8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поняття «Бізнес-план»;</w:t>
            </w:r>
          </w:p>
          <w:p w14:paraId="7D0A8903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основні поняття про господарський облік;</w:t>
            </w:r>
          </w:p>
          <w:p w14:paraId="18372C15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види та порядок ціноутворення;</w:t>
            </w:r>
          </w:p>
          <w:p w14:paraId="17A2DC00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види заробітної плати;</w:t>
            </w:r>
          </w:p>
          <w:p w14:paraId="5DDEB295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види стимулювання праці персоналу підприємств;</w:t>
            </w:r>
          </w:p>
          <w:p w14:paraId="4375DC04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порядок створення приватного підприємства;</w:t>
            </w:r>
          </w:p>
          <w:p w14:paraId="1B864FC9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порядок створення та заповнення нормативної документації (книга «доходів та витрат», баланс підприємства); </w:t>
            </w:r>
          </w:p>
          <w:p w14:paraId="0AAF8CB1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порядок  ведення обліково-фінансової документації підприємства;</w:t>
            </w:r>
          </w:p>
          <w:p w14:paraId="0BB51E66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порядок проведення інвентаризації;</w:t>
            </w:r>
          </w:p>
          <w:p w14:paraId="3E5BD618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порядок ліквідації підприємства;</w:t>
            </w:r>
          </w:p>
          <w:p w14:paraId="00845C26" w14:textId="6431228B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695DA5">
              <w:t>основні фактори впливу держави на економічні процеси (податки, пільги, дотації).</w:t>
            </w:r>
          </w:p>
        </w:tc>
        <w:tc>
          <w:tcPr>
            <w:tcW w:w="3257" w:type="dxa"/>
          </w:tcPr>
          <w:p w14:paraId="0C64B9AA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користуватися нормативно-правовими актами щодо підприємницької діяльності;</w:t>
            </w:r>
          </w:p>
          <w:p w14:paraId="0F33593F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t>розробляти бізнес-плани.</w:t>
            </w:r>
          </w:p>
          <w:p w14:paraId="70CFCE48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</w:p>
        </w:tc>
      </w:tr>
      <w:tr w:rsidR="00695DA5" w14:paraId="53A8D430" w14:textId="77777777" w:rsidTr="00D265B3">
        <w:tc>
          <w:tcPr>
            <w:tcW w:w="1478" w:type="dxa"/>
          </w:tcPr>
          <w:p w14:paraId="507C1573" w14:textId="5628FF94" w:rsidR="00695DA5" w:rsidRPr="00A74D9B" w:rsidRDefault="00695DA5" w:rsidP="00B14E2B">
            <w:pPr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/>
                <w:iCs/>
                <w:sz w:val="24"/>
                <w:szCs w:val="24"/>
              </w:rPr>
              <w:t>КК 7</w:t>
            </w:r>
          </w:p>
        </w:tc>
        <w:tc>
          <w:tcPr>
            <w:tcW w:w="2203" w:type="dxa"/>
          </w:tcPr>
          <w:p w14:paraId="7669C5F9" w14:textId="77777777" w:rsidR="00695DA5" w:rsidRPr="00A74D9B" w:rsidRDefault="00695DA5" w:rsidP="00695DA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>Енергоефективна та екологічна компетентність</w:t>
            </w:r>
          </w:p>
          <w:p w14:paraId="434FB964" w14:textId="77777777" w:rsidR="00695DA5" w:rsidRPr="00A74D9B" w:rsidRDefault="00695DA5" w:rsidP="00695DA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CBE55D" w14:textId="77777777" w:rsidR="00695DA5" w:rsidRPr="00695DA5" w:rsidRDefault="00695DA5" w:rsidP="00695DA5">
            <w:pPr>
              <w:tabs>
                <w:tab w:val="left" w:pos="317"/>
              </w:tabs>
              <w:ind w:firstLine="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основи енергоефективності;</w:t>
            </w:r>
          </w:p>
          <w:p w14:paraId="3E2AD90F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rPr>
                <w:color w:val="000000"/>
              </w:rPr>
              <w:lastRenderedPageBreak/>
              <w:t>нормативно-правові акти у сфері енергозбереження;</w:t>
            </w:r>
          </w:p>
          <w:p w14:paraId="0CD5D7BD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 w:beforeAutospacing="0" w:after="0" w:afterAutospacing="0"/>
              <w:ind w:firstLine="397"/>
            </w:pPr>
            <w:r w:rsidRPr="00695DA5">
              <w:t>основи раціонального використання матеріалів, ресурсів та енергозберігаючого обладнання у професійній діяльності та у побуті;</w:t>
            </w:r>
          </w:p>
          <w:p w14:paraId="02C2257C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 w:beforeAutospacing="0" w:after="0" w:afterAutospacing="0"/>
              <w:ind w:firstLine="397"/>
            </w:pPr>
            <w:r w:rsidRPr="00695DA5">
              <w:t xml:space="preserve">способи </w:t>
            </w:r>
            <w:proofErr w:type="spellStart"/>
            <w:r w:rsidRPr="00695DA5">
              <w:t>енергозаощадження</w:t>
            </w:r>
            <w:proofErr w:type="spellEnd"/>
            <w:r w:rsidRPr="00695DA5">
              <w:t xml:space="preserve"> на підприємстві;</w:t>
            </w:r>
          </w:p>
          <w:p w14:paraId="6D24C5E2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 w:beforeAutospacing="0" w:after="0" w:afterAutospacing="0"/>
              <w:ind w:firstLine="397"/>
            </w:pPr>
            <w:r w:rsidRPr="00695DA5">
              <w:t>нормативно-правові акти в сфері екології;</w:t>
            </w:r>
          </w:p>
          <w:p w14:paraId="36C86604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 w:beforeAutospacing="0" w:after="0" w:afterAutospacing="0"/>
              <w:ind w:firstLine="397"/>
            </w:pPr>
            <w:r w:rsidRPr="00695DA5">
              <w:t>основи раціонального використання, відтворення і збереження природних ресурсів;</w:t>
            </w:r>
          </w:p>
          <w:p w14:paraId="40FE7C0C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 w:beforeAutospacing="0" w:after="0" w:afterAutospacing="0"/>
              <w:ind w:firstLine="397"/>
            </w:pPr>
            <w:r w:rsidRPr="00695DA5">
              <w:t>способи збереження та захисту екології в професійній діяльності та в побуті;</w:t>
            </w:r>
          </w:p>
          <w:p w14:paraId="6487F849" w14:textId="7DE9B4F8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</w:pPr>
            <w:r w:rsidRPr="00695DA5">
              <w:t>правила сортування сміття, утилізації відходів.</w:t>
            </w:r>
          </w:p>
        </w:tc>
        <w:tc>
          <w:tcPr>
            <w:tcW w:w="3257" w:type="dxa"/>
          </w:tcPr>
          <w:p w14:paraId="618E7C4F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spacing w:before="0" w:beforeAutospacing="0" w:after="0" w:afterAutospacing="0"/>
              <w:ind w:firstLine="397"/>
            </w:pPr>
            <w:r w:rsidRPr="00695DA5">
              <w:lastRenderedPageBreak/>
              <w:t xml:space="preserve">раціонально використовувати енергоресурси, витратні </w:t>
            </w:r>
            <w:r w:rsidRPr="00695DA5">
              <w:lastRenderedPageBreak/>
              <w:t>матеріали у професійній діяльності та у побуті;</w:t>
            </w:r>
          </w:p>
          <w:p w14:paraId="3243C9A7" w14:textId="77777777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spacing w:before="0" w:beforeAutospacing="0" w:after="0" w:afterAutospacing="0"/>
              <w:ind w:firstLine="397"/>
            </w:pPr>
            <w:r w:rsidRPr="00695DA5">
              <w:t>використовувати енергоефективне устаткування;</w:t>
            </w:r>
          </w:p>
          <w:p w14:paraId="4F4CE2E2" w14:textId="6D9BD52C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695DA5">
              <w:t>дотримуватися екологічних норм у професійній діяльності та в побуті.</w:t>
            </w:r>
          </w:p>
        </w:tc>
      </w:tr>
      <w:tr w:rsidR="00695DA5" w14:paraId="4E5B8FEC" w14:textId="77777777" w:rsidTr="00D265B3">
        <w:tc>
          <w:tcPr>
            <w:tcW w:w="1478" w:type="dxa"/>
          </w:tcPr>
          <w:p w14:paraId="0822F86F" w14:textId="193468FE" w:rsidR="00695DA5" w:rsidRPr="00A74D9B" w:rsidRDefault="00695DA5" w:rsidP="00B14E2B">
            <w:pPr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КК 8</w:t>
            </w:r>
          </w:p>
        </w:tc>
        <w:tc>
          <w:tcPr>
            <w:tcW w:w="2203" w:type="dxa"/>
          </w:tcPr>
          <w:p w14:paraId="1F7E00CC" w14:textId="77777777" w:rsidR="00695DA5" w:rsidRPr="00A74D9B" w:rsidRDefault="00695DA5" w:rsidP="00695DA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/>
                <w:i w:val="0"/>
                <w:sz w:val="24"/>
                <w:szCs w:val="24"/>
              </w:rPr>
              <w:t>Усвідомлення та вираження культури</w:t>
            </w:r>
          </w:p>
          <w:p w14:paraId="40A1766B" w14:textId="77777777" w:rsidR="00695DA5" w:rsidRPr="00A74D9B" w:rsidRDefault="00695DA5" w:rsidP="00695DA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48B447" w14:textId="3912F7C0" w:rsidR="00695DA5" w:rsidRPr="00695DA5" w:rsidRDefault="00695DA5" w:rsidP="00695DA5">
            <w:pPr>
              <w:tabs>
                <w:tab w:val="left" w:pos="317"/>
              </w:tabs>
              <w:ind w:firstLine="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DA5">
              <w:rPr>
                <w:rFonts w:ascii="Times New Roman" w:hAnsi="Times New Roman" w:cs="Times New Roman"/>
                <w:sz w:val="24"/>
                <w:szCs w:val="24"/>
              </w:rPr>
              <w:t xml:space="preserve">закономірності та напрями </w:t>
            </w:r>
            <w:r w:rsidRPr="00695DA5">
              <w:rPr>
                <w:rFonts w:ascii="Times New Roman" w:hAnsi="Times New Roman" w:cs="Times New Roman"/>
                <w:iCs/>
                <w:sz w:val="24"/>
                <w:szCs w:val="24"/>
              </w:rPr>
              <w:t>розвитку культури особистості та суспільства у всіх її аспектах</w:t>
            </w:r>
          </w:p>
        </w:tc>
        <w:tc>
          <w:tcPr>
            <w:tcW w:w="3257" w:type="dxa"/>
          </w:tcPr>
          <w:p w14:paraId="2FA46EDD" w14:textId="77777777" w:rsidR="00695DA5" w:rsidRPr="00695DA5" w:rsidRDefault="00695DA5" w:rsidP="00695DA5">
            <w:pPr>
              <w:tabs>
                <w:tab w:val="left" w:pos="318"/>
              </w:tabs>
              <w:ind w:firstLine="3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DA5">
              <w:rPr>
                <w:rFonts w:ascii="Times New Roman" w:hAnsi="Times New Roman" w:cs="Times New Roman"/>
                <w:iCs/>
                <w:sz w:val="24"/>
                <w:szCs w:val="24"/>
              </w:rPr>
              <w:t>аналізувати й оцінювати найважливіші досягнення національної та світової науки і культури;</w:t>
            </w:r>
          </w:p>
          <w:p w14:paraId="523DEAAD" w14:textId="77777777" w:rsidR="00695DA5" w:rsidRPr="00695DA5" w:rsidRDefault="00695DA5" w:rsidP="00695DA5">
            <w:pPr>
              <w:tabs>
                <w:tab w:val="left" w:pos="318"/>
              </w:tabs>
              <w:ind w:firstLine="3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D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орієнтуватися у культурному та духовному просторі сучасного українського суспільства; </w:t>
            </w:r>
          </w:p>
          <w:p w14:paraId="2C60D93F" w14:textId="77777777" w:rsidR="00695DA5" w:rsidRPr="00695DA5" w:rsidRDefault="00695DA5" w:rsidP="00695DA5">
            <w:pPr>
              <w:tabs>
                <w:tab w:val="left" w:pos="318"/>
              </w:tabs>
              <w:ind w:firstLine="3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D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застосовувати засоби й технології </w:t>
            </w:r>
            <w:proofErr w:type="spellStart"/>
            <w:r w:rsidRPr="00695DA5">
              <w:rPr>
                <w:rFonts w:ascii="Times New Roman" w:hAnsi="Times New Roman" w:cs="Times New Roman"/>
                <w:iCs/>
                <w:sz w:val="24"/>
                <w:szCs w:val="24"/>
              </w:rPr>
              <w:t>інтеркультурної</w:t>
            </w:r>
            <w:proofErr w:type="spellEnd"/>
            <w:r w:rsidRPr="00695D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взаємодії; </w:t>
            </w:r>
          </w:p>
          <w:p w14:paraId="1A7B1D08" w14:textId="77777777" w:rsidR="00695DA5" w:rsidRPr="00695DA5" w:rsidRDefault="00695DA5" w:rsidP="00695DA5">
            <w:pPr>
              <w:tabs>
                <w:tab w:val="left" w:pos="318"/>
              </w:tabs>
              <w:ind w:firstLine="3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D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застосовувати навички мовлення та норми відповідної </w:t>
            </w:r>
            <w:proofErr w:type="spellStart"/>
            <w:r w:rsidRPr="00695DA5">
              <w:rPr>
                <w:rFonts w:ascii="Times New Roman" w:hAnsi="Times New Roman" w:cs="Times New Roman"/>
                <w:iCs/>
                <w:sz w:val="24"/>
                <w:szCs w:val="24"/>
              </w:rPr>
              <w:t>мовної</w:t>
            </w:r>
            <w:proofErr w:type="spellEnd"/>
            <w:r w:rsidRPr="00695D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культури;</w:t>
            </w:r>
          </w:p>
          <w:p w14:paraId="001578E7" w14:textId="77777777" w:rsidR="00695DA5" w:rsidRPr="00695DA5" w:rsidRDefault="00695DA5" w:rsidP="00695DA5">
            <w:pPr>
              <w:tabs>
                <w:tab w:val="left" w:pos="318"/>
              </w:tabs>
              <w:ind w:firstLine="3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5DA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спрямовувати самовиховання на єдність індивідуальних, національних і загальнолюдських цінностей; </w:t>
            </w:r>
          </w:p>
          <w:p w14:paraId="3938AD42" w14:textId="52CBE3D9" w:rsidR="00695DA5" w:rsidRPr="00695DA5" w:rsidRDefault="00695DA5" w:rsidP="00695DA5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spacing w:before="0" w:beforeAutospacing="0" w:after="0" w:afterAutospacing="0"/>
              <w:ind w:firstLine="397"/>
            </w:pPr>
            <w:r w:rsidRPr="00695DA5">
              <w:rPr>
                <w:iCs/>
              </w:rPr>
              <w:t xml:space="preserve">реалізовувати моделі толерантної поведінки в умовах культурних, </w:t>
            </w:r>
            <w:proofErr w:type="spellStart"/>
            <w:r w:rsidRPr="00695DA5">
              <w:rPr>
                <w:iCs/>
              </w:rPr>
              <w:t>мовних</w:t>
            </w:r>
            <w:proofErr w:type="spellEnd"/>
            <w:r w:rsidRPr="00695DA5">
              <w:rPr>
                <w:iCs/>
              </w:rPr>
              <w:t>, релігійних та інших відмінностей.</w:t>
            </w:r>
          </w:p>
        </w:tc>
      </w:tr>
    </w:tbl>
    <w:p w14:paraId="3AB0F2CE" w14:textId="4C428317" w:rsidR="00A002F5" w:rsidRPr="00A74D9B" w:rsidRDefault="003D482F" w:rsidP="00A002F5">
      <w:pPr>
        <w:pStyle w:val="15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2.2. </w:t>
      </w:r>
      <w:r w:rsidRPr="0059065D">
        <w:rPr>
          <w:b/>
          <w:sz w:val="28"/>
          <w:szCs w:val="28"/>
        </w:rPr>
        <w:t>Загальні компетентності (знання та вміння) за професією</w:t>
      </w:r>
    </w:p>
    <w:tbl>
      <w:tblPr>
        <w:tblStyle w:val="a9"/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24"/>
        <w:gridCol w:w="5230"/>
      </w:tblGrid>
      <w:tr w:rsidR="00A002F5" w:rsidRPr="00A74D9B" w14:paraId="498CCECE" w14:textId="77777777" w:rsidTr="00A002F5">
        <w:tc>
          <w:tcPr>
            <w:tcW w:w="524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15FAB85" w14:textId="77777777" w:rsidR="00A002F5" w:rsidRPr="00A74D9B" w:rsidRDefault="00A002F5" w:rsidP="00A002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535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E43C942" w14:textId="77777777" w:rsidR="00A002F5" w:rsidRPr="00A74D9B" w:rsidRDefault="001076A5" w:rsidP="00A002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002F5"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міти</w:t>
            </w:r>
          </w:p>
        </w:tc>
      </w:tr>
      <w:tr w:rsidR="00A002F5" w:rsidRPr="00A74D9B" w14:paraId="304C05F1" w14:textId="77777777" w:rsidTr="00A002F5">
        <w:tc>
          <w:tcPr>
            <w:tcW w:w="5246" w:type="dxa"/>
            <w:tcBorders>
              <w:top w:val="single" w:sz="12" w:space="0" w:color="000000"/>
            </w:tcBorders>
          </w:tcPr>
          <w:p w14:paraId="39E688E8" w14:textId="77777777" w:rsidR="009176BC" w:rsidRPr="00A74D9B" w:rsidRDefault="009176BC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загальні відомості про професію та професійну діяльність;</w:t>
            </w:r>
          </w:p>
          <w:p w14:paraId="5C1EFE7A" w14:textId="77777777" w:rsidR="009176BC" w:rsidRPr="00A74D9B" w:rsidRDefault="009176BC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 xml:space="preserve">основні нормативні акти у професійній діяльності; </w:t>
            </w:r>
          </w:p>
          <w:p w14:paraId="2C157220" w14:textId="77777777" w:rsidR="009176BC" w:rsidRPr="00A74D9B" w:rsidRDefault="009176BC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загальні правила охорони праці у професійній діяльності;</w:t>
            </w:r>
          </w:p>
          <w:p w14:paraId="4DC80D5E" w14:textId="77777777" w:rsidR="009176BC" w:rsidRPr="00467CAF" w:rsidRDefault="009176BC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before="0" w:beforeAutospacing="0" w:after="0" w:afterAutospacing="0"/>
              <w:ind w:firstLine="397"/>
            </w:pPr>
            <w:r w:rsidRPr="00467CAF">
              <w:t>загальні правила пожежної безпеки;</w:t>
            </w:r>
          </w:p>
          <w:p w14:paraId="0EB59D87" w14:textId="77777777" w:rsidR="009838D8" w:rsidRPr="00467CAF" w:rsidRDefault="009838D8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before="0" w:beforeAutospacing="0" w:after="0" w:afterAutospacing="0"/>
              <w:ind w:firstLine="397"/>
            </w:pPr>
            <w:r w:rsidRPr="00467CAF">
              <w:rPr>
                <w:iCs/>
              </w:rPr>
              <w:t>основи електробезпеки;</w:t>
            </w:r>
          </w:p>
          <w:p w14:paraId="6868F75E" w14:textId="77777777" w:rsidR="009838D8" w:rsidRPr="00467CAF" w:rsidRDefault="009838D8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before="0" w:beforeAutospacing="0" w:after="0" w:afterAutospacing="0"/>
              <w:ind w:firstLine="397"/>
            </w:pPr>
            <w:r w:rsidRPr="00467CAF">
              <w:rPr>
                <w:iCs/>
              </w:rPr>
              <w:t>основи гігієни праці та виробничої санітарії;</w:t>
            </w:r>
          </w:p>
          <w:p w14:paraId="1DE6BB40" w14:textId="77777777" w:rsidR="009176BC" w:rsidRPr="00A74D9B" w:rsidRDefault="009176BC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67CAF">
              <w:t>причини нещасних випадків на підприємстві</w:t>
            </w:r>
            <w:r w:rsidRPr="00A74D9B">
              <w:rPr>
                <w:color w:val="000000"/>
              </w:rPr>
              <w:t>;</w:t>
            </w:r>
          </w:p>
          <w:p w14:paraId="37AA4185" w14:textId="77777777" w:rsidR="009176BC" w:rsidRPr="00A74D9B" w:rsidRDefault="009176BC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план ліквідації аварійних ситуацій та їх наслідків;</w:t>
            </w:r>
          </w:p>
          <w:p w14:paraId="19A058CC" w14:textId="77777777" w:rsidR="00A002F5" w:rsidRPr="00A74D9B" w:rsidRDefault="009176BC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правила та засоби надання долікарської допомоги потерпілим у разі нещасних випадків.</w:t>
            </w:r>
          </w:p>
        </w:tc>
        <w:tc>
          <w:tcPr>
            <w:tcW w:w="5354" w:type="dxa"/>
            <w:tcBorders>
              <w:top w:val="single" w:sz="12" w:space="0" w:color="000000"/>
            </w:tcBorders>
          </w:tcPr>
          <w:p w14:paraId="377B368B" w14:textId="77777777" w:rsidR="009176BC" w:rsidRPr="00A74D9B" w:rsidRDefault="00485864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з</w:t>
            </w:r>
            <w:r w:rsidR="009176BC" w:rsidRPr="00A74D9B">
              <w:rPr>
                <w:color w:val="000000"/>
              </w:rPr>
              <w:t>астосовувати</w:t>
            </w:r>
            <w:r w:rsidRPr="00A74D9B">
              <w:rPr>
                <w:color w:val="000000"/>
              </w:rPr>
              <w:t xml:space="preserve"> </w:t>
            </w:r>
            <w:r w:rsidR="009176BC" w:rsidRPr="00A74D9B">
              <w:rPr>
                <w:color w:val="000000"/>
              </w:rPr>
              <w:t>загальні правила охорони праці у професійній діяльності;</w:t>
            </w:r>
          </w:p>
          <w:p w14:paraId="0CE84153" w14:textId="77777777" w:rsidR="00F6272E" w:rsidRPr="00A74D9B" w:rsidRDefault="00F6272E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організовувати робоче місце згідно вимог охорони праці та особистої сангігієни;</w:t>
            </w:r>
          </w:p>
          <w:p w14:paraId="451EC3ED" w14:textId="77777777" w:rsidR="009176BC" w:rsidRPr="00A74D9B" w:rsidRDefault="009176BC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застосовувати первинні засоби пожежогасіння;</w:t>
            </w:r>
          </w:p>
          <w:p w14:paraId="484F2C78" w14:textId="77777777" w:rsidR="009176BC" w:rsidRPr="00A74D9B" w:rsidRDefault="009176BC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діяти у разі виникнення нещасних випадків чи аварійних ситуацій;</w:t>
            </w:r>
          </w:p>
          <w:p w14:paraId="2069DB7A" w14:textId="77777777" w:rsidR="00F6272E" w:rsidRPr="00A74D9B" w:rsidRDefault="009176BC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використовувати, в разі необхідності, засоби попередження і усунення виробничих, природних непередбачених явищ (пожежі, аварії, повені тощо);</w:t>
            </w:r>
          </w:p>
          <w:p w14:paraId="18158FAB" w14:textId="77777777" w:rsidR="00F6272E" w:rsidRPr="00A74D9B" w:rsidRDefault="009176BC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надавати долікарську допомогу поте</w:t>
            </w:r>
            <w:r w:rsidR="00F6272E" w:rsidRPr="00A74D9B">
              <w:rPr>
                <w:color w:val="000000"/>
              </w:rPr>
              <w:t>рпілим у разі нещасних випадків;</w:t>
            </w:r>
          </w:p>
          <w:p w14:paraId="0E355D61" w14:textId="77777777" w:rsidR="00A002F5" w:rsidRPr="00A74D9B" w:rsidRDefault="00AD6C3A" w:rsidP="003D482F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визначати необхідні засоби індивідуального та колективного захисту, їх справність, правильно їх застосовувати</w:t>
            </w:r>
            <w:r w:rsidR="00122DD3" w:rsidRPr="00A74D9B">
              <w:rPr>
                <w:iCs/>
              </w:rPr>
              <w:t>.</w:t>
            </w:r>
          </w:p>
        </w:tc>
      </w:tr>
      <w:tr w:rsidR="00A002F5" w:rsidRPr="00A74D9B" w14:paraId="16219A64" w14:textId="77777777" w:rsidTr="00A002F5">
        <w:tc>
          <w:tcPr>
            <w:tcW w:w="5246" w:type="dxa"/>
          </w:tcPr>
          <w:p w14:paraId="6F8CAEC3" w14:textId="77777777" w:rsidR="000C0B31" w:rsidRPr="003D482F" w:rsidRDefault="000C0B31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швидкий, випереджувальний розвиток виробничих галузей;</w:t>
            </w:r>
          </w:p>
          <w:p w14:paraId="0319623C" w14:textId="77777777" w:rsidR="000C0B31" w:rsidRPr="003D482F" w:rsidRDefault="000C0B31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всебічний розвиток виробничої та соціальної </w:t>
            </w:r>
            <w:proofErr w:type="spellStart"/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інфраструктур</w:t>
            </w:r>
            <w:proofErr w:type="spellEnd"/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7FDA40C7" w14:textId="77777777" w:rsidR="000C0B31" w:rsidRPr="003D482F" w:rsidRDefault="000C0B31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наявність тісних виробничих, комерційних та інших </w:t>
            </w:r>
            <w:proofErr w:type="spellStart"/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зв’язків</w:t>
            </w:r>
            <w:proofErr w:type="spellEnd"/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72F42035" w14:textId="77777777" w:rsidR="000C0B31" w:rsidRPr="003D482F" w:rsidRDefault="000C0B31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об’єднання ланок в єдину виробничо-технологічну систему;</w:t>
            </w:r>
          </w:p>
          <w:p w14:paraId="1A848339" w14:textId="77777777" w:rsidR="000C0B31" w:rsidRPr="003D482F" w:rsidRDefault="000C0B31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випуск взаємопов’язаної продукції чи надання послуг;</w:t>
            </w:r>
          </w:p>
          <w:p w14:paraId="68AADFD2" w14:textId="77777777" w:rsidR="00A002F5" w:rsidRPr="003D482F" w:rsidRDefault="000C0B31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виконання певної функції в економічній системі.</w:t>
            </w:r>
          </w:p>
        </w:tc>
        <w:tc>
          <w:tcPr>
            <w:tcW w:w="5354" w:type="dxa"/>
          </w:tcPr>
          <w:p w14:paraId="7E596B61" w14:textId="77777777" w:rsidR="000C0B31" w:rsidRPr="003D482F" w:rsidRDefault="000C0B31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застосовувати щодо </w:t>
            </w:r>
            <w:r w:rsidR="003D79DB" w:rsidRPr="003D482F">
              <w:rPr>
                <w:rFonts w:ascii="Times New Roman" w:hAnsi="Times New Roman"/>
                <w:iCs/>
                <w:sz w:val="24"/>
                <w:szCs w:val="24"/>
              </w:rPr>
              <w:t>між предметного</w:t>
            </w: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 чи міжгалузевого кола знання, уміння, навички, способи діяльності та ставлення, які належать до певного кола навчальних предметів і освітніх чи господарських (промислових) галузей;</w:t>
            </w:r>
          </w:p>
          <w:p w14:paraId="47795E40" w14:textId="77777777" w:rsidR="00A002F5" w:rsidRPr="003D482F" w:rsidRDefault="000C0B31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формувати (створювати) міжгалузеві зв’язки в плані покращення якості надання послуг з обслуговування та ремонту виробів радіоелектронної галузі.</w:t>
            </w:r>
          </w:p>
        </w:tc>
      </w:tr>
      <w:tr w:rsidR="00A002F5" w:rsidRPr="00A74D9B" w14:paraId="298923BA" w14:textId="77777777" w:rsidTr="00A002F5">
        <w:tc>
          <w:tcPr>
            <w:tcW w:w="5246" w:type="dxa"/>
          </w:tcPr>
          <w:p w14:paraId="222C9957" w14:textId="77777777" w:rsidR="00BC073A" w:rsidRPr="003D482F" w:rsidRDefault="00BC073A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фізичні основи електротехніки</w:t>
            </w:r>
            <w:r w:rsidRPr="003D482F">
              <w:rPr>
                <w:rFonts w:ascii="Times New Roman" w:hAnsi="Times New Roman"/>
                <w:b/>
                <w:iCs/>
                <w:sz w:val="24"/>
                <w:szCs w:val="24"/>
              </w:rPr>
              <w:t>;</w:t>
            </w:r>
          </w:p>
          <w:p w14:paraId="24035C20" w14:textId="77777777" w:rsidR="00BC073A" w:rsidRPr="003D482F" w:rsidRDefault="00BC073A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поняття постійного струму, кола постійного струму;</w:t>
            </w:r>
          </w:p>
          <w:p w14:paraId="2FF1EFF9" w14:textId="77777777" w:rsidR="00BC073A" w:rsidRPr="003D482F" w:rsidRDefault="00BC073A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струм в різних середовищах, магнетизм;</w:t>
            </w:r>
          </w:p>
          <w:p w14:paraId="6F8FEDB5" w14:textId="77777777" w:rsidR="00A002F5" w:rsidRPr="003D482F" w:rsidRDefault="00BC073A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поняття і параметри змінного струму, кола змінного струму.</w:t>
            </w:r>
          </w:p>
        </w:tc>
        <w:tc>
          <w:tcPr>
            <w:tcW w:w="5354" w:type="dxa"/>
          </w:tcPr>
          <w:p w14:paraId="7F9F392D" w14:textId="77777777" w:rsidR="00BC073A" w:rsidRPr="003D482F" w:rsidRDefault="00BC073A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застосовувати на практиці основні закономірності електротехніки;</w:t>
            </w:r>
          </w:p>
          <w:p w14:paraId="1A618071" w14:textId="77777777" w:rsidR="00A002F5" w:rsidRPr="003D482F" w:rsidRDefault="00BC073A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виконувати розрахунки нескладних електричних кіл.</w:t>
            </w:r>
          </w:p>
        </w:tc>
      </w:tr>
      <w:tr w:rsidR="00A002F5" w:rsidRPr="00A74D9B" w14:paraId="4E58EC4B" w14:textId="77777777" w:rsidTr="00A002F5">
        <w:tc>
          <w:tcPr>
            <w:tcW w:w="5246" w:type="dxa"/>
          </w:tcPr>
          <w:p w14:paraId="0D2C64A6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основи радіоелектроніки та схемотехніки, комп’ютерної техніки, друкуючої та копіювально-розмножувальної техніки; </w:t>
            </w:r>
          </w:p>
          <w:p w14:paraId="7B1DF21E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способи запису та відтворення інформації;</w:t>
            </w:r>
          </w:p>
          <w:p w14:paraId="46DE637B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види технічної (технологічної) документації;</w:t>
            </w:r>
          </w:p>
          <w:p w14:paraId="5C9B45D1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класифікацію, типи, параметри, конструктивні особливості, маркування та перевірку справності пасивних радіоелектронних компонентів (елементів);</w:t>
            </w:r>
          </w:p>
          <w:p w14:paraId="4BD23E7D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класифікацію, типи, параметри, конструктивні особливості, маркування та перевірку справності електронно-вакуумних приладів;</w:t>
            </w:r>
          </w:p>
          <w:p w14:paraId="5BB419E6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класифікацію, типи, параметри, </w:t>
            </w: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конструктивні особливості, маркування та перевірку справності напівпровідникових при</w:t>
            </w:r>
            <w:r w:rsidR="00DF34F6" w:rsidRPr="003D482F">
              <w:rPr>
                <w:rFonts w:ascii="Times New Roman" w:hAnsi="Times New Roman"/>
                <w:iCs/>
                <w:sz w:val="24"/>
                <w:szCs w:val="24"/>
              </w:rPr>
              <w:t>ладів та інтегральних мікросхем;</w:t>
            </w:r>
          </w:p>
          <w:p w14:paraId="27527A40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структуру промислової та побутової </w:t>
            </w:r>
            <w:r w:rsidR="00DF34F6"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електроніки, лічильно-обчислювальних машин та периферійних пристроїв;</w:t>
            </w:r>
          </w:p>
          <w:p w14:paraId="2228C018" w14:textId="77777777" w:rsidR="00A002F5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призначення основних вузлів лічильно-обчислювальних машин.</w:t>
            </w:r>
          </w:p>
        </w:tc>
        <w:tc>
          <w:tcPr>
            <w:tcW w:w="5354" w:type="dxa"/>
          </w:tcPr>
          <w:p w14:paraId="105E2034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виконувати підбір елементів кіл за розрахунковими даними; </w:t>
            </w:r>
          </w:p>
          <w:p w14:paraId="0606294F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виконувати підбір операційних систем та програмного забезпечення;</w:t>
            </w:r>
          </w:p>
          <w:p w14:paraId="356B7AF1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розуміти </w:t>
            </w:r>
            <w:proofErr w:type="spellStart"/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професійно</w:t>
            </w:r>
            <w:proofErr w:type="spellEnd"/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 зміст технічних документів, інструкцій з експлуатації та обслуговування, меню та </w:t>
            </w:r>
            <w:proofErr w:type="spellStart"/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субменю</w:t>
            </w:r>
            <w:proofErr w:type="spellEnd"/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, читати різнотипні креслення та схеми;</w:t>
            </w:r>
          </w:p>
          <w:p w14:paraId="77582EB6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складати й монтувати електричні (радіоелектронні) схеми;</w:t>
            </w:r>
          </w:p>
          <w:p w14:paraId="0D05010B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орієнтуватися у стандартній (однотипній) схемотехніці</w:t>
            </w:r>
            <w:r w:rsidR="00DF34F6" w:rsidRPr="003D482F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1405BF77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аналізувати несправності основних функціональних вузлів лічильно-обчислювальних машин</w:t>
            </w:r>
            <w:r w:rsidR="00F6272E"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, периферійних </w:t>
            </w:r>
            <w:r w:rsidR="00F6272E" w:rsidRPr="003D482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пристроїв, різних</w:t>
            </w: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 електронних виробів, порядок їх виявлення й усунення;</w:t>
            </w:r>
          </w:p>
          <w:p w14:paraId="3B8F021C" w14:textId="77777777" w:rsidR="00060E1D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вибирати, тестувати та встановлювати основні вузли та плати лічильно-обчислювальних машин, перифе</w:t>
            </w:r>
            <w:r w:rsidR="00F6272E" w:rsidRPr="003D482F">
              <w:rPr>
                <w:rFonts w:ascii="Times New Roman" w:hAnsi="Times New Roman"/>
                <w:iCs/>
                <w:sz w:val="24"/>
                <w:szCs w:val="24"/>
              </w:rPr>
              <w:t>рійних пристроїв, різних</w:t>
            </w: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 електронних виробів, операційних систем та програмного забезпечення;</w:t>
            </w:r>
          </w:p>
          <w:p w14:paraId="7850C9C1" w14:textId="77777777" w:rsidR="00A002F5" w:rsidRPr="003D482F" w:rsidRDefault="00060E1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застосовувати довідкову інформацію для виконання практичних завдань.</w:t>
            </w:r>
          </w:p>
        </w:tc>
      </w:tr>
      <w:tr w:rsidR="00A002F5" w:rsidRPr="00A74D9B" w14:paraId="3619B634" w14:textId="77777777" w:rsidTr="00A002F5">
        <w:tc>
          <w:tcPr>
            <w:tcW w:w="5246" w:type="dxa"/>
          </w:tcPr>
          <w:p w14:paraId="446DEAC3" w14:textId="77777777" w:rsidR="00AC5C0D" w:rsidRPr="003D482F" w:rsidRDefault="00AC5C0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відомості про метали і сплави, властивості металів;</w:t>
            </w:r>
          </w:p>
          <w:p w14:paraId="47D41BCC" w14:textId="77777777" w:rsidR="00AC5C0D" w:rsidRPr="003D482F" w:rsidRDefault="00AC5C0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основні характеристики електротехнічних матеріалів (провідники, напівпровідники, магнітні матеріали);</w:t>
            </w:r>
          </w:p>
          <w:p w14:paraId="2F3B3C99" w14:textId="77777777" w:rsidR="00AC5C0D" w:rsidRPr="003D482F" w:rsidRDefault="00AC5C0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основні характеристики ізоляційних матеріалів;</w:t>
            </w:r>
          </w:p>
          <w:p w14:paraId="0E908B1B" w14:textId="77777777" w:rsidR="00A002F5" w:rsidRPr="003D482F" w:rsidRDefault="00AC5C0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основні характеристики (властивості) </w:t>
            </w:r>
            <w:proofErr w:type="spellStart"/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припоїв</w:t>
            </w:r>
            <w:proofErr w:type="spellEnd"/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, флюсів та клеїв.</w:t>
            </w:r>
          </w:p>
        </w:tc>
        <w:tc>
          <w:tcPr>
            <w:tcW w:w="5354" w:type="dxa"/>
          </w:tcPr>
          <w:p w14:paraId="5A355643" w14:textId="77777777" w:rsidR="00AC5C0D" w:rsidRPr="003D482F" w:rsidRDefault="00AC5C0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класифікувати електротехнічні матеріали та сплави;</w:t>
            </w:r>
          </w:p>
          <w:p w14:paraId="4B3B1ECF" w14:textId="77777777" w:rsidR="00A002F5" w:rsidRPr="003D482F" w:rsidRDefault="00AC5C0D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підбирати та застосовувати електротехнічні матеріали відповідно до виду робіт.</w:t>
            </w:r>
          </w:p>
        </w:tc>
      </w:tr>
      <w:tr w:rsidR="00A002F5" w:rsidRPr="00A74D9B" w14:paraId="112063BF" w14:textId="77777777" w:rsidTr="00A002F5">
        <w:tc>
          <w:tcPr>
            <w:tcW w:w="5246" w:type="dxa"/>
          </w:tcPr>
          <w:p w14:paraId="136FBBEA" w14:textId="77777777" w:rsidR="004C7A84" w:rsidRPr="003D482F" w:rsidRDefault="004C7A84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загальні відомості про метрологію;</w:t>
            </w:r>
          </w:p>
          <w:p w14:paraId="4088BD60" w14:textId="77777777" w:rsidR="004C7A84" w:rsidRPr="003D482F" w:rsidRDefault="004C7A84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класифікацію </w:t>
            </w:r>
            <w:proofErr w:type="spellStart"/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електро</w:t>
            </w:r>
            <w:proofErr w:type="spellEnd"/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- та радіовимірювальних приладів;</w:t>
            </w:r>
          </w:p>
          <w:p w14:paraId="58D5DCA6" w14:textId="77777777" w:rsidR="004C7A84" w:rsidRPr="003D482F" w:rsidRDefault="004C7A84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призначення та правила користування вимірювальними приладами;</w:t>
            </w:r>
          </w:p>
          <w:p w14:paraId="1F7E9ECE" w14:textId="77777777" w:rsidR="00A002F5" w:rsidRPr="003D482F" w:rsidRDefault="004C7A84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призначення та особливості електричних та радіотехнічних вимірювань. </w:t>
            </w:r>
          </w:p>
        </w:tc>
        <w:tc>
          <w:tcPr>
            <w:tcW w:w="5354" w:type="dxa"/>
          </w:tcPr>
          <w:p w14:paraId="579EF7C9" w14:textId="77777777" w:rsidR="004C7A84" w:rsidRPr="003D482F" w:rsidRDefault="004C7A84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працювати з комбінованими (універсальними) приладами для вимірювання електричних величин;</w:t>
            </w:r>
          </w:p>
          <w:p w14:paraId="0894C7A5" w14:textId="77777777" w:rsidR="004C7A84" w:rsidRPr="003D482F" w:rsidRDefault="004C7A84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працювати з цифровими приладами для вимірювання електричних величин;</w:t>
            </w:r>
          </w:p>
          <w:p w14:paraId="4EBBAE73" w14:textId="77777777" w:rsidR="00A002F5" w:rsidRPr="003D482F" w:rsidRDefault="004C7A84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застосовувати логічні пробники та діагностичні прилади.</w:t>
            </w:r>
          </w:p>
        </w:tc>
      </w:tr>
      <w:tr w:rsidR="00A002F5" w:rsidRPr="00A74D9B" w14:paraId="2732CD20" w14:textId="77777777" w:rsidTr="00A002F5">
        <w:tc>
          <w:tcPr>
            <w:tcW w:w="5246" w:type="dxa"/>
          </w:tcPr>
          <w:p w14:paraId="229F546E" w14:textId="77777777" w:rsidR="00D36A90" w:rsidRPr="003D482F" w:rsidRDefault="00D36A90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основи енергоефективності, енергозбереження;</w:t>
            </w:r>
          </w:p>
          <w:p w14:paraId="5576C2B9" w14:textId="77777777" w:rsidR="00D36A90" w:rsidRPr="003D482F" w:rsidRDefault="00D36A90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енергоресурси, їх використання, баланс між їх використанням та споживанням;</w:t>
            </w:r>
          </w:p>
          <w:p w14:paraId="481906FA" w14:textId="77777777" w:rsidR="00D36A90" w:rsidRPr="003D482F" w:rsidRDefault="00D36A90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способи енергоефективного викор</w:t>
            </w:r>
            <w:r w:rsidR="00F6272E" w:rsidRPr="003D482F">
              <w:rPr>
                <w:rFonts w:ascii="Times New Roman" w:hAnsi="Times New Roman"/>
                <w:iCs/>
                <w:sz w:val="24"/>
                <w:szCs w:val="24"/>
              </w:rPr>
              <w:t>истання матеріалів та ресурсів у</w:t>
            </w: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 професійній діяльності та в побуті;</w:t>
            </w:r>
          </w:p>
          <w:p w14:paraId="032D8183" w14:textId="77777777" w:rsidR="00D36A90" w:rsidRPr="003D482F" w:rsidRDefault="00D36A90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 xml:space="preserve">енергоємність та енергоресурси світу та України; </w:t>
            </w:r>
          </w:p>
          <w:p w14:paraId="03CE2628" w14:textId="77777777" w:rsidR="00A002F5" w:rsidRPr="003D482F" w:rsidRDefault="00D36A90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використання енергоресурсів у побуті, на виробництві, у галузі.</w:t>
            </w:r>
          </w:p>
        </w:tc>
        <w:tc>
          <w:tcPr>
            <w:tcW w:w="5354" w:type="dxa"/>
          </w:tcPr>
          <w:p w14:paraId="169A7C6A" w14:textId="77777777" w:rsidR="00D36A90" w:rsidRPr="003D482F" w:rsidRDefault="00D36A90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раціонально використовувати електроенергію;</w:t>
            </w:r>
          </w:p>
          <w:p w14:paraId="3FA3BB9A" w14:textId="77777777" w:rsidR="00D36A90" w:rsidRPr="003D482F" w:rsidRDefault="00D36A90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раціонально й ефективно експлуатувати електрообладнання та електроінструмент;</w:t>
            </w:r>
          </w:p>
          <w:p w14:paraId="0760CA05" w14:textId="77777777" w:rsidR="00A002F5" w:rsidRPr="003D482F" w:rsidRDefault="00D36A90" w:rsidP="003D482F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8"/>
                <w:szCs w:val="28"/>
              </w:rPr>
            </w:pPr>
            <w:r w:rsidRPr="003D482F">
              <w:rPr>
                <w:rFonts w:ascii="Times New Roman" w:hAnsi="Times New Roman"/>
                <w:iCs/>
                <w:sz w:val="24"/>
                <w:szCs w:val="24"/>
              </w:rPr>
              <w:t>використовувати енергозберігаючі технології та відновлювані джерела енергії.</w:t>
            </w:r>
          </w:p>
        </w:tc>
      </w:tr>
    </w:tbl>
    <w:p w14:paraId="62F41E03" w14:textId="77777777" w:rsidR="007A742F" w:rsidRPr="00A74D9B" w:rsidRDefault="007A742F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14:paraId="4A304DAE" w14:textId="77777777" w:rsidR="007C1DC7" w:rsidRPr="00A74D9B" w:rsidRDefault="007C1DC7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14:paraId="3A20D7F7" w14:textId="77777777" w:rsidR="004E0293" w:rsidRPr="00A74D9B" w:rsidRDefault="004E0293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4D9B">
        <w:rPr>
          <w:b/>
          <w:color w:val="000000"/>
          <w:sz w:val="28"/>
          <w:szCs w:val="28"/>
        </w:rPr>
        <w:br w:type="page"/>
      </w:r>
    </w:p>
    <w:p w14:paraId="1909EAB6" w14:textId="51299086" w:rsidR="00DC7F9D" w:rsidRPr="00A74D9B" w:rsidRDefault="00594FB6" w:rsidP="00594FB6">
      <w:pPr>
        <w:pStyle w:val="15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2.3.</w:t>
      </w:r>
      <w:r w:rsidR="00DC7F9D" w:rsidRPr="00A74D9B">
        <w:rPr>
          <w:b/>
          <w:color w:val="000000"/>
          <w:sz w:val="28"/>
          <w:szCs w:val="28"/>
        </w:rPr>
        <w:t>Перелік результатів навчання</w:t>
      </w:r>
    </w:p>
    <w:p w14:paraId="45E011D2" w14:textId="77777777" w:rsidR="00594FB6" w:rsidRPr="0059065D" w:rsidRDefault="00594FB6" w:rsidP="00594FB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для первинної професійної підготовки</w:t>
      </w:r>
    </w:p>
    <w:p w14:paraId="7937FBBB" w14:textId="4A3D9848" w:rsidR="00DC7F9D" w:rsidRPr="00A74D9B" w:rsidRDefault="00594FB6" w:rsidP="00594FB6">
      <w:pPr>
        <w:pStyle w:val="15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Професійна к</w:t>
      </w:r>
      <w:r w:rsidR="00DC7F9D" w:rsidRPr="00A74D9B">
        <w:rPr>
          <w:b/>
          <w:color w:val="000000"/>
          <w:sz w:val="28"/>
          <w:szCs w:val="28"/>
        </w:rPr>
        <w:t xml:space="preserve">валіфікація: </w:t>
      </w:r>
      <w:r w:rsidR="00CB5C8E" w:rsidRPr="00A74D9B">
        <w:rPr>
          <w:b/>
          <w:color w:val="000000"/>
          <w:sz w:val="28"/>
          <w:szCs w:val="28"/>
        </w:rPr>
        <w:t>електромеханік з ремонт</w:t>
      </w:r>
      <w:r w:rsidR="00775453" w:rsidRPr="00A74D9B">
        <w:rPr>
          <w:b/>
          <w:color w:val="000000"/>
          <w:sz w:val="28"/>
          <w:szCs w:val="28"/>
        </w:rPr>
        <w:t>у та обслуговування лічильно-обчислювальних машин</w:t>
      </w:r>
      <w:r w:rsidR="00D372C0" w:rsidRPr="00A74D9B">
        <w:rPr>
          <w:b/>
          <w:color w:val="000000"/>
          <w:sz w:val="28"/>
          <w:szCs w:val="28"/>
        </w:rPr>
        <w:t xml:space="preserve"> 3-го </w:t>
      </w:r>
      <w:r w:rsidR="00DC7F9D" w:rsidRPr="00A74D9B">
        <w:rPr>
          <w:b/>
          <w:color w:val="000000"/>
          <w:sz w:val="28"/>
          <w:szCs w:val="28"/>
        </w:rPr>
        <w:t>розряду</w:t>
      </w:r>
    </w:p>
    <w:p w14:paraId="73C130F0" w14:textId="77777777" w:rsidR="00DC7F9D" w:rsidRPr="00A74D9B" w:rsidRDefault="00DC7F9D" w:rsidP="00DC7F9D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sz w:val="28"/>
          <w:szCs w:val="28"/>
        </w:rPr>
      </w:pPr>
      <w:r w:rsidRPr="00A74D9B">
        <w:rPr>
          <w:b/>
          <w:color w:val="000000"/>
          <w:sz w:val="28"/>
          <w:szCs w:val="28"/>
        </w:rPr>
        <w:t xml:space="preserve">Максимальна кількість годин – </w:t>
      </w:r>
      <w:r w:rsidR="007A4F94">
        <w:rPr>
          <w:b/>
          <w:color w:val="000000"/>
          <w:sz w:val="28"/>
          <w:szCs w:val="28"/>
        </w:rPr>
        <w:t>672</w:t>
      </w:r>
    </w:p>
    <w:p w14:paraId="557F58B4" w14:textId="77777777" w:rsidR="00E44375" w:rsidRPr="00A74D9B" w:rsidRDefault="00E44375" w:rsidP="00DC7F9D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354"/>
      </w:tblGrid>
      <w:tr w:rsidR="00DC7F9D" w:rsidRPr="00A74D9B" w14:paraId="2FE75BB1" w14:textId="77777777" w:rsidTr="00ED394F">
        <w:tc>
          <w:tcPr>
            <w:tcW w:w="10600" w:type="dxa"/>
            <w:tcBorders>
              <w:top w:val="single" w:sz="12" w:space="0" w:color="000000"/>
              <w:bottom w:val="single" w:sz="12" w:space="0" w:color="000000"/>
            </w:tcBorders>
          </w:tcPr>
          <w:p w14:paraId="117AD26D" w14:textId="77777777" w:rsidR="00DC7F9D" w:rsidRPr="00A74D9B" w:rsidRDefault="00E44375" w:rsidP="00DC7F9D">
            <w:pPr>
              <w:pStyle w:val="15"/>
              <w:jc w:val="center"/>
              <w:rPr>
                <w:b/>
              </w:rPr>
            </w:pPr>
            <w:r w:rsidRPr="00A74D9B">
              <w:rPr>
                <w:b/>
              </w:rPr>
              <w:t>Результати навчання</w:t>
            </w:r>
          </w:p>
        </w:tc>
      </w:tr>
      <w:tr w:rsidR="00702612" w:rsidRPr="00A74D9B" w14:paraId="1E985F38" w14:textId="77777777" w:rsidTr="00ED394F">
        <w:tc>
          <w:tcPr>
            <w:tcW w:w="10600" w:type="dxa"/>
            <w:tcBorders>
              <w:top w:val="single" w:sz="12" w:space="0" w:color="000000"/>
            </w:tcBorders>
          </w:tcPr>
          <w:p w14:paraId="59B562B3" w14:textId="77777777" w:rsidR="00702612" w:rsidRPr="00A74D9B" w:rsidRDefault="00702612" w:rsidP="00A837B2">
            <w:pPr>
              <w:pStyle w:val="15"/>
            </w:pPr>
            <w:r w:rsidRPr="00A74D9B">
              <w:t>РН 1</w:t>
            </w:r>
            <w:r w:rsidR="008E5ED7" w:rsidRPr="00A74D9B">
              <w:t>.</w:t>
            </w:r>
            <w:r w:rsidR="00A837B2">
              <w:t>Організувати</w:t>
            </w:r>
            <w:r w:rsidRPr="00A74D9B">
              <w:t xml:space="preserve"> робоче місце</w:t>
            </w:r>
            <w:r w:rsidR="00122DD3" w:rsidRPr="00A74D9B">
              <w:t>.</w:t>
            </w:r>
          </w:p>
        </w:tc>
      </w:tr>
      <w:tr w:rsidR="00702612" w:rsidRPr="00A74D9B" w14:paraId="7CBC85A4" w14:textId="77777777" w:rsidTr="00ED394F">
        <w:tc>
          <w:tcPr>
            <w:tcW w:w="10600" w:type="dxa"/>
          </w:tcPr>
          <w:p w14:paraId="5689BA4A" w14:textId="77777777" w:rsidR="00702612" w:rsidRPr="00A74D9B" w:rsidRDefault="00702612" w:rsidP="00313A85">
            <w:pPr>
              <w:pStyle w:val="15"/>
            </w:pPr>
            <w:r w:rsidRPr="00A74D9B">
              <w:t>РН 2</w:t>
            </w:r>
            <w:r w:rsidR="008E5ED7" w:rsidRPr="00A74D9B">
              <w:t>.</w:t>
            </w:r>
            <w:r w:rsidRPr="00A74D9B">
              <w:t xml:space="preserve"> Виконувати слюсарні роботи</w:t>
            </w:r>
            <w:r w:rsidR="00122DD3" w:rsidRPr="00A74D9B">
              <w:t>.</w:t>
            </w:r>
          </w:p>
        </w:tc>
      </w:tr>
      <w:tr w:rsidR="00702612" w:rsidRPr="00A74D9B" w14:paraId="641AE6F0" w14:textId="77777777" w:rsidTr="00ED394F">
        <w:tc>
          <w:tcPr>
            <w:tcW w:w="10600" w:type="dxa"/>
          </w:tcPr>
          <w:p w14:paraId="675FDFD5" w14:textId="77777777" w:rsidR="00702612" w:rsidRPr="00A74D9B" w:rsidRDefault="00702612" w:rsidP="00B349E7">
            <w:pPr>
              <w:pStyle w:val="15"/>
            </w:pPr>
            <w:r w:rsidRPr="00A74D9B">
              <w:t>РН 3</w:t>
            </w:r>
            <w:r w:rsidR="008E5ED7" w:rsidRPr="00A74D9B">
              <w:t>.</w:t>
            </w:r>
            <w:r w:rsidRPr="00A74D9B">
              <w:t xml:space="preserve"> Виконувати монтаж радіоелектронної апаратури</w:t>
            </w:r>
            <w:r w:rsidR="008F1308">
              <w:t>,</w:t>
            </w:r>
            <w:r w:rsidR="001438F9" w:rsidRPr="00A74D9B">
              <w:t xml:space="preserve"> </w:t>
            </w:r>
            <w:r w:rsidRPr="00A74D9B">
              <w:t>її елементів, основних вузлів, модулів та блоків</w:t>
            </w:r>
            <w:r w:rsidR="00B349E7">
              <w:t>.</w:t>
            </w:r>
          </w:p>
        </w:tc>
      </w:tr>
      <w:tr w:rsidR="00702612" w:rsidRPr="00A74D9B" w14:paraId="4B3AB004" w14:textId="77777777" w:rsidTr="00ED394F">
        <w:tc>
          <w:tcPr>
            <w:tcW w:w="10600" w:type="dxa"/>
          </w:tcPr>
          <w:p w14:paraId="771A68FD" w14:textId="77777777" w:rsidR="00702612" w:rsidRPr="00A74D9B" w:rsidRDefault="00702612" w:rsidP="00313A85">
            <w:pPr>
              <w:pStyle w:val="15"/>
            </w:pPr>
            <w:r w:rsidRPr="00A74D9B">
              <w:t>РН 4</w:t>
            </w:r>
            <w:r w:rsidR="008E5ED7" w:rsidRPr="00A74D9B">
              <w:t>.</w:t>
            </w:r>
            <w:r w:rsidRPr="00A74D9B">
              <w:t xml:space="preserve"> Виконувати низького рівня складності ремонт та обслуговування лічильно-обчислювальних машин, електронних контрольно-касових, копіювально-розмножувальних та друкуючих пристроїв</w:t>
            </w:r>
            <w:r w:rsidR="00122DD3" w:rsidRPr="00A74D9B">
              <w:t>.</w:t>
            </w:r>
          </w:p>
        </w:tc>
      </w:tr>
      <w:tr w:rsidR="00702612" w:rsidRPr="00A74D9B" w14:paraId="215C1994" w14:textId="77777777" w:rsidTr="00ED394F">
        <w:tc>
          <w:tcPr>
            <w:tcW w:w="10600" w:type="dxa"/>
          </w:tcPr>
          <w:p w14:paraId="257F57E8" w14:textId="77777777" w:rsidR="00702612" w:rsidRPr="00A74D9B" w:rsidRDefault="00702612" w:rsidP="00313A85">
            <w:pPr>
              <w:pStyle w:val="15"/>
            </w:pPr>
            <w:r w:rsidRPr="00A74D9B">
              <w:t>РН 5</w:t>
            </w:r>
            <w:r w:rsidR="008E5ED7" w:rsidRPr="00A74D9B">
              <w:t>.</w:t>
            </w:r>
            <w:r w:rsidRPr="00A74D9B">
              <w:t xml:space="preserve"> Виконувати монтаж </w:t>
            </w:r>
            <w:r w:rsidRPr="00A74D9B">
              <w:rPr>
                <w:bCs/>
              </w:rPr>
              <w:t>комп’ютерної мережі</w:t>
            </w:r>
            <w:r w:rsidR="00122DD3" w:rsidRPr="00A74D9B">
              <w:rPr>
                <w:bCs/>
              </w:rPr>
              <w:t>.</w:t>
            </w:r>
          </w:p>
        </w:tc>
      </w:tr>
    </w:tbl>
    <w:p w14:paraId="7CBE253E" w14:textId="685973E2" w:rsidR="00ED394F" w:rsidRPr="00CC6122" w:rsidRDefault="00FB7A74" w:rsidP="00ED394F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2.4. </w:t>
      </w:r>
      <w:r w:rsidR="00ED394F" w:rsidRPr="00CC6122">
        <w:rPr>
          <w:b/>
          <w:color w:val="000000" w:themeColor="text1"/>
          <w:sz w:val="28"/>
          <w:szCs w:val="28"/>
        </w:rPr>
        <w:t>Перелік результатів навчання</w:t>
      </w:r>
    </w:p>
    <w:p w14:paraId="25A7ABD8" w14:textId="77777777" w:rsidR="00ED394F" w:rsidRPr="00CC6122" w:rsidRDefault="00ED394F" w:rsidP="00ED394F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CC6122">
        <w:rPr>
          <w:b/>
          <w:color w:val="000000" w:themeColor="text1"/>
          <w:sz w:val="28"/>
          <w:szCs w:val="28"/>
        </w:rPr>
        <w:t xml:space="preserve">для </w:t>
      </w:r>
      <w:r w:rsidR="004077CC" w:rsidRPr="00CC6122">
        <w:rPr>
          <w:b/>
          <w:color w:val="000000" w:themeColor="text1"/>
          <w:sz w:val="28"/>
          <w:szCs w:val="28"/>
        </w:rPr>
        <w:t>первинної професійної підготовки</w:t>
      </w:r>
    </w:p>
    <w:p w14:paraId="2C783BBC" w14:textId="6796BC80" w:rsidR="00ED394F" w:rsidRPr="00CC6122" w:rsidRDefault="00FB7A74" w:rsidP="00ED394F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Професійна к</w:t>
      </w:r>
      <w:r w:rsidR="00ED394F" w:rsidRPr="00CC6122">
        <w:rPr>
          <w:b/>
          <w:color w:val="000000" w:themeColor="text1"/>
          <w:sz w:val="28"/>
          <w:szCs w:val="28"/>
        </w:rPr>
        <w:t xml:space="preserve">валіфікація: </w:t>
      </w:r>
      <w:r w:rsidR="00105476" w:rsidRPr="00CC6122">
        <w:rPr>
          <w:b/>
          <w:color w:val="000000" w:themeColor="text1"/>
          <w:sz w:val="28"/>
          <w:szCs w:val="28"/>
        </w:rPr>
        <w:t>електромеханік з ремонт у та обслуговування лічильно-обчислювальних машин</w:t>
      </w:r>
      <w:r w:rsidR="00122DD3" w:rsidRPr="00CC6122">
        <w:rPr>
          <w:b/>
          <w:color w:val="000000" w:themeColor="text1"/>
          <w:sz w:val="28"/>
          <w:szCs w:val="28"/>
        </w:rPr>
        <w:t xml:space="preserve"> </w:t>
      </w:r>
      <w:r w:rsidR="003645E6" w:rsidRPr="00CC6122">
        <w:rPr>
          <w:b/>
          <w:color w:val="000000" w:themeColor="text1"/>
          <w:sz w:val="28"/>
          <w:szCs w:val="28"/>
        </w:rPr>
        <w:t>4</w:t>
      </w:r>
      <w:r w:rsidR="00ED394F" w:rsidRPr="00CC6122">
        <w:rPr>
          <w:b/>
          <w:color w:val="000000" w:themeColor="text1"/>
          <w:sz w:val="28"/>
          <w:szCs w:val="28"/>
        </w:rPr>
        <w:t>-го розряду</w:t>
      </w:r>
    </w:p>
    <w:p w14:paraId="1B9872F7" w14:textId="77777777" w:rsidR="00ED394F" w:rsidRPr="00CC6122" w:rsidRDefault="00ED394F" w:rsidP="00ED394F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color w:val="000000" w:themeColor="text1"/>
        </w:rPr>
      </w:pPr>
      <w:r w:rsidRPr="00CC6122">
        <w:rPr>
          <w:b/>
          <w:color w:val="000000" w:themeColor="text1"/>
          <w:sz w:val="28"/>
          <w:szCs w:val="28"/>
        </w:rPr>
        <w:t xml:space="preserve">Максимальна кількість годин – </w:t>
      </w:r>
      <w:r w:rsidR="007A4F94" w:rsidRPr="00CC6122">
        <w:rPr>
          <w:b/>
          <w:color w:val="000000" w:themeColor="text1"/>
        </w:rPr>
        <w:t>1440</w:t>
      </w:r>
    </w:p>
    <w:p w14:paraId="427F3523" w14:textId="77777777" w:rsidR="00ED394F" w:rsidRPr="00CC6122" w:rsidRDefault="00ED394F" w:rsidP="00ED394F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354"/>
      </w:tblGrid>
      <w:tr w:rsidR="00CC6122" w:rsidRPr="00CC6122" w14:paraId="4BDEC767" w14:textId="77777777" w:rsidTr="00E21309">
        <w:tc>
          <w:tcPr>
            <w:tcW w:w="10354" w:type="dxa"/>
            <w:tcBorders>
              <w:top w:val="single" w:sz="12" w:space="0" w:color="000000"/>
              <w:bottom w:val="single" w:sz="12" w:space="0" w:color="000000"/>
            </w:tcBorders>
          </w:tcPr>
          <w:p w14:paraId="25265D87" w14:textId="77777777" w:rsidR="00ED394F" w:rsidRPr="00CC6122" w:rsidRDefault="00330E5C" w:rsidP="00DC7F9D">
            <w:pPr>
              <w:pStyle w:val="15"/>
              <w:jc w:val="center"/>
              <w:rPr>
                <w:b/>
                <w:color w:val="000000" w:themeColor="text1"/>
              </w:rPr>
            </w:pPr>
            <w:r w:rsidRPr="00CC6122">
              <w:rPr>
                <w:b/>
                <w:color w:val="000000" w:themeColor="text1"/>
              </w:rPr>
              <w:t>Результати навчання</w:t>
            </w:r>
          </w:p>
        </w:tc>
      </w:tr>
      <w:tr w:rsidR="00CC6122" w:rsidRPr="00CC6122" w14:paraId="2745BDCD" w14:textId="77777777" w:rsidTr="00E21309">
        <w:tc>
          <w:tcPr>
            <w:tcW w:w="10354" w:type="dxa"/>
          </w:tcPr>
          <w:p w14:paraId="12C83FD6" w14:textId="77777777" w:rsidR="00ED394F" w:rsidRPr="00CC6122" w:rsidRDefault="00ED3518" w:rsidP="00E654A8">
            <w:pPr>
              <w:pStyle w:val="15"/>
              <w:rPr>
                <w:color w:val="000000" w:themeColor="text1"/>
              </w:rPr>
            </w:pPr>
            <w:r w:rsidRPr="00CC6122">
              <w:rPr>
                <w:color w:val="000000" w:themeColor="text1"/>
              </w:rPr>
              <w:t>РН 6</w:t>
            </w:r>
            <w:r w:rsidR="008E5ED7" w:rsidRPr="00CC6122">
              <w:rPr>
                <w:color w:val="000000" w:themeColor="text1"/>
              </w:rPr>
              <w:t>.</w:t>
            </w:r>
            <w:r w:rsidR="00A36A5D" w:rsidRPr="00CC6122">
              <w:rPr>
                <w:color w:val="000000" w:themeColor="text1"/>
              </w:rPr>
              <w:t xml:space="preserve"> Організовувати роботу з обслуговування та ремонту комп’ютерної техніки</w:t>
            </w:r>
            <w:r w:rsidR="00122DD3" w:rsidRPr="00CC6122">
              <w:rPr>
                <w:color w:val="000000" w:themeColor="text1"/>
              </w:rPr>
              <w:t>.</w:t>
            </w:r>
          </w:p>
        </w:tc>
      </w:tr>
      <w:tr w:rsidR="00CC6122" w:rsidRPr="00CC6122" w14:paraId="41B6195B" w14:textId="77777777" w:rsidTr="00E21309">
        <w:tc>
          <w:tcPr>
            <w:tcW w:w="10354" w:type="dxa"/>
          </w:tcPr>
          <w:p w14:paraId="398F18C5" w14:textId="77777777" w:rsidR="00ED394F" w:rsidRPr="00CC6122" w:rsidRDefault="00ED3518" w:rsidP="00CC6AF7">
            <w:pPr>
              <w:pStyle w:val="15"/>
              <w:rPr>
                <w:color w:val="000000" w:themeColor="text1"/>
              </w:rPr>
            </w:pPr>
            <w:r w:rsidRPr="00CC6122">
              <w:rPr>
                <w:color w:val="000000" w:themeColor="text1"/>
              </w:rPr>
              <w:t>РН 7</w:t>
            </w:r>
            <w:r w:rsidR="008E5ED7" w:rsidRPr="00CC6122">
              <w:rPr>
                <w:color w:val="000000" w:themeColor="text1"/>
              </w:rPr>
              <w:t>.</w:t>
            </w:r>
            <w:r w:rsidR="00D67C0A" w:rsidRPr="00CC6122">
              <w:rPr>
                <w:color w:val="000000" w:themeColor="text1"/>
              </w:rPr>
              <w:t xml:space="preserve"> </w:t>
            </w:r>
            <w:r w:rsidR="00CC6AF7" w:rsidRPr="00CC6122">
              <w:rPr>
                <w:color w:val="000000" w:themeColor="text1"/>
              </w:rPr>
              <w:t>Виконувати середнього рівня складності р</w:t>
            </w:r>
            <w:r w:rsidR="00D67C0A" w:rsidRPr="00CC6122">
              <w:rPr>
                <w:color w:val="000000" w:themeColor="text1"/>
              </w:rPr>
              <w:t>емонт та обслуговува</w:t>
            </w:r>
            <w:r w:rsidR="00CC6AF7" w:rsidRPr="00CC6122">
              <w:rPr>
                <w:color w:val="000000" w:themeColor="text1"/>
              </w:rPr>
              <w:t>ння</w:t>
            </w:r>
            <w:r w:rsidR="00D67C0A" w:rsidRPr="00CC6122">
              <w:rPr>
                <w:color w:val="000000" w:themeColor="text1"/>
              </w:rPr>
              <w:t xml:space="preserve"> лічильно-обчислювальн</w:t>
            </w:r>
            <w:r w:rsidR="00CC6AF7" w:rsidRPr="00CC6122">
              <w:rPr>
                <w:color w:val="000000" w:themeColor="text1"/>
              </w:rPr>
              <w:t>их машин</w:t>
            </w:r>
            <w:r w:rsidR="00D67C0A" w:rsidRPr="00CC6122">
              <w:rPr>
                <w:color w:val="000000" w:themeColor="text1"/>
              </w:rPr>
              <w:t>, сучасн</w:t>
            </w:r>
            <w:r w:rsidR="00CC6AF7" w:rsidRPr="00CC6122">
              <w:rPr>
                <w:color w:val="000000" w:themeColor="text1"/>
              </w:rPr>
              <w:t>их</w:t>
            </w:r>
            <w:r w:rsidR="00D67C0A" w:rsidRPr="00CC6122">
              <w:rPr>
                <w:color w:val="000000" w:themeColor="text1"/>
              </w:rPr>
              <w:t xml:space="preserve"> міні ЕОМ, копіювально-розмножувальн</w:t>
            </w:r>
            <w:r w:rsidR="00CC6AF7" w:rsidRPr="00CC6122">
              <w:rPr>
                <w:color w:val="000000" w:themeColor="text1"/>
              </w:rPr>
              <w:t>их</w:t>
            </w:r>
            <w:r w:rsidR="00D67C0A" w:rsidRPr="00CC6122">
              <w:rPr>
                <w:color w:val="000000" w:themeColor="text1"/>
              </w:rPr>
              <w:t>, друкуюч</w:t>
            </w:r>
            <w:r w:rsidR="00CC6AF7" w:rsidRPr="00CC6122">
              <w:rPr>
                <w:color w:val="000000" w:themeColor="text1"/>
              </w:rPr>
              <w:t>их</w:t>
            </w:r>
            <w:r w:rsidR="00D67C0A" w:rsidRPr="00CC6122">
              <w:rPr>
                <w:color w:val="000000" w:themeColor="text1"/>
              </w:rPr>
              <w:t xml:space="preserve"> та </w:t>
            </w:r>
            <w:proofErr w:type="spellStart"/>
            <w:r w:rsidR="00D67C0A" w:rsidRPr="00CC6122">
              <w:rPr>
                <w:color w:val="000000" w:themeColor="text1"/>
              </w:rPr>
              <w:t>скануюч</w:t>
            </w:r>
            <w:r w:rsidR="00CC6AF7" w:rsidRPr="00CC6122">
              <w:rPr>
                <w:color w:val="000000" w:themeColor="text1"/>
              </w:rPr>
              <w:t>их</w:t>
            </w:r>
            <w:proofErr w:type="spellEnd"/>
            <w:r w:rsidR="00D67C0A" w:rsidRPr="00CC6122">
              <w:rPr>
                <w:color w:val="000000" w:themeColor="text1"/>
              </w:rPr>
              <w:t xml:space="preserve"> пристрої</w:t>
            </w:r>
            <w:r w:rsidR="00122DD3" w:rsidRPr="00CC6122">
              <w:rPr>
                <w:color w:val="000000" w:themeColor="text1"/>
              </w:rPr>
              <w:t>.</w:t>
            </w:r>
          </w:p>
        </w:tc>
      </w:tr>
      <w:tr w:rsidR="00CC6122" w:rsidRPr="00CC6122" w14:paraId="0ED376B1" w14:textId="77777777" w:rsidTr="00E21309">
        <w:tc>
          <w:tcPr>
            <w:tcW w:w="10354" w:type="dxa"/>
          </w:tcPr>
          <w:p w14:paraId="01F77F18" w14:textId="77777777" w:rsidR="00ED394F" w:rsidRPr="00CC6122" w:rsidRDefault="001D177E" w:rsidP="008E5ED7">
            <w:pPr>
              <w:pStyle w:val="15"/>
              <w:rPr>
                <w:color w:val="000000" w:themeColor="text1"/>
              </w:rPr>
            </w:pPr>
            <w:r w:rsidRPr="00CC6122">
              <w:rPr>
                <w:color w:val="000000" w:themeColor="text1"/>
              </w:rPr>
              <w:t>РН 8. Ремонтувати та обслуговувати вторинні джерела живлення</w:t>
            </w:r>
            <w:r w:rsidR="00122DD3" w:rsidRPr="00CC6122">
              <w:rPr>
                <w:color w:val="000000" w:themeColor="text1"/>
              </w:rPr>
              <w:t>.</w:t>
            </w:r>
          </w:p>
        </w:tc>
      </w:tr>
      <w:tr w:rsidR="00CC6122" w:rsidRPr="00CC6122" w14:paraId="16BE3934" w14:textId="77777777" w:rsidTr="00E21309">
        <w:tc>
          <w:tcPr>
            <w:tcW w:w="10354" w:type="dxa"/>
          </w:tcPr>
          <w:p w14:paraId="617D15E7" w14:textId="77777777" w:rsidR="00ED394F" w:rsidRPr="00CC6122" w:rsidRDefault="003645E6" w:rsidP="008E5ED7">
            <w:pPr>
              <w:pStyle w:val="15"/>
              <w:rPr>
                <w:color w:val="000000" w:themeColor="text1"/>
              </w:rPr>
            </w:pPr>
            <w:r w:rsidRPr="00CC6122">
              <w:rPr>
                <w:color w:val="000000" w:themeColor="text1"/>
              </w:rPr>
              <w:t xml:space="preserve">РН </w:t>
            </w:r>
            <w:r w:rsidR="00E654A8" w:rsidRPr="00CC6122">
              <w:rPr>
                <w:color w:val="000000" w:themeColor="text1"/>
              </w:rPr>
              <w:t>9</w:t>
            </w:r>
            <w:r w:rsidR="008E5ED7" w:rsidRPr="00CC6122">
              <w:rPr>
                <w:color w:val="000000" w:themeColor="text1"/>
              </w:rPr>
              <w:t>.</w:t>
            </w:r>
            <w:r w:rsidR="00E54F81" w:rsidRPr="00CC6122">
              <w:rPr>
                <w:color w:val="000000" w:themeColor="text1"/>
              </w:rPr>
              <w:t xml:space="preserve"> </w:t>
            </w:r>
            <w:r w:rsidR="00A25352" w:rsidRPr="00CC6122">
              <w:rPr>
                <w:color w:val="000000" w:themeColor="text1"/>
              </w:rPr>
              <w:t xml:space="preserve">Виконувати монтаж, </w:t>
            </w:r>
            <w:r w:rsidR="00A25352" w:rsidRPr="00CC6122">
              <w:rPr>
                <w:bCs/>
                <w:color w:val="000000" w:themeColor="text1"/>
              </w:rPr>
              <w:t>обслуговування та ремонт комп’ютерної мережі, обладнання мережі</w:t>
            </w:r>
            <w:r w:rsidR="00122DD3" w:rsidRPr="00CC6122">
              <w:rPr>
                <w:bCs/>
                <w:color w:val="000000" w:themeColor="text1"/>
              </w:rPr>
              <w:t>.</w:t>
            </w:r>
          </w:p>
        </w:tc>
      </w:tr>
    </w:tbl>
    <w:p w14:paraId="1AA54427" w14:textId="77777777" w:rsidR="00F81DBD" w:rsidRPr="005A5820" w:rsidRDefault="00F81DBD" w:rsidP="00CC6122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14:paraId="513451DA" w14:textId="1D09C176" w:rsidR="00CC6122" w:rsidRPr="005A5820" w:rsidRDefault="00271F1E" w:rsidP="00CC6122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2.5. </w:t>
      </w:r>
      <w:r w:rsidR="00CC6122" w:rsidRPr="005A5820">
        <w:rPr>
          <w:b/>
          <w:color w:val="000000"/>
          <w:sz w:val="28"/>
          <w:szCs w:val="28"/>
        </w:rPr>
        <w:t>Перелік результатів навчання</w:t>
      </w:r>
    </w:p>
    <w:p w14:paraId="5F34EF2F" w14:textId="2653279F" w:rsidR="00CC6122" w:rsidRPr="005A5820" w:rsidRDefault="00CC6122" w:rsidP="00CC6122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5A5820">
        <w:rPr>
          <w:b/>
          <w:color w:val="000000"/>
          <w:sz w:val="28"/>
          <w:szCs w:val="28"/>
        </w:rPr>
        <w:t xml:space="preserve">для </w:t>
      </w:r>
      <w:r w:rsidR="008D70FB" w:rsidRPr="005A5820">
        <w:rPr>
          <w:b/>
          <w:color w:val="000000"/>
          <w:sz w:val="28"/>
          <w:szCs w:val="28"/>
        </w:rPr>
        <w:t>підвищення кваліфікації</w:t>
      </w:r>
      <w:r w:rsidR="00ED41C7" w:rsidRPr="005A5820">
        <w:rPr>
          <w:b/>
          <w:color w:val="000000"/>
          <w:sz w:val="28"/>
          <w:szCs w:val="28"/>
        </w:rPr>
        <w:t xml:space="preserve"> </w:t>
      </w:r>
    </w:p>
    <w:p w14:paraId="0CC8D9DC" w14:textId="6E1B8A80" w:rsidR="00CC6122" w:rsidRPr="005A5820" w:rsidRDefault="00271F1E" w:rsidP="00CC6122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Професійна к</w:t>
      </w:r>
      <w:r w:rsidR="00CC6122" w:rsidRPr="005A5820">
        <w:rPr>
          <w:b/>
          <w:color w:val="000000"/>
          <w:sz w:val="28"/>
          <w:szCs w:val="28"/>
        </w:rPr>
        <w:t xml:space="preserve">валіфікація: </w:t>
      </w:r>
      <w:r w:rsidR="009B1283" w:rsidRPr="005A5820">
        <w:rPr>
          <w:b/>
          <w:color w:val="000000"/>
          <w:sz w:val="28"/>
          <w:szCs w:val="28"/>
        </w:rPr>
        <w:t xml:space="preserve">старший </w:t>
      </w:r>
      <w:r w:rsidR="00CC6122" w:rsidRPr="005A5820">
        <w:rPr>
          <w:b/>
          <w:color w:val="000000"/>
          <w:sz w:val="28"/>
          <w:szCs w:val="28"/>
        </w:rPr>
        <w:t>електромеханік з ремонт у та обслуговування лічильно-обчислювальних машин 5-го та розряду</w:t>
      </w:r>
    </w:p>
    <w:p w14:paraId="105A8319" w14:textId="77777777" w:rsidR="00CC6122" w:rsidRPr="005A5820" w:rsidRDefault="00CC6122" w:rsidP="00CC6122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</w:rPr>
      </w:pPr>
      <w:r w:rsidRPr="005A5820">
        <w:rPr>
          <w:b/>
          <w:color w:val="000000"/>
          <w:sz w:val="28"/>
          <w:szCs w:val="28"/>
        </w:rPr>
        <w:t xml:space="preserve">Максимальна кількість годин – </w:t>
      </w:r>
      <w:r w:rsidR="000C2D05" w:rsidRPr="005A5820">
        <w:rPr>
          <w:b/>
          <w:sz w:val="28"/>
          <w:szCs w:val="28"/>
        </w:rPr>
        <w:t>587</w:t>
      </w:r>
    </w:p>
    <w:p w14:paraId="7B641611" w14:textId="77777777" w:rsidR="00CC6122" w:rsidRPr="005A5820" w:rsidRDefault="00CC6122" w:rsidP="00CC6122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354"/>
      </w:tblGrid>
      <w:tr w:rsidR="00CC6122" w:rsidRPr="005A5820" w14:paraId="6F0EB4F7" w14:textId="77777777" w:rsidTr="00271F1E">
        <w:tc>
          <w:tcPr>
            <w:tcW w:w="10354" w:type="dxa"/>
            <w:tcBorders>
              <w:top w:val="single" w:sz="12" w:space="0" w:color="000000"/>
              <w:bottom w:val="single" w:sz="12" w:space="0" w:color="000000"/>
            </w:tcBorders>
          </w:tcPr>
          <w:p w14:paraId="49AF8F06" w14:textId="77777777" w:rsidR="00CC6122" w:rsidRPr="005A5820" w:rsidRDefault="00CC6122" w:rsidP="00CC6122">
            <w:pPr>
              <w:pStyle w:val="15"/>
              <w:jc w:val="center"/>
              <w:rPr>
                <w:b/>
              </w:rPr>
            </w:pPr>
            <w:r w:rsidRPr="005A5820">
              <w:rPr>
                <w:b/>
              </w:rPr>
              <w:t>Результати навчання</w:t>
            </w:r>
          </w:p>
        </w:tc>
      </w:tr>
      <w:tr w:rsidR="0005691F" w:rsidRPr="005A5820" w14:paraId="09BD43F9" w14:textId="77777777" w:rsidTr="00271F1E">
        <w:tc>
          <w:tcPr>
            <w:tcW w:w="10354" w:type="dxa"/>
          </w:tcPr>
          <w:p w14:paraId="34750E95" w14:textId="77777777" w:rsidR="0005691F" w:rsidRPr="005A5820" w:rsidRDefault="0005691F" w:rsidP="00CC6122">
            <w:pPr>
              <w:pStyle w:val="15"/>
            </w:pPr>
            <w:r w:rsidRPr="005A5820">
              <w:t>РН 10. Виконувати монтаж складних електронних схем, систем.</w:t>
            </w:r>
          </w:p>
        </w:tc>
      </w:tr>
      <w:tr w:rsidR="0005691F" w:rsidRPr="005A5820" w14:paraId="44A50298" w14:textId="77777777" w:rsidTr="00271F1E">
        <w:tc>
          <w:tcPr>
            <w:tcW w:w="10354" w:type="dxa"/>
          </w:tcPr>
          <w:p w14:paraId="3CE552C4" w14:textId="77777777" w:rsidR="0005691F" w:rsidRPr="005A5820" w:rsidRDefault="0005691F" w:rsidP="00F81DBD">
            <w:pPr>
              <w:pStyle w:val="15"/>
            </w:pPr>
            <w:r w:rsidRPr="005A5820">
              <w:t xml:space="preserve">РН 11. Виконувати високого рівня складності ремонт та обслуговування, лічильно-обчислювальних машини, сучасних міні ЕОМ, копіювально-розмножувальних,  друкуючих та </w:t>
            </w:r>
            <w:proofErr w:type="spellStart"/>
            <w:r w:rsidRPr="005A5820">
              <w:t>скануючих</w:t>
            </w:r>
            <w:proofErr w:type="spellEnd"/>
            <w:r w:rsidRPr="005A5820">
              <w:t xml:space="preserve"> пристроїв.</w:t>
            </w:r>
          </w:p>
        </w:tc>
      </w:tr>
      <w:tr w:rsidR="0005691F" w:rsidRPr="00A74D9B" w14:paraId="7531942A" w14:textId="77777777" w:rsidTr="00271F1E">
        <w:tc>
          <w:tcPr>
            <w:tcW w:w="10354" w:type="dxa"/>
          </w:tcPr>
          <w:p w14:paraId="09614F73" w14:textId="77777777" w:rsidR="0005691F" w:rsidRPr="005A5820" w:rsidRDefault="0005691F" w:rsidP="00F81DBD">
            <w:pPr>
              <w:pStyle w:val="15"/>
            </w:pPr>
            <w:r w:rsidRPr="005A5820">
              <w:t>РН 12. Виконувати попереднє планування (проектування), монтаж, налагодження комп’ютерної мережі.</w:t>
            </w:r>
          </w:p>
        </w:tc>
      </w:tr>
    </w:tbl>
    <w:p w14:paraId="0A0E019A" w14:textId="319D4D8E" w:rsidR="003645E6" w:rsidRDefault="003645E6" w:rsidP="003645E6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</w:rPr>
      </w:pPr>
    </w:p>
    <w:p w14:paraId="7AB52091" w14:textId="11AF4EAB" w:rsidR="00271F1E" w:rsidRDefault="00271F1E" w:rsidP="003645E6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</w:rPr>
      </w:pPr>
    </w:p>
    <w:p w14:paraId="0D69B07E" w14:textId="77777777" w:rsidR="00271F1E" w:rsidRPr="00A74D9B" w:rsidRDefault="00271F1E" w:rsidP="003645E6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</w:rPr>
      </w:pPr>
    </w:p>
    <w:p w14:paraId="56602B9D" w14:textId="30D4928D" w:rsidR="00F81DBD" w:rsidRPr="005A5820" w:rsidRDefault="004B1B20" w:rsidP="00F81DBD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2.6. </w:t>
      </w:r>
      <w:r w:rsidR="00F81DBD" w:rsidRPr="005A5820">
        <w:rPr>
          <w:b/>
          <w:color w:val="000000"/>
          <w:sz w:val="28"/>
          <w:szCs w:val="28"/>
        </w:rPr>
        <w:t>Перелік результатів навчання</w:t>
      </w:r>
    </w:p>
    <w:p w14:paraId="4276087E" w14:textId="6606EF55" w:rsidR="00F81DBD" w:rsidRPr="005A5820" w:rsidRDefault="00F81DBD" w:rsidP="00F81DBD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5A5820">
        <w:rPr>
          <w:b/>
          <w:color w:val="000000"/>
          <w:sz w:val="28"/>
          <w:szCs w:val="28"/>
        </w:rPr>
        <w:t xml:space="preserve">для </w:t>
      </w:r>
      <w:r w:rsidR="008D70FB" w:rsidRPr="005A5820">
        <w:rPr>
          <w:b/>
          <w:color w:val="000000"/>
          <w:sz w:val="28"/>
          <w:szCs w:val="28"/>
        </w:rPr>
        <w:t xml:space="preserve">підвищення кваліфікації </w:t>
      </w:r>
    </w:p>
    <w:p w14:paraId="4530972D" w14:textId="09FE3B9C" w:rsidR="00F81DBD" w:rsidRPr="005A5820" w:rsidRDefault="004B1B20" w:rsidP="00F81DBD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Професійна к</w:t>
      </w:r>
      <w:r w:rsidR="00F81DBD" w:rsidRPr="005A5820">
        <w:rPr>
          <w:b/>
          <w:color w:val="000000"/>
          <w:sz w:val="28"/>
          <w:szCs w:val="28"/>
        </w:rPr>
        <w:t xml:space="preserve">валіфікація: </w:t>
      </w:r>
      <w:r w:rsidR="009B1283" w:rsidRPr="005A5820">
        <w:rPr>
          <w:b/>
          <w:color w:val="000000"/>
          <w:sz w:val="28"/>
          <w:szCs w:val="28"/>
        </w:rPr>
        <w:t xml:space="preserve">старший </w:t>
      </w:r>
      <w:r w:rsidR="00F81DBD" w:rsidRPr="005A5820">
        <w:rPr>
          <w:b/>
          <w:color w:val="000000"/>
          <w:sz w:val="28"/>
          <w:szCs w:val="28"/>
        </w:rPr>
        <w:t>електромеханік з ремонт у та обслуговування лічильно-обчислювальних машин 6-го та розряду</w:t>
      </w:r>
    </w:p>
    <w:p w14:paraId="7424652C" w14:textId="77777777" w:rsidR="00F81DBD" w:rsidRPr="005A5820" w:rsidRDefault="00F81DBD" w:rsidP="00F81DBD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</w:rPr>
      </w:pPr>
      <w:r w:rsidRPr="005A5820">
        <w:rPr>
          <w:b/>
          <w:color w:val="000000"/>
          <w:sz w:val="28"/>
          <w:szCs w:val="28"/>
        </w:rPr>
        <w:t xml:space="preserve">Максимальна кількість годин – </w:t>
      </w:r>
      <w:r w:rsidR="000C2D05" w:rsidRPr="005A5820">
        <w:rPr>
          <w:b/>
          <w:sz w:val="28"/>
          <w:szCs w:val="28"/>
        </w:rPr>
        <w:t>499</w:t>
      </w:r>
    </w:p>
    <w:p w14:paraId="334A424B" w14:textId="77777777" w:rsidR="00F81DBD" w:rsidRPr="005A5820" w:rsidRDefault="00F81DBD" w:rsidP="00F81DBD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354"/>
      </w:tblGrid>
      <w:tr w:rsidR="00F81DBD" w:rsidRPr="005A5820" w14:paraId="5CB5457D" w14:textId="77777777" w:rsidTr="004B1B20">
        <w:tc>
          <w:tcPr>
            <w:tcW w:w="10354" w:type="dxa"/>
            <w:tcBorders>
              <w:top w:val="single" w:sz="12" w:space="0" w:color="000000"/>
              <w:bottom w:val="single" w:sz="12" w:space="0" w:color="000000"/>
            </w:tcBorders>
          </w:tcPr>
          <w:p w14:paraId="42DE1415" w14:textId="79417A7D" w:rsidR="00F81DBD" w:rsidRPr="005A5820" w:rsidRDefault="00F81DBD" w:rsidP="00983302">
            <w:pPr>
              <w:pStyle w:val="15"/>
              <w:jc w:val="center"/>
              <w:rPr>
                <w:b/>
              </w:rPr>
            </w:pPr>
            <w:r w:rsidRPr="005A5820">
              <w:rPr>
                <w:b/>
              </w:rPr>
              <w:t>Результат навчання</w:t>
            </w:r>
          </w:p>
        </w:tc>
      </w:tr>
      <w:tr w:rsidR="0005691F" w:rsidRPr="005A5820" w14:paraId="65D6B7B3" w14:textId="77777777" w:rsidTr="004B1B20">
        <w:tc>
          <w:tcPr>
            <w:tcW w:w="10354" w:type="dxa"/>
          </w:tcPr>
          <w:p w14:paraId="0C3EF201" w14:textId="77777777" w:rsidR="0005691F" w:rsidRPr="005A5820" w:rsidRDefault="0005691F" w:rsidP="00F81DBD">
            <w:pPr>
              <w:pStyle w:val="15"/>
            </w:pPr>
            <w:r w:rsidRPr="005A5820">
              <w:t>РН 13. Організовувати роботу з обслуговування та ремонту комп’ютерної техніки та особливо складних обчислювальних систем.</w:t>
            </w:r>
          </w:p>
        </w:tc>
      </w:tr>
      <w:tr w:rsidR="0005691F" w:rsidRPr="005A5820" w14:paraId="61E40965" w14:textId="77777777" w:rsidTr="004B1B20">
        <w:tc>
          <w:tcPr>
            <w:tcW w:w="10354" w:type="dxa"/>
          </w:tcPr>
          <w:p w14:paraId="795235BA" w14:textId="77777777" w:rsidR="0005691F" w:rsidRPr="005A5820" w:rsidRDefault="0005691F" w:rsidP="00F81DBD">
            <w:pPr>
              <w:pStyle w:val="15"/>
            </w:pPr>
            <w:r w:rsidRPr="005A5820">
              <w:t>РН 14. Ремонтувати та обслуговувати особливо складні лічильно-обчислювальні машин та інформаційно-перетворювальні комплекси.</w:t>
            </w:r>
          </w:p>
        </w:tc>
      </w:tr>
      <w:tr w:rsidR="0005691F" w:rsidRPr="00A74D9B" w14:paraId="2DB33A19" w14:textId="77777777" w:rsidTr="004B1B20">
        <w:tc>
          <w:tcPr>
            <w:tcW w:w="10354" w:type="dxa"/>
          </w:tcPr>
          <w:p w14:paraId="04494608" w14:textId="77777777" w:rsidR="0005691F" w:rsidRPr="005A5820" w:rsidRDefault="0005691F" w:rsidP="009B1283">
            <w:pPr>
              <w:pStyle w:val="15"/>
              <w:spacing w:before="0" w:beforeAutospacing="0" w:after="0" w:afterAutospacing="0"/>
            </w:pPr>
            <w:r w:rsidRPr="005A5820">
              <w:t>РН 15. Виконувати монтаж, налагодження, ремонт та обслуговувати електронних</w:t>
            </w:r>
          </w:p>
          <w:p w14:paraId="0A104852" w14:textId="77777777" w:rsidR="0005691F" w:rsidRPr="005A5820" w:rsidRDefault="0005691F" w:rsidP="009B1283">
            <w:pPr>
              <w:pStyle w:val="15"/>
              <w:spacing w:before="0" w:beforeAutospacing="0" w:after="0" w:afterAutospacing="0"/>
            </w:pPr>
            <w:r w:rsidRPr="005A5820">
              <w:t>систем безпеки.</w:t>
            </w:r>
          </w:p>
        </w:tc>
      </w:tr>
    </w:tbl>
    <w:p w14:paraId="4FC88F6C" w14:textId="77777777" w:rsidR="006B1870" w:rsidRPr="00A74D9B" w:rsidRDefault="006B1870" w:rsidP="003645E6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</w:rPr>
      </w:pPr>
    </w:p>
    <w:p w14:paraId="60BDF7CB" w14:textId="111A96FA" w:rsidR="00A603C6" w:rsidRPr="00A74D9B" w:rsidRDefault="000C73CF" w:rsidP="008209BB">
      <w:pPr>
        <w:pStyle w:val="15"/>
        <w:pBdr>
          <w:top w:val="nil"/>
          <w:left w:val="nil"/>
          <w:bottom w:val="nil"/>
          <w:right w:val="nil"/>
          <w:between w:val="nil"/>
        </w:pBdr>
        <w:spacing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A74D9B">
        <w:rPr>
          <w:b/>
          <w:sz w:val="28"/>
          <w:szCs w:val="28"/>
        </w:rPr>
        <w:t>2.</w:t>
      </w:r>
      <w:r w:rsidR="00D5646E">
        <w:rPr>
          <w:b/>
          <w:sz w:val="28"/>
          <w:szCs w:val="28"/>
        </w:rPr>
        <w:t>7</w:t>
      </w:r>
      <w:r w:rsidRPr="00A74D9B">
        <w:rPr>
          <w:b/>
          <w:sz w:val="28"/>
          <w:szCs w:val="28"/>
        </w:rPr>
        <w:t xml:space="preserve">. </w:t>
      </w:r>
      <w:r w:rsidR="00A603C6" w:rsidRPr="00A74D9B">
        <w:rPr>
          <w:b/>
          <w:color w:val="000000"/>
          <w:sz w:val="28"/>
          <w:szCs w:val="28"/>
        </w:rPr>
        <w:t>Зміст (опис) результатів навчання</w:t>
      </w:r>
    </w:p>
    <w:p w14:paraId="72D80CF2" w14:textId="77777777" w:rsidR="00B31FDE" w:rsidRPr="00A74D9B" w:rsidRDefault="00B31FDE" w:rsidP="00F6272E">
      <w:pPr>
        <w:pStyle w:val="HTML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00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358"/>
        <w:gridCol w:w="11"/>
        <w:gridCol w:w="3140"/>
        <w:gridCol w:w="8"/>
        <w:gridCol w:w="3099"/>
      </w:tblGrid>
      <w:tr w:rsidR="00443633" w:rsidRPr="00A74D9B" w14:paraId="6C9A5D15" w14:textId="77777777" w:rsidTr="00AD707D">
        <w:tc>
          <w:tcPr>
            <w:tcW w:w="1984" w:type="dxa"/>
            <w:vMerge w:val="restart"/>
            <w:tcBorders>
              <w:top w:val="single" w:sz="12" w:space="0" w:color="000000"/>
              <w:bottom w:val="single" w:sz="6" w:space="0" w:color="000000"/>
            </w:tcBorders>
          </w:tcPr>
          <w:p w14:paraId="657596D3" w14:textId="77777777" w:rsidR="00443633" w:rsidRPr="00A74D9B" w:rsidRDefault="00443633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358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B2800AE" w14:textId="77777777" w:rsidR="00443633" w:rsidRPr="00A74D9B" w:rsidRDefault="00443633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6258" w:type="dxa"/>
            <w:gridSpan w:val="4"/>
            <w:tcBorders>
              <w:top w:val="single" w:sz="12" w:space="0" w:color="000000"/>
              <w:bottom w:val="single" w:sz="6" w:space="0" w:color="000000"/>
            </w:tcBorders>
          </w:tcPr>
          <w:p w14:paraId="78AEFFDB" w14:textId="77777777" w:rsidR="00443633" w:rsidRPr="00A74D9B" w:rsidRDefault="00443633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Опис компетентності</w:t>
            </w:r>
          </w:p>
        </w:tc>
      </w:tr>
      <w:tr w:rsidR="00443633" w:rsidRPr="00A74D9B" w14:paraId="4F9F1C6E" w14:textId="77777777" w:rsidTr="00AD707D">
        <w:tc>
          <w:tcPr>
            <w:tcW w:w="1984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14:paraId="78F1D773" w14:textId="77777777" w:rsidR="00443633" w:rsidRPr="00A74D9B" w:rsidRDefault="00443633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14:paraId="70E35B79" w14:textId="77777777" w:rsidR="00443633" w:rsidRPr="00A74D9B" w:rsidRDefault="00443633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14:paraId="5D39252B" w14:textId="77777777" w:rsidR="00443633" w:rsidRPr="00A74D9B" w:rsidRDefault="00443633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3107" w:type="dxa"/>
            <w:gridSpan w:val="2"/>
            <w:tcBorders>
              <w:top w:val="single" w:sz="6" w:space="0" w:color="000000"/>
              <w:bottom w:val="single" w:sz="12" w:space="0" w:color="000000"/>
            </w:tcBorders>
          </w:tcPr>
          <w:p w14:paraId="7453D855" w14:textId="77777777" w:rsidR="00443633" w:rsidRPr="00A74D9B" w:rsidRDefault="001076A5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43633"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міти</w:t>
            </w:r>
          </w:p>
        </w:tc>
      </w:tr>
      <w:tr w:rsidR="00CE04FD" w:rsidRPr="00A74D9B" w14:paraId="143D0199" w14:textId="77777777" w:rsidTr="00AD707D">
        <w:tc>
          <w:tcPr>
            <w:tcW w:w="1984" w:type="dxa"/>
            <w:vMerge w:val="restart"/>
            <w:tcBorders>
              <w:top w:val="single" w:sz="12" w:space="0" w:color="000000"/>
            </w:tcBorders>
          </w:tcPr>
          <w:p w14:paraId="26128300" w14:textId="77777777" w:rsidR="00CE04FD" w:rsidRPr="00A74D9B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РН 1</w:t>
            </w:r>
            <w:r w:rsidR="00F118D7"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F386514" w14:textId="77777777" w:rsidR="00CE04FD" w:rsidRPr="00A74D9B" w:rsidRDefault="0032285E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r w:rsidR="00CE04FD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робоче місце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 w14:paraId="218A6E15" w14:textId="77777777" w:rsidR="00CE04FD" w:rsidRPr="00467CAF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CAF">
              <w:rPr>
                <w:rFonts w:ascii="Times New Roman" w:hAnsi="Times New Roman" w:cs="Times New Roman"/>
                <w:b/>
                <w:sz w:val="24"/>
                <w:szCs w:val="24"/>
              </w:rPr>
              <w:t>ПК 1</w:t>
            </w:r>
            <w:r w:rsidR="00F118D7" w:rsidRPr="00467C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6ADEFD9" w14:textId="77777777" w:rsidR="00CE04FD" w:rsidRPr="00A74D9B" w:rsidRDefault="00CE04FD" w:rsidP="0032285E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CAF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</w:t>
            </w:r>
            <w:r w:rsidR="0032285E" w:rsidRPr="00467CAF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робоче місце </w:t>
            </w:r>
            <w:r w:rsidR="0032285E" w:rsidRPr="00CB1D8B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</w:t>
            </w:r>
            <w:r w:rsidRPr="00CB1D8B">
              <w:rPr>
                <w:rFonts w:ascii="Times New Roman" w:hAnsi="Times New Roman" w:cs="Times New Roman"/>
                <w:sz w:val="24"/>
                <w:szCs w:val="24"/>
              </w:rPr>
              <w:t>наряд</w:t>
            </w:r>
            <w:r w:rsidR="00467CAF" w:rsidRPr="00CB1D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1D8B">
              <w:rPr>
                <w:rFonts w:ascii="Times New Roman" w:hAnsi="Times New Roman" w:cs="Times New Roman"/>
                <w:sz w:val="24"/>
                <w:szCs w:val="24"/>
              </w:rPr>
              <w:t>-допуск</w:t>
            </w:r>
            <w:r w:rsidR="00467CAF" w:rsidRPr="00CB1D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1D8B">
              <w:rPr>
                <w:rFonts w:ascii="Times New Roman" w:hAnsi="Times New Roman" w:cs="Times New Roman"/>
                <w:sz w:val="24"/>
                <w:szCs w:val="24"/>
              </w:rPr>
              <w:t>, завдання на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робіт </w:t>
            </w:r>
          </w:p>
        </w:tc>
        <w:tc>
          <w:tcPr>
            <w:tcW w:w="3151" w:type="dxa"/>
            <w:gridSpan w:val="2"/>
            <w:tcBorders>
              <w:top w:val="single" w:sz="12" w:space="0" w:color="000000"/>
            </w:tcBorders>
          </w:tcPr>
          <w:p w14:paraId="69D737F6" w14:textId="77777777" w:rsidR="00CE04FD" w:rsidRPr="00646483" w:rsidRDefault="00F118D7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CE04FD" w:rsidRPr="00646483">
              <w:rPr>
                <w:rFonts w:ascii="Times New Roman" w:hAnsi="Times New Roman"/>
                <w:iCs/>
                <w:sz w:val="24"/>
                <w:szCs w:val="24"/>
              </w:rPr>
              <w:t>иди документів у сфері професійної діяльності</w:t>
            </w:r>
            <w:r w:rsidR="005222C1" w:rsidRPr="0064648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008ADA4C" w14:textId="77777777" w:rsidR="005222C1" w:rsidRPr="00646483" w:rsidRDefault="00F118D7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CE04FD" w:rsidRPr="0064648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5222C1" w:rsidRPr="00646483">
              <w:rPr>
                <w:rFonts w:ascii="Times New Roman" w:hAnsi="Times New Roman"/>
                <w:iCs/>
                <w:sz w:val="24"/>
                <w:szCs w:val="24"/>
              </w:rPr>
              <w:t>рядок отримання наряду-допуску;</w:t>
            </w:r>
          </w:p>
          <w:p w14:paraId="69E547BC" w14:textId="77777777" w:rsidR="00CE04FD" w:rsidRPr="00646483" w:rsidRDefault="00CE04F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завдання на виконання робіт</w:t>
            </w:r>
            <w:r w:rsidR="00506AA6" w:rsidRPr="006464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07" w:type="dxa"/>
            <w:gridSpan w:val="2"/>
            <w:tcBorders>
              <w:top w:val="single" w:sz="12" w:space="0" w:color="000000"/>
            </w:tcBorders>
          </w:tcPr>
          <w:p w14:paraId="1BFDE4FF" w14:textId="77777777" w:rsidR="00CE04FD" w:rsidRPr="00646483" w:rsidRDefault="0080339B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CE04FD" w:rsidRPr="00646483">
              <w:rPr>
                <w:rFonts w:ascii="Times New Roman" w:hAnsi="Times New Roman"/>
                <w:iCs/>
                <w:sz w:val="24"/>
                <w:szCs w:val="24"/>
              </w:rPr>
              <w:t>озуміти ступінь завдання на виконання робіт</w:t>
            </w:r>
            <w:r w:rsidR="00DB3856" w:rsidRPr="00646483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7646C694" w14:textId="77777777" w:rsidR="00CE04FD" w:rsidRPr="00646483" w:rsidRDefault="00506AA6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CE04FD" w:rsidRPr="00646483">
              <w:rPr>
                <w:rFonts w:ascii="Times New Roman" w:hAnsi="Times New Roman"/>
                <w:iCs/>
                <w:sz w:val="24"/>
                <w:szCs w:val="24"/>
              </w:rPr>
              <w:t>міти користуватися документами у сфері професійної діяльності</w:t>
            </w:r>
            <w:r w:rsidR="00122DD3" w:rsidRPr="006464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CE04FD" w:rsidRPr="00A74D9B" w14:paraId="5B684C3F" w14:textId="77777777" w:rsidTr="00AD707D">
        <w:tc>
          <w:tcPr>
            <w:tcW w:w="1984" w:type="dxa"/>
            <w:vMerge/>
          </w:tcPr>
          <w:p w14:paraId="0372F85E" w14:textId="77777777" w:rsidR="00CE04FD" w:rsidRPr="00A74D9B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6CAEE0F3" w14:textId="77777777" w:rsidR="00CE04FD" w:rsidRPr="00A74D9B" w:rsidRDefault="00F118D7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КК 4.</w:t>
            </w:r>
          </w:p>
          <w:p w14:paraId="0BF8A9F7" w14:textId="77777777" w:rsidR="00CE04FD" w:rsidRPr="00A74D9B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до комунікацій з керівництвом, колегами</w:t>
            </w:r>
          </w:p>
        </w:tc>
        <w:tc>
          <w:tcPr>
            <w:tcW w:w="3151" w:type="dxa"/>
            <w:gridSpan w:val="2"/>
          </w:tcPr>
          <w:p w14:paraId="5D9D1A8E" w14:textId="77777777" w:rsidR="006862DF" w:rsidRPr="00646483" w:rsidRDefault="00F118D7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="00CE04FD" w:rsidRPr="00646483">
              <w:rPr>
                <w:rFonts w:ascii="Times New Roman" w:hAnsi="Times New Roman"/>
                <w:iCs/>
                <w:sz w:val="24"/>
                <w:szCs w:val="24"/>
              </w:rPr>
              <w:t>анали та способи кому</w:t>
            </w:r>
            <w:r w:rsidR="006862DF" w:rsidRPr="00646483">
              <w:rPr>
                <w:rFonts w:ascii="Times New Roman" w:hAnsi="Times New Roman"/>
                <w:iCs/>
                <w:sz w:val="24"/>
                <w:szCs w:val="24"/>
              </w:rPr>
              <w:t>нікацій;</w:t>
            </w:r>
          </w:p>
          <w:p w14:paraId="6F10B1C5" w14:textId="77777777" w:rsidR="00CE04FD" w:rsidRPr="00646483" w:rsidRDefault="00CE04F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етика ділового спілкування</w:t>
            </w:r>
            <w:r w:rsidR="00122DD3" w:rsidRPr="006464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07" w:type="dxa"/>
            <w:gridSpan w:val="2"/>
          </w:tcPr>
          <w:p w14:paraId="6E80B9E4" w14:textId="77777777" w:rsidR="00CE04FD" w:rsidRPr="00646483" w:rsidRDefault="0080339B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CE04FD" w:rsidRPr="00646483">
              <w:rPr>
                <w:rFonts w:ascii="Times New Roman" w:hAnsi="Times New Roman"/>
                <w:iCs/>
                <w:sz w:val="24"/>
                <w:szCs w:val="24"/>
              </w:rPr>
              <w:t>икористовувати комунікаційні навички щодо виконання робіт</w:t>
            </w:r>
            <w:r w:rsidR="00122DD3" w:rsidRPr="006464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CE04FD" w:rsidRPr="00A74D9B" w14:paraId="01C09BC2" w14:textId="77777777" w:rsidTr="00AD707D">
        <w:tc>
          <w:tcPr>
            <w:tcW w:w="1984" w:type="dxa"/>
            <w:vMerge/>
          </w:tcPr>
          <w:p w14:paraId="4B4206CB" w14:textId="77777777" w:rsidR="00CE04FD" w:rsidRPr="00A74D9B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3F0B87E4" w14:textId="77777777" w:rsidR="00CE04FD" w:rsidRPr="00A74D9B" w:rsidRDefault="00F118D7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КК 4</w:t>
            </w:r>
          </w:p>
          <w:p w14:paraId="3869101E" w14:textId="77777777" w:rsidR="00CE04FD" w:rsidRPr="00A74D9B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спланувати робочий час, порядок роботи</w:t>
            </w:r>
          </w:p>
        </w:tc>
        <w:tc>
          <w:tcPr>
            <w:tcW w:w="3151" w:type="dxa"/>
            <w:gridSpan w:val="2"/>
          </w:tcPr>
          <w:p w14:paraId="319C2405" w14:textId="77777777" w:rsidR="004104DE" w:rsidRPr="00646483" w:rsidRDefault="00F118D7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4104DE" w:rsidRPr="00646483">
              <w:rPr>
                <w:rFonts w:ascii="Times New Roman" w:hAnsi="Times New Roman"/>
                <w:iCs/>
                <w:sz w:val="24"/>
                <w:szCs w:val="24"/>
              </w:rPr>
              <w:t>равила внутрішнього розпорядку;</w:t>
            </w:r>
          </w:p>
          <w:p w14:paraId="4E1E947B" w14:textId="77777777" w:rsidR="004104DE" w:rsidRPr="00646483" w:rsidRDefault="004104DE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норми та виконання робіт;</w:t>
            </w:r>
          </w:p>
          <w:p w14:paraId="06330329" w14:textId="77777777" w:rsidR="00CE04FD" w:rsidRPr="00646483" w:rsidRDefault="00CE04F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основи планування та організації</w:t>
            </w:r>
            <w:r w:rsidR="007C5E29" w:rsidRPr="006464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07" w:type="dxa"/>
            <w:gridSpan w:val="2"/>
          </w:tcPr>
          <w:p w14:paraId="6E0CF284" w14:textId="77777777" w:rsidR="00CE04FD" w:rsidRPr="00646483" w:rsidRDefault="0080339B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CE04FD" w:rsidRPr="00646483">
              <w:rPr>
                <w:rFonts w:ascii="Times New Roman" w:hAnsi="Times New Roman"/>
                <w:iCs/>
                <w:sz w:val="24"/>
                <w:szCs w:val="24"/>
              </w:rPr>
              <w:t>класти власний розклад та графік виконання робіт</w:t>
            </w:r>
            <w:r w:rsidR="007C5E29" w:rsidRPr="006464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CE04FD" w:rsidRPr="00A74D9B" w14:paraId="0A74AE5F" w14:textId="77777777" w:rsidTr="00AD707D">
        <w:tc>
          <w:tcPr>
            <w:tcW w:w="1984" w:type="dxa"/>
            <w:vMerge/>
          </w:tcPr>
          <w:p w14:paraId="552400DF" w14:textId="77777777" w:rsidR="00CE04FD" w:rsidRPr="00A74D9B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614248F9" w14:textId="77777777" w:rsidR="00CE04FD" w:rsidRPr="00A74D9B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2</w:t>
            </w:r>
            <w:r w:rsidR="00F118D7"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6F660C2" w14:textId="77777777" w:rsidR="00CE04FD" w:rsidRPr="00A74D9B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вибрати та провести огляд і перевірку інструментів і обладнання</w:t>
            </w:r>
          </w:p>
        </w:tc>
        <w:tc>
          <w:tcPr>
            <w:tcW w:w="3151" w:type="dxa"/>
            <w:gridSpan w:val="2"/>
          </w:tcPr>
          <w:p w14:paraId="74EAC652" w14:textId="77777777" w:rsidR="00CE04FD" w:rsidRPr="00646483" w:rsidRDefault="00F118D7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CE04FD" w:rsidRPr="00646483">
              <w:rPr>
                <w:rFonts w:ascii="Times New Roman" w:hAnsi="Times New Roman"/>
                <w:iCs/>
                <w:sz w:val="24"/>
                <w:szCs w:val="24"/>
              </w:rPr>
              <w:t>иди, будову, принцип роботи інструментів та обладнання</w:t>
            </w:r>
            <w:r w:rsidR="007C5E29" w:rsidRPr="006464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07" w:type="dxa"/>
            <w:gridSpan w:val="2"/>
          </w:tcPr>
          <w:p w14:paraId="6DC71B71" w14:textId="77777777" w:rsidR="00CE04FD" w:rsidRPr="00646483" w:rsidRDefault="0084235A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CE04FD" w:rsidRPr="00646483">
              <w:rPr>
                <w:rFonts w:ascii="Times New Roman" w:hAnsi="Times New Roman"/>
                <w:iCs/>
                <w:sz w:val="24"/>
                <w:szCs w:val="24"/>
              </w:rPr>
              <w:t>изначити необхідний інструмент, обладнання, провести його огляд і перевірку</w:t>
            </w:r>
            <w:r w:rsidR="007C5E29" w:rsidRPr="006464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CE04FD" w:rsidRPr="00A74D9B" w14:paraId="0ACA8EC2" w14:textId="77777777" w:rsidTr="00AD707D">
        <w:tc>
          <w:tcPr>
            <w:tcW w:w="1984" w:type="dxa"/>
            <w:vMerge/>
          </w:tcPr>
          <w:p w14:paraId="395230C7" w14:textId="77777777" w:rsidR="00CE04FD" w:rsidRPr="00A74D9B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212619F6" w14:textId="77777777" w:rsidR="00CE04FD" w:rsidRPr="00A74D9B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3</w:t>
            </w:r>
            <w:r w:rsidR="00F118D7"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BEB9C6" w14:textId="77777777" w:rsidR="00CE04FD" w:rsidRPr="00A74D9B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дотримуватися вимог охорони праці</w:t>
            </w:r>
          </w:p>
        </w:tc>
        <w:tc>
          <w:tcPr>
            <w:tcW w:w="3151" w:type="dxa"/>
            <w:gridSpan w:val="2"/>
          </w:tcPr>
          <w:p w14:paraId="28E9BEBE" w14:textId="77777777" w:rsidR="00CE04FD" w:rsidRPr="00646483" w:rsidRDefault="00F118D7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і</w:t>
            </w:r>
            <w:r w:rsidR="00CE04FD" w:rsidRPr="00646483">
              <w:rPr>
                <w:rFonts w:ascii="Times New Roman" w:hAnsi="Times New Roman"/>
                <w:iCs/>
                <w:sz w:val="24"/>
                <w:szCs w:val="24"/>
              </w:rPr>
              <w:t>нструкції з охорони праці</w:t>
            </w:r>
            <w:r w:rsidR="007C5E29" w:rsidRPr="006464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07" w:type="dxa"/>
            <w:gridSpan w:val="2"/>
          </w:tcPr>
          <w:p w14:paraId="2A474263" w14:textId="77777777" w:rsidR="00CE04FD" w:rsidRPr="00646483" w:rsidRDefault="00F118D7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CE04FD" w:rsidRPr="00646483">
              <w:rPr>
                <w:rFonts w:ascii="Times New Roman" w:hAnsi="Times New Roman"/>
                <w:iCs/>
                <w:sz w:val="24"/>
                <w:szCs w:val="24"/>
              </w:rPr>
              <w:t>еревіряти стан робочого місця згідно з вимогами охорони праці, протипожежної, промислової і екологічної безпеки</w:t>
            </w:r>
            <w:r w:rsidR="007C5E29" w:rsidRPr="006464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7E3284" w:rsidRPr="00A74D9B" w14:paraId="75D8F71C" w14:textId="77777777" w:rsidTr="00AD707D">
        <w:tc>
          <w:tcPr>
            <w:tcW w:w="1984" w:type="dxa"/>
            <w:vMerge w:val="restart"/>
          </w:tcPr>
          <w:p w14:paraId="17D36432" w14:textId="77777777" w:rsidR="007E3284" w:rsidRPr="00A74D9B" w:rsidRDefault="007E3284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РН 2.</w:t>
            </w:r>
          </w:p>
          <w:p w14:paraId="23B7A317" w14:textId="77777777" w:rsidR="007E3284" w:rsidRPr="00A74D9B" w:rsidRDefault="007E3284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Виконувати слюсарні роботи</w:t>
            </w:r>
          </w:p>
          <w:p w14:paraId="56F8636C" w14:textId="77777777" w:rsidR="007E3284" w:rsidRPr="00A74D9B" w:rsidRDefault="007E3284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Arial" w:hAnsi="Arial" w:cs="Arial"/>
              </w:rPr>
              <w:br w:type="page"/>
            </w:r>
          </w:p>
          <w:p w14:paraId="120B1DAC" w14:textId="77777777" w:rsidR="007E3284" w:rsidRPr="00A74D9B" w:rsidRDefault="007E3284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br w:type="page"/>
            </w:r>
          </w:p>
        </w:tc>
        <w:tc>
          <w:tcPr>
            <w:tcW w:w="2358" w:type="dxa"/>
          </w:tcPr>
          <w:p w14:paraId="4F7E177D" w14:textId="77777777" w:rsidR="007E3284" w:rsidRPr="00A74D9B" w:rsidRDefault="007E3284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</w:t>
            </w:r>
          </w:p>
          <w:p w14:paraId="3358059B" w14:textId="77777777" w:rsidR="007E3284" w:rsidRPr="00A74D9B" w:rsidRDefault="007E3284" w:rsidP="009B1CC3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Здатність різати, обпилювання та обробляти вироби (деталі) з різних матеріалів в цілому та металеві зокрема</w:t>
            </w:r>
          </w:p>
        </w:tc>
        <w:tc>
          <w:tcPr>
            <w:tcW w:w="3151" w:type="dxa"/>
            <w:gridSpan w:val="2"/>
          </w:tcPr>
          <w:p w14:paraId="52DBD410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конструкцію та</w:t>
            </w:r>
            <w:r w:rsidR="00A621E2"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технічні особливості механічних </w:t>
            </w: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різальних інструментів і нормальних різальних інструментів;</w:t>
            </w:r>
          </w:p>
          <w:p w14:paraId="566351F6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механічні властивості металів і сплавів.</w:t>
            </w:r>
          </w:p>
        </w:tc>
        <w:tc>
          <w:tcPr>
            <w:tcW w:w="3107" w:type="dxa"/>
            <w:gridSpan w:val="2"/>
          </w:tcPr>
          <w:p w14:paraId="3B4C36A4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різати різні матеріали за допомогою спеціальних </w:t>
            </w: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інструментів.</w:t>
            </w:r>
          </w:p>
        </w:tc>
      </w:tr>
      <w:tr w:rsidR="007E3284" w:rsidRPr="00A74D9B" w14:paraId="0C32B82B" w14:textId="77777777" w:rsidTr="00AD707D">
        <w:tc>
          <w:tcPr>
            <w:tcW w:w="1984" w:type="dxa"/>
            <w:vMerge/>
          </w:tcPr>
          <w:p w14:paraId="1F8CDC98" w14:textId="77777777" w:rsidR="007E3284" w:rsidRPr="00A74D9B" w:rsidRDefault="007E3284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79F76A96" w14:textId="77777777" w:rsidR="007E3284" w:rsidRPr="00A74D9B" w:rsidRDefault="007E3284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КК 2.</w:t>
            </w:r>
          </w:p>
          <w:p w14:paraId="23C1059D" w14:textId="77777777" w:rsidR="007E3284" w:rsidRPr="00A74D9B" w:rsidRDefault="007E3284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Математична компетентність та компетентність у науці, технологіях та інженерії</w:t>
            </w:r>
          </w:p>
        </w:tc>
        <w:tc>
          <w:tcPr>
            <w:tcW w:w="3151" w:type="dxa"/>
            <w:gridSpan w:val="2"/>
          </w:tcPr>
          <w:p w14:paraId="3F011B19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креслярські інструменти, прилади та матеріали;</w:t>
            </w:r>
          </w:p>
          <w:p w14:paraId="2879575D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правила оформлення креслення та геометричні побудови в кресленні.</w:t>
            </w:r>
          </w:p>
        </w:tc>
        <w:tc>
          <w:tcPr>
            <w:tcW w:w="3107" w:type="dxa"/>
            <w:gridSpan w:val="2"/>
          </w:tcPr>
          <w:p w14:paraId="521956FD" w14:textId="77777777" w:rsidR="007E3284" w:rsidRPr="00646483" w:rsidRDefault="007E3284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логічно</w:t>
            </w:r>
            <w:proofErr w:type="spellEnd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 мислити для розв’язання розрахункових та експериментальних (практичних) задач;</w:t>
            </w:r>
          </w:p>
          <w:p w14:paraId="312AF756" w14:textId="77777777" w:rsidR="007E3284" w:rsidRPr="00646483" w:rsidRDefault="007E3284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виконувати графічні зображення та геометричні побудови;</w:t>
            </w:r>
          </w:p>
          <w:p w14:paraId="585F6666" w14:textId="77777777" w:rsidR="007E3284" w:rsidRPr="00646483" w:rsidRDefault="007E3284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читати креслення деталей, електричних (радіотехнічних) схем.</w:t>
            </w:r>
          </w:p>
          <w:p w14:paraId="5EE82DD2" w14:textId="77777777" w:rsidR="007E3284" w:rsidRPr="00646483" w:rsidRDefault="007E3284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визначати кількість необхідного матеріалу для виконання робіт.</w:t>
            </w:r>
          </w:p>
        </w:tc>
      </w:tr>
      <w:tr w:rsidR="007E3284" w:rsidRPr="00A74D9B" w14:paraId="03EA78A9" w14:textId="77777777" w:rsidTr="00AD707D">
        <w:tc>
          <w:tcPr>
            <w:tcW w:w="1984" w:type="dxa"/>
            <w:vMerge/>
          </w:tcPr>
          <w:p w14:paraId="10D00C29" w14:textId="77777777" w:rsidR="007E3284" w:rsidRPr="00A74D9B" w:rsidRDefault="007E3284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186F3FC3" w14:textId="77777777" w:rsidR="007E3284" w:rsidRPr="00A74D9B" w:rsidRDefault="007E3284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КК 7.</w:t>
            </w:r>
          </w:p>
          <w:p w14:paraId="7EEDDE86" w14:textId="77777777" w:rsidR="007E3284" w:rsidRPr="00A74D9B" w:rsidRDefault="007E3284" w:rsidP="00014BAF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D9B">
              <w:rPr>
                <w:rFonts w:ascii="Times New Roman" w:hAnsi="Times New Roman"/>
                <w:i w:val="0"/>
                <w:iCs/>
                <w:sz w:val="24"/>
                <w:szCs w:val="24"/>
              </w:rPr>
              <w:t>Енергоефективна та екологічна компетентність</w:t>
            </w:r>
          </w:p>
        </w:tc>
        <w:tc>
          <w:tcPr>
            <w:tcW w:w="3151" w:type="dxa"/>
            <w:gridSpan w:val="2"/>
          </w:tcPr>
          <w:p w14:paraId="067EADD9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основи енергоефективності;</w:t>
            </w:r>
          </w:p>
          <w:p w14:paraId="44E0185A" w14:textId="77777777" w:rsidR="007E3284" w:rsidRPr="00646483" w:rsidRDefault="007E3284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основи раціонального використання матеріалів, ресурсів;</w:t>
            </w:r>
          </w:p>
          <w:p w14:paraId="64130936" w14:textId="77777777" w:rsidR="007E3284" w:rsidRPr="00646483" w:rsidRDefault="007E3284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способи </w:t>
            </w:r>
            <w:proofErr w:type="spellStart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енергозаощадження</w:t>
            </w:r>
            <w:proofErr w:type="spellEnd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 на підприємстві;</w:t>
            </w:r>
          </w:p>
          <w:p w14:paraId="495558A0" w14:textId="77777777" w:rsidR="007E3284" w:rsidRPr="00646483" w:rsidRDefault="007E3284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способи збереження та захисту екології в професійній діяльності та в побуті;</w:t>
            </w:r>
          </w:p>
          <w:p w14:paraId="6A35BD33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правила сортування сміття, утилізації відходів.</w:t>
            </w:r>
          </w:p>
        </w:tc>
        <w:tc>
          <w:tcPr>
            <w:tcW w:w="3107" w:type="dxa"/>
            <w:gridSpan w:val="2"/>
          </w:tcPr>
          <w:p w14:paraId="2AA84DE2" w14:textId="77777777" w:rsidR="007E3284" w:rsidRPr="00646483" w:rsidRDefault="007E3284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раціонально використовувати енергоресурси, витратні матеріали у професійній діяльності та у побуті;</w:t>
            </w:r>
          </w:p>
          <w:p w14:paraId="15C0905A" w14:textId="77777777" w:rsidR="007E3284" w:rsidRPr="00646483" w:rsidRDefault="007E3284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використовувати енергоефективне устаткування;</w:t>
            </w:r>
          </w:p>
          <w:p w14:paraId="176E777B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дотримуватися екологічних норм у професійній діяльності та в побуті.</w:t>
            </w:r>
          </w:p>
        </w:tc>
      </w:tr>
      <w:tr w:rsidR="007E3284" w:rsidRPr="00A74D9B" w14:paraId="3F38F49C" w14:textId="77777777" w:rsidTr="00AD707D">
        <w:tc>
          <w:tcPr>
            <w:tcW w:w="1984" w:type="dxa"/>
            <w:vMerge/>
          </w:tcPr>
          <w:p w14:paraId="5523B01A" w14:textId="77777777" w:rsidR="007E3284" w:rsidRPr="00A74D9B" w:rsidRDefault="007E3284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5527C4F0" w14:textId="77777777" w:rsidR="007E3284" w:rsidRPr="00A74D9B" w:rsidRDefault="007E3284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2.</w:t>
            </w:r>
          </w:p>
          <w:p w14:paraId="71BB0FD0" w14:textId="77777777" w:rsidR="007E3284" w:rsidRPr="00A74D9B" w:rsidRDefault="007E3284" w:rsidP="005222C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свердлити отвори та нарізати різьби</w:t>
            </w:r>
          </w:p>
        </w:tc>
        <w:tc>
          <w:tcPr>
            <w:tcW w:w="3151" w:type="dxa"/>
            <w:gridSpan w:val="2"/>
          </w:tcPr>
          <w:p w14:paraId="305A9C98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загальні поняття про ручне та механізоване свердління;</w:t>
            </w:r>
          </w:p>
          <w:p w14:paraId="1F363AC7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універсальні пристрої і приладдя для свердління, зенкування і розсвердлювання;</w:t>
            </w:r>
          </w:p>
          <w:p w14:paraId="7E79A9AC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користування інструментом для нарізання зовнішньої і внутрішньої різьб; </w:t>
            </w:r>
          </w:p>
          <w:p w14:paraId="1C6F3355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прийоми нарізання зовнішньої і внутрішньої різьб вручну.</w:t>
            </w:r>
          </w:p>
        </w:tc>
        <w:tc>
          <w:tcPr>
            <w:tcW w:w="3107" w:type="dxa"/>
            <w:gridSpan w:val="2"/>
          </w:tcPr>
          <w:p w14:paraId="7111037E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виконувати слюсарне оброблення деталей з підганянням і доведенням;</w:t>
            </w:r>
          </w:p>
          <w:p w14:paraId="34BFDAC8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навички свердління різних матеріалів та нарізання різьб із застосуванням спеціальних інструментів.</w:t>
            </w:r>
          </w:p>
        </w:tc>
      </w:tr>
      <w:tr w:rsidR="007E3284" w:rsidRPr="00A74D9B" w14:paraId="10EA7329" w14:textId="77777777" w:rsidTr="00AD707D">
        <w:tc>
          <w:tcPr>
            <w:tcW w:w="1984" w:type="dxa"/>
            <w:vMerge/>
          </w:tcPr>
          <w:p w14:paraId="070CE93B" w14:textId="77777777" w:rsidR="007E3284" w:rsidRPr="00A74D9B" w:rsidRDefault="007E3284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155C26C5" w14:textId="77777777" w:rsidR="007E3284" w:rsidRPr="00A74D9B" w:rsidRDefault="007E3284" w:rsidP="002B35E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ПК 3</w:t>
            </w:r>
          </w:p>
          <w:p w14:paraId="0B481F19" w14:textId="77777777" w:rsidR="007E3284" w:rsidRPr="00A74D9B" w:rsidRDefault="007E3284" w:rsidP="007B7CEF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збирати / розбирати роз’ємні з’єднання та деталі механізмів прямолінійного </w:t>
            </w:r>
            <w:r w:rsidRPr="00A74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(поступального) та обертального руху</w:t>
            </w:r>
          </w:p>
        </w:tc>
        <w:tc>
          <w:tcPr>
            <w:tcW w:w="3151" w:type="dxa"/>
            <w:gridSpan w:val="2"/>
          </w:tcPr>
          <w:p w14:paraId="68DDB927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технологію збирання/розбирання роз’ємних з’єднань;</w:t>
            </w:r>
          </w:p>
          <w:p w14:paraId="1D14FA6A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користування інструментом для збирання (розбирання) роз’ємних </w:t>
            </w: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з’єднань та механізмів прямолінійного (поступального)  та обертального руху.</w:t>
            </w:r>
          </w:p>
        </w:tc>
        <w:tc>
          <w:tcPr>
            <w:tcW w:w="3107" w:type="dxa"/>
            <w:gridSpan w:val="2"/>
          </w:tcPr>
          <w:p w14:paraId="48D787E7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випробовувати та здавати механізми;</w:t>
            </w:r>
          </w:p>
          <w:p w14:paraId="0F858921" w14:textId="77777777" w:rsidR="007E3284" w:rsidRPr="00646483" w:rsidRDefault="007E3284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виконувати ремонт простого рівня складності механічних, обертових частин радіоелектронної </w:t>
            </w: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апаратури, лічильно-обчислювальних машин.</w:t>
            </w:r>
          </w:p>
        </w:tc>
      </w:tr>
      <w:tr w:rsidR="00CE04FD" w:rsidRPr="00A74D9B" w14:paraId="6805EE18" w14:textId="77777777" w:rsidTr="00AD707D">
        <w:tc>
          <w:tcPr>
            <w:tcW w:w="1984" w:type="dxa"/>
            <w:vMerge w:val="restart"/>
          </w:tcPr>
          <w:p w14:paraId="0D5099E7" w14:textId="77777777" w:rsidR="00CE04FD" w:rsidRPr="00A74D9B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РН 3</w:t>
            </w:r>
            <w:r w:rsidR="004861E6"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82CFA9F" w14:textId="77777777" w:rsidR="00CE04FD" w:rsidRPr="00A74D9B" w:rsidRDefault="00036583" w:rsidP="005B142A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Виконувати м</w:t>
            </w:r>
            <w:r w:rsidR="008802DE" w:rsidRPr="00A74D9B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аж </w:t>
            </w:r>
            <w:r w:rsidR="008802DE" w:rsidRPr="00A74D9B">
              <w:rPr>
                <w:rFonts w:ascii="Times New Roman" w:hAnsi="Times New Roman" w:cs="Times New Roman"/>
                <w:sz w:val="24"/>
                <w:szCs w:val="24"/>
              </w:rPr>
              <w:t>радіоелектронн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8802DE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апаратур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12ED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02DE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її елемент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8802DE" w:rsidRPr="00A74D9B">
              <w:rPr>
                <w:rFonts w:ascii="Times New Roman" w:hAnsi="Times New Roman" w:cs="Times New Roman"/>
                <w:sz w:val="24"/>
                <w:szCs w:val="24"/>
              </w:rPr>
              <w:t>, основн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802DE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вузл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8802DE" w:rsidRPr="00A74D9B">
              <w:rPr>
                <w:rFonts w:ascii="Times New Roman" w:hAnsi="Times New Roman" w:cs="Times New Roman"/>
                <w:sz w:val="24"/>
                <w:szCs w:val="24"/>
              </w:rPr>
              <w:t>, модулі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02DE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та блок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8802DE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</w:tcPr>
          <w:p w14:paraId="20979F73" w14:textId="77777777" w:rsidR="00CE04FD" w:rsidRPr="00A74D9B" w:rsidRDefault="00CE04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1</w:t>
            </w:r>
            <w:r w:rsidR="004861E6"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3CCB1A7" w14:textId="77777777" w:rsidR="00CE04FD" w:rsidRPr="00A74D9B" w:rsidRDefault="00F228D5" w:rsidP="00F228D5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працювати</w:t>
            </w:r>
            <w:r w:rsidR="00CE04FD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з технічною документацією</w:t>
            </w:r>
          </w:p>
        </w:tc>
        <w:tc>
          <w:tcPr>
            <w:tcW w:w="3151" w:type="dxa"/>
            <w:gridSpan w:val="2"/>
          </w:tcPr>
          <w:p w14:paraId="0EC83A53" w14:textId="77777777" w:rsidR="00CE04FD" w:rsidRPr="00646483" w:rsidRDefault="004861E6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CE04FD" w:rsidRPr="00646483">
              <w:rPr>
                <w:rFonts w:ascii="Times New Roman" w:hAnsi="Times New Roman"/>
                <w:iCs/>
                <w:sz w:val="24"/>
                <w:szCs w:val="24"/>
              </w:rPr>
              <w:t>иди технічної (технологічної) документації відповідно з ЄСКД (ЄСТД);</w:t>
            </w:r>
          </w:p>
          <w:p w14:paraId="32722FEF" w14:textId="77777777" w:rsidR="00CE04FD" w:rsidRPr="00646483" w:rsidRDefault="00CE04F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види електричних схем та збірних креслень;</w:t>
            </w:r>
          </w:p>
          <w:p w14:paraId="61A5BCFD" w14:textId="77777777" w:rsidR="00CE04FD" w:rsidRPr="00646483" w:rsidRDefault="00CE04F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технічні умови випробування окремих вузлів, модулів, блоків радіоелектронної апаратури</w:t>
            </w:r>
            <w:r w:rsidR="007C5E29" w:rsidRPr="006464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07" w:type="dxa"/>
            <w:gridSpan w:val="2"/>
          </w:tcPr>
          <w:p w14:paraId="2E501598" w14:textId="77777777" w:rsidR="00CE04FD" w:rsidRPr="00646483" w:rsidRDefault="004861E6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CE04FD" w:rsidRPr="00646483">
              <w:rPr>
                <w:rFonts w:ascii="Times New Roman" w:hAnsi="Times New Roman"/>
                <w:iCs/>
                <w:sz w:val="24"/>
                <w:szCs w:val="24"/>
              </w:rPr>
              <w:t>икористовувати різні види технічної документації, в першу чергу інструкції з експлуатації та обслуговування;</w:t>
            </w:r>
          </w:p>
          <w:p w14:paraId="51594055" w14:textId="77777777" w:rsidR="00CE04FD" w:rsidRPr="00646483" w:rsidRDefault="00CE04F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читати різнотипні креслення та схеми</w:t>
            </w:r>
            <w:r w:rsidR="007C5E29" w:rsidRPr="006464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43279F" w:rsidRPr="00A74D9B" w14:paraId="045C7E57" w14:textId="77777777" w:rsidTr="00AD707D">
        <w:tc>
          <w:tcPr>
            <w:tcW w:w="1984" w:type="dxa"/>
            <w:vMerge/>
          </w:tcPr>
          <w:p w14:paraId="468BFA2A" w14:textId="77777777" w:rsidR="0043279F" w:rsidRPr="00A74D9B" w:rsidRDefault="0043279F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0309093C" w14:textId="77777777" w:rsidR="0043279F" w:rsidRPr="00A74D9B" w:rsidRDefault="0043279F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КК 1</w:t>
            </w:r>
            <w:r w:rsidR="00475BF6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B3EC76" w14:textId="77777777" w:rsidR="0043279F" w:rsidRPr="00A74D9B" w:rsidRDefault="00AB59FF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Комунікативна компетентність</w:t>
            </w:r>
          </w:p>
        </w:tc>
        <w:tc>
          <w:tcPr>
            <w:tcW w:w="3151" w:type="dxa"/>
            <w:gridSpan w:val="2"/>
          </w:tcPr>
          <w:p w14:paraId="6D831E0B" w14:textId="77777777" w:rsidR="00AB59FF" w:rsidRPr="00646483" w:rsidRDefault="00AB59FF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професійну лексику та термінологію, у тому числі іноземною мовою за професійним спрямуванням;</w:t>
            </w:r>
          </w:p>
          <w:p w14:paraId="5A247F26" w14:textId="77777777" w:rsidR="00AB59FF" w:rsidRPr="00646483" w:rsidRDefault="00AB59FF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правила професійної етики та етикету;</w:t>
            </w:r>
          </w:p>
          <w:p w14:paraId="452ECCC4" w14:textId="77777777" w:rsidR="0043279F" w:rsidRPr="00646483" w:rsidRDefault="00AB59FF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види документів у професійній діяльності та правила їх створення та оформлення.</w:t>
            </w:r>
          </w:p>
        </w:tc>
        <w:tc>
          <w:tcPr>
            <w:tcW w:w="3107" w:type="dxa"/>
            <w:gridSpan w:val="2"/>
          </w:tcPr>
          <w:p w14:paraId="2F724DA0" w14:textId="77777777" w:rsidR="0045179D" w:rsidRPr="00646483" w:rsidRDefault="0045179D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клієнтами та постачальниками;</w:t>
            </w:r>
          </w:p>
          <w:p w14:paraId="4F18C578" w14:textId="77777777" w:rsidR="0043279F" w:rsidRPr="00646483" w:rsidRDefault="0045179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користуватися документами у професійній діяльності, створювати та оформляти їх</w:t>
            </w:r>
            <w:r w:rsidR="007C5E29" w:rsidRPr="0064648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D446A7" w:rsidRPr="00A74D9B" w14:paraId="21E4ABC0" w14:textId="77777777" w:rsidTr="00AD707D">
        <w:tc>
          <w:tcPr>
            <w:tcW w:w="1984" w:type="dxa"/>
            <w:vMerge/>
          </w:tcPr>
          <w:p w14:paraId="6B6778BD" w14:textId="77777777" w:rsidR="00D446A7" w:rsidRPr="00A74D9B" w:rsidRDefault="00D446A7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7B8FE025" w14:textId="77777777" w:rsidR="00D446A7" w:rsidRPr="00A74D9B" w:rsidRDefault="00D446A7" w:rsidP="006A6D6F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КК 6</w:t>
            </w:r>
            <w:r w:rsidR="00475BF6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96E473" w14:textId="77777777" w:rsidR="00D446A7" w:rsidRPr="00A74D9B" w:rsidRDefault="00D446A7" w:rsidP="00D446A7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D9B">
              <w:rPr>
                <w:rFonts w:ascii="Times New Roman" w:hAnsi="Times New Roman"/>
                <w:i w:val="0"/>
                <w:iCs/>
                <w:sz w:val="24"/>
                <w:szCs w:val="24"/>
              </w:rPr>
              <w:t>Підприємницька компетентність</w:t>
            </w:r>
          </w:p>
        </w:tc>
        <w:tc>
          <w:tcPr>
            <w:tcW w:w="3151" w:type="dxa"/>
            <w:gridSpan w:val="2"/>
          </w:tcPr>
          <w:p w14:paraId="0CC6F71B" w14:textId="77777777" w:rsidR="00D446A7" w:rsidRPr="00A74D9B" w:rsidRDefault="00D446A7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положення основних документів, що регламентують підприємницьку діяльність;</w:t>
            </w:r>
          </w:p>
          <w:p w14:paraId="48028CCB" w14:textId="77777777" w:rsidR="00D446A7" w:rsidRPr="00A74D9B" w:rsidRDefault="00D446A7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поняття «Бізнес-план»;</w:t>
            </w:r>
          </w:p>
          <w:p w14:paraId="24E01440" w14:textId="77777777" w:rsidR="00D446A7" w:rsidRPr="00A74D9B" w:rsidRDefault="00D446A7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основні поняття про господарський облік;</w:t>
            </w:r>
          </w:p>
          <w:p w14:paraId="4375A02F" w14:textId="77777777" w:rsidR="00D446A7" w:rsidRPr="00A74D9B" w:rsidRDefault="00D446A7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види та порядок ціноутворення;</w:t>
            </w:r>
          </w:p>
          <w:p w14:paraId="128F091D" w14:textId="77777777" w:rsidR="00D446A7" w:rsidRPr="00A74D9B" w:rsidRDefault="00D446A7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види заробітної плати;</w:t>
            </w:r>
          </w:p>
          <w:p w14:paraId="145D4F71" w14:textId="77777777" w:rsidR="00D446A7" w:rsidRPr="00A74D9B" w:rsidRDefault="00D446A7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види стимулювання праці персоналу підприємств;</w:t>
            </w:r>
          </w:p>
          <w:p w14:paraId="5ABD547A" w14:textId="77777777" w:rsidR="00D446A7" w:rsidRPr="00A74D9B" w:rsidRDefault="00D446A7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порядок створення та заповнення нормативної документації (книга «доходів та витрат», баланс підприємства); </w:t>
            </w:r>
          </w:p>
          <w:p w14:paraId="2C5EAF87" w14:textId="77777777" w:rsidR="00D446A7" w:rsidRPr="00A74D9B" w:rsidRDefault="00D446A7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i/>
                <w:iCs/>
              </w:rPr>
            </w:pPr>
            <w:r w:rsidRPr="00A74D9B">
              <w:rPr>
                <w:color w:val="000000"/>
              </w:rPr>
              <w:t>порядок  ведення обліково-фінансової документації підприємства</w:t>
            </w:r>
            <w:r w:rsidR="007C5E29" w:rsidRPr="00A74D9B">
              <w:rPr>
                <w:color w:val="000000"/>
              </w:rPr>
              <w:t>.</w:t>
            </w:r>
          </w:p>
        </w:tc>
        <w:tc>
          <w:tcPr>
            <w:tcW w:w="3107" w:type="dxa"/>
            <w:gridSpan w:val="2"/>
          </w:tcPr>
          <w:p w14:paraId="47809467" w14:textId="77777777" w:rsidR="00245ADA" w:rsidRPr="00A74D9B" w:rsidRDefault="00245ADA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користуватися нормативно-правовими актами щодо підприємницької діяльності;</w:t>
            </w:r>
          </w:p>
          <w:p w14:paraId="2AC9FC66" w14:textId="77777777" w:rsidR="00D446A7" w:rsidRPr="00A74D9B" w:rsidRDefault="00245ADA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i/>
                <w:iCs/>
              </w:rPr>
            </w:pPr>
            <w:r w:rsidRPr="00A74D9B">
              <w:rPr>
                <w:color w:val="000000"/>
              </w:rPr>
              <w:t>розробляти бізнес-плани</w:t>
            </w:r>
            <w:r w:rsidR="007C5E29" w:rsidRPr="00A74D9B">
              <w:rPr>
                <w:color w:val="000000"/>
              </w:rPr>
              <w:t>.</w:t>
            </w:r>
          </w:p>
        </w:tc>
      </w:tr>
      <w:tr w:rsidR="00E35695" w:rsidRPr="00A74D9B" w14:paraId="45386EA3" w14:textId="77777777" w:rsidTr="00AD707D">
        <w:tc>
          <w:tcPr>
            <w:tcW w:w="1984" w:type="dxa"/>
            <w:vMerge w:val="restart"/>
          </w:tcPr>
          <w:p w14:paraId="5C9D9E4B" w14:textId="77777777" w:rsidR="00E35695" w:rsidRPr="00A74D9B" w:rsidRDefault="00E35695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2358" w:type="dxa"/>
          </w:tcPr>
          <w:p w14:paraId="25CE9045" w14:textId="77777777" w:rsidR="00E35695" w:rsidRPr="00A74D9B" w:rsidRDefault="00E35695" w:rsidP="006A6D6F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2.</w:t>
            </w:r>
          </w:p>
          <w:p w14:paraId="00816590" w14:textId="77777777" w:rsidR="00E35695" w:rsidRPr="00A74D9B" w:rsidRDefault="00E35695" w:rsidP="00297AD9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обробляти монтажні проводи та джгути, паяти використовуючи 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спеціальні інструменти та обладнання</w:t>
            </w:r>
          </w:p>
        </w:tc>
        <w:tc>
          <w:tcPr>
            <w:tcW w:w="3151" w:type="dxa"/>
            <w:gridSpan w:val="2"/>
          </w:tcPr>
          <w:p w14:paraId="7F21E527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технологію оброблення, (</w:t>
            </w:r>
            <w:proofErr w:type="spellStart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кінцування</w:t>
            </w:r>
            <w:proofErr w:type="spellEnd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) і </w:t>
            </w:r>
            <w:proofErr w:type="spellStart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джгутування</w:t>
            </w:r>
            <w:proofErr w:type="spellEnd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 дротів;</w:t>
            </w:r>
          </w:p>
          <w:p w14:paraId="526110F0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технологію паяння;</w:t>
            </w:r>
          </w:p>
          <w:p w14:paraId="70D3B1A8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характеристики </w:t>
            </w: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(властивості) провідникових та діелектричних матеріалів;</w:t>
            </w:r>
          </w:p>
          <w:p w14:paraId="04537E82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застосування </w:t>
            </w:r>
            <w:proofErr w:type="spellStart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припоїв</w:t>
            </w:r>
            <w:proofErr w:type="spellEnd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 та флюсів за призначенням відповідно до виконуваних електромонтажних робіт;</w:t>
            </w:r>
          </w:p>
          <w:p w14:paraId="1228FA1A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властивості різних полімерних та композитних матеріалів; правила користування монтажним інструментами;</w:t>
            </w:r>
          </w:p>
          <w:p w14:paraId="490F65C0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устаткування, інструмент і пристосування для пайки.</w:t>
            </w:r>
          </w:p>
        </w:tc>
        <w:tc>
          <w:tcPr>
            <w:tcW w:w="3107" w:type="dxa"/>
            <w:gridSpan w:val="2"/>
          </w:tcPr>
          <w:p w14:paraId="6EBF5A54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паяти різними </w:t>
            </w:r>
            <w:proofErr w:type="spellStart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припоями</w:t>
            </w:r>
            <w:proofErr w:type="spellEnd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 з використанням різних флюсів;</w:t>
            </w:r>
          </w:p>
          <w:p w14:paraId="3DF931B7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застосувати припої та флюси за призначенням </w:t>
            </w: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відповідно до виконуваних електромонтажних робіт;</w:t>
            </w:r>
          </w:p>
          <w:p w14:paraId="1BF51439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володіти технологією оброблення (</w:t>
            </w:r>
            <w:proofErr w:type="spellStart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кінцування</w:t>
            </w:r>
            <w:proofErr w:type="spellEnd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) і </w:t>
            </w:r>
            <w:proofErr w:type="spellStart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джгутування</w:t>
            </w:r>
            <w:proofErr w:type="spellEnd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 дротів;</w:t>
            </w:r>
          </w:p>
          <w:p w14:paraId="241580E9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виготовляти та відновлювати друкований монтаж (друковані плати).</w:t>
            </w:r>
          </w:p>
          <w:p w14:paraId="67FF38F1" w14:textId="77777777" w:rsidR="00E35695" w:rsidRPr="00A74D9B" w:rsidRDefault="00E35695" w:rsidP="00646483">
            <w:pPr>
              <w:pStyle w:val="HTML"/>
              <w:ind w:firstLine="39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695" w:rsidRPr="00A74D9B" w14:paraId="0B148AC1" w14:textId="77777777" w:rsidTr="00AD707D">
        <w:tc>
          <w:tcPr>
            <w:tcW w:w="1984" w:type="dxa"/>
            <w:vMerge/>
          </w:tcPr>
          <w:p w14:paraId="20F92B13" w14:textId="77777777" w:rsidR="00E35695" w:rsidRPr="00A74D9B" w:rsidRDefault="00E35695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11F632CD" w14:textId="77777777" w:rsidR="00E35695" w:rsidRPr="00A74D9B" w:rsidRDefault="00E35695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3.</w:t>
            </w:r>
          </w:p>
          <w:p w14:paraId="2D078D1C" w14:textId="77777777" w:rsidR="00E35695" w:rsidRPr="00A74D9B" w:rsidRDefault="00E35695" w:rsidP="00EF438E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підготувати елементи до пайки</w:t>
            </w:r>
          </w:p>
        </w:tc>
        <w:tc>
          <w:tcPr>
            <w:tcW w:w="3151" w:type="dxa"/>
            <w:gridSpan w:val="2"/>
          </w:tcPr>
          <w:p w14:paraId="15BD2C36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методику підготовки виводів вивідних радіодеталей та SMD- елементів до пайки;</w:t>
            </w:r>
          </w:p>
          <w:p w14:paraId="1555E092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критерії вибору </w:t>
            </w:r>
            <w:proofErr w:type="spellStart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припоїв</w:t>
            </w:r>
            <w:proofErr w:type="spellEnd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 та флюсів; </w:t>
            </w:r>
          </w:p>
          <w:p w14:paraId="1A95096C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правила та вимоги що висуваються до пайки вищевказаних деталей (елементів).</w:t>
            </w:r>
          </w:p>
        </w:tc>
        <w:tc>
          <w:tcPr>
            <w:tcW w:w="3107" w:type="dxa"/>
            <w:gridSpan w:val="2"/>
          </w:tcPr>
          <w:p w14:paraId="6297398B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виконувати підготовку виводів вивідних радіодеталей та SMD-елементів до пайки;</w:t>
            </w:r>
          </w:p>
          <w:p w14:paraId="5E876402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застосувати припої та флюси відповідно до призначення елементів чи деталей у схемах.</w:t>
            </w:r>
          </w:p>
        </w:tc>
      </w:tr>
      <w:tr w:rsidR="00E35695" w:rsidRPr="00A74D9B" w14:paraId="4297E19C" w14:textId="77777777" w:rsidTr="00AD707D">
        <w:tc>
          <w:tcPr>
            <w:tcW w:w="1984" w:type="dxa"/>
            <w:vMerge/>
          </w:tcPr>
          <w:p w14:paraId="2E1BC26A" w14:textId="77777777" w:rsidR="00E35695" w:rsidRPr="00A74D9B" w:rsidRDefault="00E35695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79FE2E1A" w14:textId="77777777" w:rsidR="00E35695" w:rsidRPr="00A74D9B" w:rsidRDefault="00E35695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4.</w:t>
            </w:r>
          </w:p>
          <w:p w14:paraId="273B943B" w14:textId="77777777" w:rsidR="00E35695" w:rsidRPr="00A74D9B" w:rsidRDefault="00E35695" w:rsidP="005851AB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електричний монтаж вузлів, модулів та блоків</w:t>
            </w:r>
          </w:p>
        </w:tc>
        <w:tc>
          <w:tcPr>
            <w:tcW w:w="3151" w:type="dxa"/>
            <w:gridSpan w:val="2"/>
          </w:tcPr>
          <w:p w14:paraId="33B26DC8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правила монтажу та методи перевірки надійності монтажу;</w:t>
            </w:r>
          </w:p>
          <w:p w14:paraId="5F2A5D08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елементну базу обчислювальної техніки;</w:t>
            </w:r>
          </w:p>
          <w:p w14:paraId="773FF1C4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технологію виготовлення та відновлення друкованого монтажу (друкованих плат);</w:t>
            </w:r>
          </w:p>
          <w:p w14:paraId="6B2AE1B0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основи електротехніки;</w:t>
            </w:r>
          </w:p>
          <w:p w14:paraId="672115F2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основи радіоелектроніки та основи схемотехніки.</w:t>
            </w:r>
          </w:p>
        </w:tc>
        <w:tc>
          <w:tcPr>
            <w:tcW w:w="3107" w:type="dxa"/>
            <w:gridSpan w:val="2"/>
          </w:tcPr>
          <w:p w14:paraId="7B53CC3D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складати і монтувати прості електросхеми;</w:t>
            </w:r>
          </w:p>
          <w:p w14:paraId="58CF2C81" w14:textId="77777777" w:rsidR="00E35695" w:rsidRPr="00646483" w:rsidRDefault="00E35695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виготовляти та відновлювати друкований монтаж (друкованих плат).</w:t>
            </w:r>
          </w:p>
          <w:p w14:paraId="1EEB43E1" w14:textId="77777777" w:rsidR="00E35695" w:rsidRPr="00A74D9B" w:rsidRDefault="00E35695" w:rsidP="00646483">
            <w:pPr>
              <w:pStyle w:val="HTML"/>
              <w:ind w:firstLine="39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36D" w:rsidRPr="00A74D9B" w14:paraId="57CEB811" w14:textId="77777777" w:rsidTr="00AD707D">
        <w:tc>
          <w:tcPr>
            <w:tcW w:w="1984" w:type="dxa"/>
            <w:vMerge w:val="restart"/>
          </w:tcPr>
          <w:p w14:paraId="57B6F377" w14:textId="77777777" w:rsidR="0095736D" w:rsidRPr="00A74D9B" w:rsidRDefault="0095736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РН 4.</w:t>
            </w:r>
          </w:p>
          <w:p w14:paraId="20A6F53F" w14:textId="77777777" w:rsidR="0095736D" w:rsidRPr="00A74D9B" w:rsidRDefault="0095736D" w:rsidP="00161A19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Виконувати низького рівня складності ремонт та обслуговування лічильно-обчислювальних машин, електронних контрольно-касових, копіювально-розмножувальни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та друкуючих пристроїв 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14:paraId="401B43A2" w14:textId="77777777" w:rsidR="0095736D" w:rsidRPr="00A74D9B" w:rsidRDefault="0095736D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Arial" w:hAnsi="Arial" w:cs="Arial"/>
              </w:rPr>
              <w:br w:type="page"/>
            </w:r>
          </w:p>
        </w:tc>
        <w:tc>
          <w:tcPr>
            <w:tcW w:w="2358" w:type="dxa"/>
          </w:tcPr>
          <w:p w14:paraId="70FE7E35" w14:textId="77777777" w:rsidR="0095736D" w:rsidRPr="00A74D9B" w:rsidRDefault="0095736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</w:t>
            </w:r>
          </w:p>
          <w:p w14:paraId="6E3CA7B8" w14:textId="77777777" w:rsidR="0095736D" w:rsidRPr="00A74D9B" w:rsidRDefault="0095736D" w:rsidP="00107B15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раціонально підбирати та використовувати контрольно-вимірювальні прилади відповідно до виду робіт</w:t>
            </w:r>
          </w:p>
        </w:tc>
        <w:tc>
          <w:tcPr>
            <w:tcW w:w="3151" w:type="dxa"/>
            <w:gridSpan w:val="2"/>
          </w:tcPr>
          <w:p w14:paraId="27FB3069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призначення і будову контрольно-вимірювальних інструментів та приладів простого та середнього рівня складності, які використовуються під час виконання діагностики, ремонтних та регулювальних робіт.</w:t>
            </w:r>
          </w:p>
        </w:tc>
        <w:tc>
          <w:tcPr>
            <w:tcW w:w="3107" w:type="dxa"/>
            <w:gridSpan w:val="2"/>
          </w:tcPr>
          <w:p w14:paraId="6A7CFBA4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виконувати діагностику </w:t>
            </w:r>
            <w:proofErr w:type="spellStart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несправностей</w:t>
            </w:r>
            <w:proofErr w:type="spellEnd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 (відмов) за допомогою універсальних та спеціальних контрольно-вимірювальних приладів, спеціальних діагностичних приладів.</w:t>
            </w:r>
          </w:p>
        </w:tc>
      </w:tr>
      <w:tr w:rsidR="0095736D" w:rsidRPr="00A74D9B" w14:paraId="16C4E2C1" w14:textId="77777777" w:rsidTr="00AD707D">
        <w:tc>
          <w:tcPr>
            <w:tcW w:w="1984" w:type="dxa"/>
            <w:vMerge/>
          </w:tcPr>
          <w:p w14:paraId="307836D3" w14:textId="77777777" w:rsidR="0095736D" w:rsidRPr="00A74D9B" w:rsidRDefault="0095736D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0EDBFD8B" w14:textId="77777777" w:rsidR="0095736D" w:rsidRPr="00A74D9B" w:rsidRDefault="0095736D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КК 2.</w:t>
            </w:r>
          </w:p>
          <w:p w14:paraId="289A7C83" w14:textId="77777777" w:rsidR="0095736D" w:rsidRPr="00A74D9B" w:rsidRDefault="0095736D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Математична компетентність та компетентність у науці, технологіях та інженерії.</w:t>
            </w:r>
          </w:p>
        </w:tc>
        <w:tc>
          <w:tcPr>
            <w:tcW w:w="3151" w:type="dxa"/>
            <w:gridSpan w:val="2"/>
          </w:tcPr>
          <w:p w14:paraId="49A77E36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основні математичні дії, функції, закономірності;</w:t>
            </w:r>
          </w:p>
          <w:p w14:paraId="39A1C88A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креслярські інструменти, приладдя та матеріали;</w:t>
            </w:r>
          </w:p>
          <w:p w14:paraId="0E9737B1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оформлення </w:t>
            </w: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креслень та геометричні побудови в кресленні; </w:t>
            </w:r>
          </w:p>
          <w:p w14:paraId="5A4047CF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систему умовних графічних позначень на схемах;</w:t>
            </w:r>
          </w:p>
          <w:p w14:paraId="6F0FA71D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особливості математичних розрахунків у професійній діяльності</w:t>
            </w:r>
          </w:p>
          <w:p w14:paraId="468AF859" w14:textId="77777777" w:rsidR="0095736D" w:rsidRPr="00A74D9B" w:rsidRDefault="0095736D" w:rsidP="00646483">
            <w:pPr>
              <w:keepNext/>
              <w:ind w:firstLine="397"/>
              <w:outlineLvl w:val="1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3107" w:type="dxa"/>
            <w:gridSpan w:val="2"/>
          </w:tcPr>
          <w:p w14:paraId="5C664F10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застосовувати основні математичні дії, функції, закономірності у професійній діяльності;</w:t>
            </w:r>
          </w:p>
          <w:p w14:paraId="5BF405C2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логічно</w:t>
            </w:r>
            <w:proofErr w:type="spellEnd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 мислити для розв’язання розрахункових </w:t>
            </w: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та експериментальних (практичних) задач;</w:t>
            </w:r>
          </w:p>
          <w:p w14:paraId="3B8DC15D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виконувати графічні зображення та геометричні побудови;</w:t>
            </w:r>
          </w:p>
          <w:p w14:paraId="483FD71D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читати креслення деталей, електричних (радіотехнічних) схеми.</w:t>
            </w:r>
          </w:p>
          <w:p w14:paraId="542C5491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визначати кількість необхідного матеріалу для виконання робіт;</w:t>
            </w:r>
          </w:p>
          <w:p w14:paraId="43B52122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визначати вартість робіт</w:t>
            </w:r>
          </w:p>
        </w:tc>
      </w:tr>
      <w:tr w:rsidR="0095736D" w:rsidRPr="00A74D9B" w14:paraId="6A572B43" w14:textId="77777777" w:rsidTr="00AD707D">
        <w:tc>
          <w:tcPr>
            <w:tcW w:w="1984" w:type="dxa"/>
            <w:vMerge/>
          </w:tcPr>
          <w:p w14:paraId="1A3BD1F1" w14:textId="77777777" w:rsidR="0095736D" w:rsidRPr="00A74D9B" w:rsidRDefault="0095736D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03F1DD80" w14:textId="77777777" w:rsidR="0095736D" w:rsidRPr="00A74D9B" w:rsidRDefault="0095736D" w:rsidP="00475BF6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4D9B">
              <w:rPr>
                <w:rFonts w:ascii="Times New Roman" w:hAnsi="Times New Roman"/>
                <w:i w:val="0"/>
                <w:sz w:val="24"/>
                <w:szCs w:val="24"/>
              </w:rPr>
              <w:t>КК 3.</w:t>
            </w:r>
          </w:p>
          <w:p w14:paraId="70CB2DE5" w14:textId="77777777" w:rsidR="0095736D" w:rsidRPr="00A74D9B" w:rsidRDefault="0095736D" w:rsidP="00475BF6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D9B">
              <w:rPr>
                <w:rFonts w:ascii="Times New Roman" w:hAnsi="Times New Roman"/>
                <w:i w:val="0"/>
                <w:sz w:val="24"/>
                <w:szCs w:val="24"/>
              </w:rPr>
              <w:t>Цифрова компетентність</w:t>
            </w:r>
          </w:p>
        </w:tc>
        <w:tc>
          <w:tcPr>
            <w:tcW w:w="3151" w:type="dxa"/>
            <w:gridSpan w:val="2"/>
          </w:tcPr>
          <w:p w14:paraId="3DACA573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інформаційно-комунікаційні засоби, способи їх застосування;</w:t>
            </w:r>
          </w:p>
          <w:p w14:paraId="2353FEFA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способи пошуку, збереження, обробки та передачі інформації у професійній діяльності;</w:t>
            </w:r>
          </w:p>
          <w:p w14:paraId="68697A42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склад і структуру персонального комп’ютера на рівні користувача;</w:t>
            </w:r>
          </w:p>
          <w:p w14:paraId="31843415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основні можливості операційної системи;</w:t>
            </w:r>
          </w:p>
          <w:p w14:paraId="37CED801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 xml:space="preserve">асортимент програмного забезпечення, призначення </w:t>
            </w:r>
            <w:r w:rsidRPr="00A74D9B">
              <w:t>та</w:t>
            </w:r>
            <w:r w:rsidRPr="00A74D9B">
              <w:rPr>
                <w:color w:val="000000"/>
              </w:rPr>
              <w:t xml:space="preserve"> інтерфейси основних програм;</w:t>
            </w:r>
          </w:p>
          <w:p w14:paraId="1541780E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види та типи діагностичних пристроїв та обладнань;</w:t>
            </w:r>
          </w:p>
          <w:p w14:paraId="0BA774D3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типи та види периферійних пристроїв;</w:t>
            </w:r>
          </w:p>
          <w:p w14:paraId="32397DEC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 xml:space="preserve">структуру мережі </w:t>
            </w:r>
            <w:proofErr w:type="spellStart"/>
            <w:r w:rsidRPr="00A74D9B">
              <w:rPr>
                <w:color w:val="000000"/>
              </w:rPr>
              <w:t>Internet</w:t>
            </w:r>
            <w:proofErr w:type="spellEnd"/>
            <w:r w:rsidRPr="00A74D9B">
              <w:rPr>
                <w:color w:val="000000"/>
              </w:rPr>
              <w:t>;</w:t>
            </w:r>
          </w:p>
          <w:p w14:paraId="62A09435" w14:textId="77777777" w:rsidR="0095736D" w:rsidRPr="00A74D9B" w:rsidRDefault="0095736D" w:rsidP="00646483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поняття про інформацію та інформаційні технології;</w:t>
            </w:r>
          </w:p>
          <w:p w14:paraId="4562AE6A" w14:textId="77777777" w:rsidR="0095736D" w:rsidRPr="00A74D9B" w:rsidRDefault="0095736D" w:rsidP="00646483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основи обробки інформації, пов'язаної із її зображеннями та захистом;</w:t>
            </w:r>
          </w:p>
          <w:p w14:paraId="75C9E754" w14:textId="77777777" w:rsidR="0095736D" w:rsidRPr="00A74D9B" w:rsidRDefault="0095736D" w:rsidP="00646483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формати зберігання різнотипної інформації;</w:t>
            </w:r>
          </w:p>
          <w:p w14:paraId="5DBC8503" w14:textId="77777777" w:rsidR="0095736D" w:rsidRPr="00A74D9B" w:rsidRDefault="0095736D" w:rsidP="00646483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 xml:space="preserve">системи автоматизованого </w:t>
            </w:r>
            <w:proofErr w:type="spellStart"/>
            <w:r w:rsidRPr="00A74D9B">
              <w:rPr>
                <w:color w:val="000000"/>
              </w:rPr>
              <w:t>проєктування</w:t>
            </w:r>
            <w:proofErr w:type="spellEnd"/>
            <w:r w:rsidRPr="00A74D9B">
              <w:rPr>
                <w:color w:val="000000"/>
              </w:rPr>
              <w:t xml:space="preserve"> (моделювання) радіоелектронних пристроїв, програми-симулятори електронних схем;</w:t>
            </w:r>
          </w:p>
          <w:p w14:paraId="2447BBE7" w14:textId="77777777" w:rsidR="0095736D" w:rsidRPr="00A74D9B" w:rsidRDefault="0095736D" w:rsidP="00646483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i/>
              </w:rPr>
            </w:pPr>
            <w:r w:rsidRPr="00A74D9B">
              <w:rPr>
                <w:color w:val="000000"/>
              </w:rPr>
              <w:t xml:space="preserve">спеціальне програмне забезпечення щодо </w:t>
            </w:r>
            <w:r w:rsidRPr="00A74D9B">
              <w:rPr>
                <w:color w:val="000000"/>
              </w:rPr>
              <w:lastRenderedPageBreak/>
              <w:t xml:space="preserve">діагностики </w:t>
            </w:r>
            <w:proofErr w:type="spellStart"/>
            <w:r w:rsidRPr="00A74D9B">
              <w:rPr>
                <w:color w:val="000000"/>
              </w:rPr>
              <w:t>несправностей</w:t>
            </w:r>
            <w:proofErr w:type="spellEnd"/>
            <w:r w:rsidRPr="00A74D9B">
              <w:rPr>
                <w:color w:val="000000"/>
              </w:rPr>
              <w:t>, програми-симулятори вимірювальних приладів.</w:t>
            </w:r>
          </w:p>
        </w:tc>
        <w:tc>
          <w:tcPr>
            <w:tcW w:w="3107" w:type="dxa"/>
            <w:gridSpan w:val="2"/>
          </w:tcPr>
          <w:p w14:paraId="6F005166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lastRenderedPageBreak/>
              <w:t xml:space="preserve">використовувати інформаційно-комунікаційні засоби, </w:t>
            </w:r>
            <w:r w:rsidRPr="00A74D9B">
              <w:t>технології;</w:t>
            </w:r>
          </w:p>
          <w:p w14:paraId="7A3FB701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здійснювати пошук інформації, її обробку, передачу та збереження у професійній діяльності</w:t>
            </w:r>
            <w:r w:rsidRPr="00A74D9B">
              <w:t>;</w:t>
            </w:r>
          </w:p>
          <w:p w14:paraId="795C926D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працювати (налаштовувати) з операційними системами;</w:t>
            </w:r>
          </w:p>
          <w:p w14:paraId="6F6A638B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A74D9B">
              <w:rPr>
                <w:iCs/>
              </w:rPr>
              <w:t>проводити установку сучасних операційних систем;</w:t>
            </w:r>
          </w:p>
          <w:p w14:paraId="5F79C6C0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працювати з програмами захисту, архівації, менеджерами програм і файлів, службовими програмами, програмами утилітами;</w:t>
            </w:r>
          </w:p>
          <w:p w14:paraId="5DCAAC4F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A74D9B">
              <w:rPr>
                <w:iCs/>
              </w:rPr>
              <w:t>проводити апаратну діагностику комп’ютерної техніки та старт пристроїв;</w:t>
            </w:r>
          </w:p>
          <w:p w14:paraId="43413681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A74D9B">
              <w:rPr>
                <w:iCs/>
              </w:rPr>
              <w:t>проводити програмну діагностику комп’ютерної техніки та старт пристроїв;</w:t>
            </w:r>
          </w:p>
          <w:p w14:paraId="37D4CA9B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 xml:space="preserve">працювати в мережі </w:t>
            </w:r>
            <w:proofErr w:type="spellStart"/>
            <w:r w:rsidRPr="00A74D9B">
              <w:rPr>
                <w:iCs/>
              </w:rPr>
              <w:t>Internet</w:t>
            </w:r>
            <w:proofErr w:type="spellEnd"/>
            <w:r w:rsidRPr="00A74D9B">
              <w:rPr>
                <w:iCs/>
              </w:rPr>
              <w:t xml:space="preserve"> та програмами-браузерами;</w:t>
            </w:r>
          </w:p>
          <w:p w14:paraId="796D6AAE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зберігати інформацію в різних форматах;</w:t>
            </w:r>
          </w:p>
          <w:p w14:paraId="75A29543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працювати на персональному комп’ютері в обсязі, достатньому для виконання професійних обов’язків;</w:t>
            </w:r>
          </w:p>
          <w:p w14:paraId="79451583" w14:textId="77777777" w:rsidR="0095736D" w:rsidRPr="00A74D9B" w:rsidRDefault="0095736D" w:rsidP="00646483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  <w:tab w:val="left" w:pos="401"/>
              </w:tabs>
              <w:spacing w:before="0" w:beforeAutospacing="0" w:after="0" w:afterAutospacing="0"/>
              <w:ind w:firstLine="397"/>
            </w:pPr>
            <w:r w:rsidRPr="00A74D9B">
              <w:rPr>
                <w:iCs/>
              </w:rPr>
              <w:t xml:space="preserve"> використовувати спеціальне програмне забезпечення для моделювання, діагностики </w:t>
            </w:r>
            <w:r w:rsidRPr="00A74D9B">
              <w:rPr>
                <w:iCs/>
              </w:rPr>
              <w:lastRenderedPageBreak/>
              <w:t>та ремонту лічильно-обчислювальних машин (радіоелектронної техніки).</w:t>
            </w:r>
          </w:p>
        </w:tc>
      </w:tr>
      <w:tr w:rsidR="0095736D" w:rsidRPr="00A74D9B" w14:paraId="00376F78" w14:textId="77777777" w:rsidTr="00AD707D">
        <w:tc>
          <w:tcPr>
            <w:tcW w:w="1984" w:type="dxa"/>
            <w:vMerge/>
          </w:tcPr>
          <w:p w14:paraId="2D23A01A" w14:textId="77777777" w:rsidR="0095736D" w:rsidRPr="00A74D9B" w:rsidRDefault="0095736D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4AC1DB76" w14:textId="77777777" w:rsidR="0095736D" w:rsidRPr="00A74D9B" w:rsidRDefault="0095736D" w:rsidP="00CB1D8B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КК 7.</w:t>
            </w:r>
          </w:p>
          <w:p w14:paraId="0A0D2BCA" w14:textId="77777777" w:rsidR="0095736D" w:rsidRPr="00A74D9B" w:rsidRDefault="0095736D" w:rsidP="00CB1D8B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D9B">
              <w:rPr>
                <w:rFonts w:ascii="Times New Roman" w:hAnsi="Times New Roman"/>
                <w:i w:val="0"/>
                <w:iCs/>
                <w:sz w:val="24"/>
                <w:szCs w:val="24"/>
              </w:rPr>
              <w:t>Енергоефективна та екологічна компетентність</w:t>
            </w:r>
          </w:p>
        </w:tc>
        <w:tc>
          <w:tcPr>
            <w:tcW w:w="3151" w:type="dxa"/>
            <w:gridSpan w:val="2"/>
          </w:tcPr>
          <w:p w14:paraId="3655A9C4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основи енергоефективності;</w:t>
            </w:r>
          </w:p>
          <w:p w14:paraId="0F5EA5B0" w14:textId="77777777" w:rsidR="0095736D" w:rsidRPr="00646483" w:rsidRDefault="0095736D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основи раціонального використання матеріалів, ресурсів;</w:t>
            </w:r>
          </w:p>
          <w:p w14:paraId="3D07107A" w14:textId="77777777" w:rsidR="0095736D" w:rsidRPr="00646483" w:rsidRDefault="0095736D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способи </w:t>
            </w:r>
            <w:proofErr w:type="spellStart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енергозаощадження</w:t>
            </w:r>
            <w:proofErr w:type="spellEnd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 на підприємстві;</w:t>
            </w:r>
          </w:p>
          <w:p w14:paraId="530FF35B" w14:textId="77777777" w:rsidR="0095736D" w:rsidRPr="00646483" w:rsidRDefault="0095736D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способи збереження та захисту екології в професійній діяльності та в побуті;</w:t>
            </w:r>
          </w:p>
          <w:p w14:paraId="25F7DE80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правила сортування сміття, утилізації відходів.</w:t>
            </w:r>
          </w:p>
        </w:tc>
        <w:tc>
          <w:tcPr>
            <w:tcW w:w="3107" w:type="dxa"/>
            <w:gridSpan w:val="2"/>
          </w:tcPr>
          <w:p w14:paraId="311F9251" w14:textId="77777777" w:rsidR="0095736D" w:rsidRPr="00646483" w:rsidRDefault="0095736D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раціонально використовувати енергоресурси, витратні матеріали у професійній діяльності та у побуті;</w:t>
            </w:r>
          </w:p>
          <w:p w14:paraId="233D01A6" w14:textId="77777777" w:rsidR="0095736D" w:rsidRPr="00646483" w:rsidRDefault="0095736D" w:rsidP="006464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використовувати енергоефективне устаткування;</w:t>
            </w:r>
          </w:p>
          <w:p w14:paraId="7674F712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дотримуватися екологічних норм у професійній діяльності та в побуті.</w:t>
            </w:r>
          </w:p>
        </w:tc>
      </w:tr>
      <w:tr w:rsidR="0095736D" w:rsidRPr="00A74D9B" w14:paraId="0771459F" w14:textId="77777777" w:rsidTr="00AD707D">
        <w:tc>
          <w:tcPr>
            <w:tcW w:w="1984" w:type="dxa"/>
            <w:vMerge/>
          </w:tcPr>
          <w:p w14:paraId="69BC00DE" w14:textId="77777777" w:rsidR="0095736D" w:rsidRPr="00A74D9B" w:rsidRDefault="0095736D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6C7A4047" w14:textId="77777777" w:rsidR="0095736D" w:rsidRPr="00A74D9B" w:rsidRDefault="0095736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2.</w:t>
            </w:r>
          </w:p>
          <w:p w14:paraId="2900E725" w14:textId="77777777" w:rsidR="0095736D" w:rsidRPr="00A74D9B" w:rsidRDefault="0095736D" w:rsidP="00A06705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ремонтувати та обслуговувати основні вузли комп’ютерів різних типів</w:t>
            </w:r>
          </w:p>
        </w:tc>
        <w:tc>
          <w:tcPr>
            <w:tcW w:w="3151" w:type="dxa"/>
            <w:gridSpan w:val="2"/>
          </w:tcPr>
          <w:p w14:paraId="22B039F4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призначення, принцип роботи та конструкцію нескладних комп’ютерів різних типів.</w:t>
            </w:r>
          </w:p>
          <w:p w14:paraId="5DAC125E" w14:textId="77777777" w:rsidR="0095736D" w:rsidRPr="00A74D9B" w:rsidRDefault="0095736D" w:rsidP="00646483">
            <w:pPr>
              <w:pStyle w:val="HTML"/>
              <w:ind w:firstLine="39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gridSpan w:val="2"/>
          </w:tcPr>
          <w:p w14:paraId="2D4979FD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виконувати не складний ремонт вузлів електронної техніки;</w:t>
            </w:r>
          </w:p>
          <w:p w14:paraId="76D9B094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виконувати поточний ремонт та обслуговування комп’ютерів різних типів;</w:t>
            </w:r>
          </w:p>
          <w:p w14:paraId="18581D85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здійснювати інсталяцію операційних систем та програмного забезпечення.</w:t>
            </w:r>
          </w:p>
        </w:tc>
      </w:tr>
      <w:tr w:rsidR="0095736D" w:rsidRPr="00A74D9B" w14:paraId="492773BC" w14:textId="77777777" w:rsidTr="00AD707D">
        <w:tc>
          <w:tcPr>
            <w:tcW w:w="1984" w:type="dxa"/>
            <w:vMerge/>
          </w:tcPr>
          <w:p w14:paraId="1F88911F" w14:textId="77777777" w:rsidR="0095736D" w:rsidRPr="00A74D9B" w:rsidRDefault="0095736D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55341A1E" w14:textId="77777777" w:rsidR="0095736D" w:rsidRPr="00A74D9B" w:rsidRDefault="0095736D" w:rsidP="00206836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3.</w:t>
            </w:r>
          </w:p>
          <w:p w14:paraId="4ADAD228" w14:textId="77777777" w:rsidR="0095736D" w:rsidRPr="00A74D9B" w:rsidRDefault="0095736D" w:rsidP="00052665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ремонтувати та обслуговувати основні вузли клавіатури, «миші», моніторів, зовнішніх накопичувачів інформації, акустичних систем, веб-камер</w:t>
            </w:r>
          </w:p>
        </w:tc>
        <w:tc>
          <w:tcPr>
            <w:tcW w:w="3151" w:type="dxa"/>
            <w:gridSpan w:val="2"/>
          </w:tcPr>
          <w:p w14:paraId="47BD1987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призначення, принцип роботи та конструкцію клавіатури, «миші», моніторів, зовнішніх накопичувачів інформації, акустичних систем, веб-камер.</w:t>
            </w:r>
          </w:p>
          <w:p w14:paraId="3C893772" w14:textId="77777777" w:rsidR="0095736D" w:rsidRPr="00A74D9B" w:rsidRDefault="0095736D" w:rsidP="00646483">
            <w:pPr>
              <w:pStyle w:val="HTML"/>
              <w:ind w:firstLine="39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7" w:type="dxa"/>
            <w:gridSpan w:val="2"/>
          </w:tcPr>
          <w:p w14:paraId="7720DD5D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виконувати ремонт нескладних вузлів електронної техніки;</w:t>
            </w:r>
          </w:p>
          <w:p w14:paraId="42D92788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виконувати поточний ремонт та обслуговування клавіатури, «миші», моніторів, зовнішніх накопичувачів інформації, акустичних систем, веб-камер;</w:t>
            </w:r>
          </w:p>
          <w:p w14:paraId="1FCE51DE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здійснювати інсталяцію вище зазначених пристроїв та відповідного їм програмного забезпечення.</w:t>
            </w:r>
          </w:p>
        </w:tc>
      </w:tr>
      <w:tr w:rsidR="0095736D" w:rsidRPr="00A74D9B" w14:paraId="62A320FA" w14:textId="77777777" w:rsidTr="00AD707D">
        <w:tc>
          <w:tcPr>
            <w:tcW w:w="1984" w:type="dxa"/>
            <w:vMerge/>
          </w:tcPr>
          <w:p w14:paraId="098FD515" w14:textId="77777777" w:rsidR="0095736D" w:rsidRPr="00A74D9B" w:rsidRDefault="0095736D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DEE3BAD" w14:textId="77777777" w:rsidR="0095736D" w:rsidRPr="00A74D9B" w:rsidRDefault="0095736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4.</w:t>
            </w:r>
          </w:p>
          <w:p w14:paraId="67744CC3" w14:textId="77777777" w:rsidR="0095736D" w:rsidRPr="00A74D9B" w:rsidRDefault="0095736D" w:rsidP="00052665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ремонтувати та обслуговувати копіювально-розмножувальні, друкуючі та </w:t>
            </w:r>
            <w:proofErr w:type="spellStart"/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скануючі</w:t>
            </w:r>
            <w:proofErr w:type="spellEnd"/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пристрої</w:t>
            </w:r>
          </w:p>
        </w:tc>
        <w:tc>
          <w:tcPr>
            <w:tcW w:w="3148" w:type="dxa"/>
            <w:gridSpan w:val="2"/>
          </w:tcPr>
          <w:p w14:paraId="73B1CAD9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призначення, принцип роботи та конструкцію  копіювально-розмножувальних та друкуючих пристроїв (принтерів, сканерів, копірів).</w:t>
            </w:r>
          </w:p>
        </w:tc>
        <w:tc>
          <w:tcPr>
            <w:tcW w:w="3099" w:type="dxa"/>
          </w:tcPr>
          <w:p w14:paraId="06BFEA43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виконувати поточний ремонт та обслуговування електроіскрових, термокопіювальних, електрографічних, світлокопіювальних машин, ротаторів та рота принтерів;</w:t>
            </w:r>
          </w:p>
          <w:p w14:paraId="0B8AB089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принтерів різних типів, </w:t>
            </w:r>
            <w:proofErr w:type="spellStart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скануючих</w:t>
            </w:r>
            <w:proofErr w:type="spellEnd"/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 xml:space="preserve"> пристроїв.</w:t>
            </w:r>
          </w:p>
        </w:tc>
      </w:tr>
      <w:tr w:rsidR="0095736D" w:rsidRPr="00A74D9B" w14:paraId="2E859C3D" w14:textId="77777777" w:rsidTr="00AD707D">
        <w:tc>
          <w:tcPr>
            <w:tcW w:w="1984" w:type="dxa"/>
            <w:vMerge/>
          </w:tcPr>
          <w:p w14:paraId="27351347" w14:textId="77777777" w:rsidR="0095736D" w:rsidRPr="00A74D9B" w:rsidRDefault="0095736D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A315952" w14:textId="77777777" w:rsidR="0095736D" w:rsidRPr="00A74D9B" w:rsidRDefault="0095736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5.</w:t>
            </w:r>
          </w:p>
          <w:p w14:paraId="123C600E" w14:textId="77777777" w:rsidR="0095736D" w:rsidRPr="00A74D9B" w:rsidRDefault="0095736D" w:rsidP="00C5543F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виконувати технічне 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обслуговування електронних контрольно-касових апаратів</w:t>
            </w:r>
          </w:p>
        </w:tc>
        <w:tc>
          <w:tcPr>
            <w:tcW w:w="3148" w:type="dxa"/>
            <w:gridSpan w:val="2"/>
          </w:tcPr>
          <w:p w14:paraId="313DB495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призначення, принцип роботи та конструкцію нескладних касових </w:t>
            </w: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апаратів.</w:t>
            </w:r>
          </w:p>
        </w:tc>
        <w:tc>
          <w:tcPr>
            <w:tcW w:w="3099" w:type="dxa"/>
          </w:tcPr>
          <w:p w14:paraId="27457426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технічне обслуговування електронних контрольно-</w:t>
            </w: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касових апаратів.</w:t>
            </w:r>
          </w:p>
        </w:tc>
      </w:tr>
      <w:tr w:rsidR="0095736D" w:rsidRPr="00A74D9B" w14:paraId="3AC26DBB" w14:textId="77777777" w:rsidTr="00AD707D">
        <w:tc>
          <w:tcPr>
            <w:tcW w:w="1984" w:type="dxa"/>
            <w:vMerge/>
          </w:tcPr>
          <w:p w14:paraId="56C7A01C" w14:textId="77777777" w:rsidR="0095736D" w:rsidRPr="00A74D9B" w:rsidRDefault="0095736D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35624BE" w14:textId="77777777" w:rsidR="0095736D" w:rsidRPr="00A74D9B" w:rsidRDefault="0095736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5F42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5ACC6D4E" w14:textId="77777777" w:rsidR="0095736D" w:rsidRPr="00A74D9B" w:rsidRDefault="0095736D" w:rsidP="00B21FF6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розбирати, ремонтувати, складати та регулювати механізми пристроїв обчислювальних систем</w:t>
            </w:r>
          </w:p>
        </w:tc>
        <w:tc>
          <w:tcPr>
            <w:tcW w:w="3148" w:type="dxa"/>
            <w:gridSpan w:val="2"/>
          </w:tcPr>
          <w:p w14:paraId="6F8A32D5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конструкцію механічних пристроїв (вузлів) обчислювальних систем;</w:t>
            </w:r>
          </w:p>
          <w:p w14:paraId="23CD0BFE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технічні умови і методи ремонту та випробування механічних пристроїв (вузлів) обчислювальних систем.</w:t>
            </w:r>
          </w:p>
        </w:tc>
        <w:tc>
          <w:tcPr>
            <w:tcW w:w="3099" w:type="dxa"/>
          </w:tcPr>
          <w:p w14:paraId="0C51D76F" w14:textId="77777777" w:rsidR="0095736D" w:rsidRPr="00646483" w:rsidRDefault="0095736D" w:rsidP="00646483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646483">
              <w:rPr>
                <w:rFonts w:ascii="Times New Roman" w:hAnsi="Times New Roman"/>
                <w:iCs/>
                <w:sz w:val="24"/>
                <w:szCs w:val="24"/>
              </w:rPr>
              <w:t>розбирати, ремонтувати, складати та регулювати прості та середньої складності механізми вищевказаних пристроїв обчислювальних систем під керівництвом електромеханіка вищої кваліфікації.</w:t>
            </w:r>
          </w:p>
        </w:tc>
      </w:tr>
      <w:tr w:rsidR="00E540D9" w:rsidRPr="00A74D9B" w14:paraId="5C6241D9" w14:textId="77777777" w:rsidTr="007F1028">
        <w:tc>
          <w:tcPr>
            <w:tcW w:w="1984" w:type="dxa"/>
            <w:vMerge w:val="restart"/>
          </w:tcPr>
          <w:p w14:paraId="06728151" w14:textId="77777777" w:rsidR="00E540D9" w:rsidRPr="00A74D9B" w:rsidRDefault="00E540D9" w:rsidP="001D3FB4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РН 5.</w:t>
            </w:r>
          </w:p>
          <w:p w14:paraId="71D7BF4A" w14:textId="77777777" w:rsidR="00E540D9" w:rsidRPr="00A74D9B" w:rsidRDefault="00E540D9" w:rsidP="009354DA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монтаж </w:t>
            </w:r>
            <w:r w:rsidRPr="00A74D9B">
              <w:rPr>
                <w:rFonts w:ascii="Times New Roman" w:hAnsi="Times New Roman" w:cs="Times New Roman"/>
                <w:bCs/>
                <w:sz w:val="24"/>
                <w:szCs w:val="24"/>
              </w:rPr>
              <w:t>комп’ютерної мережі</w:t>
            </w:r>
          </w:p>
        </w:tc>
        <w:tc>
          <w:tcPr>
            <w:tcW w:w="2369" w:type="dxa"/>
            <w:gridSpan w:val="2"/>
          </w:tcPr>
          <w:p w14:paraId="7CD262EE" w14:textId="77777777" w:rsidR="00E540D9" w:rsidRPr="00A74D9B" w:rsidRDefault="00E540D9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1.</w:t>
            </w:r>
          </w:p>
          <w:p w14:paraId="2E2A37C7" w14:textId="77777777" w:rsidR="00E540D9" w:rsidRPr="00A74D9B" w:rsidRDefault="00E540D9" w:rsidP="00501A94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монтувати та налагоджувати комп’ютерні мережі</w:t>
            </w:r>
          </w:p>
        </w:tc>
        <w:tc>
          <w:tcPr>
            <w:tcW w:w="3148" w:type="dxa"/>
            <w:gridSpan w:val="2"/>
          </w:tcPr>
          <w:p w14:paraId="24AA95C0" w14:textId="77777777" w:rsidR="00E540D9" w:rsidRPr="00AD707D" w:rsidRDefault="00E540D9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правила монтажу комп’ютерної мережі;</w:t>
            </w:r>
          </w:p>
          <w:p w14:paraId="3F3FB307" w14:textId="77777777" w:rsidR="00E540D9" w:rsidRPr="00AD707D" w:rsidRDefault="00E540D9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призначення обладнання, комплектуючих, матеріалів, з яких формується комп’ютерна мережа та монтажного інструменту, призначення та застосування мережевих пристроїв</w:t>
            </w:r>
            <w:r w:rsidR="00104368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14:paraId="09C3E9F0" w14:textId="77777777" w:rsidR="00E540D9" w:rsidRPr="00AD707D" w:rsidRDefault="00E540D9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виконувати прокладання, обжим (обробку кінців) кабелів та монтаж обладнання мережі;</w:t>
            </w:r>
          </w:p>
          <w:p w14:paraId="3BF26039" w14:textId="77777777" w:rsidR="00E540D9" w:rsidRPr="00AD707D" w:rsidRDefault="00E540D9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виконувати налагодження та обслуговування локальної мережі та однотипних мереж</w:t>
            </w:r>
            <w:r w:rsidR="00104368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7F1028" w:rsidRPr="00A74D9B" w14:paraId="3CFABE22" w14:textId="77777777" w:rsidTr="007F1028">
        <w:tc>
          <w:tcPr>
            <w:tcW w:w="1984" w:type="dxa"/>
            <w:vMerge/>
          </w:tcPr>
          <w:p w14:paraId="40850530" w14:textId="77777777" w:rsidR="007F1028" w:rsidRPr="00A74D9B" w:rsidRDefault="007F1028" w:rsidP="001D3FB4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A24D6BB" w14:textId="77777777" w:rsidR="007F1028" w:rsidRPr="00A74D9B" w:rsidRDefault="007F1028" w:rsidP="002B35E1">
            <w:pPr>
              <w:pStyle w:val="HTM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Cs/>
                <w:sz w:val="24"/>
                <w:szCs w:val="24"/>
              </w:rPr>
              <w:t>КК 4.</w:t>
            </w:r>
          </w:p>
          <w:p w14:paraId="024EAB0A" w14:textId="77777777" w:rsidR="007F1028" w:rsidRPr="00A74D9B" w:rsidRDefault="007F1028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Cs/>
                <w:sz w:val="24"/>
                <w:szCs w:val="24"/>
              </w:rPr>
              <w:t>Особистісна, соціальна та навчальна компетентність</w:t>
            </w:r>
          </w:p>
        </w:tc>
        <w:tc>
          <w:tcPr>
            <w:tcW w:w="3148" w:type="dxa"/>
            <w:gridSpan w:val="2"/>
          </w:tcPr>
          <w:p w14:paraId="1F044FB7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  <w:jc w:val="both"/>
            </w:pPr>
            <w:r w:rsidRPr="00A74D9B">
              <w:t>особливості роботи в команді, співпраці з іншими командами підприємства;</w:t>
            </w:r>
          </w:p>
          <w:p w14:paraId="0372D1FD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  <w:jc w:val="both"/>
            </w:pPr>
            <w:r w:rsidRPr="00A74D9B">
              <w:t>поняття особистості, риси характеру, темперамент;</w:t>
            </w:r>
          </w:p>
          <w:p w14:paraId="66EE8B5C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  <w:jc w:val="both"/>
            </w:pPr>
            <w:r w:rsidRPr="00A74D9B">
              <w:t>індивідуальні психологічні властивості особистості та її поведінки;</w:t>
            </w:r>
          </w:p>
          <w:p w14:paraId="686527F4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  <w:jc w:val="both"/>
            </w:pPr>
            <w:r w:rsidRPr="00A74D9B">
              <w:t>причини і способи розв’язання конфліктних ситуацій у виробничому колективі;</w:t>
            </w:r>
          </w:p>
          <w:p w14:paraId="0BBAAC30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  <w:tab w:val="left" w:pos="296"/>
              </w:tabs>
              <w:spacing w:before="0" w:beforeAutospacing="0" w:after="0" w:afterAutospacing="0"/>
              <w:ind w:firstLine="397"/>
              <w:jc w:val="both"/>
              <w:rPr>
                <w:color w:val="000000"/>
              </w:rPr>
            </w:pPr>
            <w:r w:rsidRPr="00A74D9B">
              <w:t>стрес у професійній діяльності, способи саморегуляції психічних станів.</w:t>
            </w:r>
          </w:p>
        </w:tc>
        <w:tc>
          <w:tcPr>
            <w:tcW w:w="3099" w:type="dxa"/>
          </w:tcPr>
          <w:p w14:paraId="136C5A2C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  <w:jc w:val="both"/>
            </w:pPr>
            <w:r w:rsidRPr="00A74D9B">
              <w:t>працювати в команді;</w:t>
            </w:r>
          </w:p>
          <w:p w14:paraId="3ECC0E52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  <w:jc w:val="both"/>
            </w:pPr>
            <w:proofErr w:type="spellStart"/>
            <w:r w:rsidRPr="00A74D9B">
              <w:t>відповідально</w:t>
            </w:r>
            <w:proofErr w:type="spellEnd"/>
            <w:r w:rsidRPr="00A74D9B">
              <w:t xml:space="preserve"> ставитися до професійної діяльності;</w:t>
            </w:r>
          </w:p>
          <w:p w14:paraId="354E2C71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  <w:jc w:val="both"/>
            </w:pPr>
            <w:r w:rsidRPr="00A74D9B">
              <w:t>самостійно приймати рішення;</w:t>
            </w:r>
          </w:p>
          <w:p w14:paraId="130BBDED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  <w:jc w:val="both"/>
            </w:pPr>
            <w:r w:rsidRPr="00A74D9B">
              <w:t>діяти в нестандартних ситуаціях;</w:t>
            </w:r>
          </w:p>
          <w:p w14:paraId="4481DC87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  <w:jc w:val="both"/>
            </w:pPr>
            <w:r w:rsidRPr="00A74D9B">
              <w:t>планувати трудову діяльність;</w:t>
            </w:r>
          </w:p>
          <w:p w14:paraId="44F6000F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  <w:jc w:val="both"/>
            </w:pPr>
            <w:r w:rsidRPr="00A74D9B">
              <w:t>знаходити та набувати нових знань, умінь і навичок;</w:t>
            </w:r>
          </w:p>
          <w:p w14:paraId="2C6D1133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  <w:jc w:val="both"/>
            </w:pPr>
            <w:r w:rsidRPr="00A74D9B">
              <w:t>визначати навчальні цілі та способи їх досягнення;</w:t>
            </w:r>
          </w:p>
          <w:p w14:paraId="6F398B85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  <w:jc w:val="both"/>
            </w:pPr>
            <w:r w:rsidRPr="00A74D9B">
              <w:t>оцінювати власні результати навчання, навчатися впродовж життя;</w:t>
            </w:r>
          </w:p>
          <w:p w14:paraId="0DAA5DCA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  <w:jc w:val="both"/>
            </w:pPr>
            <w:r w:rsidRPr="00A74D9B">
              <w:t>дотримуватися культури професійної поведінки в колективі;</w:t>
            </w:r>
          </w:p>
          <w:p w14:paraId="5BDCB438" w14:textId="77777777" w:rsidR="007F1028" w:rsidRPr="00A74D9B" w:rsidRDefault="007F1028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  <w:jc w:val="both"/>
              <w:rPr>
                <w:color w:val="000000"/>
              </w:rPr>
            </w:pPr>
            <w:r w:rsidRPr="00A74D9B">
              <w:t>запобігати виникненню конфліктних ситуацій</w:t>
            </w:r>
            <w:r w:rsidR="00104368" w:rsidRPr="00A74D9B">
              <w:t>.</w:t>
            </w:r>
          </w:p>
        </w:tc>
      </w:tr>
      <w:tr w:rsidR="00AB33C8" w:rsidRPr="00A74D9B" w14:paraId="0C7ADB44" w14:textId="77777777" w:rsidTr="007F1028">
        <w:tc>
          <w:tcPr>
            <w:tcW w:w="1984" w:type="dxa"/>
            <w:vMerge w:val="restart"/>
          </w:tcPr>
          <w:p w14:paraId="7A5CE681" w14:textId="77777777" w:rsidR="00AB33C8" w:rsidRPr="00A74D9B" w:rsidRDefault="00AB33C8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РН 6.</w:t>
            </w:r>
          </w:p>
          <w:p w14:paraId="5903DFFE" w14:textId="77777777" w:rsidR="00AB33C8" w:rsidRPr="00A74D9B" w:rsidRDefault="00AB33C8" w:rsidP="00A36A5D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 роботу з обслуговування та ремонту 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комп’ютерної техніки</w:t>
            </w:r>
          </w:p>
        </w:tc>
        <w:tc>
          <w:tcPr>
            <w:tcW w:w="2369" w:type="dxa"/>
            <w:gridSpan w:val="2"/>
          </w:tcPr>
          <w:p w14:paraId="04B4FA4E" w14:textId="77777777" w:rsidR="00AB33C8" w:rsidRPr="00A74D9B" w:rsidRDefault="00AB33C8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</w:t>
            </w:r>
          </w:p>
          <w:p w14:paraId="2DF32C72" w14:textId="77777777" w:rsidR="00AB33C8" w:rsidRPr="00A74D9B" w:rsidRDefault="00AB33C8" w:rsidP="00927AF6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Здатність оформляти документи що супроводжують </w:t>
            </w:r>
            <w:r w:rsidRPr="00A74D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ремонт та обслуговування 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комп’ютерної техніки</w:t>
            </w:r>
          </w:p>
        </w:tc>
        <w:tc>
          <w:tcPr>
            <w:tcW w:w="3148" w:type="dxa"/>
            <w:gridSpan w:val="2"/>
          </w:tcPr>
          <w:p w14:paraId="64FCEE66" w14:textId="77777777" w:rsidR="00AB33C8" w:rsidRPr="00AD707D" w:rsidRDefault="00AB33C8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документальне забезпечення виконання обслуговування лічильно-обчислювальних машин, іншої сучасної </w:t>
            </w: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радіоелектронної апаратури, ремонтних робіт та післяремонтних випробувань</w:t>
            </w:r>
            <w:r w:rsidR="00104368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14:paraId="5652A8DA" w14:textId="77777777" w:rsidR="00AB33C8" w:rsidRPr="00AD707D" w:rsidRDefault="00AB33C8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орієнтуватися у формах супроводжуючих документів (приймання в ремонт та видачу апаратури, наряди на </w:t>
            </w: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виконання робіт, технологічні карти);</w:t>
            </w:r>
          </w:p>
          <w:p w14:paraId="3C249F51" w14:textId="77777777" w:rsidR="00AB33C8" w:rsidRPr="00AD707D" w:rsidRDefault="00AB33C8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складати перелік елементів (матеріалів);</w:t>
            </w:r>
          </w:p>
          <w:p w14:paraId="6400C462" w14:textId="77777777" w:rsidR="00AB33C8" w:rsidRPr="00AD707D" w:rsidRDefault="00AB33C8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розраховувати собівартість виконаних робіт</w:t>
            </w:r>
            <w:r w:rsidR="00104368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94396" w:rsidRPr="00A74D9B" w14:paraId="362D2A90" w14:textId="77777777" w:rsidTr="007F1028">
        <w:tc>
          <w:tcPr>
            <w:tcW w:w="1984" w:type="dxa"/>
            <w:vMerge/>
          </w:tcPr>
          <w:p w14:paraId="603A7640" w14:textId="77777777" w:rsidR="00594396" w:rsidRPr="00A74D9B" w:rsidRDefault="00594396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DD75815" w14:textId="77777777" w:rsidR="00594396" w:rsidRPr="00A74D9B" w:rsidRDefault="00594396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КК 1.</w:t>
            </w:r>
          </w:p>
          <w:p w14:paraId="095AE783" w14:textId="77777777" w:rsidR="00594396" w:rsidRPr="00A74D9B" w:rsidRDefault="00594396" w:rsidP="00594396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4D9B">
              <w:rPr>
                <w:rFonts w:ascii="Times New Roman" w:hAnsi="Times New Roman"/>
                <w:i w:val="0"/>
                <w:sz w:val="24"/>
                <w:szCs w:val="24"/>
              </w:rPr>
              <w:t>Комунікативна</w:t>
            </w:r>
          </w:p>
          <w:p w14:paraId="7F7043CF" w14:textId="77777777" w:rsidR="00594396" w:rsidRPr="00A74D9B" w:rsidRDefault="00594396" w:rsidP="00594396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A74D9B">
              <w:rPr>
                <w:rFonts w:ascii="Times New Roman" w:hAnsi="Times New Roman"/>
                <w:i w:val="0"/>
                <w:sz w:val="24"/>
                <w:szCs w:val="24"/>
              </w:rPr>
              <w:t>компетентність</w:t>
            </w:r>
          </w:p>
          <w:p w14:paraId="10E65762" w14:textId="77777777" w:rsidR="00594396" w:rsidRPr="00A74D9B" w:rsidRDefault="00594396" w:rsidP="006F1B3A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</w:tcPr>
          <w:p w14:paraId="6FB315C1" w14:textId="77777777" w:rsidR="00594396" w:rsidRPr="00A74D9B" w:rsidRDefault="00594396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before="0" w:beforeAutospacing="0" w:after="0" w:afterAutospacing="0"/>
              <w:ind w:firstLine="397"/>
            </w:pPr>
            <w:r w:rsidRPr="00A74D9B">
              <w:t>професійну лексику та термінологію, у тому числі іноземною мовою за професійним спрямуванням;</w:t>
            </w:r>
          </w:p>
          <w:p w14:paraId="44566E12" w14:textId="77777777" w:rsidR="00594396" w:rsidRPr="00A74D9B" w:rsidRDefault="00594396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before="0" w:beforeAutospacing="0" w:after="0" w:afterAutospacing="0"/>
              <w:ind w:firstLine="397"/>
            </w:pPr>
            <w:r w:rsidRPr="00A74D9B">
              <w:t>правила професійної етики та етикету;</w:t>
            </w:r>
          </w:p>
          <w:p w14:paraId="42C9842D" w14:textId="77777777" w:rsidR="00594396" w:rsidRPr="00A74D9B" w:rsidRDefault="00594396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before="0" w:beforeAutospacing="0" w:after="0" w:afterAutospacing="0"/>
              <w:ind w:firstLine="397"/>
            </w:pPr>
            <w:r w:rsidRPr="00A74D9B">
              <w:t>види документів у професійній діяльності та правила їх створення та оформлення.</w:t>
            </w:r>
          </w:p>
        </w:tc>
        <w:tc>
          <w:tcPr>
            <w:tcW w:w="3099" w:type="dxa"/>
          </w:tcPr>
          <w:p w14:paraId="47E091CE" w14:textId="77777777" w:rsidR="00594396" w:rsidRPr="00A74D9B" w:rsidRDefault="00594396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A74D9B">
              <w:t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клієнтами та постачальниками;</w:t>
            </w:r>
          </w:p>
          <w:p w14:paraId="0D46756A" w14:textId="77777777" w:rsidR="00594396" w:rsidRPr="00A74D9B" w:rsidRDefault="00594396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A74D9B">
              <w:t>слухати та доносити власну думку;</w:t>
            </w:r>
          </w:p>
          <w:p w14:paraId="6313145C" w14:textId="77777777" w:rsidR="00594396" w:rsidRPr="00A74D9B" w:rsidRDefault="00594396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A74D9B">
              <w:t>презентувати себе та результати професійної діяльності;</w:t>
            </w:r>
          </w:p>
          <w:p w14:paraId="6E00F7BE" w14:textId="77777777" w:rsidR="00594396" w:rsidRPr="00A74D9B" w:rsidRDefault="00594396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A74D9B">
              <w:t>користуватися документами у професійній діяльності, створювати та оформляти їх</w:t>
            </w:r>
            <w:r w:rsidR="00104368" w:rsidRPr="00A74D9B">
              <w:t>.</w:t>
            </w:r>
          </w:p>
        </w:tc>
      </w:tr>
      <w:tr w:rsidR="006719CE" w:rsidRPr="00A74D9B" w14:paraId="46538D6A" w14:textId="77777777" w:rsidTr="007F1028">
        <w:tc>
          <w:tcPr>
            <w:tcW w:w="1984" w:type="dxa"/>
            <w:vMerge/>
          </w:tcPr>
          <w:p w14:paraId="7DC69792" w14:textId="77777777" w:rsidR="006719CE" w:rsidRPr="00A74D9B" w:rsidRDefault="006719CE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6B1C442" w14:textId="77777777" w:rsidR="006719CE" w:rsidRPr="00A74D9B" w:rsidRDefault="006719CE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КК 4.</w:t>
            </w:r>
          </w:p>
          <w:p w14:paraId="2CC2FA82" w14:textId="77777777" w:rsidR="006719CE" w:rsidRPr="00A74D9B" w:rsidRDefault="006719CE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Особистісна, соціальна та навчальна компетентність</w:t>
            </w:r>
          </w:p>
        </w:tc>
        <w:tc>
          <w:tcPr>
            <w:tcW w:w="3148" w:type="dxa"/>
            <w:gridSpan w:val="2"/>
          </w:tcPr>
          <w:p w14:paraId="4F112198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A74D9B">
              <w:t>особливості роботи в команді, співпраці з іншими командами підприємства;</w:t>
            </w:r>
          </w:p>
          <w:p w14:paraId="5F42B249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A74D9B">
              <w:t>поняття особистості, риси характеру, темперамент;</w:t>
            </w:r>
          </w:p>
          <w:p w14:paraId="1CBE9435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A74D9B">
              <w:t>індивідуальні психологічні властивості особистості та її поведінки;</w:t>
            </w:r>
          </w:p>
          <w:p w14:paraId="56486821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A74D9B">
              <w:t>причини і способи розв’язання конфліктних ситуацій у виробничому колективі;</w:t>
            </w:r>
          </w:p>
          <w:p w14:paraId="32CFA0A4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A74D9B">
              <w:t>підходи до забезпечення сприятливого психологічного клімату в колективі;</w:t>
            </w:r>
          </w:p>
          <w:p w14:paraId="62528792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A74D9B">
              <w:t>основні психологічні та моральні вимоги до роботи з професії;</w:t>
            </w:r>
          </w:p>
          <w:p w14:paraId="1327DDA2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t>стрес у професійній діяльності, способи саморегуляції психічних станів.</w:t>
            </w:r>
          </w:p>
        </w:tc>
        <w:tc>
          <w:tcPr>
            <w:tcW w:w="3099" w:type="dxa"/>
          </w:tcPr>
          <w:p w14:paraId="7B6E5169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A74D9B">
              <w:t>працювати в команді;</w:t>
            </w:r>
          </w:p>
          <w:p w14:paraId="523626E0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proofErr w:type="spellStart"/>
            <w:r w:rsidRPr="00A74D9B">
              <w:t>відповідально</w:t>
            </w:r>
            <w:proofErr w:type="spellEnd"/>
            <w:r w:rsidRPr="00A74D9B">
              <w:t xml:space="preserve"> ставитися до професійної діяльності;</w:t>
            </w:r>
          </w:p>
          <w:p w14:paraId="027E316D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A74D9B">
              <w:t>самостійно приймати рішення;</w:t>
            </w:r>
          </w:p>
          <w:p w14:paraId="3E3AD21A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A74D9B">
              <w:t>діяти в нестандартних ситуаціях;</w:t>
            </w:r>
          </w:p>
          <w:p w14:paraId="719B0F6E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A74D9B">
              <w:t>планувати трудову діяльність;</w:t>
            </w:r>
          </w:p>
          <w:p w14:paraId="64ABD396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A74D9B">
              <w:t>знаходити та набувати нових знань, умінь і навичок;</w:t>
            </w:r>
          </w:p>
          <w:p w14:paraId="2EE11F99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A74D9B">
              <w:t>визначати навчальні цілі та способи їх досягнення;</w:t>
            </w:r>
          </w:p>
          <w:p w14:paraId="0D85FEF6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A74D9B">
              <w:t>оцінювати власні результати навчання, навчатися впродовж життя;</w:t>
            </w:r>
          </w:p>
          <w:p w14:paraId="6892D6B1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A74D9B">
              <w:t>дотримуватися культури професійної поведінки в колективі;</w:t>
            </w:r>
          </w:p>
          <w:p w14:paraId="64432E66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A74D9B">
              <w:t>запобігати виникненню конфліктних ситуацій; </w:t>
            </w:r>
          </w:p>
          <w:p w14:paraId="0057E0B1" w14:textId="77777777" w:rsidR="006719CE" w:rsidRPr="00A74D9B" w:rsidRDefault="006719C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t>визначати індивідуальні психологічні особливості особистості.</w:t>
            </w:r>
          </w:p>
        </w:tc>
      </w:tr>
      <w:tr w:rsidR="00E9555E" w:rsidRPr="00A74D9B" w14:paraId="24642860" w14:textId="77777777" w:rsidTr="007F1028">
        <w:tc>
          <w:tcPr>
            <w:tcW w:w="1984" w:type="dxa"/>
            <w:vMerge w:val="restart"/>
          </w:tcPr>
          <w:p w14:paraId="0E64EE4F" w14:textId="77777777" w:rsidR="00E9555E" w:rsidRPr="00A74D9B" w:rsidRDefault="00E9555E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РН 7.</w:t>
            </w:r>
          </w:p>
          <w:p w14:paraId="5117038C" w14:textId="77777777" w:rsidR="00E9555E" w:rsidRPr="00A74D9B" w:rsidRDefault="00E9555E" w:rsidP="00CC6AF7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Виконувати середнього рівня складності ремонт та обслуговування лічильно-обчислювальних машин, сучасних міні ЕОМ, копіювально-розмножувальних, друкуючих та </w:t>
            </w:r>
            <w:proofErr w:type="spellStart"/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скануючих</w:t>
            </w:r>
            <w:proofErr w:type="spellEnd"/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пристроїв</w:t>
            </w:r>
          </w:p>
          <w:p w14:paraId="7AEFEA32" w14:textId="77777777" w:rsidR="00E9555E" w:rsidRPr="00A74D9B" w:rsidRDefault="00E9555E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br w:type="page"/>
            </w:r>
          </w:p>
          <w:p w14:paraId="60F88649" w14:textId="77777777" w:rsidR="00E9555E" w:rsidRPr="00A74D9B" w:rsidRDefault="00E9555E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Arial" w:hAnsi="Arial" w:cs="Arial"/>
              </w:rPr>
              <w:br w:type="page"/>
            </w:r>
          </w:p>
        </w:tc>
        <w:tc>
          <w:tcPr>
            <w:tcW w:w="2369" w:type="dxa"/>
            <w:gridSpan w:val="2"/>
          </w:tcPr>
          <w:p w14:paraId="39447DC1" w14:textId="77777777" w:rsidR="00E9555E" w:rsidRPr="00A74D9B" w:rsidRDefault="00E9555E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</w:t>
            </w:r>
          </w:p>
          <w:p w14:paraId="139929C9" w14:textId="77777777" w:rsidR="00E9555E" w:rsidRPr="00A74D9B" w:rsidRDefault="00E9555E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Здатність раціонально підбирати та використовувати контрольно-вимірювальні прилади відповідно до виду робіт</w:t>
            </w:r>
          </w:p>
        </w:tc>
        <w:tc>
          <w:tcPr>
            <w:tcW w:w="3148" w:type="dxa"/>
            <w:gridSpan w:val="2"/>
          </w:tcPr>
          <w:p w14:paraId="75E4C13C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призначення, будову та </w:t>
            </w: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правила застосування універсальних і спеціальних пристроїв для діагностики </w:t>
            </w:r>
            <w:proofErr w:type="spellStart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несправностей</w:t>
            </w:r>
            <w:proofErr w:type="spellEnd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 (відмов), складних контрольно-вимірювальних інструментів і приладів.</w:t>
            </w:r>
          </w:p>
        </w:tc>
        <w:tc>
          <w:tcPr>
            <w:tcW w:w="3099" w:type="dxa"/>
          </w:tcPr>
          <w:p w14:paraId="63D603FF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раціонально </w:t>
            </w: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використовувати універсальні та спеціальні контрольно-вимірювальні прилади, спеціальні діагностичні прилади.</w:t>
            </w:r>
          </w:p>
        </w:tc>
      </w:tr>
      <w:tr w:rsidR="00E9555E" w:rsidRPr="00A74D9B" w14:paraId="6DDA2E45" w14:textId="77777777" w:rsidTr="007F1028">
        <w:tc>
          <w:tcPr>
            <w:tcW w:w="1984" w:type="dxa"/>
            <w:vMerge/>
          </w:tcPr>
          <w:p w14:paraId="316DC371" w14:textId="77777777" w:rsidR="00E9555E" w:rsidRPr="00A74D9B" w:rsidRDefault="00E9555E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5AEF9459" w14:textId="77777777" w:rsidR="00E9555E" w:rsidRPr="00A74D9B" w:rsidRDefault="00E9555E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КК 3.</w:t>
            </w:r>
          </w:p>
          <w:p w14:paraId="341B136B" w14:textId="77777777" w:rsidR="00E9555E" w:rsidRPr="00A74D9B" w:rsidRDefault="00E9555E" w:rsidP="00717C63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4D9B">
              <w:rPr>
                <w:rFonts w:ascii="Times New Roman" w:hAnsi="Times New Roman"/>
                <w:i w:val="0"/>
                <w:sz w:val="24"/>
                <w:szCs w:val="24"/>
              </w:rPr>
              <w:t>Цифрова компетентність</w:t>
            </w:r>
          </w:p>
          <w:p w14:paraId="0DC4B7BB" w14:textId="77777777" w:rsidR="00E9555E" w:rsidRPr="00A74D9B" w:rsidRDefault="00E9555E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gridSpan w:val="2"/>
          </w:tcPr>
          <w:p w14:paraId="4EC93BD4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інформаційно-комунікаційні засоби, способи їх застосування;</w:t>
            </w:r>
          </w:p>
          <w:p w14:paraId="19090504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способи пошуку, збереження, обробки та передачі інформації у професійній діяльності;</w:t>
            </w:r>
          </w:p>
          <w:p w14:paraId="0A122B7F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склад і структуру персонального комп’ютера на рівні користувача;</w:t>
            </w:r>
          </w:p>
          <w:p w14:paraId="761B4DB9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основні можливості операційної системи;</w:t>
            </w:r>
          </w:p>
          <w:p w14:paraId="1081A0F4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 xml:space="preserve">асортимент програмного забезпечення, призначення </w:t>
            </w:r>
            <w:r w:rsidRPr="00A74D9B">
              <w:t>та</w:t>
            </w:r>
            <w:r w:rsidRPr="00A74D9B">
              <w:rPr>
                <w:color w:val="000000"/>
              </w:rPr>
              <w:t xml:space="preserve"> інтерфейси основних програм;</w:t>
            </w:r>
          </w:p>
          <w:p w14:paraId="58087619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види та типи діагностичних пристроїв та обладнань;</w:t>
            </w:r>
          </w:p>
          <w:p w14:paraId="57A78588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типи та види периферійних пристроїв;</w:t>
            </w:r>
          </w:p>
          <w:p w14:paraId="50BA9430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 xml:space="preserve">структуру мережі </w:t>
            </w:r>
            <w:proofErr w:type="spellStart"/>
            <w:r w:rsidRPr="00A74D9B">
              <w:rPr>
                <w:color w:val="000000"/>
              </w:rPr>
              <w:t>Internet</w:t>
            </w:r>
            <w:proofErr w:type="spellEnd"/>
            <w:r w:rsidRPr="00A74D9B">
              <w:rPr>
                <w:color w:val="000000"/>
              </w:rPr>
              <w:t>;</w:t>
            </w:r>
          </w:p>
          <w:p w14:paraId="20D3D0DA" w14:textId="77777777" w:rsidR="00E9555E" w:rsidRPr="00A74D9B" w:rsidRDefault="00E9555E" w:rsidP="00AD707D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поняття про інформацію та інформаційні технології;</w:t>
            </w:r>
          </w:p>
          <w:p w14:paraId="790005BF" w14:textId="77777777" w:rsidR="00E9555E" w:rsidRPr="00A74D9B" w:rsidRDefault="00E9555E" w:rsidP="00AD707D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основи обробки інформації, пов'язаної із її зображеннями та захистом;</w:t>
            </w:r>
          </w:p>
          <w:p w14:paraId="10E96654" w14:textId="77777777" w:rsidR="00E9555E" w:rsidRPr="00A74D9B" w:rsidRDefault="00E9555E" w:rsidP="00AD707D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формати зберігання різнотипної інформації;</w:t>
            </w:r>
          </w:p>
          <w:p w14:paraId="65075465" w14:textId="77777777" w:rsidR="00E9555E" w:rsidRPr="00A74D9B" w:rsidRDefault="00E9555E" w:rsidP="00AD707D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 xml:space="preserve">системи автоматизованого </w:t>
            </w:r>
            <w:proofErr w:type="spellStart"/>
            <w:r w:rsidRPr="00A74D9B">
              <w:rPr>
                <w:color w:val="000000"/>
              </w:rPr>
              <w:t>проєктування</w:t>
            </w:r>
            <w:proofErr w:type="spellEnd"/>
            <w:r w:rsidRPr="00A74D9B">
              <w:rPr>
                <w:color w:val="000000"/>
              </w:rPr>
              <w:t xml:space="preserve"> (моделювання) радіоелектронних пристроїв, програми-симулятори електронних схем;</w:t>
            </w:r>
          </w:p>
          <w:p w14:paraId="653D8327" w14:textId="77777777" w:rsidR="00E9555E" w:rsidRPr="00A74D9B" w:rsidRDefault="00E9555E" w:rsidP="00AD707D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i/>
              </w:rPr>
            </w:pPr>
            <w:r w:rsidRPr="00A74D9B">
              <w:rPr>
                <w:color w:val="000000"/>
              </w:rPr>
              <w:t xml:space="preserve">спеціальне програмне забезпечення щодо діагностики </w:t>
            </w:r>
            <w:proofErr w:type="spellStart"/>
            <w:r w:rsidRPr="00A74D9B">
              <w:rPr>
                <w:color w:val="000000"/>
              </w:rPr>
              <w:t>несправностей</w:t>
            </w:r>
            <w:proofErr w:type="spellEnd"/>
            <w:r w:rsidRPr="00A74D9B">
              <w:rPr>
                <w:color w:val="000000"/>
              </w:rPr>
              <w:t>, програми-симулятори вимірювальних приладів.</w:t>
            </w:r>
          </w:p>
        </w:tc>
        <w:tc>
          <w:tcPr>
            <w:tcW w:w="3099" w:type="dxa"/>
          </w:tcPr>
          <w:p w14:paraId="03DD4E8E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 xml:space="preserve">використовувати інформаційно-комунікаційні засоби, </w:t>
            </w:r>
            <w:r w:rsidRPr="00A74D9B">
              <w:t>технології;</w:t>
            </w:r>
          </w:p>
          <w:p w14:paraId="5C1B59D4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color w:val="000000"/>
              </w:rPr>
              <w:t>здійснювати пошук інформації, її обробку, передачу та збереження у професійній діяльності</w:t>
            </w:r>
            <w:r w:rsidRPr="00A74D9B">
              <w:t>;</w:t>
            </w:r>
          </w:p>
          <w:p w14:paraId="2051F55B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працювати (налаштовувати) з операційними системами;</w:t>
            </w:r>
          </w:p>
          <w:p w14:paraId="033E67A6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A74D9B">
              <w:rPr>
                <w:iCs/>
              </w:rPr>
              <w:t>проводити установку сучасних операційних систем;</w:t>
            </w:r>
          </w:p>
          <w:p w14:paraId="0C1AF8A4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працювати з програмами захисту, архівації, менеджерами програм і файлів, службовими програмами, програмами утилітами;</w:t>
            </w:r>
          </w:p>
          <w:p w14:paraId="01C15AF0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A74D9B">
              <w:rPr>
                <w:iCs/>
              </w:rPr>
              <w:t>проводити апаратну діагностику комп’ютерної техніки та старт пристроїв;</w:t>
            </w:r>
          </w:p>
          <w:p w14:paraId="71CA6BDD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A74D9B">
              <w:rPr>
                <w:iCs/>
              </w:rPr>
              <w:t>проводити програмну діагностику комп’ютерної техніки та старт пристроїв;</w:t>
            </w:r>
          </w:p>
          <w:p w14:paraId="7D98E131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 xml:space="preserve">працювати в мережі </w:t>
            </w:r>
            <w:proofErr w:type="spellStart"/>
            <w:r w:rsidRPr="00A74D9B">
              <w:rPr>
                <w:iCs/>
              </w:rPr>
              <w:t>Internet</w:t>
            </w:r>
            <w:proofErr w:type="spellEnd"/>
            <w:r w:rsidRPr="00A74D9B">
              <w:rPr>
                <w:iCs/>
              </w:rPr>
              <w:t xml:space="preserve"> та програмами-браузерами;</w:t>
            </w:r>
          </w:p>
          <w:p w14:paraId="6D041201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зберігати інформацію в різних форматах;</w:t>
            </w:r>
          </w:p>
          <w:p w14:paraId="50339E48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A74D9B">
              <w:rPr>
                <w:iCs/>
              </w:rPr>
              <w:t>працювати на персональному комп’ютері в обсязі, достатньому для виконання професійних обов’язків;</w:t>
            </w:r>
          </w:p>
          <w:p w14:paraId="674C1BFA" w14:textId="77777777" w:rsidR="00E9555E" w:rsidRPr="00A74D9B" w:rsidRDefault="00E9555E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  <w:tab w:val="left" w:pos="401"/>
              </w:tabs>
              <w:spacing w:before="0" w:beforeAutospacing="0" w:after="0" w:afterAutospacing="0"/>
              <w:ind w:firstLine="397"/>
            </w:pPr>
            <w:r w:rsidRPr="00A74D9B">
              <w:rPr>
                <w:iCs/>
              </w:rPr>
              <w:t xml:space="preserve"> використовувати спеціальне програмне забезпечення для моделювання, діагностики та ремонту лічильно-обчислювальних машин (радіоелектронної техніки).</w:t>
            </w:r>
          </w:p>
        </w:tc>
      </w:tr>
      <w:tr w:rsidR="00E9555E" w:rsidRPr="00A74D9B" w14:paraId="2B06F6FD" w14:textId="77777777" w:rsidTr="007F1028">
        <w:tc>
          <w:tcPr>
            <w:tcW w:w="1984" w:type="dxa"/>
            <w:vMerge/>
          </w:tcPr>
          <w:p w14:paraId="662DEED9" w14:textId="77777777" w:rsidR="00E9555E" w:rsidRPr="00A74D9B" w:rsidRDefault="00E9555E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B30D653" w14:textId="77777777" w:rsidR="00E9555E" w:rsidRPr="00A74D9B" w:rsidRDefault="00E9555E" w:rsidP="00CB1D8B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КК 7.</w:t>
            </w:r>
          </w:p>
          <w:p w14:paraId="6B9AD94F" w14:textId="77777777" w:rsidR="00E9555E" w:rsidRPr="00A74D9B" w:rsidRDefault="00E9555E" w:rsidP="00CB1D8B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74D9B">
              <w:rPr>
                <w:rFonts w:ascii="Times New Roman" w:hAnsi="Times New Roman"/>
                <w:i w:val="0"/>
                <w:sz w:val="24"/>
                <w:szCs w:val="24"/>
              </w:rPr>
              <w:t xml:space="preserve">Енергоефективна та </w:t>
            </w:r>
            <w:r w:rsidRPr="00A74D9B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екологічна компетентність</w:t>
            </w:r>
          </w:p>
          <w:p w14:paraId="2E8F9D84" w14:textId="77777777" w:rsidR="00E9555E" w:rsidRPr="00A74D9B" w:rsidRDefault="00E9555E" w:rsidP="00CB1D8B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</w:tcPr>
          <w:p w14:paraId="569AA77F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основи енергоефективності;</w:t>
            </w:r>
          </w:p>
          <w:p w14:paraId="0618851D" w14:textId="77777777" w:rsidR="00E9555E" w:rsidRPr="00AD707D" w:rsidRDefault="00E9555E" w:rsidP="00AD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основи раціонального використання матеріалів, ресурсів;</w:t>
            </w:r>
          </w:p>
          <w:p w14:paraId="75B75212" w14:textId="77777777" w:rsidR="00E9555E" w:rsidRPr="00AD707D" w:rsidRDefault="00E9555E" w:rsidP="00AD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способи </w:t>
            </w:r>
            <w:proofErr w:type="spellStart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енергозаощадження</w:t>
            </w:r>
            <w:proofErr w:type="spellEnd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 на підприємстві;</w:t>
            </w:r>
          </w:p>
          <w:p w14:paraId="14D460A5" w14:textId="77777777" w:rsidR="00E9555E" w:rsidRPr="00AD707D" w:rsidRDefault="00E9555E" w:rsidP="00AD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способи збереження та захисту екології в професійній діяльності та в побуті;</w:t>
            </w:r>
          </w:p>
          <w:p w14:paraId="328C6732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правила сортування сміття, утилізації відходів.</w:t>
            </w:r>
          </w:p>
        </w:tc>
        <w:tc>
          <w:tcPr>
            <w:tcW w:w="3099" w:type="dxa"/>
          </w:tcPr>
          <w:p w14:paraId="4F5FA70E" w14:textId="77777777" w:rsidR="00E9555E" w:rsidRPr="00AD707D" w:rsidRDefault="00E9555E" w:rsidP="00AD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раціонально використовувати </w:t>
            </w: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енергоресурси, витратні матеріали у професійній діяльності та у побуті;</w:t>
            </w:r>
          </w:p>
          <w:p w14:paraId="23989F47" w14:textId="77777777" w:rsidR="00E9555E" w:rsidRPr="00AD707D" w:rsidRDefault="00E9555E" w:rsidP="00AD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використовувати енергоефективне устаткування;</w:t>
            </w:r>
          </w:p>
          <w:p w14:paraId="31231C71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дотримуватися екологічних норм у професійній діяльності та в побуті.</w:t>
            </w:r>
          </w:p>
        </w:tc>
      </w:tr>
      <w:tr w:rsidR="00E9555E" w:rsidRPr="00A74D9B" w14:paraId="2D8D936D" w14:textId="77777777" w:rsidTr="007F1028">
        <w:tc>
          <w:tcPr>
            <w:tcW w:w="1984" w:type="dxa"/>
            <w:vMerge/>
          </w:tcPr>
          <w:p w14:paraId="453E1CE1" w14:textId="77777777" w:rsidR="00E9555E" w:rsidRPr="00A74D9B" w:rsidRDefault="00E9555E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AE6BCD3" w14:textId="77777777" w:rsidR="00E9555E" w:rsidRPr="00A74D9B" w:rsidRDefault="00E9555E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2.</w:t>
            </w:r>
          </w:p>
          <w:p w14:paraId="00E6E9BC" w14:textId="77777777" w:rsidR="00E9555E" w:rsidRPr="00A74D9B" w:rsidRDefault="00E9555E" w:rsidP="00335BA5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діагностику, ремонт та обслуговування основних вузлів комп'ютерів різних типів</w:t>
            </w:r>
          </w:p>
        </w:tc>
        <w:tc>
          <w:tcPr>
            <w:tcW w:w="3148" w:type="dxa"/>
            <w:gridSpan w:val="2"/>
          </w:tcPr>
          <w:p w14:paraId="35A1872C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призначення, принцип роботи і конструкцію вузлів модулів, блоків та систем комп'ютерів різних типів.</w:t>
            </w:r>
          </w:p>
          <w:p w14:paraId="10CB6D78" w14:textId="77777777" w:rsidR="00E9555E" w:rsidRPr="00A74D9B" w:rsidRDefault="00E9555E" w:rsidP="00AD707D">
            <w:pPr>
              <w:pStyle w:val="HTML"/>
              <w:ind w:firstLine="39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9" w:type="dxa"/>
          </w:tcPr>
          <w:p w14:paraId="6733424C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виконувати ремонт середнього рівня складності та обслуговування  комп'ютерів різних типів;</w:t>
            </w:r>
          </w:p>
          <w:p w14:paraId="3483562C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виконувати модернізацію середнього рівня складності, заміну несправних пристроїв.</w:t>
            </w:r>
          </w:p>
        </w:tc>
      </w:tr>
      <w:tr w:rsidR="00E9555E" w:rsidRPr="00A74D9B" w14:paraId="3C58EA7E" w14:textId="77777777" w:rsidTr="007F1028">
        <w:tc>
          <w:tcPr>
            <w:tcW w:w="1984" w:type="dxa"/>
            <w:vMerge/>
          </w:tcPr>
          <w:p w14:paraId="2B5D9457" w14:textId="77777777" w:rsidR="00E9555E" w:rsidRPr="00A74D9B" w:rsidRDefault="00E9555E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0109BFB" w14:textId="77777777" w:rsidR="00E9555E" w:rsidRPr="00A74D9B" w:rsidRDefault="00E9555E" w:rsidP="000D45BA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3.</w:t>
            </w:r>
          </w:p>
          <w:p w14:paraId="583CC5DF" w14:textId="77777777" w:rsidR="00E9555E" w:rsidRPr="00A74D9B" w:rsidRDefault="00E9555E" w:rsidP="002507DB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діагностику, ремонт та обслуговування основних вузлів клавіатури, «миші», моніторів, зовнішніх накопичувачів інформації, акустичних систем, веб-камер.</w:t>
            </w:r>
          </w:p>
        </w:tc>
        <w:tc>
          <w:tcPr>
            <w:tcW w:w="3148" w:type="dxa"/>
            <w:gridSpan w:val="2"/>
          </w:tcPr>
          <w:p w14:paraId="2E7FE61D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призначення, будову, принцип роботи та схемотехніку моніторів (дисплеїв);</w:t>
            </w:r>
          </w:p>
          <w:p w14:paraId="7BABA1CD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призначення, будову, принцип роботи клавіатури, «миші», зовнішніх накопичувачів інформації, акустичних систем, веб-камер.</w:t>
            </w:r>
          </w:p>
        </w:tc>
        <w:tc>
          <w:tcPr>
            <w:tcW w:w="3099" w:type="dxa"/>
          </w:tcPr>
          <w:p w14:paraId="026B2951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виконувати ремонт середнього рівня складності та обслуговування  моніторів (дисплеїв), клавіатури, «миші», зовнішніх накопичувачів інформації, акустичних систем, веб-камер;</w:t>
            </w:r>
          </w:p>
          <w:p w14:paraId="641CB502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установлювати та налагоджувати відповідне їм програмне забезпечення.</w:t>
            </w:r>
          </w:p>
        </w:tc>
      </w:tr>
      <w:tr w:rsidR="00E9555E" w:rsidRPr="00A74D9B" w14:paraId="4776B2B8" w14:textId="77777777" w:rsidTr="007F1028">
        <w:tc>
          <w:tcPr>
            <w:tcW w:w="1984" w:type="dxa"/>
            <w:vMerge/>
          </w:tcPr>
          <w:p w14:paraId="3A28A94F" w14:textId="77777777" w:rsidR="00E9555E" w:rsidRPr="00A74D9B" w:rsidRDefault="00E9555E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4F404C1" w14:textId="77777777" w:rsidR="00E9555E" w:rsidRPr="00A74D9B" w:rsidRDefault="00E9555E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4.</w:t>
            </w:r>
          </w:p>
          <w:p w14:paraId="60673DC6" w14:textId="77777777" w:rsidR="00E9555E" w:rsidRPr="00A74D9B" w:rsidRDefault="00E9555E" w:rsidP="002507DB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ремонтувати та обслуговувати, друкуючі, </w:t>
            </w:r>
            <w:proofErr w:type="spellStart"/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скануючі</w:t>
            </w:r>
            <w:proofErr w:type="spellEnd"/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та копіювально-розмножувальні, пристрої</w:t>
            </w:r>
          </w:p>
        </w:tc>
        <w:tc>
          <w:tcPr>
            <w:tcW w:w="3148" w:type="dxa"/>
            <w:gridSpan w:val="2"/>
          </w:tcPr>
          <w:p w14:paraId="73B9B0B7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призначення, принцип роботи і конструкцію різних систем копіювально-розмножувальної техніки та друкуючих пристроїв</w:t>
            </w:r>
            <w:r w:rsidR="008D6FC3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35BD49E0" w14:textId="77777777" w:rsidR="00E9555E" w:rsidRPr="00A74D9B" w:rsidRDefault="00E9555E" w:rsidP="00AD707D">
            <w:pPr>
              <w:pStyle w:val="a7"/>
              <w:ind w:firstLine="3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9" w:type="dxa"/>
          </w:tcPr>
          <w:p w14:paraId="39C7F7B5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виконувати ремонт та обслуговування середнього рівня складності друкуючих, </w:t>
            </w:r>
            <w:proofErr w:type="spellStart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скануючих</w:t>
            </w:r>
            <w:proofErr w:type="spellEnd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 та копіювально-розмножувальних, пристроїв програмним та апаратним способами</w:t>
            </w:r>
            <w:r w:rsidR="008D6FC3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E9555E" w:rsidRPr="00A74D9B" w14:paraId="57D82712" w14:textId="77777777" w:rsidTr="007F1028">
        <w:tc>
          <w:tcPr>
            <w:tcW w:w="1984" w:type="dxa"/>
            <w:vMerge/>
          </w:tcPr>
          <w:p w14:paraId="2FB32020" w14:textId="77777777" w:rsidR="00E9555E" w:rsidRPr="00A74D9B" w:rsidRDefault="00E9555E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5E438F4" w14:textId="77777777" w:rsidR="00E9555E" w:rsidRPr="00A74D9B" w:rsidRDefault="00E9555E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5.</w:t>
            </w:r>
          </w:p>
          <w:p w14:paraId="1F69AD81" w14:textId="77777777" w:rsidR="00E9555E" w:rsidRPr="00A74D9B" w:rsidRDefault="00E9555E" w:rsidP="00D8433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ремонтувати та обслуговувати сучасні міні – ЕОМ, </w:t>
            </w:r>
            <w:r w:rsidRPr="00A74D9B">
              <w:rPr>
                <w:rFonts w:ascii="Times New Roman" w:hAnsi="Times New Roman" w:cs="Times New Roman"/>
                <w:iCs/>
                <w:sz w:val="24"/>
                <w:szCs w:val="24"/>
              </w:rPr>
              <w:t>мобільні радіоелектронні пристроїв зв’язку</w:t>
            </w:r>
          </w:p>
        </w:tc>
        <w:tc>
          <w:tcPr>
            <w:tcW w:w="3148" w:type="dxa"/>
            <w:gridSpan w:val="2"/>
          </w:tcPr>
          <w:p w14:paraId="3431DE91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елементну базу, конструкцію та схемотехніку сучасних міні - ЕОМ, сучасних мобільних радіоелектронних пристроїв зв’язку;</w:t>
            </w:r>
          </w:p>
          <w:p w14:paraId="78343D0F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умови та правила експлуатації вищевказаних виробів</w:t>
            </w:r>
            <w:r w:rsidR="008D6FC3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14:paraId="0717673B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виконувати середнього рівня складності ремонт та обслуговування сучасних міні – ЕОМ, сучасних мобільних радіоелектронних пристроїв зв’язку;</w:t>
            </w:r>
          </w:p>
          <w:p w14:paraId="27E002CC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установлювати та налагодження операційних систем та програмного забезпечення вище зазначених пристроїв</w:t>
            </w:r>
            <w:r w:rsidR="008D6FC3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E9555E" w:rsidRPr="00A74D9B" w14:paraId="274C07DE" w14:textId="77777777" w:rsidTr="007F1028">
        <w:tc>
          <w:tcPr>
            <w:tcW w:w="1984" w:type="dxa"/>
            <w:vMerge/>
          </w:tcPr>
          <w:p w14:paraId="1A5FCB03" w14:textId="77777777" w:rsidR="00E9555E" w:rsidRPr="00A74D9B" w:rsidRDefault="00E9555E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7FBF406" w14:textId="77777777" w:rsidR="00E9555E" w:rsidRPr="00A74D9B" w:rsidRDefault="00E9555E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 6.</w:t>
            </w:r>
          </w:p>
          <w:p w14:paraId="47CD8463" w14:textId="77777777" w:rsidR="00E9555E" w:rsidRPr="00A74D9B" w:rsidRDefault="00E9555E" w:rsidP="00440F5B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інсталяцію, оновлення та налагодження програмного забезпечення пристроїв комп’ютерних систем керування технологічними процесами</w:t>
            </w:r>
          </w:p>
        </w:tc>
        <w:tc>
          <w:tcPr>
            <w:tcW w:w="3148" w:type="dxa"/>
            <w:gridSpan w:val="2"/>
          </w:tcPr>
          <w:p w14:paraId="325CAD9F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правила та порядок обробки інформації із застосуванням програмного забезпечення;</w:t>
            </w:r>
          </w:p>
          <w:p w14:paraId="287D7691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техніко-експлуатаційні характеристики обладнання обчислювальних систем;</w:t>
            </w:r>
          </w:p>
          <w:p w14:paraId="703A6F4A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структуру та порядок установлення, налагодження, оновлення, операційних систем;</w:t>
            </w:r>
          </w:p>
          <w:p w14:paraId="0CCC6930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системного та прикладного програмного забезпечення;</w:t>
            </w:r>
          </w:p>
          <w:p w14:paraId="18EC214B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порядок інсталяції сервісних програм</w:t>
            </w:r>
            <w:r w:rsidR="008D6FC3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14:paraId="35C5FF55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встановлювати, налагоджувати та забезпечувати роботу окремих компонентів та конфігурацій операційних систем;</w:t>
            </w:r>
          </w:p>
          <w:p w14:paraId="07E1257E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встановлювати, налагоджувати та оновлювати програмне забезпечення та драйвери;</w:t>
            </w:r>
          </w:p>
          <w:p w14:paraId="6367FC6F" w14:textId="77777777" w:rsidR="00E9555E" w:rsidRPr="00AD707D" w:rsidRDefault="00E9555E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тестувати роботу вузлів обладнання або окремих елементів персонального комп’ютера та периферійного обладнання за допомогою сервісних програм</w:t>
            </w:r>
            <w:r w:rsidR="008D6FC3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E9555E" w:rsidRPr="00A74D9B" w14:paraId="39D855B7" w14:textId="77777777" w:rsidTr="007F1028">
        <w:tc>
          <w:tcPr>
            <w:tcW w:w="1984" w:type="dxa"/>
            <w:vMerge/>
          </w:tcPr>
          <w:p w14:paraId="2AD68573" w14:textId="77777777" w:rsidR="00E9555E" w:rsidRPr="00A74D9B" w:rsidRDefault="00E9555E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2CA504B" w14:textId="77777777" w:rsidR="00E9555E" w:rsidRPr="00A74D9B" w:rsidRDefault="00E9555E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КК 2.</w:t>
            </w:r>
          </w:p>
          <w:p w14:paraId="2676F39C" w14:textId="77777777" w:rsidR="00E9555E" w:rsidRPr="00A74D9B" w:rsidRDefault="00E9555E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Математична компетентність та компетентність у науці, технологіях та інженерії.</w:t>
            </w:r>
          </w:p>
        </w:tc>
        <w:tc>
          <w:tcPr>
            <w:tcW w:w="3148" w:type="dxa"/>
            <w:gridSpan w:val="2"/>
          </w:tcPr>
          <w:p w14:paraId="3C6C8184" w14:textId="77777777" w:rsidR="00E9555E" w:rsidRPr="00A74D9B" w:rsidRDefault="00E9555E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A74D9B">
              <w:t>основні математичні дії, функції, закономірності;</w:t>
            </w:r>
          </w:p>
          <w:p w14:paraId="29B16744" w14:textId="77777777" w:rsidR="00E9555E" w:rsidRPr="00A74D9B" w:rsidRDefault="00E9555E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rPr>
                <w:b/>
                <w:sz w:val="28"/>
                <w:szCs w:val="28"/>
                <w:lang w:eastAsia="uk-UA"/>
              </w:rPr>
            </w:pPr>
            <w:r w:rsidRPr="00A74D9B">
              <w:t>особливості математичних розрахунків у професійній діяльності</w:t>
            </w:r>
            <w:r w:rsidR="008D6FC3" w:rsidRPr="00A74D9B">
              <w:t>.</w:t>
            </w:r>
          </w:p>
        </w:tc>
        <w:tc>
          <w:tcPr>
            <w:tcW w:w="3099" w:type="dxa"/>
          </w:tcPr>
          <w:p w14:paraId="15D36C07" w14:textId="77777777" w:rsidR="00E9555E" w:rsidRPr="00A74D9B" w:rsidRDefault="00E9555E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A74D9B">
              <w:t>застосовувати основні математичні дії, функції, закономірності у професійній діяльності;</w:t>
            </w:r>
          </w:p>
          <w:p w14:paraId="6AE41797" w14:textId="77777777" w:rsidR="00E9555E" w:rsidRPr="00A74D9B" w:rsidRDefault="00E9555E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proofErr w:type="spellStart"/>
            <w:r w:rsidRPr="00A74D9B">
              <w:t>логічно</w:t>
            </w:r>
            <w:proofErr w:type="spellEnd"/>
            <w:r w:rsidRPr="00A74D9B">
              <w:t xml:space="preserve"> мислити для розв’язання розрахункових та експериментальних (практичних) задач;</w:t>
            </w:r>
          </w:p>
          <w:p w14:paraId="4B69EDE5" w14:textId="77777777" w:rsidR="00E9555E" w:rsidRPr="00A74D9B" w:rsidRDefault="00E9555E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rPr>
                <w:b/>
                <w:sz w:val="28"/>
                <w:szCs w:val="28"/>
                <w:lang w:eastAsia="uk-UA"/>
              </w:rPr>
            </w:pPr>
            <w:r w:rsidRPr="00A74D9B">
              <w:t>визначати вартість робіт</w:t>
            </w:r>
            <w:r w:rsidR="008D6FC3" w:rsidRPr="00A74D9B">
              <w:t>.</w:t>
            </w:r>
          </w:p>
        </w:tc>
      </w:tr>
      <w:tr w:rsidR="00443633" w:rsidRPr="00A74D9B" w14:paraId="1E14CCC8" w14:textId="77777777" w:rsidTr="003D0126">
        <w:tc>
          <w:tcPr>
            <w:tcW w:w="1984" w:type="dxa"/>
          </w:tcPr>
          <w:p w14:paraId="3B5D1A0F" w14:textId="77777777" w:rsidR="00033BB7" w:rsidRPr="00A74D9B" w:rsidRDefault="00033BB7" w:rsidP="00033BB7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РН </w:t>
            </w:r>
            <w:r w:rsidR="00CF6D2C"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95595"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DBD7D59" w14:textId="77777777" w:rsidR="00443633" w:rsidRPr="00A74D9B" w:rsidRDefault="002702A9" w:rsidP="002702A9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3BB7" w:rsidRPr="00A74D9B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увати</w:t>
            </w:r>
            <w:r w:rsidR="00033BB7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та обслуговува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033BB7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вторинн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33BB7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джерел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3BB7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живлення</w:t>
            </w:r>
          </w:p>
        </w:tc>
        <w:tc>
          <w:tcPr>
            <w:tcW w:w="2369" w:type="dxa"/>
            <w:gridSpan w:val="2"/>
          </w:tcPr>
          <w:p w14:paraId="697EBF9B" w14:textId="77777777" w:rsidR="00443633" w:rsidRPr="00A74D9B" w:rsidRDefault="00443633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364DB4"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E95595"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E899C50" w14:textId="77777777" w:rsidR="00443633" w:rsidRPr="00A74D9B" w:rsidRDefault="002702A9" w:rsidP="007E1C64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Здатність р</w:t>
            </w:r>
            <w:r w:rsidR="00443633" w:rsidRPr="00A74D9B"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r w:rsidR="007E1C64" w:rsidRPr="00A74D9B">
              <w:rPr>
                <w:rFonts w:ascii="Times New Roman" w:hAnsi="Times New Roman" w:cs="Times New Roman"/>
                <w:sz w:val="24"/>
                <w:szCs w:val="24"/>
              </w:rPr>
              <w:t>увати та обслуговувати</w:t>
            </w:r>
            <w:r w:rsidR="00443633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блок</w:t>
            </w:r>
            <w:r w:rsidR="007E1C64" w:rsidRPr="00A74D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3633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C64" w:rsidRPr="00A74D9B">
              <w:rPr>
                <w:rFonts w:ascii="Times New Roman" w:hAnsi="Times New Roman" w:cs="Times New Roman"/>
                <w:sz w:val="24"/>
                <w:szCs w:val="24"/>
              </w:rPr>
              <w:t>(модулі</w:t>
            </w:r>
            <w:r w:rsidR="00033BB7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43633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живлення </w:t>
            </w:r>
            <w:r w:rsidR="00033BB7" w:rsidRPr="00A74D9B">
              <w:rPr>
                <w:rFonts w:ascii="Times New Roman" w:hAnsi="Times New Roman" w:cs="Times New Roman"/>
                <w:sz w:val="24"/>
                <w:szCs w:val="24"/>
              </w:rPr>
              <w:t>лічильно-обчислювальних машин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, пристрої безперебійного електроживлення, інвертор</w:t>
            </w:r>
            <w:r w:rsidR="007E1C64" w:rsidRPr="00A74D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48" w:type="dxa"/>
            <w:gridSpan w:val="2"/>
          </w:tcPr>
          <w:p w14:paraId="403E7E55" w14:textId="77777777" w:rsidR="00443633" w:rsidRPr="00AD707D" w:rsidRDefault="008B4353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443633" w:rsidRPr="00AD707D">
              <w:rPr>
                <w:rFonts w:ascii="Times New Roman" w:hAnsi="Times New Roman"/>
                <w:iCs/>
                <w:sz w:val="24"/>
                <w:szCs w:val="24"/>
              </w:rPr>
              <w:t>ризначення, принцип роботи, схемотехніку конструкцію різних типів імпульсних блоків живлення;</w:t>
            </w:r>
          </w:p>
          <w:p w14:paraId="3881517B" w14:textId="77777777" w:rsidR="002702A9" w:rsidRPr="00AD707D" w:rsidRDefault="002702A9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призначення, принцип роботи, схемотехніку конструкцію пристроїв безперебійного електроживлення, інверторів;</w:t>
            </w:r>
          </w:p>
          <w:p w14:paraId="541FA3EA" w14:textId="77777777" w:rsidR="00443633" w:rsidRPr="00AD707D" w:rsidRDefault="00443633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заходи безпеки при ремонті імпульсних блоків живлення</w:t>
            </w:r>
            <w:r w:rsidR="008D6FC3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14:paraId="5CE025BE" w14:textId="77777777" w:rsidR="00443633" w:rsidRPr="00AD707D" w:rsidRDefault="008B4353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443633" w:rsidRPr="00AD707D">
              <w:rPr>
                <w:rFonts w:ascii="Times New Roman" w:hAnsi="Times New Roman"/>
                <w:iCs/>
                <w:sz w:val="24"/>
                <w:szCs w:val="24"/>
              </w:rPr>
              <w:t>иконувати ремонт та обслуговування середнього рівня складності різних типів імпульсних блоків живлення</w:t>
            </w:r>
            <w:r w:rsidR="007E1C64" w:rsidRPr="00AD707D">
              <w:rPr>
                <w:rFonts w:ascii="Times New Roman" w:hAnsi="Times New Roman"/>
                <w:iCs/>
                <w:sz w:val="24"/>
                <w:szCs w:val="24"/>
              </w:rPr>
              <w:t>, пристроїв безперебійного електроживлення, інверторів</w:t>
            </w:r>
            <w:r w:rsidR="008D6FC3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67135C" w:rsidRPr="004150ED" w14:paraId="164D6401" w14:textId="77777777" w:rsidTr="003D0126">
        <w:tc>
          <w:tcPr>
            <w:tcW w:w="1984" w:type="dxa"/>
            <w:vMerge w:val="restart"/>
          </w:tcPr>
          <w:p w14:paraId="1F00D792" w14:textId="77777777" w:rsidR="0067135C" w:rsidRPr="004150ED" w:rsidRDefault="0067135C" w:rsidP="00364DB4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РН 9.</w:t>
            </w:r>
          </w:p>
          <w:p w14:paraId="7E5AB761" w14:textId="77777777" w:rsidR="0067135C" w:rsidRPr="004150ED" w:rsidRDefault="0067135C" w:rsidP="00174597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монтаж, </w:t>
            </w: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обслуговування та ремонт комп’ютерної мережі, обладнання мережі</w:t>
            </w:r>
          </w:p>
        </w:tc>
        <w:tc>
          <w:tcPr>
            <w:tcW w:w="2369" w:type="dxa"/>
            <w:gridSpan w:val="2"/>
          </w:tcPr>
          <w:p w14:paraId="7939FF0B" w14:textId="77777777" w:rsidR="0067135C" w:rsidRPr="004150ED" w:rsidRDefault="0067135C" w:rsidP="006A6D6F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ПК 1.</w:t>
            </w:r>
          </w:p>
          <w:p w14:paraId="40FA3E1C" w14:textId="77777777" w:rsidR="0067135C" w:rsidRPr="004150ED" w:rsidRDefault="0067135C" w:rsidP="008D269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монтувати, обслуговувати та нескладний ремонт комп’ютерних мереж, обладнання мережі</w:t>
            </w:r>
          </w:p>
        </w:tc>
        <w:tc>
          <w:tcPr>
            <w:tcW w:w="3148" w:type="dxa"/>
            <w:gridSpan w:val="2"/>
          </w:tcPr>
          <w:p w14:paraId="5B2D8E6A" w14:textId="77777777" w:rsidR="0067135C" w:rsidRPr="00AD707D" w:rsidRDefault="0067135C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параметри лінії передачі даних, базових </w:t>
            </w:r>
            <w:proofErr w:type="spellStart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передавально</w:t>
            </w:r>
            <w:proofErr w:type="spellEnd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-приймальних станції, </w:t>
            </w:r>
            <w:proofErr w:type="spellStart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мультиплексорів</w:t>
            </w:r>
            <w:proofErr w:type="spellEnd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, приватних комутаторів, модемів, маршрутизаторів, мережевих адаптерів, концентраторів;</w:t>
            </w:r>
          </w:p>
          <w:p w14:paraId="7DBD54F7" w14:textId="77777777" w:rsidR="0067135C" w:rsidRPr="00AD707D" w:rsidRDefault="0067135C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правила та вимоги що висуваються до монтажу, нескладного ремонту вище зазначеного обладнання</w:t>
            </w:r>
            <w:r w:rsidR="008D6FC3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14:paraId="63718D7A" w14:textId="77777777" w:rsidR="0067135C" w:rsidRPr="00AD707D" w:rsidRDefault="0067135C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виконувати монтаж, нескладний ремонт та налагодження лінії передачі даних, базових </w:t>
            </w:r>
            <w:proofErr w:type="spellStart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передавально</w:t>
            </w:r>
            <w:proofErr w:type="spellEnd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-приймальних станції, </w:t>
            </w:r>
            <w:proofErr w:type="spellStart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мультиплексорів</w:t>
            </w:r>
            <w:proofErr w:type="spellEnd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, приватних комутаторів, модемів, маршрутизаторів, мережевих адаптерів, концентраторів</w:t>
            </w:r>
            <w:r w:rsidR="008D6FC3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67135C" w:rsidRPr="004150ED" w14:paraId="1F6BA080" w14:textId="77777777" w:rsidTr="003D0126">
        <w:tc>
          <w:tcPr>
            <w:tcW w:w="1984" w:type="dxa"/>
            <w:vMerge/>
          </w:tcPr>
          <w:p w14:paraId="3202364F" w14:textId="77777777" w:rsidR="0067135C" w:rsidRPr="004150ED" w:rsidRDefault="0067135C" w:rsidP="00364DB4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9EA342B" w14:textId="77777777" w:rsidR="0067135C" w:rsidRPr="004150ED" w:rsidRDefault="0067135C" w:rsidP="006A6D6F">
            <w:pPr>
              <w:pStyle w:val="HTM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КК 4.</w:t>
            </w:r>
          </w:p>
          <w:p w14:paraId="48E00354" w14:textId="77777777" w:rsidR="0067135C" w:rsidRPr="004150ED" w:rsidRDefault="0067135C" w:rsidP="006A6D6F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Особистісна, соціальна та навчальна компетентність</w:t>
            </w:r>
          </w:p>
        </w:tc>
        <w:tc>
          <w:tcPr>
            <w:tcW w:w="3148" w:type="dxa"/>
            <w:gridSpan w:val="2"/>
          </w:tcPr>
          <w:p w14:paraId="54EC7FB6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4150ED">
              <w:t>особливості роботи в команді, співпраці з іншими командами підприємства;</w:t>
            </w:r>
          </w:p>
          <w:p w14:paraId="0FEC4CED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4150ED">
              <w:t>індивідуальні психологічні властивості особистості та її поведінки;</w:t>
            </w:r>
          </w:p>
          <w:p w14:paraId="774FD179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4150ED">
              <w:t>причини і способи розв’язання конфліктних ситуацій у виробничому колективі;</w:t>
            </w:r>
          </w:p>
          <w:p w14:paraId="4C2403B2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4150ED">
              <w:t>підходи до забезпечення сприятливого психологічного клімату в колективі;</w:t>
            </w:r>
          </w:p>
          <w:p w14:paraId="1CAE9D81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4150ED">
              <w:t>основні психологічні та моральні вимоги до роботи з професії;</w:t>
            </w:r>
          </w:p>
          <w:p w14:paraId="71DD2F88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t>стрес у професійній діяльності, способи саморегуляції психічних станів.</w:t>
            </w:r>
          </w:p>
        </w:tc>
        <w:tc>
          <w:tcPr>
            <w:tcW w:w="3099" w:type="dxa"/>
          </w:tcPr>
          <w:p w14:paraId="4D757429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t>працювати в команді;</w:t>
            </w:r>
          </w:p>
          <w:p w14:paraId="2DF61732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proofErr w:type="spellStart"/>
            <w:r w:rsidRPr="004150ED">
              <w:t>відповідально</w:t>
            </w:r>
            <w:proofErr w:type="spellEnd"/>
            <w:r w:rsidRPr="004150ED">
              <w:t xml:space="preserve"> ставитися до професійної діяльності;</w:t>
            </w:r>
          </w:p>
          <w:p w14:paraId="54E4ABE2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t>самостійно приймати рішення;</w:t>
            </w:r>
          </w:p>
          <w:p w14:paraId="63A2EB52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t>діяти в нестандартних ситуаціях;</w:t>
            </w:r>
          </w:p>
          <w:p w14:paraId="7C2A8A0B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t>планувати трудову діяльність;</w:t>
            </w:r>
          </w:p>
          <w:p w14:paraId="06FEBF5C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t>знаходити та набувати нових знань, умінь і навичок;</w:t>
            </w:r>
          </w:p>
          <w:p w14:paraId="75FFED88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t>визначати навчальні цілі та способи їх досягнення;</w:t>
            </w:r>
          </w:p>
          <w:p w14:paraId="764874B0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t>оцінювати власні результати навчання, навчатися впродовж життя;</w:t>
            </w:r>
          </w:p>
          <w:p w14:paraId="54B16E8F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t>дотримуватися культури професійної поведінки в колективі;</w:t>
            </w:r>
          </w:p>
          <w:p w14:paraId="35EB5012" w14:textId="77777777" w:rsidR="0067135C" w:rsidRPr="004150ED" w:rsidRDefault="0067135C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t>запобігати виникненню конфліктних ситуацій</w:t>
            </w:r>
            <w:r w:rsidR="008D6FC3" w:rsidRPr="004150ED">
              <w:t>.</w:t>
            </w:r>
          </w:p>
        </w:tc>
      </w:tr>
      <w:tr w:rsidR="00EF75F3" w:rsidRPr="004150ED" w14:paraId="01DC60B4" w14:textId="77777777" w:rsidTr="003D0126">
        <w:tc>
          <w:tcPr>
            <w:tcW w:w="1984" w:type="dxa"/>
            <w:vMerge w:val="restart"/>
          </w:tcPr>
          <w:p w14:paraId="3645B205" w14:textId="77777777" w:rsidR="00EF75F3" w:rsidRPr="004150ED" w:rsidRDefault="00EF75F3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РН 1</w:t>
            </w:r>
            <w:r w:rsidR="00BF57E6"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B4353"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ACB4CA6" w14:textId="77777777" w:rsidR="00EF75F3" w:rsidRPr="004150ED" w:rsidRDefault="00AD5331" w:rsidP="00AD533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Виконувати м</w:t>
            </w:r>
            <w:r w:rsidR="008D2691" w:rsidRPr="004150ED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r w:rsidR="008D2691"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 складн</w:t>
            </w: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D2691"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</w:t>
            </w: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D2691"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 схем, систем</w:t>
            </w:r>
          </w:p>
        </w:tc>
        <w:tc>
          <w:tcPr>
            <w:tcW w:w="2369" w:type="dxa"/>
            <w:gridSpan w:val="2"/>
          </w:tcPr>
          <w:p w14:paraId="5448462F" w14:textId="77777777" w:rsidR="00EF75F3" w:rsidRPr="004150ED" w:rsidRDefault="00EF75F3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ПК 1</w:t>
            </w:r>
            <w:r w:rsidR="008B4353"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3B956A8" w14:textId="77777777" w:rsidR="00EF75F3" w:rsidRPr="004150ED" w:rsidRDefault="008D2691" w:rsidP="008D269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виконувати м</w:t>
            </w:r>
            <w:r w:rsidR="00EF75F3"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онт</w:t>
            </w: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аж</w:t>
            </w:r>
            <w:r w:rsidR="00EF75F3"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складн</w:t>
            </w: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их</w:t>
            </w:r>
            <w:r w:rsidR="00EF75F3"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електр</w:t>
            </w: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онних</w:t>
            </w:r>
            <w:r w:rsidR="00EF75F3"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</w:t>
            </w: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, систем</w:t>
            </w:r>
          </w:p>
        </w:tc>
        <w:tc>
          <w:tcPr>
            <w:tcW w:w="3148" w:type="dxa"/>
            <w:gridSpan w:val="2"/>
          </w:tcPr>
          <w:p w14:paraId="283E6637" w14:textId="77777777" w:rsidR="00EF75F3" w:rsidRPr="00AD707D" w:rsidRDefault="008B4353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EF75F3" w:rsidRPr="00AD707D">
              <w:rPr>
                <w:rFonts w:ascii="Times New Roman" w:hAnsi="Times New Roman"/>
                <w:iCs/>
                <w:sz w:val="24"/>
                <w:szCs w:val="24"/>
              </w:rPr>
              <w:t>пособи складання та монтажу складних електронних схем з викорис</w:t>
            </w: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танням мікросхем різних типів (у</w:t>
            </w:r>
            <w:r w:rsidR="00EF75F3"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 тому числі з висок</w:t>
            </w:r>
            <w:r w:rsidR="003E01F5"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им </w:t>
            </w:r>
            <w:r w:rsidR="00EF75F3" w:rsidRPr="00AD707D">
              <w:rPr>
                <w:rFonts w:ascii="Times New Roman" w:hAnsi="Times New Roman"/>
                <w:iCs/>
                <w:sz w:val="24"/>
                <w:szCs w:val="24"/>
              </w:rPr>
              <w:t>ступ</w:t>
            </w:r>
            <w:r w:rsidR="003E01F5" w:rsidRPr="00AD707D">
              <w:rPr>
                <w:rFonts w:ascii="Times New Roman" w:hAnsi="Times New Roman"/>
                <w:iCs/>
                <w:sz w:val="24"/>
                <w:szCs w:val="24"/>
              </w:rPr>
              <w:t>енем</w:t>
            </w:r>
            <w:r w:rsidR="00EF75F3"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 інтеграції);</w:t>
            </w:r>
          </w:p>
          <w:p w14:paraId="7CE41721" w14:textId="77777777" w:rsidR="00EF75F3" w:rsidRPr="00AD707D" w:rsidRDefault="00EF75F3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будову та принцип роботи електромоторів (</w:t>
            </w:r>
            <w:proofErr w:type="spellStart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сервоприводів</w:t>
            </w:r>
            <w:proofErr w:type="spellEnd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), автоматизованих систем керування та контролю</w:t>
            </w:r>
            <w:r w:rsidR="008D6FC3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14:paraId="5558544F" w14:textId="77777777" w:rsidR="00EF75F3" w:rsidRPr="00AD707D" w:rsidRDefault="008B4353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EF75F3" w:rsidRPr="00AD707D">
              <w:rPr>
                <w:rFonts w:ascii="Times New Roman" w:hAnsi="Times New Roman"/>
                <w:iCs/>
                <w:sz w:val="24"/>
                <w:szCs w:val="24"/>
              </w:rPr>
              <w:t>кладати та монтувати складні електросхеми з використанням мікрос</w:t>
            </w: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хем  (у</w:t>
            </w:r>
            <w:r w:rsidR="00EF75F3"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 тому числі з висок</w:t>
            </w:r>
            <w:r w:rsidR="003E01F5"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им </w:t>
            </w:r>
            <w:r w:rsidR="00EF75F3" w:rsidRPr="00AD707D">
              <w:rPr>
                <w:rFonts w:ascii="Times New Roman" w:hAnsi="Times New Roman"/>
                <w:iCs/>
                <w:sz w:val="24"/>
                <w:szCs w:val="24"/>
              </w:rPr>
              <w:t>ступ</w:t>
            </w:r>
            <w:r w:rsidR="003E01F5" w:rsidRPr="00AD707D">
              <w:rPr>
                <w:rFonts w:ascii="Times New Roman" w:hAnsi="Times New Roman"/>
                <w:iCs/>
                <w:sz w:val="24"/>
                <w:szCs w:val="24"/>
              </w:rPr>
              <w:t>енем</w:t>
            </w:r>
            <w:r w:rsidR="00EF75F3"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 інтеграції);</w:t>
            </w:r>
          </w:p>
          <w:p w14:paraId="38A73656" w14:textId="77777777" w:rsidR="00EF75F3" w:rsidRPr="00AD707D" w:rsidRDefault="00EF75F3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володіти методами монтажу елементів (компонентів) електронних схем автоматизованим методом (хвилею припою)</w:t>
            </w:r>
            <w:r w:rsidR="008D6FC3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7D4EBA" w:rsidRPr="004150ED" w14:paraId="3536E225" w14:textId="77777777" w:rsidTr="003D0126">
        <w:tc>
          <w:tcPr>
            <w:tcW w:w="1984" w:type="dxa"/>
            <w:vMerge/>
          </w:tcPr>
          <w:p w14:paraId="7E769C99" w14:textId="77777777" w:rsidR="007D4EBA" w:rsidRPr="004150ED" w:rsidRDefault="007D4EBA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762972B" w14:textId="77777777" w:rsidR="007D4EBA" w:rsidRPr="004150ED" w:rsidRDefault="007D4EBA" w:rsidP="002B35E1">
            <w:pPr>
              <w:pStyle w:val="HTM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КК 2.</w:t>
            </w:r>
          </w:p>
          <w:p w14:paraId="0C4E014D" w14:textId="77777777" w:rsidR="007D4EBA" w:rsidRPr="004150ED" w:rsidRDefault="007D4EBA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Математична компетентність та компетентність у науці, технологіях та інженерії.</w:t>
            </w:r>
          </w:p>
        </w:tc>
        <w:tc>
          <w:tcPr>
            <w:tcW w:w="3148" w:type="dxa"/>
            <w:gridSpan w:val="2"/>
          </w:tcPr>
          <w:p w14:paraId="27948EB0" w14:textId="77777777" w:rsidR="007D4EBA" w:rsidRPr="004150ED" w:rsidRDefault="007D4EBA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основні математичні дії, функції, закономірності;</w:t>
            </w:r>
          </w:p>
          <w:p w14:paraId="0932B3C2" w14:textId="77777777" w:rsidR="007D4EBA" w:rsidRPr="004150ED" w:rsidRDefault="007D4EBA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особливості математичних розрахунків у професійній діяльності;</w:t>
            </w:r>
          </w:p>
          <w:p w14:paraId="7926C754" w14:textId="77777777" w:rsidR="007D4EBA" w:rsidRPr="004150ED" w:rsidRDefault="007D4EBA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креслярські інструменти, приладдя та матеріали;</w:t>
            </w:r>
          </w:p>
          <w:p w14:paraId="5FB9E803" w14:textId="77777777" w:rsidR="007D4EBA" w:rsidRPr="004150ED" w:rsidRDefault="007D4EBA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 xml:space="preserve">правила оформлення креслень та геометричні побудови в кресленні; </w:t>
            </w:r>
          </w:p>
          <w:p w14:paraId="7A0696B9" w14:textId="77777777" w:rsidR="007D4EBA" w:rsidRPr="004150ED" w:rsidRDefault="007D4EBA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 xml:space="preserve">поняття про методи </w:t>
            </w:r>
            <w:proofErr w:type="spellStart"/>
            <w:r w:rsidRPr="004150ED">
              <w:t>проекціювання</w:t>
            </w:r>
            <w:proofErr w:type="spellEnd"/>
            <w:r w:rsidRPr="004150ED">
              <w:t xml:space="preserve">; </w:t>
            </w:r>
          </w:p>
          <w:p w14:paraId="69D13D07" w14:textId="77777777" w:rsidR="007D4EBA" w:rsidRPr="004150ED" w:rsidRDefault="007D4EBA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систему умовних графічних позначень на схемах</w:t>
            </w:r>
            <w:r w:rsidR="005C7335" w:rsidRPr="004150ED">
              <w:t>.</w:t>
            </w:r>
          </w:p>
          <w:p w14:paraId="1B1F1F45" w14:textId="77777777" w:rsidR="007D4EBA" w:rsidRPr="004150ED" w:rsidRDefault="007D4EBA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3099" w:type="dxa"/>
          </w:tcPr>
          <w:p w14:paraId="13FF58DC" w14:textId="77777777" w:rsidR="007D4EBA" w:rsidRPr="004150ED" w:rsidRDefault="007D4EBA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застосовувати основні математичні дії, функції, закономірності у професійній діяльності;</w:t>
            </w:r>
          </w:p>
          <w:p w14:paraId="4600ABA4" w14:textId="77777777" w:rsidR="007D4EBA" w:rsidRPr="004150ED" w:rsidRDefault="007D4EBA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proofErr w:type="spellStart"/>
            <w:r w:rsidRPr="004150ED">
              <w:t>логічно</w:t>
            </w:r>
            <w:proofErr w:type="spellEnd"/>
            <w:r w:rsidRPr="004150ED">
              <w:t xml:space="preserve"> мислити для розв’язання розрахункових та експериментальних (практичних) задач;</w:t>
            </w:r>
          </w:p>
          <w:p w14:paraId="22C58381" w14:textId="77777777" w:rsidR="007D4EBA" w:rsidRPr="004150ED" w:rsidRDefault="007D4EBA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виконувати графічні зображення та геометричні побудови;</w:t>
            </w:r>
          </w:p>
          <w:p w14:paraId="0E52A5F0" w14:textId="77777777" w:rsidR="007D4EBA" w:rsidRPr="004150ED" w:rsidRDefault="007D4EBA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читати креслення деталей, електричних (радіотехнічних) схеми.</w:t>
            </w:r>
          </w:p>
          <w:p w14:paraId="13B492E6" w14:textId="77777777" w:rsidR="007D4EBA" w:rsidRPr="004150ED" w:rsidRDefault="007D4EBA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визначати кількість необхідного матеріалу для виконання робіт;</w:t>
            </w:r>
          </w:p>
          <w:p w14:paraId="11744990" w14:textId="77777777" w:rsidR="007D4EBA" w:rsidRPr="004150ED" w:rsidRDefault="007D4EBA" w:rsidP="00AD707D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rPr>
                <w:b/>
                <w:sz w:val="28"/>
                <w:szCs w:val="28"/>
                <w:lang w:eastAsia="uk-UA"/>
              </w:rPr>
            </w:pPr>
            <w:r w:rsidRPr="004150ED">
              <w:lastRenderedPageBreak/>
              <w:t>визначати вартість робіт</w:t>
            </w:r>
            <w:r w:rsidR="005C7335" w:rsidRPr="004150ED">
              <w:t>.</w:t>
            </w:r>
          </w:p>
        </w:tc>
      </w:tr>
      <w:tr w:rsidR="00EF75F3" w:rsidRPr="004150ED" w14:paraId="7017B301" w14:textId="77777777" w:rsidTr="003D0126">
        <w:tc>
          <w:tcPr>
            <w:tcW w:w="1984" w:type="dxa"/>
            <w:vMerge/>
            <w:tcBorders>
              <w:bottom w:val="single" w:sz="6" w:space="0" w:color="000000"/>
            </w:tcBorders>
          </w:tcPr>
          <w:p w14:paraId="158E6E33" w14:textId="77777777" w:rsidR="00EF75F3" w:rsidRPr="004150ED" w:rsidRDefault="00EF75F3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6" w:space="0" w:color="000000"/>
            </w:tcBorders>
          </w:tcPr>
          <w:p w14:paraId="14265C51" w14:textId="77777777" w:rsidR="00EF75F3" w:rsidRPr="004150ED" w:rsidRDefault="00EF75F3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ПК 2</w:t>
            </w:r>
            <w:r w:rsidR="008B4353"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EB05556" w14:textId="77777777" w:rsidR="00EF75F3" w:rsidRPr="004150ED" w:rsidRDefault="00D855C6" w:rsidP="00D855C6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м</w:t>
            </w:r>
            <w:r w:rsidR="00EF75F3" w:rsidRPr="004150ED">
              <w:rPr>
                <w:rFonts w:ascii="Times New Roman" w:hAnsi="Times New Roman" w:cs="Times New Roman"/>
                <w:sz w:val="24"/>
                <w:szCs w:val="24"/>
              </w:rPr>
              <w:t>онтаж вузлів та блоків ЕОМ різних типів</w:t>
            </w:r>
          </w:p>
        </w:tc>
        <w:tc>
          <w:tcPr>
            <w:tcW w:w="3148" w:type="dxa"/>
            <w:gridSpan w:val="2"/>
            <w:tcBorders>
              <w:bottom w:val="single" w:sz="6" w:space="0" w:color="000000"/>
            </w:tcBorders>
          </w:tcPr>
          <w:p w14:paraId="6DC689C6" w14:textId="77777777" w:rsidR="00EF75F3" w:rsidRPr="00AD707D" w:rsidRDefault="00D855C6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EF75F3" w:rsidRPr="00AD707D">
              <w:rPr>
                <w:rFonts w:ascii="Times New Roman" w:hAnsi="Times New Roman"/>
                <w:iCs/>
                <w:sz w:val="24"/>
                <w:szCs w:val="24"/>
              </w:rPr>
              <w:t>ожливості та умови модернізації високого рівня складності, взаємозаміни основних функціональних вузлів лічильно-обчислювальних машин, периферійних пристроїв в плані розширення їх функціональних можливостей</w:t>
            </w:r>
            <w:r w:rsidR="005C7335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14:paraId="74A06058" w14:textId="77777777" w:rsidR="00EF75F3" w:rsidRPr="00AD707D" w:rsidRDefault="008B4353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EF75F3" w:rsidRPr="00AD707D">
              <w:rPr>
                <w:rFonts w:ascii="Times New Roman" w:hAnsi="Times New Roman"/>
                <w:iCs/>
                <w:sz w:val="24"/>
                <w:szCs w:val="24"/>
              </w:rPr>
              <w:t>ідбирати, замінювати основні деталі, вузли, блоки в електронно-обчислювальних машинах; різного типу;</w:t>
            </w:r>
          </w:p>
          <w:p w14:paraId="479D1411" w14:textId="77777777" w:rsidR="00EF75F3" w:rsidRPr="00AD707D" w:rsidRDefault="00EF75F3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здійснювати модернізацію основних вузлів ЕОМ високого рівня складності</w:t>
            </w:r>
            <w:r w:rsidR="005C7335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77DFD" w:rsidRPr="004150ED" w14:paraId="2E5F82CD" w14:textId="77777777" w:rsidTr="00885541">
        <w:tc>
          <w:tcPr>
            <w:tcW w:w="1984" w:type="dxa"/>
            <w:vMerge w:val="restart"/>
          </w:tcPr>
          <w:p w14:paraId="583B1D9B" w14:textId="77777777" w:rsidR="00977DFD" w:rsidRPr="004150ED" w:rsidRDefault="00977D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РН 11.</w:t>
            </w:r>
          </w:p>
          <w:p w14:paraId="6EEBA10B" w14:textId="77777777" w:rsidR="00977DFD" w:rsidRPr="004150ED" w:rsidRDefault="00977DFD" w:rsidP="0053075B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Виконувати високого рівня складності</w:t>
            </w:r>
            <w:r w:rsidRPr="004150ED">
              <w:rPr>
                <w:rFonts w:ascii="Arial" w:hAnsi="Arial" w:cs="Arial"/>
              </w:rPr>
              <w:br w:type="page"/>
              <w:t xml:space="preserve"> </w:t>
            </w: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 обслуговування, лічильно-обчислювальних машини, сучасних міні ЕОМ, копіювально-розмножувальних, друкуючих та </w:t>
            </w:r>
            <w:proofErr w:type="spellStart"/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скануючих</w:t>
            </w:r>
            <w:proofErr w:type="spellEnd"/>
            <w:r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 пристрої </w:t>
            </w:r>
          </w:p>
          <w:p w14:paraId="608E05C0" w14:textId="77777777" w:rsidR="00977DFD" w:rsidRPr="004150ED" w:rsidRDefault="00977DFD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Arial" w:hAnsi="Arial" w:cs="Arial"/>
              </w:rPr>
              <w:br w:type="page"/>
            </w:r>
          </w:p>
          <w:p w14:paraId="437F802D" w14:textId="77777777" w:rsidR="00977DFD" w:rsidRPr="004150ED" w:rsidRDefault="00977DFD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Arial" w:hAnsi="Arial" w:cs="Arial"/>
              </w:rPr>
              <w:br w:type="page"/>
            </w:r>
          </w:p>
        </w:tc>
        <w:tc>
          <w:tcPr>
            <w:tcW w:w="2369" w:type="dxa"/>
            <w:gridSpan w:val="2"/>
            <w:tcBorders>
              <w:bottom w:val="single" w:sz="6" w:space="0" w:color="000000"/>
            </w:tcBorders>
          </w:tcPr>
          <w:p w14:paraId="0D6507A2" w14:textId="77777777" w:rsidR="00977DFD" w:rsidRPr="004150ED" w:rsidRDefault="00977D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ПК 1.</w:t>
            </w:r>
          </w:p>
          <w:p w14:paraId="77E277B0" w14:textId="77777777" w:rsidR="00977DFD" w:rsidRPr="004150ED" w:rsidRDefault="00977DFD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Здатність раціонально підбирати та використовувати контрольно-вимірювальні прилади відповідно до виду робіт</w:t>
            </w:r>
          </w:p>
        </w:tc>
        <w:tc>
          <w:tcPr>
            <w:tcW w:w="3148" w:type="dxa"/>
            <w:gridSpan w:val="2"/>
            <w:tcBorders>
              <w:bottom w:val="single" w:sz="6" w:space="0" w:color="000000"/>
            </w:tcBorders>
          </w:tcPr>
          <w:p w14:paraId="461690BA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призначення, принцип роботи та застосування контрольно-вимірювальної апаратури високого рівня складності</w:t>
            </w:r>
            <w:r w:rsidR="005C7335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14:paraId="6ABAF7B9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працювати з цифровими приладами виміру електричних величин; </w:t>
            </w:r>
          </w:p>
          <w:p w14:paraId="21BE7157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працювати із стендами для перевірки параметрів мікросхем та мікропроцесорів;</w:t>
            </w:r>
          </w:p>
          <w:p w14:paraId="220ED71F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працювати зі спеціальними пристроями для діагностики правильності роботи вузлів електронно-обчислювальної техніки</w:t>
            </w:r>
            <w:r w:rsidR="005C7335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5C7335" w:rsidRPr="004150ED" w14:paraId="02E49B86" w14:textId="77777777" w:rsidTr="00885541">
        <w:tc>
          <w:tcPr>
            <w:tcW w:w="1984" w:type="dxa"/>
            <w:vMerge/>
          </w:tcPr>
          <w:p w14:paraId="2129B157" w14:textId="77777777" w:rsidR="005C7335" w:rsidRPr="004150ED" w:rsidRDefault="005C7335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6" w:space="0" w:color="000000"/>
            </w:tcBorders>
          </w:tcPr>
          <w:p w14:paraId="5785194A" w14:textId="77777777" w:rsidR="005C7335" w:rsidRPr="004150ED" w:rsidRDefault="005C7335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КК 7.</w:t>
            </w:r>
          </w:p>
          <w:p w14:paraId="28281F0D" w14:textId="77777777" w:rsidR="005C7335" w:rsidRPr="004150ED" w:rsidRDefault="005C7335" w:rsidP="005C733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50ED">
              <w:rPr>
                <w:rFonts w:ascii="Times New Roman" w:hAnsi="Times New Roman"/>
                <w:i w:val="0"/>
                <w:iCs/>
                <w:sz w:val="24"/>
                <w:szCs w:val="24"/>
              </w:rPr>
              <w:t>Енергоефективна та екологічна компетентність</w:t>
            </w:r>
          </w:p>
        </w:tc>
        <w:tc>
          <w:tcPr>
            <w:tcW w:w="3148" w:type="dxa"/>
            <w:gridSpan w:val="2"/>
            <w:tcBorders>
              <w:bottom w:val="single" w:sz="6" w:space="0" w:color="000000"/>
            </w:tcBorders>
          </w:tcPr>
          <w:p w14:paraId="263BF02B" w14:textId="77777777" w:rsidR="005C7335" w:rsidRPr="00AD707D" w:rsidRDefault="005C7335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color w:val="000000"/>
                <w:sz w:val="24"/>
                <w:szCs w:val="24"/>
              </w:rPr>
              <w:t>основи енергоефективності;</w:t>
            </w:r>
          </w:p>
          <w:p w14:paraId="64796F2C" w14:textId="77777777" w:rsidR="005C7335" w:rsidRPr="004150ED" w:rsidRDefault="005C733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 w:beforeAutospacing="0" w:after="0" w:afterAutospacing="0"/>
              <w:ind w:firstLine="397"/>
            </w:pPr>
            <w:r w:rsidRPr="004150ED">
              <w:rPr>
                <w:color w:val="000000"/>
              </w:rPr>
              <w:t xml:space="preserve">основи раціонального </w:t>
            </w:r>
            <w:r w:rsidRPr="004150ED">
              <w:t>використання матеріалів, ресурсів та енергозберігаючого обладнання у професійній діяльності та у побуті;</w:t>
            </w:r>
          </w:p>
          <w:p w14:paraId="21AAC4C0" w14:textId="77777777" w:rsidR="005C7335" w:rsidRPr="004150ED" w:rsidRDefault="005C733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 w:beforeAutospacing="0" w:after="0" w:afterAutospacing="0"/>
              <w:ind w:firstLine="397"/>
            </w:pPr>
            <w:r w:rsidRPr="004150ED">
              <w:t xml:space="preserve">способи </w:t>
            </w:r>
            <w:proofErr w:type="spellStart"/>
            <w:r w:rsidRPr="004150ED">
              <w:t>енергозаощадження</w:t>
            </w:r>
            <w:proofErr w:type="spellEnd"/>
            <w:r w:rsidRPr="004150ED">
              <w:t xml:space="preserve"> на підприємстві</w:t>
            </w:r>
            <w:r w:rsidR="003A761E" w:rsidRPr="004150ED">
              <w:t>.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14:paraId="2F4AC474" w14:textId="77777777" w:rsidR="005C7335" w:rsidRPr="004150ED" w:rsidRDefault="005C733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spacing w:before="0" w:beforeAutospacing="0" w:after="0" w:afterAutospacing="0"/>
              <w:ind w:firstLine="397"/>
            </w:pPr>
            <w:r w:rsidRPr="004150ED">
              <w:t>раціонально використовувати енергоресурси, витратні матеріали у професійній діяльності та у побуті;</w:t>
            </w:r>
          </w:p>
          <w:p w14:paraId="625F73A6" w14:textId="77777777" w:rsidR="005C7335" w:rsidRPr="004150ED" w:rsidRDefault="005C733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7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t>використовувати енергоефективне устаткування</w:t>
            </w:r>
            <w:r w:rsidR="003A761E" w:rsidRPr="004150ED">
              <w:t>.</w:t>
            </w:r>
          </w:p>
        </w:tc>
      </w:tr>
      <w:tr w:rsidR="00977DFD" w:rsidRPr="004150ED" w14:paraId="3476980F" w14:textId="77777777" w:rsidTr="00885541">
        <w:tc>
          <w:tcPr>
            <w:tcW w:w="1984" w:type="dxa"/>
            <w:vMerge/>
          </w:tcPr>
          <w:p w14:paraId="172F0C98" w14:textId="77777777" w:rsidR="00977DFD" w:rsidRPr="004150ED" w:rsidRDefault="00977D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6" w:space="0" w:color="000000"/>
            </w:tcBorders>
          </w:tcPr>
          <w:p w14:paraId="0302DD72" w14:textId="77777777" w:rsidR="00977DFD" w:rsidRPr="004150ED" w:rsidRDefault="00977D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ПК 2.</w:t>
            </w:r>
          </w:p>
          <w:p w14:paraId="1FF607B4" w14:textId="77777777" w:rsidR="00977DFD" w:rsidRPr="004150ED" w:rsidRDefault="00977DFD" w:rsidP="00604805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Здатність діагностувати роботу, ремонтувати та обслуговувати різні системи лічильно-обчислювальної техніки</w:t>
            </w:r>
          </w:p>
        </w:tc>
        <w:tc>
          <w:tcPr>
            <w:tcW w:w="3148" w:type="dxa"/>
            <w:gridSpan w:val="2"/>
            <w:tcBorders>
              <w:bottom w:val="single" w:sz="6" w:space="0" w:color="000000"/>
            </w:tcBorders>
          </w:tcPr>
          <w:p w14:paraId="3C923B17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призначення, принцип роботи і конструкцію різних систем лічильної-обчислювальної техніки;</w:t>
            </w:r>
          </w:p>
          <w:p w14:paraId="50F1C2C3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структуру та параметри BIOS</w:t>
            </w:r>
            <w:r w:rsidR="003A761E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14:paraId="65C991C6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виконувати діагностику, капітальний ремонт (в тому числі складних прихованих відмов) та обслуговування різних систем лічильної-обчислювальної техніки офісної електронної оргтехніки;</w:t>
            </w:r>
          </w:p>
          <w:p w14:paraId="00EA3818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налаштовувати параметри BIOS</w:t>
            </w:r>
            <w:r w:rsidR="003A761E" w:rsidRPr="00AD707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F45EC5" w:rsidRPr="004150ED" w14:paraId="5C19EAA6" w14:textId="77777777" w:rsidTr="00885541">
        <w:tc>
          <w:tcPr>
            <w:tcW w:w="1984" w:type="dxa"/>
            <w:vMerge/>
          </w:tcPr>
          <w:p w14:paraId="44B438CA" w14:textId="77777777" w:rsidR="00F45EC5" w:rsidRPr="004150ED" w:rsidRDefault="00F45EC5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6" w:space="0" w:color="000000"/>
            </w:tcBorders>
          </w:tcPr>
          <w:p w14:paraId="50F36B58" w14:textId="77777777" w:rsidR="00F45EC5" w:rsidRPr="004150ED" w:rsidRDefault="00F45EC5" w:rsidP="00F45EC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150ED">
              <w:rPr>
                <w:rFonts w:ascii="Times New Roman" w:hAnsi="Times New Roman"/>
                <w:i w:val="0"/>
                <w:sz w:val="24"/>
                <w:szCs w:val="24"/>
              </w:rPr>
              <w:t>КК 3.</w:t>
            </w:r>
          </w:p>
          <w:p w14:paraId="2569FBEB" w14:textId="77777777" w:rsidR="00F45EC5" w:rsidRPr="004150ED" w:rsidRDefault="00F45EC5" w:rsidP="00F45EC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/>
                <w:i w:val="0"/>
                <w:sz w:val="24"/>
                <w:szCs w:val="24"/>
              </w:rPr>
              <w:t>Цифрова компетентність</w:t>
            </w:r>
          </w:p>
        </w:tc>
        <w:tc>
          <w:tcPr>
            <w:tcW w:w="3148" w:type="dxa"/>
            <w:gridSpan w:val="2"/>
            <w:tcBorders>
              <w:bottom w:val="single" w:sz="6" w:space="0" w:color="000000"/>
            </w:tcBorders>
          </w:tcPr>
          <w:p w14:paraId="6DF21DE4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інформаційно-комунікаційні засоби, способи їх застосування;</w:t>
            </w:r>
          </w:p>
          <w:p w14:paraId="7C71A484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 xml:space="preserve">способи пошуку, збереження, обробки та </w:t>
            </w:r>
            <w:r w:rsidRPr="004150ED">
              <w:rPr>
                <w:color w:val="000000"/>
              </w:rPr>
              <w:lastRenderedPageBreak/>
              <w:t>передачі інформації у професійній діяльності;</w:t>
            </w:r>
          </w:p>
          <w:p w14:paraId="2EC1635A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склад і структуру персонального комп’ютера на рівні користувача;</w:t>
            </w:r>
          </w:p>
          <w:p w14:paraId="4C0D2FDD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основні можливості операційної системи;</w:t>
            </w:r>
          </w:p>
          <w:p w14:paraId="30F205A8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 xml:space="preserve">асортимент програмного забезпечення, призначення </w:t>
            </w:r>
            <w:r w:rsidRPr="004150ED">
              <w:t>та</w:t>
            </w:r>
            <w:r w:rsidRPr="004150ED">
              <w:rPr>
                <w:color w:val="000000"/>
              </w:rPr>
              <w:t xml:space="preserve"> інтерфейси основних програм;</w:t>
            </w:r>
          </w:p>
          <w:p w14:paraId="4FCFC5BD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види та типи діагностичних пристроїв та обладнань;</w:t>
            </w:r>
          </w:p>
          <w:p w14:paraId="70E1B6FA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типи та види периферійних пристроїв;</w:t>
            </w:r>
          </w:p>
          <w:p w14:paraId="1E35946D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 xml:space="preserve">структуру мережі </w:t>
            </w:r>
            <w:proofErr w:type="spellStart"/>
            <w:r w:rsidRPr="004150ED">
              <w:rPr>
                <w:color w:val="000000"/>
              </w:rPr>
              <w:t>Internet</w:t>
            </w:r>
            <w:proofErr w:type="spellEnd"/>
            <w:r w:rsidRPr="004150ED">
              <w:rPr>
                <w:color w:val="000000"/>
              </w:rPr>
              <w:t>;</w:t>
            </w:r>
          </w:p>
          <w:p w14:paraId="088BD9F7" w14:textId="77777777" w:rsidR="00F45EC5" w:rsidRPr="004150ED" w:rsidRDefault="00F45EC5" w:rsidP="00AD707D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поняття про інформацію та інформаційні технології;</w:t>
            </w:r>
          </w:p>
          <w:p w14:paraId="78358D54" w14:textId="77777777" w:rsidR="00F45EC5" w:rsidRPr="004150ED" w:rsidRDefault="00F45EC5" w:rsidP="00AD707D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основи обробки інформації, пов'язаної із її зображеннями та захистом;</w:t>
            </w:r>
          </w:p>
          <w:p w14:paraId="397BBCFD" w14:textId="77777777" w:rsidR="00F45EC5" w:rsidRPr="004150ED" w:rsidRDefault="00F45EC5" w:rsidP="00AD707D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формати зберігання різнотипної інформації;</w:t>
            </w:r>
          </w:p>
          <w:p w14:paraId="5B0DF7EC" w14:textId="77777777" w:rsidR="00F45EC5" w:rsidRPr="004150ED" w:rsidRDefault="00F45EC5" w:rsidP="00AD707D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 xml:space="preserve">системи автоматизованого </w:t>
            </w:r>
            <w:proofErr w:type="spellStart"/>
            <w:r w:rsidRPr="004150ED">
              <w:rPr>
                <w:color w:val="000000"/>
              </w:rPr>
              <w:t>проєктування</w:t>
            </w:r>
            <w:proofErr w:type="spellEnd"/>
            <w:r w:rsidRPr="004150ED">
              <w:rPr>
                <w:color w:val="000000"/>
              </w:rPr>
              <w:t xml:space="preserve"> (моделювання) радіоелектронних пристроїв, програми-симулятори електронних схем;</w:t>
            </w:r>
          </w:p>
          <w:p w14:paraId="41ECF38C" w14:textId="77777777" w:rsidR="00F45EC5" w:rsidRPr="004150ED" w:rsidRDefault="00F45EC5" w:rsidP="00AD707D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i/>
              </w:rPr>
            </w:pPr>
            <w:r w:rsidRPr="004150ED">
              <w:rPr>
                <w:color w:val="000000"/>
              </w:rPr>
              <w:t xml:space="preserve">спеціальне програмне забезпечення щодо діагностики </w:t>
            </w:r>
            <w:proofErr w:type="spellStart"/>
            <w:r w:rsidRPr="004150ED">
              <w:rPr>
                <w:color w:val="000000"/>
              </w:rPr>
              <w:t>несправностей</w:t>
            </w:r>
            <w:proofErr w:type="spellEnd"/>
            <w:r w:rsidRPr="004150ED">
              <w:rPr>
                <w:color w:val="000000"/>
              </w:rPr>
              <w:t>, програми-симулятори вимірювальних приладів.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14:paraId="3A482165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lastRenderedPageBreak/>
              <w:t xml:space="preserve">використовувати інформаційно-комунікаційні засоби, </w:t>
            </w:r>
            <w:r w:rsidRPr="004150ED">
              <w:t>технології;</w:t>
            </w:r>
          </w:p>
          <w:p w14:paraId="7C35E9DE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lastRenderedPageBreak/>
              <w:t>здійснювати пошук інформації, її обробку, передачу та збереження у професійній діяльності</w:t>
            </w:r>
            <w:r w:rsidRPr="004150ED">
              <w:t>;</w:t>
            </w:r>
          </w:p>
          <w:p w14:paraId="3B59E31C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працювати (налаштовувати) з операційними системами;</w:t>
            </w:r>
          </w:p>
          <w:p w14:paraId="026A6D96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>проводити установку сучасних операційних систем;</w:t>
            </w:r>
          </w:p>
          <w:p w14:paraId="47FAC0C0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працювати з програмами захисту, архівації, менеджерами програм і файлів, службовими програмами, програмами утилітами;</w:t>
            </w:r>
          </w:p>
          <w:p w14:paraId="79C15480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>проводити апаратну діагностику комп’ютерної техніки та старт пристроїв;</w:t>
            </w:r>
          </w:p>
          <w:p w14:paraId="08D39FAD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>проводити програмну діагностику комп’ютерної техніки та старт пристроїв;</w:t>
            </w:r>
          </w:p>
          <w:p w14:paraId="39A155FD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 xml:space="preserve">працювати в мережі </w:t>
            </w:r>
            <w:proofErr w:type="spellStart"/>
            <w:r w:rsidRPr="004150ED">
              <w:rPr>
                <w:iCs/>
              </w:rPr>
              <w:t>Internet</w:t>
            </w:r>
            <w:proofErr w:type="spellEnd"/>
            <w:r w:rsidRPr="004150ED">
              <w:rPr>
                <w:iCs/>
              </w:rPr>
              <w:t xml:space="preserve"> та програмами-браузерами;</w:t>
            </w:r>
          </w:p>
          <w:p w14:paraId="7D6C8FD7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зберігати інформацію в різних форматах;</w:t>
            </w:r>
          </w:p>
          <w:p w14:paraId="48D72F81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працювати на персональному комп’ютері в обсязі, достатньому для виконання професійних обов’язків;</w:t>
            </w:r>
          </w:p>
          <w:p w14:paraId="02464035" w14:textId="77777777" w:rsidR="00F45EC5" w:rsidRPr="004150ED" w:rsidRDefault="00F45EC5" w:rsidP="00AD707D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 xml:space="preserve"> використовувати спеціальне програмне забезпечення для моделювання, діагностики та ремонту лічильно-обчислювальних машин (радіоелектронної техніки).</w:t>
            </w:r>
          </w:p>
        </w:tc>
      </w:tr>
      <w:tr w:rsidR="00977DFD" w:rsidRPr="004150ED" w14:paraId="60347BE2" w14:textId="77777777" w:rsidTr="00885541">
        <w:tc>
          <w:tcPr>
            <w:tcW w:w="1984" w:type="dxa"/>
            <w:vMerge/>
          </w:tcPr>
          <w:p w14:paraId="694BC164" w14:textId="77777777" w:rsidR="00977DFD" w:rsidRPr="004150ED" w:rsidRDefault="00977D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6" w:space="0" w:color="000000"/>
            </w:tcBorders>
          </w:tcPr>
          <w:p w14:paraId="1A46F711" w14:textId="77777777" w:rsidR="00977DFD" w:rsidRPr="004150ED" w:rsidRDefault="00977DFD" w:rsidP="006A6D6F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ПК 3.</w:t>
            </w:r>
          </w:p>
          <w:p w14:paraId="2F810392" w14:textId="77777777" w:rsidR="00977DFD" w:rsidRPr="004150ED" w:rsidRDefault="00977DFD" w:rsidP="00A53B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Здатність діагностувати роботу, ремонтувати та обслуговувати </w:t>
            </w:r>
            <w:proofErr w:type="spellStart"/>
            <w:r w:rsidRPr="00415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відеосистеми</w:t>
            </w:r>
            <w:proofErr w:type="spellEnd"/>
            <w:r w:rsidRPr="00415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ЕОМ, плати розширення функціональних можливостей ПК, оптичні приводи</w:t>
            </w:r>
          </w:p>
          <w:p w14:paraId="0372BAF4" w14:textId="77777777" w:rsidR="00977DFD" w:rsidRPr="004150ED" w:rsidRDefault="00977DFD" w:rsidP="006A6D6F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bottom w:val="single" w:sz="6" w:space="0" w:color="000000"/>
            </w:tcBorders>
          </w:tcPr>
          <w:p w14:paraId="637ADDFB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призначення, будову, принцип роботи та схемотехніку </w:t>
            </w:r>
          </w:p>
          <w:p w14:paraId="7BA2E0FD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відеосистеми</w:t>
            </w:r>
            <w:proofErr w:type="spellEnd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 ЕОМ, плат розширення функціональних можливостей ПК, оптичних приводів</w:t>
            </w:r>
          </w:p>
          <w:p w14:paraId="329E3EF3" w14:textId="77777777" w:rsidR="00977DFD" w:rsidRPr="004150ED" w:rsidRDefault="00977DFD" w:rsidP="00AD707D">
            <w:pPr>
              <w:pStyle w:val="HTML"/>
              <w:ind w:firstLine="3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14:paraId="7BE1BFA0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виконувати діагностику, капітальний ремонт (в тому числі складних прихованих відмов) та</w:t>
            </w:r>
            <w:r w:rsidR="003E01F5"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обслуговування </w:t>
            </w:r>
            <w:proofErr w:type="spellStart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відеосистеми</w:t>
            </w:r>
            <w:proofErr w:type="spellEnd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 ЕОМ, плат розширення функціональних можливостей ПК, оптичних приводів;</w:t>
            </w:r>
          </w:p>
          <w:p w14:paraId="1E8144AE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установлювати та налагоджувати відповідне їм програмне забезпечення</w:t>
            </w:r>
          </w:p>
        </w:tc>
      </w:tr>
      <w:tr w:rsidR="00977DFD" w:rsidRPr="004150ED" w14:paraId="29155C9D" w14:textId="77777777" w:rsidTr="00885541">
        <w:tc>
          <w:tcPr>
            <w:tcW w:w="1984" w:type="dxa"/>
            <w:vMerge/>
          </w:tcPr>
          <w:p w14:paraId="5881818A" w14:textId="77777777" w:rsidR="00977DFD" w:rsidRPr="004150ED" w:rsidRDefault="00977D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6" w:space="0" w:color="000000"/>
            </w:tcBorders>
          </w:tcPr>
          <w:p w14:paraId="7B536F4F" w14:textId="77777777" w:rsidR="00977DFD" w:rsidRPr="004150ED" w:rsidRDefault="00977D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ПК 4.</w:t>
            </w:r>
          </w:p>
          <w:p w14:paraId="4AE22448" w14:textId="77777777" w:rsidR="00977DFD" w:rsidRPr="004150ED" w:rsidRDefault="00977DFD" w:rsidP="009815FA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Здатність діагностувати роботу, ремонтувати та обслуговувати друкуючі, </w:t>
            </w:r>
            <w:proofErr w:type="spellStart"/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скануючі</w:t>
            </w:r>
            <w:proofErr w:type="spellEnd"/>
            <w:r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 та копіювально-розмножувальні пристрої</w:t>
            </w:r>
          </w:p>
        </w:tc>
        <w:tc>
          <w:tcPr>
            <w:tcW w:w="3148" w:type="dxa"/>
            <w:gridSpan w:val="2"/>
            <w:tcBorders>
              <w:bottom w:val="single" w:sz="6" w:space="0" w:color="000000"/>
            </w:tcBorders>
          </w:tcPr>
          <w:p w14:paraId="6096BE4A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можливості покращення </w:t>
            </w: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(розширення) функціональних можливостей копіювальної техніки, друкуючих пристроїв різних типів та </w:t>
            </w:r>
            <w:proofErr w:type="spellStart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скануючих</w:t>
            </w:r>
            <w:proofErr w:type="spellEnd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 пристроїв</w:t>
            </w:r>
          </w:p>
          <w:p w14:paraId="120EF873" w14:textId="77777777" w:rsidR="00977DFD" w:rsidRPr="004150ED" w:rsidRDefault="00977DFD" w:rsidP="00AD707D">
            <w:pPr>
              <w:pStyle w:val="a7"/>
              <w:ind w:firstLine="3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14:paraId="635E05E7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виконувати </w:t>
            </w: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діагностику, капітальний ремонт (в тому числі складних прихованих відмов), обслуговування та модернізацію друкуючих, </w:t>
            </w:r>
            <w:proofErr w:type="spellStart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скануючих</w:t>
            </w:r>
            <w:proofErr w:type="spellEnd"/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 xml:space="preserve"> та копіювально-розмножувальних пристроїв різних типів програмним та апаратним способами</w:t>
            </w:r>
          </w:p>
        </w:tc>
      </w:tr>
      <w:tr w:rsidR="00977DFD" w:rsidRPr="004150ED" w14:paraId="705D03F1" w14:textId="77777777" w:rsidTr="00885541">
        <w:tc>
          <w:tcPr>
            <w:tcW w:w="1984" w:type="dxa"/>
            <w:vMerge/>
            <w:tcBorders>
              <w:bottom w:val="single" w:sz="6" w:space="0" w:color="000000"/>
            </w:tcBorders>
          </w:tcPr>
          <w:p w14:paraId="338EC9E1" w14:textId="77777777" w:rsidR="00977DFD" w:rsidRPr="004150ED" w:rsidRDefault="00977D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6" w:space="0" w:color="000000"/>
            </w:tcBorders>
          </w:tcPr>
          <w:p w14:paraId="07E38439" w14:textId="77777777" w:rsidR="00977DFD" w:rsidRPr="004150ED" w:rsidRDefault="00977DFD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ПК 5.</w:t>
            </w:r>
          </w:p>
          <w:p w14:paraId="3E543D1F" w14:textId="77777777" w:rsidR="00977DFD" w:rsidRPr="004150ED" w:rsidRDefault="00977DFD" w:rsidP="008F6D8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ремонтувати </w:t>
            </w:r>
            <w:r w:rsidR="00467CAF" w:rsidRPr="004150ED">
              <w:rPr>
                <w:rFonts w:ascii="Times New Roman" w:hAnsi="Times New Roman" w:cs="Times New Roman"/>
                <w:sz w:val="24"/>
                <w:szCs w:val="24"/>
              </w:rPr>
              <w:t>та обслуговувати сучасні міні-</w:t>
            </w: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ЕОМ, мобільні радіоелектронні пристрої зв’язку, ЕККА</w:t>
            </w:r>
          </w:p>
        </w:tc>
        <w:tc>
          <w:tcPr>
            <w:tcW w:w="3148" w:type="dxa"/>
            <w:gridSpan w:val="2"/>
            <w:tcBorders>
              <w:bottom w:val="single" w:sz="6" w:space="0" w:color="000000"/>
            </w:tcBorders>
          </w:tcPr>
          <w:p w14:paraId="40B9B3DD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можливості покращення (розширення) функціональ</w:t>
            </w:r>
            <w:r w:rsidR="00467CAF" w:rsidRPr="00AD707D">
              <w:rPr>
                <w:rFonts w:ascii="Times New Roman" w:hAnsi="Times New Roman"/>
                <w:iCs/>
                <w:sz w:val="24"/>
                <w:szCs w:val="24"/>
              </w:rPr>
              <w:t>них можливостей сучасних міні-</w:t>
            </w: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ЕОМ, мобільних радіоелектронних пристрої зв’язку;</w:t>
            </w:r>
          </w:p>
          <w:p w14:paraId="2F360AD0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призначення, принцип роботи і конструкцію різних систем ЕККА, програму їх обслуговування та профілактики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14:paraId="4749AC1F" w14:textId="77777777" w:rsidR="00977DFD" w:rsidRPr="00AD707D" w:rsidRDefault="00977DFD" w:rsidP="00AD707D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AD707D">
              <w:rPr>
                <w:rFonts w:ascii="Times New Roman" w:hAnsi="Times New Roman"/>
                <w:iCs/>
                <w:sz w:val="24"/>
                <w:szCs w:val="24"/>
              </w:rPr>
              <w:t>виконувати ремонт модернізацію високого рівня складності міні – ЕОМ, сучасних, мобільних радіоелектронних пристрої зв’язку апаратним та програмним способами</w:t>
            </w:r>
          </w:p>
        </w:tc>
      </w:tr>
      <w:tr w:rsidR="006410F1" w:rsidRPr="004150ED" w14:paraId="1611678D" w14:textId="77777777" w:rsidTr="00885541">
        <w:tc>
          <w:tcPr>
            <w:tcW w:w="1984" w:type="dxa"/>
            <w:vMerge w:val="restart"/>
          </w:tcPr>
          <w:p w14:paraId="6312B562" w14:textId="77777777" w:rsidR="006410F1" w:rsidRPr="004150ED" w:rsidRDefault="006410F1" w:rsidP="00A31DB7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РН 12.</w:t>
            </w:r>
          </w:p>
          <w:p w14:paraId="5FC56B08" w14:textId="77777777" w:rsidR="009B1283" w:rsidRPr="004150ED" w:rsidRDefault="006410F1" w:rsidP="00C209B3">
            <w:pPr>
              <w:pStyle w:val="HTM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Викон</w:t>
            </w:r>
            <w:r w:rsidR="009B1283" w:rsidRPr="004150ED">
              <w:rPr>
                <w:rFonts w:ascii="Times New Roman" w:hAnsi="Times New Roman" w:cs="Times New Roman"/>
                <w:sz w:val="24"/>
                <w:szCs w:val="24"/>
              </w:rPr>
              <w:t>увати попереднє планування (прое</w:t>
            </w: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ктування), монтаж, налагодження </w:t>
            </w:r>
            <w:r w:rsidR="009B1283"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комп’ютерної</w:t>
            </w:r>
          </w:p>
          <w:p w14:paraId="33A80A78" w14:textId="77777777" w:rsidR="006410F1" w:rsidRPr="004150ED" w:rsidRDefault="009B1283" w:rsidP="00C209B3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мережі.</w:t>
            </w:r>
          </w:p>
        </w:tc>
        <w:tc>
          <w:tcPr>
            <w:tcW w:w="2369" w:type="dxa"/>
            <w:gridSpan w:val="2"/>
            <w:tcBorders>
              <w:bottom w:val="single" w:sz="6" w:space="0" w:color="000000"/>
            </w:tcBorders>
          </w:tcPr>
          <w:p w14:paraId="50A65B09" w14:textId="77777777" w:rsidR="006410F1" w:rsidRPr="004150ED" w:rsidRDefault="006410F1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ПК 1.</w:t>
            </w:r>
          </w:p>
          <w:p w14:paraId="18FF4003" w14:textId="77777777" w:rsidR="006410F1" w:rsidRPr="004150ED" w:rsidRDefault="006410F1" w:rsidP="0083434D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Здатність підбирати апаратне забезпечення для мережі.</w:t>
            </w:r>
          </w:p>
        </w:tc>
        <w:tc>
          <w:tcPr>
            <w:tcW w:w="3148" w:type="dxa"/>
            <w:gridSpan w:val="2"/>
            <w:tcBorders>
              <w:bottom w:val="single" w:sz="6" w:space="0" w:color="000000"/>
            </w:tcBorders>
          </w:tcPr>
          <w:p w14:paraId="13478178" w14:textId="77777777" w:rsidR="006410F1" w:rsidRPr="00DC0DC2" w:rsidRDefault="006410F1" w:rsidP="00DC0DC2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DC0DC2">
              <w:rPr>
                <w:rFonts w:ascii="Times New Roman" w:hAnsi="Times New Roman"/>
                <w:iCs/>
                <w:sz w:val="24"/>
                <w:szCs w:val="24"/>
              </w:rPr>
              <w:t>принципи та умови формування комп’ютерних мереж високого рівня складності;</w:t>
            </w:r>
          </w:p>
          <w:p w14:paraId="393E8BEC" w14:textId="77777777" w:rsidR="006410F1" w:rsidRPr="00DC0DC2" w:rsidRDefault="006410F1" w:rsidP="00DC0DC2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DC0DC2">
              <w:rPr>
                <w:rFonts w:ascii="Times New Roman" w:hAnsi="Times New Roman"/>
                <w:iCs/>
                <w:sz w:val="24"/>
                <w:szCs w:val="24"/>
              </w:rPr>
              <w:t>апаратне забезпечення мережі та принципи його підбору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14:paraId="2F8AA079" w14:textId="77777777" w:rsidR="006410F1" w:rsidRPr="00DC0DC2" w:rsidRDefault="006410F1" w:rsidP="00DC0DC2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DC0DC2">
              <w:rPr>
                <w:rFonts w:ascii="Times New Roman" w:hAnsi="Times New Roman"/>
                <w:iCs/>
                <w:sz w:val="24"/>
                <w:szCs w:val="24"/>
              </w:rPr>
              <w:t>підбирати апаратне забезпечення мережі;</w:t>
            </w:r>
          </w:p>
          <w:p w14:paraId="743AFD39" w14:textId="77777777" w:rsidR="006410F1" w:rsidRPr="00DC0DC2" w:rsidRDefault="006410F1" w:rsidP="00DC0DC2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DC0DC2">
              <w:rPr>
                <w:rFonts w:ascii="Times New Roman" w:hAnsi="Times New Roman"/>
                <w:iCs/>
                <w:sz w:val="24"/>
                <w:szCs w:val="24"/>
              </w:rPr>
              <w:t>виконувати діагностику функціонування мережі та налагодження користувачів</w:t>
            </w:r>
          </w:p>
        </w:tc>
      </w:tr>
      <w:tr w:rsidR="006410F1" w:rsidRPr="004150ED" w14:paraId="2855063A" w14:textId="77777777" w:rsidTr="00CB1D8B">
        <w:tc>
          <w:tcPr>
            <w:tcW w:w="1984" w:type="dxa"/>
            <w:vMerge/>
          </w:tcPr>
          <w:p w14:paraId="34BE38CE" w14:textId="77777777" w:rsidR="006410F1" w:rsidRPr="004150ED" w:rsidRDefault="006410F1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bottom w:val="single" w:sz="6" w:space="0" w:color="000000"/>
            </w:tcBorders>
          </w:tcPr>
          <w:p w14:paraId="0096139A" w14:textId="77777777" w:rsidR="006410F1" w:rsidRPr="004150ED" w:rsidRDefault="006410F1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ПК 2.</w:t>
            </w:r>
          </w:p>
          <w:p w14:paraId="187AA97B" w14:textId="77777777" w:rsidR="006410F1" w:rsidRPr="004150ED" w:rsidRDefault="006410F1" w:rsidP="00422ACF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діагностику мережі та налагодження користувачів</w:t>
            </w:r>
          </w:p>
        </w:tc>
        <w:tc>
          <w:tcPr>
            <w:tcW w:w="3148" w:type="dxa"/>
            <w:gridSpan w:val="2"/>
            <w:tcBorders>
              <w:bottom w:val="single" w:sz="6" w:space="0" w:color="000000"/>
            </w:tcBorders>
          </w:tcPr>
          <w:p w14:paraId="34C47F72" w14:textId="77777777" w:rsidR="006410F1" w:rsidRPr="00DC0DC2" w:rsidRDefault="006410F1" w:rsidP="00DC0DC2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DC0DC2">
              <w:rPr>
                <w:rFonts w:ascii="Times New Roman" w:hAnsi="Times New Roman"/>
                <w:iCs/>
                <w:sz w:val="24"/>
                <w:szCs w:val="24"/>
              </w:rPr>
              <w:t>зразки спеціального обладнання та пристроїв для діагностики мережі та обладнання мережі;</w:t>
            </w:r>
          </w:p>
          <w:p w14:paraId="7159FA63" w14:textId="77777777" w:rsidR="006410F1" w:rsidRPr="00DC0DC2" w:rsidRDefault="006410F1" w:rsidP="00DC0DC2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DC0DC2">
              <w:rPr>
                <w:rFonts w:ascii="Times New Roman" w:hAnsi="Times New Roman"/>
                <w:iCs/>
                <w:sz w:val="24"/>
                <w:szCs w:val="24"/>
              </w:rPr>
              <w:t>можливості ремонту апаратного забезпечення мережі;</w:t>
            </w:r>
          </w:p>
          <w:p w14:paraId="23E7927A" w14:textId="77777777" w:rsidR="006410F1" w:rsidRPr="00DC0DC2" w:rsidRDefault="006410F1" w:rsidP="00DC0DC2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DC0DC2">
              <w:rPr>
                <w:rFonts w:ascii="Times New Roman" w:hAnsi="Times New Roman"/>
                <w:iCs/>
                <w:sz w:val="24"/>
                <w:szCs w:val="24"/>
              </w:rPr>
              <w:t>програмне забезпечення для налагодження мереж</w:t>
            </w:r>
            <w:r w:rsidR="00D07EE0" w:rsidRPr="00DC0D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14:paraId="05EB20C6" w14:textId="77777777" w:rsidR="006410F1" w:rsidRPr="00DC0DC2" w:rsidRDefault="006410F1" w:rsidP="00DC0DC2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DC0DC2">
              <w:rPr>
                <w:rFonts w:ascii="Times New Roman" w:hAnsi="Times New Roman"/>
                <w:iCs/>
                <w:sz w:val="24"/>
                <w:szCs w:val="24"/>
              </w:rPr>
              <w:t>ремонтувати, обслуговувати та налагоджувати мережі високого рівня складності апаратним та програмним способами</w:t>
            </w:r>
            <w:r w:rsidR="00D07EE0" w:rsidRPr="00DC0DC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927DF3" w:rsidRPr="004150ED" w14:paraId="50CBC043" w14:textId="77777777" w:rsidTr="00CB1D8B">
        <w:tc>
          <w:tcPr>
            <w:tcW w:w="1984" w:type="dxa"/>
            <w:vMerge/>
          </w:tcPr>
          <w:p w14:paraId="60DC9EAF" w14:textId="77777777" w:rsidR="00927DF3" w:rsidRPr="004150ED" w:rsidRDefault="00927DF3" w:rsidP="008E136F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000000"/>
            </w:tcBorders>
          </w:tcPr>
          <w:p w14:paraId="0AC08196" w14:textId="77777777" w:rsidR="00927DF3" w:rsidRPr="004150ED" w:rsidRDefault="00927DF3" w:rsidP="00A74D9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КК 2.</w:t>
            </w:r>
          </w:p>
          <w:p w14:paraId="1637FB16" w14:textId="77777777" w:rsidR="00927DF3" w:rsidRPr="004150ED" w:rsidRDefault="00927DF3" w:rsidP="00A74D9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Математична компетентність та компетентність у науці, технологіях та інженерії.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</w:tcBorders>
          </w:tcPr>
          <w:p w14:paraId="7CA8392E" w14:textId="77777777" w:rsidR="00927DF3" w:rsidRPr="004150ED" w:rsidRDefault="00927DF3" w:rsidP="00DC0DC2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основні математичні дії, функції, закономірності;</w:t>
            </w:r>
          </w:p>
          <w:p w14:paraId="5CA690C5" w14:textId="77777777" w:rsidR="00927DF3" w:rsidRPr="004150ED" w:rsidRDefault="00927DF3" w:rsidP="00DC0DC2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особливості математичних розрахунків у професійній діяльності;</w:t>
            </w:r>
          </w:p>
          <w:p w14:paraId="7D0CC787" w14:textId="77777777" w:rsidR="00927DF3" w:rsidRPr="004150ED" w:rsidRDefault="00927DF3" w:rsidP="00DC0DC2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креслярські інструменти, приладдя та матеріали;</w:t>
            </w:r>
          </w:p>
          <w:p w14:paraId="6E4F90CF" w14:textId="77777777" w:rsidR="00927DF3" w:rsidRPr="004150ED" w:rsidRDefault="00927DF3" w:rsidP="00DC0DC2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 xml:space="preserve">правила оформлення креслень та геометричні побудови в кресленні; </w:t>
            </w:r>
          </w:p>
          <w:p w14:paraId="7D733E52" w14:textId="77777777" w:rsidR="00927DF3" w:rsidRPr="004150ED" w:rsidRDefault="00467CAF" w:rsidP="00DC0DC2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 xml:space="preserve">поняття про методи </w:t>
            </w:r>
            <w:proofErr w:type="spellStart"/>
            <w:r w:rsidRPr="004150ED">
              <w:t>проє</w:t>
            </w:r>
            <w:r w:rsidR="00927DF3" w:rsidRPr="004150ED">
              <w:t>кціювання</w:t>
            </w:r>
            <w:proofErr w:type="spellEnd"/>
            <w:r w:rsidR="00927DF3" w:rsidRPr="004150ED">
              <w:t xml:space="preserve">; </w:t>
            </w:r>
          </w:p>
          <w:p w14:paraId="492AC9FF" w14:textId="77777777" w:rsidR="00927DF3" w:rsidRPr="004150ED" w:rsidRDefault="00927DF3" w:rsidP="00DC0DC2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lastRenderedPageBreak/>
              <w:t>систему умовних графічних позначень на схемах.</w:t>
            </w:r>
          </w:p>
          <w:p w14:paraId="09941F5F" w14:textId="77777777" w:rsidR="00927DF3" w:rsidRPr="004150ED" w:rsidRDefault="00927DF3" w:rsidP="00DC0DC2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3099" w:type="dxa"/>
            <w:tcBorders>
              <w:top w:val="single" w:sz="6" w:space="0" w:color="000000"/>
            </w:tcBorders>
          </w:tcPr>
          <w:p w14:paraId="128429ED" w14:textId="77777777" w:rsidR="00927DF3" w:rsidRPr="004150ED" w:rsidRDefault="00927DF3" w:rsidP="00DC0DC2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lastRenderedPageBreak/>
              <w:t>застосовувати основні математичні дії, функції, закономірності у професійній діяльності;</w:t>
            </w:r>
          </w:p>
          <w:p w14:paraId="7349153A" w14:textId="77777777" w:rsidR="00927DF3" w:rsidRPr="004150ED" w:rsidRDefault="00927DF3" w:rsidP="00DC0DC2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proofErr w:type="spellStart"/>
            <w:r w:rsidRPr="004150ED">
              <w:t>логічно</w:t>
            </w:r>
            <w:proofErr w:type="spellEnd"/>
            <w:r w:rsidRPr="004150ED">
              <w:t xml:space="preserve"> мислити для розв’язання розрахункових та експериментальних (практичних) задач;</w:t>
            </w:r>
          </w:p>
          <w:p w14:paraId="55C051BF" w14:textId="77777777" w:rsidR="00927DF3" w:rsidRPr="004150ED" w:rsidRDefault="00927DF3" w:rsidP="00DC0DC2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виконувати графічні зображення та геометричні побудови;</w:t>
            </w:r>
          </w:p>
          <w:p w14:paraId="4E0CFA02" w14:textId="77777777" w:rsidR="00927DF3" w:rsidRPr="004150ED" w:rsidRDefault="00927DF3" w:rsidP="00DC0DC2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читати креслення деталей, електричних (радіотехнічних) схеми.</w:t>
            </w:r>
          </w:p>
          <w:p w14:paraId="62DFEE99" w14:textId="77777777" w:rsidR="00927DF3" w:rsidRPr="004150ED" w:rsidRDefault="00927DF3" w:rsidP="00DC0DC2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lastRenderedPageBreak/>
              <w:t>визначати кількість необхідного матеріалу для виконання робіт;</w:t>
            </w:r>
          </w:p>
          <w:p w14:paraId="43D1558C" w14:textId="77777777" w:rsidR="00927DF3" w:rsidRPr="004150ED" w:rsidRDefault="00927DF3" w:rsidP="00DC0DC2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rPr>
                <w:b/>
                <w:sz w:val="28"/>
                <w:szCs w:val="28"/>
                <w:lang w:eastAsia="uk-UA"/>
              </w:rPr>
            </w:pPr>
            <w:r w:rsidRPr="004150ED">
              <w:t>визначати вартість робіт.</w:t>
            </w:r>
          </w:p>
        </w:tc>
      </w:tr>
      <w:tr w:rsidR="00840A14" w:rsidRPr="004150ED" w14:paraId="613E2646" w14:textId="77777777" w:rsidTr="00CB1D8B">
        <w:tc>
          <w:tcPr>
            <w:tcW w:w="1984" w:type="dxa"/>
            <w:vMerge/>
          </w:tcPr>
          <w:p w14:paraId="339BB377" w14:textId="77777777" w:rsidR="00840A14" w:rsidRPr="004150ED" w:rsidRDefault="00840A14" w:rsidP="008E136F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000000"/>
            </w:tcBorders>
          </w:tcPr>
          <w:p w14:paraId="7740AFFF" w14:textId="77777777" w:rsidR="00840A14" w:rsidRPr="004150ED" w:rsidRDefault="00840A14" w:rsidP="002B35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КК 3. </w:t>
            </w:r>
          </w:p>
          <w:p w14:paraId="07ACCCB1" w14:textId="77777777" w:rsidR="00840A14" w:rsidRPr="004150ED" w:rsidRDefault="00840A14" w:rsidP="00840A14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50ED">
              <w:rPr>
                <w:rFonts w:ascii="Times New Roman" w:hAnsi="Times New Roman"/>
                <w:i w:val="0"/>
                <w:sz w:val="24"/>
                <w:szCs w:val="24"/>
              </w:rPr>
              <w:t>Цифрова компетентність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</w:tcBorders>
          </w:tcPr>
          <w:p w14:paraId="0B3549F1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інформаційно-комунікаційні засоби, способи їх застосування;</w:t>
            </w:r>
          </w:p>
          <w:p w14:paraId="16625967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способи пошуку, збереження, обробки та передачі інформації у професійній діяльності;</w:t>
            </w:r>
          </w:p>
          <w:p w14:paraId="560C7665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склад і структуру персонального комп’ютера на рівні користувача;</w:t>
            </w:r>
          </w:p>
          <w:p w14:paraId="3726E073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основні можливості операційної системи;</w:t>
            </w:r>
          </w:p>
          <w:p w14:paraId="697D7ADC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 xml:space="preserve">асортимент програмного забезпечення, призначення </w:t>
            </w:r>
            <w:r w:rsidRPr="004150ED">
              <w:t>та</w:t>
            </w:r>
            <w:r w:rsidRPr="004150ED">
              <w:rPr>
                <w:color w:val="000000"/>
              </w:rPr>
              <w:t xml:space="preserve"> інтерфейси основних програм;</w:t>
            </w:r>
          </w:p>
          <w:p w14:paraId="0DDF3705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види та типи діагностичних пристроїв та обладнань;</w:t>
            </w:r>
          </w:p>
          <w:p w14:paraId="474E8046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типи та види периферійних пристроїв;</w:t>
            </w:r>
          </w:p>
          <w:p w14:paraId="299BE5E2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 xml:space="preserve">структуру мережі </w:t>
            </w:r>
            <w:proofErr w:type="spellStart"/>
            <w:r w:rsidRPr="004150ED">
              <w:rPr>
                <w:color w:val="000000"/>
              </w:rPr>
              <w:t>Internet</w:t>
            </w:r>
            <w:proofErr w:type="spellEnd"/>
            <w:r w:rsidRPr="004150ED">
              <w:rPr>
                <w:color w:val="000000"/>
              </w:rPr>
              <w:t>;</w:t>
            </w:r>
          </w:p>
          <w:p w14:paraId="5CCECA85" w14:textId="77777777" w:rsidR="00840A14" w:rsidRPr="004150ED" w:rsidRDefault="00840A14" w:rsidP="00DC0DC2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поняття про інформацію та інформаційні технології;</w:t>
            </w:r>
          </w:p>
          <w:p w14:paraId="043C2BBC" w14:textId="77777777" w:rsidR="00840A14" w:rsidRPr="004150ED" w:rsidRDefault="00840A14" w:rsidP="00DC0DC2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основи обробки інформації, пов'язаної із її зображеннями та захистом;</w:t>
            </w:r>
          </w:p>
          <w:p w14:paraId="13666F7E" w14:textId="77777777" w:rsidR="00840A14" w:rsidRPr="004150ED" w:rsidRDefault="00840A14" w:rsidP="00DC0DC2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формати зберігання різнотипної інформації;</w:t>
            </w:r>
          </w:p>
          <w:p w14:paraId="5BCFDDFC" w14:textId="77777777" w:rsidR="00840A14" w:rsidRPr="004150ED" w:rsidRDefault="00840A14" w:rsidP="00DC0DC2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 xml:space="preserve">системи автоматизованого </w:t>
            </w:r>
            <w:proofErr w:type="spellStart"/>
            <w:r w:rsidRPr="004150ED">
              <w:rPr>
                <w:color w:val="000000"/>
              </w:rPr>
              <w:t>проєктування</w:t>
            </w:r>
            <w:proofErr w:type="spellEnd"/>
            <w:r w:rsidRPr="004150ED">
              <w:rPr>
                <w:color w:val="000000"/>
              </w:rPr>
              <w:t xml:space="preserve"> (моделювання) радіоелектронних пристроїв, програми-симулятори електронних схем;</w:t>
            </w:r>
          </w:p>
          <w:p w14:paraId="5083E2A4" w14:textId="77777777" w:rsidR="00840A14" w:rsidRPr="004150ED" w:rsidRDefault="00840A14" w:rsidP="00DC0DC2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i/>
              </w:rPr>
            </w:pPr>
            <w:r w:rsidRPr="004150ED">
              <w:rPr>
                <w:color w:val="000000"/>
              </w:rPr>
              <w:t xml:space="preserve">спеціальне програмне забезпечення щодо діагностики </w:t>
            </w:r>
            <w:proofErr w:type="spellStart"/>
            <w:r w:rsidRPr="004150ED">
              <w:rPr>
                <w:color w:val="000000"/>
              </w:rPr>
              <w:t>несправностей</w:t>
            </w:r>
            <w:proofErr w:type="spellEnd"/>
            <w:r w:rsidRPr="004150ED">
              <w:rPr>
                <w:color w:val="000000"/>
              </w:rPr>
              <w:t>, програми-симулятори вимірювальних приладів.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 w14:paraId="6E9A7C1A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 xml:space="preserve">використовувати інформаційно-комунікаційні засоби, </w:t>
            </w:r>
            <w:r w:rsidRPr="004150ED">
              <w:t>технології;</w:t>
            </w:r>
          </w:p>
          <w:p w14:paraId="3797D912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здійснювати пошук інформації, її обробку, передачу та збереження у професійній діяльності</w:t>
            </w:r>
            <w:r w:rsidRPr="004150ED">
              <w:t>;</w:t>
            </w:r>
          </w:p>
          <w:p w14:paraId="576F6978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працювати (налаштовувати) з операційними системами;</w:t>
            </w:r>
          </w:p>
          <w:p w14:paraId="682E09F1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>проводити установку сучасних операційних систем;</w:t>
            </w:r>
          </w:p>
          <w:p w14:paraId="49404B3A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працювати з програмами захисту, архівації, менеджерами програм і файлів, службовими програмами, програмами утилітами;</w:t>
            </w:r>
          </w:p>
          <w:p w14:paraId="4292C065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>проводити апаратну діагностику комп’ютерної техніки та старт пристроїв;</w:t>
            </w:r>
          </w:p>
          <w:p w14:paraId="12EBB1BE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>проводити програмну діагностику комп’ютерної техніки та старт пристроїв;</w:t>
            </w:r>
          </w:p>
          <w:p w14:paraId="770E91B3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 xml:space="preserve">працювати в мережі </w:t>
            </w:r>
            <w:proofErr w:type="spellStart"/>
            <w:r w:rsidRPr="004150ED">
              <w:rPr>
                <w:iCs/>
              </w:rPr>
              <w:t>Internet</w:t>
            </w:r>
            <w:proofErr w:type="spellEnd"/>
            <w:r w:rsidRPr="004150ED">
              <w:rPr>
                <w:iCs/>
              </w:rPr>
              <w:t xml:space="preserve"> та програмами-браузерами;</w:t>
            </w:r>
          </w:p>
          <w:p w14:paraId="04F86B67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зберігати інформацію в різних форматах;</w:t>
            </w:r>
          </w:p>
          <w:p w14:paraId="493D0D22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працювати на персональному комп’ютері в обсязі, достатньому для виконання професійних обов’язків;</w:t>
            </w:r>
          </w:p>
          <w:p w14:paraId="462DAC77" w14:textId="77777777" w:rsidR="00840A14" w:rsidRPr="004150ED" w:rsidRDefault="00840A14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 xml:space="preserve"> використовувати спеціальне програмне забезпечення для моделювання, діагностики та ремонту лічильно-обчислювальних машин (радіоелектронної техніки).</w:t>
            </w:r>
          </w:p>
        </w:tc>
      </w:tr>
      <w:tr w:rsidR="003517D8" w:rsidRPr="004150ED" w14:paraId="0A76463D" w14:textId="77777777" w:rsidTr="00CB1D8B">
        <w:tc>
          <w:tcPr>
            <w:tcW w:w="1984" w:type="dxa"/>
            <w:vMerge/>
          </w:tcPr>
          <w:p w14:paraId="284F2B7D" w14:textId="77777777" w:rsidR="003517D8" w:rsidRPr="004150ED" w:rsidRDefault="003517D8" w:rsidP="008E136F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000000"/>
            </w:tcBorders>
          </w:tcPr>
          <w:p w14:paraId="00442F02" w14:textId="77777777" w:rsidR="003517D8" w:rsidRPr="004150ED" w:rsidRDefault="003517D8" w:rsidP="002B35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6.</w:t>
            </w:r>
          </w:p>
          <w:p w14:paraId="52CC15F9" w14:textId="77777777" w:rsidR="003517D8" w:rsidRPr="004150ED" w:rsidRDefault="003517D8" w:rsidP="00BD1471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50ED">
              <w:rPr>
                <w:rFonts w:ascii="Times New Roman" w:hAnsi="Times New Roman"/>
                <w:i w:val="0"/>
                <w:iCs/>
                <w:sz w:val="24"/>
                <w:szCs w:val="24"/>
              </w:rPr>
              <w:t>Підприємницька компетентність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</w:tcBorders>
          </w:tcPr>
          <w:p w14:paraId="7A73DEC7" w14:textId="77777777" w:rsidR="003517D8" w:rsidRPr="004150ED" w:rsidRDefault="003517D8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</w:pPr>
            <w:r w:rsidRPr="004150ED">
              <w:t>поняття «ринкова економіка» та принципи, на яких вона базується;</w:t>
            </w:r>
          </w:p>
          <w:p w14:paraId="4A36610B" w14:textId="77777777" w:rsidR="003517D8" w:rsidRPr="004150ED" w:rsidRDefault="003517D8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</w:pPr>
            <w:r w:rsidRPr="004150ED">
              <w:lastRenderedPageBreak/>
              <w:t>організаційно-правові форми підприємництва в Україні;</w:t>
            </w:r>
          </w:p>
          <w:p w14:paraId="2335BA71" w14:textId="77777777" w:rsidR="003517D8" w:rsidRPr="004150ED" w:rsidRDefault="003517D8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положення основних документів, що регламентують підприємницьку діяльність;</w:t>
            </w:r>
          </w:p>
          <w:p w14:paraId="5F3E338D" w14:textId="77777777" w:rsidR="003517D8" w:rsidRPr="004150ED" w:rsidRDefault="003517D8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поняття «Бізнес-план»;</w:t>
            </w:r>
          </w:p>
          <w:p w14:paraId="704C9265" w14:textId="77777777" w:rsidR="003517D8" w:rsidRPr="004150ED" w:rsidRDefault="003517D8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основні поняття про господарський облік;</w:t>
            </w:r>
          </w:p>
          <w:p w14:paraId="4499154B" w14:textId="77777777" w:rsidR="003517D8" w:rsidRPr="004150ED" w:rsidRDefault="003517D8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види та порядок ціноутворення;</w:t>
            </w:r>
          </w:p>
          <w:p w14:paraId="3FD2A79A" w14:textId="77777777" w:rsidR="003517D8" w:rsidRPr="004150ED" w:rsidRDefault="003517D8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види заробітної плати;</w:t>
            </w:r>
          </w:p>
          <w:p w14:paraId="0F74921E" w14:textId="77777777" w:rsidR="003517D8" w:rsidRPr="004150ED" w:rsidRDefault="003517D8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види стимулювання праці персоналу підприємств;</w:t>
            </w:r>
          </w:p>
          <w:p w14:paraId="06165435" w14:textId="77777777" w:rsidR="003517D8" w:rsidRPr="004150ED" w:rsidRDefault="003517D8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порядок створення приватного підприємства;</w:t>
            </w:r>
          </w:p>
          <w:p w14:paraId="21A9176C" w14:textId="77777777" w:rsidR="003517D8" w:rsidRPr="004150ED" w:rsidRDefault="003517D8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порядок створення та заповнення нормативної документації (книга «доходів та витрат», баланс підприємства); </w:t>
            </w:r>
          </w:p>
          <w:p w14:paraId="6EF45D7A" w14:textId="77777777" w:rsidR="003517D8" w:rsidRPr="004150ED" w:rsidRDefault="003517D8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i/>
                <w:iCs/>
              </w:rPr>
            </w:pPr>
            <w:r w:rsidRPr="004150ED">
              <w:rPr>
                <w:color w:val="000000"/>
              </w:rPr>
              <w:t>порядок  ведення обліково-фінансової документації підприємства.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 w14:paraId="2FB309F5" w14:textId="77777777" w:rsidR="003517D8" w:rsidRPr="004150ED" w:rsidRDefault="003517D8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lastRenderedPageBreak/>
              <w:t>користуватися нормативно-правовими актами щодо підприємницької діяльності;</w:t>
            </w:r>
          </w:p>
          <w:p w14:paraId="0291C091" w14:textId="77777777" w:rsidR="003517D8" w:rsidRPr="004150ED" w:rsidRDefault="003517D8" w:rsidP="00DC0DC2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lastRenderedPageBreak/>
              <w:t>розробляти бізнес-плани.</w:t>
            </w:r>
          </w:p>
          <w:p w14:paraId="2C9535DF" w14:textId="77777777" w:rsidR="003517D8" w:rsidRPr="004150ED" w:rsidRDefault="003517D8" w:rsidP="00DC0DC2">
            <w:pPr>
              <w:pStyle w:val="af3"/>
              <w:widowControl w:val="0"/>
              <w:tabs>
                <w:tab w:val="left" w:pos="29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97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14:paraId="73407285" w14:textId="77777777" w:rsidR="003517D8" w:rsidRPr="004150ED" w:rsidRDefault="003517D8" w:rsidP="00DC0DC2">
            <w:pPr>
              <w:pStyle w:val="af3"/>
              <w:widowControl w:val="0"/>
              <w:tabs>
                <w:tab w:val="left" w:pos="29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97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  <w:tr w:rsidR="005B53C2" w:rsidRPr="004150ED" w14:paraId="3FB12C59" w14:textId="77777777" w:rsidTr="00885541">
        <w:tc>
          <w:tcPr>
            <w:tcW w:w="1984" w:type="dxa"/>
            <w:vMerge w:val="restart"/>
            <w:tcBorders>
              <w:top w:val="single" w:sz="6" w:space="0" w:color="000000"/>
            </w:tcBorders>
          </w:tcPr>
          <w:p w14:paraId="753B30D8" w14:textId="77777777" w:rsidR="008E136F" w:rsidRPr="004150ED" w:rsidRDefault="008E136F" w:rsidP="008E136F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РН 1</w:t>
            </w:r>
            <w:r w:rsidR="00BF57E6"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E21D0"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ACDD6C3" w14:textId="77777777" w:rsidR="005B53C2" w:rsidRPr="004150ED" w:rsidRDefault="00E06966" w:rsidP="008E136F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136F" w:rsidRPr="004150ED">
              <w:rPr>
                <w:rFonts w:ascii="Times New Roman" w:hAnsi="Times New Roman" w:cs="Times New Roman"/>
                <w:sz w:val="24"/>
                <w:szCs w:val="24"/>
              </w:rPr>
              <w:t>рганізовувати роботу з обслуговування та ремонту комп’ютерної техніки</w:t>
            </w:r>
            <w:r w:rsidR="004E7FAF"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 та особливо складних обчислювальних систем</w:t>
            </w:r>
            <w:r w:rsidR="009B1283" w:rsidRPr="0041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</w:tcBorders>
          </w:tcPr>
          <w:p w14:paraId="45B4E044" w14:textId="77777777" w:rsidR="005B53C2" w:rsidRPr="004150ED" w:rsidRDefault="005B53C2" w:rsidP="002B35E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ПК 1</w:t>
            </w:r>
            <w:r w:rsidR="00EE21D0" w:rsidRPr="00415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470C5A0F" w14:textId="77777777" w:rsidR="005B53C2" w:rsidRPr="004150ED" w:rsidRDefault="00A23954" w:rsidP="0050499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Здатність </w:t>
            </w:r>
            <w:r w:rsidR="00CE3092" w:rsidRPr="00415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працювати з </w:t>
            </w:r>
            <w:r w:rsidRPr="00415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документи що супроводжують </w:t>
            </w:r>
            <w:r w:rsidR="00CE3092" w:rsidRPr="00415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складний </w:t>
            </w:r>
            <w:r w:rsidRPr="00415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ремонт та обслуговування </w:t>
            </w:r>
            <w:r w:rsidRPr="00415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комп’ютерної техніки</w:t>
            </w:r>
            <w:r w:rsidR="00CE3092" w:rsidRPr="00415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особливо складних обчислювальних систем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</w:tcBorders>
          </w:tcPr>
          <w:p w14:paraId="3FE7C49F" w14:textId="77777777" w:rsidR="005B53C2" w:rsidRPr="00E461E4" w:rsidRDefault="00EE21D0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5B53C2" w:rsidRPr="00E461E4">
              <w:rPr>
                <w:rFonts w:ascii="Times New Roman" w:hAnsi="Times New Roman"/>
                <w:iCs/>
                <w:sz w:val="24"/>
                <w:szCs w:val="24"/>
              </w:rPr>
              <w:t>равила оформлення документації на складний ремонт та випробування;</w:t>
            </w:r>
          </w:p>
          <w:p w14:paraId="396ED311" w14:textId="77777777" w:rsidR="00EF26DC" w:rsidRPr="00E461E4" w:rsidRDefault="005B53C2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технічні умови на ремонт, випробування та здавання особливо складних обчислювальних систем</w:t>
            </w:r>
            <w:r w:rsidR="007C3844" w:rsidRPr="00E461E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 w14:paraId="6BA3FBB4" w14:textId="77777777" w:rsidR="005B53C2" w:rsidRPr="00E461E4" w:rsidRDefault="00EE21D0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5B53C2" w:rsidRPr="00E461E4">
              <w:rPr>
                <w:rFonts w:ascii="Times New Roman" w:hAnsi="Times New Roman"/>
                <w:iCs/>
                <w:sz w:val="24"/>
                <w:szCs w:val="24"/>
              </w:rPr>
              <w:t>формляти документи (наряди) із зазначенням технічних умов на ремонт, випробування та завдання особливо складних систем;</w:t>
            </w:r>
          </w:p>
          <w:p w14:paraId="0CFC2201" w14:textId="77777777" w:rsidR="005B53C2" w:rsidRPr="00E461E4" w:rsidRDefault="005B53C2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складати кошторис щодо виду виконуваних робіт</w:t>
            </w:r>
            <w:r w:rsidR="007C3844" w:rsidRPr="00E461E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C01C24" w:rsidRPr="004150ED" w14:paraId="703FB8C2" w14:textId="77777777" w:rsidTr="00885541">
        <w:tc>
          <w:tcPr>
            <w:tcW w:w="1984" w:type="dxa"/>
            <w:vMerge/>
            <w:tcBorders>
              <w:top w:val="single" w:sz="6" w:space="0" w:color="000000"/>
            </w:tcBorders>
          </w:tcPr>
          <w:p w14:paraId="0AFF1DB7" w14:textId="77777777" w:rsidR="00C01C24" w:rsidRPr="004150ED" w:rsidRDefault="00C01C24" w:rsidP="008E136F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000000"/>
            </w:tcBorders>
          </w:tcPr>
          <w:p w14:paraId="78239E9D" w14:textId="77777777" w:rsidR="00C01C24" w:rsidRPr="004150ED" w:rsidRDefault="00C01C24" w:rsidP="00C01C24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150ED">
              <w:rPr>
                <w:rFonts w:ascii="Times New Roman" w:hAnsi="Times New Roman"/>
                <w:i w:val="0"/>
                <w:sz w:val="24"/>
                <w:szCs w:val="24"/>
              </w:rPr>
              <w:t>КК 1.</w:t>
            </w:r>
          </w:p>
          <w:p w14:paraId="0988E287" w14:textId="77777777" w:rsidR="00C01C24" w:rsidRPr="004150ED" w:rsidRDefault="00C01C24" w:rsidP="00C01C24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150ED">
              <w:rPr>
                <w:rFonts w:ascii="Times New Roman" w:hAnsi="Times New Roman"/>
                <w:i w:val="0"/>
                <w:sz w:val="24"/>
                <w:szCs w:val="24"/>
              </w:rPr>
              <w:t>Комунікативна</w:t>
            </w:r>
          </w:p>
          <w:p w14:paraId="63670153" w14:textId="77777777" w:rsidR="00C01C24" w:rsidRPr="004150ED" w:rsidRDefault="00C01C24" w:rsidP="00C01C24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0ED">
              <w:rPr>
                <w:rFonts w:ascii="Times New Roman" w:hAnsi="Times New Roman"/>
                <w:i w:val="0"/>
                <w:sz w:val="24"/>
                <w:szCs w:val="24"/>
              </w:rPr>
              <w:t>компетентність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</w:tcBorders>
          </w:tcPr>
          <w:p w14:paraId="01AAB468" w14:textId="77777777" w:rsidR="00C01C24" w:rsidRPr="004150ED" w:rsidRDefault="00C01C2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before="0" w:beforeAutospacing="0" w:after="0" w:afterAutospacing="0"/>
              <w:ind w:firstLine="397"/>
            </w:pPr>
            <w:r w:rsidRPr="004150ED">
              <w:t>професійну лексику та термінологію, у тому числі іноземною мовою за професійним спрямуванням;</w:t>
            </w:r>
          </w:p>
          <w:p w14:paraId="0CD7B8CD" w14:textId="77777777" w:rsidR="00C01C24" w:rsidRPr="004150ED" w:rsidRDefault="00C01C2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before="0" w:beforeAutospacing="0" w:after="0" w:afterAutospacing="0"/>
              <w:ind w:firstLine="397"/>
            </w:pPr>
            <w:r w:rsidRPr="004150ED">
              <w:t>правила професійної етики та етикету;</w:t>
            </w:r>
          </w:p>
          <w:p w14:paraId="4AD93ABC" w14:textId="77777777" w:rsidR="00C01C24" w:rsidRPr="004150ED" w:rsidRDefault="00C01C2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before="0" w:beforeAutospacing="0" w:after="0" w:afterAutospacing="0"/>
              <w:ind w:firstLine="397"/>
            </w:pPr>
            <w:r w:rsidRPr="004150ED">
              <w:t>види документів у професійній діяльності та правила їх створення та оформлення.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 w14:paraId="0AAF19DA" w14:textId="77777777" w:rsidR="00C01C24" w:rsidRPr="004150ED" w:rsidRDefault="00C01C2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клієнтами та постачальниками;</w:t>
            </w:r>
          </w:p>
          <w:p w14:paraId="7A7F8966" w14:textId="77777777" w:rsidR="00C01C24" w:rsidRPr="004150ED" w:rsidRDefault="00C01C2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слухати та доносити власну думку;</w:t>
            </w:r>
          </w:p>
          <w:p w14:paraId="09C6F9A8" w14:textId="77777777" w:rsidR="00C01C24" w:rsidRPr="004150ED" w:rsidRDefault="00C01C2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презентувати себе та результати професійної діяльності;</w:t>
            </w:r>
          </w:p>
          <w:p w14:paraId="31644F37" w14:textId="77777777" w:rsidR="00C01C24" w:rsidRPr="004150ED" w:rsidRDefault="00C01C2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 xml:space="preserve">користуватися документами у професійній </w:t>
            </w:r>
            <w:r w:rsidRPr="004150ED">
              <w:lastRenderedPageBreak/>
              <w:t>діяльності, створювати та оформляти їх</w:t>
            </w:r>
            <w:r w:rsidR="007C3844" w:rsidRPr="004150ED">
              <w:t>.</w:t>
            </w:r>
          </w:p>
        </w:tc>
      </w:tr>
      <w:tr w:rsidR="00927DF3" w:rsidRPr="004150ED" w14:paraId="70693329" w14:textId="77777777" w:rsidTr="00885541">
        <w:tc>
          <w:tcPr>
            <w:tcW w:w="1984" w:type="dxa"/>
            <w:vMerge/>
            <w:tcBorders>
              <w:top w:val="single" w:sz="6" w:space="0" w:color="000000"/>
            </w:tcBorders>
          </w:tcPr>
          <w:p w14:paraId="579FEB21" w14:textId="77777777" w:rsidR="00927DF3" w:rsidRPr="004150ED" w:rsidRDefault="00927DF3" w:rsidP="008E136F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000000"/>
            </w:tcBorders>
          </w:tcPr>
          <w:p w14:paraId="2D0C262F" w14:textId="77777777" w:rsidR="00927DF3" w:rsidRPr="004150ED" w:rsidRDefault="00927DF3" w:rsidP="002B35E1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КК 2.</w:t>
            </w:r>
          </w:p>
          <w:p w14:paraId="4621A0B5" w14:textId="77777777" w:rsidR="00927DF3" w:rsidRPr="004150ED" w:rsidRDefault="00927DF3" w:rsidP="002B35E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Математична компетентність та компетентність у науці, технологіях та інженерії.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</w:tcBorders>
          </w:tcPr>
          <w:p w14:paraId="131F0C1C" w14:textId="77777777" w:rsidR="00927DF3" w:rsidRPr="004150ED" w:rsidRDefault="00927DF3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основні математичні дії, функції, закономірності;</w:t>
            </w:r>
          </w:p>
          <w:p w14:paraId="2920452C" w14:textId="77777777" w:rsidR="00927DF3" w:rsidRPr="004150ED" w:rsidRDefault="00927DF3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особливості математичних розрахунків у професійній діяльності;</w:t>
            </w:r>
          </w:p>
          <w:p w14:paraId="560A68E6" w14:textId="77777777" w:rsidR="00927DF3" w:rsidRPr="004150ED" w:rsidRDefault="00927DF3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креслярські інструменти, приладдя та матеріали;</w:t>
            </w:r>
          </w:p>
          <w:p w14:paraId="68671712" w14:textId="77777777" w:rsidR="00927DF3" w:rsidRPr="004150ED" w:rsidRDefault="00927DF3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 xml:space="preserve">правила оформлення креслень та геометричні побудови в кресленні; </w:t>
            </w:r>
          </w:p>
          <w:p w14:paraId="55ECED5F" w14:textId="77777777" w:rsidR="00927DF3" w:rsidRPr="004150ED" w:rsidRDefault="00467CAF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 xml:space="preserve">поняття про методи </w:t>
            </w:r>
            <w:proofErr w:type="spellStart"/>
            <w:r w:rsidRPr="004150ED">
              <w:t>проє</w:t>
            </w:r>
            <w:r w:rsidR="00927DF3" w:rsidRPr="004150ED">
              <w:t>кціювання</w:t>
            </w:r>
            <w:proofErr w:type="spellEnd"/>
            <w:r w:rsidR="00927DF3" w:rsidRPr="004150ED">
              <w:t xml:space="preserve">; </w:t>
            </w:r>
          </w:p>
          <w:p w14:paraId="7D5B3B90" w14:textId="77777777" w:rsidR="00927DF3" w:rsidRPr="004150ED" w:rsidRDefault="00927DF3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rPr>
                <w:b/>
                <w:sz w:val="28"/>
                <w:szCs w:val="28"/>
                <w:lang w:eastAsia="uk-UA"/>
              </w:rPr>
            </w:pPr>
            <w:r w:rsidRPr="004150ED">
              <w:t>систему умовних графічних позначень на схемах</w:t>
            </w:r>
            <w:r w:rsidR="00D07EE0" w:rsidRPr="004150ED">
              <w:t>.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 w14:paraId="3008EC4A" w14:textId="77777777" w:rsidR="00927DF3" w:rsidRPr="004150ED" w:rsidRDefault="00927DF3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застосовувати основні математичні дії, функції, закономірності у професійній діяльності;</w:t>
            </w:r>
          </w:p>
          <w:p w14:paraId="615D98CA" w14:textId="77777777" w:rsidR="00927DF3" w:rsidRPr="004150ED" w:rsidRDefault="00927DF3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proofErr w:type="spellStart"/>
            <w:r w:rsidRPr="004150ED">
              <w:t>логічно</w:t>
            </w:r>
            <w:proofErr w:type="spellEnd"/>
            <w:r w:rsidRPr="004150ED">
              <w:t xml:space="preserve"> мислити для розв’язання розрахункових та експериментальних (практичних) задач;</w:t>
            </w:r>
          </w:p>
          <w:p w14:paraId="5EBB6947" w14:textId="77777777" w:rsidR="00927DF3" w:rsidRPr="004150ED" w:rsidRDefault="00927DF3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виконувати графічні зображення та геометричні побудови;</w:t>
            </w:r>
          </w:p>
          <w:p w14:paraId="56C2B836" w14:textId="77777777" w:rsidR="00927DF3" w:rsidRPr="004150ED" w:rsidRDefault="00927DF3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читати креслення деталей, електричних (радіотехнічних) схеми.</w:t>
            </w:r>
          </w:p>
          <w:p w14:paraId="0721CD48" w14:textId="77777777" w:rsidR="00927DF3" w:rsidRPr="004150ED" w:rsidRDefault="00927DF3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визначати кількість необхідного матеріалу для виконання робіт;</w:t>
            </w:r>
          </w:p>
          <w:p w14:paraId="36CCF895" w14:textId="77777777" w:rsidR="00927DF3" w:rsidRPr="004150ED" w:rsidRDefault="00927DF3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rPr>
                <w:b/>
                <w:sz w:val="28"/>
                <w:szCs w:val="28"/>
                <w:lang w:eastAsia="uk-UA"/>
              </w:rPr>
            </w:pPr>
            <w:r w:rsidRPr="004150ED">
              <w:t>визначати вартість робіт</w:t>
            </w:r>
            <w:r w:rsidR="00D07EE0" w:rsidRPr="004150ED">
              <w:t>.</w:t>
            </w:r>
          </w:p>
        </w:tc>
      </w:tr>
      <w:tr w:rsidR="005B53C2" w:rsidRPr="004150ED" w14:paraId="6680764B" w14:textId="77777777" w:rsidTr="00885541">
        <w:tc>
          <w:tcPr>
            <w:tcW w:w="1984" w:type="dxa"/>
            <w:vMerge/>
          </w:tcPr>
          <w:p w14:paraId="0EDC8D3B" w14:textId="77777777" w:rsidR="005B53C2" w:rsidRPr="004150ED" w:rsidRDefault="005B53C2" w:rsidP="002B35E1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3E22C21D" w14:textId="77777777" w:rsidR="005B53C2" w:rsidRPr="004150ED" w:rsidRDefault="005B53C2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ПК 2</w:t>
            </w:r>
            <w:r w:rsidR="00EE21D0"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67D966B" w14:textId="77777777" w:rsidR="005B53C2" w:rsidRPr="004150ED" w:rsidRDefault="00087438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виконувати </w:t>
            </w:r>
            <w:r w:rsidR="00EE21D0" w:rsidRPr="004150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53C2" w:rsidRPr="004150ED">
              <w:rPr>
                <w:rFonts w:ascii="Times New Roman" w:hAnsi="Times New Roman" w:cs="Times New Roman"/>
                <w:sz w:val="24"/>
                <w:szCs w:val="24"/>
              </w:rPr>
              <w:t>онтаж вузлів та блоків сучасних ЕОМ, обчислювальних систем, комплексів</w:t>
            </w:r>
          </w:p>
        </w:tc>
        <w:tc>
          <w:tcPr>
            <w:tcW w:w="3148" w:type="dxa"/>
            <w:gridSpan w:val="2"/>
          </w:tcPr>
          <w:p w14:paraId="2B007671" w14:textId="77777777" w:rsidR="005B53C2" w:rsidRPr="00E461E4" w:rsidRDefault="00EE21D0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="005B53C2" w:rsidRPr="00E461E4">
              <w:rPr>
                <w:rFonts w:ascii="Times New Roman" w:hAnsi="Times New Roman"/>
                <w:iCs/>
                <w:sz w:val="24"/>
                <w:szCs w:val="24"/>
              </w:rPr>
              <w:t>равила ремонту, налагодження, складання,  монтажу та перевірки обчислювальних систем, комплексів в цілому;</w:t>
            </w:r>
          </w:p>
          <w:p w14:paraId="4BCC9249" w14:textId="77777777" w:rsidR="00EF26DC" w:rsidRPr="00E461E4" w:rsidRDefault="005B53C2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способи відновлення особливо складних та відповідальних вузлів і деталей</w:t>
            </w:r>
            <w:r w:rsidR="00D07EE0" w:rsidRPr="00E461E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14:paraId="0214CE12" w14:textId="77777777" w:rsidR="005B53C2" w:rsidRPr="00E461E4" w:rsidRDefault="00EE21D0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="005B53C2" w:rsidRPr="00E461E4">
              <w:rPr>
                <w:rFonts w:ascii="Times New Roman" w:hAnsi="Times New Roman"/>
                <w:iCs/>
                <w:sz w:val="24"/>
                <w:szCs w:val="24"/>
              </w:rPr>
              <w:t>ідновлювати та замінювати особливо складні вузли, механізми та деталі складних обчислювальних систем, комплексів</w:t>
            </w:r>
            <w:r w:rsidR="00D07EE0" w:rsidRPr="00E461E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33229F4" w14:textId="77777777" w:rsidR="005B53C2" w:rsidRPr="004150ED" w:rsidRDefault="005B53C2" w:rsidP="00E461E4">
            <w:pPr>
              <w:pStyle w:val="HTML"/>
              <w:ind w:firstLine="39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60F" w:rsidRPr="004150ED" w14:paraId="122AB785" w14:textId="77777777" w:rsidTr="00885541">
        <w:tc>
          <w:tcPr>
            <w:tcW w:w="1984" w:type="dxa"/>
            <w:vMerge w:val="restart"/>
          </w:tcPr>
          <w:p w14:paraId="6947075E" w14:textId="77777777" w:rsidR="0080660F" w:rsidRPr="004150ED" w:rsidRDefault="0080660F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РН 14.</w:t>
            </w:r>
          </w:p>
          <w:p w14:paraId="64F27F1B" w14:textId="77777777" w:rsidR="0080660F" w:rsidRPr="004150ED" w:rsidRDefault="0080660F" w:rsidP="00E97A99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Ремонтувати та обслуговувати особливо складні </w:t>
            </w:r>
            <w:r w:rsidR="00E97A99" w:rsidRPr="004150ED">
              <w:rPr>
                <w:rFonts w:ascii="Times New Roman" w:hAnsi="Times New Roman" w:cs="Times New Roman"/>
                <w:sz w:val="24"/>
                <w:szCs w:val="24"/>
              </w:rPr>
              <w:t>лічильно-</w:t>
            </w: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обчислювальні машин та інформаційно-перетворювальні комплекси</w:t>
            </w:r>
            <w:r w:rsidR="009B1283" w:rsidRPr="00415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2"/>
          </w:tcPr>
          <w:p w14:paraId="46032678" w14:textId="77777777" w:rsidR="0080660F" w:rsidRPr="004150ED" w:rsidRDefault="0080660F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ПК 1.</w:t>
            </w:r>
          </w:p>
          <w:p w14:paraId="01E7A682" w14:textId="77777777" w:rsidR="0080660F" w:rsidRPr="004150ED" w:rsidRDefault="0080660F" w:rsidP="00E97A99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Здатність діагностувати правильність роботи, ремонтувати, обслуговувати основні вузли комп'ютер</w:t>
            </w:r>
            <w:r w:rsidR="00E97A99" w:rsidRPr="004150ED">
              <w:rPr>
                <w:rFonts w:ascii="Times New Roman" w:hAnsi="Times New Roman" w:cs="Times New Roman"/>
                <w:sz w:val="24"/>
                <w:szCs w:val="24"/>
              </w:rPr>
              <w:t>ної техніки</w:t>
            </w: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 високого рівня складності та периферійні пристрої (моніторів, дисплеїв, клавіатури, мишки)</w:t>
            </w:r>
          </w:p>
        </w:tc>
        <w:tc>
          <w:tcPr>
            <w:tcW w:w="3148" w:type="dxa"/>
            <w:gridSpan w:val="2"/>
          </w:tcPr>
          <w:p w14:paraId="2EEB85B2" w14:textId="77777777" w:rsidR="0080660F" w:rsidRPr="00E461E4" w:rsidRDefault="0080660F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архітектуру особливо складних електронно-обчислювальних комплексів, сучасних комп’ютерів;</w:t>
            </w:r>
          </w:p>
          <w:p w14:paraId="1C74C78C" w14:textId="77777777" w:rsidR="0080660F" w:rsidRPr="00E461E4" w:rsidRDefault="0080660F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класифікацію обчислювальних машин за способом обробки інформації, за принципом дії та ступенем універсальності;</w:t>
            </w:r>
          </w:p>
          <w:p w14:paraId="47181416" w14:textId="77777777" w:rsidR="0080660F" w:rsidRPr="00E461E4" w:rsidRDefault="0080660F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 xml:space="preserve">класифікацію ЕОМ, комп'ютерів за умовами програмування та використовуваної елементної бази; </w:t>
            </w:r>
          </w:p>
          <w:p w14:paraId="01C75BC0" w14:textId="77777777" w:rsidR="0080660F" w:rsidRPr="00E461E4" w:rsidRDefault="0080660F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b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допустимі навантаження на працюючі вузли, агрегати, блоки</w:t>
            </w:r>
            <w:r w:rsidR="00D07EE0" w:rsidRPr="00E461E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14:paraId="58177A5D" w14:textId="77777777" w:rsidR="0080660F" w:rsidRPr="00E461E4" w:rsidRDefault="0080660F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виконувати капітальний ремонт і обслуговування складних обчислювальних машин, інформаційно-перетворювальних комплексів, комп’ютерів, фактурних машин, напівавтоматів;</w:t>
            </w:r>
          </w:p>
          <w:p w14:paraId="17BE22AC" w14:textId="77777777" w:rsidR="0080660F" w:rsidRPr="00E461E4" w:rsidRDefault="0080660F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виконувати загальне складання, регулювання та здавання в експлуатацію за типовими схемами ЕОМ, системи, комплекси.</w:t>
            </w:r>
          </w:p>
          <w:p w14:paraId="7444E5A4" w14:textId="77777777" w:rsidR="0080660F" w:rsidRPr="004150ED" w:rsidRDefault="0080660F" w:rsidP="00E461E4">
            <w:pPr>
              <w:pStyle w:val="HTML"/>
              <w:ind w:firstLine="39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60F" w:rsidRPr="004150ED" w14:paraId="067EFABC" w14:textId="77777777" w:rsidTr="00885541">
        <w:tc>
          <w:tcPr>
            <w:tcW w:w="1984" w:type="dxa"/>
            <w:vMerge/>
          </w:tcPr>
          <w:p w14:paraId="0BCF355F" w14:textId="77777777" w:rsidR="0080660F" w:rsidRPr="004150ED" w:rsidRDefault="0080660F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73F3F00" w14:textId="77777777" w:rsidR="0080660F" w:rsidRPr="004150ED" w:rsidRDefault="0080660F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ПК 2.</w:t>
            </w:r>
          </w:p>
          <w:p w14:paraId="4060B366" w14:textId="77777777" w:rsidR="0080660F" w:rsidRPr="004150ED" w:rsidRDefault="0080660F" w:rsidP="003D1DEA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Здатність діагностувати правильність </w:t>
            </w:r>
            <w:r w:rsidRPr="00415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роботи, ремонтувати та обслу</w:t>
            </w:r>
            <w:r w:rsidR="00467CAF" w:rsidRPr="00415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говувати, копіювальні, друкувальні та </w:t>
            </w:r>
            <w:proofErr w:type="spellStart"/>
            <w:r w:rsidR="00467CAF" w:rsidRPr="00415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сканувальні</w:t>
            </w:r>
            <w:proofErr w:type="spellEnd"/>
            <w:r w:rsidRPr="00415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пристрої</w:t>
            </w:r>
          </w:p>
        </w:tc>
        <w:tc>
          <w:tcPr>
            <w:tcW w:w="3148" w:type="dxa"/>
            <w:gridSpan w:val="2"/>
          </w:tcPr>
          <w:p w14:paraId="58CF2612" w14:textId="77777777" w:rsidR="0080660F" w:rsidRPr="00E461E4" w:rsidRDefault="0080660F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конструктивні особливості, будову, кінематичні, електричні та електронні схеми усіх </w:t>
            </w: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вузлів, блоків, агрегатів сучасних ЕОМ і копіювально-розмножувальних машин, сканерів всіх систем.</w:t>
            </w:r>
          </w:p>
        </w:tc>
        <w:tc>
          <w:tcPr>
            <w:tcW w:w="3099" w:type="dxa"/>
          </w:tcPr>
          <w:p w14:paraId="1DF46E76" w14:textId="77777777" w:rsidR="0080660F" w:rsidRPr="00E461E4" w:rsidRDefault="0080660F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виконувати капітальний ремонт і об</w:t>
            </w:r>
            <w:r w:rsidR="00467CAF" w:rsidRPr="00E461E4">
              <w:rPr>
                <w:rFonts w:ascii="Times New Roman" w:hAnsi="Times New Roman"/>
                <w:iCs/>
                <w:sz w:val="24"/>
                <w:szCs w:val="24"/>
              </w:rPr>
              <w:t xml:space="preserve">слуговування принтерів, </w:t>
            </w:r>
            <w:proofErr w:type="spellStart"/>
            <w:r w:rsidR="00467CAF" w:rsidRPr="00E461E4">
              <w:rPr>
                <w:rFonts w:ascii="Times New Roman" w:hAnsi="Times New Roman"/>
                <w:iCs/>
                <w:sz w:val="24"/>
                <w:szCs w:val="24"/>
              </w:rPr>
              <w:t>сканувальних</w:t>
            </w:r>
            <w:proofErr w:type="spellEnd"/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 xml:space="preserve"> пристроїв, </w:t>
            </w: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електрографічних апаратів безперервного копіювання, ротаційного та стрічкового типу;</w:t>
            </w:r>
          </w:p>
          <w:p w14:paraId="453E6A40" w14:textId="77777777" w:rsidR="0080660F" w:rsidRPr="00E461E4" w:rsidRDefault="0080660F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ремонтувати сучасну офісну оргтехніку різних типів та рівнів складності</w:t>
            </w:r>
          </w:p>
        </w:tc>
      </w:tr>
      <w:tr w:rsidR="000C5122" w:rsidRPr="004150ED" w14:paraId="29739C68" w14:textId="77777777" w:rsidTr="00885541">
        <w:tc>
          <w:tcPr>
            <w:tcW w:w="1984" w:type="dxa"/>
            <w:vMerge/>
          </w:tcPr>
          <w:p w14:paraId="5065BDD6" w14:textId="77777777" w:rsidR="000C5122" w:rsidRPr="004150ED" w:rsidRDefault="000C5122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A3095C7" w14:textId="77777777" w:rsidR="000C5122" w:rsidRPr="004150ED" w:rsidRDefault="000C5122" w:rsidP="00FB6AF4">
            <w:pPr>
              <w:pStyle w:val="HTML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КК 3.</w:t>
            </w:r>
          </w:p>
          <w:p w14:paraId="64EEE7BB" w14:textId="77777777" w:rsidR="000C5122" w:rsidRPr="004150ED" w:rsidRDefault="000C5122" w:rsidP="00FB6AF4">
            <w:pPr>
              <w:pStyle w:val="HTML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Цифрова компетентність </w:t>
            </w:r>
          </w:p>
        </w:tc>
        <w:tc>
          <w:tcPr>
            <w:tcW w:w="3148" w:type="dxa"/>
            <w:gridSpan w:val="2"/>
          </w:tcPr>
          <w:p w14:paraId="3C3CD51D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інформаційно-комунікаційні засоби, способи їх застосування;</w:t>
            </w:r>
          </w:p>
          <w:p w14:paraId="04C88DC2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способи пошуку, збереження, обробки та передачі інформації у професійній діяльності;</w:t>
            </w:r>
          </w:p>
          <w:p w14:paraId="1CF30540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склад і структуру персонального комп’ютера на рівні користувача;</w:t>
            </w:r>
          </w:p>
          <w:p w14:paraId="321D1D73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основні можливості операційної системи;</w:t>
            </w:r>
          </w:p>
          <w:p w14:paraId="21FF9D45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 xml:space="preserve">асортимент програмного забезпечення, призначення </w:t>
            </w:r>
            <w:r w:rsidRPr="004150ED">
              <w:t>та</w:t>
            </w:r>
            <w:r w:rsidRPr="004150ED">
              <w:rPr>
                <w:color w:val="000000"/>
              </w:rPr>
              <w:t xml:space="preserve"> інтерфейси основних програм;</w:t>
            </w:r>
          </w:p>
          <w:p w14:paraId="66412765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види та типи діагностичних пристроїв та обладнань;</w:t>
            </w:r>
          </w:p>
          <w:p w14:paraId="6C914AE5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типи та види периферійних пристроїв;</w:t>
            </w:r>
          </w:p>
          <w:p w14:paraId="1CF3210A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 xml:space="preserve">структуру мережі </w:t>
            </w:r>
            <w:proofErr w:type="spellStart"/>
            <w:r w:rsidRPr="004150ED">
              <w:rPr>
                <w:color w:val="000000"/>
              </w:rPr>
              <w:t>Internet</w:t>
            </w:r>
            <w:proofErr w:type="spellEnd"/>
            <w:r w:rsidRPr="004150ED">
              <w:rPr>
                <w:color w:val="000000"/>
              </w:rPr>
              <w:t>;</w:t>
            </w:r>
          </w:p>
          <w:p w14:paraId="36473B33" w14:textId="77777777" w:rsidR="000C5122" w:rsidRPr="004150ED" w:rsidRDefault="000C5122" w:rsidP="00E461E4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поняття про інформацію та інформаційні технології;</w:t>
            </w:r>
          </w:p>
          <w:p w14:paraId="65B6E0B4" w14:textId="77777777" w:rsidR="000C5122" w:rsidRPr="004150ED" w:rsidRDefault="000C5122" w:rsidP="00E461E4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основи обробки інформації, пов'язаної із її зображеннями та захистом;</w:t>
            </w:r>
          </w:p>
          <w:p w14:paraId="33D736AD" w14:textId="77777777" w:rsidR="000C5122" w:rsidRPr="004150ED" w:rsidRDefault="000C5122" w:rsidP="00E461E4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формати зберігання різнотипної інформації;</w:t>
            </w:r>
          </w:p>
          <w:p w14:paraId="62596A28" w14:textId="77777777" w:rsidR="000C5122" w:rsidRPr="004150ED" w:rsidRDefault="000C5122" w:rsidP="00E461E4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 xml:space="preserve">системи автоматизованого </w:t>
            </w:r>
            <w:proofErr w:type="spellStart"/>
            <w:r w:rsidRPr="004150ED">
              <w:rPr>
                <w:color w:val="000000"/>
              </w:rPr>
              <w:t>проєктування</w:t>
            </w:r>
            <w:proofErr w:type="spellEnd"/>
            <w:r w:rsidRPr="004150ED">
              <w:rPr>
                <w:color w:val="000000"/>
              </w:rPr>
              <w:t xml:space="preserve"> (моделювання) радіоелектронних пристроїв, програми-симулятори електронних схем;</w:t>
            </w:r>
          </w:p>
          <w:p w14:paraId="1B4A5C2C" w14:textId="77777777" w:rsidR="000C5122" w:rsidRPr="004150ED" w:rsidRDefault="000C5122" w:rsidP="00E461E4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i/>
              </w:rPr>
            </w:pPr>
            <w:r w:rsidRPr="004150ED">
              <w:rPr>
                <w:color w:val="000000"/>
              </w:rPr>
              <w:t xml:space="preserve">спеціальне програмне забезпечення щодо діагностики </w:t>
            </w:r>
            <w:proofErr w:type="spellStart"/>
            <w:r w:rsidRPr="004150ED">
              <w:rPr>
                <w:color w:val="000000"/>
              </w:rPr>
              <w:t>несправностей</w:t>
            </w:r>
            <w:proofErr w:type="spellEnd"/>
            <w:r w:rsidRPr="004150ED">
              <w:rPr>
                <w:color w:val="000000"/>
              </w:rPr>
              <w:t>, програми-симулятори вимірювальних приладів.</w:t>
            </w:r>
          </w:p>
        </w:tc>
        <w:tc>
          <w:tcPr>
            <w:tcW w:w="3099" w:type="dxa"/>
          </w:tcPr>
          <w:p w14:paraId="0EBEBD15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 xml:space="preserve">використовувати інформаційно-комунікаційні засоби, </w:t>
            </w:r>
            <w:r w:rsidRPr="004150ED">
              <w:t>технології;</w:t>
            </w:r>
          </w:p>
          <w:p w14:paraId="466891D7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здійснювати пошук інформації, її обробку, передачу та збереження у професійній діяльності</w:t>
            </w:r>
            <w:r w:rsidRPr="004150ED">
              <w:t>;</w:t>
            </w:r>
          </w:p>
          <w:p w14:paraId="34AFBC53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працювати (налаштовувати) з операційними системами;</w:t>
            </w:r>
          </w:p>
          <w:p w14:paraId="54D8801D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>проводити установку сучасних операційних систем;</w:t>
            </w:r>
          </w:p>
          <w:p w14:paraId="10B7A8B6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працювати з програмами захисту, архівації, менеджерами програм і файлів, службовими програмами, програмами утилітами;</w:t>
            </w:r>
          </w:p>
          <w:p w14:paraId="70D00F3A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>проводити апаратну діагностику комп’ютерної техніки та старт пристроїв;</w:t>
            </w:r>
          </w:p>
          <w:p w14:paraId="78E51E5A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>проводити програмну діагностику комп’ютерної техніки та старт пристроїв;</w:t>
            </w:r>
          </w:p>
          <w:p w14:paraId="08CA4D52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 xml:space="preserve">працювати в мережі </w:t>
            </w:r>
            <w:proofErr w:type="spellStart"/>
            <w:r w:rsidRPr="004150ED">
              <w:rPr>
                <w:iCs/>
              </w:rPr>
              <w:t>Internet</w:t>
            </w:r>
            <w:proofErr w:type="spellEnd"/>
            <w:r w:rsidRPr="004150ED">
              <w:rPr>
                <w:iCs/>
              </w:rPr>
              <w:t xml:space="preserve"> та програмами-браузерами;</w:t>
            </w:r>
          </w:p>
          <w:p w14:paraId="5405088C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зберігати інформацію в різних форматах;</w:t>
            </w:r>
          </w:p>
          <w:p w14:paraId="6025C0D1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працювати на персональному комп’ютері в обсязі, достатньому для виконання професійних обов’язків;</w:t>
            </w:r>
          </w:p>
          <w:p w14:paraId="23630997" w14:textId="77777777" w:rsidR="000C5122" w:rsidRPr="004150ED" w:rsidRDefault="000C5122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 xml:space="preserve"> використовувати спеціальне програмне забезпечення для моделювання, діагностики та ремонту лічильно-обчислювальних машин (радіоелектронної техніки).</w:t>
            </w:r>
          </w:p>
        </w:tc>
      </w:tr>
      <w:tr w:rsidR="00885541" w:rsidRPr="004150ED" w14:paraId="5C4B72A5" w14:textId="77777777" w:rsidTr="00885541">
        <w:tc>
          <w:tcPr>
            <w:tcW w:w="1984" w:type="dxa"/>
            <w:vMerge w:val="restart"/>
          </w:tcPr>
          <w:p w14:paraId="5343FE3F" w14:textId="77777777" w:rsidR="00885541" w:rsidRPr="004150ED" w:rsidRDefault="00885541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t>РН 15.</w:t>
            </w:r>
          </w:p>
          <w:p w14:paraId="727DA720" w14:textId="77777777" w:rsidR="00885541" w:rsidRPr="004150ED" w:rsidRDefault="00885541" w:rsidP="002B3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Виконувати монтаж, </w:t>
            </w: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налагодження, ремонт та обслуговувати електронних</w:t>
            </w:r>
          </w:p>
          <w:p w14:paraId="59817A93" w14:textId="77777777" w:rsidR="00885541" w:rsidRPr="004150ED" w:rsidRDefault="00885541" w:rsidP="003D1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 безпеки</w:t>
            </w:r>
            <w:r w:rsidR="009B1283"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2"/>
          </w:tcPr>
          <w:p w14:paraId="57482E4C" w14:textId="77777777" w:rsidR="00885541" w:rsidRPr="004150ED" w:rsidRDefault="00885541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</w:t>
            </w:r>
          </w:p>
          <w:p w14:paraId="0724EBBC" w14:textId="77777777" w:rsidR="00885541" w:rsidRPr="004150ED" w:rsidRDefault="00885541" w:rsidP="003D1DEA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діагностувати </w:t>
            </w:r>
            <w:r w:rsidRPr="00415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правильність роботи, ремонтувати та обслуговувати комп’ютерні мережі різних </w:t>
            </w:r>
            <w:proofErr w:type="spellStart"/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типологій</w:t>
            </w:r>
            <w:proofErr w:type="spellEnd"/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, призначення та різної складності програмним та апаратним способами</w:t>
            </w:r>
          </w:p>
        </w:tc>
        <w:tc>
          <w:tcPr>
            <w:tcW w:w="3148" w:type="dxa"/>
            <w:gridSpan w:val="2"/>
          </w:tcPr>
          <w:p w14:paraId="2E7441C5" w14:textId="77777777" w:rsidR="00885541" w:rsidRPr="00E461E4" w:rsidRDefault="00885541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компоненти мережі та типологію мережі;</w:t>
            </w:r>
          </w:p>
          <w:p w14:paraId="3D0BFE6E" w14:textId="77777777" w:rsidR="00885541" w:rsidRPr="00E461E4" w:rsidRDefault="00885541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 xml:space="preserve">побудову мережних </w:t>
            </w: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протоколів, </w:t>
            </w:r>
            <w:proofErr w:type="spellStart"/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високорівневих</w:t>
            </w:r>
            <w:proofErr w:type="spellEnd"/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 xml:space="preserve"> протоколів;</w:t>
            </w:r>
          </w:p>
          <w:p w14:paraId="102C8FF7" w14:textId="77777777" w:rsidR="00885541" w:rsidRPr="00E461E4" w:rsidRDefault="00885541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технічні (технологічні) умови та принцип побудови мереж систем безпеки (відеоспостереження, пожежна безпека, охоронна система автоматичного блокування та сповіщення);</w:t>
            </w:r>
          </w:p>
          <w:p w14:paraId="189BAD95" w14:textId="77777777" w:rsidR="00885541" w:rsidRPr="00E461E4" w:rsidRDefault="00885541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критерії вибору, принцип роботи та правила експлуатації обладнання мережі</w:t>
            </w:r>
            <w:r w:rsidR="00D07EE0" w:rsidRPr="00E461E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14:paraId="275EDF1C" w14:textId="77777777" w:rsidR="00885541" w:rsidRPr="00E461E4" w:rsidRDefault="00885541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виконувати монтаж, налагодження, діагностику, ремонт, обслуговування </w:t>
            </w: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обладнання мереж систем безпеки;</w:t>
            </w:r>
          </w:p>
          <w:p w14:paraId="7DA1EE90" w14:textId="77777777" w:rsidR="00885541" w:rsidRPr="00E461E4" w:rsidRDefault="00885541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створювати технічну документацію на створювані мережі;</w:t>
            </w:r>
          </w:p>
          <w:p w14:paraId="484A0FC2" w14:textId="77777777" w:rsidR="00885541" w:rsidRPr="00E461E4" w:rsidRDefault="00885541" w:rsidP="00E461E4">
            <w:pPr>
              <w:tabs>
                <w:tab w:val="left" w:pos="317"/>
              </w:tabs>
              <w:ind w:firstLine="397"/>
              <w:rPr>
                <w:rFonts w:ascii="Times New Roman" w:hAnsi="Times New Roman"/>
                <w:sz w:val="24"/>
                <w:szCs w:val="24"/>
              </w:rPr>
            </w:pPr>
            <w:r w:rsidRPr="00E461E4">
              <w:rPr>
                <w:rFonts w:ascii="Times New Roman" w:hAnsi="Times New Roman"/>
                <w:iCs/>
                <w:sz w:val="24"/>
                <w:szCs w:val="24"/>
              </w:rPr>
              <w:t>розраховувати собівартість виконуваних робіт</w:t>
            </w:r>
            <w:r w:rsidR="00D07EE0" w:rsidRPr="00E461E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EF7058" w:rsidRPr="004150ED" w14:paraId="1D001A48" w14:textId="77777777" w:rsidTr="00885541">
        <w:tc>
          <w:tcPr>
            <w:tcW w:w="1984" w:type="dxa"/>
            <w:vMerge/>
          </w:tcPr>
          <w:p w14:paraId="557A16BB" w14:textId="77777777" w:rsidR="00EF7058" w:rsidRPr="004150ED" w:rsidRDefault="00EF7058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47C6E843" w14:textId="77777777" w:rsidR="00EF7058" w:rsidRPr="004150ED" w:rsidRDefault="00EF7058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КК 1.</w:t>
            </w:r>
          </w:p>
          <w:p w14:paraId="34C9347F" w14:textId="77777777" w:rsidR="00EF7058" w:rsidRPr="004150ED" w:rsidRDefault="00EF7058" w:rsidP="00EF7058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150ED">
              <w:rPr>
                <w:rFonts w:ascii="Times New Roman" w:hAnsi="Times New Roman"/>
                <w:i w:val="0"/>
                <w:sz w:val="24"/>
                <w:szCs w:val="24"/>
              </w:rPr>
              <w:t>Комунікативна</w:t>
            </w:r>
          </w:p>
          <w:p w14:paraId="25EFC408" w14:textId="77777777" w:rsidR="00EF7058" w:rsidRPr="004150ED" w:rsidRDefault="00EF7058" w:rsidP="00EF7058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150ED">
              <w:rPr>
                <w:rFonts w:ascii="Times New Roman" w:hAnsi="Times New Roman"/>
                <w:i w:val="0"/>
                <w:sz w:val="24"/>
                <w:szCs w:val="24"/>
              </w:rPr>
              <w:t>компетентність</w:t>
            </w:r>
          </w:p>
          <w:p w14:paraId="7A401CDA" w14:textId="77777777" w:rsidR="00EF7058" w:rsidRPr="004150ED" w:rsidRDefault="00EF7058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</w:tcPr>
          <w:p w14:paraId="089FCF02" w14:textId="77777777" w:rsidR="00EF7058" w:rsidRPr="004150ED" w:rsidRDefault="00EF7058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before="0" w:beforeAutospacing="0" w:after="0" w:afterAutospacing="0"/>
              <w:ind w:firstLine="397"/>
            </w:pPr>
            <w:r w:rsidRPr="004150ED">
              <w:t>професійну лексику та термінологію, у тому числі іноземною мовою за професійним спрямуванням;</w:t>
            </w:r>
          </w:p>
          <w:p w14:paraId="75D54448" w14:textId="77777777" w:rsidR="00EF7058" w:rsidRPr="004150ED" w:rsidRDefault="00EF7058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before="0" w:beforeAutospacing="0" w:after="0" w:afterAutospacing="0"/>
              <w:ind w:firstLine="397"/>
            </w:pPr>
            <w:r w:rsidRPr="004150ED">
              <w:t>правила професійної етики та етикету;</w:t>
            </w:r>
          </w:p>
          <w:p w14:paraId="11A98614" w14:textId="77777777" w:rsidR="00EF7058" w:rsidRPr="004150ED" w:rsidRDefault="00EF7058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spacing w:before="0" w:beforeAutospacing="0" w:after="0" w:afterAutospacing="0"/>
              <w:ind w:firstLine="397"/>
            </w:pPr>
            <w:r w:rsidRPr="004150ED">
              <w:t>види документів у професійній діяльності та правила їх створення та оформлення.</w:t>
            </w:r>
          </w:p>
        </w:tc>
        <w:tc>
          <w:tcPr>
            <w:tcW w:w="3099" w:type="dxa"/>
          </w:tcPr>
          <w:p w14:paraId="2F8973ED" w14:textId="77777777" w:rsidR="00EF7058" w:rsidRPr="004150ED" w:rsidRDefault="00EF7058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клієнтами та постачальниками;</w:t>
            </w:r>
          </w:p>
          <w:p w14:paraId="47310996" w14:textId="77777777" w:rsidR="00EF7058" w:rsidRPr="004150ED" w:rsidRDefault="00EF7058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слухати та доносити власну думку;</w:t>
            </w:r>
          </w:p>
          <w:p w14:paraId="3F49AC10" w14:textId="77777777" w:rsidR="00EF7058" w:rsidRPr="004150ED" w:rsidRDefault="00EF7058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презентувати себе та результати професійної діяльності;</w:t>
            </w:r>
          </w:p>
          <w:p w14:paraId="085AC339" w14:textId="77777777" w:rsidR="00EF7058" w:rsidRPr="004150ED" w:rsidRDefault="00EF7058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0" w:beforeAutospacing="0" w:after="0" w:afterAutospacing="0"/>
              <w:ind w:firstLine="397"/>
            </w:pPr>
            <w:r w:rsidRPr="004150ED">
              <w:t>користуватися документами у професійній діяльності, створювати та оформляти їх.</w:t>
            </w:r>
          </w:p>
        </w:tc>
      </w:tr>
      <w:tr w:rsidR="00EF7058" w:rsidRPr="004150ED" w14:paraId="358C6651" w14:textId="77777777" w:rsidTr="00885541">
        <w:tc>
          <w:tcPr>
            <w:tcW w:w="1984" w:type="dxa"/>
            <w:vMerge/>
          </w:tcPr>
          <w:p w14:paraId="27FCF4F4" w14:textId="77777777" w:rsidR="00EF7058" w:rsidRPr="004150ED" w:rsidRDefault="00EF7058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E4E0258" w14:textId="77777777" w:rsidR="00EF7058" w:rsidRPr="004150ED" w:rsidRDefault="00EF7058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КК 2.</w:t>
            </w:r>
          </w:p>
          <w:p w14:paraId="01BCAB4F" w14:textId="77777777" w:rsidR="00EF7058" w:rsidRPr="004150ED" w:rsidRDefault="00EF7058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/>
                <w:sz w:val="24"/>
                <w:szCs w:val="24"/>
              </w:rPr>
              <w:t>Математична компетентність та компетентність у науці, технологіях та інженерії.</w:t>
            </w:r>
          </w:p>
        </w:tc>
        <w:tc>
          <w:tcPr>
            <w:tcW w:w="3148" w:type="dxa"/>
            <w:gridSpan w:val="2"/>
          </w:tcPr>
          <w:p w14:paraId="3E04B829" w14:textId="77777777" w:rsidR="00EF7058" w:rsidRPr="004150ED" w:rsidRDefault="00EF7058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jc w:val="both"/>
            </w:pPr>
            <w:r w:rsidRPr="004150ED">
              <w:t>основні математичні дії, функції, закономірності;</w:t>
            </w:r>
          </w:p>
          <w:p w14:paraId="5619DB28" w14:textId="77777777" w:rsidR="00EF7058" w:rsidRPr="004150ED" w:rsidRDefault="00EF7058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jc w:val="both"/>
            </w:pPr>
            <w:r w:rsidRPr="004150ED">
              <w:t>особливості математичних розрахунків у професійній діяльності;</w:t>
            </w:r>
          </w:p>
          <w:p w14:paraId="38F96B58" w14:textId="77777777" w:rsidR="00EF7058" w:rsidRPr="004150ED" w:rsidRDefault="00EF7058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jc w:val="both"/>
            </w:pPr>
            <w:r w:rsidRPr="004150ED">
              <w:t>креслярські інструменти, приладдя та матеріали;</w:t>
            </w:r>
          </w:p>
          <w:p w14:paraId="5397D254" w14:textId="77777777" w:rsidR="00EF7058" w:rsidRPr="004150ED" w:rsidRDefault="00EF7058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jc w:val="both"/>
            </w:pPr>
            <w:r w:rsidRPr="004150ED">
              <w:t xml:space="preserve">правила оформлення креслень та геометричні побудови в кресленні; </w:t>
            </w:r>
          </w:p>
          <w:p w14:paraId="026CC5AC" w14:textId="77777777" w:rsidR="00EF7058" w:rsidRPr="004150ED" w:rsidRDefault="00467CAF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jc w:val="both"/>
            </w:pPr>
            <w:r w:rsidRPr="004150ED">
              <w:t xml:space="preserve">поняття про методи </w:t>
            </w:r>
            <w:proofErr w:type="spellStart"/>
            <w:r w:rsidRPr="004150ED">
              <w:t>проє</w:t>
            </w:r>
            <w:r w:rsidR="00EF7058" w:rsidRPr="004150ED">
              <w:t>кціювання</w:t>
            </w:r>
            <w:proofErr w:type="spellEnd"/>
            <w:r w:rsidR="00EF7058" w:rsidRPr="004150ED">
              <w:t xml:space="preserve">; </w:t>
            </w:r>
          </w:p>
          <w:p w14:paraId="21E81334" w14:textId="77777777" w:rsidR="00EF7058" w:rsidRPr="004150ED" w:rsidRDefault="00EF7058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jc w:val="both"/>
            </w:pPr>
            <w:r w:rsidRPr="004150ED">
              <w:t>систему умовних графічних позначень на схемах.</w:t>
            </w:r>
          </w:p>
          <w:p w14:paraId="5F3582D0" w14:textId="77777777" w:rsidR="00EF7058" w:rsidRPr="004150ED" w:rsidRDefault="00EF7058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jc w:val="both"/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3099" w:type="dxa"/>
          </w:tcPr>
          <w:p w14:paraId="22E85D00" w14:textId="77777777" w:rsidR="00EF7058" w:rsidRPr="004150ED" w:rsidRDefault="00EF7058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jc w:val="both"/>
            </w:pPr>
            <w:r w:rsidRPr="004150ED">
              <w:t>застосовувати основні математичні дії, функції, закономірності у професійній діяльності;</w:t>
            </w:r>
          </w:p>
          <w:p w14:paraId="47449102" w14:textId="77777777" w:rsidR="00EF7058" w:rsidRPr="004150ED" w:rsidRDefault="00EF7058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jc w:val="both"/>
            </w:pPr>
            <w:proofErr w:type="spellStart"/>
            <w:r w:rsidRPr="004150ED">
              <w:t>логічно</w:t>
            </w:r>
            <w:proofErr w:type="spellEnd"/>
            <w:r w:rsidRPr="004150ED">
              <w:t xml:space="preserve"> мислити для розв’язання розрахункових та експериментальних (практичних) задач;</w:t>
            </w:r>
          </w:p>
          <w:p w14:paraId="2C7BC28F" w14:textId="77777777" w:rsidR="00EF7058" w:rsidRPr="004150ED" w:rsidRDefault="00EF7058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jc w:val="both"/>
            </w:pPr>
            <w:r w:rsidRPr="004150ED">
              <w:t>виконувати графічні зображення та геометричні побудови;</w:t>
            </w:r>
          </w:p>
          <w:p w14:paraId="22E3B0B5" w14:textId="77777777" w:rsidR="00EF7058" w:rsidRPr="004150ED" w:rsidRDefault="00EF7058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jc w:val="both"/>
            </w:pPr>
            <w:r w:rsidRPr="004150ED">
              <w:t>читати креслення деталей, електричних (радіотехнічних) схеми.</w:t>
            </w:r>
          </w:p>
          <w:p w14:paraId="13FED18B" w14:textId="77777777" w:rsidR="00EF7058" w:rsidRPr="004150ED" w:rsidRDefault="00EF7058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jc w:val="both"/>
            </w:pPr>
            <w:r w:rsidRPr="004150ED">
              <w:t>визначати кількість необхідного матеріалу для виконання робіт;</w:t>
            </w:r>
          </w:p>
          <w:p w14:paraId="31B98768" w14:textId="77777777" w:rsidR="00EF7058" w:rsidRPr="004150ED" w:rsidRDefault="00EF7058" w:rsidP="00E461E4">
            <w:pPr>
              <w:pStyle w:val="15"/>
              <w:tabs>
                <w:tab w:val="left" w:pos="339"/>
              </w:tabs>
              <w:spacing w:before="0" w:beforeAutospacing="0" w:after="0" w:afterAutospacing="0"/>
              <w:ind w:firstLine="397"/>
              <w:jc w:val="both"/>
              <w:rPr>
                <w:b/>
                <w:sz w:val="28"/>
                <w:szCs w:val="28"/>
                <w:lang w:eastAsia="uk-UA"/>
              </w:rPr>
            </w:pPr>
            <w:r w:rsidRPr="004150ED">
              <w:t>визначати вартість робіт.</w:t>
            </w:r>
          </w:p>
        </w:tc>
      </w:tr>
      <w:tr w:rsidR="00BB36A5" w:rsidRPr="004150ED" w14:paraId="09677787" w14:textId="77777777" w:rsidTr="00885541">
        <w:tc>
          <w:tcPr>
            <w:tcW w:w="1984" w:type="dxa"/>
            <w:vMerge/>
          </w:tcPr>
          <w:p w14:paraId="663DFA7B" w14:textId="77777777" w:rsidR="00BB36A5" w:rsidRPr="004150ED" w:rsidRDefault="00BB36A5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72BF1E57" w14:textId="77777777" w:rsidR="00BB36A5" w:rsidRPr="004150ED" w:rsidRDefault="00BB36A5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КК 3.</w:t>
            </w:r>
          </w:p>
          <w:p w14:paraId="28FBF1C2" w14:textId="77777777" w:rsidR="00BB36A5" w:rsidRPr="004150ED" w:rsidRDefault="00BB36A5" w:rsidP="00BB36A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50ED">
              <w:rPr>
                <w:rFonts w:ascii="Times New Roman" w:hAnsi="Times New Roman"/>
                <w:i w:val="0"/>
                <w:sz w:val="24"/>
                <w:szCs w:val="24"/>
              </w:rPr>
              <w:t>Цифрова компетентність</w:t>
            </w:r>
          </w:p>
        </w:tc>
        <w:tc>
          <w:tcPr>
            <w:tcW w:w="3148" w:type="dxa"/>
            <w:gridSpan w:val="2"/>
          </w:tcPr>
          <w:p w14:paraId="64766695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інформаційно-комунікаційні засоби, способи їх застосування;</w:t>
            </w:r>
          </w:p>
          <w:p w14:paraId="2D4A4A6E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lastRenderedPageBreak/>
              <w:t>способи пошуку, збереження, обробки та передачі інформації у професійній діяльності;</w:t>
            </w:r>
          </w:p>
          <w:p w14:paraId="161631CF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склад і структуру персонального комп’ютера на рівні користувача;</w:t>
            </w:r>
          </w:p>
          <w:p w14:paraId="6C818F7D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основні можливості операційної системи;</w:t>
            </w:r>
          </w:p>
          <w:p w14:paraId="416A9E94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 xml:space="preserve">асортимент програмного забезпечення, призначення </w:t>
            </w:r>
            <w:r w:rsidRPr="004150ED">
              <w:t>та</w:t>
            </w:r>
            <w:r w:rsidRPr="004150ED">
              <w:rPr>
                <w:color w:val="000000"/>
              </w:rPr>
              <w:t xml:space="preserve"> інтерфейси основних програм;</w:t>
            </w:r>
          </w:p>
          <w:p w14:paraId="32526A75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види та типи діагностичних пристроїв та обладнань;</w:t>
            </w:r>
          </w:p>
          <w:p w14:paraId="1ECAEA6A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типи та види периферійних пристроїв;</w:t>
            </w:r>
          </w:p>
          <w:p w14:paraId="698FAB2A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 xml:space="preserve">структуру мережі </w:t>
            </w:r>
            <w:proofErr w:type="spellStart"/>
            <w:r w:rsidRPr="004150ED">
              <w:rPr>
                <w:color w:val="000000"/>
              </w:rPr>
              <w:t>Internet</w:t>
            </w:r>
            <w:proofErr w:type="spellEnd"/>
            <w:r w:rsidRPr="004150ED">
              <w:rPr>
                <w:color w:val="000000"/>
              </w:rPr>
              <w:t>;</w:t>
            </w:r>
          </w:p>
          <w:p w14:paraId="47A64F1C" w14:textId="77777777" w:rsidR="00BB36A5" w:rsidRPr="004150ED" w:rsidRDefault="00BB36A5" w:rsidP="00E461E4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поняття про інформацію та інформаційні технології;</w:t>
            </w:r>
          </w:p>
          <w:p w14:paraId="5235D1BE" w14:textId="77777777" w:rsidR="00BB36A5" w:rsidRPr="004150ED" w:rsidRDefault="00BB36A5" w:rsidP="00E461E4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основи обробки інформації, пов'язаної із її зображеннями та захистом;</w:t>
            </w:r>
          </w:p>
          <w:p w14:paraId="75BC476D" w14:textId="77777777" w:rsidR="00BB36A5" w:rsidRPr="004150ED" w:rsidRDefault="00BB36A5" w:rsidP="00E461E4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формати зберігання різнотипної інформації;</w:t>
            </w:r>
          </w:p>
          <w:p w14:paraId="530D25E5" w14:textId="77777777" w:rsidR="00BB36A5" w:rsidRPr="004150ED" w:rsidRDefault="00BB36A5" w:rsidP="00E461E4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 xml:space="preserve">системи автоматизованого </w:t>
            </w:r>
            <w:proofErr w:type="spellStart"/>
            <w:r w:rsidRPr="004150ED">
              <w:rPr>
                <w:color w:val="000000"/>
              </w:rPr>
              <w:t>проєктування</w:t>
            </w:r>
            <w:proofErr w:type="spellEnd"/>
            <w:r w:rsidRPr="004150ED">
              <w:rPr>
                <w:color w:val="000000"/>
              </w:rPr>
              <w:t xml:space="preserve"> (моделювання) радіоелектронних пристроїв, програми-симулятори електронних схем;</w:t>
            </w:r>
          </w:p>
          <w:p w14:paraId="3A73A16D" w14:textId="77777777" w:rsidR="00BB36A5" w:rsidRPr="004150ED" w:rsidRDefault="00BB36A5" w:rsidP="00E461E4">
            <w:pPr>
              <w:pStyle w:val="15"/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i/>
              </w:rPr>
            </w:pPr>
            <w:r w:rsidRPr="004150ED">
              <w:rPr>
                <w:color w:val="000000"/>
              </w:rPr>
              <w:t xml:space="preserve">спеціальне програмне забезпечення щодо діагностики </w:t>
            </w:r>
            <w:proofErr w:type="spellStart"/>
            <w:r w:rsidRPr="004150ED">
              <w:rPr>
                <w:color w:val="000000"/>
              </w:rPr>
              <w:t>несправностей</w:t>
            </w:r>
            <w:proofErr w:type="spellEnd"/>
            <w:r w:rsidRPr="004150ED">
              <w:rPr>
                <w:color w:val="000000"/>
              </w:rPr>
              <w:t>, програми-симулятори вимірювальних приладів.</w:t>
            </w:r>
          </w:p>
        </w:tc>
        <w:tc>
          <w:tcPr>
            <w:tcW w:w="3099" w:type="dxa"/>
          </w:tcPr>
          <w:p w14:paraId="0104A745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lastRenderedPageBreak/>
              <w:t>використовувати інформаційно-</w:t>
            </w:r>
            <w:r w:rsidRPr="004150ED">
              <w:rPr>
                <w:color w:val="000000"/>
              </w:rPr>
              <w:lastRenderedPageBreak/>
              <w:t xml:space="preserve">комунікаційні засоби, </w:t>
            </w:r>
            <w:r w:rsidRPr="004150ED">
              <w:t>технології;</w:t>
            </w:r>
          </w:p>
          <w:p w14:paraId="2A91BF49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здійснювати пошук інформації, її обробку, передачу та збереження у професійній діяльності</w:t>
            </w:r>
            <w:r w:rsidRPr="004150ED">
              <w:t>;</w:t>
            </w:r>
          </w:p>
          <w:p w14:paraId="3464165C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працювати (налаштовувати) з операційними системами;</w:t>
            </w:r>
          </w:p>
          <w:p w14:paraId="7EBA874B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>проводити установку сучасних операційних систем;</w:t>
            </w:r>
          </w:p>
          <w:p w14:paraId="54E555D2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працювати з програмами захисту, архівації, менеджерами програм і файлів, службовими програмами, програмами утилітами;</w:t>
            </w:r>
          </w:p>
          <w:p w14:paraId="7D1A4E66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>проводити апаратну діагностику комп’ютерної техніки та старт пристроїв;</w:t>
            </w:r>
          </w:p>
          <w:p w14:paraId="753E9B95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>проводити програмну діагностику комп’ютерної техніки та старт пристроїв;</w:t>
            </w:r>
          </w:p>
          <w:p w14:paraId="7DE39F22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 xml:space="preserve">працювати в мережі </w:t>
            </w:r>
            <w:proofErr w:type="spellStart"/>
            <w:r w:rsidRPr="004150ED">
              <w:rPr>
                <w:iCs/>
              </w:rPr>
              <w:t>Internet</w:t>
            </w:r>
            <w:proofErr w:type="spellEnd"/>
            <w:r w:rsidRPr="004150ED">
              <w:rPr>
                <w:iCs/>
              </w:rPr>
              <w:t xml:space="preserve"> та програмами-браузерами;</w:t>
            </w:r>
          </w:p>
          <w:p w14:paraId="205CCCDF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зберігати інформацію в різних форматах;</w:t>
            </w:r>
          </w:p>
          <w:p w14:paraId="232C41AF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iCs/>
              </w:rPr>
              <w:t>працювати на персональному комп’ютері в обсязі, достатньому для виконання професійних обов’язків;</w:t>
            </w:r>
          </w:p>
          <w:p w14:paraId="73E092AA" w14:textId="77777777" w:rsidR="00BB36A5" w:rsidRPr="004150ED" w:rsidRDefault="00BB36A5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"/>
                <w:tab w:val="left" w:pos="401"/>
              </w:tabs>
              <w:spacing w:before="0" w:beforeAutospacing="0" w:after="0" w:afterAutospacing="0"/>
              <w:ind w:firstLine="397"/>
            </w:pPr>
            <w:r w:rsidRPr="004150ED">
              <w:rPr>
                <w:iCs/>
              </w:rPr>
              <w:t xml:space="preserve"> використовувати спеціальне програмне забезпечення для моделювання, діагностики та ремонту лічильно-обчислювальних машин (радіоелектронної техніки).</w:t>
            </w:r>
          </w:p>
        </w:tc>
      </w:tr>
      <w:tr w:rsidR="00D602C9" w:rsidRPr="004150ED" w14:paraId="0209A986" w14:textId="77777777" w:rsidTr="00885541">
        <w:tc>
          <w:tcPr>
            <w:tcW w:w="1984" w:type="dxa"/>
            <w:vMerge/>
          </w:tcPr>
          <w:p w14:paraId="61611B95" w14:textId="77777777" w:rsidR="00D602C9" w:rsidRPr="004150ED" w:rsidRDefault="00D602C9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656BFD0A" w14:textId="77777777" w:rsidR="00D602C9" w:rsidRPr="004150ED" w:rsidRDefault="00D602C9" w:rsidP="00CB1D8B">
            <w:pPr>
              <w:pStyle w:val="HTML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КК 4.</w:t>
            </w:r>
          </w:p>
          <w:p w14:paraId="7AD767A2" w14:textId="77777777" w:rsidR="00D602C9" w:rsidRPr="004150ED" w:rsidRDefault="00D602C9" w:rsidP="00CB1D8B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bCs/>
                <w:sz w:val="24"/>
                <w:szCs w:val="24"/>
              </w:rPr>
              <w:t>Особистісна, соціальна та навчальна компетентність</w:t>
            </w:r>
          </w:p>
        </w:tc>
        <w:tc>
          <w:tcPr>
            <w:tcW w:w="3148" w:type="dxa"/>
            <w:gridSpan w:val="2"/>
          </w:tcPr>
          <w:p w14:paraId="34AFAD7C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4150ED">
              <w:t>особливості роботи в команді, співпраці з іншими командами підприємства;</w:t>
            </w:r>
          </w:p>
          <w:p w14:paraId="529F3CCC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4150ED">
              <w:t>індивідуальні психологічні властивості особистості та її поведінки;</w:t>
            </w:r>
          </w:p>
          <w:p w14:paraId="41EC3447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4150ED">
              <w:t>причини і способи розв’язання конфліктних ситуацій у виробничому колективі;</w:t>
            </w:r>
          </w:p>
          <w:p w14:paraId="1D9E5D4A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</w:pPr>
            <w:r w:rsidRPr="004150ED">
              <w:t xml:space="preserve">підходи до забезпечення сприятливого </w:t>
            </w:r>
            <w:r w:rsidRPr="004150ED">
              <w:lastRenderedPageBreak/>
              <w:t>психологічного клімату в колективі;</w:t>
            </w:r>
          </w:p>
          <w:p w14:paraId="5F6D9D06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9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t>основні психологічні та моральні вимоги до роботи з професії</w:t>
            </w:r>
            <w:r w:rsidR="00D07EE0" w:rsidRPr="004150ED">
              <w:t>.</w:t>
            </w:r>
          </w:p>
        </w:tc>
        <w:tc>
          <w:tcPr>
            <w:tcW w:w="3099" w:type="dxa"/>
          </w:tcPr>
          <w:p w14:paraId="0B2DD16A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lastRenderedPageBreak/>
              <w:t>працювати в команді;</w:t>
            </w:r>
          </w:p>
          <w:p w14:paraId="77C78800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proofErr w:type="spellStart"/>
            <w:r w:rsidRPr="004150ED">
              <w:t>відповідально</w:t>
            </w:r>
            <w:proofErr w:type="spellEnd"/>
            <w:r w:rsidRPr="004150ED">
              <w:t xml:space="preserve"> ставитися до професійної діяльності;</w:t>
            </w:r>
          </w:p>
          <w:p w14:paraId="3CB9668E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t>самостійно приймати рішення;</w:t>
            </w:r>
          </w:p>
          <w:p w14:paraId="2FA0277C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t>діяти в нестандартних ситуаціях;</w:t>
            </w:r>
          </w:p>
          <w:p w14:paraId="2E1787FB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t>планувати трудову діяльність;</w:t>
            </w:r>
          </w:p>
          <w:p w14:paraId="57C86A0B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lastRenderedPageBreak/>
              <w:t>знаходити та набувати нових знань, умінь і навичок;</w:t>
            </w:r>
          </w:p>
          <w:p w14:paraId="3E991B3C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t>визначати навчальні цілі та способи їх досягнення;</w:t>
            </w:r>
          </w:p>
          <w:p w14:paraId="12B6B493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</w:pPr>
            <w:r w:rsidRPr="004150ED">
              <w:t>оцінювати власні результати навчання, навчатися впродовж життя;</w:t>
            </w:r>
          </w:p>
          <w:p w14:paraId="063A34D6" w14:textId="77777777" w:rsidR="00D602C9" w:rsidRPr="004150ED" w:rsidRDefault="00D602C9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t>дотримуватися культури професійної поведінки в колективі</w:t>
            </w:r>
            <w:r w:rsidR="00D07EE0" w:rsidRPr="004150ED">
              <w:t>.</w:t>
            </w:r>
          </w:p>
        </w:tc>
      </w:tr>
      <w:tr w:rsidR="004C7764" w:rsidRPr="00A74D9B" w14:paraId="25BC3EB1" w14:textId="77777777" w:rsidTr="00885541">
        <w:tc>
          <w:tcPr>
            <w:tcW w:w="1984" w:type="dxa"/>
            <w:vMerge/>
          </w:tcPr>
          <w:p w14:paraId="47B91A80" w14:textId="77777777" w:rsidR="004C7764" w:rsidRPr="004150ED" w:rsidRDefault="004C7764" w:rsidP="002B35E1">
            <w:pPr>
              <w:pStyle w:val="HTM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233A6969" w14:textId="77777777" w:rsidR="004C7764" w:rsidRPr="004150ED" w:rsidRDefault="004C7764" w:rsidP="002B35E1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50ED">
              <w:rPr>
                <w:rFonts w:ascii="Times New Roman" w:hAnsi="Times New Roman" w:cs="Times New Roman"/>
                <w:sz w:val="24"/>
                <w:szCs w:val="24"/>
              </w:rPr>
              <w:t>КК 6.</w:t>
            </w:r>
          </w:p>
          <w:p w14:paraId="12EAA183" w14:textId="77777777" w:rsidR="004C7764" w:rsidRPr="004150ED" w:rsidRDefault="004C7764" w:rsidP="004C7764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50ED">
              <w:rPr>
                <w:rFonts w:ascii="Times New Roman" w:hAnsi="Times New Roman"/>
                <w:i w:val="0"/>
                <w:iCs/>
                <w:sz w:val="24"/>
                <w:szCs w:val="24"/>
              </w:rPr>
              <w:t>Підприємницька компетентність</w:t>
            </w:r>
          </w:p>
        </w:tc>
        <w:tc>
          <w:tcPr>
            <w:tcW w:w="3148" w:type="dxa"/>
            <w:gridSpan w:val="2"/>
          </w:tcPr>
          <w:p w14:paraId="4E42D330" w14:textId="77777777" w:rsidR="004C7764" w:rsidRPr="004150ED" w:rsidRDefault="004C776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</w:pPr>
            <w:r w:rsidRPr="004150ED">
              <w:t>поняття «ринкова економіка» та принципи, на яких вона базується;</w:t>
            </w:r>
          </w:p>
          <w:p w14:paraId="74ACC5E8" w14:textId="77777777" w:rsidR="004C7764" w:rsidRPr="004150ED" w:rsidRDefault="004C776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</w:pPr>
            <w:r w:rsidRPr="004150ED">
              <w:t>організаційно-правові форми підприємництва в Україні;</w:t>
            </w:r>
          </w:p>
          <w:p w14:paraId="23313D95" w14:textId="77777777" w:rsidR="004C7764" w:rsidRPr="004150ED" w:rsidRDefault="004C776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положення основних документів, що регламентують підприємницьку діяльність;</w:t>
            </w:r>
          </w:p>
          <w:p w14:paraId="331450FA" w14:textId="77777777" w:rsidR="004C7764" w:rsidRPr="004150ED" w:rsidRDefault="004C776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поняття «Бізнес-план»;</w:t>
            </w:r>
          </w:p>
          <w:p w14:paraId="2D73441D" w14:textId="77777777" w:rsidR="004C7764" w:rsidRPr="004150ED" w:rsidRDefault="004C776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основні поняття про господарський облік;</w:t>
            </w:r>
          </w:p>
          <w:p w14:paraId="3A08D657" w14:textId="77777777" w:rsidR="004C7764" w:rsidRPr="004150ED" w:rsidRDefault="004C776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види та порядок ціноутворення;</w:t>
            </w:r>
          </w:p>
          <w:p w14:paraId="00139E3A" w14:textId="77777777" w:rsidR="004C7764" w:rsidRPr="004150ED" w:rsidRDefault="004C776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порядок створення та заповнення нормативної документації (книга «доходів та витрат», баланс підприємства); </w:t>
            </w:r>
          </w:p>
          <w:p w14:paraId="0BA9C9A7" w14:textId="77777777" w:rsidR="004C7764" w:rsidRPr="004150ED" w:rsidRDefault="004C776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i/>
                <w:iCs/>
              </w:rPr>
            </w:pPr>
            <w:r w:rsidRPr="004150ED">
              <w:rPr>
                <w:color w:val="000000"/>
              </w:rPr>
              <w:t>порядок  ведення обліково-фінансової документації підприємства</w:t>
            </w:r>
            <w:r w:rsidR="00D07EE0" w:rsidRPr="004150ED">
              <w:rPr>
                <w:color w:val="000000"/>
              </w:rPr>
              <w:t>.</w:t>
            </w:r>
          </w:p>
        </w:tc>
        <w:tc>
          <w:tcPr>
            <w:tcW w:w="3099" w:type="dxa"/>
          </w:tcPr>
          <w:p w14:paraId="0BA9B017" w14:textId="77777777" w:rsidR="004C7764" w:rsidRPr="004150ED" w:rsidRDefault="004C776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користуватися нормативно-правовими актами щодо підприємницької діяльності;</w:t>
            </w:r>
          </w:p>
          <w:p w14:paraId="07D507C4" w14:textId="77777777" w:rsidR="004C7764" w:rsidRPr="004150ED" w:rsidRDefault="004C7764" w:rsidP="00E461E4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spacing w:before="0" w:beforeAutospacing="0" w:after="0" w:afterAutospacing="0"/>
              <w:ind w:firstLine="397"/>
              <w:rPr>
                <w:color w:val="000000"/>
              </w:rPr>
            </w:pPr>
            <w:r w:rsidRPr="004150ED">
              <w:rPr>
                <w:color w:val="000000"/>
              </w:rPr>
              <w:t>розробляти бізнес-плани.</w:t>
            </w:r>
          </w:p>
          <w:p w14:paraId="1297AE56" w14:textId="77777777" w:rsidR="004C7764" w:rsidRPr="00A74D9B" w:rsidRDefault="004C7764" w:rsidP="00E461E4">
            <w:pPr>
              <w:pStyle w:val="af3"/>
              <w:widowControl w:val="0"/>
              <w:tabs>
                <w:tab w:val="left" w:pos="29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97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14:paraId="6007C923" w14:textId="77777777" w:rsidR="004C7764" w:rsidRPr="00A74D9B" w:rsidRDefault="004C7764" w:rsidP="00E461E4">
            <w:pPr>
              <w:pStyle w:val="af3"/>
              <w:widowControl w:val="0"/>
              <w:tabs>
                <w:tab w:val="left" w:pos="29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397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</w:tr>
    </w:tbl>
    <w:p w14:paraId="41BDE10B" w14:textId="77777777" w:rsidR="00443633" w:rsidRPr="00A74D9B" w:rsidRDefault="00443633" w:rsidP="00443633"/>
    <w:p w14:paraId="2C6F4D8C" w14:textId="77777777" w:rsidR="00C31522" w:rsidRPr="00A74D9B" w:rsidRDefault="003C3803" w:rsidP="003C3803">
      <w:pPr>
        <w:pStyle w:val="HTM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9B">
        <w:rPr>
          <w:rFonts w:ascii="Times New Roman" w:hAnsi="Times New Roman" w:cs="Times New Roman"/>
          <w:b/>
          <w:sz w:val="28"/>
          <w:szCs w:val="28"/>
        </w:rPr>
        <w:t xml:space="preserve">ІІІ. Орієнтовний перелік </w:t>
      </w:r>
      <w:r w:rsidR="00C31522" w:rsidRPr="00A74D9B">
        <w:rPr>
          <w:rFonts w:ascii="Times New Roman" w:hAnsi="Times New Roman" w:cs="Times New Roman"/>
          <w:b/>
          <w:sz w:val="28"/>
          <w:szCs w:val="28"/>
        </w:rPr>
        <w:t>основних  засобів навчання</w:t>
      </w:r>
    </w:p>
    <w:p w14:paraId="27BC7900" w14:textId="7F87AB2E" w:rsidR="00D41A99" w:rsidRPr="00A74D9B" w:rsidRDefault="00D41A99" w:rsidP="00D41A99">
      <w:pPr>
        <w:pStyle w:val="HTM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16"/>
        <w:gridCol w:w="51"/>
        <w:gridCol w:w="5660"/>
        <w:gridCol w:w="85"/>
        <w:gridCol w:w="1910"/>
        <w:gridCol w:w="1748"/>
        <w:gridCol w:w="19"/>
      </w:tblGrid>
      <w:tr w:rsidR="00347155" w:rsidRPr="00A74D9B" w14:paraId="00C33A54" w14:textId="77777777" w:rsidTr="00DB3856">
        <w:trPr>
          <w:cantSplit/>
        </w:trPr>
        <w:tc>
          <w:tcPr>
            <w:tcW w:w="567" w:type="dxa"/>
            <w:gridSpan w:val="2"/>
            <w:vMerge w:val="restart"/>
            <w:vAlign w:val="center"/>
          </w:tcPr>
          <w:p w14:paraId="047AAEC6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D9B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14:paraId="718F9720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D9B">
              <w:rPr>
                <w:rFonts w:ascii="Times New Roman" w:hAnsi="Times New Roman" w:cs="Times New Roman"/>
                <w:b/>
                <w:sz w:val="22"/>
                <w:szCs w:val="22"/>
              </w:rPr>
              <w:t>з/п</w:t>
            </w:r>
          </w:p>
        </w:tc>
        <w:tc>
          <w:tcPr>
            <w:tcW w:w="5745" w:type="dxa"/>
            <w:gridSpan w:val="2"/>
            <w:vMerge w:val="restart"/>
            <w:vAlign w:val="center"/>
          </w:tcPr>
          <w:p w14:paraId="2CA5A57B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9CA2717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B4A7B2B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D9B">
              <w:rPr>
                <w:rFonts w:ascii="Times New Roman" w:hAnsi="Times New Roman" w:cs="Times New Roman"/>
                <w:b/>
                <w:sz w:val="22"/>
                <w:szCs w:val="22"/>
              </w:rPr>
              <w:t>Найменування</w:t>
            </w:r>
          </w:p>
        </w:tc>
        <w:tc>
          <w:tcPr>
            <w:tcW w:w="3677" w:type="dxa"/>
            <w:gridSpan w:val="3"/>
            <w:vAlign w:val="center"/>
          </w:tcPr>
          <w:p w14:paraId="4363E3FB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D9B">
              <w:rPr>
                <w:rFonts w:ascii="Times New Roman" w:hAnsi="Times New Roman" w:cs="Times New Roman"/>
                <w:b/>
                <w:sz w:val="22"/>
                <w:szCs w:val="22"/>
              </w:rPr>
              <w:t>Кількість на групу</w:t>
            </w:r>
          </w:p>
          <w:p w14:paraId="6A2DF956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D9B">
              <w:rPr>
                <w:rFonts w:ascii="Times New Roman" w:hAnsi="Times New Roman" w:cs="Times New Roman"/>
                <w:b/>
                <w:sz w:val="22"/>
                <w:szCs w:val="22"/>
              </w:rPr>
              <w:t>з 15 осіб</w:t>
            </w:r>
          </w:p>
        </w:tc>
      </w:tr>
      <w:tr w:rsidR="00347155" w:rsidRPr="00A74D9B" w14:paraId="4EACD4BA" w14:textId="77777777" w:rsidTr="00DB3856">
        <w:trPr>
          <w:cantSplit/>
          <w:trHeight w:val="962"/>
        </w:trPr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14:paraId="5CA15313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45" w:type="dxa"/>
            <w:gridSpan w:val="2"/>
            <w:vMerge/>
            <w:tcBorders>
              <w:bottom w:val="single" w:sz="12" w:space="0" w:color="auto"/>
            </w:tcBorders>
          </w:tcPr>
          <w:p w14:paraId="33FCE056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10" w:type="dxa"/>
            <w:tcBorders>
              <w:bottom w:val="single" w:sz="12" w:space="0" w:color="auto"/>
            </w:tcBorders>
            <w:vAlign w:val="center"/>
          </w:tcPr>
          <w:p w14:paraId="07371FC8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D9B">
              <w:rPr>
                <w:rFonts w:ascii="Times New Roman" w:hAnsi="Times New Roman" w:cs="Times New Roman"/>
                <w:b/>
                <w:sz w:val="22"/>
                <w:szCs w:val="22"/>
              </w:rPr>
              <w:t>Для</w:t>
            </w:r>
          </w:p>
          <w:p w14:paraId="68CAFBA5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D9B">
              <w:rPr>
                <w:rFonts w:ascii="Times New Roman" w:hAnsi="Times New Roman" w:cs="Times New Roman"/>
                <w:b/>
                <w:sz w:val="22"/>
                <w:szCs w:val="22"/>
              </w:rPr>
              <w:t>індивідуального</w:t>
            </w:r>
          </w:p>
          <w:p w14:paraId="4E24C76D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D9B">
              <w:rPr>
                <w:rFonts w:ascii="Times New Roman" w:hAnsi="Times New Roman" w:cs="Times New Roman"/>
                <w:b/>
                <w:sz w:val="22"/>
                <w:szCs w:val="22"/>
              </w:rPr>
              <w:t>користування</w:t>
            </w:r>
          </w:p>
        </w:tc>
        <w:tc>
          <w:tcPr>
            <w:tcW w:w="1767" w:type="dxa"/>
            <w:gridSpan w:val="2"/>
            <w:tcBorders>
              <w:bottom w:val="single" w:sz="12" w:space="0" w:color="auto"/>
            </w:tcBorders>
            <w:vAlign w:val="center"/>
          </w:tcPr>
          <w:p w14:paraId="74037C4F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D9B">
              <w:rPr>
                <w:rFonts w:ascii="Times New Roman" w:hAnsi="Times New Roman" w:cs="Times New Roman"/>
                <w:b/>
                <w:sz w:val="22"/>
                <w:szCs w:val="22"/>
              </w:rPr>
              <w:t>Для</w:t>
            </w:r>
          </w:p>
          <w:p w14:paraId="44C4C920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D9B">
              <w:rPr>
                <w:rFonts w:ascii="Times New Roman" w:hAnsi="Times New Roman" w:cs="Times New Roman"/>
                <w:b/>
                <w:sz w:val="22"/>
                <w:szCs w:val="22"/>
              </w:rPr>
              <w:t>групового</w:t>
            </w:r>
          </w:p>
          <w:p w14:paraId="4C64B627" w14:textId="77777777" w:rsidR="00347155" w:rsidRPr="00A74D9B" w:rsidRDefault="00347155" w:rsidP="002B3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4D9B">
              <w:rPr>
                <w:rFonts w:ascii="Times New Roman" w:hAnsi="Times New Roman" w:cs="Times New Roman"/>
                <w:b/>
                <w:sz w:val="22"/>
                <w:szCs w:val="22"/>
              </w:rPr>
              <w:t>користування</w:t>
            </w:r>
          </w:p>
        </w:tc>
      </w:tr>
      <w:tr w:rsidR="00BE058B" w:rsidRPr="00A74D9B" w14:paraId="50A075F6" w14:textId="77777777" w:rsidTr="00DB3856"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769C640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FE7678F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12" w:space="0" w:color="auto"/>
            </w:tcBorders>
          </w:tcPr>
          <w:p w14:paraId="3B7C986A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5EFEE94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E058B" w:rsidRPr="00A74D9B" w14:paraId="6E2969B9" w14:textId="77777777" w:rsidTr="00DB3856">
        <w:tc>
          <w:tcPr>
            <w:tcW w:w="9989" w:type="dxa"/>
            <w:gridSpan w:val="7"/>
            <w:tcBorders>
              <w:top w:val="single" w:sz="12" w:space="0" w:color="auto"/>
            </w:tcBorders>
          </w:tcPr>
          <w:p w14:paraId="36DA422C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Обладнання:</w:t>
            </w:r>
          </w:p>
        </w:tc>
      </w:tr>
      <w:tr w:rsidR="00BE058B" w:rsidRPr="00A74D9B" w14:paraId="3CB70A5F" w14:textId="77777777" w:rsidTr="00DB3856">
        <w:tc>
          <w:tcPr>
            <w:tcW w:w="567" w:type="dxa"/>
            <w:gridSpan w:val="2"/>
          </w:tcPr>
          <w:p w14:paraId="45C9D2F2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5" w:type="dxa"/>
            <w:gridSpan w:val="2"/>
            <w:vAlign w:val="center"/>
          </w:tcPr>
          <w:p w14:paraId="6AAE67C0" w14:textId="77777777" w:rsidR="00BE058B" w:rsidRPr="00A74D9B" w:rsidRDefault="00BE058B" w:rsidP="002B35E1">
            <w:pPr>
              <w:pStyle w:val="4"/>
              <w:spacing w:before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A74D9B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</w:rPr>
              <w:t>Персональний комп’ютер</w:t>
            </w:r>
          </w:p>
        </w:tc>
        <w:tc>
          <w:tcPr>
            <w:tcW w:w="1910" w:type="dxa"/>
            <w:vAlign w:val="center"/>
          </w:tcPr>
          <w:p w14:paraId="3FCF28C9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767" w:type="dxa"/>
            <w:gridSpan w:val="2"/>
          </w:tcPr>
          <w:p w14:paraId="095C806A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1E5DDCCE" w14:textId="77777777" w:rsidTr="00DB3856">
        <w:tc>
          <w:tcPr>
            <w:tcW w:w="567" w:type="dxa"/>
            <w:gridSpan w:val="2"/>
          </w:tcPr>
          <w:p w14:paraId="5515AA43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5" w:type="dxa"/>
            <w:gridSpan w:val="2"/>
          </w:tcPr>
          <w:p w14:paraId="3B31BEAE" w14:textId="77777777" w:rsidR="00BE058B" w:rsidRPr="00A74D9B" w:rsidRDefault="00BE058B" w:rsidP="002B35E1">
            <w:pPr>
              <w:pStyle w:val="4"/>
              <w:spacing w:before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A74D9B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</w:rPr>
              <w:t>Робочі місця для радіо-монтажних робіт</w:t>
            </w:r>
          </w:p>
        </w:tc>
        <w:tc>
          <w:tcPr>
            <w:tcW w:w="1910" w:type="dxa"/>
            <w:vAlign w:val="center"/>
          </w:tcPr>
          <w:p w14:paraId="7E6CFA17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767" w:type="dxa"/>
            <w:gridSpan w:val="2"/>
          </w:tcPr>
          <w:p w14:paraId="35C33F3D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03229F40" w14:textId="77777777" w:rsidTr="00DB3856">
        <w:tc>
          <w:tcPr>
            <w:tcW w:w="567" w:type="dxa"/>
            <w:gridSpan w:val="2"/>
          </w:tcPr>
          <w:p w14:paraId="11EC95EB" w14:textId="77777777" w:rsidR="00BE058B" w:rsidRPr="00A74D9B" w:rsidRDefault="00BE058B" w:rsidP="00E0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5" w:type="dxa"/>
            <w:gridSpan w:val="2"/>
          </w:tcPr>
          <w:p w14:paraId="3C400BFF" w14:textId="77777777" w:rsidR="00BE058B" w:rsidRPr="00A74D9B" w:rsidRDefault="00BE058B" w:rsidP="00E0480A">
            <w:pPr>
              <w:pStyle w:val="4"/>
              <w:spacing w:before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A74D9B"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</w:rPr>
              <w:t xml:space="preserve">Копіри (різні моделі). </w:t>
            </w:r>
          </w:p>
        </w:tc>
        <w:tc>
          <w:tcPr>
            <w:tcW w:w="1910" w:type="dxa"/>
            <w:vAlign w:val="center"/>
          </w:tcPr>
          <w:p w14:paraId="00191540" w14:textId="77777777" w:rsidR="00BE058B" w:rsidRPr="00A74D9B" w:rsidRDefault="00E0480A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67" w:type="dxa"/>
            <w:gridSpan w:val="2"/>
          </w:tcPr>
          <w:p w14:paraId="5D50E308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0A" w:rsidRPr="00A74D9B" w14:paraId="67463515" w14:textId="77777777" w:rsidTr="00DB3856">
        <w:tc>
          <w:tcPr>
            <w:tcW w:w="567" w:type="dxa"/>
            <w:gridSpan w:val="2"/>
          </w:tcPr>
          <w:p w14:paraId="6244063B" w14:textId="77777777" w:rsidR="00E0480A" w:rsidRPr="00A74D9B" w:rsidRDefault="00E0480A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5" w:type="dxa"/>
            <w:gridSpan w:val="2"/>
          </w:tcPr>
          <w:p w14:paraId="66AFF72D" w14:textId="77777777" w:rsidR="00E0480A" w:rsidRPr="00A74D9B" w:rsidRDefault="00E0480A" w:rsidP="002B35E1">
            <w:pPr>
              <w:pStyle w:val="4"/>
              <w:spacing w:before="0"/>
              <w:rPr>
                <w:rFonts w:ascii="Times New Roman" w:eastAsia="Times New Roman" w:hAnsi="Times New Roman"/>
                <w:b w:val="0"/>
                <w:bCs w:val="0"/>
                <w:i w:val="0"/>
                <w:iCs w:val="0"/>
                <w:color w:val="auto"/>
              </w:rPr>
            </w:pPr>
            <w:r w:rsidRPr="00A74D9B">
              <w:rPr>
                <w:rFonts w:ascii="Times New Roman" w:hAnsi="Times New Roman"/>
                <w:b w:val="0"/>
                <w:i w:val="0"/>
                <w:color w:val="auto"/>
              </w:rPr>
              <w:t>ЕККА (різні моделі)</w:t>
            </w:r>
          </w:p>
        </w:tc>
        <w:tc>
          <w:tcPr>
            <w:tcW w:w="1910" w:type="dxa"/>
            <w:vAlign w:val="center"/>
          </w:tcPr>
          <w:p w14:paraId="07AA5FDA" w14:textId="77777777" w:rsidR="00E0480A" w:rsidRPr="00A74D9B" w:rsidRDefault="004E2131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767" w:type="dxa"/>
            <w:gridSpan w:val="2"/>
          </w:tcPr>
          <w:p w14:paraId="2E2BF441" w14:textId="77777777" w:rsidR="00E0480A" w:rsidRPr="00A74D9B" w:rsidRDefault="00E0480A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31" w:rsidRPr="00A74D9B" w14:paraId="5FEDF859" w14:textId="77777777" w:rsidTr="00DB3856">
        <w:tc>
          <w:tcPr>
            <w:tcW w:w="567" w:type="dxa"/>
            <w:gridSpan w:val="2"/>
          </w:tcPr>
          <w:p w14:paraId="0B6F4DCF" w14:textId="77777777" w:rsidR="004E2131" w:rsidRPr="00A74D9B" w:rsidRDefault="004E2131" w:rsidP="00E04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5" w:type="dxa"/>
            <w:gridSpan w:val="2"/>
          </w:tcPr>
          <w:p w14:paraId="4808B63F" w14:textId="77777777" w:rsidR="004E2131" w:rsidRPr="00A74D9B" w:rsidRDefault="004E2131" w:rsidP="00E0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Принтери (різні моделі). </w:t>
            </w:r>
          </w:p>
        </w:tc>
        <w:tc>
          <w:tcPr>
            <w:tcW w:w="1910" w:type="dxa"/>
            <w:vAlign w:val="center"/>
          </w:tcPr>
          <w:p w14:paraId="114463A2" w14:textId="77777777" w:rsidR="004E2131" w:rsidRPr="00A74D9B" w:rsidRDefault="004E2131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767" w:type="dxa"/>
            <w:gridSpan w:val="2"/>
          </w:tcPr>
          <w:p w14:paraId="07AF020A" w14:textId="77777777" w:rsidR="004E2131" w:rsidRPr="00A74D9B" w:rsidRDefault="004E2131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131" w:rsidRPr="00A74D9B" w14:paraId="17B43BE5" w14:textId="77777777" w:rsidTr="00DB3856">
        <w:tc>
          <w:tcPr>
            <w:tcW w:w="567" w:type="dxa"/>
            <w:gridSpan w:val="2"/>
          </w:tcPr>
          <w:p w14:paraId="475D4972" w14:textId="77777777" w:rsidR="004E2131" w:rsidRPr="00A74D9B" w:rsidRDefault="004E2131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5" w:type="dxa"/>
            <w:gridSpan w:val="2"/>
          </w:tcPr>
          <w:p w14:paraId="60D76F75" w14:textId="77777777" w:rsidR="004E2131" w:rsidRPr="00A74D9B" w:rsidRDefault="004E2131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Сканери</w:t>
            </w:r>
          </w:p>
        </w:tc>
        <w:tc>
          <w:tcPr>
            <w:tcW w:w="1910" w:type="dxa"/>
            <w:vAlign w:val="center"/>
          </w:tcPr>
          <w:p w14:paraId="43DBBB90" w14:textId="77777777" w:rsidR="004E2131" w:rsidRPr="00A74D9B" w:rsidRDefault="004E2131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767" w:type="dxa"/>
            <w:gridSpan w:val="2"/>
          </w:tcPr>
          <w:p w14:paraId="5FB757E8" w14:textId="77777777" w:rsidR="004E2131" w:rsidRPr="00A74D9B" w:rsidRDefault="004E2131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2E8E1A06" w14:textId="77777777" w:rsidTr="00DB3856">
        <w:tc>
          <w:tcPr>
            <w:tcW w:w="567" w:type="dxa"/>
            <w:gridSpan w:val="2"/>
            <w:vAlign w:val="center"/>
          </w:tcPr>
          <w:p w14:paraId="786A8725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45" w:type="dxa"/>
            <w:gridSpan w:val="2"/>
          </w:tcPr>
          <w:p w14:paraId="29CF972B" w14:textId="77777777" w:rsidR="00BE058B" w:rsidRPr="00A74D9B" w:rsidRDefault="004E2131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Мережеві пристрої</w:t>
            </w:r>
          </w:p>
        </w:tc>
        <w:tc>
          <w:tcPr>
            <w:tcW w:w="1910" w:type="dxa"/>
            <w:vAlign w:val="center"/>
          </w:tcPr>
          <w:p w14:paraId="1BE728DC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0E174A67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7BBA5C9F" w14:textId="77777777" w:rsidTr="00DB3856">
        <w:tc>
          <w:tcPr>
            <w:tcW w:w="567" w:type="dxa"/>
            <w:gridSpan w:val="2"/>
            <w:vAlign w:val="center"/>
          </w:tcPr>
          <w:p w14:paraId="1C893265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45" w:type="dxa"/>
            <w:gridSpan w:val="2"/>
            <w:vAlign w:val="center"/>
          </w:tcPr>
          <w:p w14:paraId="565F1AD7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Ноутбук (планшет)</w:t>
            </w:r>
          </w:p>
        </w:tc>
        <w:tc>
          <w:tcPr>
            <w:tcW w:w="1910" w:type="dxa"/>
            <w:vAlign w:val="center"/>
          </w:tcPr>
          <w:p w14:paraId="19959541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1A8BAEB7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105D07B3" w14:textId="77777777" w:rsidTr="00DB3856">
        <w:tc>
          <w:tcPr>
            <w:tcW w:w="567" w:type="dxa"/>
            <w:gridSpan w:val="2"/>
            <w:vAlign w:val="center"/>
          </w:tcPr>
          <w:p w14:paraId="37803E2B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45" w:type="dxa"/>
            <w:gridSpan w:val="2"/>
            <w:vAlign w:val="center"/>
          </w:tcPr>
          <w:p w14:paraId="4DDDBB95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Стільниковий телефон (смартфон)</w:t>
            </w:r>
          </w:p>
        </w:tc>
        <w:tc>
          <w:tcPr>
            <w:tcW w:w="1910" w:type="dxa"/>
            <w:vAlign w:val="center"/>
          </w:tcPr>
          <w:p w14:paraId="4E72134D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095B5874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6156F2AB" w14:textId="77777777" w:rsidTr="00DB3856">
        <w:trPr>
          <w:trHeight w:val="337"/>
        </w:trPr>
        <w:tc>
          <w:tcPr>
            <w:tcW w:w="567" w:type="dxa"/>
            <w:gridSpan w:val="2"/>
            <w:vAlign w:val="center"/>
          </w:tcPr>
          <w:p w14:paraId="5BFD2249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745" w:type="dxa"/>
            <w:gridSpan w:val="2"/>
            <w:vAlign w:val="center"/>
          </w:tcPr>
          <w:p w14:paraId="19193692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Мікроскоп</w:t>
            </w:r>
          </w:p>
        </w:tc>
        <w:tc>
          <w:tcPr>
            <w:tcW w:w="1910" w:type="dxa"/>
            <w:vAlign w:val="center"/>
          </w:tcPr>
          <w:p w14:paraId="774F2FAA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33E4888A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31" w:rsidRPr="00A74D9B" w14:paraId="55B26328" w14:textId="77777777" w:rsidTr="00DB3856">
        <w:trPr>
          <w:trHeight w:val="337"/>
        </w:trPr>
        <w:tc>
          <w:tcPr>
            <w:tcW w:w="567" w:type="dxa"/>
            <w:gridSpan w:val="2"/>
            <w:vAlign w:val="center"/>
          </w:tcPr>
          <w:p w14:paraId="5FA87079" w14:textId="77777777" w:rsidR="00191B31" w:rsidRPr="00A74D9B" w:rsidRDefault="00191B31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45" w:type="dxa"/>
            <w:gridSpan w:val="2"/>
            <w:vAlign w:val="center"/>
          </w:tcPr>
          <w:p w14:paraId="5BEFB071" w14:textId="77777777" w:rsidR="00191B31" w:rsidRPr="00A74D9B" w:rsidRDefault="00191B31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Монітори, дисплеї різних типів</w:t>
            </w:r>
          </w:p>
        </w:tc>
        <w:tc>
          <w:tcPr>
            <w:tcW w:w="1910" w:type="dxa"/>
            <w:vAlign w:val="center"/>
          </w:tcPr>
          <w:p w14:paraId="1550BAC4" w14:textId="77777777" w:rsidR="00191B31" w:rsidRPr="00A74D9B" w:rsidRDefault="00191B31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</w:t>
            </w:r>
            <w:r w:rsidR="004E2131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7" w:type="dxa"/>
            <w:gridSpan w:val="2"/>
          </w:tcPr>
          <w:p w14:paraId="5519B144" w14:textId="77777777" w:rsidR="00191B31" w:rsidRPr="00A74D9B" w:rsidRDefault="00191B31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753" w:rsidRPr="00A74D9B" w14:paraId="4D259730" w14:textId="77777777" w:rsidTr="00DB3856">
        <w:trPr>
          <w:trHeight w:val="337"/>
        </w:trPr>
        <w:tc>
          <w:tcPr>
            <w:tcW w:w="567" w:type="dxa"/>
            <w:gridSpan w:val="2"/>
            <w:vAlign w:val="center"/>
          </w:tcPr>
          <w:p w14:paraId="3792CD20" w14:textId="77777777" w:rsidR="00737753" w:rsidRPr="00A74D9B" w:rsidRDefault="00EB31A7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45" w:type="dxa"/>
            <w:gridSpan w:val="2"/>
            <w:vAlign w:val="center"/>
          </w:tcPr>
          <w:p w14:paraId="15D40511" w14:textId="77777777" w:rsidR="00737753" w:rsidRPr="00A74D9B" w:rsidRDefault="00737753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Носії інформації різних типів</w:t>
            </w:r>
          </w:p>
        </w:tc>
        <w:tc>
          <w:tcPr>
            <w:tcW w:w="1910" w:type="dxa"/>
            <w:vAlign w:val="center"/>
          </w:tcPr>
          <w:p w14:paraId="01D318BF" w14:textId="77777777" w:rsidR="00737753" w:rsidRPr="00A74D9B" w:rsidRDefault="00737753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комплектів</w:t>
            </w:r>
          </w:p>
        </w:tc>
        <w:tc>
          <w:tcPr>
            <w:tcW w:w="1767" w:type="dxa"/>
            <w:gridSpan w:val="2"/>
          </w:tcPr>
          <w:p w14:paraId="1A691A60" w14:textId="77777777" w:rsidR="00737753" w:rsidRPr="00A74D9B" w:rsidRDefault="00737753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C94" w:rsidRPr="00A74D9B" w14:paraId="52634E15" w14:textId="77777777" w:rsidTr="00DB3856">
        <w:trPr>
          <w:trHeight w:val="337"/>
        </w:trPr>
        <w:tc>
          <w:tcPr>
            <w:tcW w:w="567" w:type="dxa"/>
            <w:gridSpan w:val="2"/>
            <w:vAlign w:val="center"/>
          </w:tcPr>
          <w:p w14:paraId="3625F3C4" w14:textId="77777777" w:rsidR="00065C94" w:rsidRPr="00A74D9B" w:rsidRDefault="00065C94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45" w:type="dxa"/>
            <w:gridSpan w:val="2"/>
            <w:vAlign w:val="center"/>
          </w:tcPr>
          <w:p w14:paraId="69056C2F" w14:textId="77777777" w:rsidR="00065C94" w:rsidRPr="00A74D9B" w:rsidRDefault="00065C94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Комплект обладнання систем безпеки (відеоспостереження, пожежна безпека, охоронна система)</w:t>
            </w:r>
          </w:p>
        </w:tc>
        <w:tc>
          <w:tcPr>
            <w:tcW w:w="1910" w:type="dxa"/>
            <w:vAlign w:val="center"/>
          </w:tcPr>
          <w:p w14:paraId="101439F1" w14:textId="77777777" w:rsidR="00065C94" w:rsidRPr="00A74D9B" w:rsidRDefault="00065C94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3 комплекти</w:t>
            </w:r>
          </w:p>
        </w:tc>
        <w:tc>
          <w:tcPr>
            <w:tcW w:w="1767" w:type="dxa"/>
            <w:gridSpan w:val="2"/>
          </w:tcPr>
          <w:p w14:paraId="72FF977B" w14:textId="77777777" w:rsidR="00065C94" w:rsidRPr="00A74D9B" w:rsidRDefault="00065C94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39" w:rsidRPr="00A74D9B" w14:paraId="45D3A14A" w14:textId="77777777" w:rsidTr="00DB3856">
        <w:trPr>
          <w:trHeight w:val="337"/>
        </w:trPr>
        <w:tc>
          <w:tcPr>
            <w:tcW w:w="567" w:type="dxa"/>
            <w:gridSpan w:val="2"/>
            <w:vAlign w:val="center"/>
          </w:tcPr>
          <w:p w14:paraId="46B753F8" w14:textId="77777777" w:rsidR="00901439" w:rsidRPr="00A74D9B" w:rsidRDefault="00065C94" w:rsidP="00EB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45" w:type="dxa"/>
            <w:gridSpan w:val="2"/>
            <w:vAlign w:val="center"/>
          </w:tcPr>
          <w:p w14:paraId="021D30DB" w14:textId="77777777" w:rsidR="00901439" w:rsidRPr="00A74D9B" w:rsidRDefault="00737753" w:rsidP="007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Операційна система та комплект програмного забезпечення</w:t>
            </w:r>
          </w:p>
        </w:tc>
        <w:tc>
          <w:tcPr>
            <w:tcW w:w="1910" w:type="dxa"/>
            <w:vAlign w:val="center"/>
          </w:tcPr>
          <w:p w14:paraId="34E7FA48" w14:textId="77777777" w:rsidR="00901439" w:rsidRPr="00A74D9B" w:rsidRDefault="00737753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комплектів</w:t>
            </w:r>
          </w:p>
        </w:tc>
        <w:tc>
          <w:tcPr>
            <w:tcW w:w="1767" w:type="dxa"/>
            <w:gridSpan w:val="2"/>
          </w:tcPr>
          <w:p w14:paraId="427962E4" w14:textId="77777777" w:rsidR="00901439" w:rsidRPr="00A74D9B" w:rsidRDefault="00901439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2E7" w:rsidRPr="00A74D9B" w14:paraId="1400930B" w14:textId="77777777" w:rsidTr="00DB3856">
        <w:trPr>
          <w:trHeight w:val="337"/>
        </w:trPr>
        <w:tc>
          <w:tcPr>
            <w:tcW w:w="567" w:type="dxa"/>
            <w:gridSpan w:val="2"/>
            <w:vAlign w:val="center"/>
          </w:tcPr>
          <w:p w14:paraId="62DF7344" w14:textId="77777777" w:rsidR="009B02E7" w:rsidRPr="00A74D9B" w:rsidRDefault="009B02E7" w:rsidP="00EB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45" w:type="dxa"/>
            <w:gridSpan w:val="2"/>
            <w:vAlign w:val="center"/>
          </w:tcPr>
          <w:p w14:paraId="3155DA4F" w14:textId="77777777" w:rsidR="009B02E7" w:rsidRPr="00FF2FD8" w:rsidRDefault="009B02E7" w:rsidP="007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D8">
              <w:rPr>
                <w:rFonts w:ascii="Times New Roman" w:hAnsi="Times New Roman" w:cs="Times New Roman"/>
                <w:sz w:val="24"/>
                <w:szCs w:val="24"/>
              </w:rPr>
              <w:t>Багатофункціональний пристрій</w:t>
            </w:r>
          </w:p>
        </w:tc>
        <w:tc>
          <w:tcPr>
            <w:tcW w:w="1910" w:type="dxa"/>
            <w:vAlign w:val="center"/>
          </w:tcPr>
          <w:p w14:paraId="45A4E409" w14:textId="77777777" w:rsidR="009B02E7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767" w:type="dxa"/>
            <w:gridSpan w:val="2"/>
          </w:tcPr>
          <w:p w14:paraId="61CD1737" w14:textId="77777777" w:rsidR="009B02E7" w:rsidRPr="00A74D9B" w:rsidRDefault="009B02E7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D8" w:rsidRPr="00A74D9B" w14:paraId="1CDF4515" w14:textId="77777777" w:rsidTr="00DB3856">
        <w:trPr>
          <w:trHeight w:val="337"/>
        </w:trPr>
        <w:tc>
          <w:tcPr>
            <w:tcW w:w="567" w:type="dxa"/>
            <w:gridSpan w:val="2"/>
            <w:vAlign w:val="center"/>
          </w:tcPr>
          <w:p w14:paraId="7515BC59" w14:textId="77777777" w:rsidR="00FF2FD8" w:rsidRDefault="00FF2FD8" w:rsidP="00EB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45" w:type="dxa"/>
            <w:gridSpan w:val="2"/>
            <w:vAlign w:val="center"/>
          </w:tcPr>
          <w:p w14:paraId="5DE79ABE" w14:textId="77777777" w:rsidR="00FF2FD8" w:rsidRPr="00FF2FD8" w:rsidRDefault="00FF2FD8" w:rsidP="0073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D8">
              <w:rPr>
                <w:rFonts w:ascii="Times New Roman" w:hAnsi="Times New Roman" w:cs="Times New Roman"/>
                <w:sz w:val="24"/>
                <w:szCs w:val="24"/>
              </w:rPr>
              <w:t>Мультимедійний комплекс</w:t>
            </w:r>
          </w:p>
        </w:tc>
        <w:tc>
          <w:tcPr>
            <w:tcW w:w="1910" w:type="dxa"/>
            <w:vAlign w:val="center"/>
          </w:tcPr>
          <w:p w14:paraId="192840F8" w14:textId="77777777" w:rsidR="00FF2FD8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67" w:type="dxa"/>
            <w:gridSpan w:val="2"/>
          </w:tcPr>
          <w:p w14:paraId="38512AAF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475DB2F0" w14:textId="77777777" w:rsidTr="00DB3856">
        <w:tc>
          <w:tcPr>
            <w:tcW w:w="9989" w:type="dxa"/>
            <w:gridSpan w:val="7"/>
          </w:tcPr>
          <w:p w14:paraId="3C69F160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Інструменти:</w:t>
            </w:r>
          </w:p>
        </w:tc>
      </w:tr>
      <w:tr w:rsidR="00BE058B" w:rsidRPr="00A74D9B" w14:paraId="558B0DC1" w14:textId="77777777" w:rsidTr="00DB3856">
        <w:tc>
          <w:tcPr>
            <w:tcW w:w="567" w:type="dxa"/>
            <w:gridSpan w:val="2"/>
            <w:vAlign w:val="center"/>
          </w:tcPr>
          <w:p w14:paraId="70A66A77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5" w:type="dxa"/>
            <w:gridSpan w:val="2"/>
          </w:tcPr>
          <w:p w14:paraId="3B4F49CC" w14:textId="77777777" w:rsidR="00BE058B" w:rsidRPr="00A74D9B" w:rsidRDefault="00191B31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Антистатичний браслет</w:t>
            </w:r>
          </w:p>
        </w:tc>
        <w:tc>
          <w:tcPr>
            <w:tcW w:w="1910" w:type="dxa"/>
            <w:vAlign w:val="center"/>
          </w:tcPr>
          <w:p w14:paraId="6BCEE69B" w14:textId="77777777" w:rsidR="00BE058B" w:rsidRPr="00A74D9B" w:rsidRDefault="007D50E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67" w:type="dxa"/>
            <w:gridSpan w:val="2"/>
          </w:tcPr>
          <w:p w14:paraId="7B71BDCB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31" w:rsidRPr="00A74D9B" w14:paraId="02F28E53" w14:textId="77777777" w:rsidTr="00DB3856">
        <w:tc>
          <w:tcPr>
            <w:tcW w:w="567" w:type="dxa"/>
            <w:gridSpan w:val="2"/>
            <w:vAlign w:val="center"/>
          </w:tcPr>
          <w:p w14:paraId="529B8C70" w14:textId="77777777" w:rsidR="00191B31" w:rsidRPr="00A74D9B" w:rsidRDefault="00EB31A7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B31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34679109" w14:textId="77777777" w:rsidR="00191B31" w:rsidRPr="00A74D9B" w:rsidRDefault="00191B31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Електричний паяльник</w:t>
            </w:r>
          </w:p>
        </w:tc>
        <w:tc>
          <w:tcPr>
            <w:tcW w:w="1910" w:type="dxa"/>
            <w:vAlign w:val="center"/>
          </w:tcPr>
          <w:p w14:paraId="0433D2C6" w14:textId="77777777" w:rsidR="00191B31" w:rsidRPr="00A74D9B" w:rsidRDefault="00191B31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767" w:type="dxa"/>
            <w:gridSpan w:val="2"/>
          </w:tcPr>
          <w:p w14:paraId="5329BADD" w14:textId="77777777" w:rsidR="00191B31" w:rsidRPr="00A74D9B" w:rsidRDefault="00191B31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4BE4F3F9" w14:textId="77777777" w:rsidTr="00DB3856">
        <w:tc>
          <w:tcPr>
            <w:tcW w:w="567" w:type="dxa"/>
            <w:gridSpan w:val="2"/>
            <w:vAlign w:val="center"/>
          </w:tcPr>
          <w:p w14:paraId="2E4AB80E" w14:textId="77777777" w:rsidR="00BE058B" w:rsidRPr="00A74D9B" w:rsidRDefault="00EB31A7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0383C9E2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Паяльна станція</w:t>
            </w:r>
          </w:p>
        </w:tc>
        <w:tc>
          <w:tcPr>
            <w:tcW w:w="1910" w:type="dxa"/>
            <w:vAlign w:val="center"/>
          </w:tcPr>
          <w:p w14:paraId="71E49095" w14:textId="77777777" w:rsidR="00BE058B" w:rsidRPr="00A74D9B" w:rsidRDefault="00610D5D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688B87C8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560EAF96" w14:textId="77777777" w:rsidTr="00DB3856">
        <w:tc>
          <w:tcPr>
            <w:tcW w:w="567" w:type="dxa"/>
            <w:gridSpan w:val="2"/>
            <w:vAlign w:val="center"/>
          </w:tcPr>
          <w:p w14:paraId="29707C03" w14:textId="77777777" w:rsidR="00BE058B" w:rsidRPr="00A74D9B" w:rsidRDefault="00EB31A7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5B524FC9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Пінцет</w:t>
            </w:r>
          </w:p>
        </w:tc>
        <w:tc>
          <w:tcPr>
            <w:tcW w:w="1910" w:type="dxa"/>
            <w:vAlign w:val="center"/>
          </w:tcPr>
          <w:p w14:paraId="7FCBC3E8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767" w:type="dxa"/>
            <w:gridSpan w:val="2"/>
          </w:tcPr>
          <w:p w14:paraId="47279F14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40BC41AD" w14:textId="77777777" w:rsidTr="00DB3856">
        <w:tc>
          <w:tcPr>
            <w:tcW w:w="567" w:type="dxa"/>
            <w:gridSpan w:val="2"/>
            <w:vAlign w:val="center"/>
          </w:tcPr>
          <w:p w14:paraId="0C72E7DC" w14:textId="77777777" w:rsidR="00BE058B" w:rsidRPr="00A74D9B" w:rsidRDefault="00EB31A7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2F3598A6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Викрутки різні</w:t>
            </w:r>
          </w:p>
        </w:tc>
        <w:tc>
          <w:tcPr>
            <w:tcW w:w="1910" w:type="dxa"/>
            <w:vAlign w:val="center"/>
          </w:tcPr>
          <w:p w14:paraId="362DD4D9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15 комплектів</w:t>
            </w:r>
          </w:p>
        </w:tc>
        <w:tc>
          <w:tcPr>
            <w:tcW w:w="1767" w:type="dxa"/>
            <w:gridSpan w:val="2"/>
          </w:tcPr>
          <w:p w14:paraId="174B59AF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53FD5882" w14:textId="77777777" w:rsidTr="00DB3856">
        <w:tc>
          <w:tcPr>
            <w:tcW w:w="567" w:type="dxa"/>
            <w:gridSpan w:val="2"/>
            <w:vAlign w:val="center"/>
          </w:tcPr>
          <w:p w14:paraId="11305F0B" w14:textId="77777777" w:rsidR="00BE058B" w:rsidRPr="00A74D9B" w:rsidRDefault="00EB31A7" w:rsidP="00EB3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07BAF0A2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Бокорізи</w:t>
            </w:r>
            <w:proofErr w:type="spellEnd"/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. Плоскогубці. Круглогубці</w:t>
            </w:r>
          </w:p>
        </w:tc>
        <w:tc>
          <w:tcPr>
            <w:tcW w:w="1910" w:type="dxa"/>
            <w:vAlign w:val="center"/>
          </w:tcPr>
          <w:p w14:paraId="29AE1CD8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15 шт.</w:t>
            </w:r>
          </w:p>
        </w:tc>
        <w:tc>
          <w:tcPr>
            <w:tcW w:w="1767" w:type="dxa"/>
            <w:gridSpan w:val="2"/>
          </w:tcPr>
          <w:p w14:paraId="17954178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5B43FC23" w14:textId="77777777" w:rsidTr="00DB3856">
        <w:tc>
          <w:tcPr>
            <w:tcW w:w="567" w:type="dxa"/>
            <w:gridSpan w:val="2"/>
            <w:vAlign w:val="center"/>
          </w:tcPr>
          <w:p w14:paraId="39394ABE" w14:textId="77777777" w:rsidR="00BE058B" w:rsidRPr="00A74D9B" w:rsidRDefault="00EB31A7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65F53ADB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Обжимний</w:t>
            </w:r>
            <w:proofErr w:type="spellEnd"/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 (кліщі)</w:t>
            </w:r>
          </w:p>
        </w:tc>
        <w:tc>
          <w:tcPr>
            <w:tcW w:w="1910" w:type="dxa"/>
            <w:vAlign w:val="center"/>
          </w:tcPr>
          <w:p w14:paraId="0BDFC99D" w14:textId="77777777" w:rsidR="00BE058B" w:rsidRPr="00A74D9B" w:rsidRDefault="00610D5D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767" w:type="dxa"/>
            <w:gridSpan w:val="2"/>
          </w:tcPr>
          <w:p w14:paraId="23464EA6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32BB2B1C" w14:textId="77777777" w:rsidTr="00DB3856">
        <w:tc>
          <w:tcPr>
            <w:tcW w:w="567" w:type="dxa"/>
            <w:gridSpan w:val="2"/>
            <w:vAlign w:val="center"/>
          </w:tcPr>
          <w:p w14:paraId="5A2CAFA4" w14:textId="77777777" w:rsidR="00BE058B" w:rsidRPr="00A74D9B" w:rsidRDefault="00EB31A7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7F5B1A1D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Свердла різні</w:t>
            </w:r>
          </w:p>
        </w:tc>
        <w:tc>
          <w:tcPr>
            <w:tcW w:w="1910" w:type="dxa"/>
            <w:vAlign w:val="center"/>
          </w:tcPr>
          <w:p w14:paraId="6505CE2F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комплектів</w:t>
            </w:r>
          </w:p>
        </w:tc>
        <w:tc>
          <w:tcPr>
            <w:tcW w:w="1767" w:type="dxa"/>
            <w:gridSpan w:val="2"/>
          </w:tcPr>
          <w:p w14:paraId="2AC3C076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085FF488" w14:textId="77777777" w:rsidTr="00DB3856">
        <w:tc>
          <w:tcPr>
            <w:tcW w:w="567" w:type="dxa"/>
            <w:gridSpan w:val="2"/>
            <w:vAlign w:val="center"/>
          </w:tcPr>
          <w:p w14:paraId="5171AC82" w14:textId="77777777" w:rsidR="00BE058B" w:rsidRPr="00A74D9B" w:rsidRDefault="00BE058B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1A7" w:rsidRPr="00A7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10F3E12E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Комплект інструментів для нарізання різьб</w:t>
            </w:r>
          </w:p>
        </w:tc>
        <w:tc>
          <w:tcPr>
            <w:tcW w:w="1910" w:type="dxa"/>
            <w:vAlign w:val="center"/>
          </w:tcPr>
          <w:p w14:paraId="77124F0A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комплектів</w:t>
            </w:r>
          </w:p>
        </w:tc>
        <w:tc>
          <w:tcPr>
            <w:tcW w:w="1767" w:type="dxa"/>
            <w:gridSpan w:val="2"/>
          </w:tcPr>
          <w:p w14:paraId="146F2EB8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03B596BA" w14:textId="77777777" w:rsidTr="00DB3856">
        <w:trPr>
          <w:trHeight w:val="271"/>
        </w:trPr>
        <w:tc>
          <w:tcPr>
            <w:tcW w:w="567" w:type="dxa"/>
            <w:gridSpan w:val="2"/>
            <w:vAlign w:val="center"/>
          </w:tcPr>
          <w:p w14:paraId="6434B4E9" w14:textId="77777777" w:rsidR="00BE058B" w:rsidRPr="00A74D9B" w:rsidRDefault="00BE058B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1A7" w:rsidRPr="00A74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550D2EA0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Зубила </w:t>
            </w:r>
          </w:p>
        </w:tc>
        <w:tc>
          <w:tcPr>
            <w:tcW w:w="1910" w:type="dxa"/>
          </w:tcPr>
          <w:p w14:paraId="75C2A41C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471ECD44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32BDB8D0" w14:textId="77777777" w:rsidTr="00DB3856">
        <w:trPr>
          <w:trHeight w:val="272"/>
        </w:trPr>
        <w:tc>
          <w:tcPr>
            <w:tcW w:w="567" w:type="dxa"/>
            <w:gridSpan w:val="2"/>
            <w:vAlign w:val="center"/>
          </w:tcPr>
          <w:p w14:paraId="68641C0F" w14:textId="77777777" w:rsidR="00BE058B" w:rsidRPr="00A74D9B" w:rsidRDefault="00BE058B" w:rsidP="0061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1A7" w:rsidRPr="00A74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  <w:vAlign w:val="center"/>
          </w:tcPr>
          <w:p w14:paraId="63955805" w14:textId="77777777" w:rsidR="00BE058B" w:rsidRPr="00A74D9B" w:rsidRDefault="00BE058B" w:rsidP="0061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Тиски слюсарні</w:t>
            </w:r>
          </w:p>
        </w:tc>
        <w:tc>
          <w:tcPr>
            <w:tcW w:w="1910" w:type="dxa"/>
            <w:vAlign w:val="center"/>
          </w:tcPr>
          <w:p w14:paraId="735E9938" w14:textId="77777777" w:rsidR="00BE058B" w:rsidRPr="00A74D9B" w:rsidRDefault="00BE058B" w:rsidP="0061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  <w:vAlign w:val="center"/>
          </w:tcPr>
          <w:p w14:paraId="0F28FEA5" w14:textId="77777777" w:rsidR="00BE058B" w:rsidRPr="00A74D9B" w:rsidRDefault="00BE058B" w:rsidP="0061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213A7454" w14:textId="77777777" w:rsidTr="00DB3856">
        <w:tc>
          <w:tcPr>
            <w:tcW w:w="567" w:type="dxa"/>
            <w:gridSpan w:val="2"/>
            <w:vAlign w:val="center"/>
          </w:tcPr>
          <w:p w14:paraId="3367D83C" w14:textId="77777777" w:rsidR="00BE058B" w:rsidRPr="00A74D9B" w:rsidRDefault="00BE058B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1A7" w:rsidRPr="00A74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31DF3304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Дриль </w:t>
            </w:r>
          </w:p>
        </w:tc>
        <w:tc>
          <w:tcPr>
            <w:tcW w:w="1910" w:type="dxa"/>
          </w:tcPr>
          <w:p w14:paraId="5AB4E34A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6880689E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48B9922B" w14:textId="77777777" w:rsidTr="00DB3856">
        <w:tc>
          <w:tcPr>
            <w:tcW w:w="567" w:type="dxa"/>
            <w:gridSpan w:val="2"/>
            <w:vAlign w:val="center"/>
          </w:tcPr>
          <w:p w14:paraId="5A8D88D0" w14:textId="77777777" w:rsidR="00BE058B" w:rsidRPr="00A74D9B" w:rsidRDefault="00BE058B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1A7" w:rsidRPr="00A74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02C68CA7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Кернери </w:t>
            </w:r>
          </w:p>
        </w:tc>
        <w:tc>
          <w:tcPr>
            <w:tcW w:w="1910" w:type="dxa"/>
          </w:tcPr>
          <w:p w14:paraId="160E842A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45F0FA27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1CE8082D" w14:textId="77777777" w:rsidTr="00DB3856">
        <w:tc>
          <w:tcPr>
            <w:tcW w:w="567" w:type="dxa"/>
            <w:gridSpan w:val="2"/>
            <w:vAlign w:val="center"/>
          </w:tcPr>
          <w:p w14:paraId="122959F5" w14:textId="77777777" w:rsidR="00BE058B" w:rsidRPr="00A74D9B" w:rsidRDefault="00BE058B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1A7" w:rsidRPr="00A74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576CD9C7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Ножиці по металу</w:t>
            </w:r>
          </w:p>
        </w:tc>
        <w:tc>
          <w:tcPr>
            <w:tcW w:w="1910" w:type="dxa"/>
          </w:tcPr>
          <w:p w14:paraId="05EB95F7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39E4E312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09210BD2" w14:textId="77777777" w:rsidTr="00DB3856">
        <w:tc>
          <w:tcPr>
            <w:tcW w:w="567" w:type="dxa"/>
            <w:gridSpan w:val="2"/>
            <w:vAlign w:val="center"/>
          </w:tcPr>
          <w:p w14:paraId="0C8E69A3" w14:textId="77777777" w:rsidR="00BE058B" w:rsidRPr="00A74D9B" w:rsidRDefault="00BE058B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1A7" w:rsidRPr="00A74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4E774A09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Ніж монтажний</w:t>
            </w:r>
          </w:p>
        </w:tc>
        <w:tc>
          <w:tcPr>
            <w:tcW w:w="1910" w:type="dxa"/>
          </w:tcPr>
          <w:p w14:paraId="51602179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6FF0EF81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25B1AFC1" w14:textId="77777777" w:rsidTr="00DB3856">
        <w:trPr>
          <w:trHeight w:val="368"/>
        </w:trPr>
        <w:tc>
          <w:tcPr>
            <w:tcW w:w="567" w:type="dxa"/>
            <w:gridSpan w:val="2"/>
            <w:vAlign w:val="center"/>
          </w:tcPr>
          <w:p w14:paraId="53CF36C1" w14:textId="77777777" w:rsidR="00BE058B" w:rsidRPr="00A74D9B" w:rsidRDefault="00BE058B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1A7" w:rsidRPr="00A74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4F745E2F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Набір </w:t>
            </w:r>
            <w:proofErr w:type="spellStart"/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радіомонтажний</w:t>
            </w:r>
            <w:proofErr w:type="spellEnd"/>
          </w:p>
        </w:tc>
        <w:tc>
          <w:tcPr>
            <w:tcW w:w="1910" w:type="dxa"/>
          </w:tcPr>
          <w:p w14:paraId="3E4E0345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767" w:type="dxa"/>
            <w:gridSpan w:val="2"/>
          </w:tcPr>
          <w:p w14:paraId="51E051DF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12767973" w14:textId="77777777" w:rsidTr="00DB3856">
        <w:tc>
          <w:tcPr>
            <w:tcW w:w="567" w:type="dxa"/>
            <w:gridSpan w:val="2"/>
            <w:vAlign w:val="center"/>
          </w:tcPr>
          <w:p w14:paraId="2CB04D7D" w14:textId="77777777" w:rsidR="00BE058B" w:rsidRPr="00A74D9B" w:rsidRDefault="00BE058B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1A7" w:rsidRPr="00A74D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5" w:type="dxa"/>
            <w:gridSpan w:val="2"/>
          </w:tcPr>
          <w:p w14:paraId="02998E1A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Набір для шліфування та доводки слюсарних виробів</w:t>
            </w:r>
          </w:p>
        </w:tc>
        <w:tc>
          <w:tcPr>
            <w:tcW w:w="1910" w:type="dxa"/>
          </w:tcPr>
          <w:p w14:paraId="57ED3F2E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439DA958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D8" w:rsidRPr="00A74D9B" w14:paraId="76CBAB5A" w14:textId="77777777" w:rsidTr="00DB3856">
        <w:tc>
          <w:tcPr>
            <w:tcW w:w="567" w:type="dxa"/>
            <w:gridSpan w:val="2"/>
            <w:vAlign w:val="center"/>
          </w:tcPr>
          <w:p w14:paraId="661DFA81" w14:textId="77777777" w:rsidR="00FF2FD8" w:rsidRPr="00A74D9B" w:rsidRDefault="00FF2FD8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45" w:type="dxa"/>
            <w:gridSpan w:val="2"/>
          </w:tcPr>
          <w:p w14:paraId="27201CE1" w14:textId="77777777" w:rsidR="00FF2FD8" w:rsidRPr="00FF2FD8" w:rsidRDefault="00FF2FD8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D8">
              <w:rPr>
                <w:rFonts w:ascii="Times New Roman" w:hAnsi="Times New Roman" w:cs="Times New Roman"/>
                <w:sz w:val="24"/>
                <w:szCs w:val="24"/>
              </w:rPr>
              <w:t>Тестер для перевірки кабелю</w:t>
            </w:r>
          </w:p>
        </w:tc>
        <w:tc>
          <w:tcPr>
            <w:tcW w:w="1910" w:type="dxa"/>
          </w:tcPr>
          <w:p w14:paraId="16009A70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30318518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D8" w:rsidRPr="00A74D9B" w14:paraId="4E5B53B4" w14:textId="77777777" w:rsidTr="00DB3856">
        <w:tc>
          <w:tcPr>
            <w:tcW w:w="567" w:type="dxa"/>
            <w:gridSpan w:val="2"/>
            <w:vAlign w:val="center"/>
          </w:tcPr>
          <w:p w14:paraId="7E79A064" w14:textId="77777777" w:rsidR="00FF2FD8" w:rsidRDefault="00FF2FD8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45" w:type="dxa"/>
            <w:gridSpan w:val="2"/>
          </w:tcPr>
          <w:p w14:paraId="1B0B108B" w14:textId="77777777" w:rsidR="00FF2FD8" w:rsidRPr="00FF2FD8" w:rsidRDefault="00FF2FD8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D8">
              <w:rPr>
                <w:rFonts w:ascii="Times New Roman" w:hAnsi="Times New Roman" w:cs="Times New Roman"/>
                <w:sz w:val="24"/>
                <w:szCs w:val="24"/>
              </w:rPr>
              <w:t xml:space="preserve">Тестер для перевірки напруги (компактний </w:t>
            </w:r>
            <w:proofErr w:type="spellStart"/>
            <w:r w:rsidRPr="00FF2FD8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  <w:r w:rsidRPr="00FF2F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0" w:type="dxa"/>
          </w:tcPr>
          <w:p w14:paraId="128673D9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4B170D05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D8" w:rsidRPr="00A74D9B" w14:paraId="4462833A" w14:textId="77777777" w:rsidTr="00DB3856">
        <w:tc>
          <w:tcPr>
            <w:tcW w:w="567" w:type="dxa"/>
            <w:gridSpan w:val="2"/>
            <w:vAlign w:val="center"/>
          </w:tcPr>
          <w:p w14:paraId="20A706E5" w14:textId="77777777" w:rsidR="00FF2FD8" w:rsidRDefault="00FF2FD8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45" w:type="dxa"/>
            <w:gridSpan w:val="2"/>
          </w:tcPr>
          <w:p w14:paraId="42C04540" w14:textId="77777777" w:rsidR="00FF2FD8" w:rsidRPr="00FF2FD8" w:rsidRDefault="00FF2FD8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D8">
              <w:rPr>
                <w:rFonts w:ascii="Times New Roman" w:hAnsi="Times New Roman" w:cs="Times New Roman"/>
                <w:sz w:val="24"/>
                <w:szCs w:val="24"/>
              </w:rPr>
              <w:t>Набір інструментів для обслуговування локальних мереж</w:t>
            </w:r>
          </w:p>
        </w:tc>
        <w:tc>
          <w:tcPr>
            <w:tcW w:w="1910" w:type="dxa"/>
          </w:tcPr>
          <w:p w14:paraId="652D7BB8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1CF02906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D8" w:rsidRPr="00A74D9B" w14:paraId="001C87D5" w14:textId="77777777" w:rsidTr="00DB3856">
        <w:tc>
          <w:tcPr>
            <w:tcW w:w="567" w:type="dxa"/>
            <w:gridSpan w:val="2"/>
            <w:vAlign w:val="center"/>
          </w:tcPr>
          <w:p w14:paraId="12511CD1" w14:textId="77777777" w:rsidR="00FF2FD8" w:rsidRDefault="00FF2FD8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45" w:type="dxa"/>
            <w:gridSpan w:val="2"/>
          </w:tcPr>
          <w:p w14:paraId="4CCB421C" w14:textId="77777777" w:rsidR="00FF2FD8" w:rsidRPr="00FF2FD8" w:rsidRDefault="00FF2FD8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D8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 для обтиснення </w:t>
            </w:r>
            <w:proofErr w:type="spellStart"/>
            <w:r w:rsidRPr="00FF2FD8">
              <w:rPr>
                <w:rFonts w:ascii="Times New Roman" w:hAnsi="Times New Roman" w:cs="Times New Roman"/>
                <w:sz w:val="24"/>
                <w:szCs w:val="24"/>
              </w:rPr>
              <w:t>конекторів</w:t>
            </w:r>
            <w:proofErr w:type="spellEnd"/>
          </w:p>
        </w:tc>
        <w:tc>
          <w:tcPr>
            <w:tcW w:w="1910" w:type="dxa"/>
          </w:tcPr>
          <w:p w14:paraId="2CB41140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13069F5E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D8" w:rsidRPr="00A74D9B" w14:paraId="3F0E5620" w14:textId="77777777" w:rsidTr="00DB3856">
        <w:tc>
          <w:tcPr>
            <w:tcW w:w="567" w:type="dxa"/>
            <w:gridSpan w:val="2"/>
            <w:vAlign w:val="center"/>
          </w:tcPr>
          <w:p w14:paraId="6193B012" w14:textId="77777777" w:rsidR="00FF2FD8" w:rsidRDefault="00FF2FD8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45" w:type="dxa"/>
            <w:gridSpan w:val="2"/>
          </w:tcPr>
          <w:p w14:paraId="79D69D7F" w14:textId="77777777" w:rsidR="00FF2FD8" w:rsidRPr="00FF2FD8" w:rsidRDefault="00FF2FD8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D8">
              <w:rPr>
                <w:rFonts w:ascii="Times New Roman" w:hAnsi="Times New Roman" w:cs="Times New Roman"/>
                <w:sz w:val="24"/>
                <w:szCs w:val="24"/>
              </w:rPr>
              <w:t>Тестер для перевірки блоків живлення</w:t>
            </w:r>
          </w:p>
        </w:tc>
        <w:tc>
          <w:tcPr>
            <w:tcW w:w="1910" w:type="dxa"/>
          </w:tcPr>
          <w:p w14:paraId="3964FC23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72298CE0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D8" w:rsidRPr="00A74D9B" w14:paraId="6D01F80A" w14:textId="77777777" w:rsidTr="00DB3856">
        <w:tc>
          <w:tcPr>
            <w:tcW w:w="567" w:type="dxa"/>
            <w:gridSpan w:val="2"/>
            <w:vAlign w:val="center"/>
          </w:tcPr>
          <w:p w14:paraId="240AE111" w14:textId="77777777" w:rsidR="00FF2FD8" w:rsidRDefault="00FF2FD8" w:rsidP="00EB3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45" w:type="dxa"/>
            <w:gridSpan w:val="2"/>
          </w:tcPr>
          <w:p w14:paraId="5069220A" w14:textId="77777777" w:rsidR="00FF2FD8" w:rsidRPr="00FF2FD8" w:rsidRDefault="00FF2FD8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FD8">
              <w:rPr>
                <w:rFonts w:ascii="Times New Roman" w:hAnsi="Times New Roman" w:cs="Times New Roman"/>
                <w:sz w:val="24"/>
                <w:szCs w:val="24"/>
              </w:rPr>
              <w:t>Комплект інструмента електромонтера РЗА з ізольованими рукоятками</w:t>
            </w:r>
          </w:p>
        </w:tc>
        <w:tc>
          <w:tcPr>
            <w:tcW w:w="1910" w:type="dxa"/>
          </w:tcPr>
          <w:p w14:paraId="6C4BC3CE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67" w:type="dxa"/>
            <w:gridSpan w:val="2"/>
          </w:tcPr>
          <w:p w14:paraId="31A39E70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522D5105" w14:textId="77777777" w:rsidTr="00AD1F0B">
        <w:trPr>
          <w:gridAfter w:val="1"/>
          <w:wAfter w:w="19" w:type="dxa"/>
        </w:trPr>
        <w:tc>
          <w:tcPr>
            <w:tcW w:w="9970" w:type="dxa"/>
            <w:gridSpan w:val="6"/>
            <w:tcBorders>
              <w:top w:val="single" w:sz="12" w:space="0" w:color="auto"/>
            </w:tcBorders>
          </w:tcPr>
          <w:p w14:paraId="64314B94" w14:textId="77777777" w:rsidR="00BE058B" w:rsidRPr="00A74D9B" w:rsidRDefault="00347155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Контрольно-вимірювальні прилади</w:t>
            </w:r>
          </w:p>
        </w:tc>
      </w:tr>
      <w:tr w:rsidR="00BE058B" w:rsidRPr="00A74D9B" w14:paraId="59007A7F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2F8A0801" w14:textId="77777777" w:rsidR="00BE058B" w:rsidRPr="00A74D9B" w:rsidRDefault="00BE058B" w:rsidP="00807BA4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  <w:gridSpan w:val="2"/>
          </w:tcPr>
          <w:p w14:paraId="5D61EA60" w14:textId="77777777" w:rsidR="00BE058B" w:rsidRPr="00A74D9B" w:rsidRDefault="00BE058B" w:rsidP="0080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Осцилограф</w:t>
            </w:r>
          </w:p>
        </w:tc>
        <w:tc>
          <w:tcPr>
            <w:tcW w:w="1995" w:type="dxa"/>
            <w:gridSpan w:val="2"/>
            <w:vAlign w:val="center"/>
          </w:tcPr>
          <w:p w14:paraId="106940D1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48" w:type="dxa"/>
          </w:tcPr>
          <w:p w14:paraId="30E84088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A4" w:rsidRPr="00A74D9B" w14:paraId="10990D6F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026832DB" w14:textId="77777777" w:rsidR="00807BA4" w:rsidRPr="00A74D9B" w:rsidRDefault="00807BA4" w:rsidP="002B35E1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  <w:gridSpan w:val="2"/>
          </w:tcPr>
          <w:p w14:paraId="7273B16E" w14:textId="77777777" w:rsidR="00807BA4" w:rsidRPr="00A74D9B" w:rsidRDefault="00C01F2C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Cs/>
                <w:iCs/>
                <w:sz w:val="24"/>
                <w:szCs w:val="24"/>
              </w:rPr>
              <w:t>Генератор сигналів звукової частоти</w:t>
            </w:r>
          </w:p>
        </w:tc>
        <w:tc>
          <w:tcPr>
            <w:tcW w:w="1995" w:type="dxa"/>
            <w:gridSpan w:val="2"/>
            <w:vAlign w:val="center"/>
          </w:tcPr>
          <w:p w14:paraId="5B6AB9CE" w14:textId="77777777" w:rsidR="00807BA4" w:rsidRPr="00A74D9B" w:rsidRDefault="00807BA4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48" w:type="dxa"/>
          </w:tcPr>
          <w:p w14:paraId="2866F385" w14:textId="77777777" w:rsidR="00807BA4" w:rsidRPr="00A74D9B" w:rsidRDefault="00807BA4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F2C" w:rsidRPr="00A74D9B" w14:paraId="16305A31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5AA5262D" w14:textId="77777777" w:rsidR="00C01F2C" w:rsidRPr="00A74D9B" w:rsidRDefault="00031261" w:rsidP="002B35E1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  <w:gridSpan w:val="2"/>
          </w:tcPr>
          <w:p w14:paraId="0CB677CC" w14:textId="77777777" w:rsidR="00C01F2C" w:rsidRPr="00A74D9B" w:rsidRDefault="00C01F2C" w:rsidP="00C01F2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4D9B">
              <w:rPr>
                <w:rFonts w:ascii="Times New Roman" w:hAnsi="Times New Roman"/>
                <w:bCs/>
                <w:iCs/>
                <w:sz w:val="24"/>
                <w:szCs w:val="24"/>
              </w:rPr>
              <w:t>Генератор випробувальних сигналів</w:t>
            </w:r>
          </w:p>
        </w:tc>
        <w:tc>
          <w:tcPr>
            <w:tcW w:w="1995" w:type="dxa"/>
            <w:gridSpan w:val="2"/>
            <w:vAlign w:val="center"/>
          </w:tcPr>
          <w:p w14:paraId="4F1E92B8" w14:textId="77777777" w:rsidR="00C01F2C" w:rsidRPr="00A74D9B" w:rsidRDefault="00C01F2C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748" w:type="dxa"/>
          </w:tcPr>
          <w:p w14:paraId="62EF6CDE" w14:textId="77777777" w:rsidR="00C01F2C" w:rsidRPr="00A74D9B" w:rsidRDefault="00C01F2C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72E" w:rsidRPr="00A74D9B" w14:paraId="06F07B2E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5800BF99" w14:textId="77777777" w:rsidR="00D4172E" w:rsidRPr="00A74D9B" w:rsidRDefault="00031261" w:rsidP="0003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1" w:type="dxa"/>
            <w:gridSpan w:val="2"/>
          </w:tcPr>
          <w:p w14:paraId="2FC33A75" w14:textId="77777777" w:rsidR="00D4172E" w:rsidRPr="00A74D9B" w:rsidRDefault="007965DE" w:rsidP="0079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Прилади для вимірювання </w:t>
            </w:r>
            <w:r w:rsidR="00D4172E" w:rsidRPr="00A74D9B">
              <w:rPr>
                <w:rFonts w:ascii="Times New Roman" w:hAnsi="Times New Roman" w:cs="Times New Roman"/>
                <w:sz w:val="24"/>
                <w:szCs w:val="24"/>
              </w:rPr>
              <w:t>ємності та індуктивності</w:t>
            </w:r>
          </w:p>
        </w:tc>
        <w:tc>
          <w:tcPr>
            <w:tcW w:w="1995" w:type="dxa"/>
            <w:gridSpan w:val="2"/>
            <w:vAlign w:val="center"/>
          </w:tcPr>
          <w:p w14:paraId="6FA6673A" w14:textId="77777777" w:rsidR="00D4172E" w:rsidRPr="00A74D9B" w:rsidRDefault="00D4172E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48" w:type="dxa"/>
            <w:vAlign w:val="center"/>
          </w:tcPr>
          <w:p w14:paraId="5DD31C45" w14:textId="77777777" w:rsidR="00D4172E" w:rsidRPr="00A74D9B" w:rsidRDefault="00D4172E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1D2DEDFE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52B24DB4" w14:textId="77777777" w:rsidR="00BE058B" w:rsidRPr="00A74D9B" w:rsidRDefault="00031261" w:rsidP="0003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11" w:type="dxa"/>
            <w:gridSpan w:val="2"/>
          </w:tcPr>
          <w:p w14:paraId="1D5BE2DC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Авометр (комбінований прилад)</w:t>
            </w:r>
          </w:p>
        </w:tc>
        <w:tc>
          <w:tcPr>
            <w:tcW w:w="1995" w:type="dxa"/>
            <w:gridSpan w:val="2"/>
            <w:vAlign w:val="center"/>
          </w:tcPr>
          <w:p w14:paraId="691ADE0C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748" w:type="dxa"/>
          </w:tcPr>
          <w:p w14:paraId="46C5612E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3F" w:rsidRPr="00A74D9B" w14:paraId="3C3214A0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060FD94E" w14:textId="77777777" w:rsidR="003A6E3F" w:rsidRPr="00A74D9B" w:rsidRDefault="00031261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0C34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  <w:gridSpan w:val="2"/>
          </w:tcPr>
          <w:p w14:paraId="2910495F" w14:textId="77777777" w:rsidR="003A6E3F" w:rsidRPr="00A74D9B" w:rsidRDefault="001E0C34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 xml:space="preserve">Прилади для діагностики </w:t>
            </w:r>
            <w:r w:rsidR="00CA070F" w:rsidRPr="00A74D9B">
              <w:rPr>
                <w:rFonts w:ascii="Times New Roman" w:hAnsi="Times New Roman" w:cs="Times New Roman"/>
                <w:sz w:val="24"/>
                <w:szCs w:val="24"/>
              </w:rPr>
              <w:t>агрегатів ПК</w:t>
            </w:r>
          </w:p>
        </w:tc>
        <w:tc>
          <w:tcPr>
            <w:tcW w:w="1995" w:type="dxa"/>
            <w:gridSpan w:val="2"/>
            <w:vAlign w:val="center"/>
          </w:tcPr>
          <w:p w14:paraId="70DB98A7" w14:textId="77777777" w:rsidR="003A6E3F" w:rsidRPr="00A74D9B" w:rsidRDefault="00CA070F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15 шт</w:t>
            </w:r>
            <w:r w:rsidR="00807BA4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8" w:type="dxa"/>
          </w:tcPr>
          <w:p w14:paraId="337C2206" w14:textId="77777777" w:rsidR="003A6E3F" w:rsidRPr="00A74D9B" w:rsidRDefault="003A6E3F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E3F" w:rsidRPr="00A74D9B" w14:paraId="154DE3AD" w14:textId="77777777" w:rsidTr="00AD1F0B">
        <w:trPr>
          <w:gridAfter w:val="1"/>
          <w:wAfter w:w="19" w:type="dxa"/>
        </w:trPr>
        <w:tc>
          <w:tcPr>
            <w:tcW w:w="9970" w:type="dxa"/>
            <w:gridSpan w:val="6"/>
            <w:vAlign w:val="center"/>
          </w:tcPr>
          <w:p w14:paraId="684E0CCC" w14:textId="77777777" w:rsidR="003A6E3F" w:rsidRPr="00A74D9B" w:rsidRDefault="000C4815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b/>
                <w:sz w:val="24"/>
                <w:szCs w:val="24"/>
              </w:rPr>
              <w:t>Супутнє обладнання та матеріали</w:t>
            </w:r>
          </w:p>
        </w:tc>
      </w:tr>
      <w:tr w:rsidR="00BE058B" w:rsidRPr="00A74D9B" w14:paraId="732B386D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68241719" w14:textId="77777777" w:rsidR="00BE058B" w:rsidRPr="00A74D9B" w:rsidRDefault="00563679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  <w:gridSpan w:val="2"/>
          </w:tcPr>
          <w:p w14:paraId="4B96FD36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Стабілізований блок живлення</w:t>
            </w:r>
          </w:p>
        </w:tc>
        <w:tc>
          <w:tcPr>
            <w:tcW w:w="1995" w:type="dxa"/>
            <w:gridSpan w:val="2"/>
            <w:vAlign w:val="center"/>
          </w:tcPr>
          <w:p w14:paraId="7A7CE65E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48" w:type="dxa"/>
          </w:tcPr>
          <w:p w14:paraId="249E979D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58B" w:rsidRPr="00A74D9B" w14:paraId="4C3ADDAF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5C2097FF" w14:textId="77777777" w:rsidR="00BE058B" w:rsidRPr="00A74D9B" w:rsidRDefault="00563679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  <w:gridSpan w:val="2"/>
          </w:tcPr>
          <w:p w14:paraId="6973E8C7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Вузли системного блоку</w:t>
            </w:r>
          </w:p>
        </w:tc>
        <w:tc>
          <w:tcPr>
            <w:tcW w:w="1995" w:type="dxa"/>
            <w:gridSpan w:val="2"/>
            <w:vAlign w:val="center"/>
          </w:tcPr>
          <w:p w14:paraId="1EB5FDA6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46D09D99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BE058B" w:rsidRPr="00A74D9B" w14:paraId="44FD5B4D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09575A05" w14:textId="77777777" w:rsidR="00BE058B" w:rsidRPr="00A74D9B" w:rsidRDefault="00563679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  <w:gridSpan w:val="2"/>
          </w:tcPr>
          <w:p w14:paraId="77252451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Вузли моніторів</w:t>
            </w:r>
          </w:p>
        </w:tc>
        <w:tc>
          <w:tcPr>
            <w:tcW w:w="1995" w:type="dxa"/>
            <w:gridSpan w:val="2"/>
            <w:vAlign w:val="center"/>
          </w:tcPr>
          <w:p w14:paraId="66EF2199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7EE8D341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BE058B" w:rsidRPr="00A74D9B" w14:paraId="7E4E955F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46A46806" w14:textId="77777777" w:rsidR="00BE058B" w:rsidRPr="00A74D9B" w:rsidRDefault="00563679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  <w:gridSpan w:val="2"/>
          </w:tcPr>
          <w:p w14:paraId="2C3779DC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Вузли оргтехніки</w:t>
            </w:r>
          </w:p>
        </w:tc>
        <w:tc>
          <w:tcPr>
            <w:tcW w:w="1995" w:type="dxa"/>
            <w:gridSpan w:val="2"/>
            <w:vAlign w:val="center"/>
          </w:tcPr>
          <w:p w14:paraId="674AB1EE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798DC77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BE058B" w:rsidRPr="00A74D9B" w14:paraId="067B8030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27C55D0B" w14:textId="77777777" w:rsidR="00BE058B" w:rsidRPr="00A74D9B" w:rsidRDefault="00563679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  <w:gridSpan w:val="2"/>
          </w:tcPr>
          <w:p w14:paraId="598F2877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Вузли касових апаратів</w:t>
            </w:r>
          </w:p>
        </w:tc>
        <w:tc>
          <w:tcPr>
            <w:tcW w:w="1995" w:type="dxa"/>
            <w:gridSpan w:val="2"/>
            <w:vAlign w:val="center"/>
          </w:tcPr>
          <w:p w14:paraId="64104348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EF20A21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BE058B" w:rsidRPr="00A74D9B" w14:paraId="463E5A5A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4AF17001" w14:textId="77777777" w:rsidR="00BE058B" w:rsidRPr="00A74D9B" w:rsidRDefault="00563679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058B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  <w:gridSpan w:val="2"/>
          </w:tcPr>
          <w:p w14:paraId="2B62A38A" w14:textId="77777777" w:rsidR="00BE058B" w:rsidRPr="00A74D9B" w:rsidRDefault="00BE058B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Ручні маніпулятори та клавіатури різних типів</w:t>
            </w:r>
          </w:p>
        </w:tc>
        <w:tc>
          <w:tcPr>
            <w:tcW w:w="1995" w:type="dxa"/>
            <w:gridSpan w:val="2"/>
            <w:vAlign w:val="center"/>
          </w:tcPr>
          <w:p w14:paraId="0228C26C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70B7622D" w14:textId="77777777" w:rsidR="00BE058B" w:rsidRPr="00A74D9B" w:rsidRDefault="00BE058B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394187" w:rsidRPr="00A74D9B" w14:paraId="676A0793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611CFECB" w14:textId="77777777" w:rsidR="00394187" w:rsidRPr="00A74D9B" w:rsidRDefault="00EF6506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4187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  <w:gridSpan w:val="2"/>
          </w:tcPr>
          <w:p w14:paraId="30679241" w14:textId="77777777" w:rsidR="00394187" w:rsidRPr="00A74D9B" w:rsidRDefault="00394187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Комплект радіодеталей та компонентів</w:t>
            </w:r>
          </w:p>
        </w:tc>
        <w:tc>
          <w:tcPr>
            <w:tcW w:w="1995" w:type="dxa"/>
            <w:gridSpan w:val="2"/>
            <w:vAlign w:val="center"/>
          </w:tcPr>
          <w:p w14:paraId="10629FA8" w14:textId="77777777" w:rsidR="00394187" w:rsidRPr="00A74D9B" w:rsidRDefault="00394187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15 комплектів</w:t>
            </w:r>
          </w:p>
        </w:tc>
        <w:tc>
          <w:tcPr>
            <w:tcW w:w="1748" w:type="dxa"/>
            <w:vAlign w:val="center"/>
          </w:tcPr>
          <w:p w14:paraId="3293B3EB" w14:textId="77777777" w:rsidR="00394187" w:rsidRPr="00A74D9B" w:rsidRDefault="00394187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9C3" w:rsidRPr="00A74D9B" w14:paraId="666201C4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69B17DFF" w14:textId="77777777" w:rsidR="00F429C3" w:rsidRPr="00A74D9B" w:rsidRDefault="00EF6506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29C3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  <w:gridSpan w:val="2"/>
          </w:tcPr>
          <w:p w14:paraId="593B998B" w14:textId="77777777" w:rsidR="00F429C3" w:rsidRPr="00A74D9B" w:rsidRDefault="00F429C3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Комплект витратних матеріалів для монтажу комп’ютерних мереж</w:t>
            </w:r>
          </w:p>
        </w:tc>
        <w:tc>
          <w:tcPr>
            <w:tcW w:w="1995" w:type="dxa"/>
            <w:gridSpan w:val="2"/>
            <w:vAlign w:val="center"/>
          </w:tcPr>
          <w:p w14:paraId="5E7E57A4" w14:textId="77777777" w:rsidR="00F429C3" w:rsidRPr="00A74D9B" w:rsidRDefault="00F429C3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FF508DE" w14:textId="77777777" w:rsidR="00F429C3" w:rsidRPr="00A74D9B" w:rsidRDefault="00F429C3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комплектів</w:t>
            </w:r>
          </w:p>
        </w:tc>
      </w:tr>
      <w:tr w:rsidR="00D00C70" w:rsidRPr="00A74D9B" w14:paraId="77AB4B9E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58EAA33A" w14:textId="77777777" w:rsidR="00D00C70" w:rsidRPr="00A74D9B" w:rsidRDefault="00EF6506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0C70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  <w:gridSpan w:val="2"/>
          </w:tcPr>
          <w:p w14:paraId="3C84DEE8" w14:textId="77777777" w:rsidR="00D00C70" w:rsidRPr="00A74D9B" w:rsidRDefault="00D00C70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Витратні матеріали для монтажу мереж систем безпеки</w:t>
            </w:r>
          </w:p>
        </w:tc>
        <w:tc>
          <w:tcPr>
            <w:tcW w:w="1995" w:type="dxa"/>
            <w:gridSpan w:val="2"/>
            <w:vAlign w:val="center"/>
          </w:tcPr>
          <w:p w14:paraId="50684744" w14:textId="77777777" w:rsidR="00D00C70" w:rsidRPr="00A74D9B" w:rsidRDefault="00D00C70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4B82E580" w14:textId="77777777" w:rsidR="00D00C70" w:rsidRPr="00A74D9B" w:rsidRDefault="00D00C70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5 комплектів</w:t>
            </w:r>
          </w:p>
        </w:tc>
      </w:tr>
      <w:tr w:rsidR="001E0C34" w:rsidRPr="00A74D9B" w14:paraId="7EE6207C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0180F0BA" w14:textId="77777777" w:rsidR="001E0C34" w:rsidRPr="00A74D9B" w:rsidRDefault="00563679" w:rsidP="00EF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506" w:rsidRPr="00A74D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0C34" w:rsidRPr="00A7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1" w:type="dxa"/>
            <w:gridSpan w:val="2"/>
          </w:tcPr>
          <w:p w14:paraId="4A9FBAA7" w14:textId="77777777" w:rsidR="001E0C34" w:rsidRPr="00A74D9B" w:rsidRDefault="001E0C34" w:rsidP="002B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Плати розширення для ПК</w:t>
            </w:r>
          </w:p>
        </w:tc>
        <w:tc>
          <w:tcPr>
            <w:tcW w:w="1995" w:type="dxa"/>
            <w:gridSpan w:val="2"/>
            <w:vAlign w:val="center"/>
          </w:tcPr>
          <w:p w14:paraId="6CC88384" w14:textId="77777777" w:rsidR="001E0C34" w:rsidRPr="00A74D9B" w:rsidRDefault="001E0C34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9B">
              <w:rPr>
                <w:rFonts w:ascii="Times New Roman" w:hAnsi="Times New Roman" w:cs="Times New Roman"/>
                <w:sz w:val="24"/>
                <w:szCs w:val="24"/>
              </w:rPr>
              <w:t>15 комплектів</w:t>
            </w:r>
          </w:p>
        </w:tc>
        <w:tc>
          <w:tcPr>
            <w:tcW w:w="1748" w:type="dxa"/>
            <w:vAlign w:val="center"/>
          </w:tcPr>
          <w:p w14:paraId="636A4501" w14:textId="77777777" w:rsidR="001E0C34" w:rsidRPr="00A74D9B" w:rsidRDefault="001E0C34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D8" w:rsidRPr="00A74D9B" w14:paraId="6A6A0376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5D792F2E" w14:textId="77777777" w:rsidR="00FF2FD8" w:rsidRPr="00A74D9B" w:rsidRDefault="00FF2FD8" w:rsidP="00EF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1" w:type="dxa"/>
            <w:gridSpan w:val="2"/>
          </w:tcPr>
          <w:p w14:paraId="0D13D48D" w14:textId="77777777" w:rsidR="00FF2FD8" w:rsidRPr="00FF2FD8" w:rsidRDefault="00FF2FD8" w:rsidP="00FF2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Натуральні зразки</w:t>
            </w:r>
          </w:p>
        </w:tc>
        <w:tc>
          <w:tcPr>
            <w:tcW w:w="1995" w:type="dxa"/>
            <w:gridSpan w:val="2"/>
            <w:vAlign w:val="center"/>
          </w:tcPr>
          <w:p w14:paraId="4CCDDAB9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04CB936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FD8" w:rsidRPr="00A74D9B" w14:paraId="1DE54E73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0013C493" w14:textId="77777777" w:rsidR="00FF2FD8" w:rsidRPr="00A74D9B" w:rsidRDefault="00FF2FD8" w:rsidP="00EF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1" w:type="dxa"/>
            <w:gridSpan w:val="2"/>
          </w:tcPr>
          <w:p w14:paraId="1168F4CD" w14:textId="77777777" w:rsidR="00FF2FD8" w:rsidRPr="00FF2FD8" w:rsidRDefault="00FF2FD8" w:rsidP="002B35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2FD8">
              <w:rPr>
                <w:rFonts w:ascii="Times New Roman" w:eastAsia="Calibri" w:hAnsi="Times New Roman" w:cs="Times New Roman"/>
                <w:sz w:val="24"/>
                <w:szCs w:val="24"/>
              </w:rPr>
              <w:t>Материнські плати технологічного устаткування</w:t>
            </w:r>
          </w:p>
        </w:tc>
        <w:tc>
          <w:tcPr>
            <w:tcW w:w="1995" w:type="dxa"/>
            <w:gridSpan w:val="2"/>
            <w:vAlign w:val="center"/>
          </w:tcPr>
          <w:p w14:paraId="02841533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02DF38E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FD8" w:rsidRPr="00A74D9B" w14:paraId="0CF26AC3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00FF4B1A" w14:textId="77777777" w:rsidR="00FF2FD8" w:rsidRPr="00A74D9B" w:rsidRDefault="00FF2FD8" w:rsidP="00EF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1" w:type="dxa"/>
            <w:gridSpan w:val="2"/>
          </w:tcPr>
          <w:p w14:paraId="5CF0D632" w14:textId="77777777" w:rsidR="00FF2FD8" w:rsidRPr="00FF2FD8" w:rsidRDefault="00FF2FD8" w:rsidP="00FF2FD8">
            <w:pPr>
              <w:tabs>
                <w:tab w:val="left" w:pos="33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D8">
              <w:rPr>
                <w:rFonts w:ascii="Times New Roman" w:eastAsia="Calibri" w:hAnsi="Times New Roman" w:cs="Times New Roman"/>
                <w:sz w:val="24"/>
                <w:szCs w:val="24"/>
              </w:rPr>
              <w:t>Накопичувач на оптичних дисках</w:t>
            </w:r>
          </w:p>
        </w:tc>
        <w:tc>
          <w:tcPr>
            <w:tcW w:w="1995" w:type="dxa"/>
            <w:gridSpan w:val="2"/>
            <w:vAlign w:val="center"/>
          </w:tcPr>
          <w:p w14:paraId="1E562D62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6B17D926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FD8" w:rsidRPr="00A74D9B" w14:paraId="291070D0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4AF67A4E" w14:textId="77777777" w:rsidR="00FF2FD8" w:rsidRPr="00A74D9B" w:rsidRDefault="00FF2FD8" w:rsidP="00EF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11" w:type="dxa"/>
            <w:gridSpan w:val="2"/>
          </w:tcPr>
          <w:p w14:paraId="6CBED667" w14:textId="77777777" w:rsidR="00FF2FD8" w:rsidRPr="00FF2FD8" w:rsidRDefault="00FF2FD8" w:rsidP="00FF2FD8">
            <w:pPr>
              <w:tabs>
                <w:tab w:val="left" w:pos="33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D8">
              <w:rPr>
                <w:rFonts w:ascii="Times New Roman" w:eastAsia="Calibri" w:hAnsi="Times New Roman" w:cs="Times New Roman"/>
                <w:sz w:val="24"/>
                <w:szCs w:val="24"/>
              </w:rPr>
              <w:t>Накопичувачі на магнітних дисках</w:t>
            </w:r>
          </w:p>
        </w:tc>
        <w:tc>
          <w:tcPr>
            <w:tcW w:w="1995" w:type="dxa"/>
            <w:gridSpan w:val="2"/>
            <w:vAlign w:val="center"/>
          </w:tcPr>
          <w:p w14:paraId="703425FA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BA1CBB4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FD8" w:rsidRPr="00A74D9B" w14:paraId="3851631E" w14:textId="77777777" w:rsidTr="00AD1F0B">
        <w:trPr>
          <w:gridAfter w:val="1"/>
          <w:wAfter w:w="19" w:type="dxa"/>
        </w:trPr>
        <w:tc>
          <w:tcPr>
            <w:tcW w:w="516" w:type="dxa"/>
            <w:vAlign w:val="center"/>
          </w:tcPr>
          <w:p w14:paraId="76C4ACC8" w14:textId="77777777" w:rsidR="00FF2FD8" w:rsidRPr="00A74D9B" w:rsidRDefault="00FF2FD8" w:rsidP="00EF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1" w:type="dxa"/>
            <w:gridSpan w:val="2"/>
          </w:tcPr>
          <w:p w14:paraId="722570F6" w14:textId="77777777" w:rsidR="00FF2FD8" w:rsidRPr="00FF2FD8" w:rsidRDefault="00FF2FD8" w:rsidP="00FF2FD8">
            <w:pPr>
              <w:tabs>
                <w:tab w:val="left" w:pos="33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D8">
              <w:rPr>
                <w:rFonts w:ascii="Times New Roman" w:eastAsia="Calibri" w:hAnsi="Times New Roman" w:cs="Times New Roman"/>
                <w:sz w:val="24"/>
                <w:szCs w:val="24"/>
              </w:rPr>
              <w:t>Комп’ютерний блок живлення</w:t>
            </w:r>
          </w:p>
        </w:tc>
        <w:tc>
          <w:tcPr>
            <w:tcW w:w="1995" w:type="dxa"/>
            <w:gridSpan w:val="2"/>
            <w:vAlign w:val="center"/>
          </w:tcPr>
          <w:p w14:paraId="216B7465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25D173E" w14:textId="77777777" w:rsidR="00FF2FD8" w:rsidRPr="00A74D9B" w:rsidRDefault="00FF2FD8" w:rsidP="002B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A8A451D" w14:textId="43CF87B9" w:rsidR="0004699D" w:rsidRPr="00A74D9B" w:rsidRDefault="0004699D" w:rsidP="00184CE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04699D" w:rsidRPr="00A74D9B" w:rsidSect="008C1037">
      <w:footerReference w:type="default" r:id="rId9"/>
      <w:type w:val="nextColumn"/>
      <w:pgSz w:w="11909" w:h="16834"/>
      <w:pgMar w:top="709" w:right="567" w:bottom="709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2715" w14:textId="77777777" w:rsidR="00F31D8D" w:rsidRDefault="00F31D8D" w:rsidP="000F7D76">
      <w:r>
        <w:separator/>
      </w:r>
    </w:p>
  </w:endnote>
  <w:endnote w:type="continuationSeparator" w:id="0">
    <w:p w14:paraId="28529504" w14:textId="77777777" w:rsidR="00F31D8D" w:rsidRDefault="00F31D8D" w:rsidP="000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145232"/>
      <w:docPartObj>
        <w:docPartGallery w:val="Page Numbers (Bottom of Page)"/>
        <w:docPartUnique/>
      </w:docPartObj>
    </w:sdtPr>
    <w:sdtContent>
      <w:p w14:paraId="0B75E7DF" w14:textId="48B33926" w:rsidR="008C1037" w:rsidRDefault="008C10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CF2757" w14:textId="77777777" w:rsidR="00983302" w:rsidRDefault="009833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F048" w14:textId="77777777" w:rsidR="00F31D8D" w:rsidRDefault="00F31D8D" w:rsidP="000F7D76">
      <w:r>
        <w:separator/>
      </w:r>
    </w:p>
  </w:footnote>
  <w:footnote w:type="continuationSeparator" w:id="0">
    <w:p w14:paraId="72679265" w14:textId="77777777" w:rsidR="00F31D8D" w:rsidRDefault="00F31D8D" w:rsidP="000F7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C8E"/>
    <w:multiLevelType w:val="hybridMultilevel"/>
    <w:tmpl w:val="4FC6E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D67"/>
    <w:multiLevelType w:val="hybridMultilevel"/>
    <w:tmpl w:val="E4F42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30E8"/>
    <w:multiLevelType w:val="hybridMultilevel"/>
    <w:tmpl w:val="FB80EB0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3DF3E5F"/>
    <w:multiLevelType w:val="hybridMultilevel"/>
    <w:tmpl w:val="5D449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0592B"/>
    <w:multiLevelType w:val="hybridMultilevel"/>
    <w:tmpl w:val="3918B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E24E1"/>
    <w:multiLevelType w:val="hybridMultilevel"/>
    <w:tmpl w:val="E3B431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946BD"/>
    <w:multiLevelType w:val="hybridMultilevel"/>
    <w:tmpl w:val="9702D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3DDD"/>
    <w:multiLevelType w:val="multilevel"/>
    <w:tmpl w:val="0A76D4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FA52A7"/>
    <w:multiLevelType w:val="hybridMultilevel"/>
    <w:tmpl w:val="16E25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D22CE"/>
    <w:multiLevelType w:val="multilevel"/>
    <w:tmpl w:val="FF0068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3B1E6F"/>
    <w:multiLevelType w:val="hybridMultilevel"/>
    <w:tmpl w:val="5F70C1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5678C"/>
    <w:multiLevelType w:val="hybridMultilevel"/>
    <w:tmpl w:val="6BBC8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4514C"/>
    <w:multiLevelType w:val="hybridMultilevel"/>
    <w:tmpl w:val="0BC28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068DB"/>
    <w:multiLevelType w:val="hybridMultilevel"/>
    <w:tmpl w:val="B4ACD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C61E9"/>
    <w:multiLevelType w:val="hybridMultilevel"/>
    <w:tmpl w:val="F044F0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A7E2F"/>
    <w:multiLevelType w:val="hybridMultilevel"/>
    <w:tmpl w:val="C504A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65D41"/>
    <w:multiLevelType w:val="hybridMultilevel"/>
    <w:tmpl w:val="A3463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C6250"/>
    <w:multiLevelType w:val="multilevel"/>
    <w:tmpl w:val="B86A54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FC1A71"/>
    <w:multiLevelType w:val="hybridMultilevel"/>
    <w:tmpl w:val="2ACC5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E867C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562C"/>
    <w:multiLevelType w:val="hybridMultilevel"/>
    <w:tmpl w:val="33989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A43EE"/>
    <w:multiLevelType w:val="hybridMultilevel"/>
    <w:tmpl w:val="9F90C3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072F"/>
    <w:multiLevelType w:val="hybridMultilevel"/>
    <w:tmpl w:val="7CE016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547DD"/>
    <w:multiLevelType w:val="hybridMultilevel"/>
    <w:tmpl w:val="6AEC53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C2095"/>
    <w:multiLevelType w:val="hybridMultilevel"/>
    <w:tmpl w:val="84E84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D7E45"/>
    <w:multiLevelType w:val="hybridMultilevel"/>
    <w:tmpl w:val="FDCC35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A7FD9"/>
    <w:multiLevelType w:val="hybridMultilevel"/>
    <w:tmpl w:val="E9785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D17B8"/>
    <w:multiLevelType w:val="hybridMultilevel"/>
    <w:tmpl w:val="397A7A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C4C29"/>
    <w:multiLevelType w:val="hybridMultilevel"/>
    <w:tmpl w:val="4BC2B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4D19"/>
    <w:multiLevelType w:val="hybridMultilevel"/>
    <w:tmpl w:val="155E13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D7C21"/>
    <w:multiLevelType w:val="hybridMultilevel"/>
    <w:tmpl w:val="B04E1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84730"/>
    <w:multiLevelType w:val="multilevel"/>
    <w:tmpl w:val="6ED671D6"/>
    <w:lvl w:ilvl="0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7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C0705FD"/>
    <w:multiLevelType w:val="hybridMultilevel"/>
    <w:tmpl w:val="9066F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35C49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B75E7"/>
    <w:multiLevelType w:val="hybridMultilevel"/>
    <w:tmpl w:val="DC7C4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24D5D"/>
    <w:multiLevelType w:val="hybridMultilevel"/>
    <w:tmpl w:val="45983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86AFD"/>
    <w:multiLevelType w:val="hybridMultilevel"/>
    <w:tmpl w:val="8624AB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89334">
    <w:abstractNumId w:val="17"/>
  </w:num>
  <w:num w:numId="2" w16cid:durableId="1880974778">
    <w:abstractNumId w:val="9"/>
  </w:num>
  <w:num w:numId="3" w16cid:durableId="1646665490">
    <w:abstractNumId w:val="31"/>
  </w:num>
  <w:num w:numId="4" w16cid:durableId="1495993775">
    <w:abstractNumId w:val="2"/>
  </w:num>
  <w:num w:numId="5" w16cid:durableId="1818762661">
    <w:abstractNumId w:val="20"/>
  </w:num>
  <w:num w:numId="6" w16cid:durableId="1839152077">
    <w:abstractNumId w:val="25"/>
  </w:num>
  <w:num w:numId="7" w16cid:durableId="1478523387">
    <w:abstractNumId w:val="4"/>
  </w:num>
  <w:num w:numId="8" w16cid:durableId="1419987870">
    <w:abstractNumId w:val="18"/>
  </w:num>
  <w:num w:numId="9" w16cid:durableId="1766151045">
    <w:abstractNumId w:val="19"/>
  </w:num>
  <w:num w:numId="10" w16cid:durableId="1591424636">
    <w:abstractNumId w:val="7"/>
  </w:num>
  <w:num w:numId="11" w16cid:durableId="2058159081">
    <w:abstractNumId w:val="30"/>
  </w:num>
  <w:num w:numId="12" w16cid:durableId="826484585">
    <w:abstractNumId w:val="33"/>
  </w:num>
  <w:num w:numId="13" w16cid:durableId="1396657287">
    <w:abstractNumId w:val="13"/>
  </w:num>
  <w:num w:numId="14" w16cid:durableId="952202840">
    <w:abstractNumId w:val="8"/>
  </w:num>
  <w:num w:numId="15" w16cid:durableId="1186137960">
    <w:abstractNumId w:val="11"/>
  </w:num>
  <w:num w:numId="16" w16cid:durableId="1413432925">
    <w:abstractNumId w:val="1"/>
  </w:num>
  <w:num w:numId="17" w16cid:durableId="764812777">
    <w:abstractNumId w:val="32"/>
  </w:num>
  <w:num w:numId="18" w16cid:durableId="2104765471">
    <w:abstractNumId w:val="3"/>
  </w:num>
  <w:num w:numId="19" w16cid:durableId="1803038739">
    <w:abstractNumId w:val="29"/>
  </w:num>
  <w:num w:numId="20" w16cid:durableId="90668222">
    <w:abstractNumId w:val="15"/>
  </w:num>
  <w:num w:numId="21" w16cid:durableId="515390227">
    <w:abstractNumId w:val="23"/>
  </w:num>
  <w:num w:numId="22" w16cid:durableId="230576681">
    <w:abstractNumId w:val="27"/>
  </w:num>
  <w:num w:numId="23" w16cid:durableId="653874827">
    <w:abstractNumId w:val="0"/>
  </w:num>
  <w:num w:numId="24" w16cid:durableId="317074792">
    <w:abstractNumId w:val="16"/>
  </w:num>
  <w:num w:numId="25" w16cid:durableId="1797873943">
    <w:abstractNumId w:val="12"/>
  </w:num>
  <w:num w:numId="26" w16cid:durableId="839540880">
    <w:abstractNumId w:val="6"/>
  </w:num>
  <w:num w:numId="27" w16cid:durableId="1711227205">
    <w:abstractNumId w:val="14"/>
  </w:num>
  <w:num w:numId="28" w16cid:durableId="1468278197">
    <w:abstractNumId w:val="22"/>
  </w:num>
  <w:num w:numId="29" w16cid:durableId="902250668">
    <w:abstractNumId w:val="24"/>
  </w:num>
  <w:num w:numId="30" w16cid:durableId="256525576">
    <w:abstractNumId w:val="5"/>
  </w:num>
  <w:num w:numId="31" w16cid:durableId="1492872938">
    <w:abstractNumId w:val="26"/>
  </w:num>
  <w:num w:numId="32" w16cid:durableId="385758036">
    <w:abstractNumId w:val="21"/>
  </w:num>
  <w:num w:numId="33" w16cid:durableId="684096353">
    <w:abstractNumId w:val="10"/>
  </w:num>
  <w:num w:numId="34" w16cid:durableId="1035930784">
    <w:abstractNumId w:val="34"/>
  </w:num>
  <w:num w:numId="35" w16cid:durableId="499010256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BD"/>
    <w:rsid w:val="00000D96"/>
    <w:rsid w:val="00000EFD"/>
    <w:rsid w:val="00001705"/>
    <w:rsid w:val="00002741"/>
    <w:rsid w:val="00002BBB"/>
    <w:rsid w:val="000030E2"/>
    <w:rsid w:val="00003744"/>
    <w:rsid w:val="00003A2D"/>
    <w:rsid w:val="00004BF2"/>
    <w:rsid w:val="00005CAC"/>
    <w:rsid w:val="0000628B"/>
    <w:rsid w:val="00007073"/>
    <w:rsid w:val="00007F77"/>
    <w:rsid w:val="00012001"/>
    <w:rsid w:val="0001246A"/>
    <w:rsid w:val="00012D1C"/>
    <w:rsid w:val="000139A8"/>
    <w:rsid w:val="00014BAF"/>
    <w:rsid w:val="00014E19"/>
    <w:rsid w:val="00016F10"/>
    <w:rsid w:val="00020780"/>
    <w:rsid w:val="00021003"/>
    <w:rsid w:val="0002107B"/>
    <w:rsid w:val="0002138F"/>
    <w:rsid w:val="00021BC6"/>
    <w:rsid w:val="00022361"/>
    <w:rsid w:val="000224F1"/>
    <w:rsid w:val="0002300C"/>
    <w:rsid w:val="000258AB"/>
    <w:rsid w:val="00025FBB"/>
    <w:rsid w:val="000262AD"/>
    <w:rsid w:val="00026303"/>
    <w:rsid w:val="000266EE"/>
    <w:rsid w:val="00026DDD"/>
    <w:rsid w:val="0003017C"/>
    <w:rsid w:val="000307CB"/>
    <w:rsid w:val="00031261"/>
    <w:rsid w:val="00031EA3"/>
    <w:rsid w:val="00032C4F"/>
    <w:rsid w:val="00033BB7"/>
    <w:rsid w:val="00033E8D"/>
    <w:rsid w:val="00035D7F"/>
    <w:rsid w:val="00036583"/>
    <w:rsid w:val="00041287"/>
    <w:rsid w:val="00041636"/>
    <w:rsid w:val="00041C08"/>
    <w:rsid w:val="00042252"/>
    <w:rsid w:val="000424DB"/>
    <w:rsid w:val="00044EAB"/>
    <w:rsid w:val="00045D65"/>
    <w:rsid w:val="00046664"/>
    <w:rsid w:val="0004699D"/>
    <w:rsid w:val="00047103"/>
    <w:rsid w:val="00047819"/>
    <w:rsid w:val="00050D63"/>
    <w:rsid w:val="00052336"/>
    <w:rsid w:val="00052665"/>
    <w:rsid w:val="0005408C"/>
    <w:rsid w:val="0005429F"/>
    <w:rsid w:val="0005468C"/>
    <w:rsid w:val="0005691F"/>
    <w:rsid w:val="00056A4C"/>
    <w:rsid w:val="00056B0E"/>
    <w:rsid w:val="0005754A"/>
    <w:rsid w:val="00057A25"/>
    <w:rsid w:val="000600EA"/>
    <w:rsid w:val="00060494"/>
    <w:rsid w:val="000607D2"/>
    <w:rsid w:val="00060E1D"/>
    <w:rsid w:val="00063AAB"/>
    <w:rsid w:val="00063CCB"/>
    <w:rsid w:val="00063D4C"/>
    <w:rsid w:val="00063FAD"/>
    <w:rsid w:val="00064F2C"/>
    <w:rsid w:val="000651DF"/>
    <w:rsid w:val="00065723"/>
    <w:rsid w:val="00065C94"/>
    <w:rsid w:val="000665FF"/>
    <w:rsid w:val="00067137"/>
    <w:rsid w:val="0006725F"/>
    <w:rsid w:val="00067719"/>
    <w:rsid w:val="00067941"/>
    <w:rsid w:val="00070ACF"/>
    <w:rsid w:val="00070C52"/>
    <w:rsid w:val="00070DBD"/>
    <w:rsid w:val="0007226F"/>
    <w:rsid w:val="00072630"/>
    <w:rsid w:val="00072BD6"/>
    <w:rsid w:val="000735A6"/>
    <w:rsid w:val="00074513"/>
    <w:rsid w:val="00075B99"/>
    <w:rsid w:val="000766C3"/>
    <w:rsid w:val="000774F8"/>
    <w:rsid w:val="00077EF7"/>
    <w:rsid w:val="00077F51"/>
    <w:rsid w:val="0008018F"/>
    <w:rsid w:val="00080A89"/>
    <w:rsid w:val="00081B67"/>
    <w:rsid w:val="000831D1"/>
    <w:rsid w:val="00084E28"/>
    <w:rsid w:val="00085EB8"/>
    <w:rsid w:val="000866E6"/>
    <w:rsid w:val="00087438"/>
    <w:rsid w:val="00090324"/>
    <w:rsid w:val="00090AB9"/>
    <w:rsid w:val="00091D82"/>
    <w:rsid w:val="000933B6"/>
    <w:rsid w:val="00094233"/>
    <w:rsid w:val="00097018"/>
    <w:rsid w:val="0009741F"/>
    <w:rsid w:val="00097922"/>
    <w:rsid w:val="000979E8"/>
    <w:rsid w:val="000A0589"/>
    <w:rsid w:val="000A12EE"/>
    <w:rsid w:val="000A1B39"/>
    <w:rsid w:val="000A1B7B"/>
    <w:rsid w:val="000A2CD5"/>
    <w:rsid w:val="000A3282"/>
    <w:rsid w:val="000A4D72"/>
    <w:rsid w:val="000A53AA"/>
    <w:rsid w:val="000A5816"/>
    <w:rsid w:val="000A7034"/>
    <w:rsid w:val="000A74B0"/>
    <w:rsid w:val="000A79EB"/>
    <w:rsid w:val="000B2035"/>
    <w:rsid w:val="000B2060"/>
    <w:rsid w:val="000B2185"/>
    <w:rsid w:val="000B2D43"/>
    <w:rsid w:val="000B57F5"/>
    <w:rsid w:val="000B5815"/>
    <w:rsid w:val="000B5942"/>
    <w:rsid w:val="000B5AC3"/>
    <w:rsid w:val="000B6E8E"/>
    <w:rsid w:val="000B7296"/>
    <w:rsid w:val="000B760F"/>
    <w:rsid w:val="000B7810"/>
    <w:rsid w:val="000C0092"/>
    <w:rsid w:val="000C04B5"/>
    <w:rsid w:val="000C0B31"/>
    <w:rsid w:val="000C0E8C"/>
    <w:rsid w:val="000C152F"/>
    <w:rsid w:val="000C21C6"/>
    <w:rsid w:val="000C2D05"/>
    <w:rsid w:val="000C2E0F"/>
    <w:rsid w:val="000C3774"/>
    <w:rsid w:val="000C42F9"/>
    <w:rsid w:val="000C4815"/>
    <w:rsid w:val="000C5122"/>
    <w:rsid w:val="000C5BAF"/>
    <w:rsid w:val="000C64A2"/>
    <w:rsid w:val="000C73CF"/>
    <w:rsid w:val="000C7DF9"/>
    <w:rsid w:val="000D048C"/>
    <w:rsid w:val="000D087C"/>
    <w:rsid w:val="000D24BD"/>
    <w:rsid w:val="000D272B"/>
    <w:rsid w:val="000D2A20"/>
    <w:rsid w:val="000D2A91"/>
    <w:rsid w:val="000D346E"/>
    <w:rsid w:val="000D4594"/>
    <w:rsid w:val="000D45BA"/>
    <w:rsid w:val="000D51B3"/>
    <w:rsid w:val="000D6128"/>
    <w:rsid w:val="000D6695"/>
    <w:rsid w:val="000D757C"/>
    <w:rsid w:val="000D75B1"/>
    <w:rsid w:val="000D75E0"/>
    <w:rsid w:val="000D770F"/>
    <w:rsid w:val="000E134C"/>
    <w:rsid w:val="000E16C8"/>
    <w:rsid w:val="000E1F89"/>
    <w:rsid w:val="000E20CF"/>
    <w:rsid w:val="000E40C9"/>
    <w:rsid w:val="000E4409"/>
    <w:rsid w:val="000E4701"/>
    <w:rsid w:val="000E6531"/>
    <w:rsid w:val="000E68B3"/>
    <w:rsid w:val="000E734E"/>
    <w:rsid w:val="000E7966"/>
    <w:rsid w:val="000E7E63"/>
    <w:rsid w:val="000F01A9"/>
    <w:rsid w:val="000F2374"/>
    <w:rsid w:val="000F3B06"/>
    <w:rsid w:val="000F4CCF"/>
    <w:rsid w:val="000F4E31"/>
    <w:rsid w:val="000F4E33"/>
    <w:rsid w:val="000F5388"/>
    <w:rsid w:val="000F77FF"/>
    <w:rsid w:val="000F7D76"/>
    <w:rsid w:val="001036A2"/>
    <w:rsid w:val="00103A41"/>
    <w:rsid w:val="00104368"/>
    <w:rsid w:val="0010458B"/>
    <w:rsid w:val="001045BD"/>
    <w:rsid w:val="00105476"/>
    <w:rsid w:val="0010580E"/>
    <w:rsid w:val="0010600D"/>
    <w:rsid w:val="00106228"/>
    <w:rsid w:val="00106592"/>
    <w:rsid w:val="00106FEF"/>
    <w:rsid w:val="001076A5"/>
    <w:rsid w:val="00107B15"/>
    <w:rsid w:val="00107BA3"/>
    <w:rsid w:val="001102EA"/>
    <w:rsid w:val="00112384"/>
    <w:rsid w:val="00112F2E"/>
    <w:rsid w:val="0011323D"/>
    <w:rsid w:val="00113A28"/>
    <w:rsid w:val="00113FB0"/>
    <w:rsid w:val="00114823"/>
    <w:rsid w:val="00115943"/>
    <w:rsid w:val="00115FA6"/>
    <w:rsid w:val="00116389"/>
    <w:rsid w:val="001177EE"/>
    <w:rsid w:val="00117ACB"/>
    <w:rsid w:val="0012049F"/>
    <w:rsid w:val="001209A2"/>
    <w:rsid w:val="00120ED7"/>
    <w:rsid w:val="0012143B"/>
    <w:rsid w:val="00121AC2"/>
    <w:rsid w:val="00121E6B"/>
    <w:rsid w:val="00121EB8"/>
    <w:rsid w:val="00122477"/>
    <w:rsid w:val="00122DD3"/>
    <w:rsid w:val="00123159"/>
    <w:rsid w:val="00123A01"/>
    <w:rsid w:val="00124AA4"/>
    <w:rsid w:val="00124DDC"/>
    <w:rsid w:val="0012627D"/>
    <w:rsid w:val="001267E9"/>
    <w:rsid w:val="00126BBE"/>
    <w:rsid w:val="00126D68"/>
    <w:rsid w:val="0012725B"/>
    <w:rsid w:val="00130839"/>
    <w:rsid w:val="00130DD9"/>
    <w:rsid w:val="00131B6F"/>
    <w:rsid w:val="00132EFF"/>
    <w:rsid w:val="00134613"/>
    <w:rsid w:val="00134A8D"/>
    <w:rsid w:val="00135EEF"/>
    <w:rsid w:val="001365BF"/>
    <w:rsid w:val="0013726F"/>
    <w:rsid w:val="00137368"/>
    <w:rsid w:val="00137DBA"/>
    <w:rsid w:val="001401F4"/>
    <w:rsid w:val="0014117C"/>
    <w:rsid w:val="00141282"/>
    <w:rsid w:val="001429BD"/>
    <w:rsid w:val="00142AED"/>
    <w:rsid w:val="001437C4"/>
    <w:rsid w:val="001438F9"/>
    <w:rsid w:val="00145E1E"/>
    <w:rsid w:val="00146A19"/>
    <w:rsid w:val="00146A82"/>
    <w:rsid w:val="0014707C"/>
    <w:rsid w:val="001472A4"/>
    <w:rsid w:val="00150D2B"/>
    <w:rsid w:val="00151406"/>
    <w:rsid w:val="00151C3D"/>
    <w:rsid w:val="00152953"/>
    <w:rsid w:val="001532CF"/>
    <w:rsid w:val="00153483"/>
    <w:rsid w:val="00153A7E"/>
    <w:rsid w:val="00155374"/>
    <w:rsid w:val="00155724"/>
    <w:rsid w:val="001557BB"/>
    <w:rsid w:val="00155FCA"/>
    <w:rsid w:val="00156624"/>
    <w:rsid w:val="00157641"/>
    <w:rsid w:val="001602F5"/>
    <w:rsid w:val="00161673"/>
    <w:rsid w:val="00161A19"/>
    <w:rsid w:val="00161C75"/>
    <w:rsid w:val="00163A72"/>
    <w:rsid w:val="0016434D"/>
    <w:rsid w:val="001673EA"/>
    <w:rsid w:val="00170A4C"/>
    <w:rsid w:val="001726C9"/>
    <w:rsid w:val="001727DE"/>
    <w:rsid w:val="00172DC2"/>
    <w:rsid w:val="00173984"/>
    <w:rsid w:val="00173E81"/>
    <w:rsid w:val="00173F46"/>
    <w:rsid w:val="00174597"/>
    <w:rsid w:val="00175414"/>
    <w:rsid w:val="00175DD6"/>
    <w:rsid w:val="00175FAA"/>
    <w:rsid w:val="00176228"/>
    <w:rsid w:val="0017786F"/>
    <w:rsid w:val="00177D3A"/>
    <w:rsid w:val="00181B03"/>
    <w:rsid w:val="00182031"/>
    <w:rsid w:val="00182B0A"/>
    <w:rsid w:val="00183697"/>
    <w:rsid w:val="00183CAF"/>
    <w:rsid w:val="00183E6F"/>
    <w:rsid w:val="00184165"/>
    <w:rsid w:val="001841F8"/>
    <w:rsid w:val="00184CE6"/>
    <w:rsid w:val="00184DEC"/>
    <w:rsid w:val="001850F3"/>
    <w:rsid w:val="00185170"/>
    <w:rsid w:val="001853B9"/>
    <w:rsid w:val="001855DE"/>
    <w:rsid w:val="001857F9"/>
    <w:rsid w:val="00185F45"/>
    <w:rsid w:val="0018635E"/>
    <w:rsid w:val="00187329"/>
    <w:rsid w:val="0018737B"/>
    <w:rsid w:val="00187631"/>
    <w:rsid w:val="00187C38"/>
    <w:rsid w:val="00187C64"/>
    <w:rsid w:val="00191B31"/>
    <w:rsid w:val="0019320A"/>
    <w:rsid w:val="001937D2"/>
    <w:rsid w:val="00193992"/>
    <w:rsid w:val="00194607"/>
    <w:rsid w:val="00195602"/>
    <w:rsid w:val="00196068"/>
    <w:rsid w:val="00197181"/>
    <w:rsid w:val="001A001F"/>
    <w:rsid w:val="001A0274"/>
    <w:rsid w:val="001A0F4F"/>
    <w:rsid w:val="001A1217"/>
    <w:rsid w:val="001A1806"/>
    <w:rsid w:val="001A1A98"/>
    <w:rsid w:val="001A2F30"/>
    <w:rsid w:val="001A3DF1"/>
    <w:rsid w:val="001A4381"/>
    <w:rsid w:val="001A532A"/>
    <w:rsid w:val="001A56E5"/>
    <w:rsid w:val="001A5FED"/>
    <w:rsid w:val="001A76E3"/>
    <w:rsid w:val="001B04A4"/>
    <w:rsid w:val="001B0CBE"/>
    <w:rsid w:val="001B2421"/>
    <w:rsid w:val="001B3464"/>
    <w:rsid w:val="001B4049"/>
    <w:rsid w:val="001B4149"/>
    <w:rsid w:val="001B530C"/>
    <w:rsid w:val="001B7ABB"/>
    <w:rsid w:val="001C11B8"/>
    <w:rsid w:val="001C3ED0"/>
    <w:rsid w:val="001C45C3"/>
    <w:rsid w:val="001C4622"/>
    <w:rsid w:val="001C488E"/>
    <w:rsid w:val="001C5F1F"/>
    <w:rsid w:val="001C7583"/>
    <w:rsid w:val="001C7A0B"/>
    <w:rsid w:val="001C7F7C"/>
    <w:rsid w:val="001D0D62"/>
    <w:rsid w:val="001D11BE"/>
    <w:rsid w:val="001D177E"/>
    <w:rsid w:val="001D2FCC"/>
    <w:rsid w:val="001D3D34"/>
    <w:rsid w:val="001D3FB4"/>
    <w:rsid w:val="001D5292"/>
    <w:rsid w:val="001D53C1"/>
    <w:rsid w:val="001D5F69"/>
    <w:rsid w:val="001D631A"/>
    <w:rsid w:val="001E0C34"/>
    <w:rsid w:val="001E20D9"/>
    <w:rsid w:val="001E2274"/>
    <w:rsid w:val="001E3C04"/>
    <w:rsid w:val="001E4082"/>
    <w:rsid w:val="001E47E0"/>
    <w:rsid w:val="001E4FF0"/>
    <w:rsid w:val="001E6AA0"/>
    <w:rsid w:val="001E6AB1"/>
    <w:rsid w:val="001E76E4"/>
    <w:rsid w:val="001F0C14"/>
    <w:rsid w:val="001F6A4E"/>
    <w:rsid w:val="00200D8C"/>
    <w:rsid w:val="002018E4"/>
    <w:rsid w:val="0020305D"/>
    <w:rsid w:val="002038AF"/>
    <w:rsid w:val="00205A28"/>
    <w:rsid w:val="0020657D"/>
    <w:rsid w:val="00206836"/>
    <w:rsid w:val="00207032"/>
    <w:rsid w:val="00207490"/>
    <w:rsid w:val="00210580"/>
    <w:rsid w:val="00210B38"/>
    <w:rsid w:val="00210D70"/>
    <w:rsid w:val="002114CF"/>
    <w:rsid w:val="00211F7F"/>
    <w:rsid w:val="002120F6"/>
    <w:rsid w:val="0021218A"/>
    <w:rsid w:val="002127FD"/>
    <w:rsid w:val="00212908"/>
    <w:rsid w:val="002134FE"/>
    <w:rsid w:val="00213D44"/>
    <w:rsid w:val="0021498E"/>
    <w:rsid w:val="00215D0A"/>
    <w:rsid w:val="002160B0"/>
    <w:rsid w:val="00217511"/>
    <w:rsid w:val="002175BC"/>
    <w:rsid w:val="00220ABE"/>
    <w:rsid w:val="0022135F"/>
    <w:rsid w:val="00223594"/>
    <w:rsid w:val="00225454"/>
    <w:rsid w:val="00225A2D"/>
    <w:rsid w:val="00226455"/>
    <w:rsid w:val="00227192"/>
    <w:rsid w:val="002274A9"/>
    <w:rsid w:val="00227ECD"/>
    <w:rsid w:val="00231CFC"/>
    <w:rsid w:val="00232656"/>
    <w:rsid w:val="00232845"/>
    <w:rsid w:val="00233DCD"/>
    <w:rsid w:val="002350EA"/>
    <w:rsid w:val="00235197"/>
    <w:rsid w:val="00236ACA"/>
    <w:rsid w:val="0023742C"/>
    <w:rsid w:val="00237905"/>
    <w:rsid w:val="002401AB"/>
    <w:rsid w:val="00240917"/>
    <w:rsid w:val="00240A3E"/>
    <w:rsid w:val="00240BEA"/>
    <w:rsid w:val="002420EB"/>
    <w:rsid w:val="0024257D"/>
    <w:rsid w:val="00242595"/>
    <w:rsid w:val="00243874"/>
    <w:rsid w:val="00244769"/>
    <w:rsid w:val="00245ADA"/>
    <w:rsid w:val="00245D27"/>
    <w:rsid w:val="00247707"/>
    <w:rsid w:val="002507DB"/>
    <w:rsid w:val="00250AC7"/>
    <w:rsid w:val="00251163"/>
    <w:rsid w:val="00251AB9"/>
    <w:rsid w:val="00251B04"/>
    <w:rsid w:val="00251C7B"/>
    <w:rsid w:val="00252086"/>
    <w:rsid w:val="0025209F"/>
    <w:rsid w:val="00252764"/>
    <w:rsid w:val="00252817"/>
    <w:rsid w:val="00253BF4"/>
    <w:rsid w:val="00253DE2"/>
    <w:rsid w:val="00254FAF"/>
    <w:rsid w:val="00256B67"/>
    <w:rsid w:val="00260E50"/>
    <w:rsid w:val="002631A6"/>
    <w:rsid w:val="002632AF"/>
    <w:rsid w:val="002642E2"/>
    <w:rsid w:val="002643D5"/>
    <w:rsid w:val="0026475E"/>
    <w:rsid w:val="00265764"/>
    <w:rsid w:val="00265AA7"/>
    <w:rsid w:val="0026674D"/>
    <w:rsid w:val="0026733F"/>
    <w:rsid w:val="00267AE9"/>
    <w:rsid w:val="00267DCB"/>
    <w:rsid w:val="002702A9"/>
    <w:rsid w:val="00271F1E"/>
    <w:rsid w:val="002745CB"/>
    <w:rsid w:val="002750C9"/>
    <w:rsid w:val="002753A5"/>
    <w:rsid w:val="00275B78"/>
    <w:rsid w:val="00275F38"/>
    <w:rsid w:val="00277055"/>
    <w:rsid w:val="00281326"/>
    <w:rsid w:val="00281456"/>
    <w:rsid w:val="002821D2"/>
    <w:rsid w:val="00282522"/>
    <w:rsid w:val="00283D8D"/>
    <w:rsid w:val="00284F1C"/>
    <w:rsid w:val="00285276"/>
    <w:rsid w:val="0028588C"/>
    <w:rsid w:val="0028682B"/>
    <w:rsid w:val="00287CB6"/>
    <w:rsid w:val="002912E5"/>
    <w:rsid w:val="00291E7F"/>
    <w:rsid w:val="00292053"/>
    <w:rsid w:val="00293656"/>
    <w:rsid w:val="0029647A"/>
    <w:rsid w:val="002965D5"/>
    <w:rsid w:val="00297011"/>
    <w:rsid w:val="00297AD9"/>
    <w:rsid w:val="002A04BC"/>
    <w:rsid w:val="002A2DE9"/>
    <w:rsid w:val="002A372C"/>
    <w:rsid w:val="002A3ED3"/>
    <w:rsid w:val="002A47C1"/>
    <w:rsid w:val="002A5553"/>
    <w:rsid w:val="002B04EB"/>
    <w:rsid w:val="002B2C47"/>
    <w:rsid w:val="002B2ECF"/>
    <w:rsid w:val="002B35E1"/>
    <w:rsid w:val="002B4140"/>
    <w:rsid w:val="002B4F60"/>
    <w:rsid w:val="002B7604"/>
    <w:rsid w:val="002B7DB2"/>
    <w:rsid w:val="002C01B0"/>
    <w:rsid w:val="002C0EC3"/>
    <w:rsid w:val="002C27C9"/>
    <w:rsid w:val="002C2C5E"/>
    <w:rsid w:val="002C351F"/>
    <w:rsid w:val="002C392A"/>
    <w:rsid w:val="002C4F93"/>
    <w:rsid w:val="002C5F7C"/>
    <w:rsid w:val="002C668C"/>
    <w:rsid w:val="002C7124"/>
    <w:rsid w:val="002D0ED8"/>
    <w:rsid w:val="002D1EC1"/>
    <w:rsid w:val="002D35C6"/>
    <w:rsid w:val="002D7A6D"/>
    <w:rsid w:val="002E03BB"/>
    <w:rsid w:val="002E05E0"/>
    <w:rsid w:val="002E1287"/>
    <w:rsid w:val="002E16F2"/>
    <w:rsid w:val="002E4EB7"/>
    <w:rsid w:val="002E56C0"/>
    <w:rsid w:val="002E5FEA"/>
    <w:rsid w:val="002E659D"/>
    <w:rsid w:val="002E7575"/>
    <w:rsid w:val="002E7F74"/>
    <w:rsid w:val="002F1ED9"/>
    <w:rsid w:val="002F3122"/>
    <w:rsid w:val="002F5539"/>
    <w:rsid w:val="002F753F"/>
    <w:rsid w:val="002F7795"/>
    <w:rsid w:val="002F7F9B"/>
    <w:rsid w:val="003001DF"/>
    <w:rsid w:val="00300439"/>
    <w:rsid w:val="003011C1"/>
    <w:rsid w:val="003011DD"/>
    <w:rsid w:val="00301519"/>
    <w:rsid w:val="0030199B"/>
    <w:rsid w:val="00301DC7"/>
    <w:rsid w:val="00302A00"/>
    <w:rsid w:val="00303C4D"/>
    <w:rsid w:val="00303FE7"/>
    <w:rsid w:val="00304613"/>
    <w:rsid w:val="00304B09"/>
    <w:rsid w:val="0030545F"/>
    <w:rsid w:val="00305B4B"/>
    <w:rsid w:val="0030614A"/>
    <w:rsid w:val="003064A5"/>
    <w:rsid w:val="0030771C"/>
    <w:rsid w:val="003079F5"/>
    <w:rsid w:val="00307B6E"/>
    <w:rsid w:val="00313A85"/>
    <w:rsid w:val="003144E2"/>
    <w:rsid w:val="00315786"/>
    <w:rsid w:val="0031590B"/>
    <w:rsid w:val="0031784E"/>
    <w:rsid w:val="00317C58"/>
    <w:rsid w:val="00320AD7"/>
    <w:rsid w:val="00320F69"/>
    <w:rsid w:val="003211B1"/>
    <w:rsid w:val="0032285E"/>
    <w:rsid w:val="00322F17"/>
    <w:rsid w:val="00324C0A"/>
    <w:rsid w:val="00324C91"/>
    <w:rsid w:val="00325AE0"/>
    <w:rsid w:val="003272CD"/>
    <w:rsid w:val="0032774E"/>
    <w:rsid w:val="00327762"/>
    <w:rsid w:val="00327DA4"/>
    <w:rsid w:val="00330D65"/>
    <w:rsid w:val="00330E5C"/>
    <w:rsid w:val="00330FAE"/>
    <w:rsid w:val="0033265F"/>
    <w:rsid w:val="0033268E"/>
    <w:rsid w:val="0033287B"/>
    <w:rsid w:val="003328E1"/>
    <w:rsid w:val="003329B1"/>
    <w:rsid w:val="00334CE0"/>
    <w:rsid w:val="00335BA5"/>
    <w:rsid w:val="0033755A"/>
    <w:rsid w:val="00337722"/>
    <w:rsid w:val="00337A46"/>
    <w:rsid w:val="00340538"/>
    <w:rsid w:val="0034332C"/>
    <w:rsid w:val="0034432A"/>
    <w:rsid w:val="003449BA"/>
    <w:rsid w:val="00345510"/>
    <w:rsid w:val="00346123"/>
    <w:rsid w:val="00346DBC"/>
    <w:rsid w:val="00347155"/>
    <w:rsid w:val="003474AE"/>
    <w:rsid w:val="00351671"/>
    <w:rsid w:val="003517D8"/>
    <w:rsid w:val="00351C6D"/>
    <w:rsid w:val="00352006"/>
    <w:rsid w:val="003525C0"/>
    <w:rsid w:val="00353113"/>
    <w:rsid w:val="003531BA"/>
    <w:rsid w:val="00353251"/>
    <w:rsid w:val="00353E52"/>
    <w:rsid w:val="00354186"/>
    <w:rsid w:val="003542E9"/>
    <w:rsid w:val="00355A1B"/>
    <w:rsid w:val="00355E6C"/>
    <w:rsid w:val="00356AAB"/>
    <w:rsid w:val="00357EB5"/>
    <w:rsid w:val="003605D6"/>
    <w:rsid w:val="003605EE"/>
    <w:rsid w:val="0036097F"/>
    <w:rsid w:val="003623BB"/>
    <w:rsid w:val="00362FB7"/>
    <w:rsid w:val="003635AA"/>
    <w:rsid w:val="00363D1C"/>
    <w:rsid w:val="00364533"/>
    <w:rsid w:val="003645E6"/>
    <w:rsid w:val="003647DC"/>
    <w:rsid w:val="00364DB4"/>
    <w:rsid w:val="00365226"/>
    <w:rsid w:val="00365580"/>
    <w:rsid w:val="00366C97"/>
    <w:rsid w:val="00371155"/>
    <w:rsid w:val="00371653"/>
    <w:rsid w:val="00374DBD"/>
    <w:rsid w:val="00374ED7"/>
    <w:rsid w:val="00375F8D"/>
    <w:rsid w:val="0037657F"/>
    <w:rsid w:val="003801FB"/>
    <w:rsid w:val="00382EFC"/>
    <w:rsid w:val="003832CA"/>
    <w:rsid w:val="00384F0B"/>
    <w:rsid w:val="00386655"/>
    <w:rsid w:val="00386659"/>
    <w:rsid w:val="00387C4A"/>
    <w:rsid w:val="00393D5E"/>
    <w:rsid w:val="00393F80"/>
    <w:rsid w:val="00394187"/>
    <w:rsid w:val="00394982"/>
    <w:rsid w:val="00395399"/>
    <w:rsid w:val="00397336"/>
    <w:rsid w:val="00397D6F"/>
    <w:rsid w:val="003A2079"/>
    <w:rsid w:val="003A2C59"/>
    <w:rsid w:val="003A3E4A"/>
    <w:rsid w:val="003A54A2"/>
    <w:rsid w:val="003A64A8"/>
    <w:rsid w:val="003A6DA9"/>
    <w:rsid w:val="003A6E3F"/>
    <w:rsid w:val="003A761E"/>
    <w:rsid w:val="003B1F95"/>
    <w:rsid w:val="003B4A34"/>
    <w:rsid w:val="003B699A"/>
    <w:rsid w:val="003B6A77"/>
    <w:rsid w:val="003B7574"/>
    <w:rsid w:val="003B766A"/>
    <w:rsid w:val="003B76B5"/>
    <w:rsid w:val="003C0076"/>
    <w:rsid w:val="003C198F"/>
    <w:rsid w:val="003C2038"/>
    <w:rsid w:val="003C2AB5"/>
    <w:rsid w:val="003C3803"/>
    <w:rsid w:val="003C3E7D"/>
    <w:rsid w:val="003C4238"/>
    <w:rsid w:val="003C456B"/>
    <w:rsid w:val="003C4DB7"/>
    <w:rsid w:val="003C592C"/>
    <w:rsid w:val="003D0126"/>
    <w:rsid w:val="003D0BF5"/>
    <w:rsid w:val="003D142F"/>
    <w:rsid w:val="003D1DEA"/>
    <w:rsid w:val="003D2AE6"/>
    <w:rsid w:val="003D35C7"/>
    <w:rsid w:val="003D3AC9"/>
    <w:rsid w:val="003D482F"/>
    <w:rsid w:val="003D55C3"/>
    <w:rsid w:val="003D5B7C"/>
    <w:rsid w:val="003D62FB"/>
    <w:rsid w:val="003D79DB"/>
    <w:rsid w:val="003E01F5"/>
    <w:rsid w:val="003E2E8E"/>
    <w:rsid w:val="003E40A9"/>
    <w:rsid w:val="003E422F"/>
    <w:rsid w:val="003E5B97"/>
    <w:rsid w:val="003E61CB"/>
    <w:rsid w:val="003E62B1"/>
    <w:rsid w:val="003F0081"/>
    <w:rsid w:val="003F0D50"/>
    <w:rsid w:val="003F0F9B"/>
    <w:rsid w:val="003F25D0"/>
    <w:rsid w:val="003F3346"/>
    <w:rsid w:val="003F3DFD"/>
    <w:rsid w:val="003F6147"/>
    <w:rsid w:val="003F72AC"/>
    <w:rsid w:val="003F7AFC"/>
    <w:rsid w:val="00400ADF"/>
    <w:rsid w:val="004011F2"/>
    <w:rsid w:val="00401C7C"/>
    <w:rsid w:val="00401E70"/>
    <w:rsid w:val="00403330"/>
    <w:rsid w:val="00403FDC"/>
    <w:rsid w:val="00407223"/>
    <w:rsid w:val="004077CC"/>
    <w:rsid w:val="00407E8F"/>
    <w:rsid w:val="004104DE"/>
    <w:rsid w:val="0041087D"/>
    <w:rsid w:val="00410CF9"/>
    <w:rsid w:val="00412728"/>
    <w:rsid w:val="00414110"/>
    <w:rsid w:val="004150ED"/>
    <w:rsid w:val="00416974"/>
    <w:rsid w:val="00417B39"/>
    <w:rsid w:val="00417B7D"/>
    <w:rsid w:val="00417C29"/>
    <w:rsid w:val="00420671"/>
    <w:rsid w:val="00420E70"/>
    <w:rsid w:val="0042185C"/>
    <w:rsid w:val="004221C9"/>
    <w:rsid w:val="0042268F"/>
    <w:rsid w:val="00422795"/>
    <w:rsid w:val="00422ACF"/>
    <w:rsid w:val="0042315A"/>
    <w:rsid w:val="00426639"/>
    <w:rsid w:val="00427258"/>
    <w:rsid w:val="00430A0A"/>
    <w:rsid w:val="0043279F"/>
    <w:rsid w:val="004333A7"/>
    <w:rsid w:val="004340C4"/>
    <w:rsid w:val="004343F7"/>
    <w:rsid w:val="004352CB"/>
    <w:rsid w:val="00435A07"/>
    <w:rsid w:val="00435F5D"/>
    <w:rsid w:val="00436027"/>
    <w:rsid w:val="00436BC6"/>
    <w:rsid w:val="00440A6F"/>
    <w:rsid w:val="00440F5B"/>
    <w:rsid w:val="00442B27"/>
    <w:rsid w:val="00443292"/>
    <w:rsid w:val="004432DF"/>
    <w:rsid w:val="00443633"/>
    <w:rsid w:val="004446EE"/>
    <w:rsid w:val="00444788"/>
    <w:rsid w:val="00445C6F"/>
    <w:rsid w:val="004479F7"/>
    <w:rsid w:val="00447E52"/>
    <w:rsid w:val="00450342"/>
    <w:rsid w:val="0045179D"/>
    <w:rsid w:val="004518E3"/>
    <w:rsid w:val="00454DEE"/>
    <w:rsid w:val="004553CC"/>
    <w:rsid w:val="00455800"/>
    <w:rsid w:val="004604AE"/>
    <w:rsid w:val="004605DF"/>
    <w:rsid w:val="00460621"/>
    <w:rsid w:val="00460DBF"/>
    <w:rsid w:val="004610B1"/>
    <w:rsid w:val="00461DC8"/>
    <w:rsid w:val="00461ED4"/>
    <w:rsid w:val="0046231F"/>
    <w:rsid w:val="00463138"/>
    <w:rsid w:val="00463BE5"/>
    <w:rsid w:val="00463FAF"/>
    <w:rsid w:val="004643DB"/>
    <w:rsid w:val="00466738"/>
    <w:rsid w:val="00466D5F"/>
    <w:rsid w:val="00466D67"/>
    <w:rsid w:val="0046749A"/>
    <w:rsid w:val="00467CAF"/>
    <w:rsid w:val="004708C1"/>
    <w:rsid w:val="00470CB3"/>
    <w:rsid w:val="00471457"/>
    <w:rsid w:val="004715E8"/>
    <w:rsid w:val="00471C55"/>
    <w:rsid w:val="00471E2D"/>
    <w:rsid w:val="0047332A"/>
    <w:rsid w:val="004735BE"/>
    <w:rsid w:val="00473C67"/>
    <w:rsid w:val="00474566"/>
    <w:rsid w:val="0047542B"/>
    <w:rsid w:val="00475BF6"/>
    <w:rsid w:val="00477818"/>
    <w:rsid w:val="004778B8"/>
    <w:rsid w:val="0048064A"/>
    <w:rsid w:val="004809C4"/>
    <w:rsid w:val="00482613"/>
    <w:rsid w:val="00483543"/>
    <w:rsid w:val="00483C71"/>
    <w:rsid w:val="00483E70"/>
    <w:rsid w:val="004849CD"/>
    <w:rsid w:val="004856C0"/>
    <w:rsid w:val="00485864"/>
    <w:rsid w:val="004861E6"/>
    <w:rsid w:val="00486E7B"/>
    <w:rsid w:val="004870A6"/>
    <w:rsid w:val="004872DB"/>
    <w:rsid w:val="0048738A"/>
    <w:rsid w:val="00487453"/>
    <w:rsid w:val="00487C94"/>
    <w:rsid w:val="00491813"/>
    <w:rsid w:val="00492C8C"/>
    <w:rsid w:val="00493D7D"/>
    <w:rsid w:val="00494636"/>
    <w:rsid w:val="00497E86"/>
    <w:rsid w:val="004A0FD1"/>
    <w:rsid w:val="004A18B5"/>
    <w:rsid w:val="004A2B47"/>
    <w:rsid w:val="004A3C92"/>
    <w:rsid w:val="004A51FD"/>
    <w:rsid w:val="004A6CA4"/>
    <w:rsid w:val="004A6F8D"/>
    <w:rsid w:val="004A7121"/>
    <w:rsid w:val="004B0927"/>
    <w:rsid w:val="004B1B20"/>
    <w:rsid w:val="004B34D3"/>
    <w:rsid w:val="004B36DE"/>
    <w:rsid w:val="004B430D"/>
    <w:rsid w:val="004C0256"/>
    <w:rsid w:val="004C05F0"/>
    <w:rsid w:val="004C0C18"/>
    <w:rsid w:val="004C1A90"/>
    <w:rsid w:val="004C1EF3"/>
    <w:rsid w:val="004C3ED8"/>
    <w:rsid w:val="004C4110"/>
    <w:rsid w:val="004C595C"/>
    <w:rsid w:val="004C7764"/>
    <w:rsid w:val="004C7A84"/>
    <w:rsid w:val="004D0AA9"/>
    <w:rsid w:val="004D17DA"/>
    <w:rsid w:val="004D1D71"/>
    <w:rsid w:val="004D2922"/>
    <w:rsid w:val="004D2F04"/>
    <w:rsid w:val="004D2FE0"/>
    <w:rsid w:val="004D388C"/>
    <w:rsid w:val="004D3C37"/>
    <w:rsid w:val="004D3C4B"/>
    <w:rsid w:val="004D4A72"/>
    <w:rsid w:val="004D764A"/>
    <w:rsid w:val="004E0293"/>
    <w:rsid w:val="004E05A3"/>
    <w:rsid w:val="004E1676"/>
    <w:rsid w:val="004E2131"/>
    <w:rsid w:val="004E246E"/>
    <w:rsid w:val="004E3873"/>
    <w:rsid w:val="004E4EBD"/>
    <w:rsid w:val="004E527B"/>
    <w:rsid w:val="004E5C80"/>
    <w:rsid w:val="004E618B"/>
    <w:rsid w:val="004E645D"/>
    <w:rsid w:val="004E69FE"/>
    <w:rsid w:val="004E70AA"/>
    <w:rsid w:val="004E7248"/>
    <w:rsid w:val="004E7FAF"/>
    <w:rsid w:val="004F08AA"/>
    <w:rsid w:val="004F48E5"/>
    <w:rsid w:val="004F7159"/>
    <w:rsid w:val="004F7B66"/>
    <w:rsid w:val="004F7D93"/>
    <w:rsid w:val="0050122A"/>
    <w:rsid w:val="00501A94"/>
    <w:rsid w:val="00501BC3"/>
    <w:rsid w:val="00502A1B"/>
    <w:rsid w:val="00503A48"/>
    <w:rsid w:val="00503DD5"/>
    <w:rsid w:val="00504991"/>
    <w:rsid w:val="00504AAF"/>
    <w:rsid w:val="00505FD9"/>
    <w:rsid w:val="00506292"/>
    <w:rsid w:val="00506AA6"/>
    <w:rsid w:val="00506F91"/>
    <w:rsid w:val="00507E03"/>
    <w:rsid w:val="005107E0"/>
    <w:rsid w:val="00510900"/>
    <w:rsid w:val="00511AC1"/>
    <w:rsid w:val="00511BBA"/>
    <w:rsid w:val="00513901"/>
    <w:rsid w:val="00514ECD"/>
    <w:rsid w:val="005151BD"/>
    <w:rsid w:val="005157FE"/>
    <w:rsid w:val="00515F6D"/>
    <w:rsid w:val="00516794"/>
    <w:rsid w:val="00517DD8"/>
    <w:rsid w:val="00520667"/>
    <w:rsid w:val="00521073"/>
    <w:rsid w:val="005222C1"/>
    <w:rsid w:val="00522AA8"/>
    <w:rsid w:val="00522B0B"/>
    <w:rsid w:val="00523947"/>
    <w:rsid w:val="00523A59"/>
    <w:rsid w:val="005245EC"/>
    <w:rsid w:val="00524A07"/>
    <w:rsid w:val="005254E9"/>
    <w:rsid w:val="00525CEC"/>
    <w:rsid w:val="00526C00"/>
    <w:rsid w:val="00526CED"/>
    <w:rsid w:val="005270A7"/>
    <w:rsid w:val="005305AB"/>
    <w:rsid w:val="0053075B"/>
    <w:rsid w:val="00532705"/>
    <w:rsid w:val="00532918"/>
    <w:rsid w:val="00532E5D"/>
    <w:rsid w:val="005330B2"/>
    <w:rsid w:val="00533E96"/>
    <w:rsid w:val="00534322"/>
    <w:rsid w:val="005362F6"/>
    <w:rsid w:val="00536B53"/>
    <w:rsid w:val="005374CF"/>
    <w:rsid w:val="005374FD"/>
    <w:rsid w:val="005411D9"/>
    <w:rsid w:val="00541A3C"/>
    <w:rsid w:val="00541FB1"/>
    <w:rsid w:val="0054318E"/>
    <w:rsid w:val="00543953"/>
    <w:rsid w:val="0054398B"/>
    <w:rsid w:val="00543D42"/>
    <w:rsid w:val="00544108"/>
    <w:rsid w:val="00544205"/>
    <w:rsid w:val="00544DA1"/>
    <w:rsid w:val="005453C3"/>
    <w:rsid w:val="00545AB8"/>
    <w:rsid w:val="00545B6F"/>
    <w:rsid w:val="00545D34"/>
    <w:rsid w:val="005473CF"/>
    <w:rsid w:val="005474FF"/>
    <w:rsid w:val="00547DEB"/>
    <w:rsid w:val="00550775"/>
    <w:rsid w:val="00551D22"/>
    <w:rsid w:val="00551F56"/>
    <w:rsid w:val="00553E31"/>
    <w:rsid w:val="0055419E"/>
    <w:rsid w:val="005550A4"/>
    <w:rsid w:val="005552AE"/>
    <w:rsid w:val="005562F5"/>
    <w:rsid w:val="00556E78"/>
    <w:rsid w:val="00557203"/>
    <w:rsid w:val="005579C9"/>
    <w:rsid w:val="00557F09"/>
    <w:rsid w:val="00561CDC"/>
    <w:rsid w:val="005626CE"/>
    <w:rsid w:val="00563679"/>
    <w:rsid w:val="00564512"/>
    <w:rsid w:val="00565292"/>
    <w:rsid w:val="005656A4"/>
    <w:rsid w:val="005663D9"/>
    <w:rsid w:val="0056774C"/>
    <w:rsid w:val="00570896"/>
    <w:rsid w:val="00571B66"/>
    <w:rsid w:val="00571D47"/>
    <w:rsid w:val="0057234F"/>
    <w:rsid w:val="00573C27"/>
    <w:rsid w:val="00576627"/>
    <w:rsid w:val="00577359"/>
    <w:rsid w:val="005779A5"/>
    <w:rsid w:val="005805EF"/>
    <w:rsid w:val="00580CE8"/>
    <w:rsid w:val="00581807"/>
    <w:rsid w:val="00584821"/>
    <w:rsid w:val="00584E27"/>
    <w:rsid w:val="005851AB"/>
    <w:rsid w:val="005859CA"/>
    <w:rsid w:val="0058701F"/>
    <w:rsid w:val="00587839"/>
    <w:rsid w:val="00590D45"/>
    <w:rsid w:val="00591486"/>
    <w:rsid w:val="00591BA6"/>
    <w:rsid w:val="0059272B"/>
    <w:rsid w:val="00592A8D"/>
    <w:rsid w:val="0059318D"/>
    <w:rsid w:val="0059401D"/>
    <w:rsid w:val="00594396"/>
    <w:rsid w:val="00594FB6"/>
    <w:rsid w:val="00596240"/>
    <w:rsid w:val="0059654B"/>
    <w:rsid w:val="0059739A"/>
    <w:rsid w:val="00597689"/>
    <w:rsid w:val="005976AC"/>
    <w:rsid w:val="005A0751"/>
    <w:rsid w:val="005A0AEC"/>
    <w:rsid w:val="005A14F2"/>
    <w:rsid w:val="005A2968"/>
    <w:rsid w:val="005A5820"/>
    <w:rsid w:val="005A5EAE"/>
    <w:rsid w:val="005A6113"/>
    <w:rsid w:val="005A7015"/>
    <w:rsid w:val="005A774F"/>
    <w:rsid w:val="005A7899"/>
    <w:rsid w:val="005B031A"/>
    <w:rsid w:val="005B0842"/>
    <w:rsid w:val="005B142A"/>
    <w:rsid w:val="005B275A"/>
    <w:rsid w:val="005B2CCD"/>
    <w:rsid w:val="005B3FCE"/>
    <w:rsid w:val="005B4A37"/>
    <w:rsid w:val="005B4A55"/>
    <w:rsid w:val="005B4E05"/>
    <w:rsid w:val="005B53C2"/>
    <w:rsid w:val="005B60B3"/>
    <w:rsid w:val="005B6967"/>
    <w:rsid w:val="005B6B61"/>
    <w:rsid w:val="005B735F"/>
    <w:rsid w:val="005B7734"/>
    <w:rsid w:val="005C0431"/>
    <w:rsid w:val="005C0663"/>
    <w:rsid w:val="005C0B13"/>
    <w:rsid w:val="005C3060"/>
    <w:rsid w:val="005C4431"/>
    <w:rsid w:val="005C7219"/>
    <w:rsid w:val="005C7335"/>
    <w:rsid w:val="005C77A5"/>
    <w:rsid w:val="005D131D"/>
    <w:rsid w:val="005D1AF3"/>
    <w:rsid w:val="005D28BD"/>
    <w:rsid w:val="005D38C8"/>
    <w:rsid w:val="005D451D"/>
    <w:rsid w:val="005D76B6"/>
    <w:rsid w:val="005E04DD"/>
    <w:rsid w:val="005E0A6D"/>
    <w:rsid w:val="005E4AEC"/>
    <w:rsid w:val="005E5525"/>
    <w:rsid w:val="005E5859"/>
    <w:rsid w:val="005E5E16"/>
    <w:rsid w:val="005E5F67"/>
    <w:rsid w:val="005E62CD"/>
    <w:rsid w:val="005E714E"/>
    <w:rsid w:val="005E7DA8"/>
    <w:rsid w:val="005E7E4B"/>
    <w:rsid w:val="005F0B11"/>
    <w:rsid w:val="005F1D3D"/>
    <w:rsid w:val="005F23B0"/>
    <w:rsid w:val="005F2524"/>
    <w:rsid w:val="005F3D04"/>
    <w:rsid w:val="005F4265"/>
    <w:rsid w:val="005F46A1"/>
    <w:rsid w:val="005F488A"/>
    <w:rsid w:val="005F5FDB"/>
    <w:rsid w:val="005F72AB"/>
    <w:rsid w:val="005F7BF2"/>
    <w:rsid w:val="00601384"/>
    <w:rsid w:val="006017C9"/>
    <w:rsid w:val="0060243A"/>
    <w:rsid w:val="00604805"/>
    <w:rsid w:val="00604BF9"/>
    <w:rsid w:val="00604DF5"/>
    <w:rsid w:val="00605B38"/>
    <w:rsid w:val="00605C38"/>
    <w:rsid w:val="006065B5"/>
    <w:rsid w:val="0060763F"/>
    <w:rsid w:val="006100CE"/>
    <w:rsid w:val="00610D5D"/>
    <w:rsid w:val="006115A4"/>
    <w:rsid w:val="00611717"/>
    <w:rsid w:val="006120D4"/>
    <w:rsid w:val="00613131"/>
    <w:rsid w:val="0061736E"/>
    <w:rsid w:val="006179CD"/>
    <w:rsid w:val="00617B4D"/>
    <w:rsid w:val="0062014F"/>
    <w:rsid w:val="00620E4F"/>
    <w:rsid w:val="00621383"/>
    <w:rsid w:val="006213E6"/>
    <w:rsid w:val="00623587"/>
    <w:rsid w:val="00623BB7"/>
    <w:rsid w:val="00624789"/>
    <w:rsid w:val="0062498C"/>
    <w:rsid w:val="00624BCF"/>
    <w:rsid w:val="0062618C"/>
    <w:rsid w:val="006305CB"/>
    <w:rsid w:val="00630DA6"/>
    <w:rsid w:val="0063109F"/>
    <w:rsid w:val="00631D1B"/>
    <w:rsid w:val="00632346"/>
    <w:rsid w:val="006327AA"/>
    <w:rsid w:val="006332F7"/>
    <w:rsid w:val="0063337B"/>
    <w:rsid w:val="00637F9D"/>
    <w:rsid w:val="0064028A"/>
    <w:rsid w:val="00640820"/>
    <w:rsid w:val="00640883"/>
    <w:rsid w:val="006410F1"/>
    <w:rsid w:val="00641EEC"/>
    <w:rsid w:val="00642697"/>
    <w:rsid w:val="00642A5A"/>
    <w:rsid w:val="00642F4D"/>
    <w:rsid w:val="00643129"/>
    <w:rsid w:val="00646483"/>
    <w:rsid w:val="00647651"/>
    <w:rsid w:val="006504A9"/>
    <w:rsid w:val="00651154"/>
    <w:rsid w:val="006511B6"/>
    <w:rsid w:val="006535FF"/>
    <w:rsid w:val="00653ED3"/>
    <w:rsid w:val="00654730"/>
    <w:rsid w:val="00654A35"/>
    <w:rsid w:val="0065566D"/>
    <w:rsid w:val="006572F7"/>
    <w:rsid w:val="006608BE"/>
    <w:rsid w:val="00660A78"/>
    <w:rsid w:val="0066229A"/>
    <w:rsid w:val="006634E9"/>
    <w:rsid w:val="00663974"/>
    <w:rsid w:val="00663FA3"/>
    <w:rsid w:val="00667068"/>
    <w:rsid w:val="00667B09"/>
    <w:rsid w:val="00670D2E"/>
    <w:rsid w:val="0067123C"/>
    <w:rsid w:val="0067135C"/>
    <w:rsid w:val="0067188D"/>
    <w:rsid w:val="00671995"/>
    <w:rsid w:val="006719CE"/>
    <w:rsid w:val="00672C03"/>
    <w:rsid w:val="00673F49"/>
    <w:rsid w:val="0067408B"/>
    <w:rsid w:val="00674231"/>
    <w:rsid w:val="006761C0"/>
    <w:rsid w:val="00676417"/>
    <w:rsid w:val="0068011D"/>
    <w:rsid w:val="006813D2"/>
    <w:rsid w:val="006825DE"/>
    <w:rsid w:val="00682FD8"/>
    <w:rsid w:val="00683A42"/>
    <w:rsid w:val="0068432A"/>
    <w:rsid w:val="00685E81"/>
    <w:rsid w:val="006862DF"/>
    <w:rsid w:val="00691933"/>
    <w:rsid w:val="006919CC"/>
    <w:rsid w:val="00691B47"/>
    <w:rsid w:val="0069238D"/>
    <w:rsid w:val="00693DFF"/>
    <w:rsid w:val="00694403"/>
    <w:rsid w:val="00694471"/>
    <w:rsid w:val="006946D4"/>
    <w:rsid w:val="00694851"/>
    <w:rsid w:val="006955E5"/>
    <w:rsid w:val="00695866"/>
    <w:rsid w:val="00695DA5"/>
    <w:rsid w:val="0069645C"/>
    <w:rsid w:val="00697541"/>
    <w:rsid w:val="00697A2A"/>
    <w:rsid w:val="00697C9F"/>
    <w:rsid w:val="006A0736"/>
    <w:rsid w:val="006A1347"/>
    <w:rsid w:val="006A36CE"/>
    <w:rsid w:val="006A3D4C"/>
    <w:rsid w:val="006A3F8E"/>
    <w:rsid w:val="006A5967"/>
    <w:rsid w:val="006A68DD"/>
    <w:rsid w:val="006A6A96"/>
    <w:rsid w:val="006A6D55"/>
    <w:rsid w:val="006A6D6F"/>
    <w:rsid w:val="006A7409"/>
    <w:rsid w:val="006B0597"/>
    <w:rsid w:val="006B0F21"/>
    <w:rsid w:val="006B12BE"/>
    <w:rsid w:val="006B1870"/>
    <w:rsid w:val="006B1D4A"/>
    <w:rsid w:val="006B214B"/>
    <w:rsid w:val="006B2154"/>
    <w:rsid w:val="006B291C"/>
    <w:rsid w:val="006B2BDE"/>
    <w:rsid w:val="006B2F2F"/>
    <w:rsid w:val="006B34B0"/>
    <w:rsid w:val="006B39D1"/>
    <w:rsid w:val="006B510F"/>
    <w:rsid w:val="006B544A"/>
    <w:rsid w:val="006B5C63"/>
    <w:rsid w:val="006B6C55"/>
    <w:rsid w:val="006B76F3"/>
    <w:rsid w:val="006B79C5"/>
    <w:rsid w:val="006B7A66"/>
    <w:rsid w:val="006C0045"/>
    <w:rsid w:val="006C0458"/>
    <w:rsid w:val="006C1824"/>
    <w:rsid w:val="006C38C3"/>
    <w:rsid w:val="006C3BA6"/>
    <w:rsid w:val="006C5781"/>
    <w:rsid w:val="006C613C"/>
    <w:rsid w:val="006C7C73"/>
    <w:rsid w:val="006C7C86"/>
    <w:rsid w:val="006D041E"/>
    <w:rsid w:val="006D0761"/>
    <w:rsid w:val="006D1549"/>
    <w:rsid w:val="006D1619"/>
    <w:rsid w:val="006D3EB8"/>
    <w:rsid w:val="006D5792"/>
    <w:rsid w:val="006D5CEF"/>
    <w:rsid w:val="006D6024"/>
    <w:rsid w:val="006D6619"/>
    <w:rsid w:val="006D6D13"/>
    <w:rsid w:val="006D719B"/>
    <w:rsid w:val="006D7F6D"/>
    <w:rsid w:val="006E01F4"/>
    <w:rsid w:val="006E0CDF"/>
    <w:rsid w:val="006E0F9B"/>
    <w:rsid w:val="006E18B6"/>
    <w:rsid w:val="006E19DC"/>
    <w:rsid w:val="006E20B0"/>
    <w:rsid w:val="006E2633"/>
    <w:rsid w:val="006E2B5E"/>
    <w:rsid w:val="006E4DBD"/>
    <w:rsid w:val="006E4DE3"/>
    <w:rsid w:val="006E7D46"/>
    <w:rsid w:val="006F0443"/>
    <w:rsid w:val="006F0695"/>
    <w:rsid w:val="006F0778"/>
    <w:rsid w:val="006F1187"/>
    <w:rsid w:val="006F13B9"/>
    <w:rsid w:val="006F14ED"/>
    <w:rsid w:val="006F18D9"/>
    <w:rsid w:val="006F1B3A"/>
    <w:rsid w:val="006F43E3"/>
    <w:rsid w:val="006F4D61"/>
    <w:rsid w:val="006F504E"/>
    <w:rsid w:val="006F720B"/>
    <w:rsid w:val="006F7993"/>
    <w:rsid w:val="006F7A4A"/>
    <w:rsid w:val="006F7C1C"/>
    <w:rsid w:val="007006D7"/>
    <w:rsid w:val="007007DE"/>
    <w:rsid w:val="00700B7C"/>
    <w:rsid w:val="00701D92"/>
    <w:rsid w:val="00702612"/>
    <w:rsid w:val="00702ACA"/>
    <w:rsid w:val="00703DDF"/>
    <w:rsid w:val="007040D9"/>
    <w:rsid w:val="0070540F"/>
    <w:rsid w:val="00705C90"/>
    <w:rsid w:val="00707EF5"/>
    <w:rsid w:val="007102DB"/>
    <w:rsid w:val="007117AA"/>
    <w:rsid w:val="007119D0"/>
    <w:rsid w:val="00711BE4"/>
    <w:rsid w:val="00714234"/>
    <w:rsid w:val="00714BB5"/>
    <w:rsid w:val="00716A34"/>
    <w:rsid w:val="00716D5E"/>
    <w:rsid w:val="007171EF"/>
    <w:rsid w:val="007176BB"/>
    <w:rsid w:val="00717967"/>
    <w:rsid w:val="00717C63"/>
    <w:rsid w:val="007206CE"/>
    <w:rsid w:val="00722998"/>
    <w:rsid w:val="00722C8C"/>
    <w:rsid w:val="00722F93"/>
    <w:rsid w:val="007238C2"/>
    <w:rsid w:val="00724114"/>
    <w:rsid w:val="0072458B"/>
    <w:rsid w:val="00724BA8"/>
    <w:rsid w:val="00725491"/>
    <w:rsid w:val="00726185"/>
    <w:rsid w:val="00727CE9"/>
    <w:rsid w:val="00730DDD"/>
    <w:rsid w:val="00731285"/>
    <w:rsid w:val="00732B51"/>
    <w:rsid w:val="00733102"/>
    <w:rsid w:val="00734E4F"/>
    <w:rsid w:val="00735AC2"/>
    <w:rsid w:val="0073672B"/>
    <w:rsid w:val="00736A1F"/>
    <w:rsid w:val="00736B49"/>
    <w:rsid w:val="00737753"/>
    <w:rsid w:val="007377C8"/>
    <w:rsid w:val="00741CDB"/>
    <w:rsid w:val="00744008"/>
    <w:rsid w:val="00744CD5"/>
    <w:rsid w:val="00745BBD"/>
    <w:rsid w:val="0074679F"/>
    <w:rsid w:val="007473D4"/>
    <w:rsid w:val="0074772A"/>
    <w:rsid w:val="007502B7"/>
    <w:rsid w:val="00750A53"/>
    <w:rsid w:val="007510D0"/>
    <w:rsid w:val="00752054"/>
    <w:rsid w:val="00752354"/>
    <w:rsid w:val="007552D0"/>
    <w:rsid w:val="00755433"/>
    <w:rsid w:val="007561DC"/>
    <w:rsid w:val="007616A0"/>
    <w:rsid w:val="00762350"/>
    <w:rsid w:val="00762797"/>
    <w:rsid w:val="00764747"/>
    <w:rsid w:val="00764EEC"/>
    <w:rsid w:val="0076516B"/>
    <w:rsid w:val="00765555"/>
    <w:rsid w:val="007662EE"/>
    <w:rsid w:val="007678B5"/>
    <w:rsid w:val="0077010B"/>
    <w:rsid w:val="007715C5"/>
    <w:rsid w:val="00772EBE"/>
    <w:rsid w:val="00773802"/>
    <w:rsid w:val="007750E6"/>
    <w:rsid w:val="00775453"/>
    <w:rsid w:val="007754E8"/>
    <w:rsid w:val="0077691F"/>
    <w:rsid w:val="00776FD6"/>
    <w:rsid w:val="00777196"/>
    <w:rsid w:val="007776F4"/>
    <w:rsid w:val="0078027B"/>
    <w:rsid w:val="00781550"/>
    <w:rsid w:val="00781ECB"/>
    <w:rsid w:val="007840BE"/>
    <w:rsid w:val="00785243"/>
    <w:rsid w:val="00785482"/>
    <w:rsid w:val="00786398"/>
    <w:rsid w:val="0079191C"/>
    <w:rsid w:val="0079336E"/>
    <w:rsid w:val="007942E2"/>
    <w:rsid w:val="007946BD"/>
    <w:rsid w:val="007948CD"/>
    <w:rsid w:val="00795638"/>
    <w:rsid w:val="007965DE"/>
    <w:rsid w:val="00796C3B"/>
    <w:rsid w:val="00796D1C"/>
    <w:rsid w:val="007A0895"/>
    <w:rsid w:val="007A1462"/>
    <w:rsid w:val="007A1A68"/>
    <w:rsid w:val="007A22E5"/>
    <w:rsid w:val="007A35A1"/>
    <w:rsid w:val="007A36AF"/>
    <w:rsid w:val="007A4F94"/>
    <w:rsid w:val="007A4FEA"/>
    <w:rsid w:val="007A51A6"/>
    <w:rsid w:val="007A5482"/>
    <w:rsid w:val="007A718A"/>
    <w:rsid w:val="007A742F"/>
    <w:rsid w:val="007A7B14"/>
    <w:rsid w:val="007B01B5"/>
    <w:rsid w:val="007B03FD"/>
    <w:rsid w:val="007B05FB"/>
    <w:rsid w:val="007B2BCC"/>
    <w:rsid w:val="007B2E73"/>
    <w:rsid w:val="007B5976"/>
    <w:rsid w:val="007B6457"/>
    <w:rsid w:val="007B65A2"/>
    <w:rsid w:val="007B6D9C"/>
    <w:rsid w:val="007B7CEF"/>
    <w:rsid w:val="007B7FC2"/>
    <w:rsid w:val="007C0F71"/>
    <w:rsid w:val="007C1DC7"/>
    <w:rsid w:val="007C1DD4"/>
    <w:rsid w:val="007C220C"/>
    <w:rsid w:val="007C34DD"/>
    <w:rsid w:val="007C3709"/>
    <w:rsid w:val="007C3803"/>
    <w:rsid w:val="007C3844"/>
    <w:rsid w:val="007C409D"/>
    <w:rsid w:val="007C40CC"/>
    <w:rsid w:val="007C5820"/>
    <w:rsid w:val="007C588B"/>
    <w:rsid w:val="007C5E29"/>
    <w:rsid w:val="007C6031"/>
    <w:rsid w:val="007C67B4"/>
    <w:rsid w:val="007C7508"/>
    <w:rsid w:val="007D1E01"/>
    <w:rsid w:val="007D1E4D"/>
    <w:rsid w:val="007D22C4"/>
    <w:rsid w:val="007D31A8"/>
    <w:rsid w:val="007D4EBA"/>
    <w:rsid w:val="007D50EB"/>
    <w:rsid w:val="007D5145"/>
    <w:rsid w:val="007D60AD"/>
    <w:rsid w:val="007D69F3"/>
    <w:rsid w:val="007D6FE5"/>
    <w:rsid w:val="007E1C64"/>
    <w:rsid w:val="007E243B"/>
    <w:rsid w:val="007E3284"/>
    <w:rsid w:val="007E385A"/>
    <w:rsid w:val="007E637E"/>
    <w:rsid w:val="007E63CB"/>
    <w:rsid w:val="007E7EF1"/>
    <w:rsid w:val="007F1028"/>
    <w:rsid w:val="007F11FC"/>
    <w:rsid w:val="007F1D57"/>
    <w:rsid w:val="007F25C6"/>
    <w:rsid w:val="007F3C02"/>
    <w:rsid w:val="007F3F7D"/>
    <w:rsid w:val="007F6A9C"/>
    <w:rsid w:val="007F743B"/>
    <w:rsid w:val="007F767F"/>
    <w:rsid w:val="007F7EBA"/>
    <w:rsid w:val="00802EF2"/>
    <w:rsid w:val="0080339B"/>
    <w:rsid w:val="00804273"/>
    <w:rsid w:val="00804C67"/>
    <w:rsid w:val="008055D0"/>
    <w:rsid w:val="0080660F"/>
    <w:rsid w:val="008069EA"/>
    <w:rsid w:val="00806F1C"/>
    <w:rsid w:val="00807089"/>
    <w:rsid w:val="00807BA4"/>
    <w:rsid w:val="00807DC1"/>
    <w:rsid w:val="008105C0"/>
    <w:rsid w:val="008107A2"/>
    <w:rsid w:val="008108D3"/>
    <w:rsid w:val="00810E63"/>
    <w:rsid w:val="008114E7"/>
    <w:rsid w:val="00811542"/>
    <w:rsid w:val="008139F9"/>
    <w:rsid w:val="00813B16"/>
    <w:rsid w:val="00814870"/>
    <w:rsid w:val="008150FB"/>
    <w:rsid w:val="008163EC"/>
    <w:rsid w:val="00817A61"/>
    <w:rsid w:val="00817D6E"/>
    <w:rsid w:val="008207CC"/>
    <w:rsid w:val="008209BB"/>
    <w:rsid w:val="00821987"/>
    <w:rsid w:val="00821E04"/>
    <w:rsid w:val="00823475"/>
    <w:rsid w:val="00823970"/>
    <w:rsid w:val="00824758"/>
    <w:rsid w:val="00825EB8"/>
    <w:rsid w:val="008278B5"/>
    <w:rsid w:val="00830EA6"/>
    <w:rsid w:val="008320AE"/>
    <w:rsid w:val="008320D1"/>
    <w:rsid w:val="0083293E"/>
    <w:rsid w:val="00833978"/>
    <w:rsid w:val="0083434D"/>
    <w:rsid w:val="008344E4"/>
    <w:rsid w:val="00835DC9"/>
    <w:rsid w:val="00836092"/>
    <w:rsid w:val="008360F2"/>
    <w:rsid w:val="00836C8C"/>
    <w:rsid w:val="00840141"/>
    <w:rsid w:val="00840A14"/>
    <w:rsid w:val="00841109"/>
    <w:rsid w:val="00841564"/>
    <w:rsid w:val="0084235A"/>
    <w:rsid w:val="00842548"/>
    <w:rsid w:val="00842D98"/>
    <w:rsid w:val="00845754"/>
    <w:rsid w:val="00845875"/>
    <w:rsid w:val="00845B57"/>
    <w:rsid w:val="008466C4"/>
    <w:rsid w:val="00850013"/>
    <w:rsid w:val="008506E6"/>
    <w:rsid w:val="00853BBD"/>
    <w:rsid w:val="0085414C"/>
    <w:rsid w:val="00854211"/>
    <w:rsid w:val="00854341"/>
    <w:rsid w:val="008553D9"/>
    <w:rsid w:val="008560C5"/>
    <w:rsid w:val="008603B5"/>
    <w:rsid w:val="00860603"/>
    <w:rsid w:val="008610C3"/>
    <w:rsid w:val="0086171B"/>
    <w:rsid w:val="00861C57"/>
    <w:rsid w:val="0086417B"/>
    <w:rsid w:val="008650B6"/>
    <w:rsid w:val="00865167"/>
    <w:rsid w:val="008658C4"/>
    <w:rsid w:val="00865BC6"/>
    <w:rsid w:val="0086633C"/>
    <w:rsid w:val="008665CC"/>
    <w:rsid w:val="00866AE8"/>
    <w:rsid w:val="00867320"/>
    <w:rsid w:val="008678F4"/>
    <w:rsid w:val="00871DB6"/>
    <w:rsid w:val="008751DC"/>
    <w:rsid w:val="008756FF"/>
    <w:rsid w:val="008759D9"/>
    <w:rsid w:val="00876650"/>
    <w:rsid w:val="00876FAC"/>
    <w:rsid w:val="00877629"/>
    <w:rsid w:val="008802DE"/>
    <w:rsid w:val="00882537"/>
    <w:rsid w:val="0088254A"/>
    <w:rsid w:val="00882AB5"/>
    <w:rsid w:val="0088526C"/>
    <w:rsid w:val="00885541"/>
    <w:rsid w:val="0088565C"/>
    <w:rsid w:val="008866B2"/>
    <w:rsid w:val="00886C07"/>
    <w:rsid w:val="00886E2D"/>
    <w:rsid w:val="008870C0"/>
    <w:rsid w:val="00887CCE"/>
    <w:rsid w:val="008900B4"/>
    <w:rsid w:val="00890B70"/>
    <w:rsid w:val="00891A61"/>
    <w:rsid w:val="0089210C"/>
    <w:rsid w:val="00892946"/>
    <w:rsid w:val="00892AA1"/>
    <w:rsid w:val="00892CEF"/>
    <w:rsid w:val="00894567"/>
    <w:rsid w:val="008949D2"/>
    <w:rsid w:val="00894E8E"/>
    <w:rsid w:val="00896A5A"/>
    <w:rsid w:val="008970C1"/>
    <w:rsid w:val="00897C77"/>
    <w:rsid w:val="008A143B"/>
    <w:rsid w:val="008A181B"/>
    <w:rsid w:val="008A1C02"/>
    <w:rsid w:val="008A1DA5"/>
    <w:rsid w:val="008A4765"/>
    <w:rsid w:val="008A5111"/>
    <w:rsid w:val="008A60E0"/>
    <w:rsid w:val="008A7735"/>
    <w:rsid w:val="008A7875"/>
    <w:rsid w:val="008B065C"/>
    <w:rsid w:val="008B0BC5"/>
    <w:rsid w:val="008B0C6A"/>
    <w:rsid w:val="008B145D"/>
    <w:rsid w:val="008B1DF3"/>
    <w:rsid w:val="008B2F88"/>
    <w:rsid w:val="008B4353"/>
    <w:rsid w:val="008B4B97"/>
    <w:rsid w:val="008B5348"/>
    <w:rsid w:val="008B5629"/>
    <w:rsid w:val="008B5ED4"/>
    <w:rsid w:val="008B7D39"/>
    <w:rsid w:val="008B7DED"/>
    <w:rsid w:val="008C1037"/>
    <w:rsid w:val="008C268D"/>
    <w:rsid w:val="008C2DD5"/>
    <w:rsid w:val="008C3443"/>
    <w:rsid w:val="008C3749"/>
    <w:rsid w:val="008C3B5D"/>
    <w:rsid w:val="008C3F8B"/>
    <w:rsid w:val="008C4232"/>
    <w:rsid w:val="008C4719"/>
    <w:rsid w:val="008C633D"/>
    <w:rsid w:val="008C7E60"/>
    <w:rsid w:val="008C7EDF"/>
    <w:rsid w:val="008D032A"/>
    <w:rsid w:val="008D0A1F"/>
    <w:rsid w:val="008D0D29"/>
    <w:rsid w:val="008D1108"/>
    <w:rsid w:val="008D192E"/>
    <w:rsid w:val="008D2691"/>
    <w:rsid w:val="008D3065"/>
    <w:rsid w:val="008D3721"/>
    <w:rsid w:val="008D3E36"/>
    <w:rsid w:val="008D6400"/>
    <w:rsid w:val="008D68C1"/>
    <w:rsid w:val="008D6FC3"/>
    <w:rsid w:val="008D70FB"/>
    <w:rsid w:val="008D7513"/>
    <w:rsid w:val="008E00B6"/>
    <w:rsid w:val="008E04B3"/>
    <w:rsid w:val="008E0E4C"/>
    <w:rsid w:val="008E136F"/>
    <w:rsid w:val="008E1664"/>
    <w:rsid w:val="008E1913"/>
    <w:rsid w:val="008E2401"/>
    <w:rsid w:val="008E3523"/>
    <w:rsid w:val="008E4899"/>
    <w:rsid w:val="008E51D8"/>
    <w:rsid w:val="008E5ED7"/>
    <w:rsid w:val="008E61C7"/>
    <w:rsid w:val="008E649C"/>
    <w:rsid w:val="008E65CB"/>
    <w:rsid w:val="008E706C"/>
    <w:rsid w:val="008F1308"/>
    <w:rsid w:val="008F21F2"/>
    <w:rsid w:val="008F426E"/>
    <w:rsid w:val="008F4315"/>
    <w:rsid w:val="008F469F"/>
    <w:rsid w:val="008F4D54"/>
    <w:rsid w:val="008F4D7D"/>
    <w:rsid w:val="008F6D81"/>
    <w:rsid w:val="008F7A1B"/>
    <w:rsid w:val="008F7A28"/>
    <w:rsid w:val="00900366"/>
    <w:rsid w:val="00900400"/>
    <w:rsid w:val="00901439"/>
    <w:rsid w:val="00901599"/>
    <w:rsid w:val="009024B3"/>
    <w:rsid w:val="00903FBB"/>
    <w:rsid w:val="00905A2A"/>
    <w:rsid w:val="00906481"/>
    <w:rsid w:val="00911564"/>
    <w:rsid w:val="00911E97"/>
    <w:rsid w:val="00912539"/>
    <w:rsid w:val="00912A76"/>
    <w:rsid w:val="00913EE5"/>
    <w:rsid w:val="0091464E"/>
    <w:rsid w:val="0091478B"/>
    <w:rsid w:val="009157D5"/>
    <w:rsid w:val="00915C45"/>
    <w:rsid w:val="0091683B"/>
    <w:rsid w:val="00916D00"/>
    <w:rsid w:val="00917042"/>
    <w:rsid w:val="009176BC"/>
    <w:rsid w:val="00917B0C"/>
    <w:rsid w:val="00917DC9"/>
    <w:rsid w:val="0092037F"/>
    <w:rsid w:val="00921810"/>
    <w:rsid w:val="00922D50"/>
    <w:rsid w:val="00923C0F"/>
    <w:rsid w:val="00924CEF"/>
    <w:rsid w:val="00924F6C"/>
    <w:rsid w:val="00926FA2"/>
    <w:rsid w:val="0092730C"/>
    <w:rsid w:val="00927AF6"/>
    <w:rsid w:val="00927DF3"/>
    <w:rsid w:val="00931A1B"/>
    <w:rsid w:val="00932E47"/>
    <w:rsid w:val="00933337"/>
    <w:rsid w:val="00933BB0"/>
    <w:rsid w:val="009354DA"/>
    <w:rsid w:val="009369AB"/>
    <w:rsid w:val="00937413"/>
    <w:rsid w:val="00941DB3"/>
    <w:rsid w:val="00946606"/>
    <w:rsid w:val="009466C3"/>
    <w:rsid w:val="00946B54"/>
    <w:rsid w:val="009508FC"/>
    <w:rsid w:val="00950B69"/>
    <w:rsid w:val="009539A8"/>
    <w:rsid w:val="00954318"/>
    <w:rsid w:val="0095497A"/>
    <w:rsid w:val="0095537D"/>
    <w:rsid w:val="009561BB"/>
    <w:rsid w:val="0095736D"/>
    <w:rsid w:val="009575A4"/>
    <w:rsid w:val="009627EB"/>
    <w:rsid w:val="009644DA"/>
    <w:rsid w:val="0096580C"/>
    <w:rsid w:val="00965B8A"/>
    <w:rsid w:val="00965FDE"/>
    <w:rsid w:val="0096759E"/>
    <w:rsid w:val="00967FBA"/>
    <w:rsid w:val="00970559"/>
    <w:rsid w:val="009719F4"/>
    <w:rsid w:val="00971D92"/>
    <w:rsid w:val="00972420"/>
    <w:rsid w:val="009739F6"/>
    <w:rsid w:val="00974C9E"/>
    <w:rsid w:val="00974D2D"/>
    <w:rsid w:val="00975BFD"/>
    <w:rsid w:val="00975D38"/>
    <w:rsid w:val="009771B4"/>
    <w:rsid w:val="00977DFD"/>
    <w:rsid w:val="0098111D"/>
    <w:rsid w:val="009815FA"/>
    <w:rsid w:val="00981A8D"/>
    <w:rsid w:val="00982101"/>
    <w:rsid w:val="009823D7"/>
    <w:rsid w:val="00982A4A"/>
    <w:rsid w:val="00983302"/>
    <w:rsid w:val="009838D8"/>
    <w:rsid w:val="00983AC7"/>
    <w:rsid w:val="00983FDE"/>
    <w:rsid w:val="00984524"/>
    <w:rsid w:val="009846B5"/>
    <w:rsid w:val="0098689E"/>
    <w:rsid w:val="009869D2"/>
    <w:rsid w:val="00986A0C"/>
    <w:rsid w:val="00987045"/>
    <w:rsid w:val="00987B0D"/>
    <w:rsid w:val="00991014"/>
    <w:rsid w:val="009912DF"/>
    <w:rsid w:val="00991328"/>
    <w:rsid w:val="009916C3"/>
    <w:rsid w:val="009928E9"/>
    <w:rsid w:val="0099462D"/>
    <w:rsid w:val="00994D82"/>
    <w:rsid w:val="00994F28"/>
    <w:rsid w:val="009959B6"/>
    <w:rsid w:val="009969F1"/>
    <w:rsid w:val="00997722"/>
    <w:rsid w:val="00997BF7"/>
    <w:rsid w:val="00997C73"/>
    <w:rsid w:val="009A03BC"/>
    <w:rsid w:val="009A174A"/>
    <w:rsid w:val="009A1802"/>
    <w:rsid w:val="009A1F74"/>
    <w:rsid w:val="009A257F"/>
    <w:rsid w:val="009A34C8"/>
    <w:rsid w:val="009A3807"/>
    <w:rsid w:val="009A3EE1"/>
    <w:rsid w:val="009A66DE"/>
    <w:rsid w:val="009A6E6E"/>
    <w:rsid w:val="009B02E7"/>
    <w:rsid w:val="009B07F6"/>
    <w:rsid w:val="009B0A9C"/>
    <w:rsid w:val="009B1283"/>
    <w:rsid w:val="009B1CC3"/>
    <w:rsid w:val="009B1F1C"/>
    <w:rsid w:val="009B1F99"/>
    <w:rsid w:val="009B2424"/>
    <w:rsid w:val="009B2725"/>
    <w:rsid w:val="009B2759"/>
    <w:rsid w:val="009B2940"/>
    <w:rsid w:val="009B4E39"/>
    <w:rsid w:val="009B5E63"/>
    <w:rsid w:val="009B6AF4"/>
    <w:rsid w:val="009B6C0C"/>
    <w:rsid w:val="009B7114"/>
    <w:rsid w:val="009B7186"/>
    <w:rsid w:val="009C26B9"/>
    <w:rsid w:val="009C2956"/>
    <w:rsid w:val="009C2984"/>
    <w:rsid w:val="009C2F2E"/>
    <w:rsid w:val="009C56B3"/>
    <w:rsid w:val="009C59AC"/>
    <w:rsid w:val="009C662F"/>
    <w:rsid w:val="009C755A"/>
    <w:rsid w:val="009C7649"/>
    <w:rsid w:val="009C76EF"/>
    <w:rsid w:val="009C7AE0"/>
    <w:rsid w:val="009C7B11"/>
    <w:rsid w:val="009D43FF"/>
    <w:rsid w:val="009D488F"/>
    <w:rsid w:val="009D4BFD"/>
    <w:rsid w:val="009E0022"/>
    <w:rsid w:val="009E0605"/>
    <w:rsid w:val="009E066F"/>
    <w:rsid w:val="009E13FD"/>
    <w:rsid w:val="009E20B7"/>
    <w:rsid w:val="009E22A0"/>
    <w:rsid w:val="009E2964"/>
    <w:rsid w:val="009E5396"/>
    <w:rsid w:val="009E7E80"/>
    <w:rsid w:val="009F0A4A"/>
    <w:rsid w:val="009F0BE1"/>
    <w:rsid w:val="009F0CA6"/>
    <w:rsid w:val="009F0F24"/>
    <w:rsid w:val="009F2216"/>
    <w:rsid w:val="009F2A04"/>
    <w:rsid w:val="009F2BFD"/>
    <w:rsid w:val="009F414E"/>
    <w:rsid w:val="009F5648"/>
    <w:rsid w:val="009F706F"/>
    <w:rsid w:val="00A002F5"/>
    <w:rsid w:val="00A0073A"/>
    <w:rsid w:val="00A00C48"/>
    <w:rsid w:val="00A00CEB"/>
    <w:rsid w:val="00A0123B"/>
    <w:rsid w:val="00A014DD"/>
    <w:rsid w:val="00A0201E"/>
    <w:rsid w:val="00A020EA"/>
    <w:rsid w:val="00A02E10"/>
    <w:rsid w:val="00A0321C"/>
    <w:rsid w:val="00A041AE"/>
    <w:rsid w:val="00A04550"/>
    <w:rsid w:val="00A0496A"/>
    <w:rsid w:val="00A0572B"/>
    <w:rsid w:val="00A05AEC"/>
    <w:rsid w:val="00A06705"/>
    <w:rsid w:val="00A1132B"/>
    <w:rsid w:val="00A124AA"/>
    <w:rsid w:val="00A12F20"/>
    <w:rsid w:val="00A13DC2"/>
    <w:rsid w:val="00A148F0"/>
    <w:rsid w:val="00A15740"/>
    <w:rsid w:val="00A16116"/>
    <w:rsid w:val="00A1621C"/>
    <w:rsid w:val="00A16379"/>
    <w:rsid w:val="00A17FBD"/>
    <w:rsid w:val="00A2261A"/>
    <w:rsid w:val="00A228B0"/>
    <w:rsid w:val="00A229B9"/>
    <w:rsid w:val="00A22DEC"/>
    <w:rsid w:val="00A23954"/>
    <w:rsid w:val="00A25352"/>
    <w:rsid w:val="00A273F3"/>
    <w:rsid w:val="00A3011E"/>
    <w:rsid w:val="00A305FD"/>
    <w:rsid w:val="00A317AD"/>
    <w:rsid w:val="00A31DB7"/>
    <w:rsid w:val="00A32267"/>
    <w:rsid w:val="00A32502"/>
    <w:rsid w:val="00A32AA9"/>
    <w:rsid w:val="00A3328B"/>
    <w:rsid w:val="00A33B9C"/>
    <w:rsid w:val="00A33D67"/>
    <w:rsid w:val="00A35900"/>
    <w:rsid w:val="00A35FB2"/>
    <w:rsid w:val="00A36742"/>
    <w:rsid w:val="00A36A5D"/>
    <w:rsid w:val="00A406EF"/>
    <w:rsid w:val="00A41BA7"/>
    <w:rsid w:val="00A43273"/>
    <w:rsid w:val="00A43BDD"/>
    <w:rsid w:val="00A44F3D"/>
    <w:rsid w:val="00A45ADD"/>
    <w:rsid w:val="00A46279"/>
    <w:rsid w:val="00A467E9"/>
    <w:rsid w:val="00A47488"/>
    <w:rsid w:val="00A476EE"/>
    <w:rsid w:val="00A47BA9"/>
    <w:rsid w:val="00A47D35"/>
    <w:rsid w:val="00A501A6"/>
    <w:rsid w:val="00A50544"/>
    <w:rsid w:val="00A50701"/>
    <w:rsid w:val="00A50B89"/>
    <w:rsid w:val="00A5171A"/>
    <w:rsid w:val="00A517E8"/>
    <w:rsid w:val="00A51A3A"/>
    <w:rsid w:val="00A51C60"/>
    <w:rsid w:val="00A52653"/>
    <w:rsid w:val="00A52875"/>
    <w:rsid w:val="00A53973"/>
    <w:rsid w:val="00A53B31"/>
    <w:rsid w:val="00A5441A"/>
    <w:rsid w:val="00A54B6E"/>
    <w:rsid w:val="00A5558F"/>
    <w:rsid w:val="00A55911"/>
    <w:rsid w:val="00A575E3"/>
    <w:rsid w:val="00A57AFE"/>
    <w:rsid w:val="00A57C2E"/>
    <w:rsid w:val="00A57F82"/>
    <w:rsid w:val="00A6022B"/>
    <w:rsid w:val="00A603C6"/>
    <w:rsid w:val="00A60AC0"/>
    <w:rsid w:val="00A6175B"/>
    <w:rsid w:val="00A621E2"/>
    <w:rsid w:val="00A624C1"/>
    <w:rsid w:val="00A63E6C"/>
    <w:rsid w:val="00A64906"/>
    <w:rsid w:val="00A64BD5"/>
    <w:rsid w:val="00A66315"/>
    <w:rsid w:val="00A66542"/>
    <w:rsid w:val="00A66685"/>
    <w:rsid w:val="00A672B3"/>
    <w:rsid w:val="00A67678"/>
    <w:rsid w:val="00A7106A"/>
    <w:rsid w:val="00A714FD"/>
    <w:rsid w:val="00A7297C"/>
    <w:rsid w:val="00A74847"/>
    <w:rsid w:val="00A74D9B"/>
    <w:rsid w:val="00A75A72"/>
    <w:rsid w:val="00A75E62"/>
    <w:rsid w:val="00A76A4F"/>
    <w:rsid w:val="00A76B36"/>
    <w:rsid w:val="00A76C7F"/>
    <w:rsid w:val="00A8068F"/>
    <w:rsid w:val="00A816ED"/>
    <w:rsid w:val="00A82182"/>
    <w:rsid w:val="00A829DE"/>
    <w:rsid w:val="00A82BBC"/>
    <w:rsid w:val="00A837B2"/>
    <w:rsid w:val="00A8381A"/>
    <w:rsid w:val="00A84913"/>
    <w:rsid w:val="00A84D46"/>
    <w:rsid w:val="00A84DED"/>
    <w:rsid w:val="00A85955"/>
    <w:rsid w:val="00A86D71"/>
    <w:rsid w:val="00A87233"/>
    <w:rsid w:val="00A8759E"/>
    <w:rsid w:val="00A87841"/>
    <w:rsid w:val="00A87940"/>
    <w:rsid w:val="00A87F2D"/>
    <w:rsid w:val="00A90137"/>
    <w:rsid w:val="00A907A1"/>
    <w:rsid w:val="00A9141C"/>
    <w:rsid w:val="00A9275C"/>
    <w:rsid w:val="00A92B51"/>
    <w:rsid w:val="00A95368"/>
    <w:rsid w:val="00A956A2"/>
    <w:rsid w:val="00A95896"/>
    <w:rsid w:val="00A95944"/>
    <w:rsid w:val="00A9734A"/>
    <w:rsid w:val="00AA1990"/>
    <w:rsid w:val="00AA4A52"/>
    <w:rsid w:val="00AB2FBB"/>
    <w:rsid w:val="00AB33C8"/>
    <w:rsid w:val="00AB374F"/>
    <w:rsid w:val="00AB4A47"/>
    <w:rsid w:val="00AB59FF"/>
    <w:rsid w:val="00AB66C8"/>
    <w:rsid w:val="00AB6E2C"/>
    <w:rsid w:val="00AB701F"/>
    <w:rsid w:val="00AC0BD5"/>
    <w:rsid w:val="00AC2AB5"/>
    <w:rsid w:val="00AC43A7"/>
    <w:rsid w:val="00AC4682"/>
    <w:rsid w:val="00AC5C0D"/>
    <w:rsid w:val="00AC754B"/>
    <w:rsid w:val="00AD0091"/>
    <w:rsid w:val="00AD00B4"/>
    <w:rsid w:val="00AD12D2"/>
    <w:rsid w:val="00AD1F0B"/>
    <w:rsid w:val="00AD32D2"/>
    <w:rsid w:val="00AD3709"/>
    <w:rsid w:val="00AD38A3"/>
    <w:rsid w:val="00AD44AB"/>
    <w:rsid w:val="00AD5331"/>
    <w:rsid w:val="00AD59C7"/>
    <w:rsid w:val="00AD59CE"/>
    <w:rsid w:val="00AD5AFF"/>
    <w:rsid w:val="00AD5B86"/>
    <w:rsid w:val="00AD6749"/>
    <w:rsid w:val="00AD6C3A"/>
    <w:rsid w:val="00AD707D"/>
    <w:rsid w:val="00AD75A7"/>
    <w:rsid w:val="00AE181A"/>
    <w:rsid w:val="00AE1F5C"/>
    <w:rsid w:val="00AE3BEB"/>
    <w:rsid w:val="00AE44A8"/>
    <w:rsid w:val="00AE5FA8"/>
    <w:rsid w:val="00AE62AD"/>
    <w:rsid w:val="00AE70BB"/>
    <w:rsid w:val="00AE70CF"/>
    <w:rsid w:val="00AF1ACD"/>
    <w:rsid w:val="00AF265E"/>
    <w:rsid w:val="00AF4852"/>
    <w:rsid w:val="00AF6928"/>
    <w:rsid w:val="00AF6A9D"/>
    <w:rsid w:val="00AF76C1"/>
    <w:rsid w:val="00B0036E"/>
    <w:rsid w:val="00B00949"/>
    <w:rsid w:val="00B009CD"/>
    <w:rsid w:val="00B01565"/>
    <w:rsid w:val="00B0165C"/>
    <w:rsid w:val="00B0352C"/>
    <w:rsid w:val="00B063AF"/>
    <w:rsid w:val="00B06509"/>
    <w:rsid w:val="00B070F8"/>
    <w:rsid w:val="00B07A25"/>
    <w:rsid w:val="00B07F3F"/>
    <w:rsid w:val="00B101BF"/>
    <w:rsid w:val="00B10610"/>
    <w:rsid w:val="00B112DD"/>
    <w:rsid w:val="00B120E2"/>
    <w:rsid w:val="00B1224C"/>
    <w:rsid w:val="00B1323F"/>
    <w:rsid w:val="00B14E2B"/>
    <w:rsid w:val="00B154F2"/>
    <w:rsid w:val="00B15B4B"/>
    <w:rsid w:val="00B16811"/>
    <w:rsid w:val="00B2010E"/>
    <w:rsid w:val="00B21FF6"/>
    <w:rsid w:val="00B2246D"/>
    <w:rsid w:val="00B22487"/>
    <w:rsid w:val="00B25012"/>
    <w:rsid w:val="00B25E80"/>
    <w:rsid w:val="00B27F4D"/>
    <w:rsid w:val="00B300A2"/>
    <w:rsid w:val="00B31FDE"/>
    <w:rsid w:val="00B3257E"/>
    <w:rsid w:val="00B32A75"/>
    <w:rsid w:val="00B349E7"/>
    <w:rsid w:val="00B34F21"/>
    <w:rsid w:val="00B365A1"/>
    <w:rsid w:val="00B36666"/>
    <w:rsid w:val="00B40070"/>
    <w:rsid w:val="00B404D6"/>
    <w:rsid w:val="00B40A03"/>
    <w:rsid w:val="00B40A4C"/>
    <w:rsid w:val="00B41019"/>
    <w:rsid w:val="00B41481"/>
    <w:rsid w:val="00B4158C"/>
    <w:rsid w:val="00B416DF"/>
    <w:rsid w:val="00B41E73"/>
    <w:rsid w:val="00B423AD"/>
    <w:rsid w:val="00B4257D"/>
    <w:rsid w:val="00B42CE4"/>
    <w:rsid w:val="00B43739"/>
    <w:rsid w:val="00B43B7D"/>
    <w:rsid w:val="00B46E34"/>
    <w:rsid w:val="00B4740E"/>
    <w:rsid w:val="00B47C70"/>
    <w:rsid w:val="00B51292"/>
    <w:rsid w:val="00B5362C"/>
    <w:rsid w:val="00B53D20"/>
    <w:rsid w:val="00B56132"/>
    <w:rsid w:val="00B561D3"/>
    <w:rsid w:val="00B576BA"/>
    <w:rsid w:val="00B6016E"/>
    <w:rsid w:val="00B61072"/>
    <w:rsid w:val="00B6171C"/>
    <w:rsid w:val="00B63550"/>
    <w:rsid w:val="00B64777"/>
    <w:rsid w:val="00B66CE4"/>
    <w:rsid w:val="00B66F73"/>
    <w:rsid w:val="00B67409"/>
    <w:rsid w:val="00B67EA6"/>
    <w:rsid w:val="00B70775"/>
    <w:rsid w:val="00B70D02"/>
    <w:rsid w:val="00B715C6"/>
    <w:rsid w:val="00B72E1E"/>
    <w:rsid w:val="00B738CA"/>
    <w:rsid w:val="00B75A87"/>
    <w:rsid w:val="00B76AC0"/>
    <w:rsid w:val="00B80CB4"/>
    <w:rsid w:val="00B80DA5"/>
    <w:rsid w:val="00B81505"/>
    <w:rsid w:val="00B82170"/>
    <w:rsid w:val="00B82E71"/>
    <w:rsid w:val="00B83040"/>
    <w:rsid w:val="00B830CA"/>
    <w:rsid w:val="00B849F1"/>
    <w:rsid w:val="00B85850"/>
    <w:rsid w:val="00B85B55"/>
    <w:rsid w:val="00B86F68"/>
    <w:rsid w:val="00B908FE"/>
    <w:rsid w:val="00B91888"/>
    <w:rsid w:val="00B935A9"/>
    <w:rsid w:val="00B94C59"/>
    <w:rsid w:val="00B95542"/>
    <w:rsid w:val="00B95BED"/>
    <w:rsid w:val="00B966DB"/>
    <w:rsid w:val="00B969B5"/>
    <w:rsid w:val="00B96A18"/>
    <w:rsid w:val="00B96BE5"/>
    <w:rsid w:val="00B96EB6"/>
    <w:rsid w:val="00BA016E"/>
    <w:rsid w:val="00BA0295"/>
    <w:rsid w:val="00BA02C0"/>
    <w:rsid w:val="00BA0683"/>
    <w:rsid w:val="00BA0ACE"/>
    <w:rsid w:val="00BA0C7C"/>
    <w:rsid w:val="00BA1809"/>
    <w:rsid w:val="00BA2A37"/>
    <w:rsid w:val="00BA2EF3"/>
    <w:rsid w:val="00BA3A94"/>
    <w:rsid w:val="00BA491B"/>
    <w:rsid w:val="00BA4C4C"/>
    <w:rsid w:val="00BA4F13"/>
    <w:rsid w:val="00BA66EC"/>
    <w:rsid w:val="00BA7766"/>
    <w:rsid w:val="00BB02C7"/>
    <w:rsid w:val="00BB07C3"/>
    <w:rsid w:val="00BB326D"/>
    <w:rsid w:val="00BB36A5"/>
    <w:rsid w:val="00BB413C"/>
    <w:rsid w:val="00BB528D"/>
    <w:rsid w:val="00BB56F4"/>
    <w:rsid w:val="00BB5C63"/>
    <w:rsid w:val="00BC073A"/>
    <w:rsid w:val="00BC3C3C"/>
    <w:rsid w:val="00BC57D8"/>
    <w:rsid w:val="00BC6045"/>
    <w:rsid w:val="00BC62BA"/>
    <w:rsid w:val="00BC64BB"/>
    <w:rsid w:val="00BC6D33"/>
    <w:rsid w:val="00BC71A1"/>
    <w:rsid w:val="00BC7534"/>
    <w:rsid w:val="00BC78F2"/>
    <w:rsid w:val="00BC7A15"/>
    <w:rsid w:val="00BD0231"/>
    <w:rsid w:val="00BD1471"/>
    <w:rsid w:val="00BD295C"/>
    <w:rsid w:val="00BD382D"/>
    <w:rsid w:val="00BD57E3"/>
    <w:rsid w:val="00BD5C8B"/>
    <w:rsid w:val="00BD5F79"/>
    <w:rsid w:val="00BD6AFF"/>
    <w:rsid w:val="00BD7193"/>
    <w:rsid w:val="00BE0308"/>
    <w:rsid w:val="00BE058B"/>
    <w:rsid w:val="00BE209D"/>
    <w:rsid w:val="00BE43EA"/>
    <w:rsid w:val="00BE569B"/>
    <w:rsid w:val="00BE57F9"/>
    <w:rsid w:val="00BE65D2"/>
    <w:rsid w:val="00BE74F7"/>
    <w:rsid w:val="00BE75A4"/>
    <w:rsid w:val="00BF1080"/>
    <w:rsid w:val="00BF46B5"/>
    <w:rsid w:val="00BF57E6"/>
    <w:rsid w:val="00BF5A1A"/>
    <w:rsid w:val="00BF7191"/>
    <w:rsid w:val="00BF7993"/>
    <w:rsid w:val="00C004A4"/>
    <w:rsid w:val="00C006CA"/>
    <w:rsid w:val="00C00DF0"/>
    <w:rsid w:val="00C0137A"/>
    <w:rsid w:val="00C01C24"/>
    <w:rsid w:val="00C01CB5"/>
    <w:rsid w:val="00C01F2C"/>
    <w:rsid w:val="00C0257B"/>
    <w:rsid w:val="00C04FF5"/>
    <w:rsid w:val="00C10B2E"/>
    <w:rsid w:val="00C119F2"/>
    <w:rsid w:val="00C11B6B"/>
    <w:rsid w:val="00C128FC"/>
    <w:rsid w:val="00C13132"/>
    <w:rsid w:val="00C145CF"/>
    <w:rsid w:val="00C14FC4"/>
    <w:rsid w:val="00C15D7E"/>
    <w:rsid w:val="00C16B93"/>
    <w:rsid w:val="00C2065D"/>
    <w:rsid w:val="00C209B3"/>
    <w:rsid w:val="00C2143A"/>
    <w:rsid w:val="00C23C0F"/>
    <w:rsid w:val="00C24EB0"/>
    <w:rsid w:val="00C24F78"/>
    <w:rsid w:val="00C25428"/>
    <w:rsid w:val="00C259D9"/>
    <w:rsid w:val="00C25A72"/>
    <w:rsid w:val="00C26152"/>
    <w:rsid w:val="00C26942"/>
    <w:rsid w:val="00C27936"/>
    <w:rsid w:val="00C31522"/>
    <w:rsid w:val="00C3170C"/>
    <w:rsid w:val="00C31B52"/>
    <w:rsid w:val="00C32172"/>
    <w:rsid w:val="00C32217"/>
    <w:rsid w:val="00C32CDF"/>
    <w:rsid w:val="00C33406"/>
    <w:rsid w:val="00C33FB1"/>
    <w:rsid w:val="00C37BE0"/>
    <w:rsid w:val="00C40DF9"/>
    <w:rsid w:val="00C422E7"/>
    <w:rsid w:val="00C438C3"/>
    <w:rsid w:val="00C44F40"/>
    <w:rsid w:val="00C45A56"/>
    <w:rsid w:val="00C47874"/>
    <w:rsid w:val="00C50B80"/>
    <w:rsid w:val="00C52656"/>
    <w:rsid w:val="00C52DEC"/>
    <w:rsid w:val="00C53120"/>
    <w:rsid w:val="00C53413"/>
    <w:rsid w:val="00C54094"/>
    <w:rsid w:val="00C546DF"/>
    <w:rsid w:val="00C547F0"/>
    <w:rsid w:val="00C54B53"/>
    <w:rsid w:val="00C5543F"/>
    <w:rsid w:val="00C55B31"/>
    <w:rsid w:val="00C565E3"/>
    <w:rsid w:val="00C5698C"/>
    <w:rsid w:val="00C57609"/>
    <w:rsid w:val="00C57D7C"/>
    <w:rsid w:val="00C60AA7"/>
    <w:rsid w:val="00C60ED9"/>
    <w:rsid w:val="00C614A9"/>
    <w:rsid w:val="00C61F16"/>
    <w:rsid w:val="00C61F1D"/>
    <w:rsid w:val="00C63019"/>
    <w:rsid w:val="00C6363F"/>
    <w:rsid w:val="00C63A18"/>
    <w:rsid w:val="00C64018"/>
    <w:rsid w:val="00C65574"/>
    <w:rsid w:val="00C6565D"/>
    <w:rsid w:val="00C65D55"/>
    <w:rsid w:val="00C65E70"/>
    <w:rsid w:val="00C66795"/>
    <w:rsid w:val="00C66BE7"/>
    <w:rsid w:val="00C6768B"/>
    <w:rsid w:val="00C67983"/>
    <w:rsid w:val="00C71FC9"/>
    <w:rsid w:val="00C72C94"/>
    <w:rsid w:val="00C73013"/>
    <w:rsid w:val="00C74664"/>
    <w:rsid w:val="00C74B82"/>
    <w:rsid w:val="00C75273"/>
    <w:rsid w:val="00C76BA7"/>
    <w:rsid w:val="00C8058A"/>
    <w:rsid w:val="00C82239"/>
    <w:rsid w:val="00C844F8"/>
    <w:rsid w:val="00C86FA2"/>
    <w:rsid w:val="00C87861"/>
    <w:rsid w:val="00C902C1"/>
    <w:rsid w:val="00C90495"/>
    <w:rsid w:val="00C9106F"/>
    <w:rsid w:val="00C917E6"/>
    <w:rsid w:val="00C929E6"/>
    <w:rsid w:val="00C93794"/>
    <w:rsid w:val="00C93B97"/>
    <w:rsid w:val="00C96F82"/>
    <w:rsid w:val="00C97221"/>
    <w:rsid w:val="00CA070F"/>
    <w:rsid w:val="00CA10CB"/>
    <w:rsid w:val="00CA1A8D"/>
    <w:rsid w:val="00CA2C2B"/>
    <w:rsid w:val="00CA3710"/>
    <w:rsid w:val="00CA3FAE"/>
    <w:rsid w:val="00CA4A93"/>
    <w:rsid w:val="00CA5542"/>
    <w:rsid w:val="00CA6142"/>
    <w:rsid w:val="00CA61ED"/>
    <w:rsid w:val="00CA7E0C"/>
    <w:rsid w:val="00CB0125"/>
    <w:rsid w:val="00CB17C7"/>
    <w:rsid w:val="00CB1BD4"/>
    <w:rsid w:val="00CB1D8B"/>
    <w:rsid w:val="00CB26B4"/>
    <w:rsid w:val="00CB3189"/>
    <w:rsid w:val="00CB3221"/>
    <w:rsid w:val="00CB3D94"/>
    <w:rsid w:val="00CB4038"/>
    <w:rsid w:val="00CB40B1"/>
    <w:rsid w:val="00CB4594"/>
    <w:rsid w:val="00CB4672"/>
    <w:rsid w:val="00CB5052"/>
    <w:rsid w:val="00CB5082"/>
    <w:rsid w:val="00CB5C8E"/>
    <w:rsid w:val="00CB65C5"/>
    <w:rsid w:val="00CB6A2E"/>
    <w:rsid w:val="00CB785D"/>
    <w:rsid w:val="00CC08B9"/>
    <w:rsid w:val="00CC08BF"/>
    <w:rsid w:val="00CC196D"/>
    <w:rsid w:val="00CC26E7"/>
    <w:rsid w:val="00CC2A67"/>
    <w:rsid w:val="00CC2C3A"/>
    <w:rsid w:val="00CC2D5D"/>
    <w:rsid w:val="00CC3A80"/>
    <w:rsid w:val="00CC44D5"/>
    <w:rsid w:val="00CC467C"/>
    <w:rsid w:val="00CC6122"/>
    <w:rsid w:val="00CC6136"/>
    <w:rsid w:val="00CC64C2"/>
    <w:rsid w:val="00CC6AF7"/>
    <w:rsid w:val="00CC71A7"/>
    <w:rsid w:val="00CD06B3"/>
    <w:rsid w:val="00CD15B3"/>
    <w:rsid w:val="00CD1E4A"/>
    <w:rsid w:val="00CD226C"/>
    <w:rsid w:val="00CD2D7A"/>
    <w:rsid w:val="00CD4327"/>
    <w:rsid w:val="00CD59C4"/>
    <w:rsid w:val="00CD5A65"/>
    <w:rsid w:val="00CD5B45"/>
    <w:rsid w:val="00CD616E"/>
    <w:rsid w:val="00CD789B"/>
    <w:rsid w:val="00CD7973"/>
    <w:rsid w:val="00CE0082"/>
    <w:rsid w:val="00CE04FD"/>
    <w:rsid w:val="00CE0597"/>
    <w:rsid w:val="00CE06F5"/>
    <w:rsid w:val="00CE17A7"/>
    <w:rsid w:val="00CE1A01"/>
    <w:rsid w:val="00CE22DB"/>
    <w:rsid w:val="00CE2992"/>
    <w:rsid w:val="00CE2A61"/>
    <w:rsid w:val="00CE2BCC"/>
    <w:rsid w:val="00CE3092"/>
    <w:rsid w:val="00CE3E00"/>
    <w:rsid w:val="00CE3F81"/>
    <w:rsid w:val="00CE4AC6"/>
    <w:rsid w:val="00CE4CDF"/>
    <w:rsid w:val="00CE540A"/>
    <w:rsid w:val="00CE56E5"/>
    <w:rsid w:val="00CF367C"/>
    <w:rsid w:val="00CF3CBB"/>
    <w:rsid w:val="00CF471D"/>
    <w:rsid w:val="00CF499D"/>
    <w:rsid w:val="00CF4B2D"/>
    <w:rsid w:val="00CF54D6"/>
    <w:rsid w:val="00CF6707"/>
    <w:rsid w:val="00CF6D2C"/>
    <w:rsid w:val="00D00C70"/>
    <w:rsid w:val="00D00C71"/>
    <w:rsid w:val="00D01946"/>
    <w:rsid w:val="00D01A3C"/>
    <w:rsid w:val="00D0219E"/>
    <w:rsid w:val="00D02F8E"/>
    <w:rsid w:val="00D050E9"/>
    <w:rsid w:val="00D05544"/>
    <w:rsid w:val="00D06A9A"/>
    <w:rsid w:val="00D07A13"/>
    <w:rsid w:val="00D07C57"/>
    <w:rsid w:val="00D07C97"/>
    <w:rsid w:val="00D07E6D"/>
    <w:rsid w:val="00D07EE0"/>
    <w:rsid w:val="00D105F9"/>
    <w:rsid w:val="00D10A4F"/>
    <w:rsid w:val="00D10A72"/>
    <w:rsid w:val="00D11311"/>
    <w:rsid w:val="00D1142D"/>
    <w:rsid w:val="00D12411"/>
    <w:rsid w:val="00D128D1"/>
    <w:rsid w:val="00D13014"/>
    <w:rsid w:val="00D134D0"/>
    <w:rsid w:val="00D142F7"/>
    <w:rsid w:val="00D152A4"/>
    <w:rsid w:val="00D16622"/>
    <w:rsid w:val="00D169ED"/>
    <w:rsid w:val="00D16BB0"/>
    <w:rsid w:val="00D17A8D"/>
    <w:rsid w:val="00D203B9"/>
    <w:rsid w:val="00D216A8"/>
    <w:rsid w:val="00D225AD"/>
    <w:rsid w:val="00D234F2"/>
    <w:rsid w:val="00D24B32"/>
    <w:rsid w:val="00D265B3"/>
    <w:rsid w:val="00D270AB"/>
    <w:rsid w:val="00D27937"/>
    <w:rsid w:val="00D308A5"/>
    <w:rsid w:val="00D367DD"/>
    <w:rsid w:val="00D36A90"/>
    <w:rsid w:val="00D372C0"/>
    <w:rsid w:val="00D37C92"/>
    <w:rsid w:val="00D401AC"/>
    <w:rsid w:val="00D403CF"/>
    <w:rsid w:val="00D40BF3"/>
    <w:rsid w:val="00D412ED"/>
    <w:rsid w:val="00D41669"/>
    <w:rsid w:val="00D4172E"/>
    <w:rsid w:val="00D41A99"/>
    <w:rsid w:val="00D41E81"/>
    <w:rsid w:val="00D4280A"/>
    <w:rsid w:val="00D429CD"/>
    <w:rsid w:val="00D446A7"/>
    <w:rsid w:val="00D4684A"/>
    <w:rsid w:val="00D46E72"/>
    <w:rsid w:val="00D4733E"/>
    <w:rsid w:val="00D51274"/>
    <w:rsid w:val="00D5357B"/>
    <w:rsid w:val="00D55DC8"/>
    <w:rsid w:val="00D5646E"/>
    <w:rsid w:val="00D5669F"/>
    <w:rsid w:val="00D573A1"/>
    <w:rsid w:val="00D576C2"/>
    <w:rsid w:val="00D602C9"/>
    <w:rsid w:val="00D60D22"/>
    <w:rsid w:val="00D6132E"/>
    <w:rsid w:val="00D615C5"/>
    <w:rsid w:val="00D6184C"/>
    <w:rsid w:val="00D61A41"/>
    <w:rsid w:val="00D61F3A"/>
    <w:rsid w:val="00D62989"/>
    <w:rsid w:val="00D633F9"/>
    <w:rsid w:val="00D6440D"/>
    <w:rsid w:val="00D650B3"/>
    <w:rsid w:val="00D65241"/>
    <w:rsid w:val="00D657FE"/>
    <w:rsid w:val="00D66661"/>
    <w:rsid w:val="00D66738"/>
    <w:rsid w:val="00D67B64"/>
    <w:rsid w:val="00D67C0A"/>
    <w:rsid w:val="00D70DC4"/>
    <w:rsid w:val="00D710F6"/>
    <w:rsid w:val="00D727E7"/>
    <w:rsid w:val="00D73F8E"/>
    <w:rsid w:val="00D75AD7"/>
    <w:rsid w:val="00D801C2"/>
    <w:rsid w:val="00D84042"/>
    <w:rsid w:val="00D8418F"/>
    <w:rsid w:val="00D84331"/>
    <w:rsid w:val="00D855C6"/>
    <w:rsid w:val="00D90981"/>
    <w:rsid w:val="00D916A5"/>
    <w:rsid w:val="00D918F5"/>
    <w:rsid w:val="00D9448F"/>
    <w:rsid w:val="00D94E28"/>
    <w:rsid w:val="00D959DD"/>
    <w:rsid w:val="00D95A60"/>
    <w:rsid w:val="00D97BDC"/>
    <w:rsid w:val="00DA0F74"/>
    <w:rsid w:val="00DA158E"/>
    <w:rsid w:val="00DA2363"/>
    <w:rsid w:val="00DA37C5"/>
    <w:rsid w:val="00DA3A71"/>
    <w:rsid w:val="00DA3EF2"/>
    <w:rsid w:val="00DA4AC1"/>
    <w:rsid w:val="00DA50E4"/>
    <w:rsid w:val="00DA62FD"/>
    <w:rsid w:val="00DA667D"/>
    <w:rsid w:val="00DA6AFB"/>
    <w:rsid w:val="00DA71B6"/>
    <w:rsid w:val="00DA780F"/>
    <w:rsid w:val="00DA78D5"/>
    <w:rsid w:val="00DB067B"/>
    <w:rsid w:val="00DB074C"/>
    <w:rsid w:val="00DB0EAA"/>
    <w:rsid w:val="00DB0F61"/>
    <w:rsid w:val="00DB131F"/>
    <w:rsid w:val="00DB16B2"/>
    <w:rsid w:val="00DB189E"/>
    <w:rsid w:val="00DB202B"/>
    <w:rsid w:val="00DB3856"/>
    <w:rsid w:val="00DB3998"/>
    <w:rsid w:val="00DB3BB8"/>
    <w:rsid w:val="00DB43BA"/>
    <w:rsid w:val="00DB44DE"/>
    <w:rsid w:val="00DB46EB"/>
    <w:rsid w:val="00DB6F23"/>
    <w:rsid w:val="00DC07B2"/>
    <w:rsid w:val="00DC0DC2"/>
    <w:rsid w:val="00DC1EA7"/>
    <w:rsid w:val="00DC2899"/>
    <w:rsid w:val="00DC29AE"/>
    <w:rsid w:val="00DC5214"/>
    <w:rsid w:val="00DC5A13"/>
    <w:rsid w:val="00DC7F9D"/>
    <w:rsid w:val="00DD00F2"/>
    <w:rsid w:val="00DD0797"/>
    <w:rsid w:val="00DD0B22"/>
    <w:rsid w:val="00DD1F4D"/>
    <w:rsid w:val="00DD2D23"/>
    <w:rsid w:val="00DD35CD"/>
    <w:rsid w:val="00DD4CBA"/>
    <w:rsid w:val="00DD4E9C"/>
    <w:rsid w:val="00DD60FC"/>
    <w:rsid w:val="00DD7399"/>
    <w:rsid w:val="00DE0E5E"/>
    <w:rsid w:val="00DE1E80"/>
    <w:rsid w:val="00DE2413"/>
    <w:rsid w:val="00DE33F1"/>
    <w:rsid w:val="00DE3448"/>
    <w:rsid w:val="00DE4CA5"/>
    <w:rsid w:val="00DE501E"/>
    <w:rsid w:val="00DE55C4"/>
    <w:rsid w:val="00DE5DC2"/>
    <w:rsid w:val="00DE7C3E"/>
    <w:rsid w:val="00DF0FF0"/>
    <w:rsid w:val="00DF103D"/>
    <w:rsid w:val="00DF2CFC"/>
    <w:rsid w:val="00DF34F6"/>
    <w:rsid w:val="00DF3BC6"/>
    <w:rsid w:val="00DF3C0F"/>
    <w:rsid w:val="00DF4A24"/>
    <w:rsid w:val="00DF5141"/>
    <w:rsid w:val="00DF51E9"/>
    <w:rsid w:val="00DF7062"/>
    <w:rsid w:val="00DF7DF9"/>
    <w:rsid w:val="00DF7FA3"/>
    <w:rsid w:val="00E01A45"/>
    <w:rsid w:val="00E024B0"/>
    <w:rsid w:val="00E0286F"/>
    <w:rsid w:val="00E02DA5"/>
    <w:rsid w:val="00E03B91"/>
    <w:rsid w:val="00E0430E"/>
    <w:rsid w:val="00E0480A"/>
    <w:rsid w:val="00E0506E"/>
    <w:rsid w:val="00E05390"/>
    <w:rsid w:val="00E0545C"/>
    <w:rsid w:val="00E06966"/>
    <w:rsid w:val="00E07635"/>
    <w:rsid w:val="00E11601"/>
    <w:rsid w:val="00E14691"/>
    <w:rsid w:val="00E14AB5"/>
    <w:rsid w:val="00E14B34"/>
    <w:rsid w:val="00E1548D"/>
    <w:rsid w:val="00E157CF"/>
    <w:rsid w:val="00E15E11"/>
    <w:rsid w:val="00E17A50"/>
    <w:rsid w:val="00E17D80"/>
    <w:rsid w:val="00E20948"/>
    <w:rsid w:val="00E21309"/>
    <w:rsid w:val="00E23A90"/>
    <w:rsid w:val="00E25914"/>
    <w:rsid w:val="00E30D80"/>
    <w:rsid w:val="00E31107"/>
    <w:rsid w:val="00E348E5"/>
    <w:rsid w:val="00E34976"/>
    <w:rsid w:val="00E34A15"/>
    <w:rsid w:val="00E354FF"/>
    <w:rsid w:val="00E35695"/>
    <w:rsid w:val="00E35CC7"/>
    <w:rsid w:val="00E368CA"/>
    <w:rsid w:val="00E36B56"/>
    <w:rsid w:val="00E372A6"/>
    <w:rsid w:val="00E377C4"/>
    <w:rsid w:val="00E401CF"/>
    <w:rsid w:val="00E405AA"/>
    <w:rsid w:val="00E40BFB"/>
    <w:rsid w:val="00E44375"/>
    <w:rsid w:val="00E447E2"/>
    <w:rsid w:val="00E461E4"/>
    <w:rsid w:val="00E46671"/>
    <w:rsid w:val="00E4790B"/>
    <w:rsid w:val="00E507AE"/>
    <w:rsid w:val="00E50CE6"/>
    <w:rsid w:val="00E51492"/>
    <w:rsid w:val="00E519EB"/>
    <w:rsid w:val="00E51FE2"/>
    <w:rsid w:val="00E524CC"/>
    <w:rsid w:val="00E5324C"/>
    <w:rsid w:val="00E540D9"/>
    <w:rsid w:val="00E5425F"/>
    <w:rsid w:val="00E54815"/>
    <w:rsid w:val="00E54F81"/>
    <w:rsid w:val="00E55D3E"/>
    <w:rsid w:val="00E5625F"/>
    <w:rsid w:val="00E56346"/>
    <w:rsid w:val="00E56662"/>
    <w:rsid w:val="00E5681C"/>
    <w:rsid w:val="00E61091"/>
    <w:rsid w:val="00E613A9"/>
    <w:rsid w:val="00E614F3"/>
    <w:rsid w:val="00E61712"/>
    <w:rsid w:val="00E617A5"/>
    <w:rsid w:val="00E617E0"/>
    <w:rsid w:val="00E63CDE"/>
    <w:rsid w:val="00E64FDE"/>
    <w:rsid w:val="00E654A8"/>
    <w:rsid w:val="00E65894"/>
    <w:rsid w:val="00E66835"/>
    <w:rsid w:val="00E67508"/>
    <w:rsid w:val="00E67822"/>
    <w:rsid w:val="00E70A4D"/>
    <w:rsid w:val="00E7115F"/>
    <w:rsid w:val="00E71CB6"/>
    <w:rsid w:val="00E7281D"/>
    <w:rsid w:val="00E72A41"/>
    <w:rsid w:val="00E737F6"/>
    <w:rsid w:val="00E73C11"/>
    <w:rsid w:val="00E74CA7"/>
    <w:rsid w:val="00E75E89"/>
    <w:rsid w:val="00E80503"/>
    <w:rsid w:val="00E8230A"/>
    <w:rsid w:val="00E835E9"/>
    <w:rsid w:val="00E83848"/>
    <w:rsid w:val="00E84DF8"/>
    <w:rsid w:val="00E851EB"/>
    <w:rsid w:val="00E858DB"/>
    <w:rsid w:val="00E86129"/>
    <w:rsid w:val="00E86287"/>
    <w:rsid w:val="00E86468"/>
    <w:rsid w:val="00E86B65"/>
    <w:rsid w:val="00E9061F"/>
    <w:rsid w:val="00E915AC"/>
    <w:rsid w:val="00E918F3"/>
    <w:rsid w:val="00E9225B"/>
    <w:rsid w:val="00E9255A"/>
    <w:rsid w:val="00E93C3F"/>
    <w:rsid w:val="00E941DC"/>
    <w:rsid w:val="00E94F69"/>
    <w:rsid w:val="00E954E3"/>
    <w:rsid w:val="00E9555E"/>
    <w:rsid w:val="00E95595"/>
    <w:rsid w:val="00E967BB"/>
    <w:rsid w:val="00E9761D"/>
    <w:rsid w:val="00E97A99"/>
    <w:rsid w:val="00E97BDB"/>
    <w:rsid w:val="00EA04C1"/>
    <w:rsid w:val="00EA0672"/>
    <w:rsid w:val="00EA1F23"/>
    <w:rsid w:val="00EA219C"/>
    <w:rsid w:val="00EA2422"/>
    <w:rsid w:val="00EA2830"/>
    <w:rsid w:val="00EA2F18"/>
    <w:rsid w:val="00EA4AD5"/>
    <w:rsid w:val="00EA6F19"/>
    <w:rsid w:val="00EB08C8"/>
    <w:rsid w:val="00EB0A2A"/>
    <w:rsid w:val="00EB129D"/>
    <w:rsid w:val="00EB1E63"/>
    <w:rsid w:val="00EB31A7"/>
    <w:rsid w:val="00EB5ACE"/>
    <w:rsid w:val="00EC1A46"/>
    <w:rsid w:val="00EC2B09"/>
    <w:rsid w:val="00EC2C27"/>
    <w:rsid w:val="00EC50F9"/>
    <w:rsid w:val="00EC56CD"/>
    <w:rsid w:val="00EC5AF5"/>
    <w:rsid w:val="00EC5EA4"/>
    <w:rsid w:val="00EC6450"/>
    <w:rsid w:val="00EC6E70"/>
    <w:rsid w:val="00EC7D47"/>
    <w:rsid w:val="00EC7FB3"/>
    <w:rsid w:val="00ED20CC"/>
    <w:rsid w:val="00ED3518"/>
    <w:rsid w:val="00ED37C6"/>
    <w:rsid w:val="00ED394F"/>
    <w:rsid w:val="00ED3B91"/>
    <w:rsid w:val="00ED41C7"/>
    <w:rsid w:val="00ED612A"/>
    <w:rsid w:val="00EE06C7"/>
    <w:rsid w:val="00EE0706"/>
    <w:rsid w:val="00EE082F"/>
    <w:rsid w:val="00EE0C5C"/>
    <w:rsid w:val="00EE10F8"/>
    <w:rsid w:val="00EE21D0"/>
    <w:rsid w:val="00EE2477"/>
    <w:rsid w:val="00EE260F"/>
    <w:rsid w:val="00EE29D8"/>
    <w:rsid w:val="00EE2CDF"/>
    <w:rsid w:val="00EE3DF3"/>
    <w:rsid w:val="00EE47A0"/>
    <w:rsid w:val="00EE5186"/>
    <w:rsid w:val="00EE62D3"/>
    <w:rsid w:val="00EE74DD"/>
    <w:rsid w:val="00EE7BC5"/>
    <w:rsid w:val="00EF00E0"/>
    <w:rsid w:val="00EF0F40"/>
    <w:rsid w:val="00EF1C3D"/>
    <w:rsid w:val="00EF26DC"/>
    <w:rsid w:val="00EF3440"/>
    <w:rsid w:val="00EF438E"/>
    <w:rsid w:val="00EF543C"/>
    <w:rsid w:val="00EF633B"/>
    <w:rsid w:val="00EF6506"/>
    <w:rsid w:val="00EF6E31"/>
    <w:rsid w:val="00EF7058"/>
    <w:rsid w:val="00EF75F3"/>
    <w:rsid w:val="00EF7A78"/>
    <w:rsid w:val="00EF7F81"/>
    <w:rsid w:val="00F00E5B"/>
    <w:rsid w:val="00F01FDE"/>
    <w:rsid w:val="00F0289B"/>
    <w:rsid w:val="00F0373C"/>
    <w:rsid w:val="00F047B2"/>
    <w:rsid w:val="00F05065"/>
    <w:rsid w:val="00F050E7"/>
    <w:rsid w:val="00F0610C"/>
    <w:rsid w:val="00F06C05"/>
    <w:rsid w:val="00F07269"/>
    <w:rsid w:val="00F0735B"/>
    <w:rsid w:val="00F118D7"/>
    <w:rsid w:val="00F11FE2"/>
    <w:rsid w:val="00F125DE"/>
    <w:rsid w:val="00F1350C"/>
    <w:rsid w:val="00F13A65"/>
    <w:rsid w:val="00F14208"/>
    <w:rsid w:val="00F1570F"/>
    <w:rsid w:val="00F158D4"/>
    <w:rsid w:val="00F15E99"/>
    <w:rsid w:val="00F20AC3"/>
    <w:rsid w:val="00F228D5"/>
    <w:rsid w:val="00F23101"/>
    <w:rsid w:val="00F23FF8"/>
    <w:rsid w:val="00F260C7"/>
    <w:rsid w:val="00F3007A"/>
    <w:rsid w:val="00F31D8D"/>
    <w:rsid w:val="00F3302D"/>
    <w:rsid w:val="00F33A23"/>
    <w:rsid w:val="00F34E7B"/>
    <w:rsid w:val="00F34EB5"/>
    <w:rsid w:val="00F35A8B"/>
    <w:rsid w:val="00F400C4"/>
    <w:rsid w:val="00F4134F"/>
    <w:rsid w:val="00F429C3"/>
    <w:rsid w:val="00F42B3F"/>
    <w:rsid w:val="00F42B93"/>
    <w:rsid w:val="00F43428"/>
    <w:rsid w:val="00F458DE"/>
    <w:rsid w:val="00F459B7"/>
    <w:rsid w:val="00F45EC5"/>
    <w:rsid w:val="00F47983"/>
    <w:rsid w:val="00F479C7"/>
    <w:rsid w:val="00F47A1A"/>
    <w:rsid w:val="00F47AD7"/>
    <w:rsid w:val="00F52EA9"/>
    <w:rsid w:val="00F52F93"/>
    <w:rsid w:val="00F53FC1"/>
    <w:rsid w:val="00F542FB"/>
    <w:rsid w:val="00F555E9"/>
    <w:rsid w:val="00F56EA8"/>
    <w:rsid w:val="00F5720D"/>
    <w:rsid w:val="00F572A3"/>
    <w:rsid w:val="00F57605"/>
    <w:rsid w:val="00F60D14"/>
    <w:rsid w:val="00F613DD"/>
    <w:rsid w:val="00F61403"/>
    <w:rsid w:val="00F6272E"/>
    <w:rsid w:val="00F629DF"/>
    <w:rsid w:val="00F63482"/>
    <w:rsid w:val="00F63B7A"/>
    <w:rsid w:val="00F63EDC"/>
    <w:rsid w:val="00F64258"/>
    <w:rsid w:val="00F6512B"/>
    <w:rsid w:val="00F658A5"/>
    <w:rsid w:val="00F67393"/>
    <w:rsid w:val="00F67CD2"/>
    <w:rsid w:val="00F7305C"/>
    <w:rsid w:val="00F7420A"/>
    <w:rsid w:val="00F7517D"/>
    <w:rsid w:val="00F76EE9"/>
    <w:rsid w:val="00F7768F"/>
    <w:rsid w:val="00F77D4E"/>
    <w:rsid w:val="00F8073D"/>
    <w:rsid w:val="00F808DA"/>
    <w:rsid w:val="00F81B72"/>
    <w:rsid w:val="00F81DBD"/>
    <w:rsid w:val="00F83445"/>
    <w:rsid w:val="00F83DE3"/>
    <w:rsid w:val="00F84E16"/>
    <w:rsid w:val="00F85BD4"/>
    <w:rsid w:val="00F86A40"/>
    <w:rsid w:val="00F86E86"/>
    <w:rsid w:val="00F92CDD"/>
    <w:rsid w:val="00F93854"/>
    <w:rsid w:val="00F93865"/>
    <w:rsid w:val="00F94168"/>
    <w:rsid w:val="00F9416C"/>
    <w:rsid w:val="00F957D3"/>
    <w:rsid w:val="00F95811"/>
    <w:rsid w:val="00F95AF1"/>
    <w:rsid w:val="00F966D3"/>
    <w:rsid w:val="00FA064C"/>
    <w:rsid w:val="00FA0903"/>
    <w:rsid w:val="00FA1FAC"/>
    <w:rsid w:val="00FA3C4B"/>
    <w:rsid w:val="00FA4566"/>
    <w:rsid w:val="00FA472C"/>
    <w:rsid w:val="00FA47AC"/>
    <w:rsid w:val="00FA6BCC"/>
    <w:rsid w:val="00FA6C6F"/>
    <w:rsid w:val="00FA7EE4"/>
    <w:rsid w:val="00FB4902"/>
    <w:rsid w:val="00FB49E5"/>
    <w:rsid w:val="00FB5C15"/>
    <w:rsid w:val="00FB665B"/>
    <w:rsid w:val="00FB6AF4"/>
    <w:rsid w:val="00FB7A74"/>
    <w:rsid w:val="00FB7EA3"/>
    <w:rsid w:val="00FC02DA"/>
    <w:rsid w:val="00FC0AF6"/>
    <w:rsid w:val="00FC319C"/>
    <w:rsid w:val="00FC4654"/>
    <w:rsid w:val="00FC4DD5"/>
    <w:rsid w:val="00FC536B"/>
    <w:rsid w:val="00FC570E"/>
    <w:rsid w:val="00FC654E"/>
    <w:rsid w:val="00FC6821"/>
    <w:rsid w:val="00FC6847"/>
    <w:rsid w:val="00FC691F"/>
    <w:rsid w:val="00FC7AAE"/>
    <w:rsid w:val="00FD01DD"/>
    <w:rsid w:val="00FD026E"/>
    <w:rsid w:val="00FD13EC"/>
    <w:rsid w:val="00FD1483"/>
    <w:rsid w:val="00FD2983"/>
    <w:rsid w:val="00FD3524"/>
    <w:rsid w:val="00FD4DB5"/>
    <w:rsid w:val="00FD6824"/>
    <w:rsid w:val="00FD733A"/>
    <w:rsid w:val="00FD770D"/>
    <w:rsid w:val="00FD7C2D"/>
    <w:rsid w:val="00FE070E"/>
    <w:rsid w:val="00FE0DCF"/>
    <w:rsid w:val="00FE0F8B"/>
    <w:rsid w:val="00FE22FB"/>
    <w:rsid w:val="00FE2BED"/>
    <w:rsid w:val="00FE470B"/>
    <w:rsid w:val="00FE7CFE"/>
    <w:rsid w:val="00FF03DE"/>
    <w:rsid w:val="00FF2FD8"/>
    <w:rsid w:val="00FF370B"/>
    <w:rsid w:val="00FF3745"/>
    <w:rsid w:val="00FF3806"/>
    <w:rsid w:val="00FF52EF"/>
    <w:rsid w:val="00FF5E84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47449"/>
  <w15:docId w15:val="{2377DC9D-43F9-48CF-BD91-41E386C2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9B9"/>
    <w:pPr>
      <w:widowControl w:val="0"/>
      <w:autoSpaceDE w:val="0"/>
      <w:autoSpaceDN w:val="0"/>
      <w:adjustRightInd w:val="0"/>
    </w:pPr>
    <w:rPr>
      <w:rFonts w:ascii="Arial" w:hAnsi="Arial" w:cs="Arial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64512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7F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5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61DC8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0540F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51"/>
    <w:rPr>
      <w:rFonts w:ascii="Tahoma" w:hAnsi="Tahoma" w:cs="Times New Roman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69485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694851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</w:rPr>
  </w:style>
  <w:style w:type="character" w:customStyle="1" w:styleId="a6">
    <w:name w:val="Назва Знак"/>
    <w:link w:val="a5"/>
    <w:rsid w:val="00694851"/>
    <w:rPr>
      <w:rFonts w:ascii="Times New Roman" w:eastAsia="Calibri" w:hAnsi="Times New Roman" w:cs="Times New Roman"/>
      <w:sz w:val="20"/>
      <w:szCs w:val="20"/>
      <w:lang w:val="uk-UA"/>
    </w:rPr>
  </w:style>
  <w:style w:type="paragraph" w:styleId="a7">
    <w:name w:val="No Spacing"/>
    <w:uiPriority w:val="1"/>
    <w:qFormat/>
    <w:rsid w:val="006948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rsid w:val="006213E6"/>
    <w:rPr>
      <w:rFonts w:eastAsia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7F6A9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55374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22">
    <w:name w:val="Основний текст 2 Знак"/>
    <w:link w:val="21"/>
    <w:uiPriority w:val="99"/>
    <w:rsid w:val="00155374"/>
    <w:rPr>
      <w:rFonts w:ascii="Times New Roman" w:eastAsia="Calibri" w:hAnsi="Times New Roman" w:cs="Times New Roman"/>
      <w:i/>
      <w:iCs/>
      <w:sz w:val="24"/>
      <w:szCs w:val="24"/>
      <w:lang w:val="uk-UA"/>
    </w:rPr>
  </w:style>
  <w:style w:type="paragraph" w:styleId="31">
    <w:name w:val="Body Text 3"/>
    <w:basedOn w:val="a"/>
    <w:link w:val="32"/>
    <w:uiPriority w:val="99"/>
    <w:rsid w:val="00155374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32">
    <w:name w:val="Основний текст 3 Знак"/>
    <w:link w:val="31"/>
    <w:uiPriority w:val="99"/>
    <w:rsid w:val="00155374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FR2">
    <w:name w:val="FR2"/>
    <w:rsid w:val="00155374"/>
    <w:pPr>
      <w:widowControl w:val="0"/>
      <w:autoSpaceDE w:val="0"/>
      <w:autoSpaceDN w:val="0"/>
      <w:adjustRightInd w:val="0"/>
      <w:spacing w:before="140" w:line="260" w:lineRule="auto"/>
      <w:ind w:left="680" w:firstLine="860"/>
    </w:pPr>
    <w:rPr>
      <w:rFonts w:ascii="Times New Roman" w:hAnsi="Times New Roman"/>
      <w:sz w:val="28"/>
      <w:szCs w:val="28"/>
      <w:lang w:val="uk-UA"/>
    </w:rPr>
  </w:style>
  <w:style w:type="table" w:styleId="a9">
    <w:name w:val="Table Grid"/>
    <w:basedOn w:val="a1"/>
    <w:rsid w:val="00173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9"/>
    <w:uiPriority w:val="59"/>
    <w:rsid w:val="008751DC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link w:val="4"/>
    <w:uiPriority w:val="9"/>
    <w:rsid w:val="00461DC8"/>
    <w:rPr>
      <w:rFonts w:ascii="Cambria" w:eastAsia="Calibri" w:hAnsi="Cambria" w:cs="Times New Roman"/>
      <w:b/>
      <w:bCs/>
      <w:i/>
      <w:iCs/>
      <w:color w:val="4F81BD"/>
      <w:sz w:val="24"/>
      <w:szCs w:val="24"/>
      <w:lang w:val="uk-UA"/>
    </w:rPr>
  </w:style>
  <w:style w:type="paragraph" w:styleId="aa">
    <w:name w:val="footer"/>
    <w:basedOn w:val="a"/>
    <w:link w:val="ab"/>
    <w:uiPriority w:val="99"/>
    <w:unhideWhenUsed/>
    <w:rsid w:val="00461DC8"/>
    <w:pPr>
      <w:widowControl/>
      <w:tabs>
        <w:tab w:val="center" w:pos="4819"/>
        <w:tab w:val="right" w:pos="9639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Нижній колонтитул Знак"/>
    <w:link w:val="aa"/>
    <w:uiPriority w:val="99"/>
    <w:rsid w:val="00461DC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F7D7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ій колонтитул Знак"/>
    <w:link w:val="ac"/>
    <w:uiPriority w:val="99"/>
    <w:rsid w:val="000F7D76"/>
    <w:rPr>
      <w:rFonts w:ascii="Arial" w:hAnsi="Arial" w:cs="Arial"/>
      <w:sz w:val="20"/>
      <w:szCs w:val="20"/>
    </w:rPr>
  </w:style>
  <w:style w:type="paragraph" w:styleId="ae">
    <w:name w:val="Body Text Indent"/>
    <w:basedOn w:val="a"/>
    <w:link w:val="af"/>
    <w:uiPriority w:val="99"/>
    <w:rsid w:val="0098111D"/>
    <w:pPr>
      <w:widowControl/>
      <w:autoSpaceDE/>
      <w:autoSpaceDN/>
      <w:adjustRightInd/>
      <w:spacing w:after="120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Основний текст з відступом Знак"/>
    <w:link w:val="ae"/>
    <w:uiPriority w:val="99"/>
    <w:rsid w:val="0098111D"/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f0">
    <w:name w:val="Таблица Знак"/>
    <w:link w:val="af1"/>
    <w:rsid w:val="006F720B"/>
    <w:rPr>
      <w:rFonts w:ascii="Calibri" w:hAnsi="Calibri"/>
    </w:rPr>
  </w:style>
  <w:style w:type="paragraph" w:customStyle="1" w:styleId="af1">
    <w:name w:val="Таблица"/>
    <w:basedOn w:val="a"/>
    <w:link w:val="af0"/>
    <w:qFormat/>
    <w:rsid w:val="006F720B"/>
    <w:pPr>
      <w:widowControl/>
      <w:autoSpaceDE/>
      <w:autoSpaceDN/>
      <w:adjustRightInd/>
      <w:spacing w:after="120"/>
      <w:ind w:left="35"/>
    </w:pPr>
    <w:rPr>
      <w:rFonts w:ascii="Calibri" w:hAnsi="Calibri" w:cs="Times New Roman"/>
    </w:rPr>
  </w:style>
  <w:style w:type="character" w:customStyle="1" w:styleId="af2">
    <w:name w:val="Абзац списку Знак"/>
    <w:link w:val="af3"/>
    <w:rsid w:val="00DB202B"/>
    <w:rPr>
      <w:rFonts w:ascii="Calibri" w:hAnsi="Calibri"/>
      <w:i/>
      <w:lang w:val="uk-UA"/>
    </w:rPr>
  </w:style>
  <w:style w:type="paragraph" w:styleId="af3">
    <w:name w:val="List Paragraph"/>
    <w:basedOn w:val="a"/>
    <w:link w:val="af2"/>
    <w:qFormat/>
    <w:rsid w:val="00DB20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i/>
    </w:rPr>
  </w:style>
  <w:style w:type="paragraph" w:styleId="af4">
    <w:name w:val="Body Text"/>
    <w:basedOn w:val="a"/>
    <w:link w:val="af5"/>
    <w:uiPriority w:val="99"/>
    <w:rsid w:val="007D60AD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5">
    <w:name w:val="Основний текст Знак"/>
    <w:link w:val="af4"/>
    <w:uiPriority w:val="99"/>
    <w:rsid w:val="007D60AD"/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23">
    <w:name w:val="Без интервала2"/>
    <w:rsid w:val="0007226F"/>
    <w:rPr>
      <w:rFonts w:eastAsia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645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prim1">
    <w:name w:val="dprim1"/>
    <w:basedOn w:val="a"/>
    <w:rsid w:val="005645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564512"/>
    <w:rPr>
      <w:b/>
      <w:bCs/>
    </w:rPr>
  </w:style>
  <w:style w:type="paragraph" w:customStyle="1" w:styleId="dprim2">
    <w:name w:val="dprim2"/>
    <w:basedOn w:val="a"/>
    <w:rsid w:val="005645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ostoyanie">
    <w:name w:val="sostoyanie"/>
    <w:basedOn w:val="a"/>
    <w:rsid w:val="005645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Заголовок №1_"/>
    <w:link w:val="14"/>
    <w:locked/>
    <w:rsid w:val="006D6619"/>
    <w:rPr>
      <w:rFonts w:ascii="Times New Roman" w:eastAsia="Times New Roman" w:hAnsi="Times New Roman" w:cs="Times New Roman"/>
      <w:b/>
      <w:bCs/>
      <w:i/>
      <w:iCs/>
      <w:spacing w:val="2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6D6619"/>
    <w:pPr>
      <w:shd w:val="clear" w:color="auto" w:fill="FFFFFF"/>
      <w:autoSpaceDE/>
      <w:autoSpaceDN/>
      <w:adjustRightInd/>
      <w:spacing w:before="120" w:line="370" w:lineRule="exact"/>
      <w:ind w:hanging="980"/>
      <w:jc w:val="both"/>
      <w:outlineLvl w:val="0"/>
    </w:pPr>
    <w:rPr>
      <w:rFonts w:ascii="Times New Roman" w:hAnsi="Times New Roman" w:cs="Times New Roman"/>
      <w:b/>
      <w:bCs/>
      <w:i/>
      <w:iCs/>
      <w:spacing w:val="2"/>
      <w:sz w:val="27"/>
      <w:szCs w:val="27"/>
    </w:rPr>
  </w:style>
  <w:style w:type="character" w:customStyle="1" w:styleId="apple-converted-space">
    <w:name w:val="apple-converted-space"/>
    <w:rsid w:val="006D6619"/>
  </w:style>
  <w:style w:type="character" w:styleId="af7">
    <w:name w:val="Hyperlink"/>
    <w:unhideWhenUsed/>
    <w:rsid w:val="006D6619"/>
    <w:rPr>
      <w:color w:val="0000FF"/>
      <w:u w:val="single"/>
    </w:rPr>
  </w:style>
  <w:style w:type="character" w:styleId="af8">
    <w:name w:val="Emphasis"/>
    <w:uiPriority w:val="20"/>
    <w:qFormat/>
    <w:rsid w:val="005245EC"/>
    <w:rPr>
      <w:b/>
      <w:bCs/>
      <w:i w:val="0"/>
      <w:iCs w:val="0"/>
    </w:rPr>
  </w:style>
  <w:style w:type="paragraph" w:styleId="HTML">
    <w:name w:val="HTML Preformatted"/>
    <w:basedOn w:val="a"/>
    <w:link w:val="HTML0"/>
    <w:uiPriority w:val="99"/>
    <w:unhideWhenUsed/>
    <w:rsid w:val="001A43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rsid w:val="001A4381"/>
    <w:rPr>
      <w:rFonts w:ascii="Courier New" w:hAnsi="Courier New" w:cs="Courier New"/>
    </w:rPr>
  </w:style>
  <w:style w:type="paragraph" w:styleId="af9">
    <w:name w:val="annotation text"/>
    <w:basedOn w:val="a"/>
    <w:link w:val="afa"/>
    <w:uiPriority w:val="99"/>
    <w:semiHidden/>
    <w:unhideWhenUsed/>
    <w:rsid w:val="00702ACA"/>
  </w:style>
  <w:style w:type="character" w:customStyle="1" w:styleId="afa">
    <w:name w:val="Текст примітки Знак"/>
    <w:basedOn w:val="a0"/>
    <w:link w:val="af9"/>
    <w:uiPriority w:val="99"/>
    <w:semiHidden/>
    <w:rsid w:val="00702ACA"/>
    <w:rPr>
      <w:rFonts w:ascii="Arial" w:hAnsi="Arial" w:cs="Arial"/>
    </w:rPr>
  </w:style>
  <w:style w:type="paragraph" w:styleId="afb">
    <w:name w:val="annotation subject"/>
    <w:basedOn w:val="af9"/>
    <w:next w:val="af9"/>
    <w:link w:val="afc"/>
    <w:uiPriority w:val="99"/>
    <w:semiHidden/>
    <w:rsid w:val="00702ACA"/>
    <w:pPr>
      <w:autoSpaceDE/>
      <w:autoSpaceDN/>
      <w:adjustRightInd/>
    </w:pPr>
    <w:rPr>
      <w:rFonts w:ascii="Courier New" w:hAnsi="Courier New" w:cs="Times New Roman"/>
      <w:b/>
      <w:bCs/>
      <w:lang w:eastAsia="uk-UA"/>
    </w:rPr>
  </w:style>
  <w:style w:type="character" w:customStyle="1" w:styleId="afc">
    <w:name w:val="Тема примітки Знак"/>
    <w:basedOn w:val="afa"/>
    <w:link w:val="afb"/>
    <w:uiPriority w:val="99"/>
    <w:semiHidden/>
    <w:rsid w:val="00702ACA"/>
    <w:rPr>
      <w:rFonts w:ascii="Courier New" w:hAnsi="Courier New" w:cs="Arial"/>
      <w:b/>
      <w:bCs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125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vts15">
    <w:name w:val="rvts15"/>
    <w:basedOn w:val="a0"/>
    <w:rsid w:val="00E14691"/>
  </w:style>
  <w:style w:type="paragraph" w:customStyle="1" w:styleId="rvps17">
    <w:name w:val="rvps17"/>
    <w:basedOn w:val="a"/>
    <w:rsid w:val="00E1469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78">
    <w:name w:val="rvts78"/>
    <w:basedOn w:val="a0"/>
    <w:rsid w:val="00E14691"/>
  </w:style>
  <w:style w:type="paragraph" w:customStyle="1" w:styleId="rvps6">
    <w:name w:val="rvps6"/>
    <w:basedOn w:val="a"/>
    <w:rsid w:val="00E1469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14691"/>
  </w:style>
  <w:style w:type="paragraph" w:customStyle="1" w:styleId="rvps7">
    <w:name w:val="rvps7"/>
    <w:basedOn w:val="a"/>
    <w:rsid w:val="00E1469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E14691"/>
  </w:style>
  <w:style w:type="paragraph" w:customStyle="1" w:styleId="rvps2">
    <w:name w:val="rvps2"/>
    <w:basedOn w:val="a"/>
    <w:rsid w:val="00E1469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E14691"/>
  </w:style>
  <w:style w:type="paragraph" w:customStyle="1" w:styleId="rvps18">
    <w:name w:val="rvps18"/>
    <w:basedOn w:val="a"/>
    <w:rsid w:val="00E1469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737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c">
    <w:name w:val="tc"/>
    <w:basedOn w:val="a"/>
    <w:rsid w:val="00E737F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s5">
    <w:name w:val="fs5"/>
    <w:basedOn w:val="a0"/>
    <w:rsid w:val="00E737F6"/>
  </w:style>
  <w:style w:type="paragraph" w:customStyle="1" w:styleId="doc-ti">
    <w:name w:val="doc-ti"/>
    <w:basedOn w:val="a"/>
    <w:rsid w:val="0047145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-doc-c">
    <w:name w:val="no-doc-c"/>
    <w:basedOn w:val="a"/>
    <w:rsid w:val="0047145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Обычный1"/>
    <w:basedOn w:val="a"/>
    <w:rsid w:val="0047145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0540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24">
    <w:name w:val="Без інтервалів2"/>
    <w:uiPriority w:val="1"/>
    <w:qFormat/>
    <w:rsid w:val="00C13132"/>
    <w:rPr>
      <w:rFonts w:eastAsia="Calibri"/>
      <w:sz w:val="22"/>
      <w:szCs w:val="22"/>
      <w:lang w:eastAsia="en-US"/>
    </w:rPr>
  </w:style>
  <w:style w:type="character" w:customStyle="1" w:styleId="rvts64">
    <w:name w:val="rvts64"/>
    <w:basedOn w:val="a0"/>
    <w:rsid w:val="00991328"/>
  </w:style>
  <w:style w:type="character" w:customStyle="1" w:styleId="rvts9">
    <w:name w:val="rvts9"/>
    <w:basedOn w:val="a0"/>
    <w:rsid w:val="00991328"/>
  </w:style>
  <w:style w:type="paragraph" w:customStyle="1" w:styleId="16">
    <w:name w:val="Звичайний1"/>
    <w:rsid w:val="002912E5"/>
    <w:rPr>
      <w:rFonts w:eastAsia="Calibri" w:cs="Calibri"/>
      <w:lang w:val="uk-UA"/>
    </w:rPr>
  </w:style>
  <w:style w:type="paragraph" w:customStyle="1" w:styleId="normal">
    <w:name w:val="normal"/>
    <w:rsid w:val="00EE47A0"/>
    <w:rPr>
      <w:rFonts w:eastAsia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23BC-B3B5-4281-90E5-36DC64B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40</Pages>
  <Words>50778</Words>
  <Characters>28945</Characters>
  <Application>Microsoft Office Word</Application>
  <DocSecurity>0</DocSecurity>
  <Lines>241</Lines>
  <Paragraphs>159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Katerina Lushchyk</cp:lastModifiedBy>
  <cp:revision>50</cp:revision>
  <cp:lastPrinted>2023-01-24T10:19:00Z</cp:lastPrinted>
  <dcterms:created xsi:type="dcterms:W3CDTF">2023-02-15T13:53:00Z</dcterms:created>
  <dcterms:modified xsi:type="dcterms:W3CDTF">2023-02-16T18:03:00Z</dcterms:modified>
</cp:coreProperties>
</file>