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2AF68" w14:textId="77777777" w:rsidR="00A00474" w:rsidRPr="00235D34" w:rsidRDefault="00A00474" w:rsidP="00E67BB1">
      <w:pPr>
        <w:keepNext/>
        <w:tabs>
          <w:tab w:val="left" w:pos="0"/>
        </w:tabs>
        <w:spacing w:after="0" w:line="240" w:lineRule="auto"/>
        <w:jc w:val="center"/>
        <w:outlineLvl w:val="1"/>
        <w:rPr>
          <w:rFonts w:ascii="Times New Roman" w:eastAsia="Times New Roman" w:hAnsi="Times New Roman" w:cs="Times New Roman"/>
          <w:b/>
          <w:sz w:val="28"/>
          <w:szCs w:val="20"/>
          <w:lang w:eastAsia="ru-RU"/>
        </w:rPr>
      </w:pPr>
      <w:r w:rsidRPr="00235D34">
        <w:rPr>
          <w:rFonts w:ascii="Times New Roman" w:eastAsia="Times New Roman" w:hAnsi="Times New Roman" w:cs="Times New Roman"/>
          <w:b/>
          <w:sz w:val="28"/>
          <w:szCs w:val="20"/>
          <w:lang w:eastAsia="ru-RU"/>
        </w:rPr>
        <w:t>ПОЯСНЮВАЛЬНА ЗАПИСКА</w:t>
      </w:r>
    </w:p>
    <w:p w14:paraId="5A4FFA14" w14:textId="77777777" w:rsidR="008B6FA4" w:rsidRPr="00235D34" w:rsidRDefault="00201A9F" w:rsidP="00E67BB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 проє</w:t>
      </w:r>
      <w:r w:rsidR="00A00474" w:rsidRPr="00235D34">
        <w:rPr>
          <w:rFonts w:ascii="Times New Roman" w:eastAsia="Times New Roman" w:hAnsi="Times New Roman" w:cs="Times New Roman"/>
          <w:b/>
          <w:bCs/>
          <w:sz w:val="28"/>
          <w:szCs w:val="28"/>
          <w:lang w:eastAsia="ru-RU"/>
        </w:rPr>
        <w:t xml:space="preserve">кту </w:t>
      </w:r>
      <w:r w:rsidR="000916C0" w:rsidRPr="00235D34">
        <w:rPr>
          <w:rFonts w:ascii="Times New Roman" w:eastAsia="Times New Roman" w:hAnsi="Times New Roman" w:cs="Times New Roman"/>
          <w:b/>
          <w:bCs/>
          <w:sz w:val="28"/>
          <w:szCs w:val="28"/>
          <w:lang w:eastAsia="ru-RU"/>
        </w:rPr>
        <w:t xml:space="preserve">постанови </w:t>
      </w:r>
      <w:r w:rsidR="008B6FA4" w:rsidRPr="00235D34">
        <w:rPr>
          <w:rFonts w:ascii="Times New Roman" w:eastAsia="Times New Roman" w:hAnsi="Times New Roman" w:cs="Times New Roman"/>
          <w:b/>
          <w:bCs/>
          <w:sz w:val="28"/>
          <w:szCs w:val="28"/>
          <w:lang w:eastAsia="ru-RU"/>
        </w:rPr>
        <w:t xml:space="preserve">Кабінету Міністрів України </w:t>
      </w:r>
    </w:p>
    <w:p w14:paraId="4939AE2D" w14:textId="77777777" w:rsidR="00823862" w:rsidRPr="00235D34" w:rsidRDefault="008B6FA4" w:rsidP="00AF3895">
      <w:pPr>
        <w:spacing w:after="0" w:line="240" w:lineRule="auto"/>
        <w:jc w:val="both"/>
        <w:rPr>
          <w:rFonts w:ascii="Times New Roman" w:hAnsi="Times New Roman"/>
          <w:b/>
          <w:sz w:val="28"/>
          <w:szCs w:val="28"/>
        </w:rPr>
      </w:pPr>
      <w:r w:rsidRPr="00235D34">
        <w:rPr>
          <w:rFonts w:ascii="Times New Roman" w:eastAsia="Times New Roman" w:hAnsi="Times New Roman" w:cs="Times New Roman"/>
          <w:b/>
          <w:bCs/>
          <w:sz w:val="28"/>
          <w:szCs w:val="28"/>
          <w:lang w:eastAsia="ru-RU"/>
        </w:rPr>
        <w:t>«</w:t>
      </w:r>
      <w:r w:rsidR="000916C0" w:rsidRPr="00235D34">
        <w:rPr>
          <w:rFonts w:ascii="Times New Roman" w:eastAsia="Times New Roman" w:hAnsi="Times New Roman" w:cs="Times New Roman"/>
          <w:b/>
          <w:bCs/>
          <w:sz w:val="28"/>
          <w:szCs w:val="28"/>
          <w:lang w:eastAsia="ru-RU"/>
        </w:rPr>
        <w:t xml:space="preserve">Про </w:t>
      </w:r>
      <w:r w:rsidR="00686F26" w:rsidRPr="00235D34">
        <w:rPr>
          <w:rFonts w:ascii="Times New Roman" w:eastAsia="Times New Roman" w:hAnsi="Times New Roman" w:cs="Times New Roman"/>
          <w:b/>
          <w:bCs/>
          <w:sz w:val="28"/>
          <w:szCs w:val="28"/>
          <w:lang w:eastAsia="ru-RU"/>
        </w:rPr>
        <w:t>внесення змін до п</w:t>
      </w:r>
      <w:r w:rsidR="000916C0" w:rsidRPr="00235D34">
        <w:rPr>
          <w:rFonts w:ascii="Times New Roman" w:eastAsia="Times New Roman" w:hAnsi="Times New Roman" w:cs="Times New Roman"/>
          <w:b/>
          <w:bCs/>
          <w:sz w:val="28"/>
          <w:szCs w:val="28"/>
          <w:lang w:eastAsia="ru-RU"/>
        </w:rPr>
        <w:t xml:space="preserve">ереліку </w:t>
      </w:r>
      <w:r w:rsidR="002E56B7" w:rsidRPr="00235D34">
        <w:rPr>
          <w:rFonts w:ascii="Times New Roman" w:hAnsi="Times New Roman"/>
          <w:b/>
          <w:sz w:val="28"/>
          <w:szCs w:val="28"/>
        </w:rPr>
        <w:t xml:space="preserve">професій загальнодержавного значення, </w:t>
      </w:r>
      <w:r w:rsidR="002E56B7" w:rsidRPr="00235D34">
        <w:rPr>
          <w:rFonts w:ascii="Times New Roman" w:eastAsia="Calibri" w:hAnsi="Times New Roman" w:cs="Times New Roman"/>
          <w:b/>
          <w:sz w:val="28"/>
          <w:szCs w:val="28"/>
        </w:rPr>
        <w:t>підготовка за якими здійснюється за</w:t>
      </w:r>
      <w:r w:rsidR="002E56B7" w:rsidRPr="00235D34">
        <w:rPr>
          <w:rFonts w:ascii="Times New Roman" w:eastAsia="Times New Roman" w:hAnsi="Times New Roman" w:cs="Times New Roman"/>
          <w:b/>
          <w:sz w:val="28"/>
          <w:szCs w:val="28"/>
          <w:lang w:eastAsia="ru-RU"/>
        </w:rPr>
        <w:t xml:space="preserve"> кошти державного бюджету</w:t>
      </w:r>
      <w:r w:rsidRPr="00235D34">
        <w:rPr>
          <w:rFonts w:ascii="Times New Roman" w:eastAsia="Times New Roman" w:hAnsi="Times New Roman" w:cs="Times New Roman"/>
          <w:b/>
          <w:bCs/>
          <w:sz w:val="28"/>
          <w:szCs w:val="28"/>
          <w:lang w:eastAsia="ru-RU"/>
        </w:rPr>
        <w:t>»</w:t>
      </w:r>
    </w:p>
    <w:p w14:paraId="44DBD72E" w14:textId="77777777" w:rsidR="00634D9B" w:rsidRPr="004E4D8C" w:rsidRDefault="00634D9B" w:rsidP="00E67BB1">
      <w:pPr>
        <w:spacing w:after="0" w:line="240" w:lineRule="auto"/>
        <w:ind w:firstLine="709"/>
        <w:jc w:val="center"/>
        <w:rPr>
          <w:rFonts w:ascii="Times New Roman" w:eastAsia="Times New Roman" w:hAnsi="Times New Roman" w:cs="Times New Roman"/>
          <w:color w:val="0070C0"/>
          <w:sz w:val="28"/>
          <w:szCs w:val="20"/>
          <w:highlight w:val="lightGray"/>
          <w:lang w:eastAsia="ru-RU"/>
        </w:rPr>
      </w:pPr>
    </w:p>
    <w:p w14:paraId="40DAC997" w14:textId="77777777" w:rsidR="00634D9B" w:rsidRPr="004E4D8C" w:rsidRDefault="00634D9B" w:rsidP="00E67BB1">
      <w:pPr>
        <w:spacing w:after="0" w:line="240" w:lineRule="auto"/>
        <w:ind w:firstLine="709"/>
        <w:jc w:val="center"/>
        <w:rPr>
          <w:rFonts w:ascii="Times New Roman" w:eastAsia="Times New Roman" w:hAnsi="Times New Roman" w:cs="Times New Roman"/>
          <w:color w:val="0070C0"/>
          <w:sz w:val="28"/>
          <w:szCs w:val="20"/>
          <w:highlight w:val="lightGray"/>
          <w:lang w:eastAsia="ru-RU"/>
        </w:rPr>
      </w:pPr>
    </w:p>
    <w:p w14:paraId="24748371" w14:textId="4EE508CA" w:rsidR="00C5305C" w:rsidRDefault="00C5305C" w:rsidP="001D4381">
      <w:pPr>
        <w:pStyle w:val="ab"/>
        <w:numPr>
          <w:ilvl w:val="0"/>
          <w:numId w:val="7"/>
        </w:numPr>
        <w:overflowPunct w:val="0"/>
        <w:autoSpaceDE w:val="0"/>
        <w:autoSpaceDN w:val="0"/>
        <w:adjustRightInd w:val="0"/>
        <w:spacing w:after="0" w:line="240" w:lineRule="auto"/>
        <w:jc w:val="both"/>
        <w:rPr>
          <w:rFonts w:ascii="Times New Roman" w:hAnsi="Times New Roman" w:cs="Times New Roman"/>
          <w:b/>
          <w:sz w:val="28"/>
          <w:szCs w:val="28"/>
          <w:lang w:eastAsia="uk-UA"/>
        </w:rPr>
      </w:pPr>
      <w:r w:rsidRPr="00373C42">
        <w:rPr>
          <w:rFonts w:ascii="Times New Roman" w:hAnsi="Times New Roman" w:cs="Times New Roman"/>
          <w:b/>
          <w:sz w:val="28"/>
          <w:szCs w:val="28"/>
          <w:lang w:eastAsia="uk-UA"/>
        </w:rPr>
        <w:t>Мета</w:t>
      </w:r>
    </w:p>
    <w:p w14:paraId="57A7794B" w14:textId="77777777" w:rsidR="001D4381" w:rsidRPr="00373C42" w:rsidRDefault="001D4381" w:rsidP="001D4381">
      <w:pPr>
        <w:pStyle w:val="ab"/>
        <w:overflowPunct w:val="0"/>
        <w:autoSpaceDE w:val="0"/>
        <w:autoSpaceDN w:val="0"/>
        <w:adjustRightInd w:val="0"/>
        <w:spacing w:after="0" w:line="240" w:lineRule="auto"/>
        <w:ind w:left="1068"/>
        <w:jc w:val="both"/>
        <w:rPr>
          <w:rFonts w:ascii="Times New Roman" w:hAnsi="Times New Roman" w:cs="Times New Roman"/>
          <w:b/>
          <w:sz w:val="28"/>
          <w:szCs w:val="28"/>
          <w:lang w:eastAsia="uk-UA"/>
        </w:rPr>
      </w:pPr>
    </w:p>
    <w:p w14:paraId="24E35ADF" w14:textId="57DD8908" w:rsidR="00C5305C" w:rsidRPr="00235D34" w:rsidRDefault="00201A9F" w:rsidP="000E1DFA">
      <w:pPr>
        <w:pStyle w:val="13"/>
        <w:ind w:firstLine="709"/>
        <w:jc w:val="both"/>
        <w:rPr>
          <w:sz w:val="28"/>
          <w:lang w:val="uk-UA"/>
        </w:rPr>
      </w:pPr>
      <w:r>
        <w:rPr>
          <w:sz w:val="28"/>
          <w:szCs w:val="28"/>
          <w:lang w:val="uk-UA"/>
        </w:rPr>
        <w:t>Мета прийняття проє</w:t>
      </w:r>
      <w:r w:rsidR="00C5305C" w:rsidRPr="00373C42">
        <w:rPr>
          <w:sz w:val="28"/>
          <w:szCs w:val="28"/>
          <w:lang w:val="uk-UA"/>
        </w:rPr>
        <w:t xml:space="preserve">кту акта </w:t>
      </w:r>
      <w:r w:rsidR="00C5305C" w:rsidRPr="00373C42">
        <w:rPr>
          <w:b/>
          <w:sz w:val="28"/>
          <w:szCs w:val="28"/>
          <w:lang w:val="uk-UA"/>
        </w:rPr>
        <w:t>–</w:t>
      </w:r>
      <w:r w:rsidR="00C5305C" w:rsidRPr="00373C42">
        <w:rPr>
          <w:sz w:val="28"/>
          <w:szCs w:val="28"/>
          <w:lang w:val="uk-UA"/>
        </w:rPr>
        <w:t xml:space="preserve"> оновлення </w:t>
      </w:r>
      <w:r w:rsidR="00C5305C" w:rsidRPr="00373C42">
        <w:rPr>
          <w:bCs/>
          <w:sz w:val="28"/>
          <w:szCs w:val="28"/>
          <w:lang w:val="uk-UA"/>
        </w:rPr>
        <w:t xml:space="preserve">переліку професій загальнодержавного </w:t>
      </w:r>
      <w:r w:rsidR="00C5305C" w:rsidRPr="00235D34">
        <w:rPr>
          <w:bCs/>
          <w:sz w:val="28"/>
          <w:szCs w:val="28"/>
          <w:lang w:val="uk-UA"/>
        </w:rPr>
        <w:t>значення</w:t>
      </w:r>
      <w:r w:rsidR="00EA2102" w:rsidRPr="00235D34">
        <w:rPr>
          <w:bCs/>
          <w:sz w:val="28"/>
          <w:szCs w:val="28"/>
          <w:lang w:val="uk-UA"/>
        </w:rPr>
        <w:t xml:space="preserve"> професіями</w:t>
      </w:r>
      <w:r w:rsidR="00C5305C" w:rsidRPr="00235D34">
        <w:rPr>
          <w:bCs/>
          <w:sz w:val="28"/>
          <w:szCs w:val="28"/>
          <w:lang w:val="uk-UA"/>
        </w:rPr>
        <w:t xml:space="preserve">, </w:t>
      </w:r>
      <w:r w:rsidR="001160BC" w:rsidRPr="00235D34">
        <w:rPr>
          <w:bCs/>
          <w:sz w:val="28"/>
          <w:szCs w:val="28"/>
          <w:lang w:val="uk-UA"/>
        </w:rPr>
        <w:t>що</w:t>
      </w:r>
      <w:r w:rsidR="00C5305C" w:rsidRPr="00235D34">
        <w:rPr>
          <w:bCs/>
          <w:sz w:val="28"/>
          <w:szCs w:val="28"/>
          <w:lang w:val="uk-UA"/>
        </w:rPr>
        <w:t xml:space="preserve"> є </w:t>
      </w:r>
      <w:r w:rsidR="001160BC" w:rsidRPr="00235D34">
        <w:rPr>
          <w:iCs/>
          <w:sz w:val="28"/>
          <w:szCs w:val="28"/>
          <w:lang w:val="uk-UA"/>
        </w:rPr>
        <w:t>найбільш затребуваними на ринку праці</w:t>
      </w:r>
      <w:r w:rsidR="00BB641B" w:rsidRPr="00235D34">
        <w:rPr>
          <w:iCs/>
          <w:sz w:val="28"/>
          <w:szCs w:val="28"/>
          <w:lang w:val="uk-UA"/>
        </w:rPr>
        <w:t xml:space="preserve"> </w:t>
      </w:r>
      <w:r w:rsidR="000E1DFA" w:rsidRPr="00235D34">
        <w:rPr>
          <w:sz w:val="28"/>
          <w:lang w:val="uk-UA"/>
        </w:rPr>
        <w:t>в умовах воєнного стану</w:t>
      </w:r>
      <w:r w:rsidR="000B5E7B" w:rsidRPr="000B5E7B">
        <w:rPr>
          <w:sz w:val="28"/>
          <w:szCs w:val="28"/>
          <w:shd w:val="clear" w:color="auto" w:fill="FFFFFF"/>
        </w:rPr>
        <w:t xml:space="preserve"> </w:t>
      </w:r>
      <w:r w:rsidR="000B5E7B">
        <w:rPr>
          <w:sz w:val="28"/>
          <w:szCs w:val="28"/>
          <w:shd w:val="clear" w:color="auto" w:fill="FFFFFF"/>
        </w:rPr>
        <w:t>та повоєнної відбудови</w:t>
      </w:r>
      <w:r w:rsidR="001A6C6B">
        <w:rPr>
          <w:sz w:val="28"/>
          <w:szCs w:val="28"/>
          <w:shd w:val="clear" w:color="auto" w:fill="FFFFFF"/>
          <w:lang w:val="uk-UA"/>
        </w:rPr>
        <w:t xml:space="preserve"> країни</w:t>
      </w:r>
      <w:r w:rsidR="00D76170" w:rsidRPr="00235D34">
        <w:rPr>
          <w:bCs/>
          <w:sz w:val="28"/>
          <w:szCs w:val="28"/>
          <w:lang w:val="uk-UA"/>
        </w:rPr>
        <w:t>.</w:t>
      </w:r>
    </w:p>
    <w:p w14:paraId="4121E82A" w14:textId="77777777" w:rsidR="00634D9B" w:rsidRPr="00C5305C" w:rsidRDefault="00634D9B" w:rsidP="00C5305C">
      <w:pPr>
        <w:spacing w:after="0" w:line="240" w:lineRule="auto"/>
        <w:ind w:firstLine="709"/>
        <w:jc w:val="both"/>
        <w:rPr>
          <w:rFonts w:ascii="Times New Roman" w:eastAsia="Times New Roman" w:hAnsi="Times New Roman" w:cs="Times New Roman"/>
          <w:sz w:val="28"/>
          <w:szCs w:val="28"/>
          <w:highlight w:val="lightGray"/>
          <w:lang w:eastAsia="ru-RU"/>
        </w:rPr>
      </w:pPr>
    </w:p>
    <w:p w14:paraId="4CD47437" w14:textId="2A481965" w:rsidR="00BA5F08" w:rsidRDefault="00A00474" w:rsidP="00BA5F08">
      <w:pPr>
        <w:pStyle w:val="ab"/>
        <w:numPr>
          <w:ilvl w:val="0"/>
          <w:numId w:val="5"/>
        </w:numPr>
        <w:tabs>
          <w:tab w:val="left" w:pos="993"/>
        </w:tabs>
        <w:spacing w:after="0" w:line="240" w:lineRule="auto"/>
        <w:ind w:left="0" w:firstLine="709"/>
        <w:jc w:val="both"/>
        <w:rPr>
          <w:rFonts w:ascii="Times New Roman" w:eastAsia="Times New Roman" w:hAnsi="Times New Roman" w:cs="Times New Roman"/>
          <w:b/>
          <w:sz w:val="28"/>
          <w:szCs w:val="28"/>
          <w:lang w:eastAsia="ru-RU"/>
        </w:rPr>
      </w:pPr>
      <w:r w:rsidRPr="005A6381">
        <w:rPr>
          <w:rFonts w:ascii="Times New Roman" w:eastAsia="Times New Roman" w:hAnsi="Times New Roman" w:cs="Times New Roman"/>
          <w:b/>
          <w:sz w:val="28"/>
          <w:szCs w:val="28"/>
          <w:lang w:eastAsia="ru-RU"/>
        </w:rPr>
        <w:t>Обґрунтув</w:t>
      </w:r>
      <w:r w:rsidR="00D76170" w:rsidRPr="005A6381">
        <w:rPr>
          <w:rFonts w:ascii="Times New Roman" w:eastAsia="Times New Roman" w:hAnsi="Times New Roman" w:cs="Times New Roman"/>
          <w:b/>
          <w:sz w:val="28"/>
          <w:szCs w:val="28"/>
          <w:lang w:eastAsia="ru-RU"/>
        </w:rPr>
        <w:t>ання необхідності прийняття акта</w:t>
      </w:r>
      <w:r w:rsidRPr="005A6381">
        <w:rPr>
          <w:rFonts w:ascii="Times New Roman" w:eastAsia="Times New Roman" w:hAnsi="Times New Roman" w:cs="Times New Roman"/>
          <w:b/>
          <w:sz w:val="28"/>
          <w:szCs w:val="28"/>
          <w:lang w:eastAsia="ru-RU"/>
        </w:rPr>
        <w:t xml:space="preserve"> </w:t>
      </w:r>
    </w:p>
    <w:p w14:paraId="2B03083E" w14:textId="77777777" w:rsidR="001D4381" w:rsidRDefault="001D4381" w:rsidP="001D4381">
      <w:pPr>
        <w:pStyle w:val="ab"/>
        <w:tabs>
          <w:tab w:val="left" w:pos="993"/>
        </w:tabs>
        <w:spacing w:after="0" w:line="240" w:lineRule="auto"/>
        <w:ind w:left="709"/>
        <w:jc w:val="both"/>
        <w:rPr>
          <w:rFonts w:ascii="Times New Roman" w:eastAsia="Times New Roman" w:hAnsi="Times New Roman" w:cs="Times New Roman"/>
          <w:b/>
          <w:sz w:val="28"/>
          <w:szCs w:val="28"/>
          <w:lang w:eastAsia="ru-RU"/>
        </w:rPr>
      </w:pPr>
    </w:p>
    <w:p w14:paraId="0D7B3D79" w14:textId="77777777" w:rsidR="00BA5F08" w:rsidRDefault="00BA5F08" w:rsidP="00BA5F08">
      <w:pPr>
        <w:pStyle w:val="ab"/>
        <w:tabs>
          <w:tab w:val="left" w:pos="993"/>
        </w:tabs>
        <w:spacing w:after="0" w:line="240" w:lineRule="auto"/>
        <w:ind w:left="0" w:firstLine="709"/>
        <w:jc w:val="both"/>
        <w:rPr>
          <w:rFonts w:ascii="Times New Roman" w:hAnsi="Times New Roman"/>
          <w:sz w:val="28"/>
          <w:szCs w:val="28"/>
        </w:rPr>
      </w:pPr>
      <w:r w:rsidRPr="00BA5F08">
        <w:rPr>
          <w:rFonts w:ascii="Times New Roman" w:eastAsia="Times New Roman" w:hAnsi="Times New Roman" w:cs="Times New Roman"/>
          <w:bCs/>
          <w:sz w:val="28"/>
          <w:szCs w:val="28"/>
          <w:lang w:eastAsia="ru-RU"/>
        </w:rPr>
        <w:t xml:space="preserve">Проєкт постанови Кабінету Міністрів України «Про внесення змін до переліку </w:t>
      </w:r>
      <w:r w:rsidRPr="00BA5F08">
        <w:rPr>
          <w:rFonts w:ascii="Times New Roman" w:hAnsi="Times New Roman"/>
          <w:sz w:val="28"/>
          <w:szCs w:val="28"/>
        </w:rPr>
        <w:t xml:space="preserve">професій загальнодержавного значення, </w:t>
      </w:r>
      <w:r w:rsidRPr="00BA5F08">
        <w:rPr>
          <w:rFonts w:ascii="Times New Roman" w:eastAsia="Calibri" w:hAnsi="Times New Roman" w:cs="Times New Roman"/>
          <w:sz w:val="28"/>
          <w:szCs w:val="28"/>
        </w:rPr>
        <w:t>підготовка за якими здійснюється за</w:t>
      </w:r>
      <w:r w:rsidRPr="00BA5F08">
        <w:rPr>
          <w:rFonts w:ascii="Times New Roman" w:eastAsia="Times New Roman" w:hAnsi="Times New Roman" w:cs="Times New Roman"/>
          <w:sz w:val="28"/>
          <w:szCs w:val="28"/>
          <w:lang w:eastAsia="ru-RU"/>
        </w:rPr>
        <w:t xml:space="preserve"> кошти державного бюджету</w:t>
      </w:r>
      <w:r w:rsidRPr="00BA5F08">
        <w:rPr>
          <w:rFonts w:ascii="Times New Roman" w:eastAsia="Times New Roman" w:hAnsi="Times New Roman" w:cs="Times New Roman"/>
          <w:bCs/>
          <w:sz w:val="28"/>
          <w:szCs w:val="28"/>
          <w:lang w:eastAsia="ru-RU"/>
        </w:rPr>
        <w:t xml:space="preserve">» </w:t>
      </w:r>
      <w:r w:rsidRPr="00BA5F08">
        <w:rPr>
          <w:rFonts w:ascii="Times New Roman" w:eastAsia="Calibri" w:hAnsi="Times New Roman"/>
          <w:sz w:val="28"/>
          <w:szCs w:val="28"/>
        </w:rPr>
        <w:t xml:space="preserve">розроблений на виконання </w:t>
      </w:r>
      <w:r w:rsidRPr="00BA5F08">
        <w:rPr>
          <w:rFonts w:ascii="Times New Roman" w:hAnsi="Times New Roman"/>
          <w:sz w:val="28"/>
          <w:szCs w:val="28"/>
          <w:shd w:val="clear" w:color="auto" w:fill="FFFFFF"/>
        </w:rPr>
        <w:t xml:space="preserve">абзацу третього пункту 5 Протокольного рішення </w:t>
      </w:r>
      <w:r w:rsidRPr="00BA5F08">
        <w:rPr>
          <w:rFonts w:ascii="Times New Roman" w:hAnsi="Times New Roman"/>
          <w:sz w:val="28"/>
          <w:szCs w:val="28"/>
        </w:rPr>
        <w:t>Ради з питань розвитку професійної (професійно-технічної) освіти, утвореної відповідно до Указу Президента України від 30.03.2021 № 130 «Про пріоритетні заходи щодо розвитку професійної (професійно-технічної) освіти», яке відбулося 6 вересня 2021 року</w:t>
      </w:r>
      <w:r>
        <w:rPr>
          <w:rFonts w:ascii="Times New Roman" w:hAnsi="Times New Roman"/>
          <w:sz w:val="28"/>
          <w:szCs w:val="28"/>
        </w:rPr>
        <w:t>.</w:t>
      </w:r>
    </w:p>
    <w:p w14:paraId="0AACDDB2" w14:textId="77777777" w:rsidR="0082237C" w:rsidRDefault="005A6381" w:rsidP="0082237C">
      <w:pPr>
        <w:pStyle w:val="ab"/>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F08">
        <w:rPr>
          <w:rFonts w:ascii="Times New Roman" w:hAnsi="Times New Roman" w:cs="Times New Roman"/>
          <w:sz w:val="28"/>
          <w:szCs w:val="28"/>
        </w:rPr>
        <w:t>Необхідність</w:t>
      </w:r>
      <w:r w:rsidRPr="00BA5F08">
        <w:rPr>
          <w:rFonts w:ascii="Times New Roman" w:eastAsia="Times New Roman" w:hAnsi="Times New Roman" w:cs="Times New Roman"/>
          <w:sz w:val="28"/>
          <w:szCs w:val="28"/>
          <w:lang w:eastAsia="ru-RU"/>
        </w:rPr>
        <w:t xml:space="preserve"> </w:t>
      </w:r>
      <w:r w:rsidRPr="00AC3F10">
        <w:rPr>
          <w:rFonts w:ascii="Times New Roman" w:eastAsia="Times New Roman" w:hAnsi="Times New Roman" w:cs="Times New Roman"/>
          <w:sz w:val="28"/>
          <w:szCs w:val="28"/>
          <w:lang w:eastAsia="ru-RU"/>
        </w:rPr>
        <w:t xml:space="preserve">прийняття </w:t>
      </w:r>
      <w:r w:rsidR="005D2AD0">
        <w:rPr>
          <w:rFonts w:ascii="Times New Roman" w:eastAsia="Times New Roman" w:hAnsi="Times New Roman" w:cs="Times New Roman"/>
          <w:sz w:val="28"/>
          <w:szCs w:val="28"/>
          <w:lang w:eastAsia="ru-RU"/>
        </w:rPr>
        <w:t>акта зумовлена нагальною потребо</w:t>
      </w:r>
      <w:r w:rsidRPr="00AC3F10">
        <w:rPr>
          <w:rFonts w:ascii="Times New Roman" w:eastAsia="Times New Roman" w:hAnsi="Times New Roman" w:cs="Times New Roman"/>
          <w:sz w:val="28"/>
          <w:szCs w:val="28"/>
          <w:lang w:eastAsia="ru-RU"/>
        </w:rPr>
        <w:t>ю державної підтримки підготовки кваліфікованих робітничих кадрів за професіями, яких потребує економіка країни в умовах</w:t>
      </w:r>
      <w:r w:rsidR="005D2AD0">
        <w:rPr>
          <w:rFonts w:ascii="Times New Roman" w:hAnsi="Times New Roman" w:cs="Times New Roman"/>
          <w:sz w:val="28"/>
          <w:szCs w:val="28"/>
          <w:shd w:val="clear" w:color="auto" w:fill="FFFFFF"/>
        </w:rPr>
        <w:t xml:space="preserve"> військової агресії російської ф</w:t>
      </w:r>
      <w:r w:rsidRPr="00AC3F10">
        <w:rPr>
          <w:rFonts w:ascii="Times New Roman" w:hAnsi="Times New Roman" w:cs="Times New Roman"/>
          <w:sz w:val="28"/>
          <w:szCs w:val="28"/>
          <w:shd w:val="clear" w:color="auto" w:fill="FFFFFF"/>
        </w:rPr>
        <w:t>едерації проти України</w:t>
      </w:r>
      <w:r w:rsidR="00BA5F08">
        <w:rPr>
          <w:rFonts w:ascii="Times New Roman" w:hAnsi="Times New Roman" w:cs="Times New Roman"/>
          <w:sz w:val="28"/>
          <w:szCs w:val="28"/>
          <w:shd w:val="clear" w:color="auto" w:fill="FFFFFF"/>
        </w:rPr>
        <w:t xml:space="preserve"> та повоєнної відбудови</w:t>
      </w:r>
      <w:r w:rsidRPr="00AC3F10">
        <w:rPr>
          <w:rFonts w:ascii="Times New Roman" w:hAnsi="Times New Roman" w:cs="Times New Roman"/>
          <w:sz w:val="28"/>
          <w:szCs w:val="28"/>
          <w:shd w:val="clear" w:color="auto" w:fill="FFFFFF"/>
        </w:rPr>
        <w:t>.</w:t>
      </w:r>
      <w:r w:rsidRPr="00AC3F10">
        <w:rPr>
          <w:rFonts w:ascii="Times New Roman" w:eastAsia="Times New Roman" w:hAnsi="Times New Roman" w:cs="Times New Roman"/>
          <w:sz w:val="28"/>
          <w:szCs w:val="28"/>
          <w:lang w:eastAsia="ru-RU"/>
        </w:rPr>
        <w:t xml:space="preserve"> </w:t>
      </w:r>
    </w:p>
    <w:p w14:paraId="555EFD28" w14:textId="77777777" w:rsidR="0082237C" w:rsidRDefault="0082237C" w:rsidP="0082237C">
      <w:pPr>
        <w:pStyle w:val="ab"/>
        <w:tabs>
          <w:tab w:val="left" w:pos="993"/>
        </w:tabs>
        <w:spacing w:after="0" w:line="240" w:lineRule="auto"/>
        <w:ind w:left="0" w:firstLine="709"/>
        <w:jc w:val="both"/>
        <w:rPr>
          <w:rFonts w:ascii="Times New Roman" w:eastAsia="Times New Roman" w:hAnsi="Times New Roman" w:cs="Times New Roman"/>
          <w:sz w:val="28"/>
          <w:szCs w:val="28"/>
          <w:lang w:eastAsia="ru-RU"/>
        </w:rPr>
      </w:pPr>
    </w:p>
    <w:p w14:paraId="4EF65B29" w14:textId="2885BDB1" w:rsidR="004E4D8C" w:rsidRPr="0082237C" w:rsidRDefault="00201A9F" w:rsidP="0082237C">
      <w:pPr>
        <w:pStyle w:val="ab"/>
        <w:numPr>
          <w:ilvl w:val="0"/>
          <w:numId w:val="5"/>
        </w:numPr>
        <w:tabs>
          <w:tab w:val="left" w:pos="993"/>
        </w:tabs>
        <w:spacing w:after="0" w:line="240" w:lineRule="auto"/>
        <w:ind w:left="0" w:firstLine="709"/>
        <w:jc w:val="both"/>
        <w:rPr>
          <w:rFonts w:ascii="Times New Roman" w:eastAsia="Times New Roman" w:hAnsi="Times New Roman" w:cs="Times New Roman"/>
          <w:b/>
          <w:sz w:val="28"/>
          <w:szCs w:val="28"/>
          <w:lang w:eastAsia="ru-RU"/>
        </w:rPr>
      </w:pPr>
      <w:r w:rsidRPr="0082237C">
        <w:rPr>
          <w:rFonts w:ascii="Times New Roman" w:hAnsi="Times New Roman" w:cs="Times New Roman"/>
          <w:b/>
          <w:bCs/>
          <w:sz w:val="28"/>
          <w:szCs w:val="28"/>
          <w:shd w:val="clear" w:color="auto" w:fill="FFFFFF"/>
        </w:rPr>
        <w:t>Основні положення проє</w:t>
      </w:r>
      <w:r w:rsidR="004E4D8C" w:rsidRPr="0082237C">
        <w:rPr>
          <w:rFonts w:ascii="Times New Roman" w:hAnsi="Times New Roman" w:cs="Times New Roman"/>
          <w:b/>
          <w:bCs/>
          <w:sz w:val="28"/>
          <w:szCs w:val="28"/>
          <w:shd w:val="clear" w:color="auto" w:fill="FFFFFF"/>
        </w:rPr>
        <w:t>кту акта</w:t>
      </w:r>
    </w:p>
    <w:p w14:paraId="2CB69FE7" w14:textId="77777777" w:rsidR="0082237C" w:rsidRDefault="0082237C" w:rsidP="0082237C">
      <w:pPr>
        <w:pStyle w:val="ab"/>
        <w:spacing w:after="0" w:line="240" w:lineRule="auto"/>
        <w:ind w:left="0" w:firstLine="720"/>
        <w:jc w:val="both"/>
        <w:rPr>
          <w:rFonts w:ascii="Times New Roman" w:hAnsi="Times New Roman" w:cs="Times New Roman"/>
          <w:sz w:val="28"/>
          <w:szCs w:val="28"/>
        </w:rPr>
      </w:pPr>
    </w:p>
    <w:p w14:paraId="318B6E37" w14:textId="64C512C1" w:rsidR="001D4381" w:rsidRPr="0082237C" w:rsidRDefault="0082237C" w:rsidP="0082237C">
      <w:pPr>
        <w:pStyle w:val="ab"/>
        <w:spacing w:after="0" w:line="240" w:lineRule="auto"/>
        <w:ind w:left="0" w:firstLine="720"/>
        <w:jc w:val="both"/>
        <w:rPr>
          <w:rFonts w:ascii="Times New Roman" w:hAnsi="Times New Roman" w:cs="Times New Roman"/>
          <w:sz w:val="28"/>
          <w:szCs w:val="28"/>
        </w:rPr>
      </w:pPr>
      <w:r w:rsidRPr="0082237C">
        <w:rPr>
          <w:rFonts w:ascii="Times New Roman" w:hAnsi="Times New Roman" w:cs="Times New Roman"/>
          <w:sz w:val="28"/>
          <w:szCs w:val="28"/>
        </w:rPr>
        <w:t xml:space="preserve">Проєкт акта розроблено з урахуванням пропозицій робочої групи, створеної МОН, </w:t>
      </w:r>
      <w:r w:rsidR="00047789">
        <w:rPr>
          <w:rFonts w:ascii="Times New Roman" w:hAnsi="Times New Roman" w:cs="Times New Roman"/>
          <w:sz w:val="28"/>
          <w:szCs w:val="28"/>
        </w:rPr>
        <w:t>за</w:t>
      </w:r>
      <w:r w:rsidRPr="0082237C">
        <w:rPr>
          <w:rFonts w:ascii="Times New Roman" w:hAnsi="Times New Roman" w:cs="Times New Roman"/>
          <w:sz w:val="28"/>
          <w:szCs w:val="28"/>
        </w:rPr>
        <w:t xml:space="preserve"> участ</w:t>
      </w:r>
      <w:r w:rsidR="00047789">
        <w:rPr>
          <w:rFonts w:ascii="Times New Roman" w:hAnsi="Times New Roman" w:cs="Times New Roman"/>
          <w:sz w:val="28"/>
          <w:szCs w:val="28"/>
        </w:rPr>
        <w:t>і</w:t>
      </w:r>
      <w:r w:rsidRPr="0082237C">
        <w:rPr>
          <w:rFonts w:ascii="Times New Roman" w:hAnsi="Times New Roman" w:cs="Times New Roman"/>
          <w:sz w:val="28"/>
          <w:szCs w:val="28"/>
        </w:rPr>
        <w:t xml:space="preserve"> представник</w:t>
      </w:r>
      <w:r w:rsidR="00047789">
        <w:rPr>
          <w:rFonts w:ascii="Times New Roman" w:hAnsi="Times New Roman" w:cs="Times New Roman"/>
          <w:sz w:val="28"/>
          <w:szCs w:val="28"/>
        </w:rPr>
        <w:t>ів</w:t>
      </w:r>
      <w:r w:rsidRPr="0082237C">
        <w:rPr>
          <w:rFonts w:ascii="Times New Roman" w:hAnsi="Times New Roman" w:cs="Times New Roman"/>
          <w:sz w:val="28"/>
          <w:szCs w:val="28"/>
        </w:rPr>
        <w:t xml:space="preserve"> </w:t>
      </w:r>
      <w:bookmarkStart w:id="0" w:name="_GoBack"/>
      <w:bookmarkEnd w:id="0"/>
      <w:r w:rsidRPr="0082237C">
        <w:rPr>
          <w:rFonts w:ascii="Times New Roman" w:hAnsi="Times New Roman" w:cs="Times New Roman"/>
          <w:sz w:val="28"/>
          <w:szCs w:val="28"/>
        </w:rPr>
        <w:t>Мінекономіки, Міністерства з питань стратегічних галузей промисловості України, Державного центру зайнятості, Національного агентства кваліфікацій, Державної служби статистики, Інституту демографії та соціальних досліджень імені М.В. Птухи НАН України, Національного інституту стратегічних досліджень, Федерації роботодавців України, Конфедерації роботодавців України, Асоціації міст України, Торгово-промислової палати України.</w:t>
      </w:r>
    </w:p>
    <w:p w14:paraId="5C142542" w14:textId="77777777" w:rsidR="004E4D8C" w:rsidRPr="00AC3F10" w:rsidRDefault="00201A9F" w:rsidP="00201A9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Проє</w:t>
      </w:r>
      <w:r w:rsidR="002202EB" w:rsidRPr="00AC3F10">
        <w:rPr>
          <w:rFonts w:ascii="Times New Roman" w:hAnsi="Times New Roman" w:cs="Times New Roman"/>
          <w:sz w:val="28"/>
          <w:szCs w:val="28"/>
        </w:rPr>
        <w:t xml:space="preserve">ктом акта пропонується затвердити оновлений </w:t>
      </w:r>
      <w:r w:rsidR="002202EB" w:rsidRPr="00AC3F10">
        <w:rPr>
          <w:rFonts w:ascii="Times New Roman" w:eastAsia="Times New Roman" w:hAnsi="Times New Roman" w:cs="Times New Roman"/>
          <w:sz w:val="28"/>
          <w:szCs w:val="28"/>
          <w:lang w:eastAsia="ru-RU"/>
        </w:rPr>
        <w:t>п</w:t>
      </w:r>
      <w:r w:rsidR="002202EB" w:rsidRPr="00AC3F10">
        <w:rPr>
          <w:rFonts w:ascii="Times New Roman" w:eastAsia="Times New Roman" w:hAnsi="Times New Roman" w:cs="Times New Roman"/>
          <w:bCs/>
          <w:sz w:val="28"/>
          <w:szCs w:val="28"/>
          <w:lang w:eastAsia="ru-RU"/>
        </w:rPr>
        <w:t xml:space="preserve">ерелік </w:t>
      </w:r>
      <w:r w:rsidR="002202EB" w:rsidRPr="00AC3F10">
        <w:rPr>
          <w:rFonts w:ascii="Times New Roman" w:hAnsi="Times New Roman" w:cs="Times New Roman"/>
          <w:sz w:val="28"/>
          <w:szCs w:val="28"/>
        </w:rPr>
        <w:t xml:space="preserve">професій загальнодержавного значення, </w:t>
      </w:r>
      <w:r w:rsidR="002202EB" w:rsidRPr="00AC3F10">
        <w:rPr>
          <w:rFonts w:ascii="Times New Roman" w:eastAsia="Calibri" w:hAnsi="Times New Roman" w:cs="Times New Roman"/>
          <w:sz w:val="28"/>
          <w:szCs w:val="28"/>
        </w:rPr>
        <w:t>підготовка за якими здійснюється за</w:t>
      </w:r>
      <w:r w:rsidR="00AC3F10">
        <w:rPr>
          <w:rFonts w:ascii="Times New Roman" w:eastAsia="Times New Roman" w:hAnsi="Times New Roman" w:cs="Times New Roman"/>
          <w:sz w:val="28"/>
          <w:szCs w:val="28"/>
          <w:lang w:eastAsia="ru-RU"/>
        </w:rPr>
        <w:t xml:space="preserve"> бюджет</w:t>
      </w:r>
      <w:r w:rsidR="009E6EB2">
        <w:rPr>
          <w:rFonts w:ascii="Times New Roman" w:eastAsia="Times New Roman" w:hAnsi="Times New Roman" w:cs="Times New Roman"/>
          <w:sz w:val="28"/>
          <w:szCs w:val="28"/>
          <w:lang w:eastAsia="ru-RU"/>
        </w:rPr>
        <w:t>ні кошти</w:t>
      </w:r>
      <w:r w:rsidR="00AC3F10">
        <w:rPr>
          <w:rFonts w:ascii="Times New Roman" w:eastAsia="Times New Roman" w:hAnsi="Times New Roman" w:cs="Times New Roman"/>
          <w:sz w:val="28"/>
          <w:szCs w:val="28"/>
          <w:lang w:eastAsia="ru-RU"/>
        </w:rPr>
        <w:t>, зокрема:</w:t>
      </w:r>
    </w:p>
    <w:p w14:paraId="0BE64E5D" w14:textId="77777777" w:rsidR="00AC3F10" w:rsidRPr="008B6E9C" w:rsidRDefault="00EE7574" w:rsidP="00201A9F">
      <w:pPr>
        <w:spacing w:after="0" w:line="240" w:lineRule="auto"/>
        <w:ind w:firstLine="709"/>
        <w:jc w:val="both"/>
        <w:rPr>
          <w:rFonts w:ascii="Times New Roman" w:hAnsi="Times New Roman" w:cs="Times New Roman"/>
          <w:iCs/>
          <w:sz w:val="28"/>
          <w:szCs w:val="28"/>
        </w:rPr>
      </w:pPr>
      <w:r w:rsidRPr="00FD4C0A">
        <w:rPr>
          <w:rFonts w:ascii="Times New Roman" w:hAnsi="Times New Roman" w:cs="Times New Roman"/>
          <w:iCs/>
          <w:sz w:val="28"/>
          <w:szCs w:val="28"/>
        </w:rPr>
        <w:t xml:space="preserve">збільшити  </w:t>
      </w:r>
      <w:r w:rsidR="00AC3F10" w:rsidRPr="00FD4C0A">
        <w:rPr>
          <w:rFonts w:ascii="Times New Roman" w:hAnsi="Times New Roman" w:cs="Times New Roman"/>
          <w:iCs/>
          <w:sz w:val="28"/>
          <w:szCs w:val="28"/>
        </w:rPr>
        <w:t>П</w:t>
      </w:r>
      <w:r w:rsidRPr="00FD4C0A">
        <w:rPr>
          <w:rFonts w:ascii="Times New Roman" w:hAnsi="Times New Roman" w:cs="Times New Roman"/>
          <w:iCs/>
          <w:sz w:val="28"/>
          <w:szCs w:val="28"/>
        </w:rPr>
        <w:t>ерелік професій загальнодержавного значення</w:t>
      </w:r>
      <w:r w:rsidR="00AC3F10" w:rsidRPr="00FD4C0A">
        <w:rPr>
          <w:rFonts w:ascii="Times New Roman" w:hAnsi="Times New Roman" w:cs="Times New Roman"/>
          <w:iCs/>
          <w:sz w:val="28"/>
          <w:szCs w:val="28"/>
        </w:rPr>
        <w:t xml:space="preserve">, </w:t>
      </w:r>
      <w:r w:rsidR="00AC3F10" w:rsidRPr="00FD4C0A">
        <w:rPr>
          <w:rFonts w:ascii="Times New Roman" w:hAnsi="Times New Roman" w:cs="Times New Roman"/>
          <w:sz w:val="28"/>
          <w:szCs w:val="28"/>
        </w:rPr>
        <w:t xml:space="preserve">затверджений </w:t>
      </w:r>
      <w:r w:rsidR="00AC3F10" w:rsidRPr="00FD4C0A">
        <w:rPr>
          <w:rStyle w:val="rvts9"/>
          <w:rFonts w:ascii="Times New Roman" w:hAnsi="Times New Roman" w:cs="Times New Roman"/>
          <w:bCs/>
          <w:sz w:val="28"/>
          <w:szCs w:val="28"/>
          <w:shd w:val="clear" w:color="auto" w:fill="FFFFFF"/>
        </w:rPr>
        <w:t>постановою Кабінету Міністрів України</w:t>
      </w:r>
      <w:r w:rsidR="00AC3F10" w:rsidRPr="00FD4C0A">
        <w:rPr>
          <w:rFonts w:ascii="Times New Roman" w:hAnsi="Times New Roman" w:cs="Times New Roman"/>
          <w:sz w:val="28"/>
          <w:szCs w:val="28"/>
        </w:rPr>
        <w:t xml:space="preserve"> </w:t>
      </w:r>
      <w:r w:rsidR="00AC3F10" w:rsidRPr="00FD4C0A">
        <w:rPr>
          <w:rStyle w:val="rvts9"/>
          <w:rFonts w:ascii="Times New Roman" w:hAnsi="Times New Roman" w:cs="Times New Roman"/>
          <w:bCs/>
          <w:sz w:val="28"/>
          <w:szCs w:val="28"/>
          <w:shd w:val="clear" w:color="auto" w:fill="FFFFFF"/>
        </w:rPr>
        <w:t>від 16 листопада 2016 р. № 818 (далі – перелік професій),</w:t>
      </w:r>
      <w:r w:rsidR="00AC3F10" w:rsidRPr="00FD4C0A">
        <w:rPr>
          <w:rFonts w:ascii="Times New Roman" w:hAnsi="Times New Roman" w:cs="Times New Roman"/>
          <w:iCs/>
          <w:sz w:val="28"/>
          <w:szCs w:val="28"/>
        </w:rPr>
        <w:t xml:space="preserve"> з 25 до </w:t>
      </w:r>
      <w:r w:rsidR="008B6E9C" w:rsidRPr="008B6E9C">
        <w:rPr>
          <w:rFonts w:ascii="Times New Roman" w:hAnsi="Times New Roman" w:cs="Times New Roman"/>
          <w:iCs/>
          <w:sz w:val="28"/>
          <w:szCs w:val="28"/>
        </w:rPr>
        <w:t>46</w:t>
      </w:r>
      <w:r w:rsidR="00AC3F10" w:rsidRPr="008B6E9C">
        <w:rPr>
          <w:rFonts w:ascii="Times New Roman" w:hAnsi="Times New Roman" w:cs="Times New Roman"/>
          <w:iCs/>
          <w:sz w:val="28"/>
          <w:szCs w:val="28"/>
        </w:rPr>
        <w:t xml:space="preserve"> професій;</w:t>
      </w:r>
    </w:p>
    <w:p w14:paraId="1D590327" w14:textId="11ACB8D8" w:rsidR="00AC3F10" w:rsidRPr="006B1469" w:rsidRDefault="00EE300B" w:rsidP="00201A9F">
      <w:pPr>
        <w:spacing w:after="0" w:line="240" w:lineRule="auto"/>
        <w:ind w:firstLine="709"/>
        <w:jc w:val="both"/>
        <w:rPr>
          <w:rFonts w:ascii="Times New Roman" w:hAnsi="Times New Roman" w:cs="Times New Roman"/>
          <w:iCs/>
          <w:sz w:val="28"/>
          <w:szCs w:val="28"/>
        </w:rPr>
      </w:pPr>
      <w:r w:rsidRPr="00FD4C0A">
        <w:rPr>
          <w:rStyle w:val="rvts23"/>
          <w:rFonts w:ascii="Times New Roman" w:hAnsi="Times New Roman" w:cs="Times New Roman"/>
          <w:bCs/>
          <w:sz w:val="28"/>
          <w:szCs w:val="28"/>
          <w:shd w:val="clear" w:color="auto" w:fill="FFFFFF"/>
        </w:rPr>
        <w:t>виключити</w:t>
      </w:r>
      <w:r w:rsidR="00AC3F10" w:rsidRPr="00FD4C0A">
        <w:rPr>
          <w:rStyle w:val="rvts23"/>
          <w:rFonts w:ascii="Times New Roman" w:hAnsi="Times New Roman" w:cs="Times New Roman"/>
          <w:bCs/>
          <w:sz w:val="28"/>
          <w:szCs w:val="28"/>
          <w:shd w:val="clear" w:color="auto" w:fill="FFFFFF"/>
        </w:rPr>
        <w:t xml:space="preserve"> з переліку </w:t>
      </w:r>
      <w:r w:rsidR="008B6E9C">
        <w:rPr>
          <w:rStyle w:val="rvts23"/>
          <w:rFonts w:ascii="Times New Roman" w:hAnsi="Times New Roman" w:cs="Times New Roman"/>
          <w:bCs/>
          <w:sz w:val="28"/>
          <w:szCs w:val="28"/>
          <w:shd w:val="clear" w:color="auto" w:fill="FFFFFF"/>
        </w:rPr>
        <w:t>7</w:t>
      </w:r>
      <w:r w:rsidR="00AC3F10" w:rsidRPr="00FD4C0A">
        <w:rPr>
          <w:rStyle w:val="rvts9"/>
          <w:rFonts w:ascii="Times New Roman" w:hAnsi="Times New Roman" w:cs="Times New Roman"/>
          <w:bCs/>
          <w:sz w:val="28"/>
          <w:szCs w:val="28"/>
          <w:shd w:val="clear" w:color="auto" w:fill="FFFFFF"/>
        </w:rPr>
        <w:t xml:space="preserve"> професій</w:t>
      </w:r>
      <w:r w:rsidR="00AC3F10" w:rsidRPr="00AC3F10">
        <w:rPr>
          <w:rStyle w:val="rvts9"/>
          <w:rFonts w:ascii="Times New Roman" w:hAnsi="Times New Roman" w:cs="Times New Roman"/>
          <w:bCs/>
          <w:sz w:val="28"/>
          <w:szCs w:val="28"/>
          <w:shd w:val="clear" w:color="auto" w:fill="FFFFFF"/>
        </w:rPr>
        <w:t xml:space="preserve"> </w:t>
      </w:r>
      <w:r w:rsidR="00AC3F10" w:rsidRPr="006B1469">
        <w:rPr>
          <w:rStyle w:val="rvts9"/>
          <w:rFonts w:ascii="Times New Roman" w:hAnsi="Times New Roman" w:cs="Times New Roman"/>
          <w:bCs/>
          <w:sz w:val="28"/>
          <w:szCs w:val="28"/>
          <w:shd w:val="clear" w:color="auto" w:fill="FFFFFF"/>
        </w:rPr>
        <w:t>(</w:t>
      </w:r>
      <w:r w:rsidR="00FD4C0A" w:rsidRPr="006B1469">
        <w:rPr>
          <w:rStyle w:val="rvts9"/>
          <w:rFonts w:ascii="Times New Roman" w:hAnsi="Times New Roman" w:cs="Times New Roman"/>
          <w:bCs/>
          <w:sz w:val="28"/>
          <w:szCs w:val="28"/>
          <w:shd w:val="clear" w:color="auto" w:fill="FFFFFF"/>
        </w:rPr>
        <w:t xml:space="preserve">бджоляр, виноградар, живописець, </w:t>
      </w:r>
      <w:r w:rsidR="006B1469" w:rsidRPr="006B1469">
        <w:rPr>
          <w:rFonts w:ascii="Times New Roman" w:hAnsi="Times New Roman" w:cs="Times New Roman"/>
          <w:sz w:val="28"/>
          <w:szCs w:val="28"/>
        </w:rPr>
        <w:t xml:space="preserve">зварник, </w:t>
      </w:r>
      <w:r w:rsidR="006B1469">
        <w:rPr>
          <w:rFonts w:ascii="Times New Roman" w:hAnsi="Times New Roman" w:cs="Times New Roman"/>
          <w:sz w:val="28"/>
          <w:szCs w:val="28"/>
        </w:rPr>
        <w:t>с</w:t>
      </w:r>
      <w:r w:rsidR="006B1469" w:rsidRPr="006B1469">
        <w:rPr>
          <w:rFonts w:ascii="Times New Roman" w:hAnsi="Times New Roman" w:cs="Times New Roman"/>
          <w:sz w:val="28"/>
          <w:szCs w:val="28"/>
        </w:rPr>
        <w:t>люсар-інструментальник, слюсар з ремонту дорожньо-будівельних машин та тракторів</w:t>
      </w:r>
      <w:r w:rsidR="006B1469" w:rsidRPr="006B1469">
        <w:rPr>
          <w:rStyle w:val="rvts9"/>
          <w:rFonts w:ascii="Times New Roman" w:hAnsi="Times New Roman" w:cs="Times New Roman"/>
          <w:bCs/>
          <w:sz w:val="28"/>
          <w:szCs w:val="28"/>
          <w:shd w:val="clear" w:color="auto" w:fill="FFFFFF"/>
        </w:rPr>
        <w:t xml:space="preserve">, </w:t>
      </w:r>
      <w:r w:rsidR="00FD4C0A" w:rsidRPr="006B1469">
        <w:rPr>
          <w:rStyle w:val="rvts9"/>
          <w:rFonts w:ascii="Times New Roman" w:hAnsi="Times New Roman" w:cs="Times New Roman"/>
          <w:bCs/>
          <w:sz w:val="28"/>
          <w:szCs w:val="28"/>
          <w:shd w:val="clear" w:color="auto" w:fill="FFFFFF"/>
        </w:rPr>
        <w:t>тістороб</w:t>
      </w:r>
      <w:r w:rsidR="00AC3F10" w:rsidRPr="006B1469">
        <w:rPr>
          <w:rStyle w:val="rvts9"/>
          <w:rFonts w:ascii="Times New Roman" w:hAnsi="Times New Roman" w:cs="Times New Roman"/>
          <w:bCs/>
          <w:sz w:val="28"/>
          <w:szCs w:val="28"/>
          <w:shd w:val="clear" w:color="auto" w:fill="FFFFFF"/>
        </w:rPr>
        <w:t>);</w:t>
      </w:r>
    </w:p>
    <w:p w14:paraId="7ADABFF0" w14:textId="77777777" w:rsidR="003D7517" w:rsidRPr="00756294" w:rsidRDefault="004818FE" w:rsidP="00201A9F">
      <w:pPr>
        <w:pStyle w:val="ab"/>
        <w:spacing w:after="0" w:line="240" w:lineRule="auto"/>
        <w:ind w:left="0" w:firstLine="709"/>
        <w:jc w:val="both"/>
        <w:rPr>
          <w:rFonts w:ascii="Times New Roman" w:hAnsi="Times New Roman" w:cs="Times New Roman"/>
          <w:sz w:val="28"/>
          <w:szCs w:val="28"/>
        </w:rPr>
      </w:pPr>
      <w:r>
        <w:rPr>
          <w:rStyle w:val="rvts9"/>
          <w:rFonts w:ascii="Times New Roman" w:hAnsi="Times New Roman" w:cs="Times New Roman"/>
          <w:bCs/>
          <w:sz w:val="28"/>
          <w:szCs w:val="28"/>
          <w:shd w:val="clear" w:color="auto" w:fill="FFFFFF"/>
        </w:rPr>
        <w:lastRenderedPageBreak/>
        <w:t>доповнити</w:t>
      </w:r>
      <w:r w:rsidR="0046414B" w:rsidRPr="004818FE">
        <w:rPr>
          <w:rStyle w:val="rvts9"/>
          <w:rFonts w:ascii="Times New Roman" w:hAnsi="Times New Roman" w:cs="Times New Roman"/>
          <w:bCs/>
          <w:sz w:val="28"/>
          <w:szCs w:val="28"/>
          <w:shd w:val="clear" w:color="auto" w:fill="FFFFFF"/>
        </w:rPr>
        <w:t xml:space="preserve"> перелік </w:t>
      </w:r>
      <w:r w:rsidRPr="00201A9F">
        <w:rPr>
          <w:rStyle w:val="rvts9"/>
          <w:rFonts w:ascii="Times New Roman" w:hAnsi="Times New Roman" w:cs="Times New Roman"/>
          <w:bCs/>
          <w:sz w:val="28"/>
          <w:szCs w:val="28"/>
          <w:shd w:val="clear" w:color="auto" w:fill="FFFFFF"/>
        </w:rPr>
        <w:t>професій</w:t>
      </w:r>
      <w:r w:rsidR="0046414B" w:rsidRPr="00201A9F">
        <w:rPr>
          <w:rStyle w:val="rvts9"/>
          <w:rFonts w:ascii="Times New Roman" w:hAnsi="Times New Roman" w:cs="Times New Roman"/>
          <w:bCs/>
          <w:sz w:val="28"/>
          <w:szCs w:val="28"/>
          <w:shd w:val="clear" w:color="auto" w:fill="FFFFFF"/>
        </w:rPr>
        <w:t xml:space="preserve"> </w:t>
      </w:r>
      <w:r w:rsidR="00201A9F" w:rsidRPr="00201A9F">
        <w:rPr>
          <w:rStyle w:val="rvts9"/>
          <w:rFonts w:ascii="Times New Roman" w:hAnsi="Times New Roman" w:cs="Times New Roman"/>
          <w:bCs/>
          <w:sz w:val="28"/>
          <w:szCs w:val="28"/>
          <w:shd w:val="clear" w:color="auto" w:fill="FFFFFF"/>
        </w:rPr>
        <w:t>28</w:t>
      </w:r>
      <w:r w:rsidR="0046414B" w:rsidRPr="00201A9F">
        <w:rPr>
          <w:rStyle w:val="rvts9"/>
          <w:rFonts w:ascii="Times New Roman" w:hAnsi="Times New Roman" w:cs="Times New Roman"/>
          <w:bCs/>
          <w:sz w:val="28"/>
          <w:szCs w:val="28"/>
          <w:shd w:val="clear" w:color="auto" w:fill="FFFFFF"/>
        </w:rPr>
        <w:t xml:space="preserve"> професіями </w:t>
      </w:r>
      <w:r w:rsidR="0046414B" w:rsidRPr="00756294">
        <w:rPr>
          <w:rStyle w:val="rvts9"/>
          <w:rFonts w:ascii="Times New Roman" w:hAnsi="Times New Roman" w:cs="Times New Roman"/>
          <w:bCs/>
          <w:sz w:val="28"/>
          <w:szCs w:val="28"/>
          <w:shd w:val="clear" w:color="auto" w:fill="FFFFFF"/>
        </w:rPr>
        <w:t>(</w:t>
      </w:r>
      <w:r w:rsidR="00756294" w:rsidRPr="00756294">
        <w:rPr>
          <w:rFonts w:ascii="Times New Roman" w:hAnsi="Times New Roman" w:cs="Times New Roman"/>
          <w:sz w:val="28"/>
          <w:szCs w:val="28"/>
        </w:rPr>
        <w:t>вогнетривник, муляр,</w:t>
      </w:r>
      <w:r w:rsidR="00756294">
        <w:rPr>
          <w:rFonts w:ascii="Times New Roman" w:hAnsi="Times New Roman" w:cs="Times New Roman"/>
          <w:sz w:val="28"/>
          <w:szCs w:val="28"/>
        </w:rPr>
        <w:t xml:space="preserve"> штукатур,</w:t>
      </w:r>
      <w:r w:rsidR="00756294" w:rsidRPr="00756294">
        <w:rPr>
          <w:rFonts w:ascii="Times New Roman" w:hAnsi="Times New Roman" w:cs="Times New Roman"/>
          <w:sz w:val="28"/>
          <w:szCs w:val="28"/>
        </w:rPr>
        <w:t xml:space="preserve">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лектромонтажник з освітлення та освітлювальних мереж, маляр,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лектрогазозварник,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лектрозварник ручного зварювання, </w:t>
      </w:r>
      <w:r w:rsidR="00756294">
        <w:rPr>
          <w:rFonts w:ascii="Times New Roman" w:hAnsi="Times New Roman" w:cs="Times New Roman"/>
          <w:sz w:val="28"/>
          <w:szCs w:val="28"/>
        </w:rPr>
        <w:t>м</w:t>
      </w:r>
      <w:r w:rsidR="00756294" w:rsidRPr="00756294">
        <w:rPr>
          <w:rFonts w:ascii="Times New Roman" w:hAnsi="Times New Roman" w:cs="Times New Roman"/>
          <w:sz w:val="28"/>
          <w:szCs w:val="28"/>
        </w:rPr>
        <w:t xml:space="preserve">онтажник з монтажу сталевих та залізобетонних конструкцій, </w:t>
      </w:r>
      <w:r w:rsidR="00756294">
        <w:rPr>
          <w:rFonts w:ascii="Times New Roman" w:hAnsi="Times New Roman" w:cs="Times New Roman"/>
          <w:bCs/>
          <w:sz w:val="28"/>
          <w:szCs w:val="28"/>
          <w:shd w:val="clear" w:color="auto" w:fill="FFFFFF"/>
        </w:rPr>
        <w:t>с</w:t>
      </w:r>
      <w:r w:rsidR="00756294" w:rsidRPr="00756294">
        <w:rPr>
          <w:rFonts w:ascii="Times New Roman" w:hAnsi="Times New Roman" w:cs="Times New Roman"/>
          <w:bCs/>
          <w:sz w:val="28"/>
          <w:szCs w:val="28"/>
          <w:shd w:val="clear" w:color="auto" w:fill="FFFFFF"/>
        </w:rPr>
        <w:t xml:space="preserve">люсар з ремонту колісних транспортних засобів, </w:t>
      </w:r>
      <w:r w:rsidR="00756294">
        <w:rPr>
          <w:rFonts w:ascii="Times New Roman" w:hAnsi="Times New Roman" w:cs="Times New Roman"/>
          <w:bCs/>
          <w:sz w:val="28"/>
          <w:szCs w:val="28"/>
          <w:shd w:val="clear" w:color="auto" w:fill="FFFFFF"/>
        </w:rPr>
        <w:t>с</w:t>
      </w:r>
      <w:r w:rsidR="00756294" w:rsidRPr="00756294">
        <w:rPr>
          <w:rFonts w:ascii="Times New Roman" w:hAnsi="Times New Roman" w:cs="Times New Roman"/>
          <w:bCs/>
          <w:sz w:val="28"/>
          <w:szCs w:val="28"/>
          <w:shd w:val="clear" w:color="auto" w:fill="FFFFFF"/>
        </w:rPr>
        <w:t xml:space="preserve">люсар з ремонту </w:t>
      </w:r>
      <w:r w:rsidR="00756294" w:rsidRPr="00756294">
        <w:rPr>
          <w:rFonts w:ascii="Times New Roman" w:hAnsi="Times New Roman" w:cs="Times New Roman"/>
          <w:sz w:val="28"/>
          <w:szCs w:val="28"/>
        </w:rPr>
        <w:t>сільськогосподарських </w:t>
      </w:r>
      <w:r w:rsidR="00756294" w:rsidRPr="00756294">
        <w:rPr>
          <w:rFonts w:ascii="Times New Roman" w:hAnsi="Times New Roman" w:cs="Times New Roman"/>
          <w:bCs/>
          <w:sz w:val="28"/>
          <w:szCs w:val="28"/>
          <w:shd w:val="clear" w:color="auto" w:fill="FFFFFF"/>
        </w:rPr>
        <w:t xml:space="preserve"> машин та устаткування, </w:t>
      </w:r>
      <w:r w:rsidR="00756294">
        <w:rPr>
          <w:rFonts w:ascii="Times New Roman" w:hAnsi="Times New Roman" w:cs="Times New Roman"/>
          <w:sz w:val="28"/>
          <w:szCs w:val="28"/>
        </w:rPr>
        <w:t>с</w:t>
      </w:r>
      <w:r w:rsidR="00756294" w:rsidRPr="00756294">
        <w:rPr>
          <w:rFonts w:ascii="Times New Roman" w:hAnsi="Times New Roman" w:cs="Times New Roman"/>
          <w:sz w:val="28"/>
          <w:szCs w:val="28"/>
        </w:rPr>
        <w:t xml:space="preserve">люсар аварійно-відновлювальних робіт, </w:t>
      </w:r>
      <w:r w:rsidR="00756294">
        <w:rPr>
          <w:rFonts w:ascii="Times New Roman" w:hAnsi="Times New Roman" w:cs="Times New Roman"/>
          <w:sz w:val="28"/>
          <w:szCs w:val="28"/>
        </w:rPr>
        <w:t>с</w:t>
      </w:r>
      <w:r w:rsidR="00756294" w:rsidRPr="00756294">
        <w:rPr>
          <w:rFonts w:ascii="Times New Roman" w:hAnsi="Times New Roman" w:cs="Times New Roman"/>
          <w:sz w:val="28"/>
          <w:szCs w:val="28"/>
        </w:rPr>
        <w:t xml:space="preserve">люсар з ремонту рухомого складу,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лектромонтажник силових мереж та електроустаткування,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лектромонтер з ремонту обмоток та ізоляції електроустаткування,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лектромонтер контактної мережі, </w:t>
      </w:r>
      <w:r w:rsidR="00756294">
        <w:rPr>
          <w:rFonts w:ascii="Times New Roman" w:hAnsi="Times New Roman" w:cs="Times New Roman"/>
          <w:sz w:val="28"/>
          <w:szCs w:val="28"/>
        </w:rPr>
        <w:t>с</w:t>
      </w:r>
      <w:r w:rsidR="00756294" w:rsidRPr="00756294">
        <w:rPr>
          <w:rFonts w:ascii="Times New Roman" w:hAnsi="Times New Roman" w:cs="Times New Roman"/>
          <w:sz w:val="28"/>
          <w:szCs w:val="28"/>
        </w:rPr>
        <w:t xml:space="preserve">люсар з контрольно-вимірювальних приладів та автоматики (електромеханіка), </w:t>
      </w:r>
      <w:r w:rsidR="00756294">
        <w:rPr>
          <w:rFonts w:ascii="Times New Roman" w:hAnsi="Times New Roman" w:cs="Times New Roman"/>
          <w:sz w:val="28"/>
          <w:szCs w:val="28"/>
        </w:rPr>
        <w:t>е</w:t>
      </w:r>
      <w:r w:rsidR="00756294" w:rsidRPr="00756294">
        <w:rPr>
          <w:rFonts w:ascii="Times New Roman" w:hAnsi="Times New Roman" w:cs="Times New Roman"/>
          <w:sz w:val="28"/>
          <w:szCs w:val="28"/>
        </w:rPr>
        <w:t xml:space="preserve">лектромонтер з ремонту та обслуговування електроустаткування, кравець, закрійник, швачка, </w:t>
      </w:r>
      <w:r w:rsidR="00756294">
        <w:rPr>
          <w:rFonts w:ascii="Times New Roman" w:hAnsi="Times New Roman" w:cs="Times New Roman"/>
          <w:sz w:val="28"/>
          <w:szCs w:val="28"/>
        </w:rPr>
        <w:t>м</w:t>
      </w:r>
      <w:r w:rsidR="00756294" w:rsidRPr="00756294">
        <w:rPr>
          <w:rFonts w:ascii="Times New Roman" w:hAnsi="Times New Roman" w:cs="Times New Roman"/>
          <w:sz w:val="28"/>
          <w:szCs w:val="28"/>
        </w:rPr>
        <w:t xml:space="preserve">ашиніст екскаватора, </w:t>
      </w:r>
      <w:r w:rsidR="00756294">
        <w:rPr>
          <w:rFonts w:ascii="Times New Roman" w:hAnsi="Times New Roman" w:cs="Times New Roman"/>
          <w:sz w:val="28"/>
          <w:szCs w:val="28"/>
        </w:rPr>
        <w:t>о</w:t>
      </w:r>
      <w:r w:rsidR="00756294" w:rsidRPr="00756294">
        <w:rPr>
          <w:rFonts w:ascii="Times New Roman" w:hAnsi="Times New Roman" w:cs="Times New Roman"/>
          <w:sz w:val="28"/>
          <w:szCs w:val="28"/>
        </w:rPr>
        <w:t xml:space="preserve">ператор верстатів з програмним керуванням, </w:t>
      </w:r>
      <w:r w:rsidR="00756294">
        <w:rPr>
          <w:rFonts w:ascii="Times New Roman" w:hAnsi="Times New Roman" w:cs="Times New Roman"/>
          <w:sz w:val="28"/>
          <w:szCs w:val="28"/>
        </w:rPr>
        <w:t>т</w:t>
      </w:r>
      <w:r w:rsidR="00756294" w:rsidRPr="00756294">
        <w:rPr>
          <w:rFonts w:ascii="Times New Roman" w:hAnsi="Times New Roman" w:cs="Times New Roman"/>
          <w:sz w:val="28"/>
          <w:szCs w:val="28"/>
        </w:rPr>
        <w:t>ракторист-машиніст сільськогосподарського (лісогосподарського) виробництва</w:t>
      </w:r>
      <w:r w:rsidR="00756294" w:rsidRPr="00756294">
        <w:rPr>
          <w:rFonts w:ascii="Times New Roman" w:hAnsi="Times New Roman" w:cs="Times New Roman"/>
          <w:bCs/>
          <w:sz w:val="28"/>
          <w:szCs w:val="28"/>
          <w:shd w:val="clear" w:color="auto" w:fill="FFFFFF"/>
        </w:rPr>
        <w:t xml:space="preserve">, </w:t>
      </w:r>
      <w:r w:rsidR="00756294">
        <w:rPr>
          <w:rFonts w:ascii="Times New Roman" w:hAnsi="Times New Roman" w:cs="Times New Roman"/>
          <w:sz w:val="28"/>
          <w:szCs w:val="28"/>
          <w:shd w:val="clear" w:color="auto" w:fill="FFFFFF"/>
        </w:rPr>
        <w:t>м</w:t>
      </w:r>
      <w:r w:rsidR="00756294" w:rsidRPr="00756294">
        <w:rPr>
          <w:rFonts w:ascii="Times New Roman" w:hAnsi="Times New Roman" w:cs="Times New Roman"/>
          <w:sz w:val="28"/>
          <w:szCs w:val="28"/>
          <w:shd w:val="clear" w:color="auto" w:fill="FFFFFF"/>
        </w:rPr>
        <w:t xml:space="preserve">ашиніст автогрейдера, </w:t>
      </w:r>
      <w:r w:rsidR="00756294">
        <w:rPr>
          <w:rFonts w:ascii="Times New Roman" w:hAnsi="Times New Roman" w:cs="Times New Roman"/>
          <w:sz w:val="28"/>
          <w:szCs w:val="28"/>
          <w:shd w:val="clear" w:color="auto" w:fill="FFFFFF"/>
        </w:rPr>
        <w:t>м</w:t>
      </w:r>
      <w:r w:rsidR="00756294" w:rsidRPr="00756294">
        <w:rPr>
          <w:rFonts w:ascii="Times New Roman" w:hAnsi="Times New Roman" w:cs="Times New Roman"/>
          <w:sz w:val="28"/>
          <w:szCs w:val="28"/>
          <w:shd w:val="clear" w:color="auto" w:fill="FFFFFF"/>
        </w:rPr>
        <w:t xml:space="preserve">ашиніст котка самохідного з рівними вальцями, </w:t>
      </w:r>
      <w:r w:rsidR="00756294">
        <w:rPr>
          <w:rFonts w:ascii="Times New Roman" w:hAnsi="Times New Roman" w:cs="Times New Roman"/>
          <w:sz w:val="28"/>
          <w:szCs w:val="28"/>
          <w:shd w:val="clear" w:color="auto" w:fill="FFFFFF"/>
        </w:rPr>
        <w:t>м</w:t>
      </w:r>
      <w:r w:rsidR="00756294" w:rsidRPr="00756294">
        <w:rPr>
          <w:rFonts w:ascii="Times New Roman" w:hAnsi="Times New Roman" w:cs="Times New Roman"/>
          <w:sz w:val="28"/>
          <w:szCs w:val="28"/>
          <w:shd w:val="clear" w:color="auto" w:fill="FFFFFF"/>
        </w:rPr>
        <w:t xml:space="preserve">ашиніст укладача асфальтобетону, </w:t>
      </w:r>
      <w:r w:rsidR="00756294">
        <w:rPr>
          <w:rFonts w:ascii="Times New Roman" w:hAnsi="Times New Roman" w:cs="Times New Roman"/>
          <w:sz w:val="28"/>
          <w:szCs w:val="28"/>
        </w:rPr>
        <w:t>м</w:t>
      </w:r>
      <w:r w:rsidR="00756294" w:rsidRPr="00756294">
        <w:rPr>
          <w:rFonts w:ascii="Times New Roman" w:hAnsi="Times New Roman" w:cs="Times New Roman"/>
          <w:sz w:val="28"/>
          <w:szCs w:val="28"/>
        </w:rPr>
        <w:t xml:space="preserve">ашиніст крана (кранівник), </w:t>
      </w:r>
      <w:r w:rsidR="00756294">
        <w:rPr>
          <w:rFonts w:ascii="Times New Roman" w:hAnsi="Times New Roman" w:cs="Times New Roman"/>
          <w:sz w:val="28"/>
          <w:szCs w:val="28"/>
        </w:rPr>
        <w:t>м</w:t>
      </w:r>
      <w:r w:rsidR="00756294" w:rsidRPr="00756294">
        <w:rPr>
          <w:rFonts w:ascii="Times New Roman" w:hAnsi="Times New Roman" w:cs="Times New Roman"/>
          <w:sz w:val="28"/>
          <w:szCs w:val="28"/>
        </w:rPr>
        <w:t>ашиніст крана металургійного виробництва</w:t>
      </w:r>
      <w:r w:rsidR="0046414B" w:rsidRPr="00756294">
        <w:rPr>
          <w:rStyle w:val="rvts9"/>
          <w:rFonts w:ascii="Times New Roman" w:hAnsi="Times New Roman" w:cs="Times New Roman"/>
          <w:bCs/>
          <w:sz w:val="28"/>
          <w:szCs w:val="28"/>
          <w:shd w:val="clear" w:color="auto" w:fill="FFFFFF"/>
        </w:rPr>
        <w:t>).</w:t>
      </w:r>
    </w:p>
    <w:p w14:paraId="3502530C" w14:textId="77777777" w:rsidR="008732CD" w:rsidRPr="002202EB" w:rsidRDefault="008732CD" w:rsidP="00201A9F">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3538CCC0" w14:textId="7BE50A8A" w:rsidR="00BB50BB" w:rsidRPr="001D4381" w:rsidRDefault="0061111D" w:rsidP="00201A9F">
      <w:pPr>
        <w:pStyle w:val="ab"/>
        <w:numPr>
          <w:ilvl w:val="0"/>
          <w:numId w:val="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201A9F">
        <w:rPr>
          <w:rFonts w:ascii="Times New Roman" w:eastAsia="Times New Roman" w:hAnsi="Times New Roman" w:cs="Times New Roman"/>
          <w:b/>
          <w:bCs/>
          <w:sz w:val="28"/>
          <w:szCs w:val="28"/>
          <w:lang w:eastAsia="ru-RU"/>
        </w:rPr>
        <w:t>Правові аспекти</w:t>
      </w:r>
    </w:p>
    <w:p w14:paraId="1CD24F10" w14:textId="77777777" w:rsidR="001D4381" w:rsidRPr="00201A9F" w:rsidRDefault="001D4381" w:rsidP="001D4381">
      <w:pPr>
        <w:pStyle w:val="ab"/>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8"/>
          <w:szCs w:val="28"/>
          <w:lang w:eastAsia="ru-RU"/>
        </w:rPr>
      </w:pPr>
    </w:p>
    <w:p w14:paraId="5F13AFF9" w14:textId="77777777" w:rsidR="005779D4" w:rsidRDefault="005779D4" w:rsidP="00201A9F">
      <w:pPr>
        <w:pStyle w:val="13"/>
        <w:ind w:firstLine="709"/>
        <w:jc w:val="both"/>
        <w:rPr>
          <w:sz w:val="28"/>
          <w:szCs w:val="28"/>
          <w:lang w:val="uk-UA"/>
        </w:rPr>
      </w:pPr>
      <w:r w:rsidRPr="00BB50BB">
        <w:rPr>
          <w:sz w:val="28"/>
          <w:szCs w:val="28"/>
          <w:lang w:val="uk-UA"/>
        </w:rPr>
        <w:t>У даній сфері суспільних відносин діють:</w:t>
      </w:r>
    </w:p>
    <w:p w14:paraId="1152D593" w14:textId="77777777" w:rsidR="00BB50BB" w:rsidRPr="00BB50BB" w:rsidRDefault="00BB50BB" w:rsidP="00201A9F">
      <w:pPr>
        <w:pStyle w:val="13"/>
        <w:ind w:firstLine="709"/>
        <w:jc w:val="both"/>
        <w:rPr>
          <w:sz w:val="28"/>
          <w:szCs w:val="28"/>
          <w:lang w:val="uk-UA"/>
        </w:rPr>
      </w:pPr>
      <w:r>
        <w:rPr>
          <w:sz w:val="28"/>
          <w:szCs w:val="28"/>
          <w:lang w:val="uk-UA"/>
        </w:rPr>
        <w:t>Бюджетний кодекс України;</w:t>
      </w:r>
    </w:p>
    <w:p w14:paraId="31D83461" w14:textId="77777777" w:rsidR="00BB50BB" w:rsidRPr="00BB50BB" w:rsidRDefault="00BB50BB" w:rsidP="00BB50BB">
      <w:pPr>
        <w:spacing w:after="0" w:line="240" w:lineRule="auto"/>
        <w:ind w:firstLine="709"/>
        <w:jc w:val="both"/>
        <w:rPr>
          <w:rFonts w:ascii="Times New Roman" w:eastAsia="Times New Roman" w:hAnsi="Times New Roman"/>
          <w:sz w:val="28"/>
        </w:rPr>
      </w:pPr>
      <w:r w:rsidRPr="00BB50BB">
        <w:rPr>
          <w:rFonts w:ascii="Times New Roman" w:eastAsia="Times New Roman" w:hAnsi="Times New Roman"/>
          <w:sz w:val="28"/>
        </w:rPr>
        <w:t>закони України «Про освіту», «Про професійну (професійно-технічну освіту»;</w:t>
      </w:r>
    </w:p>
    <w:p w14:paraId="4E5E4E1F" w14:textId="77777777" w:rsidR="005779D4" w:rsidRPr="00BB50BB" w:rsidRDefault="005876C5" w:rsidP="00BB50B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Указ</w:t>
      </w:r>
      <w:r w:rsidR="00BB50BB" w:rsidRPr="00BB50BB">
        <w:rPr>
          <w:rFonts w:ascii="Times New Roman" w:eastAsia="Times New Roman" w:hAnsi="Times New Roman" w:cs="Times New Roman"/>
          <w:sz w:val="28"/>
          <w:szCs w:val="28"/>
        </w:rPr>
        <w:t xml:space="preserve"> Президента України </w:t>
      </w:r>
      <w:r w:rsidR="005779D4" w:rsidRPr="00BB50BB">
        <w:rPr>
          <w:rFonts w:ascii="Times New Roman" w:hAnsi="Times New Roman" w:cs="Times New Roman"/>
          <w:bCs/>
          <w:sz w:val="28"/>
          <w:szCs w:val="28"/>
        </w:rPr>
        <w:t>від 30 березня 2021 р</w:t>
      </w:r>
      <w:r w:rsidR="00BB50BB" w:rsidRPr="00BB50BB">
        <w:rPr>
          <w:rFonts w:ascii="Times New Roman" w:hAnsi="Times New Roman" w:cs="Times New Roman"/>
          <w:bCs/>
          <w:sz w:val="28"/>
          <w:szCs w:val="28"/>
        </w:rPr>
        <w:t xml:space="preserve">оку </w:t>
      </w:r>
      <w:r w:rsidR="005779D4" w:rsidRPr="00BB50BB">
        <w:rPr>
          <w:rFonts w:ascii="Times New Roman" w:hAnsi="Times New Roman" w:cs="Times New Roman"/>
          <w:bCs/>
          <w:sz w:val="28"/>
          <w:szCs w:val="28"/>
        </w:rPr>
        <w:t>№ 130/2021 «Про пріоритетні заходи розвитку професійної (професійно-технічної) освіти»;</w:t>
      </w:r>
    </w:p>
    <w:p w14:paraId="12E7CFC9" w14:textId="77777777" w:rsidR="0063026C" w:rsidRPr="00BB50BB" w:rsidRDefault="0063026C" w:rsidP="008B50A2">
      <w:pPr>
        <w:pStyle w:val="13"/>
        <w:ind w:firstLine="709"/>
        <w:jc w:val="both"/>
        <w:rPr>
          <w:sz w:val="28"/>
          <w:szCs w:val="28"/>
          <w:lang w:val="uk-UA"/>
        </w:rPr>
      </w:pPr>
      <w:r w:rsidRPr="00BB50BB">
        <w:rPr>
          <w:sz w:val="28"/>
          <w:szCs w:val="28"/>
          <w:lang w:val="uk-UA"/>
        </w:rPr>
        <w:t>постанови Кабінету Міністрів України:</w:t>
      </w:r>
    </w:p>
    <w:p w14:paraId="621B014C" w14:textId="77777777" w:rsidR="00BB50BB" w:rsidRPr="00BB50BB" w:rsidRDefault="00BB50BB" w:rsidP="008B50A2">
      <w:pPr>
        <w:pStyle w:val="13"/>
        <w:ind w:firstLine="709"/>
        <w:jc w:val="both"/>
        <w:rPr>
          <w:sz w:val="28"/>
          <w:szCs w:val="28"/>
          <w:lang w:val="uk-UA"/>
        </w:rPr>
      </w:pPr>
      <w:r w:rsidRPr="00BB50BB">
        <w:rPr>
          <w:sz w:val="28"/>
          <w:lang w:val="uk-UA"/>
        </w:rPr>
        <w:t>від 18 липня 2007 р. № 950 «Про затвердження Регламенту Кабінету Міністрів України»;</w:t>
      </w:r>
    </w:p>
    <w:p w14:paraId="410DB20D" w14:textId="77777777" w:rsidR="008B50A2" w:rsidRPr="00BB50BB" w:rsidRDefault="008B50A2" w:rsidP="008B50A2">
      <w:pPr>
        <w:pStyle w:val="13"/>
        <w:ind w:firstLine="709"/>
        <w:jc w:val="both"/>
        <w:rPr>
          <w:sz w:val="28"/>
          <w:szCs w:val="28"/>
          <w:lang w:val="uk-UA"/>
        </w:rPr>
      </w:pPr>
      <w:r w:rsidRPr="00BB50BB">
        <w:rPr>
          <w:bCs/>
          <w:sz w:val="28"/>
          <w:szCs w:val="28"/>
          <w:lang w:val="uk-UA" w:eastAsia="uk-UA"/>
        </w:rPr>
        <w:t>від 12 липня 2017 р. № 505 «Про затвердження Порядку використання коштів, передбачених у державному бюджеті для забезпечення здобуття професійної (професійно-технічної) освіти за професіями загальнодержавного значення»;</w:t>
      </w:r>
    </w:p>
    <w:p w14:paraId="457476B6" w14:textId="77777777" w:rsidR="008B50A2" w:rsidRPr="00BB50BB" w:rsidRDefault="00ED7BA4" w:rsidP="008B50A2">
      <w:pPr>
        <w:spacing w:after="0" w:line="240" w:lineRule="auto"/>
        <w:ind w:firstLine="709"/>
        <w:jc w:val="both"/>
        <w:rPr>
          <w:rFonts w:ascii="Times New Roman" w:hAnsi="Times New Roman" w:cs="Times New Roman"/>
          <w:sz w:val="28"/>
          <w:szCs w:val="28"/>
          <w:shd w:val="clear" w:color="auto" w:fill="FFFFFF"/>
        </w:rPr>
      </w:pPr>
      <w:r w:rsidRPr="00BB50BB">
        <w:rPr>
          <w:rFonts w:ascii="Times New Roman" w:hAnsi="Times New Roman" w:cs="Times New Roman"/>
          <w:sz w:val="28"/>
          <w:szCs w:val="28"/>
          <w:shd w:val="clear" w:color="auto" w:fill="FFFFFF"/>
        </w:rPr>
        <w:t>розпорядження Кабінету Міністрів України</w:t>
      </w:r>
      <w:r w:rsidR="008B50A2" w:rsidRPr="00BB50BB">
        <w:rPr>
          <w:rFonts w:ascii="Times New Roman" w:hAnsi="Times New Roman" w:cs="Times New Roman"/>
          <w:sz w:val="28"/>
          <w:szCs w:val="28"/>
          <w:shd w:val="clear" w:color="auto" w:fill="FFFFFF"/>
        </w:rPr>
        <w:t>:</w:t>
      </w:r>
    </w:p>
    <w:p w14:paraId="1FFB03BA" w14:textId="77777777" w:rsidR="00ED7BA4" w:rsidRPr="00BB50BB" w:rsidRDefault="00ED7BA4" w:rsidP="008B50A2">
      <w:pPr>
        <w:spacing w:after="0" w:line="240" w:lineRule="auto"/>
        <w:ind w:firstLine="709"/>
        <w:jc w:val="both"/>
        <w:rPr>
          <w:rFonts w:ascii="Times New Roman" w:eastAsia="Times New Roman" w:hAnsi="Times New Roman" w:cs="Times New Roman"/>
          <w:sz w:val="28"/>
          <w:szCs w:val="28"/>
          <w:lang w:eastAsia="ru-RU"/>
        </w:rPr>
      </w:pPr>
      <w:r w:rsidRPr="00BB50BB">
        <w:rPr>
          <w:rFonts w:ascii="Times New Roman" w:hAnsi="Times New Roman" w:cs="Times New Roman"/>
          <w:sz w:val="28"/>
          <w:szCs w:val="28"/>
          <w:shd w:val="clear" w:color="auto" w:fill="FFFFFF"/>
        </w:rPr>
        <w:t xml:space="preserve">від 12 червня 2019 р. № 419 «Про схвалення </w:t>
      </w:r>
      <w:r w:rsidRPr="00BB50BB">
        <w:rPr>
          <w:rFonts w:ascii="Times New Roman" w:hAnsi="Times New Roman" w:cs="Times New Roman"/>
          <w:sz w:val="28"/>
          <w:szCs w:val="28"/>
        </w:rPr>
        <w:t>Концепції</w:t>
      </w:r>
      <w:r w:rsidRPr="00BB50BB">
        <w:rPr>
          <w:rFonts w:ascii="Times New Roman" w:hAnsi="Times New Roman" w:cs="Times New Roman"/>
          <w:bCs/>
          <w:sz w:val="28"/>
          <w:szCs w:val="28"/>
          <w:shd w:val="clear" w:color="auto" w:fill="FFFFFF"/>
        </w:rPr>
        <w:t xml:space="preserve"> </w:t>
      </w:r>
      <w:r w:rsidRPr="00BB50BB">
        <w:rPr>
          <w:rFonts w:ascii="Times New Roman" w:hAnsi="Times New Roman" w:cs="Times New Roman"/>
          <w:sz w:val="28"/>
          <w:szCs w:val="28"/>
        </w:rPr>
        <w:t>реалізації державної політики у сфері професійної (професійно-технічної</w:t>
      </w:r>
      <w:r w:rsidRPr="00BB50BB">
        <w:rPr>
          <w:rFonts w:ascii="Times New Roman" w:hAnsi="Times New Roman" w:cs="Times New Roman"/>
          <w:sz w:val="28"/>
        </w:rPr>
        <w:t>) освіти «Сучасна професійна (професійно-технічна) освіта» на період до 2027 року»;</w:t>
      </w:r>
    </w:p>
    <w:p w14:paraId="7BCAC7B7" w14:textId="77777777" w:rsidR="002202EB" w:rsidRPr="00BB50BB" w:rsidRDefault="005779D4" w:rsidP="00ED7BA4">
      <w:pPr>
        <w:pStyle w:val="13"/>
        <w:ind w:firstLine="709"/>
        <w:jc w:val="both"/>
        <w:rPr>
          <w:sz w:val="28"/>
          <w:szCs w:val="28"/>
          <w:shd w:val="clear" w:color="auto" w:fill="FFFFFF"/>
          <w:lang w:val="uk-UA"/>
        </w:rPr>
      </w:pPr>
      <w:r w:rsidRPr="00BB50BB">
        <w:rPr>
          <w:sz w:val="28"/>
          <w:szCs w:val="28"/>
          <w:shd w:val="clear" w:color="auto" w:fill="FFFFFF"/>
          <w:lang w:val="uk-UA"/>
        </w:rPr>
        <w:t>від</w:t>
      </w:r>
      <w:r w:rsidRPr="00BB50BB">
        <w:rPr>
          <w:bCs/>
          <w:sz w:val="28"/>
          <w:szCs w:val="28"/>
          <w:shd w:val="clear" w:color="auto" w:fill="FFFFFF"/>
          <w:lang w:val="uk-UA"/>
        </w:rPr>
        <w:t xml:space="preserve"> 9 грудня 2021 р. № 1619-р Про схвалення Концепції Державної цільової соціальної програми розвитку професійної (професійно-технічної) освіти </w:t>
      </w:r>
      <w:r w:rsidR="008B50A2" w:rsidRPr="00BB50BB">
        <w:rPr>
          <w:bCs/>
          <w:sz w:val="28"/>
          <w:szCs w:val="28"/>
          <w:shd w:val="clear" w:color="auto" w:fill="FFFFFF"/>
          <w:lang w:val="uk-UA"/>
        </w:rPr>
        <w:t xml:space="preserve">             </w:t>
      </w:r>
      <w:r w:rsidRPr="00BB50BB">
        <w:rPr>
          <w:bCs/>
          <w:sz w:val="28"/>
          <w:szCs w:val="28"/>
          <w:shd w:val="clear" w:color="auto" w:fill="FFFFFF"/>
          <w:lang w:val="uk-UA"/>
        </w:rPr>
        <w:t>на 2022-2027 роки</w:t>
      </w:r>
      <w:r w:rsidR="008B50A2" w:rsidRPr="00BB50BB">
        <w:rPr>
          <w:bCs/>
          <w:sz w:val="28"/>
          <w:szCs w:val="28"/>
          <w:shd w:val="clear" w:color="auto" w:fill="FFFFFF"/>
          <w:lang w:val="uk-UA"/>
        </w:rPr>
        <w:t>;</w:t>
      </w:r>
    </w:p>
    <w:p w14:paraId="2D5CACD2" w14:textId="77777777" w:rsidR="00384825" w:rsidRPr="00BB50BB" w:rsidRDefault="00ED7BA4" w:rsidP="00FC0B1D">
      <w:pPr>
        <w:spacing w:after="0" w:line="240" w:lineRule="auto"/>
        <w:ind w:firstLine="709"/>
        <w:jc w:val="both"/>
        <w:rPr>
          <w:rFonts w:ascii="Times New Roman" w:eastAsia="Times New Roman" w:hAnsi="Times New Roman" w:cs="Times New Roman"/>
          <w:sz w:val="28"/>
          <w:szCs w:val="28"/>
          <w:lang w:eastAsia="ru-RU"/>
        </w:rPr>
      </w:pPr>
      <w:r w:rsidRPr="00BB50BB">
        <w:rPr>
          <w:rFonts w:ascii="Times New Roman" w:eastAsia="Times New Roman" w:hAnsi="Times New Roman" w:cs="Times New Roman"/>
          <w:sz w:val="28"/>
          <w:szCs w:val="28"/>
          <w:lang w:eastAsia="ru-RU"/>
        </w:rPr>
        <w:t>Національний</w:t>
      </w:r>
      <w:r w:rsidR="003A1D81" w:rsidRPr="00BB50BB">
        <w:rPr>
          <w:rFonts w:ascii="Times New Roman" w:eastAsia="Times New Roman" w:hAnsi="Times New Roman" w:cs="Times New Roman"/>
          <w:sz w:val="28"/>
          <w:szCs w:val="28"/>
          <w:lang w:eastAsia="ru-RU"/>
        </w:rPr>
        <w:t xml:space="preserve"> класифікатор України «Класифікатор професій» </w:t>
      </w:r>
      <w:r w:rsidR="008B50A2" w:rsidRPr="00BB50BB">
        <w:rPr>
          <w:rFonts w:ascii="Times New Roman" w:eastAsia="Times New Roman" w:hAnsi="Times New Roman" w:cs="Times New Roman"/>
          <w:sz w:val="28"/>
          <w:szCs w:val="28"/>
          <w:lang w:eastAsia="ru-RU"/>
        </w:rPr>
        <w:t xml:space="preserve">                   </w:t>
      </w:r>
      <w:r w:rsidR="003A1D81" w:rsidRPr="00BB50BB">
        <w:rPr>
          <w:rFonts w:ascii="Times New Roman" w:eastAsia="Times New Roman" w:hAnsi="Times New Roman" w:cs="Times New Roman"/>
          <w:sz w:val="28"/>
          <w:szCs w:val="28"/>
          <w:lang w:eastAsia="ru-RU"/>
        </w:rPr>
        <w:t>ДК 003 : 2010</w:t>
      </w:r>
      <w:r w:rsidRPr="00BB50BB">
        <w:rPr>
          <w:rFonts w:ascii="Times New Roman" w:eastAsia="Times New Roman" w:hAnsi="Times New Roman" w:cs="Times New Roman"/>
          <w:sz w:val="28"/>
          <w:szCs w:val="28"/>
          <w:lang w:eastAsia="ru-RU"/>
        </w:rPr>
        <w:t>, затверджений</w:t>
      </w:r>
      <w:r w:rsidR="00FC0B1D" w:rsidRPr="00BB50BB">
        <w:rPr>
          <w:rFonts w:ascii="Times New Roman" w:eastAsia="Times New Roman" w:hAnsi="Times New Roman" w:cs="Times New Roman"/>
          <w:sz w:val="28"/>
          <w:szCs w:val="28"/>
          <w:lang w:eastAsia="ru-RU"/>
        </w:rPr>
        <w:t xml:space="preserve"> наказом Держспоживстандарту України 28.07.2010 № 327</w:t>
      </w:r>
      <w:r w:rsidR="0063026C" w:rsidRPr="00BB50BB">
        <w:rPr>
          <w:rFonts w:ascii="Times New Roman" w:eastAsia="Times New Roman" w:hAnsi="Times New Roman" w:cs="Times New Roman"/>
          <w:sz w:val="28"/>
          <w:szCs w:val="28"/>
          <w:lang w:eastAsia="ru-RU"/>
        </w:rPr>
        <w:t>.</w:t>
      </w:r>
    </w:p>
    <w:p w14:paraId="575EB926" w14:textId="77777777" w:rsidR="0013646E" w:rsidRPr="00BB50BB" w:rsidRDefault="00201A9F" w:rsidP="001364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Реалізація проє</w:t>
      </w:r>
      <w:r w:rsidR="0013646E" w:rsidRPr="00BB50BB">
        <w:rPr>
          <w:rFonts w:ascii="Times New Roman" w:eastAsia="Times New Roman" w:hAnsi="Times New Roman" w:cs="Times New Roman"/>
          <w:sz w:val="28"/>
          <w:szCs w:val="28"/>
          <w:lang w:eastAsia="ru-RU"/>
        </w:rPr>
        <w:t>кту акта не передбачає вне</w:t>
      </w:r>
      <w:r w:rsidR="0063026C" w:rsidRPr="00BB50BB">
        <w:rPr>
          <w:rFonts w:ascii="Times New Roman" w:eastAsia="Times New Roman" w:hAnsi="Times New Roman" w:cs="Times New Roman"/>
          <w:sz w:val="28"/>
          <w:szCs w:val="28"/>
          <w:lang w:eastAsia="ru-RU"/>
        </w:rPr>
        <w:t>сення змін до інших або розроблення</w:t>
      </w:r>
      <w:r w:rsidR="0013646E" w:rsidRPr="00BB50BB">
        <w:rPr>
          <w:rFonts w:ascii="Times New Roman" w:eastAsia="Times New Roman" w:hAnsi="Times New Roman" w:cs="Times New Roman"/>
          <w:sz w:val="28"/>
          <w:szCs w:val="28"/>
          <w:lang w:eastAsia="ru-RU"/>
        </w:rPr>
        <w:t xml:space="preserve"> нових правових актів.</w:t>
      </w:r>
    </w:p>
    <w:p w14:paraId="67F1BDDF" w14:textId="77777777" w:rsidR="00AB7A59" w:rsidRPr="009A4C5E" w:rsidRDefault="00AB7A59" w:rsidP="00535E9B">
      <w:pPr>
        <w:spacing w:after="0" w:line="240" w:lineRule="auto"/>
        <w:jc w:val="both"/>
        <w:rPr>
          <w:rFonts w:ascii="Times New Roman" w:eastAsia="Times New Roman" w:hAnsi="Times New Roman" w:cs="Times New Roman"/>
          <w:sz w:val="28"/>
          <w:szCs w:val="20"/>
          <w:highlight w:val="lightGray"/>
          <w:lang w:eastAsia="ru-RU"/>
        </w:rPr>
      </w:pPr>
      <w:bookmarkStart w:id="1" w:name="n3"/>
      <w:bookmarkEnd w:id="1"/>
    </w:p>
    <w:p w14:paraId="400DF066" w14:textId="4B2FE743" w:rsidR="009A4C5E" w:rsidRDefault="0061111D" w:rsidP="0036621C">
      <w:pPr>
        <w:pStyle w:val="ab"/>
        <w:numPr>
          <w:ilvl w:val="0"/>
          <w:numId w:val="6"/>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FD4C0A">
        <w:rPr>
          <w:rFonts w:ascii="Times New Roman" w:eastAsia="Times New Roman" w:hAnsi="Times New Roman" w:cs="Times New Roman"/>
          <w:b/>
          <w:sz w:val="28"/>
          <w:szCs w:val="28"/>
          <w:lang w:eastAsia="ru-RU"/>
        </w:rPr>
        <w:lastRenderedPageBreak/>
        <w:t>Фінансово-економічне обґрунтування</w:t>
      </w:r>
    </w:p>
    <w:p w14:paraId="07C7D600" w14:textId="77777777" w:rsidR="001D4381" w:rsidRPr="00FD4C0A" w:rsidRDefault="001D4381" w:rsidP="001D4381">
      <w:pPr>
        <w:pStyle w:val="ab"/>
        <w:tabs>
          <w:tab w:val="left" w:pos="993"/>
        </w:tabs>
        <w:overflowPunct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71CC5178" w14:textId="77777777" w:rsidR="00040E2B" w:rsidRPr="00FD4C0A" w:rsidRDefault="00201A9F" w:rsidP="00BB50BB">
      <w:pPr>
        <w:pStyle w:val="13"/>
        <w:ind w:firstLine="708"/>
        <w:jc w:val="both"/>
        <w:rPr>
          <w:sz w:val="28"/>
          <w:lang w:val="uk-UA"/>
        </w:rPr>
      </w:pPr>
      <w:r>
        <w:rPr>
          <w:sz w:val="28"/>
          <w:lang w:val="uk-UA"/>
        </w:rPr>
        <w:t>Реалізація проє</w:t>
      </w:r>
      <w:r w:rsidR="00040E2B" w:rsidRPr="00FD4C0A">
        <w:rPr>
          <w:sz w:val="28"/>
          <w:lang w:val="uk-UA"/>
        </w:rPr>
        <w:t>кту акта не потребуватиме обов’язкових додаткових видатків з державного чи місцеви</w:t>
      </w:r>
      <w:r w:rsidR="005D2AD0">
        <w:rPr>
          <w:sz w:val="28"/>
          <w:lang w:val="uk-UA"/>
        </w:rPr>
        <w:t>х бюджетів. Прийняття цього акта</w:t>
      </w:r>
      <w:r w:rsidR="00040E2B" w:rsidRPr="00FD4C0A">
        <w:rPr>
          <w:sz w:val="28"/>
          <w:lang w:val="uk-UA"/>
        </w:rPr>
        <w:t xml:space="preserve"> не має наслідком автоматичного збільшення</w:t>
      </w:r>
      <w:r w:rsidR="00A27549" w:rsidRPr="00FD4C0A">
        <w:rPr>
          <w:sz w:val="28"/>
          <w:lang w:val="uk-UA"/>
        </w:rPr>
        <w:t xml:space="preserve"> обсягів державного замовлення. Всі витрати будуть відбуватися в межах запланованих або додатково виділених за рішенням відповідних органів влади коштів.</w:t>
      </w:r>
      <w:r w:rsidR="00040E2B" w:rsidRPr="00FD4C0A">
        <w:rPr>
          <w:sz w:val="28"/>
          <w:lang w:val="uk-UA"/>
        </w:rPr>
        <w:t xml:space="preserve"> </w:t>
      </w:r>
    </w:p>
    <w:p w14:paraId="465E4F52" w14:textId="77777777" w:rsidR="009C5611" w:rsidRPr="00040E2B" w:rsidRDefault="009C5611" w:rsidP="0036621C">
      <w:pPr>
        <w:spacing w:after="0" w:line="240" w:lineRule="auto"/>
        <w:ind w:firstLine="709"/>
        <w:rPr>
          <w:rFonts w:ascii="Times New Roman" w:eastAsia="Times New Roman" w:hAnsi="Times New Roman" w:cs="Times New Roman"/>
          <w:sz w:val="28"/>
          <w:szCs w:val="28"/>
          <w:lang w:eastAsia="ru-RU"/>
        </w:rPr>
      </w:pPr>
    </w:p>
    <w:p w14:paraId="2B15D7D4" w14:textId="18697D9E" w:rsidR="00CA1898" w:rsidRDefault="00AB7A59" w:rsidP="005876C5">
      <w:pPr>
        <w:pStyle w:val="ab"/>
        <w:numPr>
          <w:ilvl w:val="0"/>
          <w:numId w:val="6"/>
        </w:numPr>
        <w:tabs>
          <w:tab w:val="left" w:pos="993"/>
        </w:tabs>
        <w:overflowPunct w:val="0"/>
        <w:autoSpaceDE w:val="0"/>
        <w:autoSpaceDN w:val="0"/>
        <w:adjustRightInd w:val="0"/>
        <w:spacing w:after="0" w:line="240" w:lineRule="auto"/>
        <w:ind w:left="709" w:firstLine="0"/>
        <w:jc w:val="both"/>
        <w:rPr>
          <w:rFonts w:ascii="Times New Roman" w:eastAsia="Times New Roman" w:hAnsi="Times New Roman" w:cs="Times New Roman"/>
          <w:b/>
          <w:sz w:val="28"/>
          <w:szCs w:val="28"/>
          <w:lang w:eastAsia="ru-RU"/>
        </w:rPr>
      </w:pPr>
      <w:r w:rsidRPr="005876C5">
        <w:rPr>
          <w:rFonts w:ascii="Times New Roman" w:eastAsia="Times New Roman" w:hAnsi="Times New Roman" w:cs="Times New Roman"/>
          <w:b/>
          <w:sz w:val="28"/>
          <w:szCs w:val="28"/>
          <w:lang w:eastAsia="ru-RU"/>
        </w:rPr>
        <w:t>Позиція заінтересованих органів</w:t>
      </w:r>
    </w:p>
    <w:p w14:paraId="2204D20B" w14:textId="77777777" w:rsidR="001D4381" w:rsidRPr="005876C5" w:rsidRDefault="001D4381" w:rsidP="001D4381">
      <w:pPr>
        <w:pStyle w:val="ab"/>
        <w:tabs>
          <w:tab w:val="left" w:pos="993"/>
        </w:tabs>
        <w:overflowPunct w:val="0"/>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0005AE18" w14:textId="77777777" w:rsidR="005876C5" w:rsidRPr="005876C5" w:rsidRDefault="005876C5" w:rsidP="005876C5">
      <w:pPr>
        <w:pStyle w:val="ab"/>
        <w:tabs>
          <w:tab w:val="left" w:pos="284"/>
        </w:tabs>
        <w:autoSpaceDE w:val="0"/>
        <w:autoSpaceDN w:val="0"/>
        <w:adjustRightInd w:val="0"/>
        <w:spacing w:after="0" w:line="240" w:lineRule="auto"/>
        <w:ind w:left="709"/>
        <w:jc w:val="both"/>
        <w:rPr>
          <w:rFonts w:ascii="Times New Roman" w:hAnsi="Times New Roman" w:cs="Times New Roman"/>
          <w:sz w:val="28"/>
          <w:szCs w:val="28"/>
        </w:rPr>
      </w:pPr>
      <w:r w:rsidRPr="005876C5">
        <w:rPr>
          <w:rFonts w:ascii="Times New Roman" w:hAnsi="Times New Roman" w:cs="Times New Roman"/>
          <w:sz w:val="28"/>
          <w:szCs w:val="28"/>
        </w:rPr>
        <w:t>Проєкт акта стосується питань:</w:t>
      </w:r>
    </w:p>
    <w:p w14:paraId="74F48C88" w14:textId="21BE10D8" w:rsidR="005876C5" w:rsidRPr="00C763AB" w:rsidRDefault="005876C5" w:rsidP="0079680E">
      <w:pPr>
        <w:pStyle w:val="ab"/>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C763AB">
        <w:rPr>
          <w:rFonts w:ascii="Times New Roman" w:hAnsi="Times New Roman" w:cs="Times New Roman"/>
          <w:sz w:val="28"/>
          <w:szCs w:val="28"/>
        </w:rPr>
        <w:t>функціонування місцевого самоврядування, прав та інтересів територіальних громад, місцевого та регіонального розвитку та</w:t>
      </w:r>
      <w:r w:rsidR="00C763AB" w:rsidRPr="00C763AB">
        <w:rPr>
          <w:rFonts w:ascii="Times New Roman" w:hAnsi="Times New Roman" w:cs="Times New Roman"/>
          <w:sz w:val="28"/>
          <w:szCs w:val="28"/>
        </w:rPr>
        <w:t xml:space="preserve"> </w:t>
      </w:r>
      <w:r w:rsidRPr="00C763AB">
        <w:rPr>
          <w:rFonts w:ascii="Times New Roman" w:hAnsi="Times New Roman" w:cs="Times New Roman"/>
          <w:sz w:val="28"/>
          <w:szCs w:val="28"/>
        </w:rPr>
        <w:t xml:space="preserve">потребує проведення консультацій з Всеукраїнською асоціацією органів місцевого самоврядування «Асоціація міст України», </w:t>
      </w:r>
      <w:r w:rsidRPr="00C763AB">
        <w:rPr>
          <w:rFonts w:ascii="Times New Roman" w:hAnsi="Times New Roman" w:cs="Times New Roman"/>
          <w:bCs/>
          <w:sz w:val="28"/>
          <w:szCs w:val="28"/>
        </w:rPr>
        <w:t>Всеукраїнською асоціацією органів місцевого самоврядування «Українська асоціація районних та обласних рад»</w:t>
      </w:r>
      <w:r w:rsidRPr="00C763AB">
        <w:rPr>
          <w:rFonts w:ascii="Times New Roman" w:hAnsi="Times New Roman" w:cs="Times New Roman"/>
          <w:sz w:val="28"/>
          <w:szCs w:val="28"/>
        </w:rPr>
        <w:t>;</w:t>
      </w:r>
    </w:p>
    <w:p w14:paraId="64C037FD" w14:textId="77777777" w:rsidR="005876C5" w:rsidRPr="00C763AB" w:rsidRDefault="005876C5" w:rsidP="0079680E">
      <w:pPr>
        <w:pStyle w:val="ab"/>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C763AB">
        <w:rPr>
          <w:rFonts w:ascii="Times New Roman" w:hAnsi="Times New Roman" w:cs="Times New Roman"/>
          <w:sz w:val="28"/>
          <w:szCs w:val="28"/>
        </w:rPr>
        <w:t>соціально-трудової сфери та потребує погодження Спільним представницьким органом сторони роботодавців на національному рівні</w:t>
      </w:r>
      <w:r w:rsidRPr="00C763AB">
        <w:rPr>
          <w:rFonts w:ascii="Times New Roman" w:hAnsi="Times New Roman" w:cs="Times New Roman"/>
          <w:sz w:val="28"/>
          <w:szCs w:val="28"/>
          <w:shd w:val="clear" w:color="auto" w:fill="FFFFFF"/>
          <w:lang w:eastAsia="ru-RU"/>
        </w:rPr>
        <w:t xml:space="preserve"> </w:t>
      </w:r>
      <w:r w:rsidRPr="00C763AB">
        <w:rPr>
          <w:rFonts w:ascii="Times New Roman" w:hAnsi="Times New Roman" w:cs="Times New Roman"/>
          <w:sz w:val="28"/>
          <w:szCs w:val="28"/>
        </w:rPr>
        <w:t>та Спільним представницьким органом репрезентативних всеукраїнських об’єднань профспілок на національному рівні;</w:t>
      </w:r>
    </w:p>
    <w:p w14:paraId="3D30D2FB" w14:textId="77777777" w:rsidR="005876C5" w:rsidRPr="00C763AB" w:rsidRDefault="005876C5" w:rsidP="0079680E">
      <w:pPr>
        <w:pStyle w:val="ab"/>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C763AB">
        <w:rPr>
          <w:rFonts w:ascii="Times New Roman" w:hAnsi="Times New Roman" w:cs="Times New Roman"/>
          <w:sz w:val="28"/>
          <w:szCs w:val="28"/>
        </w:rPr>
        <w:t xml:space="preserve">прав осіб з інвалідністю та потребує погодження </w:t>
      </w:r>
      <w:r w:rsidRPr="00C763AB">
        <w:rPr>
          <w:rFonts w:ascii="Times New Roman" w:hAnsi="Times New Roman" w:cs="Times New Roman"/>
          <w:sz w:val="28"/>
          <w:szCs w:val="28"/>
          <w:shd w:val="clear" w:color="auto" w:fill="FFFFFF"/>
        </w:rPr>
        <w:t>Уповноваженого Президента України з прав людей з інвалідністю, Урядового уповноваженого з прав осіб з інвалідністю,</w:t>
      </w:r>
      <w:r w:rsidRPr="00C763AB">
        <w:rPr>
          <w:rFonts w:ascii="Times New Roman" w:hAnsi="Times New Roman" w:cs="Times New Roman"/>
          <w:sz w:val="28"/>
          <w:szCs w:val="28"/>
        </w:rPr>
        <w:t xml:space="preserve"> Всеукраїнським громадським об’єднанням «Національна Асамблея людей з інвалідністю в Україні».</w:t>
      </w:r>
    </w:p>
    <w:p w14:paraId="151ABA82" w14:textId="77777777" w:rsidR="005876C5" w:rsidRPr="005876C5" w:rsidRDefault="005876C5" w:rsidP="0079680E">
      <w:pPr>
        <w:pStyle w:val="ab"/>
        <w:spacing w:after="0" w:line="240" w:lineRule="auto"/>
        <w:ind w:left="0" w:firstLine="709"/>
        <w:jc w:val="both"/>
        <w:rPr>
          <w:rFonts w:ascii="Times New Roman" w:hAnsi="Times New Roman" w:cs="Times New Roman"/>
          <w:sz w:val="28"/>
          <w:szCs w:val="28"/>
          <w:shd w:val="clear" w:color="auto" w:fill="FFFFFF"/>
        </w:rPr>
      </w:pPr>
      <w:r w:rsidRPr="005876C5">
        <w:rPr>
          <w:rFonts w:ascii="Times New Roman" w:hAnsi="Times New Roman" w:cs="Times New Roman"/>
          <w:sz w:val="28"/>
          <w:szCs w:val="28"/>
        </w:rPr>
        <w:t xml:space="preserve">Проєкт акта не </w:t>
      </w:r>
      <w:r w:rsidRPr="005876C5">
        <w:rPr>
          <w:rFonts w:ascii="Times New Roman" w:hAnsi="Times New Roman" w:cs="Times New Roman"/>
          <w:sz w:val="28"/>
          <w:szCs w:val="28"/>
          <w:shd w:val="clear" w:color="auto" w:fill="FFFFFF"/>
        </w:rPr>
        <w:t>стосується функціонування і застосування української мови як державної, сфери наукової та науково-технічної діяльності.</w:t>
      </w:r>
    </w:p>
    <w:p w14:paraId="3D71C01A" w14:textId="77777777" w:rsidR="005876C5" w:rsidRPr="005876C5" w:rsidRDefault="005876C5" w:rsidP="0079680E">
      <w:pPr>
        <w:pStyle w:val="ab"/>
        <w:spacing w:after="0" w:line="240" w:lineRule="auto"/>
        <w:ind w:left="0" w:firstLine="709"/>
        <w:jc w:val="both"/>
        <w:rPr>
          <w:rFonts w:ascii="Times New Roman" w:hAnsi="Times New Roman" w:cs="Times New Roman"/>
          <w:bCs/>
          <w:sz w:val="28"/>
          <w:szCs w:val="28"/>
          <w:bdr w:val="none" w:sz="0" w:space="0" w:color="auto" w:frame="1"/>
          <w:lang w:eastAsia="uk-UA"/>
        </w:rPr>
      </w:pPr>
      <w:r w:rsidRPr="005876C5">
        <w:rPr>
          <w:rFonts w:ascii="Times New Roman" w:hAnsi="Times New Roman" w:cs="Times New Roman"/>
          <w:bCs/>
          <w:sz w:val="28"/>
          <w:szCs w:val="28"/>
          <w:bdr w:val="none" w:sz="0" w:space="0" w:color="auto" w:frame="1"/>
          <w:lang w:eastAsia="uk-UA"/>
        </w:rPr>
        <w:t>З метою проведення консультацій з громадськістю проєкт акта розміщено на офіційному вебсайті Міністерства освіти і науки України (</w:t>
      </w:r>
      <w:hyperlink r:id="rId8" w:history="1">
        <w:r w:rsidRPr="005876C5">
          <w:rPr>
            <w:rStyle w:val="aff"/>
            <w:rFonts w:ascii="Times New Roman" w:hAnsi="Times New Roman" w:cs="Times New Roman"/>
            <w:bCs/>
            <w:sz w:val="28"/>
            <w:szCs w:val="28"/>
            <w:bdr w:val="none" w:sz="0" w:space="0" w:color="auto" w:frame="1"/>
            <w:lang w:eastAsia="uk-UA"/>
          </w:rPr>
          <w:t>http://</w:t>
        </w:r>
        <w:r w:rsidRPr="005876C5">
          <w:rPr>
            <w:rStyle w:val="aff"/>
            <w:rFonts w:ascii="Times New Roman" w:hAnsi="Times New Roman" w:cs="Times New Roman"/>
            <w:bCs/>
            <w:sz w:val="28"/>
            <w:szCs w:val="28"/>
            <w:bdr w:val="none" w:sz="0" w:space="0" w:color="auto" w:frame="1"/>
            <w:lang w:val="en-US" w:eastAsia="uk-UA"/>
          </w:rPr>
          <w:t>mon</w:t>
        </w:r>
        <w:r w:rsidRPr="005876C5">
          <w:rPr>
            <w:rStyle w:val="aff"/>
            <w:rFonts w:ascii="Times New Roman" w:hAnsi="Times New Roman" w:cs="Times New Roman"/>
            <w:bCs/>
            <w:sz w:val="28"/>
            <w:szCs w:val="28"/>
            <w:bdr w:val="none" w:sz="0" w:space="0" w:color="auto" w:frame="1"/>
            <w:lang w:eastAsia="uk-UA"/>
          </w:rPr>
          <w:t>.gov.ua</w:t>
        </w:r>
      </w:hyperlink>
      <w:r w:rsidRPr="005876C5">
        <w:rPr>
          <w:rFonts w:ascii="Times New Roman" w:hAnsi="Times New Roman" w:cs="Times New Roman"/>
          <w:bCs/>
          <w:sz w:val="28"/>
          <w:szCs w:val="28"/>
          <w:bdr w:val="none" w:sz="0" w:space="0" w:color="auto" w:frame="1"/>
          <w:lang w:eastAsia="uk-UA"/>
        </w:rPr>
        <w:t xml:space="preserve">). </w:t>
      </w:r>
    </w:p>
    <w:p w14:paraId="4FE38C19" w14:textId="77777777" w:rsidR="0036621C" w:rsidRPr="005876C5" w:rsidRDefault="0036621C" w:rsidP="005876C5">
      <w:pPr>
        <w:spacing w:after="0" w:line="240" w:lineRule="auto"/>
        <w:ind w:left="709"/>
        <w:jc w:val="both"/>
        <w:rPr>
          <w:rFonts w:ascii="Times New Roman" w:hAnsi="Times New Roman" w:cs="Times New Roman"/>
          <w:b/>
          <w:bCs/>
          <w:sz w:val="28"/>
          <w:szCs w:val="28"/>
          <w:shd w:val="clear" w:color="auto" w:fill="FFFFFF"/>
        </w:rPr>
      </w:pPr>
    </w:p>
    <w:p w14:paraId="67826F13" w14:textId="091A5315" w:rsidR="0036621C" w:rsidRPr="001D4381" w:rsidRDefault="0036621C" w:rsidP="001D4381">
      <w:pPr>
        <w:pStyle w:val="ab"/>
        <w:numPr>
          <w:ilvl w:val="0"/>
          <w:numId w:val="6"/>
        </w:numPr>
        <w:spacing w:after="0" w:line="240" w:lineRule="auto"/>
        <w:jc w:val="both"/>
        <w:rPr>
          <w:rFonts w:ascii="Times New Roman" w:hAnsi="Times New Roman" w:cs="Times New Roman"/>
          <w:b/>
          <w:bCs/>
          <w:sz w:val="28"/>
          <w:szCs w:val="28"/>
          <w:shd w:val="clear" w:color="auto" w:fill="FFFFFF"/>
        </w:rPr>
      </w:pPr>
      <w:r w:rsidRPr="001D4381">
        <w:rPr>
          <w:rFonts w:ascii="Times New Roman" w:hAnsi="Times New Roman" w:cs="Times New Roman"/>
          <w:b/>
          <w:bCs/>
          <w:sz w:val="28"/>
          <w:szCs w:val="28"/>
          <w:shd w:val="clear" w:color="auto" w:fill="FFFFFF"/>
        </w:rPr>
        <w:t xml:space="preserve">Оцінка відповідності </w:t>
      </w:r>
    </w:p>
    <w:p w14:paraId="06BC83D6" w14:textId="77777777" w:rsidR="001D4381" w:rsidRPr="001D4381" w:rsidRDefault="001D4381" w:rsidP="001D4381">
      <w:pPr>
        <w:pStyle w:val="ab"/>
        <w:spacing w:after="0" w:line="240" w:lineRule="auto"/>
        <w:ind w:left="1080"/>
        <w:jc w:val="both"/>
        <w:rPr>
          <w:rFonts w:ascii="Times New Roman" w:hAnsi="Times New Roman" w:cs="Times New Roman"/>
          <w:b/>
          <w:bCs/>
          <w:sz w:val="28"/>
          <w:szCs w:val="28"/>
          <w:shd w:val="clear" w:color="auto" w:fill="FFFFFF"/>
        </w:rPr>
      </w:pPr>
    </w:p>
    <w:p w14:paraId="11EC1D7F" w14:textId="77777777" w:rsidR="0036621C" w:rsidRPr="005876C5" w:rsidRDefault="00201A9F" w:rsidP="005876C5">
      <w:pPr>
        <w:pStyle w:val="rvps2"/>
        <w:shd w:val="clear" w:color="auto" w:fill="FFFFFF"/>
        <w:spacing w:before="0" w:beforeAutospacing="0" w:after="0" w:afterAutospacing="0"/>
        <w:ind w:left="709"/>
        <w:jc w:val="both"/>
        <w:rPr>
          <w:sz w:val="28"/>
          <w:szCs w:val="28"/>
        </w:rPr>
      </w:pPr>
      <w:r w:rsidRPr="005876C5">
        <w:rPr>
          <w:sz w:val="28"/>
          <w:szCs w:val="28"/>
        </w:rPr>
        <w:t>У проє</w:t>
      </w:r>
      <w:r w:rsidR="0036621C" w:rsidRPr="005876C5">
        <w:rPr>
          <w:sz w:val="28"/>
          <w:szCs w:val="28"/>
        </w:rPr>
        <w:t>кті акта відсутні положення, що:</w:t>
      </w:r>
    </w:p>
    <w:p w14:paraId="2A3452B3" w14:textId="77777777" w:rsidR="0036621C" w:rsidRPr="00C77AC3" w:rsidRDefault="0036621C" w:rsidP="0036621C">
      <w:pPr>
        <w:pStyle w:val="rvps2"/>
        <w:shd w:val="clear" w:color="auto" w:fill="FFFFFF"/>
        <w:spacing w:before="0" w:beforeAutospacing="0" w:after="0" w:afterAutospacing="0"/>
        <w:ind w:firstLine="709"/>
        <w:jc w:val="both"/>
        <w:rPr>
          <w:sz w:val="28"/>
          <w:szCs w:val="28"/>
        </w:rPr>
      </w:pPr>
      <w:bookmarkStart w:id="2" w:name="n3502"/>
      <w:bookmarkEnd w:id="2"/>
      <w:r w:rsidRPr="00C77AC3">
        <w:rPr>
          <w:sz w:val="28"/>
          <w:szCs w:val="28"/>
        </w:rPr>
        <w:t>стосуються зобов’язань України у сфері європейської інтеграції;</w:t>
      </w:r>
    </w:p>
    <w:p w14:paraId="34557465" w14:textId="77777777" w:rsidR="0036621C" w:rsidRPr="00C77AC3" w:rsidRDefault="0036621C" w:rsidP="0036621C">
      <w:pPr>
        <w:pStyle w:val="rvps2"/>
        <w:shd w:val="clear" w:color="auto" w:fill="FFFFFF"/>
        <w:spacing w:before="0" w:beforeAutospacing="0" w:after="0" w:afterAutospacing="0"/>
        <w:ind w:firstLine="709"/>
        <w:jc w:val="both"/>
        <w:rPr>
          <w:sz w:val="28"/>
          <w:szCs w:val="28"/>
        </w:rPr>
      </w:pPr>
      <w:bookmarkStart w:id="3" w:name="n3503"/>
      <w:bookmarkEnd w:id="3"/>
      <w:r w:rsidRPr="00C77AC3">
        <w:rPr>
          <w:sz w:val="28"/>
          <w:szCs w:val="28"/>
        </w:rPr>
        <w:t>стосуються прав та свобод, гарантованих Конвенцією про захист прав людини і основоположних свобод;</w:t>
      </w:r>
    </w:p>
    <w:p w14:paraId="4D5F1896" w14:textId="77777777" w:rsidR="006B50B2" w:rsidRPr="00C77AC3" w:rsidRDefault="0036621C" w:rsidP="0036621C">
      <w:pPr>
        <w:pStyle w:val="rvps2"/>
        <w:shd w:val="clear" w:color="auto" w:fill="FFFFFF"/>
        <w:spacing w:before="0" w:beforeAutospacing="0" w:after="0" w:afterAutospacing="0"/>
        <w:ind w:firstLine="709"/>
        <w:jc w:val="both"/>
        <w:rPr>
          <w:sz w:val="28"/>
          <w:szCs w:val="28"/>
        </w:rPr>
      </w:pPr>
      <w:bookmarkStart w:id="4" w:name="n3504"/>
      <w:bookmarkEnd w:id="4"/>
      <w:r w:rsidRPr="00C77AC3">
        <w:rPr>
          <w:sz w:val="28"/>
          <w:szCs w:val="28"/>
        </w:rPr>
        <w:t>впливають на забезпечення рівних прав та можливостей жінок і чоловіків</w:t>
      </w:r>
      <w:bookmarkStart w:id="5" w:name="n3505"/>
      <w:bookmarkEnd w:id="5"/>
      <w:r w:rsidR="006B50B2" w:rsidRPr="00C77AC3">
        <w:rPr>
          <w:sz w:val="28"/>
          <w:szCs w:val="28"/>
        </w:rPr>
        <w:t>;</w:t>
      </w:r>
    </w:p>
    <w:p w14:paraId="543F20C9" w14:textId="77777777" w:rsidR="0036621C" w:rsidRPr="00C77AC3" w:rsidRDefault="0036621C" w:rsidP="0036621C">
      <w:pPr>
        <w:pStyle w:val="rvps2"/>
        <w:shd w:val="clear" w:color="auto" w:fill="FFFFFF"/>
        <w:spacing w:before="0" w:beforeAutospacing="0" w:after="0" w:afterAutospacing="0"/>
        <w:ind w:firstLine="709"/>
        <w:jc w:val="both"/>
        <w:rPr>
          <w:sz w:val="28"/>
          <w:szCs w:val="28"/>
        </w:rPr>
      </w:pPr>
      <w:r w:rsidRPr="00C77AC3">
        <w:rPr>
          <w:sz w:val="28"/>
          <w:szCs w:val="28"/>
        </w:rPr>
        <w:t>містять ризики вчинення корупційних правопорушень та правопорушень, пов’язаних з корупцією;</w:t>
      </w:r>
    </w:p>
    <w:p w14:paraId="14D9A73F" w14:textId="77777777" w:rsidR="0036621C" w:rsidRPr="00C77AC3" w:rsidRDefault="0036621C" w:rsidP="0036621C">
      <w:pPr>
        <w:pStyle w:val="rvps2"/>
        <w:shd w:val="clear" w:color="auto" w:fill="FFFFFF"/>
        <w:spacing w:before="0" w:beforeAutospacing="0" w:after="0" w:afterAutospacing="0"/>
        <w:ind w:firstLine="709"/>
        <w:jc w:val="both"/>
        <w:rPr>
          <w:sz w:val="28"/>
          <w:szCs w:val="28"/>
        </w:rPr>
      </w:pPr>
      <w:r w:rsidRPr="00C77AC3">
        <w:rPr>
          <w:sz w:val="28"/>
          <w:szCs w:val="28"/>
          <w:shd w:val="clear" w:color="auto" w:fill="FFFFFF"/>
        </w:rPr>
        <w:t>створюють підстави для дискримінації.</w:t>
      </w:r>
    </w:p>
    <w:p w14:paraId="7CF1E8C2" w14:textId="77777777" w:rsidR="0036621C" w:rsidRPr="00C77AC3" w:rsidRDefault="0036621C" w:rsidP="0036621C">
      <w:pPr>
        <w:spacing w:after="0" w:line="240" w:lineRule="auto"/>
        <w:ind w:firstLine="709"/>
        <w:jc w:val="both"/>
        <w:rPr>
          <w:rFonts w:ascii="Times New Roman" w:hAnsi="Times New Roman" w:cs="Times New Roman"/>
          <w:sz w:val="28"/>
          <w:szCs w:val="28"/>
        </w:rPr>
      </w:pPr>
      <w:bookmarkStart w:id="6" w:name="n3506"/>
      <w:bookmarkStart w:id="7" w:name="n3507"/>
      <w:bookmarkStart w:id="8" w:name="n3508"/>
      <w:bookmarkEnd w:id="6"/>
      <w:bookmarkEnd w:id="7"/>
      <w:bookmarkEnd w:id="8"/>
      <w:r w:rsidRPr="00C77AC3">
        <w:rPr>
          <w:rFonts w:ascii="Times New Roman" w:hAnsi="Times New Roman" w:cs="Times New Roman"/>
          <w:sz w:val="28"/>
          <w:szCs w:val="28"/>
        </w:rPr>
        <w:t xml:space="preserve">Громадська </w:t>
      </w:r>
      <w:r w:rsidRPr="00C77AC3">
        <w:rPr>
          <w:rFonts w:ascii="Times New Roman" w:hAnsi="Times New Roman" w:cs="Times New Roman"/>
          <w:sz w:val="28"/>
          <w:szCs w:val="28"/>
          <w:shd w:val="clear" w:color="auto" w:fill="FFFFFF"/>
        </w:rPr>
        <w:t>антикорупційна, громадська антидискримінаційна, громадська гендерно-правова експертизи не проводилися</w:t>
      </w:r>
      <w:r w:rsidRPr="00C77AC3">
        <w:rPr>
          <w:rFonts w:ascii="Times New Roman" w:hAnsi="Times New Roman" w:cs="Times New Roman"/>
          <w:sz w:val="28"/>
          <w:szCs w:val="28"/>
        </w:rPr>
        <w:t xml:space="preserve">. </w:t>
      </w:r>
    </w:p>
    <w:p w14:paraId="677B689D" w14:textId="77777777" w:rsidR="00D5252E" w:rsidRDefault="00D5252E" w:rsidP="0036621C">
      <w:pPr>
        <w:spacing w:after="0" w:line="240" w:lineRule="auto"/>
        <w:ind w:firstLine="709"/>
        <w:jc w:val="both"/>
        <w:rPr>
          <w:rFonts w:ascii="Times New Roman" w:hAnsi="Times New Roman" w:cs="Times New Roman"/>
          <w:sz w:val="28"/>
          <w:szCs w:val="28"/>
        </w:rPr>
      </w:pPr>
    </w:p>
    <w:p w14:paraId="0E6E2398" w14:textId="36D91BCD" w:rsidR="00C77AC3" w:rsidRDefault="00D5252E" w:rsidP="00757280">
      <w:pPr>
        <w:pStyle w:val="rvps2"/>
        <w:numPr>
          <w:ilvl w:val="0"/>
          <w:numId w:val="6"/>
        </w:numPr>
        <w:shd w:val="clear" w:color="auto" w:fill="FFFFFF"/>
        <w:spacing w:before="0" w:beforeAutospacing="0" w:after="0" w:afterAutospacing="0"/>
        <w:jc w:val="both"/>
        <w:rPr>
          <w:rStyle w:val="rvts9"/>
          <w:rFonts w:eastAsiaTheme="majorEastAsia"/>
          <w:b/>
          <w:sz w:val="28"/>
          <w:szCs w:val="28"/>
        </w:rPr>
      </w:pPr>
      <w:r w:rsidRPr="0081380D">
        <w:rPr>
          <w:rStyle w:val="rvts9"/>
          <w:rFonts w:eastAsiaTheme="majorEastAsia"/>
          <w:b/>
          <w:sz w:val="28"/>
          <w:szCs w:val="28"/>
        </w:rPr>
        <w:t>Прогноз результатів</w:t>
      </w:r>
    </w:p>
    <w:p w14:paraId="420C5985" w14:textId="77777777" w:rsidR="001D4381" w:rsidRPr="00757280" w:rsidRDefault="001D4381" w:rsidP="001D4381">
      <w:pPr>
        <w:pStyle w:val="rvps2"/>
        <w:shd w:val="clear" w:color="auto" w:fill="FFFFFF"/>
        <w:spacing w:before="0" w:beforeAutospacing="0" w:after="0" w:afterAutospacing="0"/>
        <w:ind w:left="1080"/>
        <w:jc w:val="both"/>
        <w:rPr>
          <w:rFonts w:eastAsiaTheme="majorEastAsia"/>
          <w:b/>
          <w:sz w:val="28"/>
          <w:szCs w:val="28"/>
        </w:rPr>
      </w:pPr>
    </w:p>
    <w:p w14:paraId="7A71E29C" w14:textId="05B0F286" w:rsidR="008C3C03" w:rsidRPr="00757280" w:rsidRDefault="000F6095" w:rsidP="00757280">
      <w:pPr>
        <w:spacing w:after="0" w:line="240" w:lineRule="auto"/>
        <w:ind w:firstLine="709"/>
        <w:jc w:val="both"/>
        <w:rPr>
          <w:rFonts w:ascii="Times New Roman" w:hAnsi="Times New Roman" w:cs="Times New Roman"/>
          <w:sz w:val="28"/>
          <w:szCs w:val="28"/>
          <w:shd w:val="clear" w:color="auto" w:fill="FFFFFF"/>
        </w:rPr>
      </w:pPr>
      <w:r w:rsidRPr="00757280">
        <w:rPr>
          <w:rFonts w:ascii="Times New Roman" w:hAnsi="Times New Roman" w:cs="Times New Roman"/>
          <w:sz w:val="28"/>
          <w:szCs w:val="28"/>
          <w:shd w:val="clear" w:color="auto" w:fill="FFFFFF"/>
        </w:rPr>
        <w:t>Ризи</w:t>
      </w:r>
      <w:r w:rsidR="00DD189A" w:rsidRPr="00757280">
        <w:rPr>
          <w:rFonts w:ascii="Times New Roman" w:hAnsi="Times New Roman" w:cs="Times New Roman"/>
          <w:sz w:val="28"/>
          <w:szCs w:val="28"/>
          <w:shd w:val="clear" w:color="auto" w:fill="FFFFFF"/>
        </w:rPr>
        <w:t xml:space="preserve">ки, пов’язані з реалізацією </w:t>
      </w:r>
      <w:r w:rsidRPr="00757280">
        <w:rPr>
          <w:rFonts w:ascii="Times New Roman" w:hAnsi="Times New Roman" w:cs="Times New Roman"/>
          <w:sz w:val="28"/>
          <w:szCs w:val="28"/>
          <w:shd w:val="clear" w:color="auto" w:fill="FFFFFF"/>
        </w:rPr>
        <w:t xml:space="preserve">акта, відсутні. </w:t>
      </w:r>
    </w:p>
    <w:p w14:paraId="2FB57AD1" w14:textId="6ED3192F" w:rsidR="002477D6" w:rsidRDefault="002477D6" w:rsidP="0095596C">
      <w:pPr>
        <w:pStyle w:val="13"/>
        <w:ind w:firstLine="720"/>
        <w:jc w:val="both"/>
        <w:rPr>
          <w:sz w:val="28"/>
          <w:szCs w:val="28"/>
          <w:shd w:val="clear" w:color="auto" w:fill="FFFFFF"/>
          <w:lang w:val="uk-UA"/>
        </w:rPr>
      </w:pPr>
      <w:r w:rsidRPr="00757280">
        <w:rPr>
          <w:sz w:val="28"/>
          <w:szCs w:val="28"/>
          <w:shd w:val="clear" w:color="auto" w:fill="FFFFFF"/>
          <w:lang w:val="uk-UA"/>
        </w:rPr>
        <w:lastRenderedPageBreak/>
        <w:t>Реалізація акта ма</w:t>
      </w:r>
      <w:r w:rsidR="00757280">
        <w:rPr>
          <w:sz w:val="28"/>
          <w:szCs w:val="28"/>
          <w:shd w:val="clear" w:color="auto" w:fill="FFFFFF"/>
          <w:lang w:val="uk-UA"/>
        </w:rPr>
        <w:t>тиме позитивний</w:t>
      </w:r>
      <w:r w:rsidRPr="00757280">
        <w:rPr>
          <w:sz w:val="28"/>
          <w:szCs w:val="28"/>
          <w:shd w:val="clear" w:color="auto" w:fill="FFFFFF"/>
          <w:lang w:val="uk-UA"/>
        </w:rPr>
        <w:t xml:space="preserve"> вплив на інтереси </w:t>
      </w:r>
      <w:r w:rsidR="00757280" w:rsidRPr="00757280">
        <w:rPr>
          <w:sz w:val="28"/>
          <w:szCs w:val="28"/>
          <w:lang w:val="uk-UA"/>
        </w:rPr>
        <w:t xml:space="preserve">здобувачів професійної (професійно-технічної) освіти, </w:t>
      </w:r>
      <w:r w:rsidR="00757280" w:rsidRPr="00757280">
        <w:rPr>
          <w:rFonts w:cs="Calibri"/>
          <w:sz w:val="28"/>
          <w:szCs w:val="28"/>
          <w:lang w:val="uk-UA"/>
        </w:rPr>
        <w:t>суб’єктів господарювання (роботодавців).</w:t>
      </w:r>
      <w:r w:rsidRPr="00757280">
        <w:rPr>
          <w:sz w:val="28"/>
          <w:szCs w:val="28"/>
          <w:shd w:val="clear" w:color="auto" w:fill="FFFFFF"/>
          <w:lang w:val="uk-UA"/>
        </w:rPr>
        <w:t xml:space="preserve"> Прогноз впливу додається.</w:t>
      </w:r>
    </w:p>
    <w:p w14:paraId="337A000F" w14:textId="77777777" w:rsidR="001D4381" w:rsidRPr="0095596C" w:rsidRDefault="001D4381" w:rsidP="0095596C">
      <w:pPr>
        <w:pStyle w:val="13"/>
        <w:ind w:firstLine="720"/>
        <w:jc w:val="both"/>
        <w:rPr>
          <w:spacing w:val="-10"/>
          <w:sz w:val="28"/>
          <w:szCs w:val="28"/>
          <w:lang w:val="uk-UA"/>
        </w:rPr>
      </w:pPr>
    </w:p>
    <w:tbl>
      <w:tblPr>
        <w:tblW w:w="505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72"/>
        <w:gridCol w:w="3608"/>
        <w:gridCol w:w="4176"/>
      </w:tblGrid>
      <w:tr w:rsidR="00C763AB" w:rsidRPr="00C763AB" w14:paraId="12FAD03C" w14:textId="77777777" w:rsidTr="00C763AB">
        <w:trPr>
          <w:trHeight w:val="205"/>
        </w:trPr>
        <w:tc>
          <w:tcPr>
            <w:tcW w:w="2272" w:type="dxa"/>
            <w:hideMark/>
          </w:tcPr>
          <w:p w14:paraId="60357DB0" w14:textId="77777777" w:rsidR="002477D6" w:rsidRPr="00C763AB" w:rsidRDefault="002477D6" w:rsidP="00BB1F03">
            <w:pPr>
              <w:pStyle w:val="rvps12"/>
              <w:spacing w:before="0" w:beforeAutospacing="0" w:after="0" w:afterAutospacing="0"/>
              <w:jc w:val="center"/>
              <w:rPr>
                <w:rStyle w:val="rvts13"/>
                <w:sz w:val="28"/>
                <w:szCs w:val="28"/>
              </w:rPr>
            </w:pPr>
            <w:r w:rsidRPr="00C763AB">
              <w:rPr>
                <w:sz w:val="28"/>
                <w:szCs w:val="28"/>
              </w:rPr>
              <w:t>Заінтересована</w:t>
            </w:r>
            <w:r w:rsidRPr="00C763AB">
              <w:rPr>
                <w:rStyle w:val="rvts13"/>
                <w:sz w:val="28"/>
                <w:szCs w:val="28"/>
              </w:rPr>
              <w:t> </w:t>
            </w:r>
          </w:p>
          <w:p w14:paraId="7F23BA00" w14:textId="77777777" w:rsidR="002477D6" w:rsidRPr="00C763AB" w:rsidRDefault="002477D6" w:rsidP="00BB1F03">
            <w:pPr>
              <w:pStyle w:val="rvps12"/>
              <w:spacing w:before="0" w:beforeAutospacing="0" w:after="0" w:afterAutospacing="0"/>
              <w:jc w:val="center"/>
              <w:rPr>
                <w:sz w:val="28"/>
                <w:szCs w:val="28"/>
              </w:rPr>
            </w:pPr>
            <w:r w:rsidRPr="00C763AB">
              <w:rPr>
                <w:sz w:val="28"/>
                <w:szCs w:val="28"/>
              </w:rPr>
              <w:t>сторона</w:t>
            </w:r>
          </w:p>
        </w:tc>
        <w:tc>
          <w:tcPr>
            <w:tcW w:w="3608" w:type="dxa"/>
            <w:hideMark/>
          </w:tcPr>
          <w:p w14:paraId="18A395E0" w14:textId="77777777" w:rsidR="002477D6" w:rsidRPr="00C763AB" w:rsidRDefault="002477D6" w:rsidP="00BB1F03">
            <w:pPr>
              <w:pStyle w:val="rvps12"/>
              <w:spacing w:before="0" w:beforeAutospacing="0" w:after="0" w:afterAutospacing="0"/>
              <w:jc w:val="center"/>
              <w:rPr>
                <w:rStyle w:val="rvts13"/>
                <w:sz w:val="28"/>
                <w:szCs w:val="28"/>
              </w:rPr>
            </w:pPr>
            <w:r w:rsidRPr="00C763AB">
              <w:rPr>
                <w:sz w:val="28"/>
                <w:szCs w:val="28"/>
              </w:rPr>
              <w:t>Вплив</w:t>
            </w:r>
            <w:r w:rsidRPr="00C763AB">
              <w:rPr>
                <w:rStyle w:val="rvts13"/>
                <w:sz w:val="28"/>
                <w:szCs w:val="28"/>
              </w:rPr>
              <w:t> </w:t>
            </w:r>
            <w:r w:rsidRPr="00C763AB">
              <w:rPr>
                <w:sz w:val="28"/>
                <w:szCs w:val="28"/>
              </w:rPr>
              <w:t>реалізації</w:t>
            </w:r>
            <w:r w:rsidRPr="00C763AB">
              <w:rPr>
                <w:rStyle w:val="rvts13"/>
                <w:sz w:val="28"/>
                <w:szCs w:val="28"/>
              </w:rPr>
              <w:t> </w:t>
            </w:r>
            <w:r w:rsidRPr="00C763AB">
              <w:rPr>
                <w:sz w:val="28"/>
                <w:szCs w:val="28"/>
              </w:rPr>
              <w:t>акта</w:t>
            </w:r>
            <w:r w:rsidRPr="00C763AB">
              <w:rPr>
                <w:rStyle w:val="rvts13"/>
                <w:sz w:val="28"/>
                <w:szCs w:val="28"/>
              </w:rPr>
              <w:t> </w:t>
            </w:r>
            <w:r w:rsidRPr="00C763AB">
              <w:rPr>
                <w:sz w:val="28"/>
                <w:szCs w:val="28"/>
              </w:rPr>
              <w:t>на</w:t>
            </w:r>
            <w:r w:rsidRPr="00C763AB">
              <w:rPr>
                <w:rStyle w:val="rvts13"/>
                <w:sz w:val="28"/>
                <w:szCs w:val="28"/>
              </w:rPr>
              <w:t> </w:t>
            </w:r>
          </w:p>
          <w:p w14:paraId="56B98039" w14:textId="77777777" w:rsidR="002477D6" w:rsidRPr="00C763AB" w:rsidRDefault="002477D6" w:rsidP="00BB1F03">
            <w:pPr>
              <w:pStyle w:val="rvps12"/>
              <w:spacing w:before="0" w:beforeAutospacing="0" w:after="0" w:afterAutospacing="0"/>
              <w:jc w:val="center"/>
              <w:rPr>
                <w:sz w:val="28"/>
                <w:szCs w:val="28"/>
              </w:rPr>
            </w:pPr>
            <w:r w:rsidRPr="00C763AB">
              <w:rPr>
                <w:sz w:val="28"/>
                <w:szCs w:val="28"/>
              </w:rPr>
              <w:t>заінтересовану</w:t>
            </w:r>
            <w:r w:rsidRPr="00C763AB">
              <w:rPr>
                <w:rStyle w:val="rvts13"/>
                <w:sz w:val="28"/>
                <w:szCs w:val="28"/>
              </w:rPr>
              <w:t> </w:t>
            </w:r>
            <w:r w:rsidRPr="00C763AB">
              <w:rPr>
                <w:sz w:val="28"/>
                <w:szCs w:val="28"/>
              </w:rPr>
              <w:t>сторону</w:t>
            </w:r>
          </w:p>
        </w:tc>
        <w:tc>
          <w:tcPr>
            <w:tcW w:w="4176" w:type="dxa"/>
            <w:hideMark/>
          </w:tcPr>
          <w:p w14:paraId="25790059" w14:textId="77777777" w:rsidR="002477D6" w:rsidRPr="00C763AB" w:rsidRDefault="002477D6" w:rsidP="00BB1F03">
            <w:pPr>
              <w:pStyle w:val="rvps12"/>
              <w:spacing w:before="0" w:beforeAutospacing="0" w:after="0" w:afterAutospacing="0"/>
              <w:jc w:val="center"/>
              <w:rPr>
                <w:rStyle w:val="rvts13"/>
                <w:sz w:val="28"/>
                <w:szCs w:val="28"/>
              </w:rPr>
            </w:pPr>
            <w:r w:rsidRPr="00C763AB">
              <w:rPr>
                <w:sz w:val="28"/>
                <w:szCs w:val="28"/>
              </w:rPr>
              <w:t>Пояснення</w:t>
            </w:r>
            <w:r w:rsidRPr="00C763AB">
              <w:rPr>
                <w:rStyle w:val="rvts13"/>
                <w:sz w:val="28"/>
                <w:szCs w:val="28"/>
              </w:rPr>
              <w:t> </w:t>
            </w:r>
            <w:r w:rsidRPr="00C763AB">
              <w:rPr>
                <w:sz w:val="28"/>
                <w:szCs w:val="28"/>
              </w:rPr>
              <w:t>очікуваного</w:t>
            </w:r>
            <w:r w:rsidRPr="00C763AB">
              <w:rPr>
                <w:rStyle w:val="rvts13"/>
                <w:sz w:val="28"/>
                <w:szCs w:val="28"/>
              </w:rPr>
              <w:t> </w:t>
            </w:r>
          </w:p>
          <w:p w14:paraId="2E0F108E" w14:textId="77777777" w:rsidR="002477D6" w:rsidRPr="00C763AB" w:rsidRDefault="002477D6" w:rsidP="00BB1F03">
            <w:pPr>
              <w:pStyle w:val="rvps12"/>
              <w:spacing w:before="0" w:beforeAutospacing="0" w:after="0" w:afterAutospacing="0"/>
              <w:jc w:val="center"/>
              <w:rPr>
                <w:sz w:val="28"/>
                <w:szCs w:val="28"/>
              </w:rPr>
            </w:pPr>
            <w:r w:rsidRPr="00C763AB">
              <w:rPr>
                <w:sz w:val="28"/>
                <w:szCs w:val="28"/>
              </w:rPr>
              <w:t>впливу</w:t>
            </w:r>
          </w:p>
        </w:tc>
      </w:tr>
      <w:tr w:rsidR="00C763AB" w:rsidRPr="00C763AB" w14:paraId="3A21934C" w14:textId="77777777" w:rsidTr="00C763AB">
        <w:trPr>
          <w:trHeight w:val="1505"/>
        </w:trPr>
        <w:tc>
          <w:tcPr>
            <w:tcW w:w="2272" w:type="dxa"/>
          </w:tcPr>
          <w:p w14:paraId="3B134D90" w14:textId="77777777" w:rsidR="002477D6" w:rsidRPr="00C763AB" w:rsidRDefault="002477D6" w:rsidP="00BB1F03">
            <w:pPr>
              <w:pStyle w:val="rvps12"/>
              <w:spacing w:before="150" w:beforeAutospacing="0" w:after="150" w:afterAutospacing="0"/>
              <w:ind w:right="48"/>
              <w:jc w:val="both"/>
              <w:rPr>
                <w:sz w:val="28"/>
                <w:szCs w:val="28"/>
              </w:rPr>
            </w:pPr>
            <w:r w:rsidRPr="00C763AB">
              <w:rPr>
                <w:sz w:val="28"/>
                <w:szCs w:val="28"/>
              </w:rPr>
              <w:t>Здобувачі освіти</w:t>
            </w:r>
            <w:r w:rsidRPr="00C763AB">
              <w:rPr>
                <w:spacing w:val="-10"/>
                <w:sz w:val="28"/>
                <w:szCs w:val="28"/>
              </w:rPr>
              <w:t xml:space="preserve"> професійної </w:t>
            </w:r>
            <w:r w:rsidRPr="00C763AB">
              <w:rPr>
                <w:sz w:val="28"/>
                <w:szCs w:val="28"/>
                <w:lang w:eastAsia="en-US"/>
              </w:rPr>
              <w:t xml:space="preserve">(професійно-технічної) </w:t>
            </w:r>
            <w:r w:rsidRPr="00C763AB">
              <w:rPr>
                <w:spacing w:val="-10"/>
                <w:sz w:val="28"/>
                <w:szCs w:val="28"/>
              </w:rPr>
              <w:t>освіти</w:t>
            </w:r>
          </w:p>
        </w:tc>
        <w:tc>
          <w:tcPr>
            <w:tcW w:w="3608" w:type="dxa"/>
          </w:tcPr>
          <w:p w14:paraId="6E9356E4" w14:textId="5175F7B0" w:rsidR="002477D6" w:rsidRPr="00C763AB" w:rsidRDefault="002477D6" w:rsidP="00BB1F03">
            <w:pPr>
              <w:pStyle w:val="rvps12"/>
              <w:spacing w:before="150" w:beforeAutospacing="0" w:after="150" w:afterAutospacing="0"/>
              <w:ind w:left="65" w:right="116"/>
              <w:jc w:val="both"/>
              <w:rPr>
                <w:sz w:val="28"/>
                <w:szCs w:val="28"/>
              </w:rPr>
            </w:pPr>
            <w:r w:rsidRPr="00C763AB">
              <w:rPr>
                <w:spacing w:val="-10"/>
                <w:sz w:val="28"/>
                <w:szCs w:val="28"/>
              </w:rPr>
              <w:t>Можливість</w:t>
            </w:r>
            <w:r w:rsidR="00757280" w:rsidRPr="00C763AB">
              <w:rPr>
                <w:spacing w:val="-10"/>
                <w:sz w:val="28"/>
                <w:szCs w:val="28"/>
              </w:rPr>
              <w:t xml:space="preserve"> </w:t>
            </w:r>
            <w:r w:rsidRPr="00C763AB">
              <w:rPr>
                <w:spacing w:val="-10"/>
                <w:sz w:val="28"/>
                <w:szCs w:val="28"/>
              </w:rPr>
              <w:t xml:space="preserve">набуття компетентностей, затребуваних на ринку праці </w:t>
            </w:r>
          </w:p>
        </w:tc>
        <w:tc>
          <w:tcPr>
            <w:tcW w:w="4176" w:type="dxa"/>
          </w:tcPr>
          <w:p w14:paraId="257950E8" w14:textId="4AF2B130" w:rsidR="002477D6" w:rsidRPr="00C763AB" w:rsidRDefault="002477D6" w:rsidP="00BB1F03">
            <w:pPr>
              <w:pStyle w:val="rvps12"/>
              <w:spacing w:before="150" w:beforeAutospacing="0" w:after="150" w:afterAutospacing="0"/>
              <w:ind w:right="133"/>
              <w:jc w:val="both"/>
              <w:rPr>
                <w:sz w:val="28"/>
                <w:szCs w:val="28"/>
              </w:rPr>
            </w:pPr>
            <w:r w:rsidRPr="00C763AB">
              <w:rPr>
                <w:sz w:val="28"/>
                <w:szCs w:val="28"/>
              </w:rPr>
              <w:t>Навчання здійснюється за професіями, яких потребує ринок праці</w:t>
            </w:r>
          </w:p>
        </w:tc>
      </w:tr>
      <w:tr w:rsidR="00C763AB" w:rsidRPr="00C763AB" w14:paraId="6427CF9D" w14:textId="77777777" w:rsidTr="00C763AB">
        <w:trPr>
          <w:trHeight w:val="205"/>
        </w:trPr>
        <w:tc>
          <w:tcPr>
            <w:tcW w:w="2272" w:type="dxa"/>
          </w:tcPr>
          <w:p w14:paraId="63795B32" w14:textId="77777777" w:rsidR="002477D6" w:rsidRPr="00C763AB" w:rsidRDefault="002477D6" w:rsidP="00BB1F03">
            <w:pPr>
              <w:pStyle w:val="rvps12"/>
              <w:spacing w:before="150" w:beforeAutospacing="0" w:after="150" w:afterAutospacing="0"/>
              <w:ind w:right="48"/>
              <w:jc w:val="both"/>
              <w:rPr>
                <w:sz w:val="28"/>
                <w:szCs w:val="28"/>
              </w:rPr>
            </w:pPr>
            <w:r w:rsidRPr="00C763AB">
              <w:rPr>
                <w:sz w:val="28"/>
                <w:szCs w:val="28"/>
              </w:rPr>
              <w:t>Суб’єкти господарювання (роботодавці)</w:t>
            </w:r>
          </w:p>
        </w:tc>
        <w:tc>
          <w:tcPr>
            <w:tcW w:w="3608" w:type="dxa"/>
          </w:tcPr>
          <w:p w14:paraId="41AC81FA" w14:textId="0F84F982" w:rsidR="002477D6" w:rsidRPr="00C763AB" w:rsidRDefault="002477D6" w:rsidP="00BB1F03">
            <w:pPr>
              <w:pStyle w:val="rvps12"/>
              <w:spacing w:before="150" w:beforeAutospacing="0" w:after="150" w:afterAutospacing="0"/>
              <w:ind w:left="65" w:right="116"/>
              <w:jc w:val="both"/>
              <w:rPr>
                <w:sz w:val="28"/>
                <w:szCs w:val="28"/>
                <w:lang w:eastAsia="en-US"/>
              </w:rPr>
            </w:pPr>
            <w:r w:rsidRPr="00C763AB">
              <w:rPr>
                <w:sz w:val="28"/>
                <w:szCs w:val="28"/>
                <w:lang w:eastAsia="en-US"/>
              </w:rPr>
              <w:t xml:space="preserve">Можливість набору працівників, які володіють необхідними </w:t>
            </w:r>
            <w:r w:rsidR="00C763AB" w:rsidRPr="00C763AB">
              <w:rPr>
                <w:sz w:val="28"/>
                <w:szCs w:val="28"/>
              </w:rPr>
              <w:t>компетентностями</w:t>
            </w:r>
            <w:r w:rsidR="00C763AB" w:rsidRPr="00C763AB">
              <w:rPr>
                <w:sz w:val="28"/>
                <w:szCs w:val="28"/>
                <w:lang w:eastAsia="en-US"/>
              </w:rPr>
              <w:t xml:space="preserve"> </w:t>
            </w:r>
            <w:r w:rsidRPr="00C763AB">
              <w:rPr>
                <w:sz w:val="28"/>
                <w:szCs w:val="28"/>
                <w:lang w:eastAsia="en-US"/>
              </w:rPr>
              <w:t xml:space="preserve">для виконання виробничих завдань </w:t>
            </w:r>
          </w:p>
          <w:p w14:paraId="1203347B" w14:textId="7B64983C" w:rsidR="002477D6" w:rsidRPr="00C763AB" w:rsidRDefault="00C763AB" w:rsidP="00BB1F03">
            <w:pPr>
              <w:pStyle w:val="rvps12"/>
              <w:spacing w:before="150" w:beforeAutospacing="0" w:after="150" w:afterAutospacing="0"/>
              <w:jc w:val="both"/>
              <w:rPr>
                <w:sz w:val="28"/>
                <w:szCs w:val="28"/>
              </w:rPr>
            </w:pPr>
            <w:r w:rsidRPr="00C763AB">
              <w:rPr>
                <w:sz w:val="28"/>
                <w:szCs w:val="28"/>
              </w:rPr>
              <w:t xml:space="preserve"> </w:t>
            </w:r>
          </w:p>
        </w:tc>
        <w:tc>
          <w:tcPr>
            <w:tcW w:w="4176" w:type="dxa"/>
            <w:vAlign w:val="center"/>
          </w:tcPr>
          <w:p w14:paraId="2001124D" w14:textId="5D3135D9" w:rsidR="002477D6" w:rsidRPr="00C763AB" w:rsidRDefault="002477D6" w:rsidP="00BB1F03">
            <w:pPr>
              <w:pStyle w:val="rvps12"/>
              <w:spacing w:before="150" w:beforeAutospacing="0" w:after="150" w:afterAutospacing="0"/>
              <w:jc w:val="both"/>
              <w:rPr>
                <w:sz w:val="28"/>
                <w:szCs w:val="28"/>
                <w:lang w:eastAsia="en-US"/>
              </w:rPr>
            </w:pPr>
            <w:r w:rsidRPr="00C763AB">
              <w:rPr>
                <w:sz w:val="28"/>
                <w:szCs w:val="28"/>
                <w:lang w:eastAsia="en-US"/>
              </w:rPr>
              <w:t xml:space="preserve">Наявність на ринку праці кваліфікованих кадрів, які завершили навчання в закладах професійної (професійно-технічної) освіти, володіють кваліфікаціями, яких потребує ринок праці </w:t>
            </w:r>
          </w:p>
        </w:tc>
      </w:tr>
    </w:tbl>
    <w:p w14:paraId="7057C34F" w14:textId="77777777" w:rsidR="002477D6" w:rsidRPr="002477D6" w:rsidRDefault="002477D6" w:rsidP="002477D6">
      <w:pPr>
        <w:tabs>
          <w:tab w:val="left" w:pos="0"/>
        </w:tabs>
        <w:rPr>
          <w:rFonts w:ascii="Times New Roman" w:hAnsi="Times New Roman" w:cs="Times New Roman"/>
          <w:color w:val="FF0000"/>
          <w:szCs w:val="28"/>
        </w:rPr>
      </w:pPr>
    </w:p>
    <w:p w14:paraId="1EE113CA" w14:textId="77777777" w:rsidR="00956946" w:rsidRPr="0081380D" w:rsidRDefault="00956946" w:rsidP="001F663A">
      <w:pPr>
        <w:spacing w:after="0" w:line="240" w:lineRule="auto"/>
        <w:ind w:firstLine="709"/>
        <w:jc w:val="both"/>
        <w:rPr>
          <w:rFonts w:ascii="Times New Roman" w:eastAsia="Times New Roman" w:hAnsi="Times New Roman" w:cs="Times New Roman"/>
          <w:sz w:val="28"/>
          <w:szCs w:val="28"/>
          <w:lang w:eastAsia="ru-RU"/>
        </w:rPr>
      </w:pPr>
    </w:p>
    <w:p w14:paraId="3BC0EF98" w14:textId="77777777" w:rsidR="00A607F2" w:rsidRPr="0081380D" w:rsidRDefault="00EA45EB" w:rsidP="00AF3895">
      <w:pPr>
        <w:spacing w:after="0" w:line="240" w:lineRule="auto"/>
        <w:rPr>
          <w:rFonts w:ascii="Times New Roman" w:eastAsia="Times New Roman" w:hAnsi="Times New Roman" w:cs="Times New Roman"/>
          <w:b/>
          <w:sz w:val="28"/>
          <w:szCs w:val="28"/>
          <w:lang w:eastAsia="ru-RU"/>
        </w:rPr>
      </w:pPr>
      <w:r w:rsidRPr="0081380D">
        <w:rPr>
          <w:rFonts w:ascii="Times New Roman" w:eastAsia="Times New Roman" w:hAnsi="Times New Roman" w:cs="Times New Roman"/>
          <w:b/>
          <w:sz w:val="28"/>
          <w:szCs w:val="28"/>
          <w:lang w:eastAsia="ru-RU"/>
        </w:rPr>
        <w:t xml:space="preserve">Міністр освіти і науки України     </w:t>
      </w:r>
      <w:r w:rsidR="00B301F1" w:rsidRPr="0081380D">
        <w:rPr>
          <w:rFonts w:ascii="Times New Roman" w:eastAsia="Times New Roman" w:hAnsi="Times New Roman" w:cs="Times New Roman"/>
          <w:b/>
          <w:sz w:val="28"/>
          <w:szCs w:val="28"/>
          <w:lang w:eastAsia="ru-RU"/>
        </w:rPr>
        <w:t xml:space="preserve"> </w:t>
      </w:r>
      <w:r w:rsidRPr="0081380D">
        <w:rPr>
          <w:rFonts w:ascii="Times New Roman" w:eastAsia="Times New Roman" w:hAnsi="Times New Roman" w:cs="Times New Roman"/>
          <w:b/>
          <w:sz w:val="28"/>
          <w:szCs w:val="28"/>
          <w:lang w:eastAsia="ru-RU"/>
        </w:rPr>
        <w:t xml:space="preserve">                        </w:t>
      </w:r>
      <w:r w:rsidR="007A403A" w:rsidRPr="0081380D">
        <w:rPr>
          <w:rFonts w:ascii="Times New Roman" w:eastAsia="Times New Roman" w:hAnsi="Times New Roman" w:cs="Times New Roman"/>
          <w:b/>
          <w:sz w:val="28"/>
          <w:szCs w:val="28"/>
          <w:lang w:eastAsia="ru-RU"/>
        </w:rPr>
        <w:t xml:space="preserve"> </w:t>
      </w:r>
      <w:r w:rsidR="00AF3895" w:rsidRPr="0081380D">
        <w:rPr>
          <w:rFonts w:ascii="Times New Roman" w:eastAsia="Times New Roman" w:hAnsi="Times New Roman" w:cs="Times New Roman"/>
          <w:b/>
          <w:sz w:val="28"/>
          <w:szCs w:val="28"/>
          <w:lang w:eastAsia="ru-RU"/>
        </w:rPr>
        <w:t xml:space="preserve">                  </w:t>
      </w:r>
      <w:r w:rsidRPr="0081380D">
        <w:rPr>
          <w:rFonts w:ascii="Times New Roman" w:eastAsia="Times New Roman" w:hAnsi="Times New Roman" w:cs="Times New Roman"/>
          <w:b/>
          <w:sz w:val="28"/>
          <w:szCs w:val="28"/>
          <w:lang w:eastAsia="ru-RU"/>
        </w:rPr>
        <w:t xml:space="preserve"> </w:t>
      </w:r>
      <w:r w:rsidR="00B301F1" w:rsidRPr="0081380D">
        <w:rPr>
          <w:rFonts w:ascii="Times New Roman" w:eastAsia="Times New Roman" w:hAnsi="Times New Roman" w:cs="Times New Roman"/>
          <w:b/>
          <w:sz w:val="28"/>
          <w:szCs w:val="28"/>
          <w:lang w:eastAsia="ru-RU"/>
        </w:rPr>
        <w:t>Сергій ШКАРЛЕТ</w:t>
      </w:r>
      <w:r w:rsidRPr="0081380D">
        <w:rPr>
          <w:rFonts w:ascii="Times New Roman" w:eastAsia="Times New Roman" w:hAnsi="Times New Roman" w:cs="Times New Roman"/>
          <w:b/>
          <w:sz w:val="28"/>
          <w:szCs w:val="28"/>
          <w:lang w:eastAsia="ru-RU"/>
        </w:rPr>
        <w:t xml:space="preserve"> </w:t>
      </w:r>
    </w:p>
    <w:p w14:paraId="73B4716F" w14:textId="77777777" w:rsidR="00E805AB" w:rsidRPr="0081380D" w:rsidRDefault="00E805AB" w:rsidP="00096797">
      <w:pPr>
        <w:spacing w:after="0" w:line="240" w:lineRule="auto"/>
        <w:rPr>
          <w:rFonts w:ascii="Times New Roman" w:eastAsia="Times New Roman" w:hAnsi="Times New Roman" w:cs="Times New Roman"/>
          <w:bCs/>
          <w:sz w:val="28"/>
          <w:szCs w:val="28"/>
          <w:lang w:eastAsia="ru-RU"/>
        </w:rPr>
      </w:pPr>
    </w:p>
    <w:p w14:paraId="6C7099A5" w14:textId="77777777" w:rsidR="00E817FA" w:rsidRPr="0081380D" w:rsidRDefault="00B301F1" w:rsidP="00096797">
      <w:pPr>
        <w:spacing w:after="0" w:line="240" w:lineRule="auto"/>
      </w:pPr>
      <w:r w:rsidRPr="0081380D">
        <w:rPr>
          <w:rFonts w:ascii="Times New Roman" w:eastAsia="Times New Roman" w:hAnsi="Times New Roman" w:cs="Times New Roman"/>
          <w:bCs/>
          <w:sz w:val="28"/>
          <w:szCs w:val="28"/>
          <w:lang w:eastAsia="ru-RU"/>
        </w:rPr>
        <w:t>___    ____________2022</w:t>
      </w:r>
      <w:r w:rsidR="00EA45EB" w:rsidRPr="0081380D">
        <w:rPr>
          <w:rFonts w:ascii="Times New Roman" w:eastAsia="Times New Roman" w:hAnsi="Times New Roman" w:cs="Times New Roman"/>
          <w:bCs/>
          <w:sz w:val="28"/>
          <w:szCs w:val="28"/>
          <w:lang w:eastAsia="ru-RU"/>
        </w:rPr>
        <w:t xml:space="preserve"> р.</w:t>
      </w:r>
    </w:p>
    <w:sectPr w:rsidR="00E817FA" w:rsidRPr="0081380D" w:rsidSect="0095596C">
      <w:headerReference w:type="even" r:id="rId9"/>
      <w:headerReference w:type="default" r:id="rId10"/>
      <w:pgSz w:w="11907" w:h="16840"/>
      <w:pgMar w:top="1134" w:right="567"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62F9F" w14:textId="77777777" w:rsidR="00DF544E" w:rsidRDefault="00DF544E">
      <w:pPr>
        <w:spacing w:after="0" w:line="240" w:lineRule="auto"/>
      </w:pPr>
      <w:r>
        <w:separator/>
      </w:r>
    </w:p>
  </w:endnote>
  <w:endnote w:type="continuationSeparator" w:id="0">
    <w:p w14:paraId="140BA267" w14:textId="77777777" w:rsidR="00DF544E" w:rsidRDefault="00DF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3458E" w14:textId="77777777" w:rsidR="00DF544E" w:rsidRDefault="00DF544E">
      <w:pPr>
        <w:spacing w:after="0" w:line="240" w:lineRule="auto"/>
      </w:pPr>
      <w:r>
        <w:separator/>
      </w:r>
    </w:p>
  </w:footnote>
  <w:footnote w:type="continuationSeparator" w:id="0">
    <w:p w14:paraId="2904EFCB" w14:textId="77777777" w:rsidR="00DF544E" w:rsidRDefault="00DF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0F4F" w14:textId="77777777" w:rsidR="007120AD" w:rsidRDefault="00EA45E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02711B00" w14:textId="77777777" w:rsidR="007120AD" w:rsidRDefault="00164123">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2EB1" w14:textId="5246E42B" w:rsidR="007120AD" w:rsidRDefault="00EA45EB">
    <w:pPr>
      <w:pStyle w:val="af6"/>
      <w:framePr w:wrap="around" w:vAnchor="text" w:hAnchor="margin" w:xAlign="center" w:y="1"/>
      <w:rPr>
        <w:rStyle w:val="af8"/>
        <w:sz w:val="28"/>
      </w:rPr>
    </w:pPr>
    <w:r>
      <w:rPr>
        <w:rStyle w:val="af8"/>
        <w:sz w:val="28"/>
      </w:rPr>
      <w:fldChar w:fldCharType="begin"/>
    </w:r>
    <w:r>
      <w:rPr>
        <w:rStyle w:val="af8"/>
        <w:sz w:val="28"/>
      </w:rPr>
      <w:instrText xml:space="preserve">PAGE  </w:instrText>
    </w:r>
    <w:r>
      <w:rPr>
        <w:rStyle w:val="af8"/>
        <w:sz w:val="28"/>
      </w:rPr>
      <w:fldChar w:fldCharType="separate"/>
    </w:r>
    <w:r w:rsidR="00164123">
      <w:rPr>
        <w:rStyle w:val="af8"/>
        <w:noProof/>
        <w:sz w:val="28"/>
      </w:rPr>
      <w:t>4</w:t>
    </w:r>
    <w:r>
      <w:rPr>
        <w:rStyle w:val="af8"/>
        <w:sz w:val="28"/>
      </w:rPr>
      <w:fldChar w:fldCharType="end"/>
    </w:r>
  </w:p>
  <w:p w14:paraId="10E91D30" w14:textId="77777777" w:rsidR="007120AD" w:rsidRDefault="00164123">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E27"/>
    <w:multiLevelType w:val="hybridMultilevel"/>
    <w:tmpl w:val="5752623C"/>
    <w:lvl w:ilvl="0" w:tplc="263EA1F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D17019"/>
    <w:multiLevelType w:val="hybridMultilevel"/>
    <w:tmpl w:val="770A59A6"/>
    <w:lvl w:ilvl="0" w:tplc="D0026C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BED00B5"/>
    <w:multiLevelType w:val="hybridMultilevel"/>
    <w:tmpl w:val="591E3CE6"/>
    <w:lvl w:ilvl="0" w:tplc="7BD87412">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438E5FE6"/>
    <w:multiLevelType w:val="hybridMultilevel"/>
    <w:tmpl w:val="5784F7F4"/>
    <w:lvl w:ilvl="0" w:tplc="EF4E43B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52913E5F"/>
    <w:multiLevelType w:val="hybridMultilevel"/>
    <w:tmpl w:val="C2B2D180"/>
    <w:lvl w:ilvl="0" w:tplc="BA26E7D6">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558761BA"/>
    <w:multiLevelType w:val="hybridMultilevel"/>
    <w:tmpl w:val="4CA029E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5414AA3"/>
    <w:multiLevelType w:val="hybridMultilevel"/>
    <w:tmpl w:val="924AABC8"/>
    <w:lvl w:ilvl="0" w:tplc="444804E8">
      <w:start w:val="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2B"/>
    <w:rsid w:val="000002F4"/>
    <w:rsid w:val="00002283"/>
    <w:rsid w:val="000024B4"/>
    <w:rsid w:val="000030C3"/>
    <w:rsid w:val="000041F8"/>
    <w:rsid w:val="00004477"/>
    <w:rsid w:val="00005974"/>
    <w:rsid w:val="0000655D"/>
    <w:rsid w:val="00007448"/>
    <w:rsid w:val="0001076A"/>
    <w:rsid w:val="00011AAE"/>
    <w:rsid w:val="000128B0"/>
    <w:rsid w:val="00012B39"/>
    <w:rsid w:val="0001300B"/>
    <w:rsid w:val="000130AE"/>
    <w:rsid w:val="000141B2"/>
    <w:rsid w:val="00014F18"/>
    <w:rsid w:val="0001536B"/>
    <w:rsid w:val="00015DF8"/>
    <w:rsid w:val="00017981"/>
    <w:rsid w:val="00017A75"/>
    <w:rsid w:val="0002071B"/>
    <w:rsid w:val="000209A3"/>
    <w:rsid w:val="00022176"/>
    <w:rsid w:val="000259C5"/>
    <w:rsid w:val="000269DB"/>
    <w:rsid w:val="00030012"/>
    <w:rsid w:val="00031246"/>
    <w:rsid w:val="00032702"/>
    <w:rsid w:val="00033175"/>
    <w:rsid w:val="00035353"/>
    <w:rsid w:val="000353AD"/>
    <w:rsid w:val="0003552B"/>
    <w:rsid w:val="00036404"/>
    <w:rsid w:val="00040709"/>
    <w:rsid w:val="00040CE1"/>
    <w:rsid w:val="00040E2B"/>
    <w:rsid w:val="0004636D"/>
    <w:rsid w:val="00046C11"/>
    <w:rsid w:val="00046D1A"/>
    <w:rsid w:val="000470E7"/>
    <w:rsid w:val="0004764B"/>
    <w:rsid w:val="00047789"/>
    <w:rsid w:val="00047F47"/>
    <w:rsid w:val="00047F5B"/>
    <w:rsid w:val="00050BC7"/>
    <w:rsid w:val="0005244C"/>
    <w:rsid w:val="00053003"/>
    <w:rsid w:val="00053EBF"/>
    <w:rsid w:val="00057FCC"/>
    <w:rsid w:val="00060446"/>
    <w:rsid w:val="000604B6"/>
    <w:rsid w:val="00060BC0"/>
    <w:rsid w:val="00060CB1"/>
    <w:rsid w:val="00061377"/>
    <w:rsid w:val="00062821"/>
    <w:rsid w:val="000630E1"/>
    <w:rsid w:val="00063584"/>
    <w:rsid w:val="000646C0"/>
    <w:rsid w:val="0006580F"/>
    <w:rsid w:val="00065B0F"/>
    <w:rsid w:val="00066651"/>
    <w:rsid w:val="00067115"/>
    <w:rsid w:val="000678FE"/>
    <w:rsid w:val="000707CA"/>
    <w:rsid w:val="00071A71"/>
    <w:rsid w:val="00072A5A"/>
    <w:rsid w:val="0007549E"/>
    <w:rsid w:val="00076025"/>
    <w:rsid w:val="000768B9"/>
    <w:rsid w:val="00076998"/>
    <w:rsid w:val="00077146"/>
    <w:rsid w:val="00083A6A"/>
    <w:rsid w:val="000852ED"/>
    <w:rsid w:val="00086484"/>
    <w:rsid w:val="000916C0"/>
    <w:rsid w:val="00092938"/>
    <w:rsid w:val="00092DB2"/>
    <w:rsid w:val="00095979"/>
    <w:rsid w:val="00096797"/>
    <w:rsid w:val="000978D0"/>
    <w:rsid w:val="000A0F92"/>
    <w:rsid w:val="000A2100"/>
    <w:rsid w:val="000A2F33"/>
    <w:rsid w:val="000A3215"/>
    <w:rsid w:val="000A5545"/>
    <w:rsid w:val="000A7A8A"/>
    <w:rsid w:val="000B05C4"/>
    <w:rsid w:val="000B09C2"/>
    <w:rsid w:val="000B479C"/>
    <w:rsid w:val="000B5560"/>
    <w:rsid w:val="000B5E7B"/>
    <w:rsid w:val="000B6CB5"/>
    <w:rsid w:val="000C01C1"/>
    <w:rsid w:val="000C0226"/>
    <w:rsid w:val="000C0459"/>
    <w:rsid w:val="000C257C"/>
    <w:rsid w:val="000C27BA"/>
    <w:rsid w:val="000C2A25"/>
    <w:rsid w:val="000C4699"/>
    <w:rsid w:val="000C6C25"/>
    <w:rsid w:val="000C7047"/>
    <w:rsid w:val="000C72E5"/>
    <w:rsid w:val="000D0899"/>
    <w:rsid w:val="000D177E"/>
    <w:rsid w:val="000D2A23"/>
    <w:rsid w:val="000D4402"/>
    <w:rsid w:val="000D5B05"/>
    <w:rsid w:val="000E18F7"/>
    <w:rsid w:val="000E1DFA"/>
    <w:rsid w:val="000E1E88"/>
    <w:rsid w:val="000E2530"/>
    <w:rsid w:val="000E313E"/>
    <w:rsid w:val="000E3F39"/>
    <w:rsid w:val="000E4B1C"/>
    <w:rsid w:val="000E511C"/>
    <w:rsid w:val="000E768F"/>
    <w:rsid w:val="000E7F57"/>
    <w:rsid w:val="000F4CE8"/>
    <w:rsid w:val="000F5012"/>
    <w:rsid w:val="000F548A"/>
    <w:rsid w:val="000F6095"/>
    <w:rsid w:val="000F7516"/>
    <w:rsid w:val="000F77D4"/>
    <w:rsid w:val="000F7CCD"/>
    <w:rsid w:val="000F7FBB"/>
    <w:rsid w:val="00100980"/>
    <w:rsid w:val="00103390"/>
    <w:rsid w:val="00104DAE"/>
    <w:rsid w:val="00106C0C"/>
    <w:rsid w:val="00107666"/>
    <w:rsid w:val="001127AE"/>
    <w:rsid w:val="00112AB0"/>
    <w:rsid w:val="00114CDB"/>
    <w:rsid w:val="00114F71"/>
    <w:rsid w:val="001160BC"/>
    <w:rsid w:val="00116CEE"/>
    <w:rsid w:val="0011794C"/>
    <w:rsid w:val="00117D47"/>
    <w:rsid w:val="00117E83"/>
    <w:rsid w:val="001230AB"/>
    <w:rsid w:val="00123794"/>
    <w:rsid w:val="001249D3"/>
    <w:rsid w:val="00126498"/>
    <w:rsid w:val="001269B1"/>
    <w:rsid w:val="00127BC8"/>
    <w:rsid w:val="0013120E"/>
    <w:rsid w:val="0013142F"/>
    <w:rsid w:val="0013269E"/>
    <w:rsid w:val="001330B3"/>
    <w:rsid w:val="0013646E"/>
    <w:rsid w:val="00137238"/>
    <w:rsid w:val="001374E5"/>
    <w:rsid w:val="00140F84"/>
    <w:rsid w:val="00141112"/>
    <w:rsid w:val="00143650"/>
    <w:rsid w:val="001448C6"/>
    <w:rsid w:val="00147BEA"/>
    <w:rsid w:val="00150927"/>
    <w:rsid w:val="00150EB7"/>
    <w:rsid w:val="001523C1"/>
    <w:rsid w:val="00155E77"/>
    <w:rsid w:val="0016048E"/>
    <w:rsid w:val="00161656"/>
    <w:rsid w:val="00161A63"/>
    <w:rsid w:val="001634B3"/>
    <w:rsid w:val="001636A1"/>
    <w:rsid w:val="00164123"/>
    <w:rsid w:val="0016414B"/>
    <w:rsid w:val="001649B0"/>
    <w:rsid w:val="00164B1A"/>
    <w:rsid w:val="001722FF"/>
    <w:rsid w:val="00174EE4"/>
    <w:rsid w:val="0017719C"/>
    <w:rsid w:val="00177908"/>
    <w:rsid w:val="00180873"/>
    <w:rsid w:val="00181818"/>
    <w:rsid w:val="00182C9E"/>
    <w:rsid w:val="001845FB"/>
    <w:rsid w:val="00185C03"/>
    <w:rsid w:val="001861D6"/>
    <w:rsid w:val="00187903"/>
    <w:rsid w:val="00190331"/>
    <w:rsid w:val="00193768"/>
    <w:rsid w:val="001940A6"/>
    <w:rsid w:val="00195BB2"/>
    <w:rsid w:val="001A01B0"/>
    <w:rsid w:val="001A02F5"/>
    <w:rsid w:val="001A2A57"/>
    <w:rsid w:val="001A4730"/>
    <w:rsid w:val="001A6826"/>
    <w:rsid w:val="001A6C6B"/>
    <w:rsid w:val="001B034C"/>
    <w:rsid w:val="001B0E9F"/>
    <w:rsid w:val="001B10F0"/>
    <w:rsid w:val="001B2232"/>
    <w:rsid w:val="001B5860"/>
    <w:rsid w:val="001B7C96"/>
    <w:rsid w:val="001C0C58"/>
    <w:rsid w:val="001C0CF4"/>
    <w:rsid w:val="001C1902"/>
    <w:rsid w:val="001C1A6E"/>
    <w:rsid w:val="001C1B1E"/>
    <w:rsid w:val="001C1DC9"/>
    <w:rsid w:val="001C5C03"/>
    <w:rsid w:val="001D33B1"/>
    <w:rsid w:val="001D4381"/>
    <w:rsid w:val="001D478E"/>
    <w:rsid w:val="001D614A"/>
    <w:rsid w:val="001D74D9"/>
    <w:rsid w:val="001E0C3E"/>
    <w:rsid w:val="001E36BF"/>
    <w:rsid w:val="001E4A7A"/>
    <w:rsid w:val="001E783C"/>
    <w:rsid w:val="001F1CE9"/>
    <w:rsid w:val="001F1D7F"/>
    <w:rsid w:val="001F30FD"/>
    <w:rsid w:val="001F4EFD"/>
    <w:rsid w:val="001F6431"/>
    <w:rsid w:val="001F663A"/>
    <w:rsid w:val="001F6D89"/>
    <w:rsid w:val="0020172F"/>
    <w:rsid w:val="00201A9F"/>
    <w:rsid w:val="00201C58"/>
    <w:rsid w:val="002029A2"/>
    <w:rsid w:val="00203612"/>
    <w:rsid w:val="00203C5B"/>
    <w:rsid w:val="002040B6"/>
    <w:rsid w:val="00205CB7"/>
    <w:rsid w:val="00205DAA"/>
    <w:rsid w:val="0020616C"/>
    <w:rsid w:val="00206A1D"/>
    <w:rsid w:val="00207F59"/>
    <w:rsid w:val="00210324"/>
    <w:rsid w:val="00210DF5"/>
    <w:rsid w:val="00211741"/>
    <w:rsid w:val="00211CF1"/>
    <w:rsid w:val="00212323"/>
    <w:rsid w:val="002136E5"/>
    <w:rsid w:val="00214CE1"/>
    <w:rsid w:val="002163FB"/>
    <w:rsid w:val="002173F0"/>
    <w:rsid w:val="002202EB"/>
    <w:rsid w:val="00221A78"/>
    <w:rsid w:val="00222B79"/>
    <w:rsid w:val="0022322B"/>
    <w:rsid w:val="00224256"/>
    <w:rsid w:val="002254DB"/>
    <w:rsid w:val="002255C7"/>
    <w:rsid w:val="00226310"/>
    <w:rsid w:val="00226853"/>
    <w:rsid w:val="002277B4"/>
    <w:rsid w:val="00227B7C"/>
    <w:rsid w:val="00231110"/>
    <w:rsid w:val="0023182E"/>
    <w:rsid w:val="00231A43"/>
    <w:rsid w:val="002332CE"/>
    <w:rsid w:val="00234BEA"/>
    <w:rsid w:val="00235D34"/>
    <w:rsid w:val="0023748C"/>
    <w:rsid w:val="00242499"/>
    <w:rsid w:val="00243BB3"/>
    <w:rsid w:val="002440BB"/>
    <w:rsid w:val="00244485"/>
    <w:rsid w:val="00245451"/>
    <w:rsid w:val="002462EC"/>
    <w:rsid w:val="002477D6"/>
    <w:rsid w:val="00250469"/>
    <w:rsid w:val="002509F6"/>
    <w:rsid w:val="00250AE2"/>
    <w:rsid w:val="00251CE3"/>
    <w:rsid w:val="00252521"/>
    <w:rsid w:val="00252B54"/>
    <w:rsid w:val="002535B9"/>
    <w:rsid w:val="002544C9"/>
    <w:rsid w:val="00254626"/>
    <w:rsid w:val="00256C85"/>
    <w:rsid w:val="00257563"/>
    <w:rsid w:val="00263152"/>
    <w:rsid w:val="00263B2E"/>
    <w:rsid w:val="00263DBF"/>
    <w:rsid w:val="0026443B"/>
    <w:rsid w:val="00264E8D"/>
    <w:rsid w:val="00265A0C"/>
    <w:rsid w:val="0026697E"/>
    <w:rsid w:val="002669CE"/>
    <w:rsid w:val="002672A8"/>
    <w:rsid w:val="002702BB"/>
    <w:rsid w:val="002741FB"/>
    <w:rsid w:val="00275180"/>
    <w:rsid w:val="00275A4D"/>
    <w:rsid w:val="00276494"/>
    <w:rsid w:val="00276655"/>
    <w:rsid w:val="002768EF"/>
    <w:rsid w:val="00276E3D"/>
    <w:rsid w:val="00281765"/>
    <w:rsid w:val="002818D4"/>
    <w:rsid w:val="00282C1B"/>
    <w:rsid w:val="002838D5"/>
    <w:rsid w:val="0028478D"/>
    <w:rsid w:val="002847B1"/>
    <w:rsid w:val="00284B73"/>
    <w:rsid w:val="00286257"/>
    <w:rsid w:val="00286C04"/>
    <w:rsid w:val="0029005E"/>
    <w:rsid w:val="002902E8"/>
    <w:rsid w:val="002929A1"/>
    <w:rsid w:val="002932A4"/>
    <w:rsid w:val="00295046"/>
    <w:rsid w:val="00295C26"/>
    <w:rsid w:val="00295DCE"/>
    <w:rsid w:val="002972BD"/>
    <w:rsid w:val="00297E18"/>
    <w:rsid w:val="002A0F25"/>
    <w:rsid w:val="002A1A13"/>
    <w:rsid w:val="002A297F"/>
    <w:rsid w:val="002A2A17"/>
    <w:rsid w:val="002A2B83"/>
    <w:rsid w:val="002A2D1D"/>
    <w:rsid w:val="002A42D6"/>
    <w:rsid w:val="002A49FD"/>
    <w:rsid w:val="002A71DB"/>
    <w:rsid w:val="002B0A41"/>
    <w:rsid w:val="002B1938"/>
    <w:rsid w:val="002B3A1C"/>
    <w:rsid w:val="002B4FF3"/>
    <w:rsid w:val="002B6C6A"/>
    <w:rsid w:val="002B762E"/>
    <w:rsid w:val="002C03BC"/>
    <w:rsid w:val="002C3079"/>
    <w:rsid w:val="002C3717"/>
    <w:rsid w:val="002C569A"/>
    <w:rsid w:val="002C5FB0"/>
    <w:rsid w:val="002C72C4"/>
    <w:rsid w:val="002C7DD2"/>
    <w:rsid w:val="002C7F8F"/>
    <w:rsid w:val="002D0658"/>
    <w:rsid w:val="002D2454"/>
    <w:rsid w:val="002D317A"/>
    <w:rsid w:val="002D463C"/>
    <w:rsid w:val="002D4C1E"/>
    <w:rsid w:val="002D55EB"/>
    <w:rsid w:val="002E2625"/>
    <w:rsid w:val="002E39E6"/>
    <w:rsid w:val="002E4E08"/>
    <w:rsid w:val="002E56B7"/>
    <w:rsid w:val="002E5E38"/>
    <w:rsid w:val="002F02C7"/>
    <w:rsid w:val="002F22E6"/>
    <w:rsid w:val="002F2816"/>
    <w:rsid w:val="002F42FE"/>
    <w:rsid w:val="002F5036"/>
    <w:rsid w:val="002F5582"/>
    <w:rsid w:val="002F5ACA"/>
    <w:rsid w:val="0030049F"/>
    <w:rsid w:val="00300F38"/>
    <w:rsid w:val="00301507"/>
    <w:rsid w:val="00302165"/>
    <w:rsid w:val="003023B7"/>
    <w:rsid w:val="003025D5"/>
    <w:rsid w:val="00303FB3"/>
    <w:rsid w:val="00306551"/>
    <w:rsid w:val="00307E77"/>
    <w:rsid w:val="003105B8"/>
    <w:rsid w:val="00310C57"/>
    <w:rsid w:val="00310D6B"/>
    <w:rsid w:val="003110A8"/>
    <w:rsid w:val="0031141D"/>
    <w:rsid w:val="0031343B"/>
    <w:rsid w:val="0031463A"/>
    <w:rsid w:val="00316138"/>
    <w:rsid w:val="00316CF0"/>
    <w:rsid w:val="00320B03"/>
    <w:rsid w:val="00326AA5"/>
    <w:rsid w:val="0033158F"/>
    <w:rsid w:val="003317F9"/>
    <w:rsid w:val="00331A96"/>
    <w:rsid w:val="00331CB2"/>
    <w:rsid w:val="0033284D"/>
    <w:rsid w:val="003350A2"/>
    <w:rsid w:val="00335776"/>
    <w:rsid w:val="003371C4"/>
    <w:rsid w:val="00341CE1"/>
    <w:rsid w:val="0034448B"/>
    <w:rsid w:val="00344809"/>
    <w:rsid w:val="00344CB1"/>
    <w:rsid w:val="00344EBB"/>
    <w:rsid w:val="0034542A"/>
    <w:rsid w:val="00345B81"/>
    <w:rsid w:val="00347F20"/>
    <w:rsid w:val="00351E33"/>
    <w:rsid w:val="00352D9B"/>
    <w:rsid w:val="0035399F"/>
    <w:rsid w:val="003549A5"/>
    <w:rsid w:val="00355B51"/>
    <w:rsid w:val="00356FCC"/>
    <w:rsid w:val="003602FB"/>
    <w:rsid w:val="0036127E"/>
    <w:rsid w:val="003614C5"/>
    <w:rsid w:val="003627FA"/>
    <w:rsid w:val="003649CD"/>
    <w:rsid w:val="00364A9F"/>
    <w:rsid w:val="003656C8"/>
    <w:rsid w:val="00365D90"/>
    <w:rsid w:val="0036621C"/>
    <w:rsid w:val="0036644C"/>
    <w:rsid w:val="003673A0"/>
    <w:rsid w:val="00367D06"/>
    <w:rsid w:val="00370E65"/>
    <w:rsid w:val="003710C6"/>
    <w:rsid w:val="003710F3"/>
    <w:rsid w:val="00371A90"/>
    <w:rsid w:val="00371FC0"/>
    <w:rsid w:val="00373C42"/>
    <w:rsid w:val="00374D1F"/>
    <w:rsid w:val="00375B00"/>
    <w:rsid w:val="00376066"/>
    <w:rsid w:val="00377B24"/>
    <w:rsid w:val="00381710"/>
    <w:rsid w:val="00381760"/>
    <w:rsid w:val="0038194D"/>
    <w:rsid w:val="003841A5"/>
    <w:rsid w:val="003846ED"/>
    <w:rsid w:val="00384825"/>
    <w:rsid w:val="003856E4"/>
    <w:rsid w:val="003872FC"/>
    <w:rsid w:val="00390925"/>
    <w:rsid w:val="00393E9C"/>
    <w:rsid w:val="00394DED"/>
    <w:rsid w:val="00395973"/>
    <w:rsid w:val="00397DCD"/>
    <w:rsid w:val="003A12DD"/>
    <w:rsid w:val="003A1D81"/>
    <w:rsid w:val="003A338B"/>
    <w:rsid w:val="003A3707"/>
    <w:rsid w:val="003A375D"/>
    <w:rsid w:val="003A3C8D"/>
    <w:rsid w:val="003A4C11"/>
    <w:rsid w:val="003A4FDE"/>
    <w:rsid w:val="003A4FFF"/>
    <w:rsid w:val="003A5ABB"/>
    <w:rsid w:val="003A5D59"/>
    <w:rsid w:val="003A7EF0"/>
    <w:rsid w:val="003B0744"/>
    <w:rsid w:val="003B0962"/>
    <w:rsid w:val="003B16AA"/>
    <w:rsid w:val="003B19CD"/>
    <w:rsid w:val="003B2263"/>
    <w:rsid w:val="003B25B5"/>
    <w:rsid w:val="003B2B6F"/>
    <w:rsid w:val="003B2E88"/>
    <w:rsid w:val="003B3777"/>
    <w:rsid w:val="003B7BF5"/>
    <w:rsid w:val="003C276E"/>
    <w:rsid w:val="003C2C5C"/>
    <w:rsid w:val="003C3560"/>
    <w:rsid w:val="003C48F9"/>
    <w:rsid w:val="003C499D"/>
    <w:rsid w:val="003C5797"/>
    <w:rsid w:val="003C6EF7"/>
    <w:rsid w:val="003C722F"/>
    <w:rsid w:val="003C7244"/>
    <w:rsid w:val="003C7EB1"/>
    <w:rsid w:val="003D1B53"/>
    <w:rsid w:val="003D3913"/>
    <w:rsid w:val="003D58BD"/>
    <w:rsid w:val="003D6E19"/>
    <w:rsid w:val="003D716C"/>
    <w:rsid w:val="003D72EF"/>
    <w:rsid w:val="003D7465"/>
    <w:rsid w:val="003D7517"/>
    <w:rsid w:val="003D7EBA"/>
    <w:rsid w:val="003E2417"/>
    <w:rsid w:val="003E372B"/>
    <w:rsid w:val="003E41F4"/>
    <w:rsid w:val="003E430F"/>
    <w:rsid w:val="003E43BC"/>
    <w:rsid w:val="003E56F2"/>
    <w:rsid w:val="003E5A9B"/>
    <w:rsid w:val="003E6C37"/>
    <w:rsid w:val="003E7EBD"/>
    <w:rsid w:val="003F11C8"/>
    <w:rsid w:val="003F17D2"/>
    <w:rsid w:val="003F3138"/>
    <w:rsid w:val="003F3778"/>
    <w:rsid w:val="003F5F09"/>
    <w:rsid w:val="003F6A82"/>
    <w:rsid w:val="003F6D87"/>
    <w:rsid w:val="003F71B4"/>
    <w:rsid w:val="003F73EB"/>
    <w:rsid w:val="004002E7"/>
    <w:rsid w:val="00400D2A"/>
    <w:rsid w:val="0040339D"/>
    <w:rsid w:val="00404345"/>
    <w:rsid w:val="00406062"/>
    <w:rsid w:val="00411CD1"/>
    <w:rsid w:val="00412387"/>
    <w:rsid w:val="00412433"/>
    <w:rsid w:val="00415369"/>
    <w:rsid w:val="004156F4"/>
    <w:rsid w:val="00415789"/>
    <w:rsid w:val="00415E8F"/>
    <w:rsid w:val="0041754D"/>
    <w:rsid w:val="004219DF"/>
    <w:rsid w:val="00423411"/>
    <w:rsid w:val="0042392C"/>
    <w:rsid w:val="00423D3F"/>
    <w:rsid w:val="00424425"/>
    <w:rsid w:val="00424D6D"/>
    <w:rsid w:val="00426244"/>
    <w:rsid w:val="00427285"/>
    <w:rsid w:val="00433440"/>
    <w:rsid w:val="00433C3E"/>
    <w:rsid w:val="00433FF2"/>
    <w:rsid w:val="00434BF1"/>
    <w:rsid w:val="00436201"/>
    <w:rsid w:val="00437BE5"/>
    <w:rsid w:val="004400D8"/>
    <w:rsid w:val="00441897"/>
    <w:rsid w:val="004423E8"/>
    <w:rsid w:val="00443CD4"/>
    <w:rsid w:val="00444515"/>
    <w:rsid w:val="00444999"/>
    <w:rsid w:val="0044700E"/>
    <w:rsid w:val="00450E0D"/>
    <w:rsid w:val="004538DD"/>
    <w:rsid w:val="00457A4B"/>
    <w:rsid w:val="00457F1C"/>
    <w:rsid w:val="004602DE"/>
    <w:rsid w:val="004607BE"/>
    <w:rsid w:val="00460971"/>
    <w:rsid w:val="004609D1"/>
    <w:rsid w:val="00460FE3"/>
    <w:rsid w:val="0046414B"/>
    <w:rsid w:val="0046520F"/>
    <w:rsid w:val="00465819"/>
    <w:rsid w:val="004662A9"/>
    <w:rsid w:val="0047015C"/>
    <w:rsid w:val="00471CA9"/>
    <w:rsid w:val="00471EF4"/>
    <w:rsid w:val="0047312B"/>
    <w:rsid w:val="004737F1"/>
    <w:rsid w:val="0047396F"/>
    <w:rsid w:val="00475AA0"/>
    <w:rsid w:val="00475C2C"/>
    <w:rsid w:val="00475C65"/>
    <w:rsid w:val="0047794B"/>
    <w:rsid w:val="004814CB"/>
    <w:rsid w:val="004818FE"/>
    <w:rsid w:val="00483059"/>
    <w:rsid w:val="00485717"/>
    <w:rsid w:val="00485F5D"/>
    <w:rsid w:val="00486051"/>
    <w:rsid w:val="00486298"/>
    <w:rsid w:val="00486844"/>
    <w:rsid w:val="004872B5"/>
    <w:rsid w:val="0049090F"/>
    <w:rsid w:val="00490E9B"/>
    <w:rsid w:val="00491F13"/>
    <w:rsid w:val="00494895"/>
    <w:rsid w:val="00495008"/>
    <w:rsid w:val="0049541C"/>
    <w:rsid w:val="00496863"/>
    <w:rsid w:val="0049776E"/>
    <w:rsid w:val="00497C35"/>
    <w:rsid w:val="004A00D4"/>
    <w:rsid w:val="004A1DEF"/>
    <w:rsid w:val="004A6B5E"/>
    <w:rsid w:val="004B14F3"/>
    <w:rsid w:val="004B3AC2"/>
    <w:rsid w:val="004B44EB"/>
    <w:rsid w:val="004B4682"/>
    <w:rsid w:val="004B50E4"/>
    <w:rsid w:val="004B6709"/>
    <w:rsid w:val="004B6DD5"/>
    <w:rsid w:val="004B7AC9"/>
    <w:rsid w:val="004C0763"/>
    <w:rsid w:val="004C256E"/>
    <w:rsid w:val="004C2E9D"/>
    <w:rsid w:val="004C2FF1"/>
    <w:rsid w:val="004C3D74"/>
    <w:rsid w:val="004C404C"/>
    <w:rsid w:val="004C7052"/>
    <w:rsid w:val="004C72DA"/>
    <w:rsid w:val="004D2841"/>
    <w:rsid w:val="004D30DC"/>
    <w:rsid w:val="004D35A9"/>
    <w:rsid w:val="004D4BC3"/>
    <w:rsid w:val="004D7AE5"/>
    <w:rsid w:val="004E11BF"/>
    <w:rsid w:val="004E16E2"/>
    <w:rsid w:val="004E2946"/>
    <w:rsid w:val="004E29A6"/>
    <w:rsid w:val="004E4D8C"/>
    <w:rsid w:val="004E5F93"/>
    <w:rsid w:val="004F00FF"/>
    <w:rsid w:val="004F119C"/>
    <w:rsid w:val="004F11F2"/>
    <w:rsid w:val="004F1710"/>
    <w:rsid w:val="004F1C75"/>
    <w:rsid w:val="004F1D92"/>
    <w:rsid w:val="004F3421"/>
    <w:rsid w:val="004F4618"/>
    <w:rsid w:val="004F4BE4"/>
    <w:rsid w:val="004F4D8A"/>
    <w:rsid w:val="004F5B72"/>
    <w:rsid w:val="004F6240"/>
    <w:rsid w:val="004F62D1"/>
    <w:rsid w:val="004F6EFE"/>
    <w:rsid w:val="004F749B"/>
    <w:rsid w:val="00501758"/>
    <w:rsid w:val="00505BC4"/>
    <w:rsid w:val="005063BB"/>
    <w:rsid w:val="0050765B"/>
    <w:rsid w:val="00507FA8"/>
    <w:rsid w:val="005102B4"/>
    <w:rsid w:val="00510596"/>
    <w:rsid w:val="00510E55"/>
    <w:rsid w:val="00512950"/>
    <w:rsid w:val="005135FC"/>
    <w:rsid w:val="00516B98"/>
    <w:rsid w:val="00517C6B"/>
    <w:rsid w:val="00522F39"/>
    <w:rsid w:val="005248FA"/>
    <w:rsid w:val="00525AE5"/>
    <w:rsid w:val="005264AD"/>
    <w:rsid w:val="00526EC5"/>
    <w:rsid w:val="005300F2"/>
    <w:rsid w:val="005310DF"/>
    <w:rsid w:val="00535092"/>
    <w:rsid w:val="00535E9B"/>
    <w:rsid w:val="00536289"/>
    <w:rsid w:val="005368F0"/>
    <w:rsid w:val="00540115"/>
    <w:rsid w:val="00541A2B"/>
    <w:rsid w:val="0054275F"/>
    <w:rsid w:val="00542C86"/>
    <w:rsid w:val="00542FB2"/>
    <w:rsid w:val="0054392E"/>
    <w:rsid w:val="0054409C"/>
    <w:rsid w:val="0054456E"/>
    <w:rsid w:val="00544EA4"/>
    <w:rsid w:val="0054538D"/>
    <w:rsid w:val="0054548D"/>
    <w:rsid w:val="005462F8"/>
    <w:rsid w:val="005507F6"/>
    <w:rsid w:val="0055174F"/>
    <w:rsid w:val="00551FEE"/>
    <w:rsid w:val="005523E8"/>
    <w:rsid w:val="00555360"/>
    <w:rsid w:val="005557A0"/>
    <w:rsid w:val="00556C3A"/>
    <w:rsid w:val="00556C47"/>
    <w:rsid w:val="005574BE"/>
    <w:rsid w:val="0055758B"/>
    <w:rsid w:val="005608DA"/>
    <w:rsid w:val="00560BBE"/>
    <w:rsid w:val="00561061"/>
    <w:rsid w:val="00561844"/>
    <w:rsid w:val="0056303A"/>
    <w:rsid w:val="00564765"/>
    <w:rsid w:val="005649C1"/>
    <w:rsid w:val="00564B45"/>
    <w:rsid w:val="00567CB5"/>
    <w:rsid w:val="00572EC2"/>
    <w:rsid w:val="00576603"/>
    <w:rsid w:val="005779D4"/>
    <w:rsid w:val="00577B49"/>
    <w:rsid w:val="00580C60"/>
    <w:rsid w:val="00581834"/>
    <w:rsid w:val="00585F4E"/>
    <w:rsid w:val="005860BA"/>
    <w:rsid w:val="00587480"/>
    <w:rsid w:val="005876C5"/>
    <w:rsid w:val="00590264"/>
    <w:rsid w:val="00591AAF"/>
    <w:rsid w:val="00592EBA"/>
    <w:rsid w:val="005932C7"/>
    <w:rsid w:val="0059565B"/>
    <w:rsid w:val="005A15D7"/>
    <w:rsid w:val="005A18D9"/>
    <w:rsid w:val="005A1A50"/>
    <w:rsid w:val="005A2B4F"/>
    <w:rsid w:val="005A3D98"/>
    <w:rsid w:val="005A61C8"/>
    <w:rsid w:val="005A6381"/>
    <w:rsid w:val="005A7C1F"/>
    <w:rsid w:val="005B0365"/>
    <w:rsid w:val="005B2C06"/>
    <w:rsid w:val="005B5C11"/>
    <w:rsid w:val="005C0722"/>
    <w:rsid w:val="005C167C"/>
    <w:rsid w:val="005C1E49"/>
    <w:rsid w:val="005C40FC"/>
    <w:rsid w:val="005C4644"/>
    <w:rsid w:val="005C48F9"/>
    <w:rsid w:val="005C50FF"/>
    <w:rsid w:val="005C525C"/>
    <w:rsid w:val="005C6C62"/>
    <w:rsid w:val="005C6EC7"/>
    <w:rsid w:val="005D0E50"/>
    <w:rsid w:val="005D155A"/>
    <w:rsid w:val="005D1709"/>
    <w:rsid w:val="005D1815"/>
    <w:rsid w:val="005D2AD0"/>
    <w:rsid w:val="005D3136"/>
    <w:rsid w:val="005D4EFF"/>
    <w:rsid w:val="005D73E3"/>
    <w:rsid w:val="005D780C"/>
    <w:rsid w:val="005E03B2"/>
    <w:rsid w:val="005E260A"/>
    <w:rsid w:val="005E27CC"/>
    <w:rsid w:val="005E2F34"/>
    <w:rsid w:val="005E328A"/>
    <w:rsid w:val="005E32F6"/>
    <w:rsid w:val="005E3C8F"/>
    <w:rsid w:val="005E5854"/>
    <w:rsid w:val="005E5BA8"/>
    <w:rsid w:val="005E60D9"/>
    <w:rsid w:val="005E6509"/>
    <w:rsid w:val="005E65F6"/>
    <w:rsid w:val="005E6CD7"/>
    <w:rsid w:val="005F10CF"/>
    <w:rsid w:val="005F1B43"/>
    <w:rsid w:val="005F2D29"/>
    <w:rsid w:val="005F5446"/>
    <w:rsid w:val="005F6225"/>
    <w:rsid w:val="005F68C9"/>
    <w:rsid w:val="005F7F17"/>
    <w:rsid w:val="005F7F30"/>
    <w:rsid w:val="00601223"/>
    <w:rsid w:val="00601832"/>
    <w:rsid w:val="006023D6"/>
    <w:rsid w:val="0060609F"/>
    <w:rsid w:val="006076F8"/>
    <w:rsid w:val="00607A49"/>
    <w:rsid w:val="00607C96"/>
    <w:rsid w:val="0061037F"/>
    <w:rsid w:val="00610CFE"/>
    <w:rsid w:val="0061111D"/>
    <w:rsid w:val="00614148"/>
    <w:rsid w:val="0061490B"/>
    <w:rsid w:val="00614DD4"/>
    <w:rsid w:val="006160E0"/>
    <w:rsid w:val="006161F6"/>
    <w:rsid w:val="006162A8"/>
    <w:rsid w:val="006225E7"/>
    <w:rsid w:val="00623935"/>
    <w:rsid w:val="0062508A"/>
    <w:rsid w:val="00626C04"/>
    <w:rsid w:val="0063026C"/>
    <w:rsid w:val="0063114D"/>
    <w:rsid w:val="0063222F"/>
    <w:rsid w:val="00632E4E"/>
    <w:rsid w:val="006335F8"/>
    <w:rsid w:val="0063395A"/>
    <w:rsid w:val="00633A55"/>
    <w:rsid w:val="00634D74"/>
    <w:rsid w:val="00634D9B"/>
    <w:rsid w:val="00637F86"/>
    <w:rsid w:val="00641549"/>
    <w:rsid w:val="00641DB4"/>
    <w:rsid w:val="00642449"/>
    <w:rsid w:val="00642E6D"/>
    <w:rsid w:val="006432A0"/>
    <w:rsid w:val="0064345C"/>
    <w:rsid w:val="006459D8"/>
    <w:rsid w:val="00646333"/>
    <w:rsid w:val="006467F7"/>
    <w:rsid w:val="00646A22"/>
    <w:rsid w:val="006507DC"/>
    <w:rsid w:val="00650E4D"/>
    <w:rsid w:val="00652F86"/>
    <w:rsid w:val="00653CFD"/>
    <w:rsid w:val="00653DC1"/>
    <w:rsid w:val="0065464D"/>
    <w:rsid w:val="00654DD4"/>
    <w:rsid w:val="00657302"/>
    <w:rsid w:val="00660448"/>
    <w:rsid w:val="00664F92"/>
    <w:rsid w:val="006655C5"/>
    <w:rsid w:val="00665DE4"/>
    <w:rsid w:val="00671D8B"/>
    <w:rsid w:val="00673036"/>
    <w:rsid w:val="006730A2"/>
    <w:rsid w:val="00673FF6"/>
    <w:rsid w:val="00674D2E"/>
    <w:rsid w:val="00675A98"/>
    <w:rsid w:val="00675AD6"/>
    <w:rsid w:val="00676177"/>
    <w:rsid w:val="00677A8D"/>
    <w:rsid w:val="00680173"/>
    <w:rsid w:val="00682D38"/>
    <w:rsid w:val="00683D15"/>
    <w:rsid w:val="00686F26"/>
    <w:rsid w:val="00687085"/>
    <w:rsid w:val="0068761B"/>
    <w:rsid w:val="00690821"/>
    <w:rsid w:val="00690DB4"/>
    <w:rsid w:val="006948ED"/>
    <w:rsid w:val="00695F46"/>
    <w:rsid w:val="00697140"/>
    <w:rsid w:val="006A29F8"/>
    <w:rsid w:val="006A31A1"/>
    <w:rsid w:val="006A3827"/>
    <w:rsid w:val="006A38CF"/>
    <w:rsid w:val="006A3CB9"/>
    <w:rsid w:val="006A4894"/>
    <w:rsid w:val="006A5A28"/>
    <w:rsid w:val="006A5A2D"/>
    <w:rsid w:val="006A5CF8"/>
    <w:rsid w:val="006B1469"/>
    <w:rsid w:val="006B21F2"/>
    <w:rsid w:val="006B277D"/>
    <w:rsid w:val="006B50B2"/>
    <w:rsid w:val="006B5DD6"/>
    <w:rsid w:val="006B6A26"/>
    <w:rsid w:val="006C147E"/>
    <w:rsid w:val="006C1525"/>
    <w:rsid w:val="006C1635"/>
    <w:rsid w:val="006C1CD4"/>
    <w:rsid w:val="006C23D8"/>
    <w:rsid w:val="006C288E"/>
    <w:rsid w:val="006C30B2"/>
    <w:rsid w:val="006C3590"/>
    <w:rsid w:val="006C3619"/>
    <w:rsid w:val="006C5AB1"/>
    <w:rsid w:val="006C7282"/>
    <w:rsid w:val="006C72BD"/>
    <w:rsid w:val="006D043C"/>
    <w:rsid w:val="006D114A"/>
    <w:rsid w:val="006D1E1B"/>
    <w:rsid w:val="006D3A91"/>
    <w:rsid w:val="006D45D0"/>
    <w:rsid w:val="006D47A7"/>
    <w:rsid w:val="006D4964"/>
    <w:rsid w:val="006E1EB6"/>
    <w:rsid w:val="006E362F"/>
    <w:rsid w:val="006E390D"/>
    <w:rsid w:val="006E3956"/>
    <w:rsid w:val="006E54D0"/>
    <w:rsid w:val="006F07B4"/>
    <w:rsid w:val="006F0B5F"/>
    <w:rsid w:val="006F1130"/>
    <w:rsid w:val="006F37D7"/>
    <w:rsid w:val="006F4DD8"/>
    <w:rsid w:val="006F6329"/>
    <w:rsid w:val="006F6CA3"/>
    <w:rsid w:val="006F7054"/>
    <w:rsid w:val="00702A0D"/>
    <w:rsid w:val="00702AE1"/>
    <w:rsid w:val="007046AF"/>
    <w:rsid w:val="00706A2D"/>
    <w:rsid w:val="0070793E"/>
    <w:rsid w:val="00707F3A"/>
    <w:rsid w:val="0071310B"/>
    <w:rsid w:val="00713734"/>
    <w:rsid w:val="007152C4"/>
    <w:rsid w:val="00716C2A"/>
    <w:rsid w:val="00716E40"/>
    <w:rsid w:val="00717492"/>
    <w:rsid w:val="00717A4E"/>
    <w:rsid w:val="00717FD9"/>
    <w:rsid w:val="00721EC7"/>
    <w:rsid w:val="007221C4"/>
    <w:rsid w:val="00722FBB"/>
    <w:rsid w:val="00724AAE"/>
    <w:rsid w:val="00724B94"/>
    <w:rsid w:val="00725066"/>
    <w:rsid w:val="00726F70"/>
    <w:rsid w:val="0073020B"/>
    <w:rsid w:val="007314CA"/>
    <w:rsid w:val="00732339"/>
    <w:rsid w:val="00734F1A"/>
    <w:rsid w:val="0073557C"/>
    <w:rsid w:val="007408AB"/>
    <w:rsid w:val="00741411"/>
    <w:rsid w:val="00742C33"/>
    <w:rsid w:val="00750CA9"/>
    <w:rsid w:val="007510AF"/>
    <w:rsid w:val="0075165A"/>
    <w:rsid w:val="007523E0"/>
    <w:rsid w:val="0075258D"/>
    <w:rsid w:val="0075358E"/>
    <w:rsid w:val="00754EA9"/>
    <w:rsid w:val="007554D7"/>
    <w:rsid w:val="0075592E"/>
    <w:rsid w:val="00756294"/>
    <w:rsid w:val="00756ACC"/>
    <w:rsid w:val="00757280"/>
    <w:rsid w:val="007614FA"/>
    <w:rsid w:val="00761806"/>
    <w:rsid w:val="0076194C"/>
    <w:rsid w:val="00763847"/>
    <w:rsid w:val="00764FB1"/>
    <w:rsid w:val="00765ACA"/>
    <w:rsid w:val="00766D3B"/>
    <w:rsid w:val="007703E0"/>
    <w:rsid w:val="007709BE"/>
    <w:rsid w:val="00770DA0"/>
    <w:rsid w:val="00772010"/>
    <w:rsid w:val="00774199"/>
    <w:rsid w:val="007759E0"/>
    <w:rsid w:val="00775E13"/>
    <w:rsid w:val="00775F6A"/>
    <w:rsid w:val="00776176"/>
    <w:rsid w:val="0077774A"/>
    <w:rsid w:val="00777CCF"/>
    <w:rsid w:val="007811A9"/>
    <w:rsid w:val="00781294"/>
    <w:rsid w:val="0078226B"/>
    <w:rsid w:val="007831F1"/>
    <w:rsid w:val="0078339C"/>
    <w:rsid w:val="007858D6"/>
    <w:rsid w:val="00785BD1"/>
    <w:rsid w:val="00785FBF"/>
    <w:rsid w:val="0078685E"/>
    <w:rsid w:val="0078717A"/>
    <w:rsid w:val="007873CD"/>
    <w:rsid w:val="007875B9"/>
    <w:rsid w:val="007906C8"/>
    <w:rsid w:val="0079338C"/>
    <w:rsid w:val="0079361E"/>
    <w:rsid w:val="00794D65"/>
    <w:rsid w:val="00794F3D"/>
    <w:rsid w:val="00796215"/>
    <w:rsid w:val="0079677A"/>
    <w:rsid w:val="0079680E"/>
    <w:rsid w:val="007973BF"/>
    <w:rsid w:val="007A06AC"/>
    <w:rsid w:val="007A0908"/>
    <w:rsid w:val="007A1FEA"/>
    <w:rsid w:val="007A2E91"/>
    <w:rsid w:val="007A2EE4"/>
    <w:rsid w:val="007A403A"/>
    <w:rsid w:val="007A4F7B"/>
    <w:rsid w:val="007A52E7"/>
    <w:rsid w:val="007A70C5"/>
    <w:rsid w:val="007B099E"/>
    <w:rsid w:val="007B15AC"/>
    <w:rsid w:val="007B179E"/>
    <w:rsid w:val="007B2F17"/>
    <w:rsid w:val="007B357D"/>
    <w:rsid w:val="007B447F"/>
    <w:rsid w:val="007B5A93"/>
    <w:rsid w:val="007B68AD"/>
    <w:rsid w:val="007B7BC2"/>
    <w:rsid w:val="007C2606"/>
    <w:rsid w:val="007C342D"/>
    <w:rsid w:val="007C3861"/>
    <w:rsid w:val="007C3B7E"/>
    <w:rsid w:val="007C5FF4"/>
    <w:rsid w:val="007D2EDA"/>
    <w:rsid w:val="007D4897"/>
    <w:rsid w:val="007D7405"/>
    <w:rsid w:val="007D7BDD"/>
    <w:rsid w:val="007E0B8D"/>
    <w:rsid w:val="007E1689"/>
    <w:rsid w:val="007E2472"/>
    <w:rsid w:val="007E3630"/>
    <w:rsid w:val="007E4469"/>
    <w:rsid w:val="007E4F07"/>
    <w:rsid w:val="007E61BF"/>
    <w:rsid w:val="007F08F8"/>
    <w:rsid w:val="007F15D0"/>
    <w:rsid w:val="007F26B5"/>
    <w:rsid w:val="007F30E8"/>
    <w:rsid w:val="007F3249"/>
    <w:rsid w:val="007F3EE7"/>
    <w:rsid w:val="007F646A"/>
    <w:rsid w:val="008020B0"/>
    <w:rsid w:val="0080221E"/>
    <w:rsid w:val="00802673"/>
    <w:rsid w:val="00804560"/>
    <w:rsid w:val="008128DE"/>
    <w:rsid w:val="008131CC"/>
    <w:rsid w:val="0081380D"/>
    <w:rsid w:val="008150E9"/>
    <w:rsid w:val="008200A8"/>
    <w:rsid w:val="00821510"/>
    <w:rsid w:val="008217F6"/>
    <w:rsid w:val="0082237C"/>
    <w:rsid w:val="0082237D"/>
    <w:rsid w:val="008236C0"/>
    <w:rsid w:val="00823862"/>
    <w:rsid w:val="00823CCE"/>
    <w:rsid w:val="00825060"/>
    <w:rsid w:val="00825CA0"/>
    <w:rsid w:val="00825D3F"/>
    <w:rsid w:val="00825F9E"/>
    <w:rsid w:val="00825FFF"/>
    <w:rsid w:val="008303A5"/>
    <w:rsid w:val="00831542"/>
    <w:rsid w:val="00831CE2"/>
    <w:rsid w:val="008323CD"/>
    <w:rsid w:val="0083258A"/>
    <w:rsid w:val="0083445A"/>
    <w:rsid w:val="00835022"/>
    <w:rsid w:val="00835DB6"/>
    <w:rsid w:val="00837111"/>
    <w:rsid w:val="00837D6A"/>
    <w:rsid w:val="0084412C"/>
    <w:rsid w:val="00846391"/>
    <w:rsid w:val="0084768B"/>
    <w:rsid w:val="00847BD5"/>
    <w:rsid w:val="0085038D"/>
    <w:rsid w:val="00856523"/>
    <w:rsid w:val="00861D79"/>
    <w:rsid w:val="008627C9"/>
    <w:rsid w:val="008629CC"/>
    <w:rsid w:val="00866992"/>
    <w:rsid w:val="00867184"/>
    <w:rsid w:val="00867BBC"/>
    <w:rsid w:val="00870922"/>
    <w:rsid w:val="00871CB5"/>
    <w:rsid w:val="00872962"/>
    <w:rsid w:val="00872B61"/>
    <w:rsid w:val="008732CD"/>
    <w:rsid w:val="00874C9D"/>
    <w:rsid w:val="0087716D"/>
    <w:rsid w:val="008774B2"/>
    <w:rsid w:val="008774FE"/>
    <w:rsid w:val="00877D21"/>
    <w:rsid w:val="008812AA"/>
    <w:rsid w:val="0088248A"/>
    <w:rsid w:val="008825F2"/>
    <w:rsid w:val="0088270A"/>
    <w:rsid w:val="0088333D"/>
    <w:rsid w:val="00883764"/>
    <w:rsid w:val="00884935"/>
    <w:rsid w:val="00885F03"/>
    <w:rsid w:val="00885F72"/>
    <w:rsid w:val="0088635A"/>
    <w:rsid w:val="00886B3B"/>
    <w:rsid w:val="0088753D"/>
    <w:rsid w:val="008918B8"/>
    <w:rsid w:val="0089332F"/>
    <w:rsid w:val="00894035"/>
    <w:rsid w:val="0089446B"/>
    <w:rsid w:val="00894BF2"/>
    <w:rsid w:val="00895C27"/>
    <w:rsid w:val="008A108F"/>
    <w:rsid w:val="008A2885"/>
    <w:rsid w:val="008B1561"/>
    <w:rsid w:val="008B201A"/>
    <w:rsid w:val="008B29B3"/>
    <w:rsid w:val="008B3C0D"/>
    <w:rsid w:val="008B50A2"/>
    <w:rsid w:val="008B667A"/>
    <w:rsid w:val="008B6E9C"/>
    <w:rsid w:val="008B6EB7"/>
    <w:rsid w:val="008B6FA4"/>
    <w:rsid w:val="008B707C"/>
    <w:rsid w:val="008B7F51"/>
    <w:rsid w:val="008C1B07"/>
    <w:rsid w:val="008C1C21"/>
    <w:rsid w:val="008C372D"/>
    <w:rsid w:val="008C3C03"/>
    <w:rsid w:val="008C5DAD"/>
    <w:rsid w:val="008C60EF"/>
    <w:rsid w:val="008C701A"/>
    <w:rsid w:val="008D295F"/>
    <w:rsid w:val="008D2A16"/>
    <w:rsid w:val="008D3083"/>
    <w:rsid w:val="008D329E"/>
    <w:rsid w:val="008D336D"/>
    <w:rsid w:val="008D3DBB"/>
    <w:rsid w:val="008D5B57"/>
    <w:rsid w:val="008E0215"/>
    <w:rsid w:val="008E14E2"/>
    <w:rsid w:val="008E172E"/>
    <w:rsid w:val="008E1CDA"/>
    <w:rsid w:val="008E38F5"/>
    <w:rsid w:val="008E39D7"/>
    <w:rsid w:val="008E3E86"/>
    <w:rsid w:val="008E4A61"/>
    <w:rsid w:val="008E6026"/>
    <w:rsid w:val="008E6922"/>
    <w:rsid w:val="008E6C32"/>
    <w:rsid w:val="008F0B5C"/>
    <w:rsid w:val="008F0DC9"/>
    <w:rsid w:val="008F25B4"/>
    <w:rsid w:val="008F755A"/>
    <w:rsid w:val="009015CB"/>
    <w:rsid w:val="009024FB"/>
    <w:rsid w:val="00904CA7"/>
    <w:rsid w:val="00905C4F"/>
    <w:rsid w:val="0090716F"/>
    <w:rsid w:val="0090787A"/>
    <w:rsid w:val="00912237"/>
    <w:rsid w:val="009138E6"/>
    <w:rsid w:val="009163F7"/>
    <w:rsid w:val="00917651"/>
    <w:rsid w:val="009201FC"/>
    <w:rsid w:val="00921A70"/>
    <w:rsid w:val="0092250C"/>
    <w:rsid w:val="009236F8"/>
    <w:rsid w:val="009238B5"/>
    <w:rsid w:val="00924769"/>
    <w:rsid w:val="0092570B"/>
    <w:rsid w:val="00925E9F"/>
    <w:rsid w:val="00925F07"/>
    <w:rsid w:val="00926158"/>
    <w:rsid w:val="00926FAE"/>
    <w:rsid w:val="009271B9"/>
    <w:rsid w:val="00927657"/>
    <w:rsid w:val="00930FE9"/>
    <w:rsid w:val="009329D3"/>
    <w:rsid w:val="009346AF"/>
    <w:rsid w:val="0093657E"/>
    <w:rsid w:val="00936C6B"/>
    <w:rsid w:val="009377AC"/>
    <w:rsid w:val="00940D6C"/>
    <w:rsid w:val="00942478"/>
    <w:rsid w:val="00945C49"/>
    <w:rsid w:val="00945D6C"/>
    <w:rsid w:val="0095353A"/>
    <w:rsid w:val="00954FF8"/>
    <w:rsid w:val="0095596C"/>
    <w:rsid w:val="00956946"/>
    <w:rsid w:val="009610C8"/>
    <w:rsid w:val="00962DC2"/>
    <w:rsid w:val="0096304E"/>
    <w:rsid w:val="00964D73"/>
    <w:rsid w:val="009671DE"/>
    <w:rsid w:val="00970D21"/>
    <w:rsid w:val="0097115A"/>
    <w:rsid w:val="009717EE"/>
    <w:rsid w:val="0097211A"/>
    <w:rsid w:val="009721EF"/>
    <w:rsid w:val="009750C4"/>
    <w:rsid w:val="00975ADF"/>
    <w:rsid w:val="00976581"/>
    <w:rsid w:val="00980734"/>
    <w:rsid w:val="00981DAA"/>
    <w:rsid w:val="009825AE"/>
    <w:rsid w:val="00983012"/>
    <w:rsid w:val="0098315E"/>
    <w:rsid w:val="00985669"/>
    <w:rsid w:val="00990152"/>
    <w:rsid w:val="00994A7D"/>
    <w:rsid w:val="00994AE0"/>
    <w:rsid w:val="0099504A"/>
    <w:rsid w:val="00995266"/>
    <w:rsid w:val="0099582C"/>
    <w:rsid w:val="0099696B"/>
    <w:rsid w:val="00996994"/>
    <w:rsid w:val="009979DD"/>
    <w:rsid w:val="009A0B14"/>
    <w:rsid w:val="009A18AA"/>
    <w:rsid w:val="009A1E7A"/>
    <w:rsid w:val="009A4380"/>
    <w:rsid w:val="009A4C5E"/>
    <w:rsid w:val="009A4CEE"/>
    <w:rsid w:val="009A53A2"/>
    <w:rsid w:val="009A55A3"/>
    <w:rsid w:val="009A5982"/>
    <w:rsid w:val="009A69E9"/>
    <w:rsid w:val="009A7043"/>
    <w:rsid w:val="009B309E"/>
    <w:rsid w:val="009B34C7"/>
    <w:rsid w:val="009B4530"/>
    <w:rsid w:val="009C074F"/>
    <w:rsid w:val="009C10ED"/>
    <w:rsid w:val="009C2F3C"/>
    <w:rsid w:val="009C3B7C"/>
    <w:rsid w:val="009C3FD7"/>
    <w:rsid w:val="009C5611"/>
    <w:rsid w:val="009C6ABC"/>
    <w:rsid w:val="009C7D16"/>
    <w:rsid w:val="009D2CFE"/>
    <w:rsid w:val="009D52D0"/>
    <w:rsid w:val="009D6339"/>
    <w:rsid w:val="009D7101"/>
    <w:rsid w:val="009D7385"/>
    <w:rsid w:val="009E2910"/>
    <w:rsid w:val="009E2A02"/>
    <w:rsid w:val="009E6EB2"/>
    <w:rsid w:val="009E76E2"/>
    <w:rsid w:val="009F2653"/>
    <w:rsid w:val="009F62CF"/>
    <w:rsid w:val="009F6860"/>
    <w:rsid w:val="009F6E80"/>
    <w:rsid w:val="009F7041"/>
    <w:rsid w:val="00A00474"/>
    <w:rsid w:val="00A00E38"/>
    <w:rsid w:val="00A02CC5"/>
    <w:rsid w:val="00A039AF"/>
    <w:rsid w:val="00A04542"/>
    <w:rsid w:val="00A05084"/>
    <w:rsid w:val="00A05EE5"/>
    <w:rsid w:val="00A05FBB"/>
    <w:rsid w:val="00A06863"/>
    <w:rsid w:val="00A10033"/>
    <w:rsid w:val="00A14F7D"/>
    <w:rsid w:val="00A15017"/>
    <w:rsid w:val="00A151A0"/>
    <w:rsid w:val="00A151AF"/>
    <w:rsid w:val="00A15D3C"/>
    <w:rsid w:val="00A16DED"/>
    <w:rsid w:val="00A174E3"/>
    <w:rsid w:val="00A17655"/>
    <w:rsid w:val="00A17937"/>
    <w:rsid w:val="00A21C9A"/>
    <w:rsid w:val="00A24D3D"/>
    <w:rsid w:val="00A252E6"/>
    <w:rsid w:val="00A26BDA"/>
    <w:rsid w:val="00A27549"/>
    <w:rsid w:val="00A27A79"/>
    <w:rsid w:val="00A27F3E"/>
    <w:rsid w:val="00A30B3C"/>
    <w:rsid w:val="00A315AC"/>
    <w:rsid w:val="00A327BE"/>
    <w:rsid w:val="00A355E2"/>
    <w:rsid w:val="00A3579B"/>
    <w:rsid w:val="00A35A9B"/>
    <w:rsid w:val="00A36155"/>
    <w:rsid w:val="00A404FE"/>
    <w:rsid w:val="00A40E05"/>
    <w:rsid w:val="00A413BB"/>
    <w:rsid w:val="00A41682"/>
    <w:rsid w:val="00A42010"/>
    <w:rsid w:val="00A43BBB"/>
    <w:rsid w:val="00A447F5"/>
    <w:rsid w:val="00A44D46"/>
    <w:rsid w:val="00A45AFA"/>
    <w:rsid w:val="00A461FE"/>
    <w:rsid w:val="00A46B13"/>
    <w:rsid w:val="00A47E6B"/>
    <w:rsid w:val="00A5336D"/>
    <w:rsid w:val="00A54DB9"/>
    <w:rsid w:val="00A54EC8"/>
    <w:rsid w:val="00A60581"/>
    <w:rsid w:val="00A607F2"/>
    <w:rsid w:val="00A656BA"/>
    <w:rsid w:val="00A675E9"/>
    <w:rsid w:val="00A7066B"/>
    <w:rsid w:val="00A71366"/>
    <w:rsid w:val="00A71C28"/>
    <w:rsid w:val="00A750B6"/>
    <w:rsid w:val="00A76FC7"/>
    <w:rsid w:val="00A8225E"/>
    <w:rsid w:val="00A827AF"/>
    <w:rsid w:val="00A82991"/>
    <w:rsid w:val="00A8430D"/>
    <w:rsid w:val="00A855F4"/>
    <w:rsid w:val="00A85A1F"/>
    <w:rsid w:val="00A87C86"/>
    <w:rsid w:val="00A921A6"/>
    <w:rsid w:val="00A928B0"/>
    <w:rsid w:val="00A929E5"/>
    <w:rsid w:val="00A93202"/>
    <w:rsid w:val="00A9346B"/>
    <w:rsid w:val="00A94C35"/>
    <w:rsid w:val="00A95299"/>
    <w:rsid w:val="00A96500"/>
    <w:rsid w:val="00A96B39"/>
    <w:rsid w:val="00A9796E"/>
    <w:rsid w:val="00A97AF0"/>
    <w:rsid w:val="00A97CBE"/>
    <w:rsid w:val="00AA01C8"/>
    <w:rsid w:val="00AA2661"/>
    <w:rsid w:val="00AA546E"/>
    <w:rsid w:val="00AA7FFC"/>
    <w:rsid w:val="00AB1290"/>
    <w:rsid w:val="00AB1C3E"/>
    <w:rsid w:val="00AB3C75"/>
    <w:rsid w:val="00AB3ECC"/>
    <w:rsid w:val="00AB4808"/>
    <w:rsid w:val="00AB4D29"/>
    <w:rsid w:val="00AB5C1C"/>
    <w:rsid w:val="00AB7A59"/>
    <w:rsid w:val="00AC051D"/>
    <w:rsid w:val="00AC2B19"/>
    <w:rsid w:val="00AC3F10"/>
    <w:rsid w:val="00AC5CEC"/>
    <w:rsid w:val="00AD0571"/>
    <w:rsid w:val="00AD1816"/>
    <w:rsid w:val="00AD4019"/>
    <w:rsid w:val="00AD48A3"/>
    <w:rsid w:val="00AD7767"/>
    <w:rsid w:val="00AE1284"/>
    <w:rsid w:val="00AE1DF0"/>
    <w:rsid w:val="00AE20B3"/>
    <w:rsid w:val="00AE3CD8"/>
    <w:rsid w:val="00AE3F11"/>
    <w:rsid w:val="00AE4036"/>
    <w:rsid w:val="00AE40B9"/>
    <w:rsid w:val="00AE411C"/>
    <w:rsid w:val="00AE4AB2"/>
    <w:rsid w:val="00AE4BAD"/>
    <w:rsid w:val="00AE4F60"/>
    <w:rsid w:val="00AE5EC8"/>
    <w:rsid w:val="00AE62B1"/>
    <w:rsid w:val="00AE6D76"/>
    <w:rsid w:val="00AF1176"/>
    <w:rsid w:val="00AF3895"/>
    <w:rsid w:val="00AF4F37"/>
    <w:rsid w:val="00AF6213"/>
    <w:rsid w:val="00AF69D4"/>
    <w:rsid w:val="00AF6E21"/>
    <w:rsid w:val="00B000A9"/>
    <w:rsid w:val="00B057D7"/>
    <w:rsid w:val="00B06688"/>
    <w:rsid w:val="00B07D72"/>
    <w:rsid w:val="00B100FF"/>
    <w:rsid w:val="00B1068C"/>
    <w:rsid w:val="00B1136D"/>
    <w:rsid w:val="00B133E3"/>
    <w:rsid w:val="00B14C3E"/>
    <w:rsid w:val="00B15E00"/>
    <w:rsid w:val="00B16D7E"/>
    <w:rsid w:val="00B16FBC"/>
    <w:rsid w:val="00B173AF"/>
    <w:rsid w:val="00B2019B"/>
    <w:rsid w:val="00B208B9"/>
    <w:rsid w:val="00B20BD5"/>
    <w:rsid w:val="00B21FA7"/>
    <w:rsid w:val="00B22F59"/>
    <w:rsid w:val="00B238CC"/>
    <w:rsid w:val="00B23B96"/>
    <w:rsid w:val="00B24613"/>
    <w:rsid w:val="00B24E06"/>
    <w:rsid w:val="00B301F1"/>
    <w:rsid w:val="00B31291"/>
    <w:rsid w:val="00B31AE4"/>
    <w:rsid w:val="00B33A5B"/>
    <w:rsid w:val="00B34366"/>
    <w:rsid w:val="00B35296"/>
    <w:rsid w:val="00B352FE"/>
    <w:rsid w:val="00B354AB"/>
    <w:rsid w:val="00B361F3"/>
    <w:rsid w:val="00B363CD"/>
    <w:rsid w:val="00B36C9D"/>
    <w:rsid w:val="00B408C5"/>
    <w:rsid w:val="00B40F2F"/>
    <w:rsid w:val="00B41B7D"/>
    <w:rsid w:val="00B41D8B"/>
    <w:rsid w:val="00B42662"/>
    <w:rsid w:val="00B42ADB"/>
    <w:rsid w:val="00B42E49"/>
    <w:rsid w:val="00B4598C"/>
    <w:rsid w:val="00B507A6"/>
    <w:rsid w:val="00B526E5"/>
    <w:rsid w:val="00B53306"/>
    <w:rsid w:val="00B533B2"/>
    <w:rsid w:val="00B53741"/>
    <w:rsid w:val="00B5767F"/>
    <w:rsid w:val="00B60008"/>
    <w:rsid w:val="00B6028F"/>
    <w:rsid w:val="00B604E0"/>
    <w:rsid w:val="00B611C8"/>
    <w:rsid w:val="00B64EEE"/>
    <w:rsid w:val="00B65897"/>
    <w:rsid w:val="00B6634C"/>
    <w:rsid w:val="00B66C3D"/>
    <w:rsid w:val="00B66D28"/>
    <w:rsid w:val="00B67BE1"/>
    <w:rsid w:val="00B701FF"/>
    <w:rsid w:val="00B70552"/>
    <w:rsid w:val="00B71E9B"/>
    <w:rsid w:val="00B7394F"/>
    <w:rsid w:val="00B7655B"/>
    <w:rsid w:val="00B77AD6"/>
    <w:rsid w:val="00B81386"/>
    <w:rsid w:val="00B81CE3"/>
    <w:rsid w:val="00B82264"/>
    <w:rsid w:val="00B829F4"/>
    <w:rsid w:val="00B8313F"/>
    <w:rsid w:val="00B831B8"/>
    <w:rsid w:val="00B8381C"/>
    <w:rsid w:val="00B85819"/>
    <w:rsid w:val="00B908D3"/>
    <w:rsid w:val="00B91DB1"/>
    <w:rsid w:val="00B92D78"/>
    <w:rsid w:val="00B94C07"/>
    <w:rsid w:val="00B957D0"/>
    <w:rsid w:val="00B95CDD"/>
    <w:rsid w:val="00B9690D"/>
    <w:rsid w:val="00B975A2"/>
    <w:rsid w:val="00BA0B7C"/>
    <w:rsid w:val="00BA14C4"/>
    <w:rsid w:val="00BA2664"/>
    <w:rsid w:val="00BA2ED6"/>
    <w:rsid w:val="00BA5F08"/>
    <w:rsid w:val="00BA641D"/>
    <w:rsid w:val="00BA6490"/>
    <w:rsid w:val="00BA7ECA"/>
    <w:rsid w:val="00BB0FF0"/>
    <w:rsid w:val="00BB1252"/>
    <w:rsid w:val="00BB1713"/>
    <w:rsid w:val="00BB264D"/>
    <w:rsid w:val="00BB4A52"/>
    <w:rsid w:val="00BB5050"/>
    <w:rsid w:val="00BB50BB"/>
    <w:rsid w:val="00BB5B89"/>
    <w:rsid w:val="00BB60B6"/>
    <w:rsid w:val="00BB641B"/>
    <w:rsid w:val="00BC1926"/>
    <w:rsid w:val="00BC20B3"/>
    <w:rsid w:val="00BC249F"/>
    <w:rsid w:val="00BC2CAF"/>
    <w:rsid w:val="00BC447C"/>
    <w:rsid w:val="00BC47E8"/>
    <w:rsid w:val="00BC59B3"/>
    <w:rsid w:val="00BC5A13"/>
    <w:rsid w:val="00BC7512"/>
    <w:rsid w:val="00BD0F20"/>
    <w:rsid w:val="00BD3932"/>
    <w:rsid w:val="00BD5308"/>
    <w:rsid w:val="00BD54F2"/>
    <w:rsid w:val="00BD7273"/>
    <w:rsid w:val="00BD7979"/>
    <w:rsid w:val="00BE06A2"/>
    <w:rsid w:val="00BE1682"/>
    <w:rsid w:val="00BE1E74"/>
    <w:rsid w:val="00BE2246"/>
    <w:rsid w:val="00BE3BAB"/>
    <w:rsid w:val="00BE63BF"/>
    <w:rsid w:val="00BF0F56"/>
    <w:rsid w:val="00BF2B81"/>
    <w:rsid w:val="00BF3920"/>
    <w:rsid w:val="00BF3C4B"/>
    <w:rsid w:val="00BF47E7"/>
    <w:rsid w:val="00BF4FD7"/>
    <w:rsid w:val="00BF5C43"/>
    <w:rsid w:val="00BF5C74"/>
    <w:rsid w:val="00BF5EF8"/>
    <w:rsid w:val="00C0118A"/>
    <w:rsid w:val="00C02AB7"/>
    <w:rsid w:val="00C02C89"/>
    <w:rsid w:val="00C02F29"/>
    <w:rsid w:val="00C03C60"/>
    <w:rsid w:val="00C05062"/>
    <w:rsid w:val="00C05600"/>
    <w:rsid w:val="00C061BC"/>
    <w:rsid w:val="00C0697E"/>
    <w:rsid w:val="00C105C7"/>
    <w:rsid w:val="00C114E4"/>
    <w:rsid w:val="00C1184A"/>
    <w:rsid w:val="00C12268"/>
    <w:rsid w:val="00C12321"/>
    <w:rsid w:val="00C12DC9"/>
    <w:rsid w:val="00C137C4"/>
    <w:rsid w:val="00C14150"/>
    <w:rsid w:val="00C142B8"/>
    <w:rsid w:val="00C15CE5"/>
    <w:rsid w:val="00C15D14"/>
    <w:rsid w:val="00C1746F"/>
    <w:rsid w:val="00C21F71"/>
    <w:rsid w:val="00C232EA"/>
    <w:rsid w:val="00C23702"/>
    <w:rsid w:val="00C23C72"/>
    <w:rsid w:val="00C23D01"/>
    <w:rsid w:val="00C24661"/>
    <w:rsid w:val="00C24B3B"/>
    <w:rsid w:val="00C30697"/>
    <w:rsid w:val="00C42480"/>
    <w:rsid w:val="00C42DBB"/>
    <w:rsid w:val="00C43D59"/>
    <w:rsid w:val="00C43E1B"/>
    <w:rsid w:val="00C43F88"/>
    <w:rsid w:val="00C44427"/>
    <w:rsid w:val="00C45402"/>
    <w:rsid w:val="00C46227"/>
    <w:rsid w:val="00C50A1E"/>
    <w:rsid w:val="00C52CC3"/>
    <w:rsid w:val="00C5305C"/>
    <w:rsid w:val="00C5387E"/>
    <w:rsid w:val="00C57754"/>
    <w:rsid w:val="00C6100D"/>
    <w:rsid w:val="00C61156"/>
    <w:rsid w:val="00C63877"/>
    <w:rsid w:val="00C64C44"/>
    <w:rsid w:val="00C64F81"/>
    <w:rsid w:val="00C66FF4"/>
    <w:rsid w:val="00C67C01"/>
    <w:rsid w:val="00C703B8"/>
    <w:rsid w:val="00C70532"/>
    <w:rsid w:val="00C71353"/>
    <w:rsid w:val="00C72086"/>
    <w:rsid w:val="00C763AB"/>
    <w:rsid w:val="00C765F8"/>
    <w:rsid w:val="00C77079"/>
    <w:rsid w:val="00C776D8"/>
    <w:rsid w:val="00C77AC3"/>
    <w:rsid w:val="00C81F38"/>
    <w:rsid w:val="00C84B40"/>
    <w:rsid w:val="00C857DF"/>
    <w:rsid w:val="00C86CE7"/>
    <w:rsid w:val="00C91309"/>
    <w:rsid w:val="00C915EB"/>
    <w:rsid w:val="00C92F4A"/>
    <w:rsid w:val="00C95293"/>
    <w:rsid w:val="00C957FC"/>
    <w:rsid w:val="00C95C6E"/>
    <w:rsid w:val="00C978B2"/>
    <w:rsid w:val="00CA1898"/>
    <w:rsid w:val="00CA265D"/>
    <w:rsid w:val="00CA2B5E"/>
    <w:rsid w:val="00CB12C5"/>
    <w:rsid w:val="00CB5B39"/>
    <w:rsid w:val="00CB6347"/>
    <w:rsid w:val="00CC08E2"/>
    <w:rsid w:val="00CC1D49"/>
    <w:rsid w:val="00CC1EC0"/>
    <w:rsid w:val="00CC2DCC"/>
    <w:rsid w:val="00CC3BFE"/>
    <w:rsid w:val="00CC3FE0"/>
    <w:rsid w:val="00CC560C"/>
    <w:rsid w:val="00CC7597"/>
    <w:rsid w:val="00CC7C26"/>
    <w:rsid w:val="00CD15A9"/>
    <w:rsid w:val="00CD2A80"/>
    <w:rsid w:val="00CD35C7"/>
    <w:rsid w:val="00CD45D7"/>
    <w:rsid w:val="00CD5193"/>
    <w:rsid w:val="00CD5619"/>
    <w:rsid w:val="00CD570E"/>
    <w:rsid w:val="00CD5E2E"/>
    <w:rsid w:val="00CD6543"/>
    <w:rsid w:val="00CD7603"/>
    <w:rsid w:val="00CD7B6B"/>
    <w:rsid w:val="00CE1719"/>
    <w:rsid w:val="00CE2507"/>
    <w:rsid w:val="00CE5935"/>
    <w:rsid w:val="00CE5980"/>
    <w:rsid w:val="00CE5B6A"/>
    <w:rsid w:val="00CE6319"/>
    <w:rsid w:val="00CE6AF0"/>
    <w:rsid w:val="00CE6BAD"/>
    <w:rsid w:val="00CE7281"/>
    <w:rsid w:val="00CE7B33"/>
    <w:rsid w:val="00CF047C"/>
    <w:rsid w:val="00CF0CC6"/>
    <w:rsid w:val="00CF3C6F"/>
    <w:rsid w:val="00CF3DFD"/>
    <w:rsid w:val="00CF4169"/>
    <w:rsid w:val="00CF5B9A"/>
    <w:rsid w:val="00CF5BDD"/>
    <w:rsid w:val="00D0039C"/>
    <w:rsid w:val="00D00BE7"/>
    <w:rsid w:val="00D02A7B"/>
    <w:rsid w:val="00D04681"/>
    <w:rsid w:val="00D061E4"/>
    <w:rsid w:val="00D0758E"/>
    <w:rsid w:val="00D07DE7"/>
    <w:rsid w:val="00D100C8"/>
    <w:rsid w:val="00D11E30"/>
    <w:rsid w:val="00D12C7D"/>
    <w:rsid w:val="00D16461"/>
    <w:rsid w:val="00D164B7"/>
    <w:rsid w:val="00D16A23"/>
    <w:rsid w:val="00D17D38"/>
    <w:rsid w:val="00D2014C"/>
    <w:rsid w:val="00D2072C"/>
    <w:rsid w:val="00D2351A"/>
    <w:rsid w:val="00D2356F"/>
    <w:rsid w:val="00D25A63"/>
    <w:rsid w:val="00D27B1F"/>
    <w:rsid w:val="00D30043"/>
    <w:rsid w:val="00D30EE4"/>
    <w:rsid w:val="00D310C4"/>
    <w:rsid w:val="00D32283"/>
    <w:rsid w:val="00D326B8"/>
    <w:rsid w:val="00D328EE"/>
    <w:rsid w:val="00D32A22"/>
    <w:rsid w:val="00D32AB3"/>
    <w:rsid w:val="00D34511"/>
    <w:rsid w:val="00D34594"/>
    <w:rsid w:val="00D35329"/>
    <w:rsid w:val="00D3733D"/>
    <w:rsid w:val="00D37A5B"/>
    <w:rsid w:val="00D415A5"/>
    <w:rsid w:val="00D46791"/>
    <w:rsid w:val="00D46A10"/>
    <w:rsid w:val="00D47FCD"/>
    <w:rsid w:val="00D47FF9"/>
    <w:rsid w:val="00D508A9"/>
    <w:rsid w:val="00D5252E"/>
    <w:rsid w:val="00D532E9"/>
    <w:rsid w:val="00D53DC3"/>
    <w:rsid w:val="00D5416F"/>
    <w:rsid w:val="00D55E27"/>
    <w:rsid w:val="00D5732B"/>
    <w:rsid w:val="00D603A5"/>
    <w:rsid w:val="00D6063D"/>
    <w:rsid w:val="00D6130F"/>
    <w:rsid w:val="00D615C4"/>
    <w:rsid w:val="00D64FC0"/>
    <w:rsid w:val="00D65030"/>
    <w:rsid w:val="00D6666C"/>
    <w:rsid w:val="00D673D6"/>
    <w:rsid w:val="00D6766F"/>
    <w:rsid w:val="00D679D2"/>
    <w:rsid w:val="00D72DB6"/>
    <w:rsid w:val="00D74463"/>
    <w:rsid w:val="00D76170"/>
    <w:rsid w:val="00D76346"/>
    <w:rsid w:val="00D7703D"/>
    <w:rsid w:val="00D77473"/>
    <w:rsid w:val="00D81688"/>
    <w:rsid w:val="00D82948"/>
    <w:rsid w:val="00D82A17"/>
    <w:rsid w:val="00D84698"/>
    <w:rsid w:val="00D85D31"/>
    <w:rsid w:val="00D86B6F"/>
    <w:rsid w:val="00D87242"/>
    <w:rsid w:val="00D9050A"/>
    <w:rsid w:val="00D944CE"/>
    <w:rsid w:val="00D94946"/>
    <w:rsid w:val="00D95F60"/>
    <w:rsid w:val="00D9753E"/>
    <w:rsid w:val="00D978D5"/>
    <w:rsid w:val="00D97AFE"/>
    <w:rsid w:val="00DA099E"/>
    <w:rsid w:val="00DA1BFA"/>
    <w:rsid w:val="00DA2692"/>
    <w:rsid w:val="00DA3189"/>
    <w:rsid w:val="00DA3ED4"/>
    <w:rsid w:val="00DA46DE"/>
    <w:rsid w:val="00DA4A4E"/>
    <w:rsid w:val="00DA6B9D"/>
    <w:rsid w:val="00DB40D6"/>
    <w:rsid w:val="00DB7B0E"/>
    <w:rsid w:val="00DB7D87"/>
    <w:rsid w:val="00DC177D"/>
    <w:rsid w:val="00DC190D"/>
    <w:rsid w:val="00DC2778"/>
    <w:rsid w:val="00DC42A1"/>
    <w:rsid w:val="00DC5050"/>
    <w:rsid w:val="00DC5D1D"/>
    <w:rsid w:val="00DC7B88"/>
    <w:rsid w:val="00DC7DA1"/>
    <w:rsid w:val="00DD189A"/>
    <w:rsid w:val="00DD1C63"/>
    <w:rsid w:val="00DD226C"/>
    <w:rsid w:val="00DD2AC2"/>
    <w:rsid w:val="00DD2E08"/>
    <w:rsid w:val="00DD3815"/>
    <w:rsid w:val="00DD431A"/>
    <w:rsid w:val="00DD55AD"/>
    <w:rsid w:val="00DD5DC7"/>
    <w:rsid w:val="00DD5E9F"/>
    <w:rsid w:val="00DD6BAC"/>
    <w:rsid w:val="00DD7508"/>
    <w:rsid w:val="00DE096A"/>
    <w:rsid w:val="00DE1ED2"/>
    <w:rsid w:val="00DE457B"/>
    <w:rsid w:val="00DE469B"/>
    <w:rsid w:val="00DE6FB1"/>
    <w:rsid w:val="00DE72B7"/>
    <w:rsid w:val="00DF1058"/>
    <w:rsid w:val="00DF3989"/>
    <w:rsid w:val="00DF4229"/>
    <w:rsid w:val="00DF4F40"/>
    <w:rsid w:val="00DF544E"/>
    <w:rsid w:val="00DF5795"/>
    <w:rsid w:val="00DF5A2A"/>
    <w:rsid w:val="00DF795E"/>
    <w:rsid w:val="00E007BE"/>
    <w:rsid w:val="00E00AD9"/>
    <w:rsid w:val="00E0133D"/>
    <w:rsid w:val="00E013F6"/>
    <w:rsid w:val="00E01A1C"/>
    <w:rsid w:val="00E01A6D"/>
    <w:rsid w:val="00E01CD3"/>
    <w:rsid w:val="00E02BA9"/>
    <w:rsid w:val="00E033C6"/>
    <w:rsid w:val="00E055C5"/>
    <w:rsid w:val="00E05EE5"/>
    <w:rsid w:val="00E06DEA"/>
    <w:rsid w:val="00E0707F"/>
    <w:rsid w:val="00E07927"/>
    <w:rsid w:val="00E07B47"/>
    <w:rsid w:val="00E07E5F"/>
    <w:rsid w:val="00E10112"/>
    <w:rsid w:val="00E10E67"/>
    <w:rsid w:val="00E1210C"/>
    <w:rsid w:val="00E133BE"/>
    <w:rsid w:val="00E14B59"/>
    <w:rsid w:val="00E17F03"/>
    <w:rsid w:val="00E20A3F"/>
    <w:rsid w:val="00E223AB"/>
    <w:rsid w:val="00E2745A"/>
    <w:rsid w:val="00E27FDB"/>
    <w:rsid w:val="00E30547"/>
    <w:rsid w:val="00E31191"/>
    <w:rsid w:val="00E31373"/>
    <w:rsid w:val="00E31CBA"/>
    <w:rsid w:val="00E33421"/>
    <w:rsid w:val="00E33A40"/>
    <w:rsid w:val="00E3479A"/>
    <w:rsid w:val="00E3563F"/>
    <w:rsid w:val="00E364CE"/>
    <w:rsid w:val="00E374A8"/>
    <w:rsid w:val="00E3772A"/>
    <w:rsid w:val="00E41100"/>
    <w:rsid w:val="00E420CD"/>
    <w:rsid w:val="00E44059"/>
    <w:rsid w:val="00E4565D"/>
    <w:rsid w:val="00E4610C"/>
    <w:rsid w:val="00E4646F"/>
    <w:rsid w:val="00E46AB6"/>
    <w:rsid w:val="00E47889"/>
    <w:rsid w:val="00E50536"/>
    <w:rsid w:val="00E51DD2"/>
    <w:rsid w:val="00E52080"/>
    <w:rsid w:val="00E546FB"/>
    <w:rsid w:val="00E5580C"/>
    <w:rsid w:val="00E564F5"/>
    <w:rsid w:val="00E60993"/>
    <w:rsid w:val="00E63A86"/>
    <w:rsid w:val="00E63A9B"/>
    <w:rsid w:val="00E64675"/>
    <w:rsid w:val="00E64B41"/>
    <w:rsid w:val="00E64BD4"/>
    <w:rsid w:val="00E64F52"/>
    <w:rsid w:val="00E67BB1"/>
    <w:rsid w:val="00E71411"/>
    <w:rsid w:val="00E71D7A"/>
    <w:rsid w:val="00E748F9"/>
    <w:rsid w:val="00E75128"/>
    <w:rsid w:val="00E75FEE"/>
    <w:rsid w:val="00E76848"/>
    <w:rsid w:val="00E769EF"/>
    <w:rsid w:val="00E76E05"/>
    <w:rsid w:val="00E77292"/>
    <w:rsid w:val="00E77A85"/>
    <w:rsid w:val="00E805AB"/>
    <w:rsid w:val="00E817FA"/>
    <w:rsid w:val="00E834B3"/>
    <w:rsid w:val="00E860F9"/>
    <w:rsid w:val="00E866CD"/>
    <w:rsid w:val="00E876B1"/>
    <w:rsid w:val="00E87C08"/>
    <w:rsid w:val="00E91BE4"/>
    <w:rsid w:val="00E91DDD"/>
    <w:rsid w:val="00E928A5"/>
    <w:rsid w:val="00E92FE8"/>
    <w:rsid w:val="00E936D9"/>
    <w:rsid w:val="00E9415B"/>
    <w:rsid w:val="00E94E79"/>
    <w:rsid w:val="00E9595B"/>
    <w:rsid w:val="00E965B4"/>
    <w:rsid w:val="00E9720B"/>
    <w:rsid w:val="00EA0011"/>
    <w:rsid w:val="00EA2102"/>
    <w:rsid w:val="00EA2306"/>
    <w:rsid w:val="00EA2B88"/>
    <w:rsid w:val="00EA45EB"/>
    <w:rsid w:val="00EA6CF7"/>
    <w:rsid w:val="00EB00AC"/>
    <w:rsid w:val="00EB04A4"/>
    <w:rsid w:val="00EB06AC"/>
    <w:rsid w:val="00EB07AB"/>
    <w:rsid w:val="00EB2587"/>
    <w:rsid w:val="00EB3242"/>
    <w:rsid w:val="00EB4A2C"/>
    <w:rsid w:val="00EB5FE9"/>
    <w:rsid w:val="00EB64DD"/>
    <w:rsid w:val="00EB74F6"/>
    <w:rsid w:val="00EB7C7C"/>
    <w:rsid w:val="00EC0521"/>
    <w:rsid w:val="00EC2D2A"/>
    <w:rsid w:val="00EC3911"/>
    <w:rsid w:val="00EC3AB2"/>
    <w:rsid w:val="00EC490D"/>
    <w:rsid w:val="00EC5B64"/>
    <w:rsid w:val="00EC6CAA"/>
    <w:rsid w:val="00EC7E57"/>
    <w:rsid w:val="00ED051A"/>
    <w:rsid w:val="00ED21AA"/>
    <w:rsid w:val="00ED2E9D"/>
    <w:rsid w:val="00ED325F"/>
    <w:rsid w:val="00ED3A15"/>
    <w:rsid w:val="00ED4020"/>
    <w:rsid w:val="00ED5601"/>
    <w:rsid w:val="00ED7BA4"/>
    <w:rsid w:val="00EE2165"/>
    <w:rsid w:val="00EE2558"/>
    <w:rsid w:val="00EE2F65"/>
    <w:rsid w:val="00EE300B"/>
    <w:rsid w:val="00EE7574"/>
    <w:rsid w:val="00EF3593"/>
    <w:rsid w:val="00EF57AA"/>
    <w:rsid w:val="00EF5B94"/>
    <w:rsid w:val="00EF5CB8"/>
    <w:rsid w:val="00EF6196"/>
    <w:rsid w:val="00F008C9"/>
    <w:rsid w:val="00F01D88"/>
    <w:rsid w:val="00F04D5B"/>
    <w:rsid w:val="00F06E35"/>
    <w:rsid w:val="00F06FA6"/>
    <w:rsid w:val="00F1025C"/>
    <w:rsid w:val="00F1125A"/>
    <w:rsid w:val="00F13CCD"/>
    <w:rsid w:val="00F141C0"/>
    <w:rsid w:val="00F15C00"/>
    <w:rsid w:val="00F164E8"/>
    <w:rsid w:val="00F167CB"/>
    <w:rsid w:val="00F17D8E"/>
    <w:rsid w:val="00F20FD3"/>
    <w:rsid w:val="00F213B3"/>
    <w:rsid w:val="00F2206C"/>
    <w:rsid w:val="00F24836"/>
    <w:rsid w:val="00F261A4"/>
    <w:rsid w:val="00F3082C"/>
    <w:rsid w:val="00F32736"/>
    <w:rsid w:val="00F3423E"/>
    <w:rsid w:val="00F3570B"/>
    <w:rsid w:val="00F360CE"/>
    <w:rsid w:val="00F37E91"/>
    <w:rsid w:val="00F41B46"/>
    <w:rsid w:val="00F42A25"/>
    <w:rsid w:val="00F42A84"/>
    <w:rsid w:val="00F44288"/>
    <w:rsid w:val="00F4519F"/>
    <w:rsid w:val="00F45722"/>
    <w:rsid w:val="00F461A3"/>
    <w:rsid w:val="00F46486"/>
    <w:rsid w:val="00F473E7"/>
    <w:rsid w:val="00F47E3C"/>
    <w:rsid w:val="00F516F9"/>
    <w:rsid w:val="00F51E26"/>
    <w:rsid w:val="00F51F85"/>
    <w:rsid w:val="00F52550"/>
    <w:rsid w:val="00F53169"/>
    <w:rsid w:val="00F54888"/>
    <w:rsid w:val="00F55373"/>
    <w:rsid w:val="00F56B69"/>
    <w:rsid w:val="00F61E4C"/>
    <w:rsid w:val="00F62F2F"/>
    <w:rsid w:val="00F64B77"/>
    <w:rsid w:val="00F651A3"/>
    <w:rsid w:val="00F6731D"/>
    <w:rsid w:val="00F715E9"/>
    <w:rsid w:val="00F71787"/>
    <w:rsid w:val="00F727C0"/>
    <w:rsid w:val="00F7287B"/>
    <w:rsid w:val="00F7307B"/>
    <w:rsid w:val="00F75A61"/>
    <w:rsid w:val="00F75BCD"/>
    <w:rsid w:val="00F808AE"/>
    <w:rsid w:val="00F81647"/>
    <w:rsid w:val="00F816F4"/>
    <w:rsid w:val="00F82271"/>
    <w:rsid w:val="00F8237C"/>
    <w:rsid w:val="00F84C6C"/>
    <w:rsid w:val="00F84FB4"/>
    <w:rsid w:val="00F87459"/>
    <w:rsid w:val="00F901E3"/>
    <w:rsid w:val="00F90B63"/>
    <w:rsid w:val="00F90BC9"/>
    <w:rsid w:val="00F91511"/>
    <w:rsid w:val="00F92636"/>
    <w:rsid w:val="00F935D2"/>
    <w:rsid w:val="00F960EC"/>
    <w:rsid w:val="00F962A2"/>
    <w:rsid w:val="00F96351"/>
    <w:rsid w:val="00FA0333"/>
    <w:rsid w:val="00FA0B73"/>
    <w:rsid w:val="00FA117E"/>
    <w:rsid w:val="00FA2021"/>
    <w:rsid w:val="00FA2B8C"/>
    <w:rsid w:val="00FA3D74"/>
    <w:rsid w:val="00FA5CBD"/>
    <w:rsid w:val="00FA5FB1"/>
    <w:rsid w:val="00FA7A85"/>
    <w:rsid w:val="00FB09BB"/>
    <w:rsid w:val="00FB0A44"/>
    <w:rsid w:val="00FB2463"/>
    <w:rsid w:val="00FB30BD"/>
    <w:rsid w:val="00FB3DC6"/>
    <w:rsid w:val="00FB538F"/>
    <w:rsid w:val="00FB6853"/>
    <w:rsid w:val="00FB6E9C"/>
    <w:rsid w:val="00FC0B1D"/>
    <w:rsid w:val="00FC2C4E"/>
    <w:rsid w:val="00FC2CF4"/>
    <w:rsid w:val="00FC33E9"/>
    <w:rsid w:val="00FC3BDC"/>
    <w:rsid w:val="00FC48FE"/>
    <w:rsid w:val="00FC5FDF"/>
    <w:rsid w:val="00FC7838"/>
    <w:rsid w:val="00FD01FF"/>
    <w:rsid w:val="00FD21A0"/>
    <w:rsid w:val="00FD33F7"/>
    <w:rsid w:val="00FD4C0A"/>
    <w:rsid w:val="00FD514D"/>
    <w:rsid w:val="00FD5BCF"/>
    <w:rsid w:val="00FD6752"/>
    <w:rsid w:val="00FD6997"/>
    <w:rsid w:val="00FD6B06"/>
    <w:rsid w:val="00FE0198"/>
    <w:rsid w:val="00FE1D11"/>
    <w:rsid w:val="00FE276B"/>
    <w:rsid w:val="00FE2A90"/>
    <w:rsid w:val="00FE35B4"/>
    <w:rsid w:val="00FE496B"/>
    <w:rsid w:val="00FE50D4"/>
    <w:rsid w:val="00FE6FAB"/>
    <w:rsid w:val="00FF4990"/>
    <w:rsid w:val="00FF547D"/>
    <w:rsid w:val="00FF5D77"/>
    <w:rsid w:val="00FF734D"/>
    <w:rsid w:val="00FF7528"/>
    <w:rsid w:val="00FF79A3"/>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F2C6"/>
  <w15:docId w15:val="{DE2BFCD7-34E1-488C-8BE3-605E4D92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A7D"/>
  </w:style>
  <w:style w:type="paragraph" w:styleId="1">
    <w:name w:val="heading 1"/>
    <w:basedOn w:val="a"/>
    <w:next w:val="a"/>
    <w:link w:val="10"/>
    <w:uiPriority w:val="9"/>
    <w:qFormat/>
    <w:rsid w:val="00994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4A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4A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4A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A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94A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94A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94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A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94A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94A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94A7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94A7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A7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94A7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94A7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94A7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94A7D"/>
    <w:pPr>
      <w:spacing w:line="240" w:lineRule="auto"/>
    </w:pPr>
    <w:rPr>
      <w:b/>
      <w:bCs/>
      <w:color w:val="4F81BD" w:themeColor="accent1"/>
      <w:sz w:val="18"/>
      <w:szCs w:val="18"/>
    </w:rPr>
  </w:style>
  <w:style w:type="paragraph" w:styleId="a4">
    <w:name w:val="Title"/>
    <w:basedOn w:val="a"/>
    <w:next w:val="a"/>
    <w:link w:val="a5"/>
    <w:uiPriority w:val="10"/>
    <w:qFormat/>
    <w:rsid w:val="00994A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994A7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94A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ідзаголовок Знак"/>
    <w:basedOn w:val="a0"/>
    <w:link w:val="a6"/>
    <w:uiPriority w:val="11"/>
    <w:rsid w:val="00994A7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94A7D"/>
    <w:rPr>
      <w:b/>
      <w:bCs/>
    </w:rPr>
  </w:style>
  <w:style w:type="character" w:styleId="a9">
    <w:name w:val="Emphasis"/>
    <w:basedOn w:val="a0"/>
    <w:uiPriority w:val="20"/>
    <w:qFormat/>
    <w:rsid w:val="00994A7D"/>
    <w:rPr>
      <w:i/>
      <w:iCs/>
    </w:rPr>
  </w:style>
  <w:style w:type="paragraph" w:styleId="aa">
    <w:name w:val="No Spacing"/>
    <w:uiPriority w:val="1"/>
    <w:qFormat/>
    <w:rsid w:val="00994A7D"/>
    <w:pPr>
      <w:spacing w:after="0" w:line="240" w:lineRule="auto"/>
    </w:pPr>
  </w:style>
  <w:style w:type="paragraph" w:styleId="ab">
    <w:name w:val="List Paragraph"/>
    <w:basedOn w:val="a"/>
    <w:uiPriority w:val="34"/>
    <w:qFormat/>
    <w:rsid w:val="00994A7D"/>
    <w:pPr>
      <w:ind w:left="720"/>
      <w:contextualSpacing/>
    </w:pPr>
  </w:style>
  <w:style w:type="paragraph" w:styleId="ac">
    <w:name w:val="Quote"/>
    <w:basedOn w:val="a"/>
    <w:next w:val="a"/>
    <w:link w:val="ad"/>
    <w:uiPriority w:val="29"/>
    <w:qFormat/>
    <w:rsid w:val="00994A7D"/>
    <w:rPr>
      <w:i/>
      <w:iCs/>
      <w:color w:val="000000" w:themeColor="text1"/>
    </w:rPr>
  </w:style>
  <w:style w:type="character" w:customStyle="1" w:styleId="ad">
    <w:name w:val="Цитата Знак"/>
    <w:basedOn w:val="a0"/>
    <w:link w:val="ac"/>
    <w:uiPriority w:val="29"/>
    <w:rsid w:val="00994A7D"/>
    <w:rPr>
      <w:i/>
      <w:iCs/>
      <w:color w:val="000000" w:themeColor="text1"/>
    </w:rPr>
  </w:style>
  <w:style w:type="paragraph" w:styleId="ae">
    <w:name w:val="Intense Quote"/>
    <w:basedOn w:val="a"/>
    <w:next w:val="a"/>
    <w:link w:val="af"/>
    <w:uiPriority w:val="30"/>
    <w:qFormat/>
    <w:rsid w:val="00994A7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994A7D"/>
    <w:rPr>
      <w:b/>
      <w:bCs/>
      <w:i/>
      <w:iCs/>
      <w:color w:val="4F81BD" w:themeColor="accent1"/>
    </w:rPr>
  </w:style>
  <w:style w:type="character" w:styleId="af0">
    <w:name w:val="Subtle Emphasis"/>
    <w:basedOn w:val="a0"/>
    <w:uiPriority w:val="19"/>
    <w:qFormat/>
    <w:rsid w:val="00994A7D"/>
    <w:rPr>
      <w:i/>
      <w:iCs/>
      <w:color w:val="808080" w:themeColor="text1" w:themeTint="7F"/>
    </w:rPr>
  </w:style>
  <w:style w:type="character" w:styleId="af1">
    <w:name w:val="Intense Emphasis"/>
    <w:basedOn w:val="a0"/>
    <w:uiPriority w:val="21"/>
    <w:qFormat/>
    <w:rsid w:val="00994A7D"/>
    <w:rPr>
      <w:b/>
      <w:bCs/>
      <w:i/>
      <w:iCs/>
      <w:color w:val="4F81BD" w:themeColor="accent1"/>
    </w:rPr>
  </w:style>
  <w:style w:type="character" w:styleId="af2">
    <w:name w:val="Subtle Reference"/>
    <w:basedOn w:val="a0"/>
    <w:uiPriority w:val="31"/>
    <w:qFormat/>
    <w:rsid w:val="00994A7D"/>
    <w:rPr>
      <w:smallCaps/>
      <w:color w:val="C0504D" w:themeColor="accent2"/>
      <w:u w:val="single"/>
    </w:rPr>
  </w:style>
  <w:style w:type="character" w:styleId="af3">
    <w:name w:val="Intense Reference"/>
    <w:basedOn w:val="a0"/>
    <w:uiPriority w:val="32"/>
    <w:qFormat/>
    <w:rsid w:val="00994A7D"/>
    <w:rPr>
      <w:b/>
      <w:bCs/>
      <w:smallCaps/>
      <w:color w:val="C0504D" w:themeColor="accent2"/>
      <w:spacing w:val="5"/>
      <w:u w:val="single"/>
    </w:rPr>
  </w:style>
  <w:style w:type="character" w:styleId="af4">
    <w:name w:val="Book Title"/>
    <w:basedOn w:val="a0"/>
    <w:uiPriority w:val="33"/>
    <w:qFormat/>
    <w:rsid w:val="00994A7D"/>
    <w:rPr>
      <w:b/>
      <w:bCs/>
      <w:smallCaps/>
      <w:spacing w:val="5"/>
    </w:rPr>
  </w:style>
  <w:style w:type="paragraph" w:styleId="af5">
    <w:name w:val="TOC Heading"/>
    <w:basedOn w:val="1"/>
    <w:next w:val="a"/>
    <w:uiPriority w:val="39"/>
    <w:semiHidden/>
    <w:unhideWhenUsed/>
    <w:qFormat/>
    <w:rsid w:val="00994A7D"/>
    <w:pPr>
      <w:outlineLvl w:val="9"/>
    </w:pPr>
  </w:style>
  <w:style w:type="paragraph" w:styleId="af6">
    <w:name w:val="header"/>
    <w:basedOn w:val="a"/>
    <w:link w:val="af7"/>
    <w:uiPriority w:val="99"/>
    <w:semiHidden/>
    <w:unhideWhenUsed/>
    <w:rsid w:val="00A00474"/>
    <w:pPr>
      <w:tabs>
        <w:tab w:val="center" w:pos="4819"/>
        <w:tab w:val="right" w:pos="9639"/>
      </w:tabs>
      <w:spacing w:after="0" w:line="240" w:lineRule="auto"/>
    </w:pPr>
  </w:style>
  <w:style w:type="character" w:customStyle="1" w:styleId="af7">
    <w:name w:val="Верхній колонтитул Знак"/>
    <w:basedOn w:val="a0"/>
    <w:link w:val="af6"/>
    <w:uiPriority w:val="99"/>
    <w:semiHidden/>
    <w:rsid w:val="00A00474"/>
  </w:style>
  <w:style w:type="character" w:styleId="af8">
    <w:name w:val="page number"/>
    <w:basedOn w:val="a0"/>
    <w:uiPriority w:val="99"/>
    <w:rsid w:val="00A00474"/>
    <w:rPr>
      <w:rFonts w:cs="Times New Roman"/>
    </w:rPr>
  </w:style>
  <w:style w:type="paragraph" w:customStyle="1" w:styleId="af9">
    <w:name w:val="Базовый"/>
    <w:uiPriority w:val="99"/>
    <w:rsid w:val="00295C26"/>
    <w:pPr>
      <w:suppressAutoHyphens/>
      <w:spacing w:after="0" w:line="100" w:lineRule="atLeast"/>
    </w:pPr>
    <w:rPr>
      <w:rFonts w:ascii="Times New Roman" w:eastAsia="Times New Roman" w:hAnsi="Times New Roman" w:cs="Times New Roman"/>
      <w:sz w:val="24"/>
      <w:szCs w:val="24"/>
      <w:lang w:eastAsia="ru-RU"/>
    </w:rPr>
  </w:style>
  <w:style w:type="paragraph" w:customStyle="1" w:styleId="afa">
    <w:name w:val="зіна"/>
    <w:basedOn w:val="a"/>
    <w:rsid w:val="00AE411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Без интервала1"/>
    <w:uiPriority w:val="1"/>
    <w:qFormat/>
    <w:rsid w:val="00AE411C"/>
    <w:pPr>
      <w:spacing w:after="0" w:line="240" w:lineRule="auto"/>
    </w:pPr>
    <w:rPr>
      <w:rFonts w:ascii="Calibri" w:eastAsia="Calibri" w:hAnsi="Calibri" w:cs="Times New Roman"/>
    </w:rPr>
  </w:style>
  <w:style w:type="character" w:customStyle="1" w:styleId="rvts0">
    <w:name w:val="rvts0"/>
    <w:rsid w:val="00AE411C"/>
  </w:style>
  <w:style w:type="character" w:customStyle="1" w:styleId="rvts23">
    <w:name w:val="rvts23"/>
    <w:basedOn w:val="a0"/>
    <w:rsid w:val="007A403A"/>
  </w:style>
  <w:style w:type="paragraph" w:styleId="afb">
    <w:name w:val="Balloon Text"/>
    <w:basedOn w:val="a"/>
    <w:link w:val="afc"/>
    <w:uiPriority w:val="99"/>
    <w:semiHidden/>
    <w:unhideWhenUsed/>
    <w:rsid w:val="002741FB"/>
    <w:pPr>
      <w:spacing w:after="0" w:line="240" w:lineRule="auto"/>
    </w:pPr>
    <w:rPr>
      <w:rFonts w:ascii="Tahoma" w:hAnsi="Tahoma" w:cs="Tahoma"/>
      <w:sz w:val="16"/>
      <w:szCs w:val="16"/>
    </w:rPr>
  </w:style>
  <w:style w:type="character" w:customStyle="1" w:styleId="afc">
    <w:name w:val="Текст у виносці Знак"/>
    <w:basedOn w:val="a0"/>
    <w:link w:val="afb"/>
    <w:uiPriority w:val="99"/>
    <w:semiHidden/>
    <w:rsid w:val="002741FB"/>
    <w:rPr>
      <w:rFonts w:ascii="Tahoma" w:hAnsi="Tahoma" w:cs="Tahoma"/>
      <w:sz w:val="16"/>
      <w:szCs w:val="16"/>
    </w:rPr>
  </w:style>
  <w:style w:type="character" w:customStyle="1" w:styleId="afd">
    <w:name w:val="Основной текст_"/>
    <w:basedOn w:val="a0"/>
    <w:link w:val="21"/>
    <w:uiPriority w:val="99"/>
    <w:locked/>
    <w:rsid w:val="006D1E1B"/>
    <w:rPr>
      <w:rFonts w:ascii="Times New Roman" w:hAnsi="Times New Roman" w:cs="Times New Roman"/>
      <w:sz w:val="26"/>
      <w:szCs w:val="26"/>
      <w:shd w:val="clear" w:color="auto" w:fill="FFFFFF"/>
    </w:rPr>
  </w:style>
  <w:style w:type="paragraph" w:customStyle="1" w:styleId="21">
    <w:name w:val="Основной текст2"/>
    <w:basedOn w:val="a"/>
    <w:link w:val="afd"/>
    <w:uiPriority w:val="99"/>
    <w:rsid w:val="006D1E1B"/>
    <w:pPr>
      <w:widowControl w:val="0"/>
      <w:shd w:val="clear" w:color="auto" w:fill="FFFFFF"/>
      <w:spacing w:before="180" w:after="0" w:line="322" w:lineRule="exact"/>
    </w:pPr>
    <w:rPr>
      <w:rFonts w:ascii="Times New Roman" w:hAnsi="Times New Roman" w:cs="Times New Roman"/>
      <w:sz w:val="26"/>
      <w:szCs w:val="26"/>
    </w:rPr>
  </w:style>
  <w:style w:type="paragraph" w:customStyle="1" w:styleId="22">
    <w:name w:val="Знак2 Знак Знак Знак"/>
    <w:basedOn w:val="a"/>
    <w:rsid w:val="00EF5CB8"/>
    <w:pPr>
      <w:spacing w:after="0" w:line="240" w:lineRule="auto"/>
    </w:pPr>
    <w:rPr>
      <w:rFonts w:ascii="Verdana" w:eastAsia="Times New Roman" w:hAnsi="Verdana" w:cs="Verdana"/>
      <w:sz w:val="20"/>
      <w:szCs w:val="20"/>
      <w:lang w:val="en-US"/>
    </w:rPr>
  </w:style>
  <w:style w:type="character" w:customStyle="1" w:styleId="12">
    <w:name w:val="Основной текст1"/>
    <w:basedOn w:val="afd"/>
    <w:uiPriority w:val="99"/>
    <w:rsid w:val="00F213B3"/>
    <w:rPr>
      <w:rFonts w:ascii="Times New Roman" w:hAnsi="Times New Roman" w:cs="Times New Roman"/>
      <w:color w:val="000000"/>
      <w:spacing w:val="0"/>
      <w:w w:val="100"/>
      <w:position w:val="0"/>
      <w:sz w:val="26"/>
      <w:szCs w:val="26"/>
      <w:shd w:val="clear" w:color="auto" w:fill="FFFFFF"/>
      <w:lang w:val="uk-UA" w:eastAsia="uk-UA"/>
    </w:rPr>
  </w:style>
  <w:style w:type="paragraph" w:styleId="HTML">
    <w:name w:val="HTML Preformatted"/>
    <w:basedOn w:val="a"/>
    <w:link w:val="HTML0"/>
    <w:rsid w:val="0009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0978D0"/>
    <w:rPr>
      <w:rFonts w:ascii="Courier New" w:eastAsia="Times New Roman" w:hAnsi="Courier New" w:cs="Courier New"/>
      <w:sz w:val="20"/>
      <w:szCs w:val="20"/>
      <w:lang w:val="ru-RU" w:eastAsia="ru-RU"/>
    </w:rPr>
  </w:style>
  <w:style w:type="paragraph" w:customStyle="1" w:styleId="rvps2">
    <w:name w:val="rvps2"/>
    <w:basedOn w:val="a"/>
    <w:rsid w:val="00AF3895"/>
    <w:pPr>
      <w:spacing w:before="100" w:beforeAutospacing="1" w:after="100" w:afterAutospacing="1" w:line="240" w:lineRule="auto"/>
    </w:pPr>
    <w:rPr>
      <w:rFonts w:ascii="Times New Roman" w:eastAsia="Times New Roman" w:hAnsi="Times New Roman" w:cs="Times New Roman"/>
      <w:sz w:val="24"/>
      <w:szCs w:val="24"/>
      <w:lang w:eastAsia="uk-UA" w:bidi="he-IL"/>
    </w:rPr>
  </w:style>
  <w:style w:type="character" w:customStyle="1" w:styleId="rvts9">
    <w:name w:val="rvts9"/>
    <w:basedOn w:val="a0"/>
    <w:rsid w:val="00AF3895"/>
  </w:style>
  <w:style w:type="character" w:customStyle="1" w:styleId="rvts37">
    <w:name w:val="rvts37"/>
    <w:basedOn w:val="a0"/>
    <w:rsid w:val="00AF3895"/>
  </w:style>
  <w:style w:type="paragraph" w:customStyle="1" w:styleId="13">
    <w:name w:val="Обычный1"/>
    <w:qFormat/>
    <w:rsid w:val="005779D4"/>
    <w:pPr>
      <w:widowControl w:val="0"/>
      <w:snapToGrid w:val="0"/>
      <w:spacing w:after="0" w:line="240" w:lineRule="auto"/>
      <w:jc w:val="center"/>
    </w:pPr>
    <w:rPr>
      <w:rFonts w:ascii="Times New Roman" w:eastAsia="Times New Roman" w:hAnsi="Times New Roman" w:cs="Times New Roman"/>
      <w:sz w:val="18"/>
      <w:szCs w:val="20"/>
      <w:lang w:val="ru-RU" w:eastAsia="ru-RU"/>
    </w:rPr>
  </w:style>
  <w:style w:type="paragraph" w:customStyle="1" w:styleId="rvps7">
    <w:name w:val="rvps7"/>
    <w:basedOn w:val="a"/>
    <w:rsid w:val="008B50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B50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0F60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rsid w:val="000F6095"/>
  </w:style>
  <w:style w:type="paragraph" w:styleId="afe">
    <w:name w:val="Normal (Web)"/>
    <w:basedOn w:val="a"/>
    <w:uiPriority w:val="99"/>
    <w:semiHidden/>
    <w:unhideWhenUsed/>
    <w:rsid w:val="003E41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f">
    <w:name w:val="Hyperlink"/>
    <w:basedOn w:val="a0"/>
    <w:uiPriority w:val="99"/>
    <w:semiHidden/>
    <w:unhideWhenUsed/>
    <w:rsid w:val="003E4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8608">
      <w:bodyDiv w:val="1"/>
      <w:marLeft w:val="0"/>
      <w:marRight w:val="0"/>
      <w:marTop w:val="0"/>
      <w:marBottom w:val="0"/>
      <w:divBdr>
        <w:top w:val="none" w:sz="0" w:space="0" w:color="auto"/>
        <w:left w:val="none" w:sz="0" w:space="0" w:color="auto"/>
        <w:bottom w:val="none" w:sz="0" w:space="0" w:color="auto"/>
        <w:right w:val="none" w:sz="0" w:space="0" w:color="auto"/>
      </w:divBdr>
    </w:div>
    <w:div w:id="827287204">
      <w:bodyDiv w:val="1"/>
      <w:marLeft w:val="0"/>
      <w:marRight w:val="0"/>
      <w:marTop w:val="0"/>
      <w:marBottom w:val="0"/>
      <w:divBdr>
        <w:top w:val="none" w:sz="0" w:space="0" w:color="auto"/>
        <w:left w:val="none" w:sz="0" w:space="0" w:color="auto"/>
        <w:bottom w:val="none" w:sz="0" w:space="0" w:color="auto"/>
        <w:right w:val="none" w:sz="0" w:space="0" w:color="auto"/>
      </w:divBdr>
    </w:div>
    <w:div w:id="912618602">
      <w:bodyDiv w:val="1"/>
      <w:marLeft w:val="0"/>
      <w:marRight w:val="0"/>
      <w:marTop w:val="0"/>
      <w:marBottom w:val="0"/>
      <w:divBdr>
        <w:top w:val="none" w:sz="0" w:space="0" w:color="auto"/>
        <w:left w:val="none" w:sz="0" w:space="0" w:color="auto"/>
        <w:bottom w:val="none" w:sz="0" w:space="0" w:color="auto"/>
        <w:right w:val="none" w:sz="0" w:space="0" w:color="auto"/>
      </w:divBdr>
      <w:divsChild>
        <w:div w:id="1816752217">
          <w:marLeft w:val="0"/>
          <w:marRight w:val="0"/>
          <w:marTop w:val="0"/>
          <w:marBottom w:val="150"/>
          <w:divBdr>
            <w:top w:val="none" w:sz="0" w:space="0" w:color="auto"/>
            <w:left w:val="none" w:sz="0" w:space="0" w:color="auto"/>
            <w:bottom w:val="none" w:sz="0" w:space="0" w:color="auto"/>
            <w:right w:val="none" w:sz="0" w:space="0" w:color="auto"/>
          </w:divBdr>
        </w:div>
      </w:divsChild>
    </w:div>
    <w:div w:id="18673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7101-F1BC-442E-B5FE-68FFFF30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4970</Words>
  <Characters>2833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Коваленко Сергій Петрович</cp:lastModifiedBy>
  <cp:revision>90</cp:revision>
  <cp:lastPrinted>2022-04-29T10:22:00Z</cp:lastPrinted>
  <dcterms:created xsi:type="dcterms:W3CDTF">2022-04-06T18:24:00Z</dcterms:created>
  <dcterms:modified xsi:type="dcterms:W3CDTF">2022-05-16T12:07:00Z</dcterms:modified>
</cp:coreProperties>
</file>