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D5" w:rsidRPr="008E6A3F" w:rsidRDefault="00F51712" w:rsidP="000D34D5">
      <w:pPr>
        <w:autoSpaceDE w:val="0"/>
        <w:autoSpaceDN w:val="0"/>
        <w:adjustRightInd w:val="0"/>
        <w:jc w:val="center"/>
        <w:rPr>
          <w:rFonts w:ascii="Times New Roman" w:hAnsi="Times New Roman"/>
          <w:b/>
          <w:bCs/>
          <w:color w:val="0D0D0D"/>
          <w:sz w:val="36"/>
          <w:szCs w:val="36"/>
        </w:rPr>
      </w:pPr>
      <w:bookmarkStart w:id="0" w:name="_GoBack"/>
      <w:bookmarkEnd w:id="0"/>
      <w:r w:rsidRPr="00F51712">
        <w:rPr>
          <w:rFonts w:ascii="Times New Roman" w:hAnsi="Times New Roman"/>
          <w:noProof/>
          <w:color w:val="0D0D0D"/>
        </w:rPr>
        <w:drawing>
          <wp:inline distT="0" distB="0" distL="0" distR="0">
            <wp:extent cx="469260" cy="585472"/>
            <wp:effectExtent l="0" t="0" r="0" b="0"/>
            <wp:docPr id="2"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469260" cy="585472"/>
                    </a:xfrm>
                    <a:prstGeom prst="rect">
                      <a:avLst/>
                    </a:prstGeom>
                    <a:noFill/>
                    <a:ln>
                      <a:noFill/>
                      <a:prstDash/>
                    </a:ln>
                  </pic:spPr>
                </pic:pic>
              </a:graphicData>
            </a:graphic>
          </wp:inline>
        </w:drawing>
      </w:r>
    </w:p>
    <w:p w:rsidR="000D34D5" w:rsidRPr="008E6A3F" w:rsidRDefault="000D34D5" w:rsidP="000D34D5">
      <w:pPr>
        <w:autoSpaceDE w:val="0"/>
        <w:autoSpaceDN w:val="0"/>
        <w:adjustRightInd w:val="0"/>
        <w:jc w:val="center"/>
        <w:rPr>
          <w:rFonts w:ascii="Times New Roman" w:hAnsi="Times New Roman" w:cs="Times New Roman"/>
          <w:b/>
          <w:bCs/>
          <w:color w:val="000000"/>
          <w:sz w:val="28"/>
          <w:szCs w:val="28"/>
        </w:rPr>
      </w:pPr>
      <w:r w:rsidRPr="008E6A3F">
        <w:rPr>
          <w:rFonts w:ascii="Times New Roman" w:hAnsi="Times New Roman" w:cs="Times New Roman"/>
          <w:b/>
          <w:bCs/>
          <w:color w:val="000000"/>
          <w:sz w:val="28"/>
          <w:szCs w:val="28"/>
        </w:rPr>
        <w:t>Міністерство освіти і науки України</w:t>
      </w:r>
    </w:p>
    <w:p w:rsidR="000D34D5" w:rsidRPr="008E6A3F" w:rsidRDefault="000D34D5" w:rsidP="000D34D5">
      <w:pPr>
        <w:tabs>
          <w:tab w:val="left" w:pos="9720"/>
        </w:tabs>
        <w:autoSpaceDE w:val="0"/>
        <w:autoSpaceDN w:val="0"/>
        <w:adjustRightInd w:val="0"/>
        <w:jc w:val="center"/>
        <w:rPr>
          <w:rFonts w:ascii="Times New Roman" w:hAnsi="Times New Roman" w:cs="Times New Roman"/>
          <w:color w:val="000000"/>
          <w:sz w:val="28"/>
          <w:szCs w:val="28"/>
        </w:rPr>
      </w:pPr>
    </w:p>
    <w:p w:rsidR="000D34D5" w:rsidRPr="008E6A3F" w:rsidRDefault="000D34D5" w:rsidP="000D34D5">
      <w:pPr>
        <w:tabs>
          <w:tab w:val="left" w:pos="9720"/>
        </w:tabs>
        <w:autoSpaceDE w:val="0"/>
        <w:autoSpaceDN w:val="0"/>
        <w:adjustRightInd w:val="0"/>
        <w:jc w:val="center"/>
        <w:rPr>
          <w:rFonts w:ascii="Times New Roman" w:hAnsi="Times New Roman" w:cs="Times New Roman"/>
          <w:color w:val="000000"/>
          <w:sz w:val="28"/>
          <w:szCs w:val="28"/>
        </w:rPr>
      </w:pPr>
    </w:p>
    <w:p w:rsidR="000D34D5" w:rsidRPr="009A2546" w:rsidRDefault="000D34D5" w:rsidP="000D34D5">
      <w:pPr>
        <w:tabs>
          <w:tab w:val="left" w:pos="9720"/>
        </w:tabs>
        <w:autoSpaceDE w:val="0"/>
        <w:autoSpaceDN w:val="0"/>
        <w:adjustRightInd w:val="0"/>
        <w:jc w:val="center"/>
        <w:rPr>
          <w:rFonts w:ascii="Times New Roman" w:hAnsi="Times New Roman" w:cs="Times New Roman"/>
          <w:color w:val="000000"/>
          <w:sz w:val="28"/>
          <w:szCs w:val="28"/>
          <w:lang w:val="ru-RU"/>
        </w:rPr>
      </w:pPr>
    </w:p>
    <w:p w:rsidR="000D34D5" w:rsidRPr="008E6A3F" w:rsidRDefault="000D34D5" w:rsidP="000D34D5">
      <w:pPr>
        <w:autoSpaceDE w:val="0"/>
        <w:autoSpaceDN w:val="0"/>
        <w:adjustRightInd w:val="0"/>
        <w:ind w:left="2126" w:firstLine="340"/>
        <w:jc w:val="right"/>
        <w:rPr>
          <w:rFonts w:ascii="Times New Roman" w:hAnsi="Times New Roman" w:cs="Times New Roman"/>
          <w:b/>
          <w:iCs/>
          <w:color w:val="000000"/>
          <w:sz w:val="28"/>
          <w:szCs w:val="28"/>
        </w:rPr>
      </w:pPr>
      <w:r w:rsidRPr="008E6A3F">
        <w:rPr>
          <w:rFonts w:ascii="Times New Roman" w:hAnsi="Times New Roman" w:cs="Times New Roman"/>
          <w:b/>
          <w:iCs/>
          <w:color w:val="000000"/>
          <w:sz w:val="28"/>
          <w:szCs w:val="28"/>
        </w:rPr>
        <w:t>ЗАТВЕРДЖЕНО</w:t>
      </w:r>
    </w:p>
    <w:p w:rsidR="000D34D5" w:rsidRPr="008E6A3F" w:rsidRDefault="000D34D5" w:rsidP="000D34D5">
      <w:pPr>
        <w:autoSpaceDE w:val="0"/>
        <w:autoSpaceDN w:val="0"/>
        <w:adjustRightInd w:val="0"/>
        <w:ind w:left="2126" w:firstLine="340"/>
        <w:jc w:val="right"/>
        <w:rPr>
          <w:rFonts w:ascii="Times New Roman" w:hAnsi="Times New Roman" w:cs="Times New Roman"/>
          <w:iCs/>
          <w:color w:val="000000"/>
          <w:sz w:val="28"/>
          <w:szCs w:val="28"/>
        </w:rPr>
      </w:pPr>
      <w:r w:rsidRPr="008E6A3F">
        <w:rPr>
          <w:rFonts w:ascii="Times New Roman" w:hAnsi="Times New Roman" w:cs="Times New Roman"/>
          <w:iCs/>
          <w:color w:val="000000"/>
          <w:sz w:val="28"/>
          <w:szCs w:val="28"/>
        </w:rPr>
        <w:t>Наказ Міністерства освіти і науки України</w:t>
      </w:r>
    </w:p>
    <w:p w:rsidR="000D34D5" w:rsidRPr="008E6A3F" w:rsidRDefault="000D34D5" w:rsidP="000D34D5">
      <w:pPr>
        <w:autoSpaceDE w:val="0"/>
        <w:autoSpaceDN w:val="0"/>
        <w:adjustRightInd w:val="0"/>
        <w:ind w:left="2126" w:firstLine="340"/>
        <w:jc w:val="right"/>
        <w:rPr>
          <w:rFonts w:ascii="Times New Roman" w:hAnsi="Times New Roman" w:cs="Times New Roman"/>
          <w:iCs/>
          <w:color w:val="000000"/>
          <w:sz w:val="28"/>
          <w:szCs w:val="28"/>
          <w:u w:val="single"/>
        </w:rPr>
      </w:pPr>
      <w:r w:rsidRPr="008E6A3F">
        <w:rPr>
          <w:rFonts w:ascii="Times New Roman" w:hAnsi="Times New Roman" w:cs="Times New Roman"/>
          <w:iCs/>
          <w:color w:val="000000"/>
          <w:sz w:val="28"/>
          <w:szCs w:val="28"/>
        </w:rPr>
        <w:t xml:space="preserve"> від «____»___________20___ р. № _____</w:t>
      </w:r>
    </w:p>
    <w:p w:rsidR="000D34D5" w:rsidRPr="008E6A3F" w:rsidRDefault="000D34D5" w:rsidP="000D34D5">
      <w:pPr>
        <w:autoSpaceDE w:val="0"/>
        <w:autoSpaceDN w:val="0"/>
        <w:adjustRightInd w:val="0"/>
        <w:jc w:val="center"/>
        <w:rPr>
          <w:rFonts w:ascii="Times New Roman" w:hAnsi="Times New Roman" w:cs="Times New Roman"/>
          <w:b/>
          <w:i/>
          <w:iCs/>
          <w:color w:val="000000"/>
          <w:sz w:val="28"/>
          <w:szCs w:val="28"/>
        </w:rPr>
      </w:pPr>
    </w:p>
    <w:p w:rsidR="000D34D5" w:rsidRPr="008E6A3F" w:rsidRDefault="000D34D5" w:rsidP="000D34D5">
      <w:pPr>
        <w:autoSpaceDE w:val="0"/>
        <w:autoSpaceDN w:val="0"/>
        <w:adjustRightInd w:val="0"/>
        <w:jc w:val="center"/>
        <w:rPr>
          <w:rFonts w:ascii="Times New Roman" w:hAnsi="Times New Roman" w:cs="Times New Roman"/>
          <w:b/>
          <w:i/>
          <w:iCs/>
          <w:color w:val="000000"/>
          <w:sz w:val="28"/>
          <w:szCs w:val="28"/>
        </w:rPr>
      </w:pPr>
    </w:p>
    <w:p w:rsidR="000D34D5" w:rsidRPr="008E6A3F" w:rsidRDefault="000D34D5" w:rsidP="000D34D5">
      <w:pPr>
        <w:autoSpaceDE w:val="0"/>
        <w:autoSpaceDN w:val="0"/>
        <w:adjustRightInd w:val="0"/>
        <w:jc w:val="center"/>
        <w:rPr>
          <w:rFonts w:ascii="Times New Roman" w:hAnsi="Times New Roman" w:cs="Times New Roman"/>
          <w:b/>
          <w:i/>
          <w:iCs/>
          <w:color w:val="000000"/>
          <w:sz w:val="28"/>
          <w:szCs w:val="28"/>
        </w:rPr>
      </w:pPr>
    </w:p>
    <w:p w:rsidR="00611A55" w:rsidRPr="008E6A3F" w:rsidRDefault="00611A55" w:rsidP="000D34D5">
      <w:pPr>
        <w:jc w:val="center"/>
        <w:rPr>
          <w:rFonts w:ascii="Times New Roman" w:hAnsi="Times New Roman" w:cs="Times New Roman"/>
          <w:b/>
          <w:i/>
          <w:color w:val="000000"/>
          <w:sz w:val="28"/>
          <w:szCs w:val="28"/>
        </w:rPr>
      </w:pPr>
    </w:p>
    <w:p w:rsidR="00611A55" w:rsidRPr="008E6A3F" w:rsidRDefault="00611A55" w:rsidP="000D34D5">
      <w:pPr>
        <w:jc w:val="center"/>
        <w:rPr>
          <w:rFonts w:ascii="Times New Roman" w:hAnsi="Times New Roman" w:cs="Times New Roman"/>
          <w:b/>
          <w:i/>
          <w:color w:val="000000"/>
          <w:sz w:val="28"/>
          <w:szCs w:val="28"/>
        </w:rPr>
      </w:pPr>
    </w:p>
    <w:p w:rsidR="00611A55" w:rsidRPr="008E6A3F" w:rsidRDefault="00611A55" w:rsidP="000D34D5">
      <w:pPr>
        <w:jc w:val="center"/>
        <w:rPr>
          <w:rFonts w:ascii="Times New Roman" w:hAnsi="Times New Roman" w:cs="Times New Roman"/>
          <w:b/>
          <w:i/>
          <w:color w:val="000000"/>
          <w:sz w:val="28"/>
          <w:szCs w:val="28"/>
        </w:rPr>
      </w:pPr>
    </w:p>
    <w:p w:rsidR="000D34D5" w:rsidRPr="000A5B05" w:rsidRDefault="000A5B05" w:rsidP="000D34D5">
      <w:pPr>
        <w:jc w:val="center"/>
        <w:rPr>
          <w:rFonts w:ascii="Times New Roman" w:hAnsi="Times New Roman" w:cs="Times New Roman"/>
          <w:b/>
          <w:i/>
          <w:color w:val="000000"/>
          <w:sz w:val="40"/>
          <w:szCs w:val="40"/>
        </w:rPr>
      </w:pPr>
      <w:r w:rsidRPr="000A5B05">
        <w:rPr>
          <w:rFonts w:ascii="Times New Roman" w:hAnsi="Times New Roman" w:cs="Times New Roman"/>
          <w:b/>
          <w:i/>
          <w:color w:val="000000"/>
          <w:sz w:val="40"/>
          <w:szCs w:val="40"/>
        </w:rPr>
        <w:t>Державний освітній стандарт</w:t>
      </w:r>
    </w:p>
    <w:p w:rsidR="000D34D5" w:rsidRDefault="000D34D5" w:rsidP="000D34D5">
      <w:pPr>
        <w:jc w:val="center"/>
        <w:rPr>
          <w:rFonts w:ascii="Times New Roman" w:hAnsi="Times New Roman" w:cs="Times New Roman"/>
          <w:b/>
          <w:color w:val="000000"/>
          <w:sz w:val="28"/>
          <w:szCs w:val="28"/>
        </w:rPr>
      </w:pPr>
    </w:p>
    <w:p w:rsidR="005837C0" w:rsidRDefault="005837C0" w:rsidP="000D34D5">
      <w:pPr>
        <w:jc w:val="center"/>
        <w:rPr>
          <w:rFonts w:ascii="Times New Roman" w:hAnsi="Times New Roman" w:cs="Times New Roman"/>
          <w:b/>
          <w:color w:val="000000"/>
          <w:sz w:val="28"/>
          <w:szCs w:val="28"/>
        </w:rPr>
      </w:pPr>
    </w:p>
    <w:p w:rsidR="005837C0" w:rsidRPr="008E6A3F" w:rsidRDefault="005837C0" w:rsidP="000D34D5">
      <w:pPr>
        <w:jc w:val="center"/>
        <w:rPr>
          <w:rFonts w:ascii="Times New Roman" w:hAnsi="Times New Roman" w:cs="Times New Roman"/>
          <w:b/>
          <w:color w:val="000000"/>
          <w:sz w:val="28"/>
          <w:szCs w:val="28"/>
        </w:rPr>
      </w:pPr>
    </w:p>
    <w:p w:rsidR="000D34D5" w:rsidRPr="008E6A3F" w:rsidRDefault="000D34D5" w:rsidP="000D34D5">
      <w:pPr>
        <w:jc w:val="right"/>
        <w:rPr>
          <w:rFonts w:ascii="Times New Roman" w:hAnsi="Times New Roman" w:cs="Times New Roman"/>
          <w:b/>
          <w:color w:val="000000"/>
          <w:sz w:val="28"/>
          <w:szCs w:val="28"/>
          <w:u w:val="single"/>
        </w:rPr>
      </w:pPr>
      <w:r w:rsidRPr="008E6A3F">
        <w:rPr>
          <w:rFonts w:ascii="Times New Roman" w:hAnsi="Times New Roman" w:cs="Times New Roman"/>
          <w:b/>
          <w:color w:val="000000"/>
          <w:sz w:val="28"/>
          <w:szCs w:val="28"/>
          <w:u w:val="single"/>
        </w:rPr>
        <w:t>7313.С.32.12-202</w:t>
      </w:r>
      <w:r w:rsidR="00A0281A">
        <w:rPr>
          <w:rFonts w:ascii="Times New Roman" w:hAnsi="Times New Roman" w:cs="Times New Roman"/>
          <w:b/>
          <w:color w:val="000000"/>
          <w:sz w:val="28"/>
          <w:szCs w:val="28"/>
          <w:u w:val="single"/>
        </w:rPr>
        <w:t>2</w:t>
      </w:r>
    </w:p>
    <w:p w:rsidR="000D34D5" w:rsidRPr="000A5B05" w:rsidRDefault="000D34D5" w:rsidP="000D34D5">
      <w:pPr>
        <w:jc w:val="right"/>
        <w:rPr>
          <w:rFonts w:ascii="Times New Roman" w:hAnsi="Times New Roman" w:cs="Times New Roman"/>
          <w:i/>
          <w:color w:val="000000"/>
          <w:sz w:val="28"/>
          <w:szCs w:val="28"/>
          <w:vertAlign w:val="superscript"/>
        </w:rPr>
      </w:pPr>
      <w:r w:rsidRPr="000A5B05">
        <w:rPr>
          <w:rFonts w:ascii="Times New Roman" w:hAnsi="Times New Roman" w:cs="Times New Roman"/>
          <w:i/>
          <w:color w:val="000000"/>
          <w:sz w:val="28"/>
          <w:szCs w:val="28"/>
          <w:vertAlign w:val="superscript"/>
        </w:rPr>
        <w:t>(позначення стандарту)</w:t>
      </w:r>
    </w:p>
    <w:p w:rsidR="00611A55" w:rsidRPr="000A5B05" w:rsidRDefault="00611A55" w:rsidP="000D34D5">
      <w:pPr>
        <w:ind w:left="1418" w:hanging="1418"/>
        <w:rPr>
          <w:rFonts w:ascii="Times New Roman" w:hAnsi="Times New Roman" w:cs="Times New Roman"/>
          <w:b/>
          <w:color w:val="000000"/>
          <w:sz w:val="28"/>
          <w:szCs w:val="28"/>
          <w:vertAlign w:val="superscript"/>
        </w:rPr>
      </w:pPr>
    </w:p>
    <w:p w:rsidR="00611A55" w:rsidRPr="008E6A3F" w:rsidRDefault="00611A55" w:rsidP="000D34D5">
      <w:pPr>
        <w:ind w:left="1418" w:hanging="1418"/>
        <w:rPr>
          <w:rFonts w:ascii="Times New Roman" w:hAnsi="Times New Roman" w:cs="Times New Roman"/>
          <w:b/>
          <w:color w:val="000000"/>
          <w:sz w:val="28"/>
          <w:szCs w:val="28"/>
        </w:rPr>
      </w:pPr>
    </w:p>
    <w:p w:rsidR="00611A55" w:rsidRPr="008E6A3F" w:rsidRDefault="00611A55" w:rsidP="000D34D5">
      <w:pPr>
        <w:ind w:left="1418" w:hanging="1418"/>
        <w:rPr>
          <w:rFonts w:ascii="Times New Roman" w:hAnsi="Times New Roman" w:cs="Times New Roman"/>
          <w:b/>
          <w:color w:val="000000"/>
          <w:sz w:val="28"/>
          <w:szCs w:val="28"/>
        </w:rPr>
      </w:pPr>
    </w:p>
    <w:p w:rsidR="000A5B05" w:rsidRDefault="000D34D5" w:rsidP="004E337A">
      <w:pPr>
        <w:ind w:left="1418" w:hanging="1418"/>
        <w:rPr>
          <w:rFonts w:ascii="Times New Roman" w:hAnsi="Times New Roman" w:cs="Times New Roman"/>
          <w:b/>
          <w:color w:val="000000"/>
          <w:sz w:val="28"/>
          <w:szCs w:val="28"/>
        </w:rPr>
      </w:pPr>
      <w:r w:rsidRPr="008E6A3F">
        <w:rPr>
          <w:rFonts w:ascii="Times New Roman" w:hAnsi="Times New Roman" w:cs="Times New Roman"/>
          <w:b/>
          <w:color w:val="000000"/>
          <w:sz w:val="28"/>
          <w:szCs w:val="28"/>
        </w:rPr>
        <w:t>Професія</w:t>
      </w:r>
      <w:r w:rsidR="004E337A">
        <w:rPr>
          <w:rFonts w:ascii="Times New Roman" w:hAnsi="Times New Roman" w:cs="Times New Roman"/>
          <w:color w:val="000000"/>
          <w:sz w:val="28"/>
          <w:szCs w:val="28"/>
        </w:rPr>
        <w:t>:</w:t>
      </w:r>
      <w:r w:rsidR="005466B6" w:rsidRPr="008E6A3F">
        <w:rPr>
          <w:rFonts w:ascii="Times New Roman" w:hAnsi="Times New Roman" w:cs="Times New Roman"/>
          <w:color w:val="000000"/>
          <w:sz w:val="28"/>
          <w:szCs w:val="28"/>
        </w:rPr>
        <w:t xml:space="preserve"> </w:t>
      </w:r>
      <w:r w:rsidRPr="008E6A3F">
        <w:rPr>
          <w:rFonts w:ascii="Times New Roman" w:hAnsi="Times New Roman" w:cs="Times New Roman"/>
          <w:color w:val="000000"/>
          <w:sz w:val="28"/>
          <w:szCs w:val="28"/>
        </w:rPr>
        <w:t>Ювелір-монтувальник</w:t>
      </w:r>
    </w:p>
    <w:p w:rsidR="000A5B05" w:rsidRPr="004E337A" w:rsidRDefault="004E337A" w:rsidP="004E337A">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Код: </w:t>
      </w:r>
      <w:r w:rsidR="000D34D5" w:rsidRPr="008E6A3F">
        <w:rPr>
          <w:rFonts w:ascii="Times New Roman" w:hAnsi="Times New Roman" w:cs="Times New Roman"/>
          <w:color w:val="000000"/>
          <w:sz w:val="28"/>
          <w:szCs w:val="28"/>
        </w:rPr>
        <w:t>7313</w:t>
      </w:r>
    </w:p>
    <w:p w:rsidR="004E337A" w:rsidRDefault="000D34D5" w:rsidP="004E337A">
      <w:pPr>
        <w:ind w:left="1418" w:hanging="1418"/>
        <w:rPr>
          <w:rFonts w:ascii="Times New Roman" w:hAnsi="Times New Roman" w:cs="Times New Roman"/>
          <w:b/>
          <w:color w:val="000000"/>
          <w:sz w:val="28"/>
          <w:szCs w:val="28"/>
        </w:rPr>
      </w:pPr>
      <w:r w:rsidRPr="008E6A3F">
        <w:rPr>
          <w:rFonts w:ascii="Times New Roman" w:hAnsi="Times New Roman" w:cs="Times New Roman"/>
          <w:b/>
          <w:color w:val="000000"/>
          <w:sz w:val="28"/>
          <w:szCs w:val="28"/>
        </w:rPr>
        <w:t>Професійні кваліфікації:</w:t>
      </w:r>
    </w:p>
    <w:p w:rsidR="005C48C7" w:rsidRDefault="000D34D5" w:rsidP="005C48C7">
      <w:pPr>
        <w:ind w:left="1418" w:firstLine="567"/>
        <w:rPr>
          <w:rFonts w:ascii="Times New Roman" w:hAnsi="Times New Roman" w:cs="Times New Roman"/>
          <w:b/>
          <w:color w:val="000000"/>
          <w:sz w:val="28"/>
          <w:szCs w:val="28"/>
        </w:rPr>
      </w:pPr>
      <w:r w:rsidRPr="008E6A3F">
        <w:rPr>
          <w:rFonts w:ascii="Times New Roman" w:hAnsi="Times New Roman" w:cs="Times New Roman"/>
          <w:color w:val="000000"/>
          <w:sz w:val="28"/>
          <w:szCs w:val="28"/>
        </w:rPr>
        <w:t xml:space="preserve">ювелір-монтувальник </w:t>
      </w:r>
      <w:r w:rsidR="00536674" w:rsidRPr="008E6A3F">
        <w:rPr>
          <w:rFonts w:ascii="Times New Roman" w:hAnsi="Times New Roman" w:cs="Times New Roman"/>
          <w:color w:val="000000"/>
          <w:sz w:val="28"/>
          <w:szCs w:val="28"/>
        </w:rPr>
        <w:t>2 (</w:t>
      </w:r>
      <w:r w:rsidRPr="008E6A3F">
        <w:rPr>
          <w:rFonts w:ascii="Times New Roman" w:hAnsi="Times New Roman" w:cs="Times New Roman"/>
          <w:color w:val="000000"/>
          <w:sz w:val="28"/>
          <w:szCs w:val="28"/>
        </w:rPr>
        <w:t>1-2</w:t>
      </w:r>
      <w:r w:rsidR="00536674" w:rsidRPr="008E6A3F">
        <w:rPr>
          <w:rFonts w:ascii="Times New Roman" w:hAnsi="Times New Roman" w:cs="Times New Roman"/>
          <w:color w:val="000000"/>
          <w:sz w:val="28"/>
          <w:szCs w:val="28"/>
        </w:rPr>
        <w:t>)</w:t>
      </w:r>
      <w:r w:rsidR="00522A5B" w:rsidRPr="008E6A3F">
        <w:rPr>
          <w:rFonts w:ascii="Times New Roman" w:hAnsi="Times New Roman" w:cs="Times New Roman"/>
          <w:color w:val="000000"/>
          <w:sz w:val="28"/>
          <w:szCs w:val="28"/>
        </w:rPr>
        <w:t xml:space="preserve"> розряду;</w:t>
      </w:r>
    </w:p>
    <w:p w:rsidR="005C48C7" w:rsidRDefault="000D34D5" w:rsidP="005C48C7">
      <w:pPr>
        <w:ind w:left="1418" w:firstLine="567"/>
        <w:rPr>
          <w:rFonts w:ascii="Times New Roman" w:hAnsi="Times New Roman" w:cs="Times New Roman"/>
          <w:b/>
          <w:color w:val="000000"/>
          <w:sz w:val="28"/>
          <w:szCs w:val="28"/>
        </w:rPr>
      </w:pPr>
      <w:r w:rsidRPr="008E6A3F">
        <w:rPr>
          <w:rFonts w:ascii="Times New Roman" w:hAnsi="Times New Roman" w:cs="Times New Roman"/>
          <w:color w:val="000000"/>
          <w:sz w:val="28"/>
          <w:szCs w:val="28"/>
        </w:rPr>
        <w:t>ювелір-монтувальник 3</w:t>
      </w:r>
      <w:r w:rsidR="00522A5B" w:rsidRPr="008E6A3F">
        <w:rPr>
          <w:rFonts w:ascii="Times New Roman" w:hAnsi="Times New Roman" w:cs="Times New Roman"/>
          <w:color w:val="000000"/>
          <w:sz w:val="28"/>
          <w:szCs w:val="28"/>
        </w:rPr>
        <w:t>-го розряду;</w:t>
      </w:r>
    </w:p>
    <w:p w:rsidR="005C48C7" w:rsidRDefault="000D34D5" w:rsidP="005C48C7">
      <w:pPr>
        <w:ind w:left="1418" w:firstLine="567"/>
        <w:rPr>
          <w:rFonts w:ascii="Times New Roman" w:hAnsi="Times New Roman" w:cs="Times New Roman"/>
          <w:b/>
          <w:color w:val="000000"/>
          <w:sz w:val="28"/>
          <w:szCs w:val="28"/>
        </w:rPr>
      </w:pPr>
      <w:r w:rsidRPr="008E6A3F">
        <w:rPr>
          <w:rFonts w:ascii="Times New Roman" w:hAnsi="Times New Roman" w:cs="Times New Roman"/>
          <w:color w:val="000000"/>
          <w:sz w:val="28"/>
          <w:szCs w:val="28"/>
        </w:rPr>
        <w:t>ювелір-монтувальник 4</w:t>
      </w:r>
      <w:r w:rsidR="00522A5B" w:rsidRPr="008E6A3F">
        <w:rPr>
          <w:rFonts w:ascii="Times New Roman" w:hAnsi="Times New Roman" w:cs="Times New Roman"/>
          <w:color w:val="000000"/>
          <w:sz w:val="28"/>
          <w:szCs w:val="28"/>
        </w:rPr>
        <w:t>-го розряду;</w:t>
      </w:r>
    </w:p>
    <w:p w:rsidR="005C48C7" w:rsidRDefault="000D34D5" w:rsidP="005C48C7">
      <w:pPr>
        <w:ind w:left="1418" w:firstLine="567"/>
        <w:rPr>
          <w:rFonts w:ascii="Times New Roman" w:hAnsi="Times New Roman" w:cs="Times New Roman"/>
          <w:b/>
          <w:color w:val="000000"/>
          <w:sz w:val="28"/>
          <w:szCs w:val="28"/>
        </w:rPr>
      </w:pPr>
      <w:r w:rsidRPr="008E6A3F">
        <w:rPr>
          <w:rFonts w:ascii="Times New Roman" w:hAnsi="Times New Roman" w:cs="Times New Roman"/>
          <w:color w:val="000000"/>
          <w:sz w:val="28"/>
          <w:szCs w:val="28"/>
        </w:rPr>
        <w:t xml:space="preserve">ювелір-монтувальник 5-го </w:t>
      </w:r>
      <w:r w:rsidR="00522A5B" w:rsidRPr="008E6A3F">
        <w:rPr>
          <w:rFonts w:ascii="Times New Roman" w:hAnsi="Times New Roman" w:cs="Times New Roman"/>
          <w:color w:val="000000"/>
          <w:sz w:val="28"/>
          <w:szCs w:val="28"/>
        </w:rPr>
        <w:t>розряду;</w:t>
      </w:r>
    </w:p>
    <w:p w:rsidR="005837C0" w:rsidRPr="004E337A" w:rsidRDefault="000D34D5" w:rsidP="005C48C7">
      <w:pPr>
        <w:ind w:left="1418" w:firstLine="567"/>
        <w:rPr>
          <w:rFonts w:ascii="Times New Roman" w:hAnsi="Times New Roman" w:cs="Times New Roman"/>
          <w:b/>
          <w:color w:val="000000"/>
          <w:sz w:val="28"/>
          <w:szCs w:val="28"/>
        </w:rPr>
      </w:pPr>
      <w:r w:rsidRPr="008E6A3F">
        <w:rPr>
          <w:rFonts w:ascii="Times New Roman" w:hAnsi="Times New Roman" w:cs="Times New Roman"/>
          <w:color w:val="000000"/>
          <w:sz w:val="28"/>
          <w:szCs w:val="28"/>
        </w:rPr>
        <w:t>ювелір-монтувальник 6-го розряду</w:t>
      </w:r>
      <w:r w:rsidR="00522A5B" w:rsidRPr="008E6A3F">
        <w:rPr>
          <w:rFonts w:ascii="Times New Roman" w:hAnsi="Times New Roman" w:cs="Times New Roman"/>
          <w:color w:val="000000"/>
          <w:sz w:val="28"/>
          <w:szCs w:val="28"/>
        </w:rPr>
        <w:t>.</w:t>
      </w:r>
    </w:p>
    <w:p w:rsidR="000A5B05" w:rsidRPr="005837C0" w:rsidRDefault="005466B6" w:rsidP="005837C0">
      <w:pPr>
        <w:ind w:left="1418" w:hanging="1418"/>
        <w:rPr>
          <w:rFonts w:ascii="Times New Roman" w:hAnsi="Times New Roman" w:cs="Times New Roman"/>
          <w:sz w:val="28"/>
          <w:szCs w:val="28"/>
        </w:rPr>
      </w:pPr>
      <w:r w:rsidRPr="008E6A3F">
        <w:rPr>
          <w:rFonts w:ascii="Times New Roman" w:hAnsi="Times New Roman" w:cs="Times New Roman"/>
          <w:b/>
          <w:sz w:val="28"/>
          <w:szCs w:val="28"/>
        </w:rPr>
        <w:t xml:space="preserve">Освітня кваліфікація: </w:t>
      </w:r>
      <w:r w:rsidR="000D34D5" w:rsidRPr="008E6A3F">
        <w:rPr>
          <w:rFonts w:ascii="Times New Roman" w:hAnsi="Times New Roman" w:cs="Times New Roman"/>
          <w:sz w:val="28"/>
          <w:szCs w:val="28"/>
        </w:rPr>
        <w:t>кваліфікований робітник</w:t>
      </w:r>
    </w:p>
    <w:p w:rsidR="000A5B05" w:rsidRPr="005837C0" w:rsidRDefault="000D34D5" w:rsidP="000A5B05">
      <w:pPr>
        <w:widowControl w:val="0"/>
        <w:pBdr>
          <w:top w:val="nil"/>
          <w:left w:val="nil"/>
          <w:bottom w:val="nil"/>
          <w:right w:val="nil"/>
          <w:between w:val="nil"/>
        </w:pBdr>
        <w:rPr>
          <w:rFonts w:ascii="Times New Roman" w:eastAsia="Times New Roman" w:hAnsi="Times New Roman" w:cs="Times New Roman"/>
          <w:color w:val="000000"/>
          <w:sz w:val="28"/>
          <w:szCs w:val="28"/>
        </w:rPr>
      </w:pPr>
      <w:r w:rsidRPr="008E6A3F">
        <w:rPr>
          <w:rFonts w:ascii="Times New Roman" w:eastAsia="Times New Roman" w:hAnsi="Times New Roman" w:cs="Times New Roman"/>
          <w:b/>
          <w:color w:val="000000"/>
          <w:sz w:val="28"/>
          <w:szCs w:val="28"/>
        </w:rPr>
        <w:t>Рівень освітньої кваліфікації:</w:t>
      </w:r>
      <w:r w:rsidR="005837C0">
        <w:rPr>
          <w:rFonts w:ascii="Times New Roman" w:eastAsia="Times New Roman" w:hAnsi="Times New Roman" w:cs="Times New Roman"/>
          <w:b/>
          <w:color w:val="000000"/>
          <w:sz w:val="28"/>
          <w:szCs w:val="28"/>
        </w:rPr>
        <w:t xml:space="preserve"> </w:t>
      </w:r>
      <w:r w:rsidR="00F51712" w:rsidRPr="00F51712">
        <w:rPr>
          <w:rFonts w:ascii="Times New Roman" w:eastAsia="Times New Roman" w:hAnsi="Times New Roman" w:cs="Times New Roman"/>
          <w:color w:val="000000"/>
          <w:sz w:val="28"/>
          <w:szCs w:val="28"/>
        </w:rPr>
        <w:t>другий</w:t>
      </w:r>
      <w:r w:rsidR="00F51712">
        <w:rPr>
          <w:rFonts w:ascii="Times New Roman" w:eastAsia="Times New Roman" w:hAnsi="Times New Roman" w:cs="Times New Roman"/>
          <w:b/>
          <w:color w:val="000000"/>
          <w:sz w:val="28"/>
          <w:szCs w:val="28"/>
        </w:rPr>
        <w:t xml:space="preserve"> (</w:t>
      </w:r>
      <w:r w:rsidR="005837C0" w:rsidRPr="005837C0">
        <w:rPr>
          <w:rFonts w:ascii="Times New Roman" w:eastAsia="Times New Roman" w:hAnsi="Times New Roman" w:cs="Times New Roman"/>
          <w:color w:val="000000"/>
          <w:sz w:val="28"/>
          <w:szCs w:val="28"/>
        </w:rPr>
        <w:t>базовий</w:t>
      </w:r>
      <w:r w:rsidR="00F51712">
        <w:rPr>
          <w:rFonts w:ascii="Times New Roman" w:eastAsia="Times New Roman" w:hAnsi="Times New Roman" w:cs="Times New Roman"/>
          <w:color w:val="000000"/>
          <w:sz w:val="28"/>
          <w:szCs w:val="28"/>
        </w:rPr>
        <w:t>)</w:t>
      </w:r>
    </w:p>
    <w:p w:rsidR="000D34D5" w:rsidRPr="008E6A3F" w:rsidRDefault="000D34D5" w:rsidP="00036249">
      <w:pPr>
        <w:ind w:firstLine="1134"/>
        <w:jc w:val="center"/>
        <w:rPr>
          <w:rFonts w:ascii="Times New Roman" w:hAnsi="Times New Roman" w:cs="Times New Roman"/>
          <w:b/>
          <w:i/>
          <w:color w:val="000000"/>
          <w:sz w:val="28"/>
          <w:szCs w:val="28"/>
        </w:rPr>
      </w:pPr>
    </w:p>
    <w:p w:rsidR="00036249" w:rsidRPr="008E6A3F" w:rsidRDefault="00036249" w:rsidP="00036249">
      <w:pPr>
        <w:ind w:firstLine="1134"/>
        <w:jc w:val="center"/>
        <w:rPr>
          <w:rFonts w:ascii="Times New Roman" w:hAnsi="Times New Roman" w:cs="Times New Roman"/>
          <w:b/>
          <w:i/>
          <w:color w:val="000000"/>
          <w:sz w:val="28"/>
          <w:szCs w:val="28"/>
        </w:rPr>
      </w:pPr>
    </w:p>
    <w:p w:rsidR="00036249" w:rsidRPr="008E6A3F" w:rsidRDefault="00036249" w:rsidP="00036249">
      <w:pPr>
        <w:ind w:firstLine="1134"/>
        <w:jc w:val="center"/>
        <w:rPr>
          <w:rFonts w:ascii="Times New Roman" w:hAnsi="Times New Roman" w:cs="Times New Roman"/>
          <w:b/>
          <w:i/>
          <w:color w:val="000000"/>
          <w:sz w:val="28"/>
          <w:szCs w:val="28"/>
        </w:rPr>
      </w:pPr>
    </w:p>
    <w:p w:rsidR="000D34D5" w:rsidRDefault="000D34D5" w:rsidP="00036249">
      <w:pPr>
        <w:ind w:firstLine="1134"/>
        <w:jc w:val="center"/>
        <w:rPr>
          <w:rFonts w:ascii="Times New Roman" w:hAnsi="Times New Roman" w:cs="Times New Roman"/>
          <w:b/>
          <w:i/>
          <w:color w:val="000000"/>
          <w:sz w:val="28"/>
          <w:szCs w:val="28"/>
        </w:rPr>
      </w:pPr>
    </w:p>
    <w:p w:rsidR="005837C0" w:rsidRDefault="005837C0" w:rsidP="00036249">
      <w:pPr>
        <w:ind w:firstLine="1134"/>
        <w:jc w:val="center"/>
        <w:rPr>
          <w:rFonts w:ascii="Times New Roman" w:hAnsi="Times New Roman" w:cs="Times New Roman"/>
          <w:b/>
          <w:i/>
          <w:color w:val="000000"/>
          <w:sz w:val="28"/>
          <w:szCs w:val="28"/>
        </w:rPr>
      </w:pPr>
    </w:p>
    <w:p w:rsidR="005837C0" w:rsidRPr="008E6A3F" w:rsidRDefault="005837C0" w:rsidP="00036249">
      <w:pPr>
        <w:ind w:firstLine="1134"/>
        <w:jc w:val="center"/>
        <w:rPr>
          <w:rFonts w:ascii="Times New Roman" w:hAnsi="Times New Roman" w:cs="Times New Roman"/>
          <w:b/>
          <w:i/>
          <w:color w:val="000000"/>
          <w:sz w:val="28"/>
          <w:szCs w:val="28"/>
        </w:rPr>
      </w:pPr>
    </w:p>
    <w:p w:rsidR="004E337A" w:rsidRDefault="004E337A" w:rsidP="000D34D5">
      <w:pPr>
        <w:jc w:val="center"/>
        <w:rPr>
          <w:rFonts w:ascii="Times New Roman" w:hAnsi="Times New Roman" w:cs="Times New Roman"/>
          <w:b/>
          <w:i/>
          <w:color w:val="000000"/>
          <w:sz w:val="28"/>
          <w:szCs w:val="28"/>
        </w:rPr>
      </w:pPr>
    </w:p>
    <w:p w:rsidR="004E337A" w:rsidRDefault="004E337A" w:rsidP="000D34D5">
      <w:pPr>
        <w:jc w:val="center"/>
        <w:rPr>
          <w:rFonts w:ascii="Times New Roman" w:hAnsi="Times New Roman" w:cs="Times New Roman"/>
          <w:b/>
          <w:i/>
          <w:color w:val="000000"/>
          <w:sz w:val="28"/>
          <w:szCs w:val="28"/>
        </w:rPr>
      </w:pPr>
    </w:p>
    <w:p w:rsidR="000D34D5" w:rsidRPr="008E6A3F" w:rsidRDefault="000D34D5" w:rsidP="000D34D5">
      <w:pPr>
        <w:jc w:val="center"/>
        <w:rPr>
          <w:rFonts w:ascii="Times New Roman" w:hAnsi="Times New Roman" w:cs="Times New Roman"/>
          <w:b/>
          <w:i/>
          <w:color w:val="000000"/>
          <w:sz w:val="28"/>
          <w:szCs w:val="28"/>
        </w:rPr>
      </w:pPr>
      <w:r w:rsidRPr="008E6A3F">
        <w:rPr>
          <w:rFonts w:ascii="Times New Roman" w:hAnsi="Times New Roman" w:cs="Times New Roman"/>
          <w:b/>
          <w:i/>
          <w:color w:val="000000"/>
          <w:sz w:val="28"/>
          <w:szCs w:val="28"/>
        </w:rPr>
        <w:t>Видання офіційне</w:t>
      </w:r>
    </w:p>
    <w:p w:rsidR="000D34D5" w:rsidRPr="008E6A3F" w:rsidRDefault="000D34D5" w:rsidP="000D34D5">
      <w:pPr>
        <w:jc w:val="center"/>
        <w:rPr>
          <w:rFonts w:ascii="Times New Roman" w:hAnsi="Times New Roman" w:cs="Times New Roman"/>
          <w:b/>
          <w:i/>
          <w:color w:val="000000"/>
          <w:sz w:val="28"/>
          <w:szCs w:val="28"/>
        </w:rPr>
      </w:pPr>
      <w:r w:rsidRPr="008E6A3F">
        <w:rPr>
          <w:rFonts w:ascii="Times New Roman" w:hAnsi="Times New Roman" w:cs="Times New Roman"/>
          <w:b/>
          <w:i/>
          <w:color w:val="000000"/>
          <w:sz w:val="28"/>
          <w:szCs w:val="28"/>
        </w:rPr>
        <w:t>Київ – 202</w:t>
      </w:r>
      <w:r w:rsidR="000A5B05">
        <w:rPr>
          <w:rFonts w:ascii="Times New Roman" w:hAnsi="Times New Roman" w:cs="Times New Roman"/>
          <w:b/>
          <w:i/>
          <w:color w:val="000000"/>
          <w:sz w:val="28"/>
          <w:szCs w:val="28"/>
        </w:rPr>
        <w:t>2</w:t>
      </w:r>
    </w:p>
    <w:p w:rsidR="00D858B4" w:rsidRPr="008E6A3F" w:rsidRDefault="00D858B4" w:rsidP="000D34D5">
      <w:pPr>
        <w:jc w:val="center"/>
        <w:rPr>
          <w:rFonts w:ascii="Times New Roman" w:eastAsia="Times New Roman" w:hAnsi="Times New Roman" w:cs="Times New Roman"/>
          <w:b/>
          <w:sz w:val="28"/>
          <w:szCs w:val="28"/>
        </w:rPr>
      </w:pPr>
    </w:p>
    <w:p w:rsidR="00A646E0" w:rsidRPr="001F1CA4" w:rsidRDefault="00A646E0" w:rsidP="00A646E0">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Відомості про авторський колектив розробників</w:t>
      </w:r>
    </w:p>
    <w:p w:rsidR="00A646E0" w:rsidRPr="001F1CA4" w:rsidRDefault="00A646E0" w:rsidP="00A646E0">
      <w:pPr>
        <w:autoSpaceDE w:val="0"/>
        <w:autoSpaceDN w:val="0"/>
        <w:adjustRightInd w:val="0"/>
        <w:jc w:val="center"/>
        <w:rPr>
          <w:rFonts w:ascii="Times New Roman" w:hAnsi="Times New Roman" w:cs="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6060"/>
      </w:tblGrid>
      <w:tr w:rsidR="00F51712" w:rsidRPr="001F1CA4" w:rsidTr="00F51712">
        <w:tc>
          <w:tcPr>
            <w:tcW w:w="817" w:type="dxa"/>
          </w:tcPr>
          <w:p w:rsidR="00F51712" w:rsidRPr="00161346" w:rsidRDefault="00F51712" w:rsidP="00CF31FB">
            <w:pPr>
              <w:rPr>
                <w:rFonts w:ascii="Times New Roman" w:hAnsi="Times New Roman" w:cs="Times New Roman"/>
                <w:sz w:val="24"/>
                <w:szCs w:val="24"/>
              </w:rPr>
            </w:pPr>
            <w:r>
              <w:rPr>
                <w:rFonts w:ascii="Times New Roman" w:hAnsi="Times New Roman" w:cs="Times New Roman"/>
                <w:sz w:val="24"/>
                <w:szCs w:val="24"/>
              </w:rPr>
              <w:t>1</w:t>
            </w:r>
          </w:p>
        </w:tc>
        <w:tc>
          <w:tcPr>
            <w:tcW w:w="2693" w:type="dxa"/>
            <w:shd w:val="clear" w:color="auto" w:fill="auto"/>
          </w:tcPr>
          <w:p w:rsidR="00F51712" w:rsidRPr="00161346" w:rsidRDefault="00F51712" w:rsidP="00CF31FB">
            <w:pPr>
              <w:rPr>
                <w:rFonts w:ascii="Times New Roman" w:hAnsi="Times New Roman" w:cs="Times New Roman"/>
                <w:bCs/>
                <w:iCs/>
                <w:color w:val="000000"/>
                <w:sz w:val="24"/>
                <w:szCs w:val="24"/>
              </w:rPr>
            </w:pPr>
            <w:r w:rsidRPr="00161346">
              <w:rPr>
                <w:rFonts w:ascii="Times New Roman" w:hAnsi="Times New Roman" w:cs="Times New Roman"/>
                <w:sz w:val="24"/>
                <w:szCs w:val="24"/>
              </w:rPr>
              <w:t>Микола Н</w:t>
            </w:r>
            <w:r>
              <w:rPr>
                <w:rFonts w:ascii="Times New Roman" w:hAnsi="Times New Roman" w:cs="Times New Roman"/>
                <w:sz w:val="24"/>
                <w:szCs w:val="24"/>
              </w:rPr>
              <w:t>АТЕСА</w:t>
            </w:r>
            <w:r w:rsidRPr="00161346">
              <w:rPr>
                <w:rFonts w:ascii="Times New Roman" w:hAnsi="Times New Roman" w:cs="Times New Roman"/>
                <w:sz w:val="24"/>
                <w:szCs w:val="24"/>
              </w:rPr>
              <w:t xml:space="preserve"> </w:t>
            </w:r>
          </w:p>
        </w:tc>
        <w:tc>
          <w:tcPr>
            <w:tcW w:w="6060" w:type="dxa"/>
            <w:shd w:val="clear" w:color="auto" w:fill="auto"/>
          </w:tcPr>
          <w:p w:rsidR="00F51712" w:rsidRPr="001F1CA4" w:rsidRDefault="00F51712" w:rsidP="00CF31F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D0D0D"/>
                <w:sz w:val="24"/>
                <w:szCs w:val="24"/>
              </w:rPr>
              <w:t>д</w:t>
            </w:r>
            <w:r w:rsidRPr="001F1CA4">
              <w:rPr>
                <w:rFonts w:ascii="Times New Roman" w:hAnsi="Times New Roman" w:cs="Times New Roman"/>
                <w:color w:val="0D0D0D"/>
                <w:sz w:val="24"/>
                <w:szCs w:val="24"/>
              </w:rPr>
              <w:t>иректор</w:t>
            </w:r>
            <w:r w:rsidRPr="001F1CA4">
              <w:rPr>
                <w:rFonts w:ascii="Times New Roman" w:hAnsi="Times New Roman" w:cs="Times New Roman"/>
                <w:sz w:val="24"/>
                <w:szCs w:val="24"/>
              </w:rPr>
              <w:t xml:space="preserve"> Навчально-методичн</w:t>
            </w:r>
            <w:r>
              <w:rPr>
                <w:rFonts w:ascii="Times New Roman" w:hAnsi="Times New Roman" w:cs="Times New Roman"/>
                <w:sz w:val="24"/>
                <w:szCs w:val="24"/>
              </w:rPr>
              <w:t>ого</w:t>
            </w:r>
            <w:r w:rsidRPr="001F1CA4">
              <w:rPr>
                <w:rFonts w:ascii="Times New Roman" w:hAnsi="Times New Roman" w:cs="Times New Roman"/>
                <w:sz w:val="24"/>
                <w:szCs w:val="24"/>
              </w:rPr>
              <w:t xml:space="preserve"> кабінет</w:t>
            </w:r>
            <w:r>
              <w:rPr>
                <w:rFonts w:ascii="Times New Roman" w:hAnsi="Times New Roman" w:cs="Times New Roman"/>
                <w:sz w:val="24"/>
                <w:szCs w:val="24"/>
              </w:rPr>
              <w:t>у</w:t>
            </w:r>
            <w:r w:rsidRPr="001F1CA4">
              <w:rPr>
                <w:rFonts w:ascii="Times New Roman" w:hAnsi="Times New Roman" w:cs="Times New Roman"/>
                <w:sz w:val="24"/>
                <w:szCs w:val="24"/>
              </w:rPr>
              <w:t xml:space="preserve"> професій</w:t>
            </w:r>
            <w:r>
              <w:rPr>
                <w:rFonts w:ascii="Times New Roman" w:hAnsi="Times New Roman" w:cs="Times New Roman"/>
                <w:sz w:val="24"/>
                <w:szCs w:val="24"/>
              </w:rPr>
              <w:t>но-технічної освіти у м. Києві, керівник робочої групи</w:t>
            </w:r>
          </w:p>
        </w:tc>
      </w:tr>
      <w:tr w:rsidR="00F51712" w:rsidRPr="001F1CA4" w:rsidTr="00F51712">
        <w:tc>
          <w:tcPr>
            <w:tcW w:w="817" w:type="dxa"/>
          </w:tcPr>
          <w:p w:rsidR="00F51712" w:rsidRPr="001F1CA4" w:rsidRDefault="00F51712" w:rsidP="00CF31FB">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t>2</w:t>
            </w:r>
          </w:p>
        </w:tc>
        <w:tc>
          <w:tcPr>
            <w:tcW w:w="2693" w:type="dxa"/>
            <w:shd w:val="clear" w:color="auto" w:fill="auto"/>
          </w:tcPr>
          <w:p w:rsidR="00F51712" w:rsidRPr="00161346" w:rsidRDefault="00F51712" w:rsidP="00CF31FB">
            <w:pPr>
              <w:rPr>
                <w:rFonts w:ascii="Times New Roman" w:hAnsi="Times New Roman" w:cs="Times New Roman"/>
                <w:sz w:val="24"/>
                <w:szCs w:val="24"/>
              </w:rPr>
            </w:pPr>
            <w:r w:rsidRPr="001F1CA4">
              <w:rPr>
                <w:rFonts w:ascii="Times New Roman" w:hAnsi="Times New Roman" w:cs="Times New Roman"/>
                <w:bCs/>
                <w:iCs/>
                <w:color w:val="000000"/>
                <w:sz w:val="24"/>
                <w:szCs w:val="24"/>
              </w:rPr>
              <w:t>Віра А</w:t>
            </w:r>
            <w:r>
              <w:rPr>
                <w:rFonts w:ascii="Times New Roman" w:hAnsi="Times New Roman" w:cs="Times New Roman"/>
                <w:bCs/>
                <w:iCs/>
                <w:color w:val="000000"/>
                <w:sz w:val="24"/>
                <w:szCs w:val="24"/>
              </w:rPr>
              <w:t>ВРАМЧУК</w:t>
            </w:r>
            <w:r w:rsidRPr="001F1CA4">
              <w:rPr>
                <w:rFonts w:ascii="Times New Roman" w:hAnsi="Times New Roman" w:cs="Times New Roman"/>
                <w:bCs/>
                <w:iCs/>
                <w:color w:val="000000"/>
                <w:sz w:val="24"/>
                <w:szCs w:val="24"/>
              </w:rPr>
              <w:t xml:space="preserve"> </w:t>
            </w:r>
          </w:p>
        </w:tc>
        <w:tc>
          <w:tcPr>
            <w:tcW w:w="6060" w:type="dxa"/>
            <w:shd w:val="clear" w:color="auto" w:fill="auto"/>
          </w:tcPr>
          <w:p w:rsidR="00F51712" w:rsidRPr="001F1CA4" w:rsidRDefault="00F51712" w:rsidP="00CF31F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D0D0D"/>
                <w:sz w:val="24"/>
                <w:szCs w:val="24"/>
              </w:rPr>
              <w:t>методист</w:t>
            </w:r>
            <w:r w:rsidRPr="001F1CA4">
              <w:rPr>
                <w:rFonts w:ascii="Times New Roman" w:hAnsi="Times New Roman" w:cs="Times New Roman"/>
                <w:sz w:val="24"/>
                <w:szCs w:val="24"/>
              </w:rPr>
              <w:t xml:space="preserve"> Навчально-методичн</w:t>
            </w:r>
            <w:r>
              <w:rPr>
                <w:rFonts w:ascii="Times New Roman" w:hAnsi="Times New Roman" w:cs="Times New Roman"/>
                <w:sz w:val="24"/>
                <w:szCs w:val="24"/>
              </w:rPr>
              <w:t>ого</w:t>
            </w:r>
            <w:r w:rsidRPr="001F1CA4">
              <w:rPr>
                <w:rFonts w:ascii="Times New Roman" w:hAnsi="Times New Roman" w:cs="Times New Roman"/>
                <w:sz w:val="24"/>
                <w:szCs w:val="24"/>
              </w:rPr>
              <w:t xml:space="preserve"> кабінет</w:t>
            </w:r>
            <w:r>
              <w:rPr>
                <w:rFonts w:ascii="Times New Roman" w:hAnsi="Times New Roman" w:cs="Times New Roman"/>
                <w:sz w:val="24"/>
                <w:szCs w:val="24"/>
              </w:rPr>
              <w:t>у</w:t>
            </w:r>
            <w:r w:rsidRPr="001F1CA4">
              <w:rPr>
                <w:rFonts w:ascii="Times New Roman" w:hAnsi="Times New Roman" w:cs="Times New Roman"/>
                <w:sz w:val="24"/>
                <w:szCs w:val="24"/>
              </w:rPr>
              <w:t xml:space="preserve"> професій</w:t>
            </w:r>
            <w:r>
              <w:rPr>
                <w:rFonts w:ascii="Times New Roman" w:hAnsi="Times New Roman" w:cs="Times New Roman"/>
                <w:sz w:val="24"/>
                <w:szCs w:val="24"/>
              </w:rPr>
              <w:t>но-технічної освіти у м. Києві</w:t>
            </w:r>
          </w:p>
        </w:tc>
      </w:tr>
      <w:tr w:rsidR="00F51712" w:rsidRPr="001F1CA4" w:rsidTr="00F51712">
        <w:tc>
          <w:tcPr>
            <w:tcW w:w="817" w:type="dxa"/>
          </w:tcPr>
          <w:p w:rsidR="00F51712" w:rsidRPr="001F1CA4" w:rsidRDefault="00F51712" w:rsidP="00CF31FB">
            <w:pPr>
              <w:rPr>
                <w:rFonts w:ascii="Times New Roman" w:hAnsi="Times New Roman" w:cs="Times New Roman"/>
                <w:bCs/>
                <w:color w:val="0D0D0D"/>
                <w:sz w:val="24"/>
                <w:szCs w:val="24"/>
              </w:rPr>
            </w:pPr>
            <w:r>
              <w:rPr>
                <w:rFonts w:ascii="Times New Roman" w:hAnsi="Times New Roman" w:cs="Times New Roman"/>
                <w:bCs/>
                <w:color w:val="0D0D0D"/>
                <w:sz w:val="24"/>
                <w:szCs w:val="24"/>
              </w:rPr>
              <w:t>3</w:t>
            </w:r>
          </w:p>
        </w:tc>
        <w:tc>
          <w:tcPr>
            <w:tcW w:w="2693" w:type="dxa"/>
            <w:shd w:val="clear" w:color="auto" w:fill="auto"/>
          </w:tcPr>
          <w:p w:rsidR="00F51712" w:rsidRPr="001F1CA4" w:rsidRDefault="00F51712" w:rsidP="00CF31FB">
            <w:pPr>
              <w:rPr>
                <w:rFonts w:ascii="Times New Roman" w:hAnsi="Times New Roman" w:cs="Times New Roman"/>
                <w:bCs/>
                <w:color w:val="0D0D0D"/>
                <w:sz w:val="24"/>
                <w:szCs w:val="24"/>
              </w:rPr>
            </w:pPr>
            <w:r w:rsidRPr="001F1CA4">
              <w:rPr>
                <w:rFonts w:ascii="Times New Roman" w:hAnsi="Times New Roman" w:cs="Times New Roman"/>
                <w:bCs/>
                <w:color w:val="0D0D0D"/>
                <w:sz w:val="24"/>
                <w:szCs w:val="24"/>
              </w:rPr>
              <w:t>Ольга А</w:t>
            </w:r>
            <w:r>
              <w:rPr>
                <w:rFonts w:ascii="Times New Roman" w:hAnsi="Times New Roman" w:cs="Times New Roman"/>
                <w:bCs/>
                <w:color w:val="0D0D0D"/>
                <w:sz w:val="24"/>
                <w:szCs w:val="24"/>
              </w:rPr>
              <w:t>ВРАМЕНКО</w:t>
            </w:r>
            <w:r w:rsidRPr="001F1CA4">
              <w:rPr>
                <w:rFonts w:ascii="Times New Roman" w:hAnsi="Times New Roman" w:cs="Times New Roman"/>
                <w:bCs/>
                <w:color w:val="0D0D0D"/>
                <w:sz w:val="24"/>
                <w:szCs w:val="24"/>
              </w:rPr>
              <w:t xml:space="preserve"> </w:t>
            </w:r>
          </w:p>
        </w:tc>
        <w:tc>
          <w:tcPr>
            <w:tcW w:w="6060" w:type="dxa"/>
            <w:shd w:val="clear" w:color="auto" w:fill="auto"/>
          </w:tcPr>
          <w:p w:rsidR="00F51712" w:rsidRPr="001F1CA4" w:rsidRDefault="00F51712" w:rsidP="00CF31FB">
            <w:pPr>
              <w:jc w:val="both"/>
              <w:rPr>
                <w:rFonts w:ascii="Times New Roman" w:hAnsi="Times New Roman" w:cs="Times New Roman"/>
                <w:color w:val="0D0D0D"/>
                <w:sz w:val="24"/>
                <w:szCs w:val="24"/>
              </w:rPr>
            </w:pPr>
            <w:r>
              <w:rPr>
                <w:rFonts w:ascii="Times New Roman" w:hAnsi="Times New Roman" w:cs="Times New Roman"/>
                <w:color w:val="0D0D0D"/>
                <w:sz w:val="24"/>
                <w:szCs w:val="24"/>
              </w:rPr>
              <w:t>д</w:t>
            </w:r>
            <w:r w:rsidRPr="001F1CA4">
              <w:rPr>
                <w:rFonts w:ascii="Times New Roman" w:hAnsi="Times New Roman" w:cs="Times New Roman"/>
                <w:color w:val="0D0D0D"/>
                <w:sz w:val="24"/>
                <w:szCs w:val="24"/>
              </w:rPr>
              <w:t>иректор Державн</w:t>
            </w:r>
            <w:r>
              <w:rPr>
                <w:rFonts w:ascii="Times New Roman" w:hAnsi="Times New Roman" w:cs="Times New Roman"/>
                <w:color w:val="0D0D0D"/>
                <w:sz w:val="24"/>
                <w:szCs w:val="24"/>
              </w:rPr>
              <w:t>ого професійно-технічного</w:t>
            </w:r>
            <w:r w:rsidRPr="001F1CA4">
              <w:rPr>
                <w:rFonts w:ascii="Times New Roman" w:hAnsi="Times New Roman" w:cs="Times New Roman"/>
                <w:color w:val="0D0D0D"/>
                <w:sz w:val="24"/>
                <w:szCs w:val="24"/>
              </w:rPr>
              <w:t xml:space="preserve"> навчальн</w:t>
            </w:r>
            <w:r>
              <w:rPr>
                <w:rFonts w:ascii="Times New Roman" w:hAnsi="Times New Roman" w:cs="Times New Roman"/>
                <w:color w:val="0D0D0D"/>
                <w:sz w:val="24"/>
                <w:szCs w:val="24"/>
              </w:rPr>
              <w:t xml:space="preserve">ого </w:t>
            </w:r>
            <w:r w:rsidRPr="001F1CA4">
              <w:rPr>
                <w:rFonts w:ascii="Times New Roman" w:hAnsi="Times New Roman" w:cs="Times New Roman"/>
                <w:color w:val="0D0D0D"/>
                <w:sz w:val="24"/>
                <w:szCs w:val="24"/>
              </w:rPr>
              <w:t>заклад</w:t>
            </w:r>
            <w:r>
              <w:rPr>
                <w:rFonts w:ascii="Times New Roman" w:hAnsi="Times New Roman" w:cs="Times New Roman"/>
                <w:color w:val="0D0D0D"/>
                <w:sz w:val="24"/>
                <w:szCs w:val="24"/>
              </w:rPr>
              <w:t>у</w:t>
            </w:r>
            <w:r w:rsidRPr="001F1CA4">
              <w:rPr>
                <w:rFonts w:ascii="Times New Roman" w:hAnsi="Times New Roman" w:cs="Times New Roman"/>
                <w:color w:val="0D0D0D"/>
                <w:sz w:val="24"/>
                <w:szCs w:val="24"/>
              </w:rPr>
              <w:t xml:space="preserve"> «Міжрегіональний центр ювелірного мистецтва м. Києва»</w:t>
            </w:r>
          </w:p>
        </w:tc>
      </w:tr>
      <w:tr w:rsidR="00F51712" w:rsidRPr="001F1CA4" w:rsidTr="00F51712">
        <w:tc>
          <w:tcPr>
            <w:tcW w:w="817" w:type="dxa"/>
          </w:tcPr>
          <w:p w:rsidR="00F51712" w:rsidRPr="001F1CA4" w:rsidRDefault="00F51712" w:rsidP="00CF31FB">
            <w:pPr>
              <w:rPr>
                <w:rFonts w:ascii="Times New Roman" w:hAnsi="Times New Roman" w:cs="Times New Roman"/>
                <w:bCs/>
                <w:color w:val="0D0D0D"/>
                <w:sz w:val="24"/>
                <w:szCs w:val="24"/>
              </w:rPr>
            </w:pPr>
            <w:r>
              <w:rPr>
                <w:rFonts w:ascii="Times New Roman" w:hAnsi="Times New Roman" w:cs="Times New Roman"/>
                <w:bCs/>
                <w:color w:val="0D0D0D"/>
                <w:sz w:val="24"/>
                <w:szCs w:val="24"/>
              </w:rPr>
              <w:t>4</w:t>
            </w:r>
          </w:p>
        </w:tc>
        <w:tc>
          <w:tcPr>
            <w:tcW w:w="2693" w:type="dxa"/>
            <w:shd w:val="clear" w:color="auto" w:fill="auto"/>
          </w:tcPr>
          <w:p w:rsidR="00F51712" w:rsidRPr="001F1CA4" w:rsidRDefault="00F51712" w:rsidP="00CF31FB">
            <w:pPr>
              <w:rPr>
                <w:rFonts w:ascii="Times New Roman" w:hAnsi="Times New Roman" w:cs="Times New Roman"/>
                <w:bCs/>
                <w:color w:val="0D0D0D"/>
                <w:sz w:val="24"/>
                <w:szCs w:val="24"/>
              </w:rPr>
            </w:pPr>
            <w:r w:rsidRPr="001F1CA4">
              <w:rPr>
                <w:rFonts w:ascii="Times New Roman" w:hAnsi="Times New Roman" w:cs="Times New Roman"/>
                <w:bCs/>
                <w:color w:val="0D0D0D"/>
                <w:sz w:val="24"/>
                <w:szCs w:val="24"/>
              </w:rPr>
              <w:t>Олена М</w:t>
            </w:r>
            <w:r>
              <w:rPr>
                <w:rFonts w:ascii="Times New Roman" w:hAnsi="Times New Roman" w:cs="Times New Roman"/>
                <w:bCs/>
                <w:color w:val="0D0D0D"/>
                <w:sz w:val="24"/>
                <w:szCs w:val="24"/>
              </w:rPr>
              <w:t>АЛЕНКО</w:t>
            </w:r>
            <w:r w:rsidRPr="001F1CA4">
              <w:rPr>
                <w:rFonts w:ascii="Times New Roman" w:hAnsi="Times New Roman" w:cs="Times New Roman"/>
                <w:bCs/>
                <w:color w:val="0D0D0D"/>
                <w:sz w:val="24"/>
                <w:szCs w:val="24"/>
              </w:rPr>
              <w:t xml:space="preserve"> </w:t>
            </w:r>
          </w:p>
        </w:tc>
        <w:tc>
          <w:tcPr>
            <w:tcW w:w="6060" w:type="dxa"/>
            <w:shd w:val="clear" w:color="auto" w:fill="auto"/>
          </w:tcPr>
          <w:p w:rsidR="00F51712" w:rsidRPr="001F1CA4" w:rsidRDefault="00F51712" w:rsidP="00CF31FB">
            <w:pPr>
              <w:jc w:val="both"/>
              <w:rPr>
                <w:rFonts w:ascii="Times New Roman" w:hAnsi="Times New Roman" w:cs="Times New Roman"/>
                <w:color w:val="0D0D0D"/>
                <w:sz w:val="24"/>
                <w:szCs w:val="24"/>
              </w:rPr>
            </w:pPr>
            <w:r>
              <w:rPr>
                <w:rFonts w:ascii="Times New Roman" w:hAnsi="Times New Roman" w:cs="Times New Roman"/>
                <w:color w:val="0D0D0D"/>
                <w:sz w:val="24"/>
                <w:szCs w:val="24"/>
              </w:rPr>
              <w:t>з</w:t>
            </w:r>
            <w:r w:rsidRPr="001F1CA4">
              <w:rPr>
                <w:rFonts w:ascii="Times New Roman" w:hAnsi="Times New Roman" w:cs="Times New Roman"/>
                <w:color w:val="0D0D0D"/>
                <w:sz w:val="24"/>
                <w:szCs w:val="24"/>
              </w:rPr>
              <w:t>аступник директора з навчально-виробничої роботи Державн</w:t>
            </w:r>
            <w:r>
              <w:rPr>
                <w:rFonts w:ascii="Times New Roman" w:hAnsi="Times New Roman" w:cs="Times New Roman"/>
                <w:color w:val="0D0D0D"/>
                <w:sz w:val="24"/>
                <w:szCs w:val="24"/>
              </w:rPr>
              <w:t>ого професійно-технічного</w:t>
            </w:r>
            <w:r w:rsidRPr="001F1CA4">
              <w:rPr>
                <w:rFonts w:ascii="Times New Roman" w:hAnsi="Times New Roman" w:cs="Times New Roman"/>
                <w:color w:val="0D0D0D"/>
                <w:sz w:val="24"/>
                <w:szCs w:val="24"/>
              </w:rPr>
              <w:t xml:space="preserve"> навчальн</w:t>
            </w:r>
            <w:r>
              <w:rPr>
                <w:rFonts w:ascii="Times New Roman" w:hAnsi="Times New Roman" w:cs="Times New Roman"/>
                <w:color w:val="0D0D0D"/>
                <w:sz w:val="24"/>
                <w:szCs w:val="24"/>
              </w:rPr>
              <w:t xml:space="preserve">ого </w:t>
            </w:r>
            <w:r w:rsidRPr="001F1CA4">
              <w:rPr>
                <w:rFonts w:ascii="Times New Roman" w:hAnsi="Times New Roman" w:cs="Times New Roman"/>
                <w:color w:val="0D0D0D"/>
                <w:sz w:val="24"/>
                <w:szCs w:val="24"/>
              </w:rPr>
              <w:t>заклад</w:t>
            </w:r>
            <w:r>
              <w:rPr>
                <w:rFonts w:ascii="Times New Roman" w:hAnsi="Times New Roman" w:cs="Times New Roman"/>
                <w:color w:val="0D0D0D"/>
                <w:sz w:val="24"/>
                <w:szCs w:val="24"/>
              </w:rPr>
              <w:t>у</w:t>
            </w:r>
            <w:r w:rsidRPr="001F1CA4">
              <w:rPr>
                <w:rFonts w:ascii="Times New Roman" w:hAnsi="Times New Roman" w:cs="Times New Roman"/>
                <w:color w:val="0D0D0D"/>
                <w:sz w:val="24"/>
                <w:szCs w:val="24"/>
              </w:rPr>
              <w:t xml:space="preserve"> «Міжрегіональний центр ювелірного мистецтва м. Києва»</w:t>
            </w:r>
          </w:p>
        </w:tc>
      </w:tr>
      <w:tr w:rsidR="00F51712" w:rsidRPr="001F1CA4" w:rsidTr="00F51712">
        <w:tc>
          <w:tcPr>
            <w:tcW w:w="817" w:type="dxa"/>
          </w:tcPr>
          <w:p w:rsidR="00F51712" w:rsidRPr="001F1CA4" w:rsidRDefault="00F51712" w:rsidP="00CF31FB">
            <w:pPr>
              <w:rPr>
                <w:rFonts w:ascii="Times New Roman" w:hAnsi="Times New Roman" w:cs="Times New Roman"/>
                <w:bCs/>
                <w:color w:val="0D0D0D"/>
                <w:sz w:val="24"/>
                <w:szCs w:val="24"/>
              </w:rPr>
            </w:pPr>
            <w:r>
              <w:rPr>
                <w:rFonts w:ascii="Times New Roman" w:hAnsi="Times New Roman" w:cs="Times New Roman"/>
                <w:bCs/>
                <w:color w:val="0D0D0D"/>
                <w:sz w:val="24"/>
                <w:szCs w:val="24"/>
              </w:rPr>
              <w:t>5</w:t>
            </w:r>
          </w:p>
        </w:tc>
        <w:tc>
          <w:tcPr>
            <w:tcW w:w="2693" w:type="dxa"/>
            <w:shd w:val="clear" w:color="auto" w:fill="auto"/>
          </w:tcPr>
          <w:p w:rsidR="00F51712" w:rsidRPr="001F1CA4" w:rsidRDefault="00F51712" w:rsidP="00CF31FB">
            <w:pPr>
              <w:rPr>
                <w:rFonts w:ascii="Times New Roman" w:hAnsi="Times New Roman" w:cs="Times New Roman"/>
                <w:bCs/>
                <w:color w:val="0D0D0D"/>
                <w:sz w:val="24"/>
                <w:szCs w:val="24"/>
              </w:rPr>
            </w:pPr>
            <w:r w:rsidRPr="001F1CA4">
              <w:rPr>
                <w:rFonts w:ascii="Times New Roman" w:hAnsi="Times New Roman" w:cs="Times New Roman"/>
                <w:bCs/>
                <w:color w:val="0D0D0D"/>
                <w:sz w:val="24"/>
                <w:szCs w:val="24"/>
              </w:rPr>
              <w:t>Галина Я</w:t>
            </w:r>
            <w:r>
              <w:rPr>
                <w:rFonts w:ascii="Times New Roman" w:hAnsi="Times New Roman" w:cs="Times New Roman"/>
                <w:bCs/>
                <w:color w:val="0D0D0D"/>
                <w:sz w:val="24"/>
                <w:szCs w:val="24"/>
              </w:rPr>
              <w:t>КОВЛЕВА</w:t>
            </w:r>
            <w:r w:rsidRPr="001F1CA4">
              <w:rPr>
                <w:rFonts w:ascii="Times New Roman" w:hAnsi="Times New Roman" w:cs="Times New Roman"/>
                <w:bCs/>
                <w:color w:val="0D0D0D"/>
                <w:sz w:val="24"/>
                <w:szCs w:val="24"/>
              </w:rPr>
              <w:t xml:space="preserve"> </w:t>
            </w:r>
          </w:p>
        </w:tc>
        <w:tc>
          <w:tcPr>
            <w:tcW w:w="6060" w:type="dxa"/>
            <w:shd w:val="clear" w:color="auto" w:fill="auto"/>
          </w:tcPr>
          <w:p w:rsidR="00F51712" w:rsidRPr="001F1CA4" w:rsidRDefault="00F51712" w:rsidP="00CF31FB">
            <w:pPr>
              <w:jc w:val="both"/>
              <w:rPr>
                <w:rFonts w:ascii="Times New Roman" w:hAnsi="Times New Roman" w:cs="Times New Roman"/>
                <w:color w:val="0D0D0D"/>
                <w:sz w:val="24"/>
                <w:szCs w:val="24"/>
              </w:rPr>
            </w:pPr>
            <w:r>
              <w:rPr>
                <w:rFonts w:ascii="Times New Roman" w:hAnsi="Times New Roman" w:cs="Times New Roman"/>
                <w:color w:val="0D0D0D"/>
                <w:sz w:val="24"/>
                <w:szCs w:val="24"/>
              </w:rPr>
              <w:t>с</w:t>
            </w:r>
            <w:r w:rsidRPr="001F1CA4">
              <w:rPr>
                <w:rFonts w:ascii="Times New Roman" w:hAnsi="Times New Roman" w:cs="Times New Roman"/>
                <w:color w:val="0D0D0D"/>
                <w:sz w:val="24"/>
                <w:szCs w:val="24"/>
              </w:rPr>
              <w:t>тарший майстер Державн</w:t>
            </w:r>
            <w:r>
              <w:rPr>
                <w:rFonts w:ascii="Times New Roman" w:hAnsi="Times New Roman" w:cs="Times New Roman"/>
                <w:color w:val="0D0D0D"/>
                <w:sz w:val="24"/>
                <w:szCs w:val="24"/>
              </w:rPr>
              <w:t>ого професійно-технічного</w:t>
            </w:r>
            <w:r w:rsidRPr="001F1CA4">
              <w:rPr>
                <w:rFonts w:ascii="Times New Roman" w:hAnsi="Times New Roman" w:cs="Times New Roman"/>
                <w:color w:val="0D0D0D"/>
                <w:sz w:val="24"/>
                <w:szCs w:val="24"/>
              </w:rPr>
              <w:t xml:space="preserve"> навчальн</w:t>
            </w:r>
            <w:r>
              <w:rPr>
                <w:rFonts w:ascii="Times New Roman" w:hAnsi="Times New Roman" w:cs="Times New Roman"/>
                <w:color w:val="0D0D0D"/>
                <w:sz w:val="24"/>
                <w:szCs w:val="24"/>
              </w:rPr>
              <w:t xml:space="preserve">ого </w:t>
            </w:r>
            <w:r w:rsidRPr="001F1CA4">
              <w:rPr>
                <w:rFonts w:ascii="Times New Roman" w:hAnsi="Times New Roman" w:cs="Times New Roman"/>
                <w:color w:val="0D0D0D"/>
                <w:sz w:val="24"/>
                <w:szCs w:val="24"/>
              </w:rPr>
              <w:t>заклад</w:t>
            </w:r>
            <w:r>
              <w:rPr>
                <w:rFonts w:ascii="Times New Roman" w:hAnsi="Times New Roman" w:cs="Times New Roman"/>
                <w:color w:val="0D0D0D"/>
                <w:sz w:val="24"/>
                <w:szCs w:val="24"/>
              </w:rPr>
              <w:t>у</w:t>
            </w:r>
            <w:r w:rsidRPr="001F1CA4">
              <w:rPr>
                <w:rFonts w:ascii="Times New Roman" w:hAnsi="Times New Roman" w:cs="Times New Roman"/>
                <w:color w:val="0D0D0D"/>
                <w:sz w:val="24"/>
                <w:szCs w:val="24"/>
              </w:rPr>
              <w:t xml:space="preserve"> «Міжрегіональний центр ювелірного мистецтва м. Києва»</w:t>
            </w:r>
          </w:p>
        </w:tc>
      </w:tr>
      <w:tr w:rsidR="00F51712" w:rsidRPr="001F1CA4" w:rsidTr="00F51712">
        <w:tc>
          <w:tcPr>
            <w:tcW w:w="817" w:type="dxa"/>
          </w:tcPr>
          <w:p w:rsidR="00F51712" w:rsidRPr="001F1CA4" w:rsidRDefault="00F51712" w:rsidP="00CF31FB">
            <w:pPr>
              <w:rPr>
                <w:rFonts w:ascii="Times New Roman" w:hAnsi="Times New Roman" w:cs="Times New Roman"/>
                <w:bCs/>
                <w:color w:val="0D0D0D"/>
                <w:sz w:val="24"/>
                <w:szCs w:val="24"/>
              </w:rPr>
            </w:pPr>
            <w:r>
              <w:rPr>
                <w:rFonts w:ascii="Times New Roman" w:hAnsi="Times New Roman" w:cs="Times New Roman"/>
                <w:bCs/>
                <w:color w:val="0D0D0D"/>
                <w:sz w:val="24"/>
                <w:szCs w:val="24"/>
              </w:rPr>
              <w:t>6</w:t>
            </w:r>
          </w:p>
        </w:tc>
        <w:tc>
          <w:tcPr>
            <w:tcW w:w="2693" w:type="dxa"/>
            <w:shd w:val="clear" w:color="auto" w:fill="auto"/>
          </w:tcPr>
          <w:p w:rsidR="00F51712" w:rsidRPr="001F1CA4" w:rsidRDefault="00F51712" w:rsidP="00CF31FB">
            <w:pPr>
              <w:rPr>
                <w:rFonts w:ascii="Times New Roman" w:hAnsi="Times New Roman" w:cs="Times New Roman"/>
                <w:bCs/>
                <w:color w:val="0D0D0D"/>
                <w:sz w:val="24"/>
                <w:szCs w:val="24"/>
              </w:rPr>
            </w:pPr>
            <w:r w:rsidRPr="001F1CA4">
              <w:rPr>
                <w:rFonts w:ascii="Times New Roman" w:hAnsi="Times New Roman" w:cs="Times New Roman"/>
                <w:bCs/>
                <w:color w:val="0D0D0D"/>
                <w:sz w:val="24"/>
                <w:szCs w:val="24"/>
              </w:rPr>
              <w:t>Олена В</w:t>
            </w:r>
            <w:r>
              <w:rPr>
                <w:rFonts w:ascii="Times New Roman" w:hAnsi="Times New Roman" w:cs="Times New Roman"/>
                <w:bCs/>
                <w:color w:val="0D0D0D"/>
                <w:sz w:val="24"/>
                <w:szCs w:val="24"/>
              </w:rPr>
              <w:t>ОЛОВНИК</w:t>
            </w:r>
            <w:r w:rsidRPr="001F1CA4">
              <w:rPr>
                <w:rFonts w:ascii="Times New Roman" w:hAnsi="Times New Roman" w:cs="Times New Roman"/>
                <w:bCs/>
                <w:color w:val="0D0D0D"/>
                <w:sz w:val="24"/>
                <w:szCs w:val="24"/>
              </w:rPr>
              <w:t xml:space="preserve"> </w:t>
            </w:r>
          </w:p>
        </w:tc>
        <w:tc>
          <w:tcPr>
            <w:tcW w:w="6060" w:type="dxa"/>
            <w:shd w:val="clear" w:color="auto" w:fill="auto"/>
          </w:tcPr>
          <w:p w:rsidR="00F51712" w:rsidRPr="001F1CA4" w:rsidRDefault="00F51712" w:rsidP="00CF31FB">
            <w:pPr>
              <w:jc w:val="both"/>
              <w:rPr>
                <w:rFonts w:ascii="Times New Roman" w:hAnsi="Times New Roman" w:cs="Times New Roman"/>
                <w:color w:val="0D0D0D"/>
                <w:sz w:val="24"/>
                <w:szCs w:val="24"/>
              </w:rPr>
            </w:pPr>
            <w:r>
              <w:rPr>
                <w:rFonts w:ascii="Times New Roman" w:hAnsi="Times New Roman" w:cs="Times New Roman"/>
                <w:color w:val="0D0D0D"/>
                <w:sz w:val="24"/>
                <w:szCs w:val="24"/>
              </w:rPr>
              <w:t>в</w:t>
            </w:r>
            <w:r w:rsidRPr="001F1CA4">
              <w:rPr>
                <w:rFonts w:ascii="Times New Roman" w:hAnsi="Times New Roman" w:cs="Times New Roman"/>
                <w:color w:val="0D0D0D"/>
                <w:sz w:val="24"/>
                <w:szCs w:val="24"/>
              </w:rPr>
              <w:t>икладач Державн</w:t>
            </w:r>
            <w:r>
              <w:rPr>
                <w:rFonts w:ascii="Times New Roman" w:hAnsi="Times New Roman" w:cs="Times New Roman"/>
                <w:color w:val="0D0D0D"/>
                <w:sz w:val="24"/>
                <w:szCs w:val="24"/>
              </w:rPr>
              <w:t>ого професійно-технічного</w:t>
            </w:r>
            <w:r w:rsidRPr="001F1CA4">
              <w:rPr>
                <w:rFonts w:ascii="Times New Roman" w:hAnsi="Times New Roman" w:cs="Times New Roman"/>
                <w:color w:val="0D0D0D"/>
                <w:sz w:val="24"/>
                <w:szCs w:val="24"/>
              </w:rPr>
              <w:t xml:space="preserve"> навчальн</w:t>
            </w:r>
            <w:r>
              <w:rPr>
                <w:rFonts w:ascii="Times New Roman" w:hAnsi="Times New Roman" w:cs="Times New Roman"/>
                <w:color w:val="0D0D0D"/>
                <w:sz w:val="24"/>
                <w:szCs w:val="24"/>
              </w:rPr>
              <w:t xml:space="preserve">ого </w:t>
            </w:r>
            <w:r w:rsidRPr="001F1CA4">
              <w:rPr>
                <w:rFonts w:ascii="Times New Roman" w:hAnsi="Times New Roman" w:cs="Times New Roman"/>
                <w:color w:val="0D0D0D"/>
                <w:sz w:val="24"/>
                <w:szCs w:val="24"/>
              </w:rPr>
              <w:t>заклад</w:t>
            </w:r>
            <w:r>
              <w:rPr>
                <w:rFonts w:ascii="Times New Roman" w:hAnsi="Times New Roman" w:cs="Times New Roman"/>
                <w:color w:val="0D0D0D"/>
                <w:sz w:val="24"/>
                <w:szCs w:val="24"/>
              </w:rPr>
              <w:t>у</w:t>
            </w:r>
            <w:r w:rsidRPr="001F1CA4">
              <w:rPr>
                <w:rFonts w:ascii="Times New Roman" w:hAnsi="Times New Roman" w:cs="Times New Roman"/>
                <w:color w:val="0D0D0D"/>
                <w:sz w:val="24"/>
                <w:szCs w:val="24"/>
              </w:rPr>
              <w:t xml:space="preserve"> «Міжрегіональний центр ювелірного мистецтва м. Києва»</w:t>
            </w:r>
          </w:p>
        </w:tc>
      </w:tr>
      <w:tr w:rsidR="00F51712" w:rsidRPr="001F1CA4" w:rsidTr="00F51712">
        <w:tc>
          <w:tcPr>
            <w:tcW w:w="817" w:type="dxa"/>
          </w:tcPr>
          <w:p w:rsidR="00F51712" w:rsidRPr="001F1CA4" w:rsidRDefault="00F51712" w:rsidP="00CF31FB">
            <w:pPr>
              <w:rPr>
                <w:rFonts w:ascii="Times New Roman" w:hAnsi="Times New Roman" w:cs="Times New Roman"/>
                <w:bCs/>
                <w:color w:val="0D0D0D"/>
                <w:sz w:val="24"/>
                <w:szCs w:val="24"/>
              </w:rPr>
            </w:pPr>
            <w:r>
              <w:rPr>
                <w:rFonts w:ascii="Times New Roman" w:hAnsi="Times New Roman" w:cs="Times New Roman"/>
                <w:bCs/>
                <w:color w:val="0D0D0D"/>
                <w:sz w:val="24"/>
                <w:szCs w:val="24"/>
              </w:rPr>
              <w:t>7</w:t>
            </w:r>
          </w:p>
        </w:tc>
        <w:tc>
          <w:tcPr>
            <w:tcW w:w="2693" w:type="dxa"/>
            <w:shd w:val="clear" w:color="auto" w:fill="auto"/>
          </w:tcPr>
          <w:p w:rsidR="00F51712" w:rsidRPr="001F1CA4" w:rsidRDefault="00F51712" w:rsidP="00CF31FB">
            <w:pPr>
              <w:rPr>
                <w:rFonts w:ascii="Times New Roman" w:hAnsi="Times New Roman" w:cs="Times New Roman"/>
                <w:bCs/>
                <w:color w:val="0D0D0D"/>
                <w:sz w:val="24"/>
                <w:szCs w:val="24"/>
              </w:rPr>
            </w:pPr>
            <w:r w:rsidRPr="001F1CA4">
              <w:rPr>
                <w:rFonts w:ascii="Times New Roman" w:hAnsi="Times New Roman" w:cs="Times New Roman"/>
                <w:bCs/>
                <w:color w:val="0D0D0D"/>
                <w:sz w:val="24"/>
                <w:szCs w:val="24"/>
              </w:rPr>
              <w:t>Юрій Д</w:t>
            </w:r>
            <w:r>
              <w:rPr>
                <w:rFonts w:ascii="Times New Roman" w:hAnsi="Times New Roman" w:cs="Times New Roman"/>
                <w:bCs/>
                <w:color w:val="0D0D0D"/>
                <w:sz w:val="24"/>
                <w:szCs w:val="24"/>
              </w:rPr>
              <w:t>ІДУХ</w:t>
            </w:r>
            <w:r w:rsidRPr="001F1CA4">
              <w:rPr>
                <w:rFonts w:ascii="Times New Roman" w:hAnsi="Times New Roman" w:cs="Times New Roman"/>
                <w:bCs/>
                <w:color w:val="0D0D0D"/>
                <w:sz w:val="24"/>
                <w:szCs w:val="24"/>
              </w:rPr>
              <w:t xml:space="preserve"> </w:t>
            </w:r>
          </w:p>
        </w:tc>
        <w:tc>
          <w:tcPr>
            <w:tcW w:w="6060" w:type="dxa"/>
            <w:shd w:val="clear" w:color="auto" w:fill="auto"/>
          </w:tcPr>
          <w:p w:rsidR="00F51712" w:rsidRPr="001F1CA4" w:rsidRDefault="00F51712" w:rsidP="00CF31FB">
            <w:pPr>
              <w:jc w:val="both"/>
              <w:rPr>
                <w:rFonts w:ascii="Times New Roman" w:hAnsi="Times New Roman" w:cs="Times New Roman"/>
                <w:color w:val="0D0D0D"/>
                <w:sz w:val="24"/>
                <w:szCs w:val="24"/>
              </w:rPr>
            </w:pPr>
            <w:r>
              <w:rPr>
                <w:rFonts w:ascii="Times New Roman" w:hAnsi="Times New Roman" w:cs="Times New Roman"/>
                <w:color w:val="0D0D0D"/>
                <w:sz w:val="24"/>
                <w:szCs w:val="24"/>
              </w:rPr>
              <w:t>м</w:t>
            </w:r>
            <w:r w:rsidRPr="001F1CA4">
              <w:rPr>
                <w:rFonts w:ascii="Times New Roman" w:hAnsi="Times New Roman" w:cs="Times New Roman"/>
                <w:color w:val="0D0D0D"/>
                <w:sz w:val="24"/>
                <w:szCs w:val="24"/>
              </w:rPr>
              <w:t>айстер виробничого навчання Державн</w:t>
            </w:r>
            <w:r>
              <w:rPr>
                <w:rFonts w:ascii="Times New Roman" w:hAnsi="Times New Roman" w:cs="Times New Roman"/>
                <w:color w:val="0D0D0D"/>
                <w:sz w:val="24"/>
                <w:szCs w:val="24"/>
              </w:rPr>
              <w:t>ого професійно-технічного</w:t>
            </w:r>
            <w:r w:rsidRPr="001F1CA4">
              <w:rPr>
                <w:rFonts w:ascii="Times New Roman" w:hAnsi="Times New Roman" w:cs="Times New Roman"/>
                <w:color w:val="0D0D0D"/>
                <w:sz w:val="24"/>
                <w:szCs w:val="24"/>
              </w:rPr>
              <w:t xml:space="preserve"> навчальн</w:t>
            </w:r>
            <w:r>
              <w:rPr>
                <w:rFonts w:ascii="Times New Roman" w:hAnsi="Times New Roman" w:cs="Times New Roman"/>
                <w:color w:val="0D0D0D"/>
                <w:sz w:val="24"/>
                <w:szCs w:val="24"/>
              </w:rPr>
              <w:t xml:space="preserve">ого </w:t>
            </w:r>
            <w:r w:rsidRPr="001F1CA4">
              <w:rPr>
                <w:rFonts w:ascii="Times New Roman" w:hAnsi="Times New Roman" w:cs="Times New Roman"/>
                <w:color w:val="0D0D0D"/>
                <w:sz w:val="24"/>
                <w:szCs w:val="24"/>
              </w:rPr>
              <w:t>заклад</w:t>
            </w:r>
            <w:r>
              <w:rPr>
                <w:rFonts w:ascii="Times New Roman" w:hAnsi="Times New Roman" w:cs="Times New Roman"/>
                <w:color w:val="0D0D0D"/>
                <w:sz w:val="24"/>
                <w:szCs w:val="24"/>
              </w:rPr>
              <w:t>у</w:t>
            </w:r>
            <w:r w:rsidRPr="001F1CA4">
              <w:rPr>
                <w:rFonts w:ascii="Times New Roman" w:hAnsi="Times New Roman" w:cs="Times New Roman"/>
                <w:color w:val="0D0D0D"/>
                <w:sz w:val="24"/>
                <w:szCs w:val="24"/>
              </w:rPr>
              <w:t xml:space="preserve"> «Міжрегіональний центр ювелірного мистецтва </w:t>
            </w:r>
            <w:r>
              <w:rPr>
                <w:rFonts w:ascii="Times New Roman" w:hAnsi="Times New Roman" w:cs="Times New Roman"/>
                <w:color w:val="0D0D0D"/>
                <w:sz w:val="24"/>
                <w:szCs w:val="24"/>
              </w:rPr>
              <w:t xml:space="preserve">          </w:t>
            </w:r>
            <w:r w:rsidRPr="001F1CA4">
              <w:rPr>
                <w:rFonts w:ascii="Times New Roman" w:hAnsi="Times New Roman" w:cs="Times New Roman"/>
                <w:color w:val="0D0D0D"/>
                <w:sz w:val="24"/>
                <w:szCs w:val="24"/>
              </w:rPr>
              <w:t>м. Києва»</w:t>
            </w:r>
          </w:p>
        </w:tc>
      </w:tr>
      <w:tr w:rsidR="00F51712" w:rsidRPr="001F1CA4" w:rsidTr="00F51712">
        <w:tc>
          <w:tcPr>
            <w:tcW w:w="817" w:type="dxa"/>
          </w:tcPr>
          <w:p w:rsidR="00F51712" w:rsidRPr="001F1CA4" w:rsidRDefault="00F51712" w:rsidP="00CF31FB">
            <w:pPr>
              <w:rPr>
                <w:rFonts w:ascii="Times New Roman" w:hAnsi="Times New Roman" w:cs="Times New Roman"/>
                <w:bCs/>
                <w:color w:val="0D0D0D"/>
                <w:sz w:val="24"/>
                <w:szCs w:val="24"/>
              </w:rPr>
            </w:pPr>
            <w:r>
              <w:rPr>
                <w:rFonts w:ascii="Times New Roman" w:hAnsi="Times New Roman" w:cs="Times New Roman"/>
                <w:bCs/>
                <w:color w:val="0D0D0D"/>
                <w:sz w:val="24"/>
                <w:szCs w:val="24"/>
              </w:rPr>
              <w:t>8</w:t>
            </w:r>
          </w:p>
        </w:tc>
        <w:tc>
          <w:tcPr>
            <w:tcW w:w="2693" w:type="dxa"/>
            <w:shd w:val="clear" w:color="auto" w:fill="auto"/>
          </w:tcPr>
          <w:p w:rsidR="00F51712" w:rsidRPr="001F1CA4" w:rsidRDefault="00F51712" w:rsidP="00CF31FB">
            <w:pPr>
              <w:rPr>
                <w:rFonts w:ascii="Times New Roman" w:hAnsi="Times New Roman" w:cs="Times New Roman"/>
                <w:bCs/>
                <w:color w:val="0D0D0D"/>
                <w:sz w:val="24"/>
                <w:szCs w:val="24"/>
              </w:rPr>
            </w:pPr>
            <w:r w:rsidRPr="001F1CA4">
              <w:rPr>
                <w:rFonts w:ascii="Times New Roman" w:hAnsi="Times New Roman" w:cs="Times New Roman"/>
                <w:bCs/>
                <w:color w:val="0D0D0D"/>
                <w:sz w:val="24"/>
                <w:szCs w:val="24"/>
              </w:rPr>
              <w:t>Наталія Т</w:t>
            </w:r>
            <w:r>
              <w:rPr>
                <w:rFonts w:ascii="Times New Roman" w:hAnsi="Times New Roman" w:cs="Times New Roman"/>
                <w:bCs/>
                <w:color w:val="0D0D0D"/>
                <w:sz w:val="24"/>
                <w:szCs w:val="24"/>
              </w:rPr>
              <w:t>ОШЕВА</w:t>
            </w:r>
            <w:r w:rsidRPr="001F1CA4">
              <w:rPr>
                <w:rFonts w:ascii="Times New Roman" w:hAnsi="Times New Roman" w:cs="Times New Roman"/>
                <w:bCs/>
                <w:color w:val="0D0D0D"/>
                <w:sz w:val="24"/>
                <w:szCs w:val="24"/>
              </w:rPr>
              <w:t xml:space="preserve"> </w:t>
            </w:r>
          </w:p>
        </w:tc>
        <w:tc>
          <w:tcPr>
            <w:tcW w:w="6060" w:type="dxa"/>
            <w:shd w:val="clear" w:color="auto" w:fill="auto"/>
          </w:tcPr>
          <w:p w:rsidR="00F51712" w:rsidRPr="001F1CA4" w:rsidRDefault="00F51712" w:rsidP="00F51712">
            <w:pPr>
              <w:jc w:val="both"/>
              <w:rPr>
                <w:rFonts w:ascii="Times New Roman" w:hAnsi="Times New Roman" w:cs="Times New Roman"/>
                <w:color w:val="0D0D0D"/>
                <w:sz w:val="24"/>
                <w:szCs w:val="24"/>
              </w:rPr>
            </w:pPr>
            <w:r>
              <w:rPr>
                <w:rFonts w:ascii="Times New Roman" w:hAnsi="Times New Roman" w:cs="Times New Roman"/>
                <w:color w:val="0D0D0D"/>
                <w:sz w:val="24"/>
                <w:szCs w:val="24"/>
              </w:rPr>
              <w:t>м</w:t>
            </w:r>
            <w:r w:rsidRPr="001F1CA4">
              <w:rPr>
                <w:rFonts w:ascii="Times New Roman" w:hAnsi="Times New Roman" w:cs="Times New Roman"/>
                <w:color w:val="0D0D0D"/>
                <w:sz w:val="24"/>
                <w:szCs w:val="24"/>
              </w:rPr>
              <w:t>айстер виробничого навчання Державн</w:t>
            </w:r>
            <w:r>
              <w:rPr>
                <w:rFonts w:ascii="Times New Roman" w:hAnsi="Times New Roman" w:cs="Times New Roman"/>
                <w:color w:val="0D0D0D"/>
                <w:sz w:val="24"/>
                <w:szCs w:val="24"/>
              </w:rPr>
              <w:t>ого професійно-технічного</w:t>
            </w:r>
            <w:r w:rsidRPr="001F1CA4">
              <w:rPr>
                <w:rFonts w:ascii="Times New Roman" w:hAnsi="Times New Roman" w:cs="Times New Roman"/>
                <w:color w:val="0D0D0D"/>
                <w:sz w:val="24"/>
                <w:szCs w:val="24"/>
              </w:rPr>
              <w:t xml:space="preserve"> навчальн</w:t>
            </w:r>
            <w:r>
              <w:rPr>
                <w:rFonts w:ascii="Times New Roman" w:hAnsi="Times New Roman" w:cs="Times New Roman"/>
                <w:color w:val="0D0D0D"/>
                <w:sz w:val="24"/>
                <w:szCs w:val="24"/>
              </w:rPr>
              <w:t xml:space="preserve">ого </w:t>
            </w:r>
            <w:r w:rsidRPr="001F1CA4">
              <w:rPr>
                <w:rFonts w:ascii="Times New Roman" w:hAnsi="Times New Roman" w:cs="Times New Roman"/>
                <w:color w:val="0D0D0D"/>
                <w:sz w:val="24"/>
                <w:szCs w:val="24"/>
              </w:rPr>
              <w:t>заклад</w:t>
            </w:r>
            <w:r>
              <w:rPr>
                <w:rFonts w:ascii="Times New Roman" w:hAnsi="Times New Roman" w:cs="Times New Roman"/>
                <w:color w:val="0D0D0D"/>
                <w:sz w:val="24"/>
                <w:szCs w:val="24"/>
              </w:rPr>
              <w:t>у</w:t>
            </w:r>
            <w:r w:rsidRPr="001F1CA4">
              <w:rPr>
                <w:rFonts w:ascii="Times New Roman" w:hAnsi="Times New Roman" w:cs="Times New Roman"/>
                <w:color w:val="0D0D0D"/>
                <w:sz w:val="24"/>
                <w:szCs w:val="24"/>
              </w:rPr>
              <w:t xml:space="preserve"> «Міжрегіональний центр ювелірного мистецтва</w:t>
            </w:r>
            <w:r>
              <w:rPr>
                <w:rFonts w:ascii="Times New Roman" w:hAnsi="Times New Roman" w:cs="Times New Roman"/>
                <w:color w:val="0D0D0D"/>
                <w:sz w:val="24"/>
                <w:szCs w:val="24"/>
              </w:rPr>
              <w:t xml:space="preserve"> </w:t>
            </w:r>
            <w:r w:rsidRPr="001F1CA4">
              <w:rPr>
                <w:rFonts w:ascii="Times New Roman" w:hAnsi="Times New Roman" w:cs="Times New Roman"/>
                <w:color w:val="0D0D0D"/>
                <w:sz w:val="24"/>
                <w:szCs w:val="24"/>
              </w:rPr>
              <w:t xml:space="preserve">м. Києва» </w:t>
            </w:r>
          </w:p>
        </w:tc>
      </w:tr>
      <w:tr w:rsidR="00F51712" w:rsidRPr="001F1CA4" w:rsidTr="00F51712">
        <w:tc>
          <w:tcPr>
            <w:tcW w:w="817" w:type="dxa"/>
          </w:tcPr>
          <w:p w:rsidR="00F51712" w:rsidRPr="001F1CA4" w:rsidRDefault="00F51712" w:rsidP="00CF31FB">
            <w:pPr>
              <w:rPr>
                <w:rFonts w:ascii="Times New Roman" w:hAnsi="Times New Roman" w:cs="Times New Roman"/>
                <w:bCs/>
                <w:color w:val="0D0D0D"/>
                <w:sz w:val="24"/>
                <w:szCs w:val="24"/>
              </w:rPr>
            </w:pPr>
            <w:r>
              <w:rPr>
                <w:rFonts w:ascii="Times New Roman" w:hAnsi="Times New Roman" w:cs="Times New Roman"/>
                <w:bCs/>
                <w:color w:val="0D0D0D"/>
                <w:sz w:val="24"/>
                <w:szCs w:val="24"/>
              </w:rPr>
              <w:t>9</w:t>
            </w:r>
          </w:p>
        </w:tc>
        <w:tc>
          <w:tcPr>
            <w:tcW w:w="2693" w:type="dxa"/>
            <w:shd w:val="clear" w:color="auto" w:fill="auto"/>
          </w:tcPr>
          <w:p w:rsidR="00F51712" w:rsidRPr="001F1CA4" w:rsidRDefault="00F51712" w:rsidP="00CF31FB">
            <w:pPr>
              <w:rPr>
                <w:rFonts w:ascii="Times New Roman" w:hAnsi="Times New Roman" w:cs="Times New Roman"/>
                <w:bCs/>
                <w:color w:val="0D0D0D"/>
                <w:sz w:val="24"/>
                <w:szCs w:val="24"/>
              </w:rPr>
            </w:pPr>
            <w:r w:rsidRPr="001F1CA4">
              <w:rPr>
                <w:rFonts w:ascii="Times New Roman" w:hAnsi="Times New Roman" w:cs="Times New Roman"/>
                <w:bCs/>
                <w:color w:val="0D0D0D"/>
                <w:sz w:val="24"/>
                <w:szCs w:val="24"/>
              </w:rPr>
              <w:t xml:space="preserve">Григорій </w:t>
            </w:r>
            <w:r>
              <w:rPr>
                <w:rFonts w:ascii="Times New Roman" w:hAnsi="Times New Roman" w:cs="Times New Roman"/>
                <w:bCs/>
                <w:color w:val="0D0D0D"/>
                <w:sz w:val="24"/>
                <w:szCs w:val="24"/>
              </w:rPr>
              <w:t>МАЖАРОВСЬКИЙ</w:t>
            </w:r>
            <w:r w:rsidRPr="001F1CA4">
              <w:rPr>
                <w:rFonts w:ascii="Times New Roman" w:hAnsi="Times New Roman" w:cs="Times New Roman"/>
                <w:bCs/>
                <w:color w:val="0D0D0D"/>
                <w:sz w:val="24"/>
                <w:szCs w:val="24"/>
              </w:rPr>
              <w:t xml:space="preserve"> </w:t>
            </w:r>
          </w:p>
        </w:tc>
        <w:tc>
          <w:tcPr>
            <w:tcW w:w="6060" w:type="dxa"/>
            <w:shd w:val="clear" w:color="auto" w:fill="auto"/>
          </w:tcPr>
          <w:p w:rsidR="00F51712" w:rsidRPr="001F1CA4" w:rsidRDefault="00F51712" w:rsidP="00CF31FB">
            <w:pPr>
              <w:jc w:val="both"/>
              <w:rPr>
                <w:rFonts w:ascii="Times New Roman" w:hAnsi="Times New Roman" w:cs="Times New Roman"/>
                <w:color w:val="0D0D0D"/>
                <w:sz w:val="24"/>
                <w:szCs w:val="24"/>
              </w:rPr>
            </w:pPr>
            <w:r>
              <w:rPr>
                <w:rFonts w:ascii="Times New Roman" w:hAnsi="Times New Roman" w:cs="Times New Roman"/>
                <w:color w:val="0D0D0D"/>
                <w:sz w:val="24"/>
                <w:szCs w:val="24"/>
              </w:rPr>
              <w:t>п</w:t>
            </w:r>
            <w:r w:rsidRPr="001F1CA4">
              <w:rPr>
                <w:rFonts w:ascii="Times New Roman" w:hAnsi="Times New Roman" w:cs="Times New Roman"/>
                <w:color w:val="0D0D0D"/>
                <w:sz w:val="24"/>
                <w:szCs w:val="24"/>
              </w:rPr>
              <w:t xml:space="preserve">резидент </w:t>
            </w:r>
            <w:r>
              <w:rPr>
                <w:rFonts w:ascii="Times New Roman" w:hAnsi="Times New Roman" w:cs="Times New Roman"/>
                <w:color w:val="0D0D0D"/>
                <w:sz w:val="24"/>
                <w:szCs w:val="24"/>
              </w:rPr>
              <w:t>Асоціації</w:t>
            </w:r>
            <w:r w:rsidRPr="001F1CA4">
              <w:rPr>
                <w:rFonts w:ascii="Times New Roman" w:hAnsi="Times New Roman" w:cs="Times New Roman"/>
                <w:color w:val="0D0D0D"/>
                <w:sz w:val="24"/>
                <w:szCs w:val="24"/>
              </w:rPr>
              <w:t xml:space="preserve"> ювелірів України</w:t>
            </w:r>
          </w:p>
        </w:tc>
      </w:tr>
    </w:tbl>
    <w:p w:rsidR="00A646E0" w:rsidRPr="001F1CA4" w:rsidRDefault="00A646E0" w:rsidP="00A646E0">
      <w:pPr>
        <w:jc w:val="center"/>
        <w:rPr>
          <w:rFonts w:ascii="Times New Roman" w:hAnsi="Times New Roman" w:cs="Times New Roman"/>
          <w:i/>
          <w:sz w:val="24"/>
          <w:szCs w:val="24"/>
        </w:rPr>
      </w:pPr>
    </w:p>
    <w:p w:rsidR="00A646E0" w:rsidRDefault="00A646E0" w:rsidP="00A646E0">
      <w:pPr>
        <w:jc w:val="center"/>
        <w:rPr>
          <w:rFonts w:ascii="Times New Roman" w:eastAsia="Times New Roman" w:hAnsi="Times New Roman" w:cs="Times New Roman"/>
          <w:b/>
          <w:sz w:val="28"/>
          <w:szCs w:val="28"/>
        </w:rPr>
      </w:pPr>
    </w:p>
    <w:p w:rsidR="00A646E0" w:rsidRDefault="00A646E0" w:rsidP="00A646E0">
      <w:pPr>
        <w:jc w:val="center"/>
        <w:rPr>
          <w:rFonts w:ascii="Times New Roman" w:eastAsia="Times New Roman" w:hAnsi="Times New Roman" w:cs="Times New Roman"/>
          <w:b/>
          <w:sz w:val="28"/>
          <w:szCs w:val="28"/>
        </w:rPr>
      </w:pPr>
    </w:p>
    <w:p w:rsidR="00A646E0" w:rsidRDefault="00A646E0" w:rsidP="00A646E0">
      <w:pPr>
        <w:jc w:val="center"/>
        <w:rPr>
          <w:rFonts w:ascii="Times New Roman" w:eastAsia="Times New Roman" w:hAnsi="Times New Roman" w:cs="Times New Roman"/>
          <w:b/>
          <w:sz w:val="28"/>
          <w:szCs w:val="28"/>
        </w:rPr>
      </w:pPr>
    </w:p>
    <w:p w:rsidR="00A646E0" w:rsidRDefault="00A646E0" w:rsidP="00A646E0">
      <w:pPr>
        <w:jc w:val="center"/>
        <w:rPr>
          <w:rFonts w:ascii="Times New Roman" w:eastAsia="Times New Roman" w:hAnsi="Times New Roman" w:cs="Times New Roman"/>
          <w:b/>
          <w:sz w:val="28"/>
          <w:szCs w:val="28"/>
        </w:rPr>
      </w:pPr>
    </w:p>
    <w:p w:rsidR="00A646E0" w:rsidRDefault="00A646E0" w:rsidP="000D34D5">
      <w:pPr>
        <w:jc w:val="center"/>
        <w:rPr>
          <w:rFonts w:ascii="Times New Roman" w:eastAsia="Times New Roman" w:hAnsi="Times New Roman" w:cs="Times New Roman"/>
          <w:b/>
          <w:sz w:val="28"/>
          <w:szCs w:val="28"/>
        </w:rPr>
      </w:pPr>
    </w:p>
    <w:p w:rsidR="009F3F2F" w:rsidRDefault="009F3F2F" w:rsidP="000D34D5">
      <w:pPr>
        <w:jc w:val="center"/>
        <w:rPr>
          <w:rFonts w:ascii="Times New Roman" w:eastAsia="Times New Roman" w:hAnsi="Times New Roman" w:cs="Times New Roman"/>
          <w:b/>
          <w:sz w:val="28"/>
          <w:szCs w:val="28"/>
        </w:rPr>
      </w:pPr>
    </w:p>
    <w:p w:rsidR="009F3F2F" w:rsidRDefault="009F3F2F" w:rsidP="000D34D5">
      <w:pPr>
        <w:jc w:val="center"/>
        <w:rPr>
          <w:rFonts w:ascii="Times New Roman" w:eastAsia="Times New Roman" w:hAnsi="Times New Roman" w:cs="Times New Roman"/>
          <w:b/>
          <w:sz w:val="28"/>
          <w:szCs w:val="28"/>
        </w:rPr>
      </w:pPr>
    </w:p>
    <w:p w:rsidR="009F3F2F" w:rsidRDefault="009F3F2F"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C272EB" w:rsidRDefault="00C272EB"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4E337A" w:rsidRDefault="004E337A" w:rsidP="000D34D5">
      <w:pPr>
        <w:jc w:val="center"/>
        <w:rPr>
          <w:rFonts w:ascii="Times New Roman" w:eastAsia="Times New Roman" w:hAnsi="Times New Roman" w:cs="Times New Roman"/>
          <w:b/>
          <w:sz w:val="28"/>
          <w:szCs w:val="28"/>
        </w:rPr>
      </w:pPr>
    </w:p>
    <w:p w:rsidR="009F3F2F" w:rsidRDefault="009F3F2F" w:rsidP="000D34D5">
      <w:pPr>
        <w:jc w:val="center"/>
        <w:rPr>
          <w:rFonts w:ascii="Times New Roman" w:eastAsia="Times New Roman" w:hAnsi="Times New Roman" w:cs="Times New Roman"/>
          <w:b/>
          <w:sz w:val="28"/>
          <w:szCs w:val="28"/>
        </w:rPr>
      </w:pPr>
    </w:p>
    <w:p w:rsidR="009F3F2F" w:rsidRDefault="009F3F2F" w:rsidP="000D34D5">
      <w:pPr>
        <w:jc w:val="center"/>
        <w:rPr>
          <w:rFonts w:ascii="Times New Roman" w:eastAsia="Times New Roman" w:hAnsi="Times New Roman" w:cs="Times New Roman"/>
          <w:b/>
          <w:sz w:val="28"/>
          <w:szCs w:val="28"/>
        </w:rPr>
      </w:pPr>
    </w:p>
    <w:p w:rsidR="000D34D5" w:rsidRPr="00E174F0" w:rsidRDefault="009F3F2F" w:rsidP="000D34D5">
      <w:pPr>
        <w:jc w:val="center"/>
        <w:rPr>
          <w:rFonts w:ascii="Times New Roman" w:eastAsia="Times New Roman" w:hAnsi="Times New Roman" w:cs="Times New Roman"/>
          <w:sz w:val="28"/>
          <w:szCs w:val="28"/>
        </w:rPr>
      </w:pPr>
      <w:r w:rsidRPr="00E174F0">
        <w:rPr>
          <w:rFonts w:ascii="Times New Roman" w:eastAsia="Times New Roman" w:hAnsi="Times New Roman" w:cs="Times New Roman"/>
          <w:b/>
          <w:sz w:val="28"/>
          <w:szCs w:val="28"/>
        </w:rPr>
        <w:lastRenderedPageBreak/>
        <w:t xml:space="preserve">І. </w:t>
      </w:r>
      <w:r w:rsidR="000D34D5" w:rsidRPr="00E174F0">
        <w:rPr>
          <w:rFonts w:ascii="Times New Roman" w:eastAsia="Times New Roman" w:hAnsi="Times New Roman" w:cs="Times New Roman"/>
          <w:b/>
          <w:sz w:val="28"/>
          <w:szCs w:val="28"/>
        </w:rPr>
        <w:t>Загальні положення</w:t>
      </w:r>
      <w:r w:rsidRPr="00E174F0">
        <w:rPr>
          <w:rFonts w:ascii="Times New Roman" w:eastAsia="Times New Roman" w:hAnsi="Times New Roman" w:cs="Times New Roman"/>
          <w:b/>
          <w:sz w:val="28"/>
          <w:szCs w:val="28"/>
        </w:rPr>
        <w:t xml:space="preserve"> щодо виконання стандарту</w:t>
      </w:r>
    </w:p>
    <w:p w:rsidR="000D34D5" w:rsidRPr="00E174F0" w:rsidRDefault="009F3F2F" w:rsidP="000D34D5">
      <w:pPr>
        <w:pStyle w:val="22"/>
        <w:ind w:leftChars="0" w:left="1" w:firstLineChars="202" w:firstLine="566"/>
        <w:jc w:val="both"/>
        <w:rPr>
          <w:rFonts w:ascii="Times New Roman" w:hAnsi="Times New Roman" w:cs="Times New Roman"/>
          <w:sz w:val="28"/>
          <w:szCs w:val="28"/>
          <w:lang w:val="uk-UA"/>
        </w:rPr>
      </w:pPr>
      <w:r w:rsidRPr="00E174F0">
        <w:rPr>
          <w:rFonts w:ascii="Times New Roman" w:hAnsi="Times New Roman" w:cs="Times New Roman"/>
          <w:sz w:val="28"/>
          <w:szCs w:val="28"/>
          <w:lang w:val="uk-UA"/>
        </w:rPr>
        <w:t>Державний освітній стандарт</w:t>
      </w:r>
      <w:r w:rsidR="000D34D5" w:rsidRPr="00E174F0">
        <w:rPr>
          <w:rFonts w:ascii="Times New Roman" w:hAnsi="Times New Roman" w:cs="Times New Roman"/>
          <w:sz w:val="28"/>
          <w:szCs w:val="28"/>
          <w:lang w:val="uk-UA"/>
        </w:rPr>
        <w:t xml:space="preserve"> (далі –</w:t>
      </w:r>
      <w:r w:rsidR="004E337A" w:rsidRPr="00E174F0">
        <w:rPr>
          <w:rFonts w:ascii="Times New Roman" w:hAnsi="Times New Roman" w:cs="Times New Roman"/>
          <w:sz w:val="28"/>
          <w:szCs w:val="28"/>
          <w:lang w:val="uk-UA"/>
        </w:rPr>
        <w:t xml:space="preserve"> </w:t>
      </w:r>
      <w:r w:rsidRPr="00E174F0">
        <w:rPr>
          <w:rFonts w:ascii="Times New Roman" w:hAnsi="Times New Roman" w:cs="Times New Roman"/>
          <w:sz w:val="28"/>
          <w:szCs w:val="28"/>
          <w:lang w:val="uk-UA"/>
        </w:rPr>
        <w:t>С</w:t>
      </w:r>
      <w:r w:rsidR="004E337A" w:rsidRPr="00E174F0">
        <w:rPr>
          <w:rFonts w:ascii="Times New Roman" w:hAnsi="Times New Roman" w:cs="Times New Roman"/>
          <w:sz w:val="28"/>
          <w:szCs w:val="28"/>
          <w:lang w:val="uk-UA"/>
        </w:rPr>
        <w:t>тандарт</w:t>
      </w:r>
      <w:r w:rsidR="000D34D5" w:rsidRPr="00E174F0">
        <w:rPr>
          <w:rFonts w:ascii="Times New Roman" w:hAnsi="Times New Roman" w:cs="Times New Roman"/>
          <w:sz w:val="28"/>
          <w:szCs w:val="28"/>
          <w:lang w:val="uk-UA"/>
        </w:rPr>
        <w:t xml:space="preserve">) з професії </w:t>
      </w:r>
      <w:r w:rsidR="000D34D5" w:rsidRPr="00E174F0">
        <w:rPr>
          <w:rFonts w:ascii="Times New Roman" w:hAnsi="Times New Roman" w:cs="Times New Roman"/>
          <w:iCs/>
          <w:sz w:val="28"/>
          <w:szCs w:val="28"/>
          <w:lang w:val="uk-UA" w:eastAsia="ru-RU"/>
        </w:rPr>
        <w:t>7313 «Ювелір-монтувальник</w:t>
      </w:r>
      <w:r w:rsidR="000D34D5" w:rsidRPr="00E174F0">
        <w:rPr>
          <w:rFonts w:ascii="Times New Roman" w:hAnsi="Times New Roman" w:cs="Times New Roman"/>
          <w:sz w:val="28"/>
          <w:szCs w:val="28"/>
          <w:lang w:val="uk-UA"/>
        </w:rPr>
        <w:t>» розроблено відповідно до:</w:t>
      </w:r>
    </w:p>
    <w:p w:rsidR="000D34D5" w:rsidRPr="00E174F0" w:rsidRDefault="000D34D5" w:rsidP="000D34D5">
      <w:pPr>
        <w:pStyle w:val="22"/>
        <w:ind w:leftChars="0" w:left="1" w:firstLineChars="202" w:firstLine="566"/>
        <w:jc w:val="both"/>
        <w:rPr>
          <w:rFonts w:ascii="Times New Roman" w:hAnsi="Times New Roman" w:cs="Times New Roman"/>
          <w:sz w:val="28"/>
          <w:szCs w:val="28"/>
          <w:lang w:val="uk-UA"/>
        </w:rPr>
      </w:pPr>
      <w:r w:rsidRPr="00E174F0">
        <w:rPr>
          <w:rFonts w:ascii="Times New Roman" w:hAnsi="Times New Roman" w:cs="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9F3F2F" w:rsidRPr="00E174F0" w:rsidRDefault="009F3F2F" w:rsidP="000D34D5">
      <w:pPr>
        <w:pStyle w:val="22"/>
        <w:ind w:leftChars="0" w:left="1" w:firstLineChars="202" w:firstLine="566"/>
        <w:jc w:val="both"/>
        <w:rPr>
          <w:rFonts w:ascii="Times New Roman" w:hAnsi="Times New Roman" w:cs="Times New Roman"/>
          <w:sz w:val="28"/>
          <w:szCs w:val="28"/>
          <w:lang w:val="uk-UA"/>
        </w:rPr>
      </w:pPr>
      <w:r w:rsidRPr="00E174F0">
        <w:rPr>
          <w:rFonts w:ascii="Times New Roman" w:hAnsi="Times New Roman" w:cs="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rsidR="00A56856" w:rsidRPr="00E174F0" w:rsidRDefault="00A56856" w:rsidP="00E174F0">
      <w:pPr>
        <w:pStyle w:val="22"/>
        <w:ind w:leftChars="0" w:left="1" w:firstLineChars="202" w:firstLine="566"/>
        <w:jc w:val="both"/>
        <w:rPr>
          <w:rFonts w:ascii="Times New Roman" w:hAnsi="Times New Roman" w:cs="Times New Roman"/>
          <w:sz w:val="28"/>
          <w:szCs w:val="28"/>
          <w:lang w:val="uk-UA"/>
        </w:rPr>
      </w:pPr>
      <w:r w:rsidRPr="00E174F0">
        <w:rPr>
          <w:rFonts w:ascii="Times New Roman" w:hAnsi="Times New Roman" w:cs="Times New Roman"/>
          <w:bCs/>
          <w:sz w:val="28"/>
          <w:szCs w:val="28"/>
          <w:shd w:val="clear" w:color="auto" w:fill="FFFFFF"/>
          <w:lang w:val="uk-UA"/>
        </w:rPr>
        <w:t>Державного стандарту професійної (професійно-технічної) освіти, затвердженого постановою Кабінету Міністрів України від 20 жовтня 2021</w:t>
      </w:r>
      <w:r w:rsidR="007D048C" w:rsidRPr="00E174F0">
        <w:rPr>
          <w:rFonts w:ascii="Times New Roman" w:hAnsi="Times New Roman" w:cs="Times New Roman"/>
          <w:bCs/>
          <w:sz w:val="28"/>
          <w:szCs w:val="28"/>
          <w:shd w:val="clear" w:color="auto" w:fill="FFFFFF"/>
          <w:lang w:val="uk-UA"/>
        </w:rPr>
        <w:t xml:space="preserve"> </w:t>
      </w:r>
      <w:r w:rsidR="00E174F0" w:rsidRPr="00E174F0">
        <w:rPr>
          <w:rFonts w:ascii="Times New Roman" w:hAnsi="Times New Roman" w:cs="Times New Roman"/>
          <w:bCs/>
          <w:sz w:val="28"/>
          <w:szCs w:val="28"/>
          <w:shd w:val="clear" w:color="auto" w:fill="FFFFFF"/>
          <w:lang w:val="uk-UA"/>
        </w:rPr>
        <w:t xml:space="preserve">р.    </w:t>
      </w:r>
      <w:r w:rsidRPr="00E174F0">
        <w:rPr>
          <w:rFonts w:ascii="Times New Roman" w:hAnsi="Times New Roman" w:cs="Times New Roman"/>
          <w:bCs/>
          <w:sz w:val="28"/>
          <w:szCs w:val="28"/>
          <w:shd w:val="clear" w:color="auto" w:fill="FFFFFF"/>
          <w:lang w:val="uk-UA"/>
        </w:rPr>
        <w:t>№</w:t>
      </w:r>
      <w:r w:rsidR="005C48C7" w:rsidRPr="00E174F0">
        <w:rPr>
          <w:rFonts w:ascii="Times New Roman" w:hAnsi="Times New Roman" w:cs="Times New Roman"/>
          <w:bCs/>
          <w:sz w:val="28"/>
          <w:szCs w:val="28"/>
          <w:shd w:val="clear" w:color="auto" w:fill="FFFFFF"/>
          <w:lang w:val="uk-UA"/>
        </w:rPr>
        <w:t xml:space="preserve"> </w:t>
      </w:r>
      <w:r w:rsidRPr="00E174F0">
        <w:rPr>
          <w:rFonts w:ascii="Times New Roman" w:hAnsi="Times New Roman" w:cs="Times New Roman"/>
          <w:bCs/>
          <w:sz w:val="28"/>
          <w:szCs w:val="28"/>
          <w:shd w:val="clear" w:color="auto" w:fill="FFFFFF"/>
          <w:lang w:val="uk-UA"/>
        </w:rPr>
        <w:t>1077;</w:t>
      </w:r>
    </w:p>
    <w:p w:rsidR="000D34D5" w:rsidRPr="00E174F0" w:rsidRDefault="000D34D5" w:rsidP="000D34D5">
      <w:pPr>
        <w:pStyle w:val="22"/>
        <w:ind w:leftChars="0" w:left="1" w:firstLineChars="202" w:firstLine="566"/>
        <w:jc w:val="both"/>
        <w:rPr>
          <w:rFonts w:ascii="Times New Roman" w:hAnsi="Times New Roman" w:cs="Times New Roman"/>
          <w:sz w:val="28"/>
          <w:szCs w:val="28"/>
          <w:lang w:val="uk-UA"/>
        </w:rPr>
      </w:pPr>
      <w:r w:rsidRPr="00E174F0">
        <w:rPr>
          <w:rFonts w:ascii="Times New Roman" w:hAnsi="Times New Roman" w:cs="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rsidR="000D34D5" w:rsidRPr="00E174F0" w:rsidRDefault="000D34D5" w:rsidP="000D34D5">
      <w:pPr>
        <w:pStyle w:val="22"/>
        <w:ind w:leftChars="0" w:left="1" w:firstLineChars="202" w:firstLine="566"/>
        <w:jc w:val="both"/>
        <w:rPr>
          <w:rFonts w:ascii="Times New Roman" w:hAnsi="Times New Roman" w:cs="Times New Roman"/>
          <w:color w:val="000000"/>
          <w:sz w:val="28"/>
          <w:szCs w:val="28"/>
          <w:shd w:val="clear" w:color="auto" w:fill="FFFFFF"/>
          <w:lang w:val="uk-UA"/>
        </w:rPr>
      </w:pPr>
      <w:r w:rsidRPr="00E174F0">
        <w:rPr>
          <w:rFonts w:ascii="Times New Roman" w:hAnsi="Times New Roman" w:cs="Times New Roman"/>
          <w:iCs/>
          <w:color w:val="0D0D0D"/>
          <w:sz w:val="28"/>
          <w:szCs w:val="28"/>
          <w:lang w:val="uk-UA"/>
        </w:rPr>
        <w:t xml:space="preserve">Кваліфікаційної характеристики професії «Ювелір-монтувальник» </w:t>
      </w:r>
      <w:r w:rsidR="00522A5B" w:rsidRPr="00E174F0">
        <w:rPr>
          <w:rFonts w:ascii="Times New Roman" w:hAnsi="Times New Roman" w:cs="Times New Roman"/>
          <w:iCs/>
          <w:color w:val="0D0D0D"/>
          <w:sz w:val="28"/>
          <w:szCs w:val="28"/>
          <w:lang w:val="uk-UA"/>
        </w:rPr>
        <w:t>Д</w:t>
      </w:r>
      <w:r w:rsidRPr="00E174F0">
        <w:rPr>
          <w:rFonts w:ascii="Times New Roman" w:hAnsi="Times New Roman" w:cs="Times New Roman"/>
          <w:spacing w:val="-6"/>
          <w:sz w:val="28"/>
          <w:szCs w:val="28"/>
          <w:lang w:val="uk-UA"/>
        </w:rPr>
        <w:t>овідника кваліфікаційних характеристик професій працівників</w:t>
      </w:r>
      <w:r w:rsidR="005F2F34">
        <w:rPr>
          <w:rFonts w:ascii="Times New Roman" w:hAnsi="Times New Roman" w:cs="Times New Roman"/>
          <w:spacing w:val="-6"/>
          <w:sz w:val="28"/>
          <w:szCs w:val="28"/>
          <w:lang w:val="uk-UA"/>
        </w:rPr>
        <w:t xml:space="preserve"> (ДКХП),</w:t>
      </w:r>
      <w:r w:rsidR="00631769" w:rsidRPr="00E174F0">
        <w:rPr>
          <w:rFonts w:ascii="Times New Roman" w:hAnsi="Times New Roman" w:cs="Times New Roman"/>
          <w:sz w:val="28"/>
          <w:szCs w:val="28"/>
          <w:lang w:val="uk-UA"/>
        </w:rPr>
        <w:t xml:space="preserve"> </w:t>
      </w:r>
      <w:r w:rsidR="00631769" w:rsidRPr="00E174F0">
        <w:rPr>
          <w:rFonts w:ascii="Times New Roman" w:hAnsi="Times New Roman" w:cs="Times New Roman"/>
          <w:bCs/>
          <w:sz w:val="28"/>
          <w:szCs w:val="28"/>
          <w:lang w:val="uk-UA"/>
        </w:rPr>
        <w:t>Випуск 58 «Художні вироби»</w:t>
      </w:r>
      <w:r w:rsidRPr="00E174F0">
        <w:rPr>
          <w:rFonts w:ascii="Times New Roman" w:hAnsi="Times New Roman" w:cs="Times New Roman"/>
          <w:bCs/>
          <w:sz w:val="28"/>
          <w:szCs w:val="28"/>
          <w:lang w:val="uk-UA"/>
        </w:rPr>
        <w:t>, затвердженого</w:t>
      </w:r>
      <w:r w:rsidRPr="00E174F0">
        <w:rPr>
          <w:rFonts w:ascii="Times New Roman" w:hAnsi="Times New Roman" w:cs="Times New Roman"/>
          <w:color w:val="000000"/>
          <w:sz w:val="28"/>
          <w:szCs w:val="28"/>
          <w:shd w:val="clear" w:color="auto" w:fill="FFFFFF"/>
          <w:lang w:val="uk-UA"/>
        </w:rPr>
        <w:t xml:space="preserve"> наказом Мін</w:t>
      </w:r>
      <w:r w:rsidR="00631769" w:rsidRPr="00E174F0">
        <w:rPr>
          <w:rFonts w:ascii="Times New Roman" w:hAnsi="Times New Roman" w:cs="Times New Roman"/>
          <w:color w:val="000000"/>
          <w:sz w:val="28"/>
          <w:szCs w:val="28"/>
          <w:shd w:val="clear" w:color="auto" w:fill="FFFFFF"/>
          <w:lang w:val="uk-UA"/>
        </w:rPr>
        <w:t xml:space="preserve">істерства </w:t>
      </w:r>
      <w:r w:rsidRPr="00E174F0">
        <w:rPr>
          <w:rFonts w:ascii="Times New Roman" w:hAnsi="Times New Roman" w:cs="Times New Roman"/>
          <w:color w:val="000000"/>
          <w:sz w:val="28"/>
          <w:szCs w:val="28"/>
          <w:shd w:val="clear" w:color="auto" w:fill="FFFFFF"/>
          <w:lang w:val="uk-UA"/>
        </w:rPr>
        <w:t>праці</w:t>
      </w:r>
      <w:r w:rsidR="00631769" w:rsidRPr="00E174F0">
        <w:rPr>
          <w:rFonts w:ascii="Times New Roman" w:hAnsi="Times New Roman" w:cs="Times New Roman"/>
          <w:color w:val="000000"/>
          <w:sz w:val="28"/>
          <w:szCs w:val="28"/>
          <w:shd w:val="clear" w:color="auto" w:fill="FFFFFF"/>
          <w:lang w:val="uk-UA"/>
        </w:rPr>
        <w:t xml:space="preserve"> та соціальної політики</w:t>
      </w:r>
      <w:r w:rsidRPr="00E174F0">
        <w:rPr>
          <w:rFonts w:ascii="Times New Roman" w:hAnsi="Times New Roman" w:cs="Times New Roman"/>
          <w:color w:val="000000"/>
          <w:sz w:val="28"/>
          <w:szCs w:val="28"/>
          <w:shd w:val="clear" w:color="auto" w:fill="FFFFFF"/>
          <w:lang w:val="uk-UA"/>
        </w:rPr>
        <w:t xml:space="preserve"> від 10</w:t>
      </w:r>
      <w:r w:rsidR="0065624B" w:rsidRPr="00E174F0">
        <w:rPr>
          <w:rFonts w:ascii="Times New Roman" w:hAnsi="Times New Roman" w:cs="Times New Roman"/>
          <w:color w:val="000000"/>
          <w:sz w:val="28"/>
          <w:szCs w:val="28"/>
          <w:shd w:val="clear" w:color="auto" w:fill="FFFFFF"/>
          <w:lang w:val="uk-UA"/>
        </w:rPr>
        <w:t xml:space="preserve"> липня </w:t>
      </w:r>
      <w:r w:rsidRPr="00E174F0">
        <w:rPr>
          <w:rFonts w:ascii="Times New Roman" w:hAnsi="Times New Roman" w:cs="Times New Roman"/>
          <w:color w:val="000000"/>
          <w:sz w:val="28"/>
          <w:szCs w:val="28"/>
          <w:shd w:val="clear" w:color="auto" w:fill="FFFFFF"/>
          <w:lang w:val="uk-UA"/>
        </w:rPr>
        <w:t xml:space="preserve">2006 р. </w:t>
      </w:r>
      <w:r w:rsidR="009C1F3A" w:rsidRPr="00E174F0">
        <w:rPr>
          <w:rFonts w:ascii="Times New Roman" w:hAnsi="Times New Roman" w:cs="Times New Roman"/>
          <w:color w:val="000000"/>
          <w:sz w:val="28"/>
          <w:szCs w:val="28"/>
          <w:shd w:val="clear" w:color="auto" w:fill="FFFFFF"/>
          <w:lang w:val="uk-UA"/>
        </w:rPr>
        <w:t>№</w:t>
      </w:r>
      <w:r w:rsidRPr="00E174F0">
        <w:rPr>
          <w:rFonts w:ascii="Times New Roman" w:hAnsi="Times New Roman" w:cs="Times New Roman"/>
          <w:color w:val="000000"/>
          <w:sz w:val="28"/>
          <w:szCs w:val="28"/>
          <w:shd w:val="clear" w:color="auto" w:fill="FFFFFF"/>
          <w:lang w:val="uk-UA"/>
        </w:rPr>
        <w:t xml:space="preserve"> 256;</w:t>
      </w:r>
      <w:r w:rsidRPr="00E174F0">
        <w:rPr>
          <w:rFonts w:ascii="Times New Roman" w:hAnsi="Times New Roman" w:cs="Times New Roman"/>
          <w:iCs/>
          <w:color w:val="0D0D0D"/>
          <w:sz w:val="28"/>
          <w:szCs w:val="28"/>
          <w:lang w:val="uk-UA"/>
        </w:rPr>
        <w:t xml:space="preserve"> </w:t>
      </w:r>
    </w:p>
    <w:p w:rsidR="000D34D5" w:rsidRPr="00E174F0" w:rsidRDefault="000D34D5" w:rsidP="000D34D5">
      <w:pPr>
        <w:pStyle w:val="22"/>
        <w:ind w:leftChars="0" w:left="1" w:firstLineChars="202" w:firstLine="566"/>
        <w:jc w:val="both"/>
        <w:rPr>
          <w:rFonts w:ascii="Times New Roman" w:hAnsi="Times New Roman" w:cs="Times New Roman"/>
          <w:sz w:val="28"/>
          <w:szCs w:val="28"/>
          <w:lang w:val="uk-UA"/>
        </w:rPr>
      </w:pPr>
      <w:r w:rsidRPr="00E174F0">
        <w:rPr>
          <w:rFonts w:ascii="Times New Roman" w:hAnsi="Times New Roman" w:cs="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0D34D5" w:rsidRPr="00E174F0" w:rsidRDefault="0065624B" w:rsidP="000D34D5">
      <w:pPr>
        <w:pStyle w:val="22"/>
        <w:ind w:leftChars="0" w:left="1" w:firstLineChars="202" w:firstLine="566"/>
        <w:jc w:val="both"/>
        <w:rPr>
          <w:rFonts w:ascii="Times New Roman" w:hAnsi="Times New Roman" w:cs="Times New Roman"/>
          <w:sz w:val="28"/>
          <w:szCs w:val="28"/>
          <w:lang w:val="uk-UA"/>
        </w:rPr>
      </w:pPr>
      <w:r w:rsidRPr="00E174F0">
        <w:rPr>
          <w:rFonts w:ascii="Times New Roman" w:hAnsi="Times New Roman" w:cs="Times New Roman"/>
          <w:sz w:val="28"/>
          <w:szCs w:val="28"/>
          <w:lang w:val="uk-UA"/>
        </w:rPr>
        <w:t>інших нормативно-правових актів.</w:t>
      </w:r>
    </w:p>
    <w:p w:rsidR="000D34D5" w:rsidRPr="00E174F0" w:rsidRDefault="009F3F2F" w:rsidP="0089749A">
      <w:pPr>
        <w:ind w:firstLineChars="202" w:firstLine="566"/>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С</w:t>
      </w:r>
      <w:r w:rsidR="004E337A" w:rsidRPr="00E174F0">
        <w:rPr>
          <w:rFonts w:ascii="Times New Roman" w:eastAsia="Times New Roman" w:hAnsi="Times New Roman" w:cs="Times New Roman"/>
          <w:sz w:val="28"/>
          <w:szCs w:val="28"/>
        </w:rPr>
        <w:t>тандарт</w:t>
      </w:r>
      <w:r w:rsidR="000D34D5" w:rsidRPr="00E174F0">
        <w:rPr>
          <w:rFonts w:ascii="Times New Roman" w:eastAsia="Times New Roman" w:hAnsi="Times New Roman" w:cs="Times New Roman"/>
          <w:sz w:val="28"/>
          <w:szCs w:val="28"/>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w:t>
      </w:r>
      <w:r w:rsidR="0089749A" w:rsidRPr="00E174F0">
        <w:rPr>
          <w:rFonts w:ascii="Times New Roman" w:eastAsia="Times New Roman" w:hAnsi="Times New Roman" w:cs="Times New Roman"/>
          <w:sz w:val="28"/>
          <w:szCs w:val="28"/>
        </w:rPr>
        <w:t>еного зразка за цією професією.</w:t>
      </w:r>
    </w:p>
    <w:p w:rsidR="000D34D5" w:rsidRPr="00E174F0" w:rsidRDefault="009F3F2F" w:rsidP="004E337A">
      <w:pPr>
        <w:ind w:firstLine="567"/>
        <w:jc w:val="center"/>
        <w:rPr>
          <w:rFonts w:ascii="Times New Roman" w:eastAsia="Times New Roman" w:hAnsi="Times New Roman" w:cs="Times New Roman"/>
          <w:sz w:val="28"/>
          <w:szCs w:val="28"/>
        </w:rPr>
      </w:pPr>
      <w:r w:rsidRPr="00E174F0">
        <w:rPr>
          <w:rFonts w:ascii="Times New Roman" w:eastAsia="Times New Roman" w:hAnsi="Times New Roman" w:cs="Times New Roman"/>
          <w:b/>
          <w:sz w:val="28"/>
          <w:szCs w:val="28"/>
        </w:rPr>
        <w:t>Державний освітній стандарт</w:t>
      </w:r>
      <w:r w:rsidR="000D34D5" w:rsidRPr="00E174F0">
        <w:rPr>
          <w:rFonts w:ascii="Times New Roman" w:eastAsia="Times New Roman" w:hAnsi="Times New Roman" w:cs="Times New Roman"/>
          <w:b/>
          <w:sz w:val="28"/>
          <w:szCs w:val="28"/>
        </w:rPr>
        <w:t xml:space="preserve"> містить:</w:t>
      </w:r>
    </w:p>
    <w:p w:rsidR="000D34D5" w:rsidRPr="00E174F0" w:rsidRDefault="000D34D5"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титульну сторінку;</w:t>
      </w:r>
    </w:p>
    <w:p w:rsidR="009F3F2F" w:rsidRPr="00E174F0" w:rsidRDefault="009F3F2F"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відомості про авторський колектив розробників;</w:t>
      </w:r>
    </w:p>
    <w:p w:rsidR="000D34D5" w:rsidRPr="00E174F0" w:rsidRDefault="000D34D5"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 xml:space="preserve">загальні положення щодо </w:t>
      </w:r>
      <w:r w:rsidR="009F3F2F" w:rsidRPr="00E174F0">
        <w:rPr>
          <w:rFonts w:ascii="Times New Roman" w:eastAsia="Times New Roman" w:hAnsi="Times New Roman" w:cs="Times New Roman"/>
          <w:sz w:val="28"/>
          <w:szCs w:val="28"/>
        </w:rPr>
        <w:t>виконання стандарту</w:t>
      </w:r>
      <w:r w:rsidRPr="00E174F0">
        <w:rPr>
          <w:rFonts w:ascii="Times New Roman" w:eastAsia="Times New Roman" w:hAnsi="Times New Roman" w:cs="Times New Roman"/>
          <w:sz w:val="28"/>
          <w:szCs w:val="28"/>
        </w:rPr>
        <w:t>;</w:t>
      </w:r>
    </w:p>
    <w:p w:rsidR="000D34D5" w:rsidRPr="00E174F0" w:rsidRDefault="000D34D5"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вимоги до результатів навчання, що містять: перелік ключових компетентностей за професією</w:t>
      </w:r>
      <w:r w:rsidR="002F0545" w:rsidRPr="00E174F0">
        <w:rPr>
          <w:rFonts w:ascii="Times New Roman" w:eastAsia="Times New Roman" w:hAnsi="Times New Roman" w:cs="Times New Roman"/>
          <w:sz w:val="28"/>
          <w:szCs w:val="28"/>
        </w:rPr>
        <w:t xml:space="preserve"> та їх опис</w:t>
      </w:r>
      <w:r w:rsidRPr="00E174F0">
        <w:rPr>
          <w:rFonts w:ascii="Times New Roman" w:eastAsia="Times New Roman" w:hAnsi="Times New Roman" w:cs="Times New Roman"/>
          <w:sz w:val="28"/>
          <w:szCs w:val="28"/>
        </w:rPr>
        <w:t xml:space="preserve">; загальні </w:t>
      </w:r>
      <w:r w:rsidR="002F0545" w:rsidRPr="00E174F0">
        <w:rPr>
          <w:rFonts w:ascii="Times New Roman" w:eastAsia="Times New Roman" w:hAnsi="Times New Roman" w:cs="Times New Roman"/>
          <w:sz w:val="28"/>
          <w:szCs w:val="28"/>
        </w:rPr>
        <w:t>компетентності (</w:t>
      </w:r>
      <w:r w:rsidRPr="00E174F0">
        <w:rPr>
          <w:rFonts w:ascii="Times New Roman" w:eastAsia="Times New Roman" w:hAnsi="Times New Roman" w:cs="Times New Roman"/>
          <w:sz w:val="28"/>
          <w:szCs w:val="28"/>
        </w:rPr>
        <w:t>знання та вміння</w:t>
      </w:r>
      <w:r w:rsidR="002F0545" w:rsidRPr="00E174F0">
        <w:rPr>
          <w:rFonts w:ascii="Times New Roman" w:eastAsia="Times New Roman" w:hAnsi="Times New Roman" w:cs="Times New Roman"/>
          <w:sz w:val="28"/>
          <w:szCs w:val="28"/>
        </w:rPr>
        <w:t>)</w:t>
      </w:r>
      <w:r w:rsidRPr="00E174F0">
        <w:rPr>
          <w:rFonts w:ascii="Times New Roman" w:eastAsia="Times New Roman" w:hAnsi="Times New Roman" w:cs="Times New Roman"/>
          <w:sz w:val="28"/>
          <w:szCs w:val="28"/>
        </w:rPr>
        <w:t xml:space="preserve"> за професією;</w:t>
      </w:r>
      <w:r w:rsidRPr="00E174F0">
        <w:rPr>
          <w:rFonts w:ascii="Times New Roman" w:hAnsi="Times New Roman" w:cs="Times New Roman"/>
          <w:sz w:val="28"/>
          <w:szCs w:val="28"/>
        </w:rPr>
        <w:t xml:space="preserve"> </w:t>
      </w:r>
      <w:r w:rsidRPr="00E174F0">
        <w:rPr>
          <w:rFonts w:ascii="Times New Roman" w:eastAsia="Times New Roman" w:hAnsi="Times New Roman" w:cs="Times New Roman"/>
          <w:sz w:val="28"/>
          <w:szCs w:val="28"/>
        </w:rPr>
        <w:t xml:space="preserve">перелік результатів навчання </w:t>
      </w:r>
      <w:r w:rsidR="002F0545" w:rsidRPr="00E174F0">
        <w:rPr>
          <w:rFonts w:ascii="Times New Roman" w:eastAsia="Times New Roman" w:hAnsi="Times New Roman" w:cs="Times New Roman"/>
          <w:sz w:val="28"/>
          <w:szCs w:val="28"/>
        </w:rPr>
        <w:t>та їх зміст;</w:t>
      </w:r>
    </w:p>
    <w:p w:rsidR="000D34D5" w:rsidRPr="00E174F0" w:rsidRDefault="002F0545"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орієнтовний перелік основних засобів навчання</w:t>
      </w:r>
      <w:r w:rsidR="000D34D5" w:rsidRPr="00E174F0">
        <w:rPr>
          <w:rFonts w:ascii="Times New Roman" w:eastAsia="Times New Roman" w:hAnsi="Times New Roman" w:cs="Times New Roman"/>
          <w:sz w:val="28"/>
          <w:szCs w:val="28"/>
        </w:rPr>
        <w:t>.</w:t>
      </w:r>
    </w:p>
    <w:p w:rsidR="000D34D5" w:rsidRPr="00E174F0" w:rsidRDefault="000D34D5"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 xml:space="preserve">Структурування змісту </w:t>
      </w:r>
      <w:r w:rsidR="002F0545" w:rsidRPr="00E174F0">
        <w:rPr>
          <w:rFonts w:ascii="Times New Roman" w:eastAsia="Times New Roman" w:hAnsi="Times New Roman" w:cs="Times New Roman"/>
          <w:sz w:val="28"/>
          <w:szCs w:val="28"/>
        </w:rPr>
        <w:t>С</w:t>
      </w:r>
      <w:r w:rsidR="00C717F4" w:rsidRPr="00E174F0">
        <w:rPr>
          <w:rFonts w:ascii="Times New Roman" w:eastAsia="Times New Roman" w:hAnsi="Times New Roman" w:cs="Times New Roman"/>
          <w:sz w:val="28"/>
          <w:szCs w:val="28"/>
        </w:rPr>
        <w:t>тандарту</w:t>
      </w:r>
      <w:r w:rsidRPr="00E174F0">
        <w:rPr>
          <w:rFonts w:ascii="Times New Roman" w:eastAsia="Times New Roman" w:hAnsi="Times New Roman" w:cs="Times New Roman"/>
          <w:sz w:val="28"/>
          <w:szCs w:val="28"/>
        </w:rPr>
        <w:t xml:space="preserve"> базується на компетентнісному підході, що передбачає формування і розвиток у здобувача освіти ключових</w:t>
      </w:r>
      <w:r w:rsidR="00C717F4" w:rsidRPr="00E174F0">
        <w:rPr>
          <w:rFonts w:ascii="Times New Roman" w:eastAsia="Times New Roman" w:hAnsi="Times New Roman" w:cs="Times New Roman"/>
          <w:sz w:val="28"/>
          <w:szCs w:val="28"/>
        </w:rPr>
        <w:t>, загальних</w:t>
      </w:r>
      <w:r w:rsidRPr="00E174F0">
        <w:rPr>
          <w:rFonts w:ascii="Times New Roman" w:eastAsia="Times New Roman" w:hAnsi="Times New Roman" w:cs="Times New Roman"/>
          <w:sz w:val="28"/>
          <w:szCs w:val="28"/>
        </w:rPr>
        <w:t xml:space="preserve"> та професійних компетентностей.</w:t>
      </w:r>
    </w:p>
    <w:p w:rsidR="002F0545" w:rsidRPr="00E174F0" w:rsidRDefault="002F0545"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 xml:space="preserve">Ключові компетентності – загальні здібності й уміння </w:t>
      </w:r>
      <w:r w:rsidR="00F83E08" w:rsidRPr="00E174F0">
        <w:rPr>
          <w:rFonts w:ascii="Times New Roman" w:eastAsia="Times New Roman" w:hAnsi="Times New Roman" w:cs="Times New Roman"/>
          <w:sz w:val="28"/>
          <w:szCs w:val="28"/>
        </w:rPr>
        <w:t>(</w:t>
      </w:r>
      <w:r w:rsidRPr="00E174F0">
        <w:rPr>
          <w:rFonts w:ascii="Times New Roman" w:eastAsia="Times New Roman" w:hAnsi="Times New Roman" w:cs="Times New Roman"/>
          <w:sz w:val="28"/>
          <w:szCs w:val="28"/>
        </w:rPr>
        <w:t>психологічні</w:t>
      </w:r>
      <w:r w:rsidR="00F83E08" w:rsidRPr="00E174F0">
        <w:rPr>
          <w:rFonts w:ascii="Times New Roman" w:eastAsia="Times New Roman" w:hAnsi="Times New Roman" w:cs="Times New Roman"/>
          <w:sz w:val="28"/>
          <w:szCs w:val="28"/>
        </w:rPr>
        <w:t>,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0D34D5" w:rsidRDefault="000D34D5" w:rsidP="000D34D5">
      <w:pPr>
        <w:ind w:firstLine="567"/>
        <w:jc w:val="both"/>
        <w:rPr>
          <w:rFonts w:ascii="Times New Roman" w:eastAsia="Times New Roman" w:hAnsi="Times New Roman" w:cs="Times New Roman"/>
          <w:sz w:val="28"/>
          <w:szCs w:val="28"/>
        </w:rPr>
      </w:pPr>
      <w:r w:rsidRPr="00E174F0">
        <w:rPr>
          <w:rFonts w:ascii="Times New Roman" w:eastAsia="Times New Roman" w:hAnsi="Times New Roman" w:cs="Times New Roman"/>
          <w:sz w:val="28"/>
          <w:szCs w:val="28"/>
        </w:rPr>
        <w:t xml:space="preserve">Ключові компетентності набуваються впродовж строку </w:t>
      </w:r>
      <w:r w:rsidR="00C717F4" w:rsidRPr="00E174F0">
        <w:rPr>
          <w:rFonts w:ascii="Times New Roman" w:eastAsia="Times New Roman" w:hAnsi="Times New Roman" w:cs="Times New Roman"/>
          <w:sz w:val="28"/>
          <w:szCs w:val="28"/>
        </w:rPr>
        <w:t xml:space="preserve">засвоєння </w:t>
      </w:r>
      <w:r w:rsidRPr="00E174F0">
        <w:rPr>
          <w:rFonts w:ascii="Times New Roman" w:eastAsia="Times New Roman" w:hAnsi="Times New Roman" w:cs="Times New Roman"/>
          <w:sz w:val="28"/>
          <w:szCs w:val="28"/>
        </w:rPr>
        <w:t>освітньої програми та можуть розвиватися у процесі навчання протягом</w:t>
      </w:r>
      <w:r w:rsidRPr="008E6A3F">
        <w:rPr>
          <w:rFonts w:ascii="Times New Roman" w:eastAsia="Times New Roman" w:hAnsi="Times New Roman" w:cs="Times New Roman"/>
          <w:sz w:val="28"/>
          <w:szCs w:val="28"/>
        </w:rPr>
        <w:t xml:space="preserve"> </w:t>
      </w:r>
      <w:r w:rsidRPr="008E6A3F">
        <w:rPr>
          <w:rFonts w:ascii="Times New Roman" w:eastAsia="Times New Roman" w:hAnsi="Times New Roman" w:cs="Times New Roman"/>
          <w:sz w:val="28"/>
          <w:szCs w:val="28"/>
        </w:rPr>
        <w:lastRenderedPageBreak/>
        <w:t>усього життя шляхом формального, неформального та інформального навчання.</w:t>
      </w:r>
    </w:p>
    <w:p w:rsidR="007E2B9F" w:rsidRPr="008E6A3F" w:rsidRDefault="007E2B9F"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Професійні компетентності</w:t>
      </w:r>
      <w:r>
        <w:rPr>
          <w:rFonts w:ascii="Times New Roman" w:eastAsia="Times New Roman" w:hAnsi="Times New Roman" w:cs="Times New Roman"/>
          <w:sz w:val="28"/>
          <w:szCs w:val="28"/>
        </w:rPr>
        <w:t xml:space="preserve">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0D34D5" w:rsidRDefault="00A25F8C" w:rsidP="000D34D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навчання за С</w:t>
      </w:r>
      <w:r w:rsidR="000D34D5" w:rsidRPr="008E6A3F">
        <w:rPr>
          <w:rFonts w:ascii="Times New Roman" w:eastAsia="Times New Roman" w:hAnsi="Times New Roman" w:cs="Times New Roman"/>
          <w:sz w:val="28"/>
          <w:szCs w:val="28"/>
        </w:rPr>
        <w:t>тандартом формуються на основі переліку ключових і професійних компетентностей та їх опису.</w:t>
      </w:r>
    </w:p>
    <w:p w:rsidR="007E2B9F" w:rsidRDefault="007E2B9F" w:rsidP="000D34D5">
      <w:pPr>
        <w:ind w:firstLine="567"/>
        <w:jc w:val="both"/>
        <w:rPr>
          <w:rFonts w:ascii="Times New Roman" w:eastAsia="Times New Roman" w:hAnsi="Times New Roman" w:cs="Times New Roman"/>
          <w:sz w:val="28"/>
          <w:szCs w:val="28"/>
        </w:rPr>
      </w:pPr>
      <w:r w:rsidRPr="0089749A">
        <w:rPr>
          <w:rFonts w:ascii="Times New Roman" w:eastAsia="Times New Roman" w:hAnsi="Times New Roman" w:cs="Times New Roman"/>
          <w:b/>
          <w:sz w:val="28"/>
          <w:szCs w:val="28"/>
        </w:rPr>
        <w:t>Освітній рівень вступника: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базова або повна загальна середня освіта.</w:t>
      </w:r>
    </w:p>
    <w:p w:rsidR="00607188" w:rsidRPr="00607188" w:rsidRDefault="00607188" w:rsidP="000D34D5">
      <w:pPr>
        <w:ind w:firstLine="567"/>
        <w:jc w:val="both"/>
        <w:rPr>
          <w:rFonts w:ascii="Times New Roman" w:eastAsia="Times New Roman" w:hAnsi="Times New Roman" w:cs="Times New Roman"/>
          <w:b/>
          <w:sz w:val="28"/>
          <w:szCs w:val="28"/>
        </w:rPr>
      </w:pPr>
      <w:r w:rsidRPr="00607188">
        <w:rPr>
          <w:rFonts w:ascii="Times New Roman" w:eastAsia="Times New Roman" w:hAnsi="Times New Roman" w:cs="Times New Roman"/>
          <w:b/>
          <w:sz w:val="28"/>
          <w:szCs w:val="28"/>
        </w:rPr>
        <w:t>Види професійної підготовки.</w:t>
      </w:r>
    </w:p>
    <w:p w:rsidR="000D34D5"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Підготовка кваліфікованих робітників за професією 7313 «Ювелір</w:t>
      </w:r>
      <w:r w:rsidRPr="008E6A3F">
        <w:rPr>
          <w:rFonts w:ascii="Times New Roman" w:hAnsi="Times New Roman" w:cs="Times New Roman"/>
          <w:sz w:val="28"/>
          <w:szCs w:val="28"/>
        </w:rPr>
        <w:t>-монтувальник</w:t>
      </w:r>
      <w:r w:rsidRPr="008E6A3F">
        <w:rPr>
          <w:rFonts w:ascii="Times New Roman" w:eastAsia="Times New Roman" w:hAnsi="Times New Roman" w:cs="Times New Roman"/>
          <w:sz w:val="28"/>
          <w:szCs w:val="28"/>
        </w:rPr>
        <w:t xml:space="preserve">» може проводитися за такими видами: первинна професійна підготовка, </w:t>
      </w:r>
      <w:r w:rsidR="005717F2" w:rsidRPr="008E6A3F">
        <w:rPr>
          <w:rFonts w:ascii="Times New Roman" w:eastAsia="Times New Roman" w:hAnsi="Times New Roman" w:cs="Times New Roman"/>
          <w:sz w:val="28"/>
          <w:szCs w:val="28"/>
        </w:rPr>
        <w:t xml:space="preserve">перепідготовка, </w:t>
      </w:r>
      <w:r w:rsidRPr="008E6A3F">
        <w:rPr>
          <w:rFonts w:ascii="Times New Roman" w:eastAsia="Times New Roman" w:hAnsi="Times New Roman" w:cs="Times New Roman"/>
          <w:sz w:val="28"/>
          <w:szCs w:val="28"/>
        </w:rPr>
        <w:t>професійне (професійно-технічне) навчання, підвищення кваліфікації.</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b/>
          <w:sz w:val="28"/>
          <w:szCs w:val="28"/>
        </w:rPr>
        <w:t>Первинна професійна підготовка</w:t>
      </w:r>
      <w:r w:rsidRPr="008E6A3F">
        <w:rPr>
          <w:rFonts w:ascii="Times New Roman" w:eastAsia="Times New Roman" w:hAnsi="Times New Roman" w:cs="Times New Roman"/>
          <w:sz w:val="28"/>
          <w:szCs w:val="28"/>
        </w:rPr>
        <w:t xml:space="preserve"> передбачає здобуття особою </w:t>
      </w:r>
      <w:r w:rsidR="00082DF5">
        <w:rPr>
          <w:rFonts w:ascii="Times New Roman" w:eastAsia="Times New Roman" w:hAnsi="Times New Roman" w:cs="Times New Roman"/>
          <w:sz w:val="28"/>
          <w:szCs w:val="28"/>
        </w:rPr>
        <w:t>8</w:t>
      </w:r>
      <w:r w:rsidRPr="00C829B8">
        <w:rPr>
          <w:rFonts w:ascii="Times New Roman" w:eastAsia="Times New Roman" w:hAnsi="Times New Roman" w:cs="Times New Roman"/>
          <w:sz w:val="28"/>
          <w:szCs w:val="28"/>
        </w:rPr>
        <w:t xml:space="preserve"> результатів навчання, що визначені </w:t>
      </w:r>
      <w:r w:rsidR="007E2B9F">
        <w:rPr>
          <w:rFonts w:ascii="Times New Roman" w:eastAsia="Times New Roman" w:hAnsi="Times New Roman" w:cs="Times New Roman"/>
          <w:sz w:val="28"/>
          <w:szCs w:val="28"/>
        </w:rPr>
        <w:t>С</w:t>
      </w:r>
      <w:r w:rsidR="005717F2">
        <w:rPr>
          <w:rFonts w:ascii="Times New Roman" w:eastAsia="Times New Roman" w:hAnsi="Times New Roman" w:cs="Times New Roman"/>
          <w:sz w:val="28"/>
          <w:szCs w:val="28"/>
        </w:rPr>
        <w:t>тандартом</w:t>
      </w:r>
      <w:r w:rsidRPr="00C829B8">
        <w:rPr>
          <w:rFonts w:ascii="Times New Roman" w:eastAsia="Times New Roman" w:hAnsi="Times New Roman" w:cs="Times New Roman"/>
          <w:sz w:val="28"/>
          <w:szCs w:val="28"/>
        </w:rPr>
        <w:t>.</w:t>
      </w:r>
    </w:p>
    <w:p w:rsidR="000D34D5" w:rsidRPr="008E6A3F" w:rsidRDefault="007E2B9F" w:rsidP="0047356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717F2">
        <w:rPr>
          <w:rFonts w:ascii="Times New Roman" w:eastAsia="Times New Roman" w:hAnsi="Times New Roman" w:cs="Times New Roman"/>
          <w:sz w:val="28"/>
          <w:szCs w:val="28"/>
        </w:rPr>
        <w:t>тандартом</w:t>
      </w:r>
      <w:r w:rsidR="000D34D5" w:rsidRPr="008E6A3F">
        <w:rPr>
          <w:rFonts w:ascii="Times New Roman" w:eastAsia="Times New Roman" w:hAnsi="Times New Roman" w:cs="Times New Roman"/>
          <w:sz w:val="28"/>
          <w:szCs w:val="28"/>
        </w:rPr>
        <w:t xml:space="preserve"> визначено загальні </w:t>
      </w:r>
      <w:r>
        <w:rPr>
          <w:rFonts w:ascii="Times New Roman" w:eastAsia="Times New Roman" w:hAnsi="Times New Roman" w:cs="Times New Roman"/>
          <w:sz w:val="28"/>
          <w:szCs w:val="28"/>
        </w:rPr>
        <w:t>компетентності (</w:t>
      </w:r>
      <w:r w:rsidR="000D34D5" w:rsidRPr="008E6A3F">
        <w:rPr>
          <w:rFonts w:ascii="Times New Roman" w:eastAsia="Times New Roman" w:hAnsi="Times New Roman" w:cs="Times New Roman"/>
          <w:sz w:val="28"/>
          <w:szCs w:val="28"/>
        </w:rPr>
        <w:t>знання та вміння</w:t>
      </w:r>
      <w:r>
        <w:rPr>
          <w:rFonts w:ascii="Times New Roman" w:eastAsia="Times New Roman" w:hAnsi="Times New Roman" w:cs="Times New Roman"/>
          <w:sz w:val="28"/>
          <w:szCs w:val="28"/>
        </w:rPr>
        <w:t>)</w:t>
      </w:r>
      <w:r w:rsidR="000D34D5" w:rsidRPr="008E6A3F">
        <w:rPr>
          <w:rFonts w:ascii="Times New Roman" w:eastAsia="Times New Roman" w:hAnsi="Times New Roman" w:cs="Times New Roman"/>
          <w:sz w:val="28"/>
          <w:szCs w:val="28"/>
        </w:rPr>
        <w:t xml:space="preserve">, що в повному обсязі включаються до змісту </w:t>
      </w:r>
      <w:r w:rsidR="00EC348C" w:rsidRPr="008E6A3F">
        <w:rPr>
          <w:rFonts w:ascii="Times New Roman" w:eastAsia="Times New Roman" w:hAnsi="Times New Roman" w:cs="Times New Roman"/>
          <w:sz w:val="28"/>
          <w:szCs w:val="28"/>
        </w:rPr>
        <w:t>першого</w:t>
      </w:r>
      <w:r w:rsidR="0065624B" w:rsidRPr="008E6A3F">
        <w:rPr>
          <w:rFonts w:ascii="Times New Roman" w:eastAsia="Times New Roman" w:hAnsi="Times New Roman" w:cs="Times New Roman"/>
          <w:sz w:val="28"/>
          <w:szCs w:val="28"/>
        </w:rPr>
        <w:t xml:space="preserve"> результату навчання</w:t>
      </w:r>
      <w:r>
        <w:rPr>
          <w:rFonts w:ascii="Times New Roman" w:eastAsia="Times New Roman" w:hAnsi="Times New Roman" w:cs="Times New Roman"/>
          <w:sz w:val="28"/>
          <w:szCs w:val="28"/>
        </w:rPr>
        <w:t>.</w:t>
      </w:r>
      <w:r w:rsidR="000D34D5" w:rsidRPr="008E6A3F">
        <w:rPr>
          <w:rFonts w:ascii="Times New Roman" w:eastAsia="Times New Roman" w:hAnsi="Times New Roman" w:cs="Times New Roman"/>
          <w:sz w:val="28"/>
          <w:szCs w:val="28"/>
        </w:rPr>
        <w:t xml:space="preserve"> </w:t>
      </w:r>
    </w:p>
    <w:p w:rsidR="000D34D5" w:rsidRPr="008E6A3F" w:rsidRDefault="000D34D5" w:rsidP="0047356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До </w:t>
      </w:r>
      <w:r w:rsidR="00EC348C" w:rsidRPr="008E6A3F">
        <w:rPr>
          <w:rFonts w:ascii="Times New Roman" w:eastAsia="Times New Roman" w:hAnsi="Times New Roman" w:cs="Times New Roman"/>
          <w:sz w:val="28"/>
          <w:szCs w:val="28"/>
        </w:rPr>
        <w:t>першого</w:t>
      </w:r>
      <w:r w:rsidRPr="008E6A3F">
        <w:rPr>
          <w:rFonts w:ascii="Times New Roman" w:eastAsia="Times New Roman" w:hAnsi="Times New Roman" w:cs="Times New Roman"/>
          <w:sz w:val="28"/>
          <w:szCs w:val="28"/>
        </w:rPr>
        <w:t xml:space="preserve"> результату навчання при первинній професійній підготовці включаються такі ключові компетентності як </w:t>
      </w:r>
      <w:r w:rsidR="00536674" w:rsidRPr="008E6A3F">
        <w:rPr>
          <w:rFonts w:ascii="Times New Roman" w:eastAsia="Times New Roman" w:hAnsi="Times New Roman" w:cs="Times New Roman"/>
          <w:sz w:val="28"/>
          <w:szCs w:val="28"/>
        </w:rPr>
        <w:t>«Г</w:t>
      </w:r>
      <w:r w:rsidRPr="008E6A3F">
        <w:rPr>
          <w:rFonts w:ascii="Times New Roman" w:hAnsi="Times New Roman" w:cs="Times New Roman"/>
          <w:color w:val="000000"/>
          <w:sz w:val="28"/>
          <w:szCs w:val="28"/>
        </w:rPr>
        <w:t>ромадянсько-правова компетентність</w:t>
      </w:r>
      <w:r w:rsidR="00536674" w:rsidRPr="008E6A3F">
        <w:rPr>
          <w:rFonts w:ascii="Times New Roman" w:hAnsi="Times New Roman" w:cs="Times New Roman"/>
          <w:color w:val="000000"/>
          <w:sz w:val="28"/>
          <w:szCs w:val="28"/>
        </w:rPr>
        <w:t>»</w:t>
      </w:r>
      <w:r w:rsidR="00EC348C" w:rsidRPr="008E6A3F">
        <w:rPr>
          <w:rFonts w:ascii="Times New Roman" w:eastAsia="Times New Roman" w:hAnsi="Times New Roman" w:cs="Times New Roman"/>
          <w:sz w:val="28"/>
          <w:szCs w:val="28"/>
        </w:rPr>
        <w:t>, «Комунікативна</w:t>
      </w:r>
      <w:r w:rsidR="007E2B9F">
        <w:rPr>
          <w:rFonts w:ascii="Times New Roman" w:eastAsia="Times New Roman" w:hAnsi="Times New Roman" w:cs="Times New Roman"/>
          <w:sz w:val="28"/>
          <w:szCs w:val="28"/>
        </w:rPr>
        <w:t xml:space="preserve"> компетентність</w:t>
      </w:r>
      <w:r w:rsidR="00EC348C" w:rsidRPr="008E6A3F">
        <w:rPr>
          <w:rFonts w:ascii="Times New Roman" w:eastAsia="Times New Roman" w:hAnsi="Times New Roman" w:cs="Times New Roman"/>
          <w:sz w:val="28"/>
          <w:szCs w:val="28"/>
        </w:rPr>
        <w:t>»</w:t>
      </w:r>
      <w:r w:rsidR="007E2B9F">
        <w:rPr>
          <w:rFonts w:ascii="Times New Roman" w:eastAsia="Times New Roman" w:hAnsi="Times New Roman" w:cs="Times New Roman"/>
          <w:sz w:val="28"/>
          <w:szCs w:val="28"/>
        </w:rPr>
        <w:t>,</w:t>
      </w:r>
      <w:r w:rsidR="00EC348C" w:rsidRPr="008E6A3F">
        <w:rPr>
          <w:rFonts w:ascii="Times New Roman" w:eastAsia="Times New Roman" w:hAnsi="Times New Roman" w:cs="Times New Roman"/>
          <w:sz w:val="28"/>
          <w:szCs w:val="28"/>
        </w:rPr>
        <w:t xml:space="preserve"> </w:t>
      </w:r>
      <w:r w:rsidR="00536674" w:rsidRPr="008E6A3F">
        <w:rPr>
          <w:rFonts w:ascii="Times New Roman" w:eastAsia="Times New Roman" w:hAnsi="Times New Roman" w:cs="Times New Roman"/>
          <w:sz w:val="28"/>
          <w:szCs w:val="28"/>
        </w:rPr>
        <w:t>«Е</w:t>
      </w:r>
      <w:r w:rsidRPr="008E6A3F">
        <w:rPr>
          <w:rFonts w:ascii="Times New Roman" w:hAnsi="Times New Roman" w:cs="Times New Roman"/>
          <w:color w:val="000000"/>
          <w:sz w:val="28"/>
          <w:szCs w:val="28"/>
        </w:rPr>
        <w:t>кологічна та енергоефективна компетентність</w:t>
      </w:r>
      <w:r w:rsidR="00536674" w:rsidRPr="008E6A3F">
        <w:rPr>
          <w:rFonts w:ascii="Times New Roman" w:hAnsi="Times New Roman" w:cs="Times New Roman"/>
          <w:color w:val="000000"/>
          <w:sz w:val="28"/>
          <w:szCs w:val="28"/>
        </w:rPr>
        <w:t>»</w:t>
      </w:r>
      <w:r w:rsidRPr="008E6A3F">
        <w:rPr>
          <w:rFonts w:ascii="Times New Roman" w:eastAsia="Times New Roman" w:hAnsi="Times New Roman" w:cs="Times New Roman"/>
          <w:sz w:val="28"/>
          <w:szCs w:val="28"/>
        </w:rPr>
        <w:t>.</w:t>
      </w:r>
    </w:p>
    <w:p w:rsidR="000D34D5" w:rsidRDefault="007E2B9F" w:rsidP="0047356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компетентності «</w:t>
      </w:r>
      <w:r w:rsidR="000D34D5" w:rsidRPr="008E6A3F">
        <w:rPr>
          <w:rFonts w:ascii="Times New Roman" w:eastAsia="Times New Roman" w:hAnsi="Times New Roman" w:cs="Times New Roman"/>
          <w:sz w:val="28"/>
          <w:szCs w:val="28"/>
        </w:rPr>
        <w:t>Математична</w:t>
      </w:r>
      <w:r>
        <w:rPr>
          <w:rFonts w:ascii="Times New Roman" w:eastAsia="Times New Roman" w:hAnsi="Times New Roman" w:cs="Times New Roman"/>
          <w:sz w:val="28"/>
          <w:szCs w:val="28"/>
        </w:rPr>
        <w:t xml:space="preserve"> компетентність»</w:t>
      </w:r>
      <w:r w:rsidR="000D34D5" w:rsidRPr="008E6A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w:t>
      </w:r>
      <w:r w:rsidR="000D34D5" w:rsidRPr="008E6A3F">
        <w:rPr>
          <w:rFonts w:ascii="Times New Roman" w:eastAsia="Times New Roman" w:hAnsi="Times New Roman" w:cs="Times New Roman"/>
          <w:sz w:val="28"/>
          <w:szCs w:val="28"/>
        </w:rPr>
        <w:t>удожньо-творча</w:t>
      </w:r>
      <w:r>
        <w:rPr>
          <w:rFonts w:ascii="Times New Roman" w:eastAsia="Times New Roman" w:hAnsi="Times New Roman" w:cs="Times New Roman"/>
          <w:sz w:val="28"/>
          <w:szCs w:val="28"/>
        </w:rPr>
        <w:t xml:space="preserve"> компетентність»</w:t>
      </w:r>
      <w:r w:rsidR="00473565" w:rsidRPr="008E6A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w:t>
      </w:r>
      <w:r w:rsidR="00473565" w:rsidRPr="008E6A3F">
        <w:rPr>
          <w:rFonts w:ascii="Times New Roman" w:eastAsia="Times New Roman" w:hAnsi="Times New Roman" w:cs="Times New Roman"/>
          <w:sz w:val="28"/>
          <w:szCs w:val="28"/>
        </w:rPr>
        <w:t>ифрова</w:t>
      </w:r>
      <w:r>
        <w:rPr>
          <w:rFonts w:ascii="Times New Roman" w:eastAsia="Times New Roman" w:hAnsi="Times New Roman" w:cs="Times New Roman"/>
          <w:sz w:val="28"/>
          <w:szCs w:val="28"/>
        </w:rPr>
        <w:t xml:space="preserve"> компетентність» </w:t>
      </w:r>
      <w:r w:rsidR="000D34D5" w:rsidRPr="008E6A3F">
        <w:rPr>
          <w:rFonts w:ascii="Times New Roman" w:eastAsia="Times New Roman" w:hAnsi="Times New Roman" w:cs="Times New Roman"/>
          <w:sz w:val="28"/>
          <w:szCs w:val="28"/>
        </w:rPr>
        <w:t>формуються впродовж освітньої програми в залежності від результатів навчання.</w:t>
      </w:r>
    </w:p>
    <w:p w:rsidR="007E2B9F" w:rsidRPr="00CF2D21" w:rsidRDefault="007E2B9F" w:rsidP="00473565">
      <w:pPr>
        <w:ind w:firstLine="567"/>
        <w:jc w:val="both"/>
        <w:rPr>
          <w:rFonts w:ascii="Times New Roman" w:eastAsia="Times New Roman" w:hAnsi="Times New Roman" w:cs="Times New Roman"/>
          <w:sz w:val="28"/>
          <w:szCs w:val="28"/>
        </w:rPr>
      </w:pPr>
      <w:r w:rsidRPr="00CF2D21">
        <w:rPr>
          <w:rFonts w:ascii="Times New Roman" w:eastAsia="Times New Roman" w:hAnsi="Times New Roman" w:cs="Times New Roman"/>
          <w:sz w:val="28"/>
          <w:szCs w:val="28"/>
        </w:rPr>
        <w:t>Підприємницька</w:t>
      </w:r>
      <w:r w:rsidR="005717F2" w:rsidRPr="00CF2D21">
        <w:rPr>
          <w:rFonts w:ascii="Times New Roman" w:eastAsia="Times New Roman" w:hAnsi="Times New Roman" w:cs="Times New Roman"/>
          <w:sz w:val="28"/>
          <w:szCs w:val="28"/>
        </w:rPr>
        <w:t xml:space="preserve"> компетентність</w:t>
      </w:r>
      <w:r w:rsidRPr="00CF2D21">
        <w:rPr>
          <w:rFonts w:ascii="Times New Roman" w:eastAsia="Times New Roman" w:hAnsi="Times New Roman" w:cs="Times New Roman"/>
          <w:sz w:val="28"/>
          <w:szCs w:val="28"/>
        </w:rPr>
        <w:t xml:space="preserve"> включається до останнього результату навчання освітньої програми базового рівня.</w:t>
      </w:r>
    </w:p>
    <w:p w:rsidR="000D34D5" w:rsidRPr="008E6A3F" w:rsidRDefault="00502878" w:rsidP="000D34D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717F2">
        <w:rPr>
          <w:rFonts w:ascii="Times New Roman" w:eastAsia="Times New Roman" w:hAnsi="Times New Roman" w:cs="Times New Roman"/>
          <w:sz w:val="28"/>
          <w:szCs w:val="28"/>
        </w:rPr>
        <w:t>тандарт</w:t>
      </w:r>
      <w:r w:rsidR="000D34D5" w:rsidRPr="008E6A3F">
        <w:rPr>
          <w:rFonts w:ascii="Times New Roman" w:eastAsia="Times New Roman" w:hAnsi="Times New Roman" w:cs="Times New Roman"/>
          <w:sz w:val="28"/>
          <w:szCs w:val="28"/>
        </w:rPr>
        <w:t xml:space="preserve">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rsidR="000D34D5" w:rsidRPr="008E6A3F" w:rsidRDefault="005717F2" w:rsidP="000D34D5">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Перепідготовка та п</w:t>
      </w:r>
      <w:r w:rsidR="000D34D5" w:rsidRPr="00F3086D">
        <w:rPr>
          <w:rFonts w:ascii="Times New Roman" w:eastAsia="Times New Roman" w:hAnsi="Times New Roman" w:cs="Times New Roman"/>
          <w:b/>
          <w:sz w:val="28"/>
          <w:szCs w:val="28"/>
        </w:rPr>
        <w:t xml:space="preserve">рофесійне (професійно-технічне) навчання </w:t>
      </w:r>
      <w:r w:rsidRPr="005717F2">
        <w:rPr>
          <w:rFonts w:ascii="Times New Roman" w:eastAsia="Times New Roman" w:hAnsi="Times New Roman" w:cs="Times New Roman"/>
          <w:sz w:val="28"/>
          <w:szCs w:val="28"/>
        </w:rPr>
        <w:t>може проводитися як з технологічно суміжних, так і з інших професій</w:t>
      </w:r>
      <w:r>
        <w:rPr>
          <w:rFonts w:ascii="Times New Roman" w:eastAsia="Times New Roman" w:hAnsi="Times New Roman" w:cs="Times New Roman"/>
          <w:b/>
          <w:sz w:val="28"/>
          <w:szCs w:val="28"/>
        </w:rPr>
        <w:t xml:space="preserve"> </w:t>
      </w:r>
      <w:r w:rsidRPr="005717F2">
        <w:rPr>
          <w:rFonts w:ascii="Times New Roman" w:eastAsia="Times New Roman" w:hAnsi="Times New Roman" w:cs="Times New Roman"/>
          <w:sz w:val="28"/>
          <w:szCs w:val="28"/>
        </w:rPr>
        <w:t>та</w:t>
      </w:r>
      <w:r>
        <w:rPr>
          <w:rFonts w:ascii="Times New Roman" w:eastAsia="Times New Roman" w:hAnsi="Times New Roman" w:cs="Times New Roman"/>
          <w:b/>
          <w:sz w:val="28"/>
          <w:szCs w:val="28"/>
        </w:rPr>
        <w:t xml:space="preserve"> </w:t>
      </w:r>
      <w:r w:rsidR="000D34D5" w:rsidRPr="00F3086D">
        <w:rPr>
          <w:rFonts w:ascii="Times New Roman" w:eastAsia="Times New Roman" w:hAnsi="Times New Roman" w:cs="Times New Roman"/>
          <w:sz w:val="28"/>
          <w:szCs w:val="28"/>
        </w:rPr>
        <w:t>передбачає здобуття особою результатів навчання</w:t>
      </w:r>
      <w:r w:rsidR="00176FC1">
        <w:rPr>
          <w:rFonts w:ascii="Times New Roman" w:eastAsia="Times New Roman" w:hAnsi="Times New Roman" w:cs="Times New Roman"/>
          <w:sz w:val="28"/>
          <w:szCs w:val="28"/>
        </w:rPr>
        <w:t xml:space="preserve"> </w:t>
      </w:r>
      <w:r w:rsidR="00176FC1" w:rsidRPr="00F3086D">
        <w:rPr>
          <w:rFonts w:ascii="Times New Roman" w:eastAsia="Times New Roman" w:hAnsi="Times New Roman" w:cs="Times New Roman"/>
          <w:sz w:val="28"/>
          <w:szCs w:val="28"/>
        </w:rPr>
        <w:t>1-3</w:t>
      </w:r>
      <w:r w:rsidR="000D34D5" w:rsidRPr="00F3086D">
        <w:rPr>
          <w:rFonts w:ascii="Times New Roman" w:eastAsia="Times New Roman" w:hAnsi="Times New Roman" w:cs="Times New Roman"/>
          <w:sz w:val="28"/>
          <w:szCs w:val="28"/>
        </w:rPr>
        <w:t>, що визначені для первинної професійної підготовки.</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При організації перепідготовки, професійного (професійно-т</w:t>
      </w:r>
      <w:r w:rsidR="005717F2">
        <w:rPr>
          <w:rFonts w:ascii="Times New Roman" w:eastAsia="Times New Roman" w:hAnsi="Times New Roman" w:cs="Times New Roman"/>
          <w:sz w:val="28"/>
          <w:szCs w:val="28"/>
        </w:rPr>
        <w:t>ехнічного) навчання або навчання</w:t>
      </w:r>
      <w:r w:rsidRPr="008E6A3F">
        <w:rPr>
          <w:rFonts w:ascii="Times New Roman" w:eastAsia="Times New Roman" w:hAnsi="Times New Roman" w:cs="Times New Roman"/>
          <w:sz w:val="28"/>
          <w:szCs w:val="28"/>
        </w:rPr>
        <w:t xml:space="preserve"> на виробництві строк професійного навчання може бути скороченим </w:t>
      </w:r>
      <w:r w:rsidR="005717F2">
        <w:rPr>
          <w:rFonts w:ascii="Times New Roman" w:eastAsia="Times New Roman" w:hAnsi="Times New Roman" w:cs="Times New Roman"/>
          <w:sz w:val="28"/>
          <w:szCs w:val="28"/>
        </w:rPr>
        <w:t xml:space="preserve">з урахуванням наявності документів про освіту, набутого досвіду (неформальна чи </w:t>
      </w:r>
      <w:r w:rsidR="00A25F8C">
        <w:rPr>
          <w:rFonts w:ascii="Times New Roman" w:eastAsia="Times New Roman" w:hAnsi="Times New Roman" w:cs="Times New Roman"/>
          <w:sz w:val="28"/>
          <w:szCs w:val="28"/>
        </w:rPr>
        <w:t>ін</w:t>
      </w:r>
      <w:r w:rsidR="005717F2">
        <w:rPr>
          <w:rFonts w:ascii="Times New Roman" w:eastAsia="Times New Roman" w:hAnsi="Times New Roman" w:cs="Times New Roman"/>
          <w:sz w:val="28"/>
          <w:szCs w:val="28"/>
        </w:rPr>
        <w:t xml:space="preserve">формальна освіта) та визначається </w:t>
      </w:r>
      <w:r w:rsidRPr="008E6A3F">
        <w:rPr>
          <w:rFonts w:ascii="Times New Roman" w:eastAsia="Times New Roman" w:hAnsi="Times New Roman" w:cs="Times New Roman"/>
          <w:sz w:val="28"/>
          <w:szCs w:val="28"/>
        </w:rPr>
        <w:t>за результатами вхідного контролю. Вхідний контроль знань, умінь та навичок здійснюється відповідно до законодавства.</w:t>
      </w:r>
    </w:p>
    <w:p w:rsidR="000D34D5"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lastRenderedPageBreak/>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5717F2" w:rsidRDefault="005717F2"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Освітня програма може включати додаткові компетентності (за потреби), регіональний компонент, предме</w:t>
      </w:r>
      <w:r>
        <w:rPr>
          <w:rFonts w:ascii="Times New Roman" w:eastAsia="Times New Roman" w:hAnsi="Times New Roman" w:cs="Times New Roman"/>
          <w:sz w:val="28"/>
          <w:szCs w:val="28"/>
        </w:rPr>
        <w:t>ти за вибором здобувача освіти</w:t>
      </w:r>
      <w:r w:rsidR="00A25F8C">
        <w:rPr>
          <w:rFonts w:ascii="Times New Roman" w:eastAsia="Times New Roman" w:hAnsi="Times New Roman" w:cs="Times New Roman"/>
          <w:sz w:val="28"/>
          <w:szCs w:val="28"/>
        </w:rPr>
        <w:t xml:space="preserve"> чи роботодавця</w:t>
      </w:r>
      <w:r>
        <w:rPr>
          <w:rFonts w:ascii="Times New Roman" w:eastAsia="Times New Roman" w:hAnsi="Times New Roman" w:cs="Times New Roman"/>
          <w:sz w:val="28"/>
          <w:szCs w:val="28"/>
        </w:rPr>
        <w:t>.</w:t>
      </w:r>
    </w:p>
    <w:p w:rsidR="00DE2DF0" w:rsidRDefault="00DE2DF0" w:rsidP="00DE2DF0">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b/>
          <w:sz w:val="28"/>
          <w:szCs w:val="28"/>
        </w:rPr>
        <w:t>Підвищення кваліфікації</w:t>
      </w:r>
      <w:r w:rsidRPr="008E6A3F">
        <w:rPr>
          <w:rFonts w:ascii="Times New Roman" w:eastAsia="Times New Roman" w:hAnsi="Times New Roman" w:cs="Times New Roman"/>
          <w:sz w:val="28"/>
          <w:szCs w:val="28"/>
        </w:rPr>
        <w:t xml:space="preserve"> на </w:t>
      </w:r>
      <w:r w:rsidR="007140B5">
        <w:rPr>
          <w:rFonts w:ascii="Times New Roman" w:eastAsia="Times New Roman" w:hAnsi="Times New Roman" w:cs="Times New Roman"/>
          <w:sz w:val="28"/>
          <w:szCs w:val="28"/>
        </w:rPr>
        <w:t xml:space="preserve">3, 4, 5, </w:t>
      </w:r>
      <w:r w:rsidRPr="008E6A3F">
        <w:rPr>
          <w:rFonts w:ascii="Times New Roman" w:eastAsia="Times New Roman" w:hAnsi="Times New Roman" w:cs="Times New Roman"/>
          <w:sz w:val="28"/>
          <w:szCs w:val="28"/>
        </w:rPr>
        <w:t>6 розряди проводиться відповідно до вимог кваліфікаційної характеристики</w:t>
      </w:r>
      <w:r w:rsidR="007140B5">
        <w:rPr>
          <w:rFonts w:ascii="Times New Roman" w:eastAsia="Times New Roman" w:hAnsi="Times New Roman" w:cs="Times New Roman"/>
          <w:sz w:val="28"/>
          <w:szCs w:val="28"/>
        </w:rPr>
        <w:t xml:space="preserve"> з урахуванням вимог/потреб ринку праці та попередньо здобутими знаннями, навичками, вміннями за професією, що передбачає здобуття особою результатів навчання:</w:t>
      </w:r>
    </w:p>
    <w:p w:rsidR="006E28B0" w:rsidRPr="00C26FF7" w:rsidRDefault="006E28B0" w:rsidP="006E28B0">
      <w:pPr>
        <w:ind w:firstLine="567"/>
        <w:jc w:val="both"/>
        <w:rPr>
          <w:rFonts w:ascii="Times New Roman" w:eastAsia="Times New Roman" w:hAnsi="Times New Roman" w:cs="Times New Roman"/>
          <w:sz w:val="28"/>
          <w:szCs w:val="28"/>
        </w:rPr>
      </w:pPr>
      <w:r w:rsidRPr="00C26FF7">
        <w:rPr>
          <w:rFonts w:ascii="Times New Roman" w:eastAsia="Times New Roman" w:hAnsi="Times New Roman" w:cs="Times New Roman"/>
          <w:sz w:val="28"/>
          <w:szCs w:val="28"/>
        </w:rPr>
        <w:t>для 3 розряду – результати навчання 4-5;</w:t>
      </w:r>
    </w:p>
    <w:p w:rsidR="006E28B0" w:rsidRPr="00C26FF7" w:rsidRDefault="006E28B0" w:rsidP="006E28B0">
      <w:pPr>
        <w:ind w:firstLine="567"/>
        <w:jc w:val="both"/>
        <w:rPr>
          <w:rFonts w:ascii="Times New Roman" w:eastAsia="Times New Roman" w:hAnsi="Times New Roman" w:cs="Times New Roman"/>
          <w:sz w:val="28"/>
          <w:szCs w:val="28"/>
        </w:rPr>
      </w:pPr>
      <w:r w:rsidRPr="00C26FF7">
        <w:rPr>
          <w:rFonts w:ascii="Times New Roman" w:eastAsia="Times New Roman" w:hAnsi="Times New Roman" w:cs="Times New Roman"/>
          <w:sz w:val="28"/>
          <w:szCs w:val="28"/>
        </w:rPr>
        <w:t xml:space="preserve">для 4 розряду – результати навчання </w:t>
      </w:r>
      <w:r w:rsidR="00C26FF7" w:rsidRPr="00C26FF7">
        <w:rPr>
          <w:rFonts w:ascii="Times New Roman" w:eastAsia="Times New Roman" w:hAnsi="Times New Roman" w:cs="Times New Roman"/>
          <w:sz w:val="28"/>
          <w:szCs w:val="28"/>
        </w:rPr>
        <w:t>6</w:t>
      </w:r>
      <w:r w:rsidRPr="00C26FF7">
        <w:rPr>
          <w:rFonts w:ascii="Times New Roman" w:eastAsia="Times New Roman" w:hAnsi="Times New Roman" w:cs="Times New Roman"/>
          <w:sz w:val="28"/>
          <w:szCs w:val="28"/>
        </w:rPr>
        <w:t>-8;</w:t>
      </w:r>
    </w:p>
    <w:p w:rsidR="006E28B0" w:rsidRPr="00C26FF7" w:rsidRDefault="006E28B0" w:rsidP="006E28B0">
      <w:pPr>
        <w:ind w:firstLine="567"/>
        <w:jc w:val="both"/>
        <w:rPr>
          <w:rFonts w:ascii="Times New Roman" w:eastAsia="Times New Roman" w:hAnsi="Times New Roman" w:cs="Times New Roman"/>
          <w:sz w:val="28"/>
          <w:szCs w:val="28"/>
        </w:rPr>
      </w:pPr>
      <w:r w:rsidRPr="00C26FF7">
        <w:rPr>
          <w:rFonts w:ascii="Times New Roman" w:eastAsia="Times New Roman" w:hAnsi="Times New Roman" w:cs="Times New Roman"/>
          <w:sz w:val="28"/>
          <w:szCs w:val="28"/>
        </w:rPr>
        <w:t xml:space="preserve">для 5 розряду – результати навчання </w:t>
      </w:r>
      <w:r w:rsidR="00C26FF7" w:rsidRPr="00C26FF7">
        <w:rPr>
          <w:rFonts w:ascii="Times New Roman" w:eastAsia="Times New Roman" w:hAnsi="Times New Roman" w:cs="Times New Roman"/>
          <w:sz w:val="28"/>
          <w:szCs w:val="28"/>
        </w:rPr>
        <w:t>9</w:t>
      </w:r>
      <w:r w:rsidRPr="00C26FF7">
        <w:rPr>
          <w:rFonts w:ascii="Times New Roman" w:eastAsia="Times New Roman" w:hAnsi="Times New Roman" w:cs="Times New Roman"/>
          <w:sz w:val="28"/>
          <w:szCs w:val="28"/>
        </w:rPr>
        <w:t>-1</w:t>
      </w:r>
      <w:r w:rsidR="00C26FF7" w:rsidRPr="00C26FF7">
        <w:rPr>
          <w:rFonts w:ascii="Times New Roman" w:eastAsia="Times New Roman" w:hAnsi="Times New Roman" w:cs="Times New Roman"/>
          <w:sz w:val="28"/>
          <w:szCs w:val="28"/>
        </w:rPr>
        <w:t>0</w:t>
      </w:r>
      <w:r w:rsidRPr="00C26FF7">
        <w:rPr>
          <w:rFonts w:ascii="Times New Roman" w:eastAsia="Times New Roman" w:hAnsi="Times New Roman" w:cs="Times New Roman"/>
          <w:sz w:val="28"/>
          <w:szCs w:val="28"/>
        </w:rPr>
        <w:t>;</w:t>
      </w:r>
    </w:p>
    <w:p w:rsidR="007140B5" w:rsidRDefault="006E28B0" w:rsidP="00DE2DF0">
      <w:pPr>
        <w:ind w:firstLine="567"/>
        <w:jc w:val="both"/>
        <w:rPr>
          <w:rFonts w:ascii="Times New Roman" w:eastAsia="Times New Roman" w:hAnsi="Times New Roman" w:cs="Times New Roman"/>
          <w:sz w:val="28"/>
          <w:szCs w:val="28"/>
        </w:rPr>
      </w:pPr>
      <w:r w:rsidRPr="00C26FF7">
        <w:rPr>
          <w:rFonts w:ascii="Times New Roman" w:eastAsia="Times New Roman" w:hAnsi="Times New Roman" w:cs="Times New Roman"/>
          <w:sz w:val="28"/>
          <w:szCs w:val="28"/>
        </w:rPr>
        <w:t>для 6 розряду – результати навчання 1</w:t>
      </w:r>
      <w:r w:rsidR="00C26FF7" w:rsidRPr="00C26FF7">
        <w:rPr>
          <w:rFonts w:ascii="Times New Roman" w:eastAsia="Times New Roman" w:hAnsi="Times New Roman" w:cs="Times New Roman"/>
          <w:sz w:val="28"/>
          <w:szCs w:val="28"/>
        </w:rPr>
        <w:t>1</w:t>
      </w:r>
      <w:r w:rsidRPr="00C26FF7">
        <w:rPr>
          <w:rFonts w:ascii="Times New Roman" w:eastAsia="Times New Roman" w:hAnsi="Times New Roman" w:cs="Times New Roman"/>
          <w:sz w:val="28"/>
          <w:szCs w:val="28"/>
        </w:rPr>
        <w:t>-1</w:t>
      </w:r>
      <w:r w:rsidR="00C26FF7" w:rsidRPr="00C26FF7">
        <w:rPr>
          <w:rFonts w:ascii="Times New Roman" w:eastAsia="Times New Roman" w:hAnsi="Times New Roman" w:cs="Times New Roman"/>
          <w:sz w:val="28"/>
          <w:szCs w:val="28"/>
        </w:rPr>
        <w:t>2</w:t>
      </w:r>
      <w:r w:rsidRPr="00C26FF7">
        <w:rPr>
          <w:rFonts w:ascii="Times New Roman" w:eastAsia="Times New Roman" w:hAnsi="Times New Roman" w:cs="Times New Roman"/>
          <w:sz w:val="28"/>
          <w:szCs w:val="28"/>
        </w:rPr>
        <w:t>.</w:t>
      </w:r>
    </w:p>
    <w:p w:rsidR="00C26FF7" w:rsidRDefault="00C26FF7" w:rsidP="00DE2DF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організації підвищення кваліфікації </w:t>
      </w:r>
      <w:r w:rsidR="00994213">
        <w:rPr>
          <w:rFonts w:ascii="Times New Roman" w:eastAsia="Times New Roman" w:hAnsi="Times New Roman" w:cs="Times New Roman"/>
          <w:sz w:val="28"/>
          <w:szCs w:val="28"/>
        </w:rPr>
        <w:t xml:space="preserve">термін навчання </w:t>
      </w:r>
      <w:r>
        <w:rPr>
          <w:rFonts w:ascii="Times New Roman" w:eastAsia="Times New Roman" w:hAnsi="Times New Roman" w:cs="Times New Roman"/>
          <w:sz w:val="28"/>
          <w:szCs w:val="28"/>
        </w:rPr>
        <w:t>визначається за результатами вхідного контролю. Вхідний контроль знань, умінь та навичок здійснюється відповідно до чинного законодавства.</w:t>
      </w:r>
    </w:p>
    <w:p w:rsidR="00C26FF7" w:rsidRDefault="00C26FF7" w:rsidP="00DE2DF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підвищення кваліфікації встановлюється відповідно до освітньої програми та визначається робочим навчальним планом.</w:t>
      </w:r>
    </w:p>
    <w:p w:rsidR="00C26FF7" w:rsidRDefault="00C26FF7" w:rsidP="00DE2DF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C26FF7" w:rsidRDefault="00C26FF7" w:rsidP="00DE2DF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(робочий) час здобувача освіти в період</w:t>
      </w:r>
      <w:r w:rsidR="00C93356">
        <w:rPr>
          <w:rFonts w:ascii="Times New Roman" w:eastAsia="Times New Roman" w:hAnsi="Times New Roman" w:cs="Times New Roman"/>
          <w:sz w:val="28"/>
          <w:szCs w:val="28"/>
        </w:rPr>
        <w:t xml:space="preserve"> проходження виробничої практики встановлюється залежно від режиму роботи підприємства, установи, організації згідно з законодавством.</w:t>
      </w:r>
    </w:p>
    <w:p w:rsidR="00F446DE" w:rsidRPr="00C26FF7" w:rsidRDefault="00F446DE" w:rsidP="00DE2DF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Робочі навчальні програми розробляються та затверджуються закладами професійної (професійно-технічної) освіти на основі </w:t>
      </w:r>
      <w:r w:rsidR="00F446DE">
        <w:rPr>
          <w:rFonts w:ascii="Times New Roman" w:eastAsia="Times New Roman" w:hAnsi="Times New Roman" w:cs="Times New Roman"/>
          <w:sz w:val="28"/>
          <w:szCs w:val="28"/>
        </w:rPr>
        <w:t>Стандарту</w:t>
      </w:r>
      <w:r w:rsidRPr="008E6A3F">
        <w:rPr>
          <w:rFonts w:ascii="Times New Roman" w:eastAsia="Times New Roman" w:hAnsi="Times New Roman" w:cs="Times New Roman"/>
          <w:sz w:val="28"/>
          <w:szCs w:val="28"/>
        </w:rPr>
        <w:t>, визначають зміст навчання відповідно до компетентностей та погодинний розподіл навчального матеріалу.</w:t>
      </w:r>
    </w:p>
    <w:p w:rsidR="000D34D5" w:rsidRPr="00F446DE" w:rsidRDefault="00932B66" w:rsidP="00932B66">
      <w:pPr>
        <w:pStyle w:val="22"/>
        <w:ind w:leftChars="0" w:left="1" w:firstLineChars="202" w:firstLine="566"/>
        <w:jc w:val="both"/>
        <w:rPr>
          <w:rFonts w:ascii="Times New Roman" w:eastAsia="Times New Roman" w:hAnsi="Times New Roman" w:cs="Times New Roman"/>
          <w:sz w:val="28"/>
          <w:szCs w:val="28"/>
          <w:lang w:val="uk-UA"/>
        </w:rPr>
      </w:pPr>
      <w:r w:rsidRPr="00E56E21">
        <w:rPr>
          <w:rFonts w:ascii="Times New Roman" w:hAnsi="Times New Roman"/>
          <w:iCs/>
          <w:sz w:val="28"/>
          <w:szCs w:val="28"/>
          <w:lang w:val="uk-UA" w:eastAsia="ru-RU"/>
        </w:rPr>
        <w:t xml:space="preserve">Орієнтовний перелік основних засобів навчання за </w:t>
      </w:r>
      <w:r w:rsidRPr="00E56E21">
        <w:rPr>
          <w:rFonts w:ascii="Times New Roman" w:hAnsi="Times New Roman"/>
          <w:sz w:val="28"/>
          <w:szCs w:val="28"/>
          <w:lang w:val="uk-UA"/>
        </w:rPr>
        <w:t>професією</w:t>
      </w:r>
      <w:r w:rsidRPr="00E56E21">
        <w:rPr>
          <w:rFonts w:ascii="Times New Roman" w:hAnsi="Times New Roman"/>
          <w:iCs/>
          <w:sz w:val="28"/>
          <w:szCs w:val="28"/>
          <w:lang w:val="uk-UA" w:eastAsia="ru-RU"/>
        </w:rPr>
        <w:t xml:space="preserve"> розроблено відповідно до кваліфікаційної характеристики, потреб роботодавців, сучасних технологій </w:t>
      </w:r>
      <w:r w:rsidR="00F446DE">
        <w:rPr>
          <w:rFonts w:ascii="Times New Roman" w:hAnsi="Times New Roman"/>
          <w:iCs/>
          <w:sz w:val="28"/>
          <w:szCs w:val="28"/>
          <w:lang w:val="uk-UA" w:eastAsia="ru-RU"/>
        </w:rPr>
        <w:t>і</w:t>
      </w:r>
      <w:r w:rsidRPr="00E56E21">
        <w:rPr>
          <w:rFonts w:ascii="Times New Roman" w:hAnsi="Times New Roman"/>
          <w:iCs/>
          <w:sz w:val="28"/>
          <w:szCs w:val="28"/>
          <w:lang w:val="uk-UA" w:eastAsia="ru-RU"/>
        </w:rPr>
        <w:t xml:space="preserve"> матеріалів</w:t>
      </w:r>
      <w:r w:rsidR="00900C21">
        <w:rPr>
          <w:rFonts w:ascii="Times New Roman" w:hAnsi="Times New Roman"/>
          <w:iCs/>
          <w:sz w:val="28"/>
          <w:szCs w:val="28"/>
          <w:lang w:val="uk-UA" w:eastAsia="ru-RU"/>
        </w:rPr>
        <w:t xml:space="preserve"> та</w:t>
      </w:r>
      <w:r w:rsidR="00F446DE">
        <w:rPr>
          <w:rFonts w:ascii="Times New Roman" w:hAnsi="Times New Roman"/>
          <w:iCs/>
          <w:sz w:val="28"/>
          <w:szCs w:val="28"/>
          <w:lang w:val="uk-UA" w:eastAsia="ru-RU"/>
        </w:rPr>
        <w:t xml:space="preserve"> використовується закладом освіти в залежності від освітньої програми. Додатково заклад освіти формує </w:t>
      </w:r>
      <w:r w:rsidR="00F446DE">
        <w:rPr>
          <w:rFonts w:ascii="Times New Roman" w:hAnsi="Times New Roman"/>
          <w:iCs/>
          <w:sz w:val="28"/>
          <w:szCs w:val="28"/>
          <w:lang w:val="uk-UA" w:eastAsia="ru-RU"/>
        </w:rPr>
        <w:lastRenderedPageBreak/>
        <w:t>перелік навчального обладнання для досягнення відповідних результатів навчання.</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Після завершення навчання кожен здобувач освіти повинен уміти самостійно виконувати всі роботи, передбачені </w:t>
      </w:r>
      <w:r w:rsidR="00F446DE">
        <w:rPr>
          <w:rFonts w:ascii="Times New Roman" w:eastAsia="Times New Roman" w:hAnsi="Times New Roman" w:cs="Times New Roman"/>
          <w:sz w:val="28"/>
          <w:szCs w:val="28"/>
        </w:rPr>
        <w:t>Стандартом</w:t>
      </w:r>
      <w:r w:rsidRPr="008E6A3F">
        <w:rPr>
          <w:rFonts w:ascii="Times New Roman" w:eastAsia="Times New Roman" w:hAnsi="Times New Roman" w:cs="Times New Roman"/>
          <w:sz w:val="28"/>
          <w:szCs w:val="28"/>
        </w:rPr>
        <w:t>, технологічними умовами і нормами, встановленими у галузі.</w:t>
      </w:r>
    </w:p>
    <w:p w:rsidR="000D34D5" w:rsidRPr="008E6A3F" w:rsidRDefault="000D34D5" w:rsidP="000D34D5">
      <w:pPr>
        <w:ind w:firstLine="567"/>
        <w:jc w:val="both"/>
        <w:rPr>
          <w:rFonts w:ascii="Times New Roman" w:eastAsia="Times New Roman" w:hAnsi="Times New Roman" w:cs="Times New Roman"/>
          <w:color w:val="000000"/>
          <w:sz w:val="28"/>
          <w:szCs w:val="28"/>
        </w:rPr>
      </w:pPr>
      <w:r w:rsidRPr="008E6A3F">
        <w:rPr>
          <w:rFonts w:ascii="Times New Roman" w:eastAsia="Times New Roman" w:hAnsi="Times New Roman" w:cs="Times New Roman"/>
          <w:color w:val="000000"/>
          <w:sz w:val="28"/>
          <w:szCs w:val="28"/>
        </w:rPr>
        <w:t>Навчання з охорони праці проводиться відповідно до вимог чинних нормативно-правових актів з питань охорони праці.</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До самостійного виконання робіт здобувачі освіти допускаються лише після навчання й перевірки знань з охорони праці.</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w:t>
      </w:r>
      <w:r w:rsidR="00F800E0">
        <w:rPr>
          <w:rFonts w:ascii="Times New Roman" w:eastAsia="Times New Roman" w:hAnsi="Times New Roman" w:cs="Times New Roman"/>
          <w:sz w:val="28"/>
          <w:szCs w:val="28"/>
        </w:rPr>
        <w:t>Стандарту з урахуванням вимог/</w:t>
      </w:r>
      <w:r w:rsidRPr="008E6A3F">
        <w:rPr>
          <w:rFonts w:ascii="Times New Roman" w:eastAsia="Times New Roman" w:hAnsi="Times New Roman" w:cs="Times New Roman"/>
          <w:sz w:val="28"/>
          <w:szCs w:val="28"/>
        </w:rPr>
        <w:t>потреб</w:t>
      </w:r>
      <w:r w:rsidR="00F800E0">
        <w:rPr>
          <w:rFonts w:ascii="Times New Roman" w:eastAsia="Times New Roman" w:hAnsi="Times New Roman" w:cs="Times New Roman"/>
          <w:sz w:val="28"/>
          <w:szCs w:val="28"/>
        </w:rPr>
        <w:t xml:space="preserve"> ринку праці</w:t>
      </w:r>
      <w:r w:rsidRPr="008E6A3F">
        <w:rPr>
          <w:rFonts w:ascii="Times New Roman" w:eastAsia="Times New Roman" w:hAnsi="Times New Roman" w:cs="Times New Roman"/>
          <w:sz w:val="28"/>
          <w:szCs w:val="28"/>
        </w:rPr>
        <w:t>, сучасних технологій та новітніх матеріалів.</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w:t>
      </w:r>
    </w:p>
    <w:p w:rsidR="000D34D5" w:rsidRPr="008E6A3F"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4D64F0"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6D6631" w:rsidRPr="00AA24CC" w:rsidRDefault="006D6631" w:rsidP="00653AB2">
      <w:pPr>
        <w:ind w:firstLine="567"/>
        <w:jc w:val="both"/>
        <w:rPr>
          <w:rFonts w:ascii="Times New Roman" w:eastAsia="Times New Roman" w:hAnsi="Times New Roman" w:cs="Times New Roman"/>
          <w:sz w:val="28"/>
          <w:szCs w:val="28"/>
        </w:rPr>
      </w:pPr>
      <w:r w:rsidRPr="00AA24CC">
        <w:rPr>
          <w:rFonts w:ascii="Times New Roman" w:eastAsia="Times New Roman" w:hAnsi="Times New Roman" w:cs="Times New Roman"/>
          <w:sz w:val="28"/>
          <w:szCs w:val="28"/>
        </w:rPr>
        <w:t xml:space="preserve">Якщо здобувач освіти не опанував повного курсу освітньої програми при первинній професійній підготовці, але за результатами проміжної атестації йому присвоєна </w:t>
      </w:r>
      <w:r w:rsidR="006C0B6E">
        <w:rPr>
          <w:rFonts w:ascii="Times New Roman" w:eastAsia="Times New Roman" w:hAnsi="Times New Roman" w:cs="Times New Roman"/>
          <w:sz w:val="28"/>
          <w:szCs w:val="28"/>
        </w:rPr>
        <w:t>відповідна кваліфікація (розряд), йому видається свідоцтво</w:t>
      </w:r>
      <w:r w:rsidRPr="00AA24CC">
        <w:rPr>
          <w:rFonts w:ascii="Times New Roman" w:eastAsia="Times New Roman" w:hAnsi="Times New Roman" w:cs="Times New Roman"/>
          <w:sz w:val="28"/>
          <w:szCs w:val="28"/>
        </w:rPr>
        <w:t xml:space="preserve"> про прис</w:t>
      </w:r>
      <w:r w:rsidR="006C0B6E">
        <w:rPr>
          <w:rFonts w:ascii="Times New Roman" w:eastAsia="Times New Roman" w:hAnsi="Times New Roman" w:cs="Times New Roman"/>
          <w:sz w:val="28"/>
          <w:szCs w:val="28"/>
        </w:rPr>
        <w:t>в</w:t>
      </w:r>
      <w:r w:rsidR="00C50DCA">
        <w:rPr>
          <w:rFonts w:ascii="Times New Roman" w:eastAsia="Times New Roman" w:hAnsi="Times New Roman" w:cs="Times New Roman"/>
          <w:sz w:val="28"/>
          <w:szCs w:val="28"/>
        </w:rPr>
        <w:t>оєння професійної кваліфікації.</w:t>
      </w:r>
    </w:p>
    <w:p w:rsidR="000D34D5" w:rsidRDefault="000D34D5" w:rsidP="000D34D5">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lastRenderedPageBreak/>
        <w:t>Особі, яка при професійному (професійно-технічному) навчанні</w:t>
      </w:r>
      <w:r w:rsidR="006C0B6E">
        <w:rPr>
          <w:rFonts w:ascii="Times New Roman" w:eastAsia="Times New Roman" w:hAnsi="Times New Roman" w:cs="Times New Roman"/>
          <w:sz w:val="28"/>
          <w:szCs w:val="28"/>
        </w:rPr>
        <w:t>,</w:t>
      </w:r>
      <w:r w:rsidR="006C0B6E" w:rsidRPr="006C0B6E">
        <w:rPr>
          <w:rFonts w:ascii="Times New Roman" w:eastAsia="Times New Roman" w:hAnsi="Times New Roman" w:cs="Times New Roman"/>
          <w:sz w:val="28"/>
          <w:szCs w:val="28"/>
        </w:rPr>
        <w:t xml:space="preserve"> </w:t>
      </w:r>
      <w:r w:rsidR="006C0B6E" w:rsidRPr="008E6A3F">
        <w:rPr>
          <w:rFonts w:ascii="Times New Roman" w:eastAsia="Times New Roman" w:hAnsi="Times New Roman" w:cs="Times New Roman"/>
          <w:sz w:val="28"/>
          <w:szCs w:val="28"/>
        </w:rPr>
        <w:t xml:space="preserve">перепідготовці </w:t>
      </w:r>
      <w:r w:rsidRPr="008E6A3F">
        <w:rPr>
          <w:rFonts w:ascii="Times New Roman" w:eastAsia="Times New Roman" w:hAnsi="Times New Roman" w:cs="Times New Roman"/>
          <w:sz w:val="28"/>
          <w:szCs w:val="28"/>
        </w:rPr>
        <w:t>опанувала відповідну освітню програму та успішно пройшла кваліфікаційну атестацію, видається свідоцтво про присвоєння професійної кваліфікації.</w:t>
      </w:r>
    </w:p>
    <w:p w:rsidR="006C0B6E" w:rsidRDefault="006C0B6E" w:rsidP="000D34D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 освіти, якому видано свідоцтво про присвоєння професійної кваліфікації (розряду), може підвищити кваліфікацію за наступним розрядом.</w:t>
      </w:r>
    </w:p>
    <w:p w:rsidR="006D6631" w:rsidRPr="008E6A3F" w:rsidRDefault="006C0B6E" w:rsidP="000D34D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професійному (професійно-технічному) навчанні за частковими кваліфікаціями (у разі навчання для виконання окремих видів робіт за професією) заклад</w:t>
      </w:r>
      <w:r w:rsidR="000D34D5" w:rsidRPr="008E6A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освіти може</w:t>
      </w:r>
      <w:r w:rsidR="000D34D5" w:rsidRPr="008E6A3F">
        <w:rPr>
          <w:rFonts w:ascii="Times New Roman" w:eastAsia="Times New Roman" w:hAnsi="Times New Roman" w:cs="Times New Roman"/>
          <w:sz w:val="28"/>
          <w:szCs w:val="28"/>
        </w:rPr>
        <w:t xml:space="preserve"> видавати документи (сертифікати) власного зразка на кожен окремий результат навчання.</w:t>
      </w:r>
    </w:p>
    <w:p w:rsidR="002D4E20" w:rsidRDefault="000D34D5" w:rsidP="002D4E20">
      <w:pPr>
        <w:ind w:firstLine="709"/>
        <w:jc w:val="both"/>
        <w:rPr>
          <w:rFonts w:ascii="Times New Roman" w:eastAsia="Times New Roman" w:hAnsi="Times New Roman" w:cs="Times New Roman"/>
          <w:sz w:val="28"/>
          <w:szCs w:val="28"/>
        </w:rPr>
      </w:pPr>
      <w:r w:rsidRPr="008E6A3F">
        <w:rPr>
          <w:rFonts w:ascii="Times New Roman" w:eastAsia="Times New Roman" w:hAnsi="Times New Roman" w:cs="Times New Roman"/>
          <w:b/>
          <w:sz w:val="28"/>
          <w:szCs w:val="28"/>
        </w:rPr>
        <w:t xml:space="preserve">Сфера професійної діяльності  </w:t>
      </w:r>
    </w:p>
    <w:p w:rsidR="002D4E20" w:rsidRDefault="000D34D5" w:rsidP="002D4E20">
      <w:pPr>
        <w:ind w:firstLine="709"/>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Назва виду економічної діяльності, секції, розділу, групи та класу економічної діяльності та їхній код </w:t>
      </w:r>
      <w:r w:rsidR="00890B52" w:rsidRPr="008E6A3F">
        <w:rPr>
          <w:rFonts w:ascii="Times New Roman" w:eastAsia="Times New Roman" w:hAnsi="Times New Roman" w:cs="Times New Roman"/>
          <w:sz w:val="28"/>
          <w:szCs w:val="28"/>
        </w:rPr>
        <w:t>(</w:t>
      </w:r>
      <w:r w:rsidRPr="008E6A3F">
        <w:rPr>
          <w:rFonts w:ascii="Times New Roman" w:eastAsia="Times New Roman" w:hAnsi="Times New Roman" w:cs="Times New Roman"/>
          <w:sz w:val="28"/>
          <w:szCs w:val="28"/>
        </w:rPr>
        <w:t>згідно з Національним класифікатором України ДК 009:2010 «Класифікація видів економічної діяльності»</w:t>
      </w:r>
      <w:r w:rsidR="00890B52" w:rsidRPr="008E6A3F">
        <w:rPr>
          <w:rFonts w:ascii="Times New Roman" w:eastAsia="Times New Roman" w:hAnsi="Times New Roman" w:cs="Times New Roman"/>
          <w:sz w:val="28"/>
          <w:szCs w:val="28"/>
        </w:rPr>
        <w:t>)</w:t>
      </w:r>
      <w:r w:rsidRPr="008E6A3F">
        <w:rPr>
          <w:rFonts w:ascii="Times New Roman" w:eastAsia="Times New Roman" w:hAnsi="Times New Roman" w:cs="Times New Roman"/>
          <w:sz w:val="28"/>
          <w:szCs w:val="28"/>
        </w:rPr>
        <w:t>.</w:t>
      </w:r>
    </w:p>
    <w:p w:rsidR="002D4E20" w:rsidRDefault="000D34D5" w:rsidP="002D4E20">
      <w:pPr>
        <w:ind w:firstLine="709"/>
        <w:jc w:val="both"/>
        <w:rPr>
          <w:rFonts w:ascii="Times New Roman" w:eastAsia="Times New Roman" w:hAnsi="Times New Roman" w:cs="Times New Roman"/>
          <w:sz w:val="28"/>
          <w:szCs w:val="28"/>
        </w:rPr>
      </w:pPr>
      <w:r w:rsidRPr="008E6A3F">
        <w:rPr>
          <w:rFonts w:ascii="Times New Roman" w:eastAsia="Times New Roman" w:hAnsi="Times New Roman" w:cs="Times New Roman"/>
          <w:color w:val="0D0D0D"/>
          <w:sz w:val="28"/>
          <w:szCs w:val="28"/>
        </w:rPr>
        <w:t>КВЕД ДК 009:2010.</w:t>
      </w:r>
    </w:p>
    <w:p w:rsidR="002D4E20" w:rsidRDefault="00566CF2" w:rsidP="002D4E20">
      <w:pPr>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Секція С – </w:t>
      </w:r>
      <w:r w:rsidR="000D34D5" w:rsidRPr="008E6A3F">
        <w:rPr>
          <w:rFonts w:ascii="Times New Roman" w:eastAsia="Times New Roman" w:hAnsi="Times New Roman" w:cs="Times New Roman"/>
          <w:color w:val="0D0D0D"/>
          <w:sz w:val="28"/>
          <w:szCs w:val="28"/>
        </w:rPr>
        <w:t>Переробна пром</w:t>
      </w:r>
      <w:r w:rsidR="002D4E20">
        <w:rPr>
          <w:rFonts w:ascii="Times New Roman" w:eastAsia="Times New Roman" w:hAnsi="Times New Roman" w:cs="Times New Roman"/>
          <w:color w:val="0D0D0D"/>
          <w:sz w:val="28"/>
          <w:szCs w:val="28"/>
        </w:rPr>
        <w:t>исловість.</w:t>
      </w:r>
    </w:p>
    <w:p w:rsidR="002D4E20" w:rsidRDefault="000D34D5" w:rsidP="002D4E20">
      <w:pPr>
        <w:ind w:firstLine="709"/>
        <w:jc w:val="both"/>
        <w:rPr>
          <w:rFonts w:ascii="Times New Roman" w:eastAsia="Times New Roman" w:hAnsi="Times New Roman" w:cs="Times New Roman"/>
          <w:sz w:val="28"/>
          <w:szCs w:val="28"/>
        </w:rPr>
      </w:pPr>
      <w:r w:rsidRPr="008E6A3F">
        <w:rPr>
          <w:rFonts w:ascii="Times New Roman" w:eastAsia="Times New Roman" w:hAnsi="Times New Roman" w:cs="Times New Roman"/>
          <w:color w:val="0D0D0D"/>
          <w:sz w:val="28"/>
          <w:szCs w:val="28"/>
        </w:rPr>
        <w:t>Розділ 32 – Виробництво іншої продукції.</w:t>
      </w:r>
    </w:p>
    <w:p w:rsidR="002D4E20" w:rsidRDefault="000D34D5" w:rsidP="002D4E20">
      <w:pPr>
        <w:ind w:firstLine="709"/>
        <w:jc w:val="both"/>
        <w:rPr>
          <w:rFonts w:ascii="Times New Roman" w:eastAsia="Times New Roman" w:hAnsi="Times New Roman" w:cs="Times New Roman"/>
          <w:sz w:val="28"/>
          <w:szCs w:val="28"/>
        </w:rPr>
      </w:pPr>
      <w:r w:rsidRPr="008E6A3F">
        <w:rPr>
          <w:rFonts w:ascii="Times New Roman" w:eastAsia="Times New Roman" w:hAnsi="Times New Roman" w:cs="Times New Roman"/>
          <w:color w:val="0D0D0D"/>
          <w:sz w:val="28"/>
          <w:szCs w:val="28"/>
        </w:rPr>
        <w:t>Група 32.1 – Виробництво ювелірних виробів, біжутерії та подібних виробів.</w:t>
      </w:r>
    </w:p>
    <w:p w:rsidR="002D4E20" w:rsidRDefault="000D34D5" w:rsidP="002D4E20">
      <w:pPr>
        <w:ind w:firstLine="709"/>
        <w:jc w:val="both"/>
        <w:rPr>
          <w:rFonts w:ascii="Times New Roman" w:eastAsia="Times New Roman" w:hAnsi="Times New Roman" w:cs="Times New Roman"/>
          <w:sz w:val="28"/>
          <w:szCs w:val="28"/>
        </w:rPr>
      </w:pPr>
      <w:r w:rsidRPr="008E6A3F">
        <w:rPr>
          <w:rFonts w:ascii="Times New Roman" w:eastAsia="Times New Roman" w:hAnsi="Times New Roman" w:cs="Times New Roman"/>
          <w:color w:val="0D0D0D"/>
          <w:sz w:val="28"/>
          <w:szCs w:val="28"/>
        </w:rPr>
        <w:t>Клас 32.12 – Виробництво ювелірних і подібних виробів.</w:t>
      </w:r>
    </w:p>
    <w:p w:rsidR="000D34D5" w:rsidRPr="002D4E20" w:rsidRDefault="000D34D5" w:rsidP="002D4E20">
      <w:pPr>
        <w:ind w:firstLine="709"/>
        <w:jc w:val="both"/>
        <w:rPr>
          <w:rFonts w:ascii="Times New Roman" w:eastAsia="Times New Roman" w:hAnsi="Times New Roman" w:cs="Times New Roman"/>
          <w:sz w:val="28"/>
          <w:szCs w:val="28"/>
        </w:rPr>
      </w:pPr>
      <w:r w:rsidRPr="008E6A3F">
        <w:rPr>
          <w:rFonts w:ascii="Times New Roman" w:eastAsia="Times New Roman" w:hAnsi="Times New Roman" w:cs="Times New Roman"/>
          <w:color w:val="0D0D0D"/>
          <w:sz w:val="28"/>
          <w:szCs w:val="28"/>
        </w:rPr>
        <w:t>Клас 32.13 – Виробництво</w:t>
      </w:r>
      <w:r w:rsidR="006C0B6E">
        <w:rPr>
          <w:rFonts w:ascii="Times New Roman" w:eastAsia="Times New Roman" w:hAnsi="Times New Roman" w:cs="Times New Roman"/>
          <w:color w:val="0D0D0D"/>
          <w:sz w:val="28"/>
          <w:szCs w:val="28"/>
        </w:rPr>
        <w:t xml:space="preserve"> біжутерії та подібних виробів.</w:t>
      </w:r>
    </w:p>
    <w:p w:rsidR="000D34D5" w:rsidRPr="008E6A3F" w:rsidRDefault="000D34D5" w:rsidP="000D34D5">
      <w:pPr>
        <w:widowControl w:val="0"/>
        <w:ind w:firstLine="708"/>
        <w:jc w:val="both"/>
        <w:rPr>
          <w:rFonts w:ascii="Times New Roman" w:eastAsia="Times New Roman" w:hAnsi="Times New Roman" w:cs="Times New Roman"/>
          <w:sz w:val="28"/>
          <w:szCs w:val="28"/>
        </w:rPr>
      </w:pPr>
      <w:r w:rsidRPr="008E6A3F">
        <w:rPr>
          <w:rFonts w:ascii="Times New Roman" w:eastAsia="Times New Roman" w:hAnsi="Times New Roman" w:cs="Times New Roman"/>
          <w:b/>
          <w:sz w:val="28"/>
          <w:szCs w:val="28"/>
        </w:rPr>
        <w:t>Умовні позначення</w:t>
      </w:r>
    </w:p>
    <w:p w:rsidR="000D34D5" w:rsidRPr="008E6A3F" w:rsidRDefault="006C0B6E" w:rsidP="000D34D5">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D34D5" w:rsidRPr="008E6A3F">
        <w:rPr>
          <w:rFonts w:ascii="Times New Roman" w:eastAsia="Times New Roman" w:hAnsi="Times New Roman" w:cs="Times New Roman"/>
          <w:sz w:val="28"/>
          <w:szCs w:val="28"/>
        </w:rPr>
        <w:t>КК – ключова компетентність.</w:t>
      </w:r>
    </w:p>
    <w:p w:rsidR="000D34D5" w:rsidRPr="008E6A3F" w:rsidRDefault="006C0B6E" w:rsidP="000D34D5">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D34D5" w:rsidRPr="008E6A3F">
        <w:rPr>
          <w:rFonts w:ascii="Times New Roman" w:eastAsia="Times New Roman" w:hAnsi="Times New Roman" w:cs="Times New Roman"/>
          <w:sz w:val="28"/>
          <w:szCs w:val="28"/>
        </w:rPr>
        <w:t>ПК – професійна компетентність.</w:t>
      </w:r>
    </w:p>
    <w:p w:rsidR="000D34D5" w:rsidRPr="008E6A3F" w:rsidRDefault="006C0B6E" w:rsidP="000D34D5">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D34D5" w:rsidRPr="008E6A3F">
        <w:rPr>
          <w:rFonts w:ascii="Times New Roman" w:eastAsia="Times New Roman" w:hAnsi="Times New Roman" w:cs="Times New Roman"/>
          <w:sz w:val="28"/>
          <w:szCs w:val="28"/>
        </w:rPr>
        <w:t>РН – результат навчання.</w:t>
      </w:r>
    </w:p>
    <w:p w:rsidR="00473565" w:rsidRDefault="00473565"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6C0B6E" w:rsidRDefault="006C0B6E"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994213" w:rsidRDefault="00994213"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C272EB" w:rsidRDefault="00C272EB"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C272EB" w:rsidRDefault="00C272EB"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C272EB" w:rsidRDefault="00C272EB" w:rsidP="000D34D5">
      <w:pPr>
        <w:pBdr>
          <w:top w:val="nil"/>
          <w:left w:val="nil"/>
          <w:bottom w:val="nil"/>
          <w:right w:val="nil"/>
          <w:between w:val="nil"/>
        </w:pBdr>
        <w:ind w:left="100"/>
        <w:jc w:val="center"/>
        <w:rPr>
          <w:rFonts w:ascii="Times New Roman" w:eastAsia="Times New Roman" w:hAnsi="Times New Roman" w:cs="Times New Roman"/>
          <w:b/>
          <w:color w:val="000000"/>
          <w:sz w:val="28"/>
          <w:szCs w:val="28"/>
        </w:rPr>
      </w:pPr>
    </w:p>
    <w:p w:rsidR="000D34D5" w:rsidRPr="008E6A3F" w:rsidRDefault="000D34D5" w:rsidP="000D34D5">
      <w:pPr>
        <w:pBdr>
          <w:top w:val="nil"/>
          <w:left w:val="nil"/>
          <w:bottom w:val="nil"/>
          <w:right w:val="nil"/>
          <w:between w:val="nil"/>
        </w:pBdr>
        <w:ind w:left="100"/>
        <w:jc w:val="center"/>
        <w:rPr>
          <w:rFonts w:ascii="Times New Roman" w:eastAsia="Times New Roman" w:hAnsi="Times New Roman" w:cs="Times New Roman"/>
          <w:color w:val="000000"/>
          <w:sz w:val="28"/>
          <w:szCs w:val="28"/>
        </w:rPr>
      </w:pPr>
      <w:r w:rsidRPr="008E6A3F">
        <w:rPr>
          <w:rFonts w:ascii="Times New Roman" w:eastAsia="Times New Roman" w:hAnsi="Times New Roman" w:cs="Times New Roman"/>
          <w:b/>
          <w:color w:val="000000"/>
          <w:sz w:val="28"/>
          <w:szCs w:val="28"/>
        </w:rPr>
        <w:lastRenderedPageBreak/>
        <w:t>ІІ. Вимоги до результатів навчання</w:t>
      </w:r>
    </w:p>
    <w:p w:rsidR="000D34D5" w:rsidRPr="0089749A" w:rsidRDefault="000D34D5" w:rsidP="000D34D5">
      <w:pPr>
        <w:jc w:val="center"/>
        <w:rPr>
          <w:rFonts w:ascii="Times New Roman" w:eastAsia="Times New Roman" w:hAnsi="Times New Roman" w:cs="Times New Roman"/>
          <w:b/>
          <w:color w:val="000000"/>
          <w:sz w:val="28"/>
          <w:szCs w:val="28"/>
        </w:rPr>
      </w:pPr>
      <w:r w:rsidRPr="008E6A3F">
        <w:rPr>
          <w:rFonts w:ascii="Times New Roman" w:eastAsia="Times New Roman" w:hAnsi="Times New Roman" w:cs="Times New Roman"/>
          <w:b/>
          <w:color w:val="000000"/>
          <w:sz w:val="28"/>
          <w:szCs w:val="28"/>
        </w:rPr>
        <w:t>2.1. Перелік та опис ключових компетентностей за п</w:t>
      </w:r>
      <w:r w:rsidR="0089749A">
        <w:rPr>
          <w:rFonts w:ascii="Times New Roman" w:eastAsia="Times New Roman" w:hAnsi="Times New Roman" w:cs="Times New Roman"/>
          <w:b/>
          <w:color w:val="000000"/>
          <w:sz w:val="28"/>
          <w:szCs w:val="28"/>
        </w:rPr>
        <w:t>рофесією</w:t>
      </w:r>
    </w:p>
    <w:tbl>
      <w:tblPr>
        <w:tblW w:w="105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127"/>
        <w:gridCol w:w="3118"/>
        <w:gridCol w:w="3714"/>
      </w:tblGrid>
      <w:tr w:rsidR="000D34D5" w:rsidRPr="008E6A3F" w:rsidTr="001B561A">
        <w:trPr>
          <w:trHeight w:val="342"/>
        </w:trPr>
        <w:tc>
          <w:tcPr>
            <w:tcW w:w="1560" w:type="dxa"/>
            <w:vMerge w:val="restart"/>
            <w:vAlign w:val="center"/>
          </w:tcPr>
          <w:p w:rsidR="000D34D5" w:rsidRPr="0089749A" w:rsidRDefault="000D34D5" w:rsidP="000D34D5">
            <w:pPr>
              <w:ind w:hanging="30"/>
              <w:jc w:val="center"/>
              <w:rPr>
                <w:rFonts w:ascii="Times New Roman" w:hAnsi="Times New Roman" w:cs="Times New Roman"/>
                <w:sz w:val="24"/>
                <w:szCs w:val="24"/>
              </w:rPr>
            </w:pPr>
            <w:r w:rsidRPr="0089749A">
              <w:rPr>
                <w:rFonts w:ascii="Times New Roman" w:hAnsi="Times New Roman" w:cs="Times New Roman"/>
                <w:b/>
                <w:color w:val="000000"/>
                <w:sz w:val="24"/>
                <w:szCs w:val="24"/>
              </w:rPr>
              <w:t>Умовне</w:t>
            </w:r>
          </w:p>
          <w:p w:rsidR="000D34D5" w:rsidRPr="0089749A" w:rsidRDefault="000D34D5" w:rsidP="000D34D5">
            <w:pPr>
              <w:jc w:val="center"/>
              <w:rPr>
                <w:rFonts w:ascii="Times New Roman" w:hAnsi="Times New Roman" w:cs="Times New Roman"/>
                <w:color w:val="000000"/>
                <w:sz w:val="24"/>
                <w:szCs w:val="24"/>
              </w:rPr>
            </w:pPr>
            <w:r w:rsidRPr="0089749A">
              <w:rPr>
                <w:rFonts w:ascii="Times New Roman" w:hAnsi="Times New Roman" w:cs="Times New Roman"/>
                <w:b/>
                <w:color w:val="000000"/>
                <w:sz w:val="24"/>
                <w:szCs w:val="24"/>
              </w:rPr>
              <w:t>позначення</w:t>
            </w:r>
          </w:p>
        </w:tc>
        <w:tc>
          <w:tcPr>
            <w:tcW w:w="2127" w:type="dxa"/>
            <w:vMerge w:val="restart"/>
            <w:vAlign w:val="center"/>
          </w:tcPr>
          <w:p w:rsidR="000D34D5" w:rsidRPr="0089749A" w:rsidRDefault="000D34D5" w:rsidP="000D34D5">
            <w:pPr>
              <w:jc w:val="center"/>
              <w:rPr>
                <w:rFonts w:ascii="Times New Roman" w:hAnsi="Times New Roman" w:cs="Times New Roman"/>
                <w:color w:val="000000"/>
                <w:sz w:val="24"/>
                <w:szCs w:val="24"/>
              </w:rPr>
            </w:pPr>
            <w:r w:rsidRPr="0089749A">
              <w:rPr>
                <w:rFonts w:ascii="Times New Roman" w:hAnsi="Times New Roman" w:cs="Times New Roman"/>
                <w:b/>
                <w:color w:val="000000"/>
                <w:sz w:val="24"/>
                <w:szCs w:val="24"/>
              </w:rPr>
              <w:t>Ключові компетентності</w:t>
            </w:r>
          </w:p>
        </w:tc>
        <w:tc>
          <w:tcPr>
            <w:tcW w:w="6832" w:type="dxa"/>
            <w:gridSpan w:val="2"/>
            <w:vAlign w:val="center"/>
          </w:tcPr>
          <w:p w:rsidR="000D34D5" w:rsidRPr="0089749A" w:rsidRDefault="000D34D5" w:rsidP="000D34D5">
            <w:pPr>
              <w:jc w:val="center"/>
              <w:rPr>
                <w:rFonts w:ascii="Times New Roman" w:hAnsi="Times New Roman" w:cs="Times New Roman"/>
                <w:color w:val="000000"/>
                <w:sz w:val="24"/>
                <w:szCs w:val="24"/>
              </w:rPr>
            </w:pPr>
            <w:r w:rsidRPr="0089749A">
              <w:rPr>
                <w:rFonts w:ascii="Times New Roman" w:hAnsi="Times New Roman" w:cs="Times New Roman"/>
                <w:b/>
                <w:color w:val="000000"/>
                <w:sz w:val="24"/>
                <w:szCs w:val="24"/>
              </w:rPr>
              <w:t>Опис компетентностей</w:t>
            </w:r>
          </w:p>
        </w:tc>
      </w:tr>
      <w:tr w:rsidR="000D34D5" w:rsidRPr="008E6A3F" w:rsidTr="001B561A">
        <w:trPr>
          <w:trHeight w:val="405"/>
        </w:trPr>
        <w:tc>
          <w:tcPr>
            <w:tcW w:w="1560" w:type="dxa"/>
            <w:vMerge/>
            <w:vAlign w:val="center"/>
          </w:tcPr>
          <w:p w:rsidR="000D34D5" w:rsidRPr="0089749A" w:rsidRDefault="000D34D5" w:rsidP="000D34D5">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27" w:type="dxa"/>
            <w:vMerge/>
            <w:vAlign w:val="center"/>
          </w:tcPr>
          <w:p w:rsidR="000D34D5" w:rsidRPr="0089749A" w:rsidRDefault="000D34D5" w:rsidP="000D34D5">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3118" w:type="dxa"/>
            <w:vAlign w:val="center"/>
          </w:tcPr>
          <w:p w:rsidR="000D34D5" w:rsidRPr="0089749A" w:rsidRDefault="000D34D5" w:rsidP="0089749A">
            <w:pPr>
              <w:jc w:val="center"/>
              <w:rPr>
                <w:rFonts w:ascii="Times New Roman" w:hAnsi="Times New Roman" w:cs="Times New Roman"/>
                <w:b/>
                <w:color w:val="000000"/>
                <w:sz w:val="24"/>
                <w:szCs w:val="24"/>
              </w:rPr>
            </w:pPr>
            <w:r w:rsidRPr="0089749A">
              <w:rPr>
                <w:rFonts w:ascii="Times New Roman" w:hAnsi="Times New Roman" w:cs="Times New Roman"/>
                <w:b/>
                <w:color w:val="000000"/>
                <w:sz w:val="24"/>
                <w:szCs w:val="24"/>
              </w:rPr>
              <w:t>Знати:</w:t>
            </w:r>
          </w:p>
        </w:tc>
        <w:tc>
          <w:tcPr>
            <w:tcW w:w="3714" w:type="dxa"/>
            <w:vAlign w:val="center"/>
          </w:tcPr>
          <w:p w:rsidR="000D34D5" w:rsidRPr="0089749A" w:rsidRDefault="000D34D5" w:rsidP="0089749A">
            <w:pPr>
              <w:jc w:val="center"/>
              <w:rPr>
                <w:rFonts w:ascii="Times New Roman" w:hAnsi="Times New Roman" w:cs="Times New Roman"/>
                <w:b/>
                <w:color w:val="000000"/>
                <w:sz w:val="24"/>
                <w:szCs w:val="24"/>
              </w:rPr>
            </w:pPr>
            <w:r w:rsidRPr="0089749A">
              <w:rPr>
                <w:rFonts w:ascii="Times New Roman" w:hAnsi="Times New Roman" w:cs="Times New Roman"/>
                <w:b/>
                <w:color w:val="000000"/>
                <w:sz w:val="24"/>
                <w:szCs w:val="24"/>
              </w:rPr>
              <w:t>Уміти:</w:t>
            </w:r>
          </w:p>
        </w:tc>
      </w:tr>
      <w:tr w:rsidR="00D05510" w:rsidRPr="008E6A3F" w:rsidTr="001B561A">
        <w:tc>
          <w:tcPr>
            <w:tcW w:w="1560" w:type="dxa"/>
          </w:tcPr>
          <w:p w:rsidR="00D05510" w:rsidRPr="0089749A" w:rsidRDefault="00D05510" w:rsidP="00D05510">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КК1</w:t>
            </w:r>
          </w:p>
        </w:tc>
        <w:tc>
          <w:tcPr>
            <w:tcW w:w="2127" w:type="dxa"/>
          </w:tcPr>
          <w:p w:rsidR="00D05510" w:rsidRPr="0089749A" w:rsidRDefault="00D05510" w:rsidP="00D05510">
            <w:pPr>
              <w:rPr>
                <w:rFonts w:ascii="Times New Roman" w:hAnsi="Times New Roman" w:cs="Times New Roman"/>
                <w:bCs/>
                <w:sz w:val="24"/>
                <w:szCs w:val="24"/>
              </w:rPr>
            </w:pPr>
            <w:r w:rsidRPr="0089749A">
              <w:rPr>
                <w:rFonts w:ascii="Times New Roman" w:hAnsi="Times New Roman" w:cs="Times New Roman"/>
                <w:color w:val="000000"/>
                <w:sz w:val="24"/>
                <w:szCs w:val="24"/>
              </w:rPr>
              <w:t>Комунікативна компетентність</w:t>
            </w:r>
          </w:p>
        </w:tc>
        <w:tc>
          <w:tcPr>
            <w:tcW w:w="3118" w:type="dxa"/>
          </w:tcPr>
          <w:p w:rsidR="00D05510" w:rsidRPr="0089749A" w:rsidRDefault="00D05510" w:rsidP="005C48C7">
            <w:pPr>
              <w:pStyle w:val="111"/>
              <w:numPr>
                <w:ilvl w:val="0"/>
                <w:numId w:val="0"/>
              </w:numPr>
              <w:ind w:firstLine="317"/>
              <w:jc w:val="both"/>
              <w:rPr>
                <w:rFonts w:cs="Times New Roman"/>
                <w:sz w:val="24"/>
                <w:szCs w:val="24"/>
                <w:lang w:val="uk-UA"/>
              </w:rPr>
            </w:pPr>
            <w:r w:rsidRPr="0089749A">
              <w:rPr>
                <w:rFonts w:cs="Times New Roman"/>
                <w:sz w:val="24"/>
                <w:szCs w:val="24"/>
                <w:lang w:val="uk-UA"/>
              </w:rPr>
              <w:t>професійну лексику та термінологію;</w:t>
            </w:r>
          </w:p>
          <w:p w:rsidR="00D05510" w:rsidRPr="0089749A" w:rsidRDefault="00D05510" w:rsidP="00515A63">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правила ділового спілкування;</w:t>
            </w:r>
          </w:p>
          <w:p w:rsidR="00515A63" w:rsidRDefault="00D05510" w:rsidP="00515A63">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основні</w:t>
            </w:r>
            <w:r w:rsidR="009E25EF" w:rsidRPr="0089749A">
              <w:rPr>
                <w:rFonts w:cs="Times New Roman"/>
                <w:sz w:val="24"/>
                <w:szCs w:val="24"/>
                <w:lang w:val="uk-UA"/>
              </w:rPr>
              <w:t xml:space="preserve"> техніки і прийоми </w:t>
            </w:r>
            <w:r w:rsidRPr="0089749A">
              <w:rPr>
                <w:rFonts w:cs="Times New Roman"/>
                <w:sz w:val="24"/>
                <w:szCs w:val="24"/>
                <w:lang w:val="uk-UA"/>
              </w:rPr>
              <w:t>спілкування;</w:t>
            </w:r>
          </w:p>
          <w:p w:rsidR="00D05510" w:rsidRPr="0089749A" w:rsidRDefault="00D05510" w:rsidP="00515A63">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правила організації робочого простору для індивідуальної роботи та професійного спілкування;</w:t>
            </w:r>
          </w:p>
          <w:p w:rsidR="00D05510" w:rsidRPr="0089749A" w:rsidRDefault="00D05510" w:rsidP="00515A63">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правила професійної етики та етикету;</w:t>
            </w:r>
          </w:p>
          <w:p w:rsidR="00D05510" w:rsidRPr="0089749A" w:rsidRDefault="00D05510" w:rsidP="00515A63">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види документів у професійній діяльності та правила їх створення</w:t>
            </w:r>
            <w:r w:rsidR="005C48C7">
              <w:rPr>
                <w:rFonts w:cs="Times New Roman"/>
                <w:sz w:val="24"/>
                <w:szCs w:val="24"/>
                <w:lang w:val="uk-UA"/>
              </w:rPr>
              <w:t xml:space="preserve"> і</w:t>
            </w:r>
            <w:r w:rsidRPr="0089749A">
              <w:rPr>
                <w:rFonts w:cs="Times New Roman"/>
                <w:sz w:val="24"/>
                <w:szCs w:val="24"/>
                <w:lang w:val="uk-UA"/>
              </w:rPr>
              <w:t xml:space="preserve"> оформлення.</w:t>
            </w:r>
          </w:p>
        </w:tc>
        <w:tc>
          <w:tcPr>
            <w:tcW w:w="3714" w:type="dxa"/>
          </w:tcPr>
          <w:p w:rsidR="00D05510" w:rsidRPr="0089749A" w:rsidRDefault="00D05510" w:rsidP="005C48C7">
            <w:pPr>
              <w:pStyle w:val="111"/>
              <w:numPr>
                <w:ilvl w:val="0"/>
                <w:numId w:val="0"/>
              </w:numPr>
              <w:ind w:left="34" w:firstLine="283"/>
              <w:jc w:val="both"/>
              <w:rPr>
                <w:rFonts w:cs="Times New Roman"/>
                <w:sz w:val="24"/>
                <w:szCs w:val="24"/>
                <w:lang w:val="uk-UA"/>
              </w:rPr>
            </w:pPr>
            <w:r w:rsidRPr="0089749A">
              <w:rPr>
                <w:rFonts w:cs="Times New Roman"/>
                <w:sz w:val="24"/>
                <w:szCs w:val="24"/>
                <w:lang w:val="uk-UA"/>
              </w:rPr>
              <w:t>використовувати професійну лексику та термінологію за професійним спрямуванням, при спілкуванні з керівництвом, колегами, клієнтами;</w:t>
            </w:r>
          </w:p>
          <w:p w:rsidR="00D05510" w:rsidRPr="0089749A" w:rsidRDefault="00D05510" w:rsidP="00515A63">
            <w:pPr>
              <w:pStyle w:val="111"/>
              <w:numPr>
                <w:ilvl w:val="0"/>
                <w:numId w:val="0"/>
              </w:numPr>
              <w:ind w:left="34" w:firstLine="284"/>
              <w:jc w:val="both"/>
              <w:rPr>
                <w:rFonts w:cs="Times New Roman"/>
                <w:sz w:val="24"/>
                <w:szCs w:val="24"/>
                <w:lang w:val="uk-UA"/>
              </w:rPr>
            </w:pPr>
            <w:r w:rsidRPr="0089749A">
              <w:rPr>
                <w:rFonts w:cs="Times New Roman"/>
                <w:sz w:val="24"/>
                <w:szCs w:val="24"/>
                <w:lang w:val="uk-UA"/>
              </w:rPr>
              <w:t>слухати та аргументовано доносити власну думку;</w:t>
            </w:r>
          </w:p>
          <w:p w:rsidR="00D05510" w:rsidRDefault="00D05510" w:rsidP="005C48C7">
            <w:pPr>
              <w:pStyle w:val="111"/>
              <w:numPr>
                <w:ilvl w:val="0"/>
                <w:numId w:val="0"/>
              </w:numPr>
              <w:ind w:left="34" w:firstLine="283"/>
              <w:jc w:val="both"/>
              <w:rPr>
                <w:rFonts w:cs="Times New Roman"/>
                <w:sz w:val="24"/>
                <w:szCs w:val="24"/>
                <w:lang w:val="uk-UA"/>
              </w:rPr>
            </w:pPr>
            <w:r w:rsidRPr="0089749A">
              <w:rPr>
                <w:rFonts w:cs="Times New Roman"/>
                <w:sz w:val="24"/>
                <w:szCs w:val="24"/>
                <w:lang w:val="uk-UA"/>
              </w:rPr>
              <w:t>презентувати себе  та результати професійної діяльності;</w:t>
            </w:r>
          </w:p>
          <w:p w:rsidR="00D05510" w:rsidRPr="0089749A" w:rsidRDefault="00D05510" w:rsidP="00074592">
            <w:pPr>
              <w:pStyle w:val="111"/>
              <w:numPr>
                <w:ilvl w:val="0"/>
                <w:numId w:val="0"/>
              </w:numPr>
              <w:ind w:left="34" w:firstLine="284"/>
              <w:jc w:val="both"/>
              <w:rPr>
                <w:rFonts w:cs="Times New Roman"/>
                <w:sz w:val="24"/>
                <w:szCs w:val="24"/>
                <w:lang w:val="uk-UA"/>
              </w:rPr>
            </w:pPr>
            <w:r w:rsidRPr="0089749A">
              <w:rPr>
                <w:rFonts w:cs="Times New Roman"/>
                <w:sz w:val="24"/>
                <w:szCs w:val="24"/>
                <w:lang w:val="uk-UA"/>
              </w:rPr>
              <w:t>підтримувати ділову репутацію;</w:t>
            </w:r>
          </w:p>
          <w:p w:rsidR="00D05510" w:rsidRPr="0089749A" w:rsidRDefault="00D05510" w:rsidP="00074592">
            <w:pPr>
              <w:pStyle w:val="111"/>
              <w:numPr>
                <w:ilvl w:val="0"/>
                <w:numId w:val="0"/>
              </w:numPr>
              <w:ind w:left="34" w:firstLine="284"/>
              <w:jc w:val="both"/>
              <w:rPr>
                <w:rFonts w:cs="Times New Roman"/>
                <w:sz w:val="24"/>
                <w:szCs w:val="24"/>
                <w:lang w:val="uk-UA"/>
              </w:rPr>
            </w:pPr>
            <w:r w:rsidRPr="0089749A">
              <w:rPr>
                <w:rFonts w:cs="Times New Roman"/>
                <w:sz w:val="24"/>
                <w:szCs w:val="24"/>
                <w:lang w:val="uk-UA"/>
              </w:rPr>
              <w:t>створювати і підтримувати імідж ділової людини;</w:t>
            </w:r>
          </w:p>
          <w:p w:rsidR="00D05510" w:rsidRPr="0089749A" w:rsidRDefault="00D05510" w:rsidP="00074592">
            <w:pPr>
              <w:pStyle w:val="111"/>
              <w:numPr>
                <w:ilvl w:val="0"/>
                <w:numId w:val="0"/>
              </w:numPr>
              <w:ind w:left="34" w:firstLine="284"/>
              <w:jc w:val="both"/>
              <w:rPr>
                <w:rFonts w:cs="Times New Roman"/>
                <w:sz w:val="24"/>
                <w:szCs w:val="24"/>
                <w:lang w:val="uk-UA"/>
              </w:rPr>
            </w:pPr>
            <w:r w:rsidRPr="0089749A">
              <w:rPr>
                <w:rFonts w:cs="Times New Roman"/>
                <w:sz w:val="24"/>
                <w:szCs w:val="24"/>
                <w:lang w:val="uk-UA"/>
              </w:rPr>
              <w:t>користуватися прийомами саморегуляції поведінки в процесі міжособистісного спілкування;</w:t>
            </w:r>
          </w:p>
          <w:p w:rsidR="00D05510" w:rsidRPr="0089749A" w:rsidRDefault="00D05510" w:rsidP="00074592">
            <w:pPr>
              <w:pStyle w:val="111"/>
              <w:numPr>
                <w:ilvl w:val="0"/>
                <w:numId w:val="0"/>
              </w:numPr>
              <w:ind w:left="34" w:firstLine="284"/>
              <w:jc w:val="both"/>
              <w:rPr>
                <w:rFonts w:cs="Times New Roman"/>
                <w:sz w:val="24"/>
                <w:szCs w:val="24"/>
                <w:lang w:val="uk-UA"/>
              </w:rPr>
            </w:pPr>
            <w:r w:rsidRPr="0089749A">
              <w:rPr>
                <w:rFonts w:cs="Times New Roman"/>
                <w:sz w:val="24"/>
                <w:szCs w:val="24"/>
                <w:lang w:val="uk-UA"/>
              </w:rPr>
              <w:t>передавати інформацію усно і письмово з дотриманням норм культури спілкування;</w:t>
            </w:r>
          </w:p>
          <w:p w:rsidR="00D05510" w:rsidRPr="0089749A" w:rsidRDefault="00D05510" w:rsidP="00074592">
            <w:pPr>
              <w:pStyle w:val="111"/>
              <w:numPr>
                <w:ilvl w:val="0"/>
                <w:numId w:val="0"/>
              </w:numPr>
              <w:ind w:left="34" w:firstLine="284"/>
              <w:jc w:val="both"/>
              <w:rPr>
                <w:rFonts w:cs="Times New Roman"/>
                <w:sz w:val="24"/>
                <w:szCs w:val="24"/>
                <w:lang w:val="uk-UA"/>
              </w:rPr>
            </w:pPr>
            <w:r w:rsidRPr="0089749A">
              <w:rPr>
                <w:rFonts w:cs="Times New Roman"/>
                <w:sz w:val="24"/>
                <w:szCs w:val="24"/>
                <w:lang w:val="uk-UA"/>
              </w:rPr>
              <w:t>користуватися документами у професійній діяльності, створювати та оформляти їх.</w:t>
            </w:r>
          </w:p>
        </w:tc>
      </w:tr>
      <w:tr w:rsidR="000D34D5" w:rsidRPr="008E6A3F" w:rsidTr="001B561A">
        <w:tc>
          <w:tcPr>
            <w:tcW w:w="1560" w:type="dxa"/>
          </w:tcPr>
          <w:p w:rsidR="000D34D5" w:rsidRPr="0089749A" w:rsidRDefault="000D34D5" w:rsidP="000D34D5">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КК2</w:t>
            </w:r>
          </w:p>
        </w:tc>
        <w:tc>
          <w:tcPr>
            <w:tcW w:w="2127" w:type="dxa"/>
          </w:tcPr>
          <w:p w:rsidR="000D34D5" w:rsidRPr="0089749A" w:rsidRDefault="000D34D5" w:rsidP="000D34D5">
            <w:pPr>
              <w:ind w:hanging="10"/>
              <w:rPr>
                <w:rFonts w:ascii="Times New Roman" w:hAnsi="Times New Roman" w:cs="Times New Roman"/>
                <w:bCs/>
                <w:sz w:val="24"/>
                <w:szCs w:val="24"/>
              </w:rPr>
            </w:pPr>
            <w:r w:rsidRPr="0089749A">
              <w:rPr>
                <w:rFonts w:ascii="Times New Roman" w:hAnsi="Times New Roman" w:cs="Times New Roman"/>
                <w:bCs/>
                <w:sz w:val="24"/>
                <w:szCs w:val="24"/>
              </w:rPr>
              <w:t>Художньо-творча компетентність</w:t>
            </w:r>
          </w:p>
        </w:tc>
        <w:tc>
          <w:tcPr>
            <w:tcW w:w="3118" w:type="dxa"/>
          </w:tcPr>
          <w:p w:rsidR="00C7147B" w:rsidRPr="0089749A" w:rsidRDefault="00C7147B" w:rsidP="005C48C7">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види та жанри образотворчого мистецтва;</w:t>
            </w:r>
          </w:p>
          <w:p w:rsidR="00C7147B" w:rsidRPr="0089749A" w:rsidRDefault="00C7147B"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історію розвитку мистецтв у різні епохи;</w:t>
            </w:r>
          </w:p>
          <w:p w:rsidR="00C7147B" w:rsidRPr="0089749A" w:rsidRDefault="00C7147B"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сучасні тенденції розвитку декоративного мистецтва;</w:t>
            </w:r>
          </w:p>
          <w:p w:rsidR="00C7147B" w:rsidRPr="0089749A" w:rsidRDefault="00C7147B"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 xml:space="preserve">стилі ювелірного мистецтва; </w:t>
            </w:r>
          </w:p>
          <w:p w:rsidR="000D34D5" w:rsidRPr="0089749A" w:rsidRDefault="000D34D5"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прийоми побудови малюнку;</w:t>
            </w:r>
          </w:p>
          <w:p w:rsidR="000D34D5" w:rsidRPr="0089749A" w:rsidRDefault="000D34D5"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 xml:space="preserve">закономірності </w:t>
            </w:r>
            <w:r w:rsidR="00932B66" w:rsidRPr="0089749A">
              <w:rPr>
                <w:rFonts w:cs="Times New Roman"/>
                <w:sz w:val="24"/>
                <w:szCs w:val="24"/>
                <w:lang w:val="uk-UA"/>
              </w:rPr>
              <w:t>композиції</w:t>
            </w:r>
            <w:r w:rsidRPr="0089749A">
              <w:rPr>
                <w:rFonts w:cs="Times New Roman"/>
                <w:sz w:val="24"/>
                <w:szCs w:val="24"/>
                <w:lang w:val="uk-UA"/>
              </w:rPr>
              <w:t>;</w:t>
            </w:r>
          </w:p>
          <w:p w:rsidR="009E25EF" w:rsidRPr="0089749A" w:rsidRDefault="000D34D5"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залежність компонування від призначен</w:t>
            </w:r>
            <w:r w:rsidR="009C7503">
              <w:rPr>
                <w:rFonts w:cs="Times New Roman"/>
                <w:sz w:val="24"/>
                <w:szCs w:val="24"/>
                <w:lang w:val="uk-UA"/>
              </w:rPr>
              <w:t>ня виробу, матеріалів і техніки</w:t>
            </w:r>
            <w:r w:rsidRPr="0089749A">
              <w:rPr>
                <w:rFonts w:cs="Times New Roman"/>
                <w:sz w:val="24"/>
                <w:szCs w:val="24"/>
                <w:lang w:val="uk-UA"/>
              </w:rPr>
              <w:t xml:space="preserve"> його виконання;</w:t>
            </w:r>
          </w:p>
          <w:p w:rsidR="000D34D5" w:rsidRPr="0089749A" w:rsidRDefault="000D34D5"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види орнаментів, його складові;</w:t>
            </w:r>
          </w:p>
          <w:p w:rsidR="000D34D5" w:rsidRPr="0089749A" w:rsidRDefault="00932B66"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 xml:space="preserve">принципи та техніки </w:t>
            </w:r>
            <w:r w:rsidR="000D34D5" w:rsidRPr="0089749A">
              <w:rPr>
                <w:rFonts w:cs="Times New Roman"/>
                <w:sz w:val="24"/>
                <w:szCs w:val="24"/>
                <w:lang w:val="uk-UA"/>
              </w:rPr>
              <w:t>побудов</w:t>
            </w:r>
            <w:r w:rsidRPr="0089749A">
              <w:rPr>
                <w:rFonts w:cs="Times New Roman"/>
                <w:sz w:val="24"/>
                <w:szCs w:val="24"/>
                <w:lang w:val="uk-UA"/>
              </w:rPr>
              <w:t>и</w:t>
            </w:r>
            <w:r w:rsidR="000D34D5" w:rsidRPr="0089749A">
              <w:rPr>
                <w:rFonts w:cs="Times New Roman"/>
                <w:sz w:val="24"/>
                <w:szCs w:val="24"/>
                <w:lang w:val="uk-UA"/>
              </w:rPr>
              <w:t xml:space="preserve"> геометричних тіл в малюнку; </w:t>
            </w:r>
          </w:p>
          <w:p w:rsidR="000D34D5" w:rsidRPr="0089749A" w:rsidRDefault="00932B66"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lastRenderedPageBreak/>
              <w:t xml:space="preserve">способи </w:t>
            </w:r>
            <w:r w:rsidR="000D34D5" w:rsidRPr="0089749A">
              <w:rPr>
                <w:rFonts w:cs="Times New Roman"/>
                <w:sz w:val="24"/>
                <w:szCs w:val="24"/>
                <w:lang w:val="uk-UA"/>
              </w:rPr>
              <w:t>моделювання об’єму деталей;</w:t>
            </w:r>
          </w:p>
          <w:p w:rsidR="000D34D5" w:rsidRPr="0089749A" w:rsidRDefault="00C7147B" w:rsidP="00074592">
            <w:pPr>
              <w:pStyle w:val="111"/>
              <w:numPr>
                <w:ilvl w:val="0"/>
                <w:numId w:val="0"/>
              </w:numPr>
              <w:ind w:left="33" w:firstLine="284"/>
              <w:jc w:val="both"/>
              <w:rPr>
                <w:rFonts w:cs="Times New Roman"/>
                <w:sz w:val="24"/>
                <w:szCs w:val="24"/>
                <w:lang w:val="uk-UA"/>
              </w:rPr>
            </w:pPr>
            <w:r w:rsidRPr="0089749A">
              <w:rPr>
                <w:rFonts w:cs="Times New Roman"/>
                <w:sz w:val="24"/>
                <w:szCs w:val="24"/>
                <w:lang w:val="uk-UA"/>
              </w:rPr>
              <w:t xml:space="preserve">правила виконання </w:t>
            </w:r>
            <w:r w:rsidR="000D34D5" w:rsidRPr="0089749A">
              <w:rPr>
                <w:rFonts w:cs="Times New Roman"/>
                <w:sz w:val="24"/>
                <w:szCs w:val="24"/>
                <w:lang w:val="uk-UA"/>
              </w:rPr>
              <w:t>замальов</w:t>
            </w:r>
            <w:r w:rsidRPr="0089749A">
              <w:rPr>
                <w:rFonts w:cs="Times New Roman"/>
                <w:sz w:val="24"/>
                <w:szCs w:val="24"/>
                <w:lang w:val="uk-UA"/>
              </w:rPr>
              <w:t>ок та</w:t>
            </w:r>
            <w:r w:rsidR="000D34D5" w:rsidRPr="0089749A">
              <w:rPr>
                <w:rFonts w:cs="Times New Roman"/>
                <w:sz w:val="24"/>
                <w:szCs w:val="24"/>
                <w:lang w:val="uk-UA"/>
              </w:rPr>
              <w:t xml:space="preserve"> ескіз</w:t>
            </w:r>
            <w:r w:rsidRPr="0089749A">
              <w:rPr>
                <w:rFonts w:cs="Times New Roman"/>
                <w:sz w:val="24"/>
                <w:szCs w:val="24"/>
                <w:lang w:val="uk-UA"/>
              </w:rPr>
              <w:t>ів ювелірних та художніх виробів.</w:t>
            </w:r>
          </w:p>
        </w:tc>
        <w:tc>
          <w:tcPr>
            <w:tcW w:w="3714" w:type="dxa"/>
          </w:tcPr>
          <w:p w:rsidR="000D34D5" w:rsidRPr="0089749A" w:rsidRDefault="000D34D5" w:rsidP="005C48C7">
            <w:pPr>
              <w:pStyle w:val="111"/>
              <w:numPr>
                <w:ilvl w:val="0"/>
                <w:numId w:val="0"/>
              </w:numPr>
              <w:ind w:left="34" w:firstLine="283"/>
              <w:rPr>
                <w:rFonts w:cs="Times New Roman"/>
                <w:sz w:val="24"/>
                <w:szCs w:val="24"/>
                <w:lang w:val="uk-UA"/>
              </w:rPr>
            </w:pPr>
            <w:r w:rsidRPr="0089749A">
              <w:rPr>
                <w:rFonts w:cs="Times New Roman"/>
                <w:sz w:val="24"/>
                <w:szCs w:val="24"/>
                <w:lang w:val="uk-UA"/>
              </w:rPr>
              <w:lastRenderedPageBreak/>
              <w:t xml:space="preserve">вибирати папір для: малювання, зображення ізометрії, калькування; </w:t>
            </w:r>
          </w:p>
          <w:p w:rsidR="000D34D5" w:rsidRPr="0089749A" w:rsidRDefault="000D34D5" w:rsidP="00074592">
            <w:pPr>
              <w:pStyle w:val="111"/>
              <w:numPr>
                <w:ilvl w:val="0"/>
                <w:numId w:val="0"/>
              </w:numPr>
              <w:ind w:left="34" w:firstLine="284"/>
              <w:rPr>
                <w:rFonts w:cs="Times New Roman"/>
                <w:sz w:val="24"/>
                <w:szCs w:val="24"/>
                <w:lang w:val="uk-UA"/>
              </w:rPr>
            </w:pPr>
            <w:r w:rsidRPr="0089749A">
              <w:rPr>
                <w:rFonts w:cs="Times New Roman"/>
                <w:sz w:val="24"/>
                <w:szCs w:val="24"/>
                <w:lang w:val="uk-UA"/>
              </w:rPr>
              <w:t>відображувати предмет у двомірному, тримірному просторі;</w:t>
            </w:r>
          </w:p>
          <w:p w:rsidR="000D34D5" w:rsidRPr="0089749A" w:rsidRDefault="000D34D5" w:rsidP="00074592">
            <w:pPr>
              <w:pStyle w:val="111"/>
              <w:numPr>
                <w:ilvl w:val="0"/>
                <w:numId w:val="0"/>
              </w:numPr>
              <w:ind w:left="34" w:firstLine="284"/>
              <w:rPr>
                <w:rFonts w:cs="Times New Roman"/>
                <w:sz w:val="24"/>
                <w:szCs w:val="24"/>
                <w:lang w:val="uk-UA"/>
              </w:rPr>
            </w:pPr>
            <w:r w:rsidRPr="0089749A">
              <w:rPr>
                <w:rFonts w:cs="Times New Roman"/>
                <w:sz w:val="24"/>
                <w:szCs w:val="24"/>
                <w:lang w:val="uk-UA"/>
              </w:rPr>
              <w:t>виконувати малюнок: геометричного та рослинного орнаментів;</w:t>
            </w:r>
          </w:p>
          <w:p w:rsidR="000D34D5" w:rsidRPr="0089749A" w:rsidRDefault="000D34D5" w:rsidP="00074592">
            <w:pPr>
              <w:pStyle w:val="111"/>
              <w:numPr>
                <w:ilvl w:val="0"/>
                <w:numId w:val="0"/>
              </w:numPr>
              <w:ind w:left="34" w:firstLine="284"/>
              <w:rPr>
                <w:rFonts w:cs="Times New Roman"/>
                <w:sz w:val="24"/>
                <w:szCs w:val="24"/>
                <w:lang w:val="uk-UA"/>
              </w:rPr>
            </w:pPr>
            <w:r w:rsidRPr="0089749A">
              <w:rPr>
                <w:rFonts w:cs="Times New Roman"/>
                <w:sz w:val="24"/>
                <w:szCs w:val="24"/>
                <w:lang w:val="uk-UA"/>
              </w:rPr>
              <w:t>будувати ескіз ювелірного виробу;</w:t>
            </w:r>
          </w:p>
          <w:p w:rsidR="000D34D5" w:rsidRPr="0089749A" w:rsidRDefault="000D34D5" w:rsidP="00074592">
            <w:pPr>
              <w:pStyle w:val="111"/>
              <w:numPr>
                <w:ilvl w:val="0"/>
                <w:numId w:val="0"/>
              </w:numPr>
              <w:ind w:left="34" w:firstLine="284"/>
              <w:rPr>
                <w:rFonts w:cs="Times New Roman"/>
                <w:sz w:val="24"/>
                <w:szCs w:val="24"/>
                <w:lang w:val="uk-UA"/>
              </w:rPr>
            </w:pPr>
            <w:r w:rsidRPr="0089749A">
              <w:rPr>
                <w:rFonts w:cs="Times New Roman"/>
                <w:sz w:val="24"/>
                <w:szCs w:val="24"/>
                <w:lang w:val="uk-UA"/>
              </w:rPr>
              <w:t>будувати композицію</w:t>
            </w:r>
            <w:r w:rsidR="004C131B" w:rsidRPr="0089749A">
              <w:rPr>
                <w:rFonts w:cs="Times New Roman"/>
                <w:sz w:val="24"/>
                <w:szCs w:val="24"/>
                <w:lang w:val="uk-UA"/>
              </w:rPr>
              <w:t xml:space="preserve"> малюнку</w:t>
            </w:r>
            <w:r w:rsidRPr="0089749A">
              <w:rPr>
                <w:rFonts w:cs="Times New Roman"/>
                <w:sz w:val="24"/>
                <w:szCs w:val="24"/>
                <w:lang w:val="uk-UA"/>
              </w:rPr>
              <w:t>.</w:t>
            </w:r>
          </w:p>
        </w:tc>
      </w:tr>
      <w:tr w:rsidR="000D34D5" w:rsidRPr="008E6A3F" w:rsidTr="001B561A">
        <w:tc>
          <w:tcPr>
            <w:tcW w:w="1560" w:type="dxa"/>
          </w:tcPr>
          <w:p w:rsidR="000D34D5" w:rsidRPr="0089749A" w:rsidRDefault="000D34D5" w:rsidP="000D34D5">
            <w:pPr>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КК3</w:t>
            </w:r>
          </w:p>
        </w:tc>
        <w:tc>
          <w:tcPr>
            <w:tcW w:w="2127" w:type="dxa"/>
          </w:tcPr>
          <w:p w:rsidR="000D34D5" w:rsidRPr="0089749A" w:rsidRDefault="000D34D5" w:rsidP="000D34D5">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Громадянсько-</w:t>
            </w:r>
          </w:p>
          <w:p w:rsidR="000D34D5" w:rsidRPr="0089749A" w:rsidRDefault="000D34D5" w:rsidP="000D34D5">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правова компетентність</w:t>
            </w:r>
          </w:p>
        </w:tc>
        <w:tc>
          <w:tcPr>
            <w:tcW w:w="3118" w:type="dxa"/>
          </w:tcPr>
          <w:p w:rsidR="000D34D5" w:rsidRPr="0089749A" w:rsidRDefault="000D34D5" w:rsidP="00BE1CEE">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трудові права та обов’язки працівників;</w:t>
            </w:r>
          </w:p>
          <w:p w:rsidR="000D34D5" w:rsidRPr="0089749A" w:rsidRDefault="000D34D5" w:rsidP="00BE1CEE">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нормативно-правові акти у професійній сфері, що регламентують трудову діяльність;</w:t>
            </w:r>
          </w:p>
          <w:p w:rsidR="000D34D5" w:rsidRPr="0089749A" w:rsidRDefault="000D34D5" w:rsidP="00BE1CEE">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положення, зміст, форми та строк</w:t>
            </w:r>
            <w:r w:rsidR="008E6A3F" w:rsidRPr="0089749A">
              <w:rPr>
                <w:rFonts w:ascii="Times New Roman" w:hAnsi="Times New Roman" w:cs="Times New Roman"/>
                <w:color w:val="000000"/>
                <w:sz w:val="24"/>
                <w:szCs w:val="24"/>
              </w:rPr>
              <w:t>и укладання трудового договору</w:t>
            </w:r>
            <w:r w:rsidRPr="0089749A">
              <w:rPr>
                <w:rFonts w:ascii="Times New Roman" w:hAnsi="Times New Roman" w:cs="Times New Roman"/>
                <w:color w:val="000000"/>
                <w:sz w:val="24"/>
                <w:szCs w:val="24"/>
              </w:rPr>
              <w:t>(контра</w:t>
            </w:r>
            <w:r w:rsidR="009C7503">
              <w:rPr>
                <w:rFonts w:ascii="Times New Roman" w:hAnsi="Times New Roman" w:cs="Times New Roman"/>
                <w:color w:val="000000"/>
                <w:sz w:val="24"/>
                <w:szCs w:val="24"/>
              </w:rPr>
              <w:t>кту), підстави його припинення;</w:t>
            </w:r>
            <w:r w:rsidRPr="0089749A">
              <w:rPr>
                <w:rFonts w:ascii="Times New Roman" w:hAnsi="Times New Roman" w:cs="Times New Roman"/>
                <w:color w:val="000000"/>
                <w:sz w:val="24"/>
                <w:szCs w:val="24"/>
              </w:rPr>
              <w:t xml:space="preserve"> </w:t>
            </w:r>
          </w:p>
          <w:p w:rsidR="000D34D5" w:rsidRPr="0089749A" w:rsidRDefault="000D34D5" w:rsidP="00BE1CEE">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соціальні гарантії та чинний соціальний захист на підприємстві, зокрема види та порядок надання відпусток;</w:t>
            </w:r>
          </w:p>
          <w:p w:rsidR="000D34D5" w:rsidRPr="005C48C7" w:rsidRDefault="000D34D5" w:rsidP="00BE1CEE">
            <w:pPr>
              <w:pBdr>
                <w:top w:val="nil"/>
                <w:left w:val="nil"/>
                <w:bottom w:val="nil"/>
                <w:right w:val="nil"/>
                <w:between w:val="nil"/>
              </w:pBdr>
              <w:ind w:left="33" w:firstLine="283"/>
              <w:jc w:val="both"/>
              <w:rPr>
                <w:rFonts w:ascii="Times New Roman" w:hAnsi="Times New Roman" w:cs="Times New Roman"/>
                <w:sz w:val="24"/>
                <w:szCs w:val="24"/>
              </w:rPr>
            </w:pPr>
            <w:r w:rsidRPr="0089749A">
              <w:rPr>
                <w:rFonts w:ascii="Times New Roman" w:hAnsi="Times New Roman" w:cs="Times New Roman"/>
                <w:color w:val="000000"/>
                <w:sz w:val="24"/>
                <w:szCs w:val="24"/>
              </w:rPr>
              <w:t>порядок розгляду та способи вирішення індивідуальних та колективних трудових спорів.</w:t>
            </w:r>
          </w:p>
        </w:tc>
        <w:tc>
          <w:tcPr>
            <w:tcW w:w="3714" w:type="dxa"/>
          </w:tcPr>
          <w:p w:rsidR="000D34D5" w:rsidRPr="0089749A" w:rsidRDefault="000D34D5" w:rsidP="000D34D5">
            <w:pPr>
              <w:pBdr>
                <w:top w:val="nil"/>
                <w:left w:val="nil"/>
                <w:bottom w:val="nil"/>
                <w:right w:val="nil"/>
                <w:between w:val="nil"/>
              </w:pBdr>
              <w:ind w:left="320"/>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застосовувати знання щодо: </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основних трудових прав та обов’язків  працівників; </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основних нормативно-правових актів у професійній сфері, що регламентують трудову діяльність</w:t>
            </w:r>
            <w:r w:rsidR="004C131B" w:rsidRPr="0089749A">
              <w:rPr>
                <w:rFonts w:ascii="Times New Roman" w:hAnsi="Times New Roman" w:cs="Times New Roman"/>
                <w:color w:val="000000"/>
                <w:sz w:val="24"/>
                <w:szCs w:val="24"/>
              </w:rPr>
              <w:t>;</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положення, змісту, фо</w:t>
            </w:r>
            <w:r w:rsidR="004C131B" w:rsidRPr="0089749A">
              <w:rPr>
                <w:rFonts w:ascii="Times New Roman" w:hAnsi="Times New Roman" w:cs="Times New Roman"/>
                <w:color w:val="000000"/>
                <w:sz w:val="24"/>
                <w:szCs w:val="24"/>
              </w:rPr>
              <w:t xml:space="preserve">рм, строку укладання та підстав </w:t>
            </w:r>
            <w:r w:rsidR="009C7503">
              <w:rPr>
                <w:rFonts w:ascii="Times New Roman" w:hAnsi="Times New Roman" w:cs="Times New Roman"/>
                <w:color w:val="000000"/>
                <w:sz w:val="24"/>
                <w:szCs w:val="24"/>
              </w:rPr>
              <w:t>припинення трудового договору</w:t>
            </w:r>
            <w:r w:rsidRPr="0089749A">
              <w:rPr>
                <w:rFonts w:ascii="Times New Roman" w:hAnsi="Times New Roman" w:cs="Times New Roman"/>
                <w:color w:val="000000"/>
                <w:sz w:val="24"/>
                <w:szCs w:val="24"/>
              </w:rPr>
              <w:t xml:space="preserve"> (контракту);</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соціальних гарантій та чинного соціального захисту на підприємстві, зокрема про види та порядок надання відпусток, п</w:t>
            </w:r>
            <w:r w:rsidR="004C131B" w:rsidRPr="0089749A">
              <w:rPr>
                <w:rFonts w:ascii="Times New Roman" w:hAnsi="Times New Roman" w:cs="Times New Roman"/>
                <w:color w:val="000000"/>
                <w:sz w:val="24"/>
                <w:szCs w:val="24"/>
              </w:rPr>
              <w:t>орядок оплати лікарняних листів;</w:t>
            </w:r>
          </w:p>
          <w:p w:rsidR="000D34D5" w:rsidRPr="005C48C7" w:rsidRDefault="000D34D5" w:rsidP="00BE1CEE">
            <w:pPr>
              <w:pBdr>
                <w:top w:val="nil"/>
                <w:left w:val="nil"/>
                <w:bottom w:val="nil"/>
                <w:right w:val="nil"/>
                <w:between w:val="nil"/>
              </w:pBdr>
              <w:ind w:left="34" w:firstLine="282"/>
              <w:jc w:val="both"/>
              <w:rPr>
                <w:rFonts w:ascii="Times New Roman" w:hAnsi="Times New Roman" w:cs="Times New Roman"/>
                <w:sz w:val="24"/>
                <w:szCs w:val="24"/>
              </w:rPr>
            </w:pPr>
            <w:r w:rsidRPr="0089749A">
              <w:rPr>
                <w:rFonts w:ascii="Times New Roman" w:hAnsi="Times New Roman" w:cs="Times New Roman"/>
                <w:color w:val="000000"/>
                <w:sz w:val="24"/>
                <w:szCs w:val="24"/>
              </w:rPr>
              <w:t>порядку розгляду та способів вирішення індивідуальних та колективних трудових спорів.</w:t>
            </w:r>
          </w:p>
        </w:tc>
      </w:tr>
      <w:tr w:rsidR="000D34D5" w:rsidRPr="008E6A3F" w:rsidTr="001B561A">
        <w:tc>
          <w:tcPr>
            <w:tcW w:w="1560" w:type="dxa"/>
          </w:tcPr>
          <w:p w:rsidR="000D34D5" w:rsidRPr="0089749A" w:rsidRDefault="000D34D5" w:rsidP="006C402F">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КК4</w:t>
            </w:r>
          </w:p>
        </w:tc>
        <w:tc>
          <w:tcPr>
            <w:tcW w:w="2127" w:type="dxa"/>
          </w:tcPr>
          <w:p w:rsidR="000D34D5" w:rsidRPr="0089749A" w:rsidRDefault="000D34D5" w:rsidP="006C402F">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Математична компетентність</w:t>
            </w:r>
          </w:p>
        </w:tc>
        <w:tc>
          <w:tcPr>
            <w:tcW w:w="3118" w:type="dxa"/>
          </w:tcPr>
          <w:p w:rsidR="000D34D5" w:rsidRPr="0089749A" w:rsidRDefault="000D34D5" w:rsidP="00BE1CEE">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правила математичних розрахунків у професійній діяльності;</w:t>
            </w:r>
          </w:p>
          <w:p w:rsidR="000D34D5" w:rsidRPr="0089749A" w:rsidRDefault="009C7503" w:rsidP="00BE1CEE">
            <w:pPr>
              <w:pBdr>
                <w:top w:val="nil"/>
                <w:left w:val="nil"/>
                <w:bottom w:val="nil"/>
                <w:right w:val="nil"/>
                <w:between w:val="nil"/>
              </w:pBdr>
              <w:ind w:left="317"/>
              <w:jc w:val="both"/>
              <w:rPr>
                <w:rFonts w:ascii="Times New Roman" w:hAnsi="Times New Roman" w:cs="Times New Roman"/>
                <w:sz w:val="24"/>
                <w:szCs w:val="24"/>
              </w:rPr>
            </w:pPr>
            <w:r>
              <w:rPr>
                <w:rFonts w:ascii="Times New Roman" w:hAnsi="Times New Roman" w:cs="Times New Roman"/>
                <w:sz w:val="24"/>
                <w:szCs w:val="24"/>
              </w:rPr>
              <w:t>основи</w:t>
            </w:r>
            <w:r w:rsidR="006C402F" w:rsidRPr="0089749A">
              <w:rPr>
                <w:rFonts w:ascii="Times New Roman" w:hAnsi="Times New Roman" w:cs="Times New Roman"/>
                <w:sz w:val="24"/>
                <w:szCs w:val="24"/>
              </w:rPr>
              <w:t xml:space="preserve"> </w:t>
            </w:r>
            <w:r w:rsidR="000D34D5" w:rsidRPr="0089749A">
              <w:rPr>
                <w:rFonts w:ascii="Times New Roman" w:hAnsi="Times New Roman" w:cs="Times New Roman"/>
                <w:sz w:val="24"/>
                <w:szCs w:val="24"/>
              </w:rPr>
              <w:t>креслення;</w:t>
            </w:r>
          </w:p>
          <w:p w:rsidR="000D34D5" w:rsidRPr="0089749A" w:rsidRDefault="000D34D5" w:rsidP="00BE1CEE">
            <w:pPr>
              <w:pBdr>
                <w:top w:val="nil"/>
                <w:left w:val="nil"/>
                <w:bottom w:val="nil"/>
                <w:right w:val="nil"/>
                <w:between w:val="nil"/>
              </w:pBdr>
              <w:ind w:left="33"/>
              <w:jc w:val="both"/>
              <w:rPr>
                <w:rFonts w:ascii="Times New Roman" w:hAnsi="Times New Roman" w:cs="Times New Roman"/>
                <w:sz w:val="24"/>
                <w:szCs w:val="24"/>
              </w:rPr>
            </w:pPr>
            <w:r w:rsidRPr="0089749A">
              <w:rPr>
                <w:rFonts w:ascii="Times New Roman" w:hAnsi="Times New Roman" w:cs="Times New Roman"/>
                <w:sz w:val="24"/>
                <w:szCs w:val="24"/>
              </w:rPr>
              <w:t>основні поняття про розміри і їх допуски, відхилення форми і розташування поверхонь</w:t>
            </w:r>
            <w:r w:rsidR="00551913" w:rsidRPr="0089749A">
              <w:rPr>
                <w:rFonts w:ascii="Times New Roman" w:hAnsi="Times New Roman" w:cs="Times New Roman"/>
                <w:sz w:val="24"/>
                <w:szCs w:val="24"/>
              </w:rPr>
              <w:t>;</w:t>
            </w:r>
          </w:p>
          <w:p w:rsidR="000D34D5" w:rsidRPr="0089749A" w:rsidRDefault="000D34D5" w:rsidP="00BE1CEE">
            <w:pPr>
              <w:pBdr>
                <w:top w:val="nil"/>
                <w:left w:val="nil"/>
                <w:bottom w:val="nil"/>
                <w:right w:val="nil"/>
                <w:between w:val="nil"/>
              </w:pBdr>
              <w:ind w:left="33" w:firstLine="284"/>
              <w:jc w:val="both"/>
              <w:rPr>
                <w:rFonts w:ascii="Times New Roman" w:hAnsi="Times New Roman" w:cs="Times New Roman"/>
                <w:sz w:val="24"/>
                <w:szCs w:val="24"/>
              </w:rPr>
            </w:pPr>
            <w:r w:rsidRPr="0089749A">
              <w:rPr>
                <w:rFonts w:ascii="Times New Roman" w:hAnsi="Times New Roman" w:cs="Times New Roman"/>
                <w:sz w:val="24"/>
                <w:szCs w:val="24"/>
              </w:rPr>
              <w:t>пон</w:t>
            </w:r>
            <w:r w:rsidR="009C7503">
              <w:rPr>
                <w:rFonts w:ascii="Times New Roman" w:hAnsi="Times New Roman" w:cs="Times New Roman"/>
                <w:sz w:val="24"/>
                <w:szCs w:val="24"/>
              </w:rPr>
              <w:t>яття про шорсткість поверхонь;</w:t>
            </w:r>
          </w:p>
          <w:p w:rsidR="000D34D5" w:rsidRPr="0089749A" w:rsidRDefault="000D34D5" w:rsidP="00BE1CEE">
            <w:pPr>
              <w:pBdr>
                <w:top w:val="nil"/>
                <w:left w:val="nil"/>
                <w:bottom w:val="nil"/>
                <w:right w:val="nil"/>
                <w:between w:val="nil"/>
              </w:pBdr>
              <w:ind w:left="33" w:firstLine="284"/>
              <w:jc w:val="both"/>
              <w:rPr>
                <w:rFonts w:ascii="Times New Roman" w:hAnsi="Times New Roman" w:cs="Times New Roman"/>
                <w:sz w:val="24"/>
                <w:szCs w:val="24"/>
              </w:rPr>
            </w:pPr>
            <w:r w:rsidRPr="0089749A">
              <w:rPr>
                <w:rFonts w:ascii="Times New Roman" w:hAnsi="Times New Roman" w:cs="Times New Roman"/>
                <w:sz w:val="24"/>
                <w:szCs w:val="24"/>
              </w:rPr>
              <w:t>основи метр</w:t>
            </w:r>
            <w:r w:rsidR="009C7503">
              <w:rPr>
                <w:rFonts w:ascii="Times New Roman" w:hAnsi="Times New Roman" w:cs="Times New Roman"/>
                <w:sz w:val="24"/>
                <w:szCs w:val="24"/>
              </w:rPr>
              <w:t>ології і технічних вимірювань;</w:t>
            </w:r>
          </w:p>
          <w:p w:rsidR="000D34D5" w:rsidRPr="0089749A" w:rsidRDefault="000D34D5" w:rsidP="00BE1CEE">
            <w:pPr>
              <w:pBdr>
                <w:top w:val="nil"/>
                <w:left w:val="nil"/>
                <w:bottom w:val="nil"/>
                <w:right w:val="nil"/>
                <w:between w:val="nil"/>
              </w:pBdr>
              <w:ind w:left="33" w:firstLine="284"/>
              <w:jc w:val="both"/>
              <w:rPr>
                <w:rFonts w:ascii="Times New Roman" w:hAnsi="Times New Roman" w:cs="Times New Roman"/>
                <w:i/>
                <w:sz w:val="24"/>
                <w:szCs w:val="24"/>
              </w:rPr>
            </w:pPr>
            <w:r w:rsidRPr="0089749A">
              <w:rPr>
                <w:rFonts w:ascii="Times New Roman" w:hAnsi="Times New Roman" w:cs="Times New Roman"/>
                <w:sz w:val="24"/>
                <w:szCs w:val="24"/>
              </w:rPr>
              <w:t>класифікацію засобів вимірювання їх метрологічні характеристики та правила застосування.</w:t>
            </w:r>
          </w:p>
        </w:tc>
        <w:tc>
          <w:tcPr>
            <w:tcW w:w="3714" w:type="dxa"/>
          </w:tcPr>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здійснювати математичні розрахунки у професійній діяльності;</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i/>
                <w:color w:val="000000"/>
                <w:sz w:val="24"/>
                <w:szCs w:val="24"/>
              </w:rPr>
            </w:pPr>
            <w:r w:rsidRPr="0089749A">
              <w:rPr>
                <w:rFonts w:ascii="Times New Roman" w:hAnsi="Times New Roman" w:cs="Times New Roman"/>
                <w:sz w:val="24"/>
                <w:szCs w:val="24"/>
              </w:rPr>
              <w:t>володіти способами</w:t>
            </w:r>
            <w:r w:rsidR="00D611AC" w:rsidRPr="0089749A">
              <w:rPr>
                <w:rFonts w:ascii="Times New Roman" w:hAnsi="Times New Roman" w:cs="Times New Roman"/>
                <w:sz w:val="24"/>
                <w:szCs w:val="24"/>
              </w:rPr>
              <w:t xml:space="preserve"> графічного зображення деталей</w:t>
            </w:r>
            <w:r w:rsidRPr="00BE1CEE">
              <w:rPr>
                <w:rFonts w:ascii="Times New Roman" w:hAnsi="Times New Roman" w:cs="Times New Roman"/>
                <w:sz w:val="24"/>
                <w:szCs w:val="24"/>
              </w:rPr>
              <w:t>;</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sz w:val="24"/>
                <w:szCs w:val="24"/>
              </w:rPr>
              <w:t>володіти</w:t>
            </w:r>
            <w:r w:rsidR="00D611AC" w:rsidRPr="0089749A">
              <w:rPr>
                <w:rFonts w:ascii="Times New Roman" w:hAnsi="Times New Roman" w:cs="Times New Roman"/>
                <w:sz w:val="24"/>
                <w:szCs w:val="24"/>
              </w:rPr>
              <w:t xml:space="preserve"> прийомами геометричних побудов</w:t>
            </w:r>
            <w:r w:rsidRPr="0089749A">
              <w:rPr>
                <w:rFonts w:ascii="Times New Roman" w:hAnsi="Times New Roman" w:cs="Times New Roman"/>
                <w:sz w:val="24"/>
                <w:szCs w:val="24"/>
              </w:rPr>
              <w:t xml:space="preserve"> під час розмі</w:t>
            </w:r>
            <w:r w:rsidR="00D611AC" w:rsidRPr="0089749A">
              <w:rPr>
                <w:rFonts w:ascii="Times New Roman" w:hAnsi="Times New Roman" w:cs="Times New Roman"/>
                <w:sz w:val="24"/>
                <w:szCs w:val="24"/>
              </w:rPr>
              <w:t>тки на металі</w:t>
            </w:r>
            <w:r w:rsidRPr="0089749A">
              <w:rPr>
                <w:rFonts w:ascii="Times New Roman" w:hAnsi="Times New Roman" w:cs="Times New Roman"/>
                <w:sz w:val="24"/>
                <w:szCs w:val="24"/>
              </w:rPr>
              <w:t>;</w:t>
            </w:r>
          </w:p>
          <w:p w:rsidR="000D34D5" w:rsidRPr="0089749A" w:rsidRDefault="000D34D5" w:rsidP="00BE1CEE">
            <w:pPr>
              <w:pBdr>
                <w:top w:val="nil"/>
                <w:left w:val="nil"/>
                <w:bottom w:val="nil"/>
                <w:right w:val="nil"/>
                <w:between w:val="nil"/>
              </w:pBdr>
              <w:ind w:left="320"/>
              <w:jc w:val="both"/>
              <w:rPr>
                <w:rFonts w:ascii="Times New Roman" w:hAnsi="Times New Roman" w:cs="Times New Roman"/>
                <w:color w:val="000000"/>
                <w:sz w:val="24"/>
                <w:szCs w:val="24"/>
              </w:rPr>
            </w:pPr>
            <w:r w:rsidRPr="0089749A">
              <w:rPr>
                <w:rFonts w:ascii="Times New Roman" w:hAnsi="Times New Roman" w:cs="Times New Roman"/>
                <w:sz w:val="24"/>
                <w:szCs w:val="24"/>
              </w:rPr>
              <w:t>читати креслення деталей;</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sz w:val="24"/>
                <w:szCs w:val="24"/>
              </w:rPr>
              <w:t>визначати об’єм виконання робіт;</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sz w:val="24"/>
                <w:szCs w:val="24"/>
              </w:rPr>
              <w:t>визначати кількість необхідного матеріалу для виконання робіт;</w:t>
            </w:r>
          </w:p>
          <w:p w:rsidR="000D34D5" w:rsidRPr="0089749A" w:rsidRDefault="000D34D5" w:rsidP="00BE1CEE">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sz w:val="24"/>
                <w:szCs w:val="24"/>
              </w:rPr>
              <w:t>виконувати вимірювання за допомогою контрольно-вимірювальних інструментів та приладів;</w:t>
            </w:r>
          </w:p>
          <w:p w:rsidR="000D34D5" w:rsidRPr="0089749A" w:rsidRDefault="000D34D5" w:rsidP="00BE1CEE">
            <w:pPr>
              <w:pBdr>
                <w:top w:val="nil"/>
                <w:left w:val="nil"/>
                <w:bottom w:val="nil"/>
                <w:right w:val="nil"/>
                <w:between w:val="nil"/>
              </w:pBdr>
              <w:ind w:left="320"/>
              <w:jc w:val="both"/>
              <w:rPr>
                <w:rFonts w:ascii="Times New Roman" w:hAnsi="Times New Roman" w:cs="Times New Roman"/>
                <w:color w:val="000000"/>
                <w:sz w:val="24"/>
                <w:szCs w:val="24"/>
              </w:rPr>
            </w:pPr>
            <w:r w:rsidRPr="0089749A">
              <w:rPr>
                <w:rFonts w:ascii="Times New Roman" w:hAnsi="Times New Roman" w:cs="Times New Roman"/>
                <w:sz w:val="24"/>
                <w:szCs w:val="24"/>
              </w:rPr>
              <w:t>визначати вартість робіт.</w:t>
            </w:r>
          </w:p>
        </w:tc>
      </w:tr>
      <w:tr w:rsidR="000D34D5" w:rsidRPr="008E6A3F" w:rsidTr="001B561A">
        <w:tc>
          <w:tcPr>
            <w:tcW w:w="1560" w:type="dxa"/>
          </w:tcPr>
          <w:p w:rsidR="000D34D5" w:rsidRPr="0089749A" w:rsidRDefault="000D34D5" w:rsidP="006C402F">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КК5</w:t>
            </w:r>
          </w:p>
        </w:tc>
        <w:tc>
          <w:tcPr>
            <w:tcW w:w="2127" w:type="dxa"/>
          </w:tcPr>
          <w:p w:rsidR="000D34D5" w:rsidRPr="0089749A" w:rsidRDefault="000D34D5" w:rsidP="006C402F">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Підприємницька компетентність</w:t>
            </w:r>
          </w:p>
        </w:tc>
        <w:tc>
          <w:tcPr>
            <w:tcW w:w="3118" w:type="dxa"/>
          </w:tcPr>
          <w:p w:rsidR="000D34D5" w:rsidRPr="0089749A" w:rsidRDefault="000D34D5" w:rsidP="00BE1CEE">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поняття «ринкова економіка» та принципи, на яких вона базується;</w:t>
            </w:r>
          </w:p>
          <w:p w:rsidR="000D34D5" w:rsidRPr="0089749A" w:rsidRDefault="000D34D5" w:rsidP="00BE1CEE">
            <w:pPr>
              <w:pBdr>
                <w:top w:val="nil"/>
                <w:left w:val="nil"/>
                <w:bottom w:val="nil"/>
                <w:right w:val="nil"/>
                <w:between w:val="nil"/>
              </w:pBdr>
              <w:ind w:left="3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організаційно-правові форми підприємництва в Україні;</w:t>
            </w:r>
          </w:p>
          <w:p w:rsidR="000D34D5" w:rsidRPr="0089749A" w:rsidRDefault="000D34D5" w:rsidP="00AA7ECC">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процедури відкриття </w:t>
            </w:r>
            <w:r w:rsidRPr="0089749A">
              <w:rPr>
                <w:rFonts w:ascii="Times New Roman" w:hAnsi="Times New Roman" w:cs="Times New Roman"/>
                <w:color w:val="000000"/>
                <w:sz w:val="24"/>
                <w:szCs w:val="24"/>
              </w:rPr>
              <w:lastRenderedPageBreak/>
              <w:t>власної справи;</w:t>
            </w:r>
          </w:p>
          <w:p w:rsidR="000D34D5" w:rsidRPr="0089749A" w:rsidRDefault="000D34D5" w:rsidP="00AA7ECC">
            <w:pPr>
              <w:pBdr>
                <w:top w:val="nil"/>
                <w:left w:val="nil"/>
                <w:bottom w:val="nil"/>
                <w:right w:val="nil"/>
                <w:between w:val="nil"/>
              </w:pBdr>
              <w:ind w:left="31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поняття «Бізнес-план»;</w:t>
            </w:r>
          </w:p>
          <w:p w:rsidR="000D34D5" w:rsidRPr="0089749A" w:rsidRDefault="000D34D5" w:rsidP="00AA7ECC">
            <w:pPr>
              <w:pBdr>
                <w:top w:val="nil"/>
                <w:left w:val="nil"/>
                <w:bottom w:val="nil"/>
                <w:right w:val="nil"/>
                <w:between w:val="nil"/>
              </w:pBdr>
              <w:ind w:left="3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поняття про господарський облік;</w:t>
            </w:r>
          </w:p>
          <w:p w:rsidR="000D34D5" w:rsidRPr="0089749A" w:rsidRDefault="000D34D5" w:rsidP="00AA7ECC">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види та порядок ціноутворення;</w:t>
            </w:r>
          </w:p>
          <w:p w:rsidR="000D34D5" w:rsidRPr="0089749A" w:rsidRDefault="000D34D5" w:rsidP="00AA7ECC">
            <w:pPr>
              <w:pBdr>
                <w:top w:val="nil"/>
                <w:left w:val="nil"/>
                <w:bottom w:val="nil"/>
                <w:right w:val="nil"/>
                <w:between w:val="nil"/>
              </w:pBdr>
              <w:ind w:left="31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види заробітної плати;</w:t>
            </w:r>
          </w:p>
          <w:p w:rsidR="000D34D5" w:rsidRPr="0089749A" w:rsidRDefault="000D34D5" w:rsidP="00AA7ECC">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види стимулювання праці персоналу підприємств;</w:t>
            </w:r>
          </w:p>
          <w:p w:rsidR="000D34D5" w:rsidRPr="0089749A" w:rsidRDefault="000D34D5" w:rsidP="00AA7ECC">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порядок створення приватного підприємства;</w:t>
            </w:r>
          </w:p>
          <w:p w:rsidR="000D34D5" w:rsidRPr="0089749A" w:rsidRDefault="000D34D5" w:rsidP="00AA7ECC">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порядок ліквідації підприємства;</w:t>
            </w:r>
          </w:p>
          <w:p w:rsidR="000D34D5" w:rsidRPr="0089749A" w:rsidRDefault="000D34D5" w:rsidP="00AA7ECC">
            <w:pPr>
              <w:pBdr>
                <w:top w:val="nil"/>
                <w:left w:val="nil"/>
                <w:bottom w:val="nil"/>
                <w:right w:val="nil"/>
                <w:between w:val="nil"/>
              </w:pBdr>
              <w:ind w:left="33" w:firstLine="283"/>
              <w:jc w:val="both"/>
              <w:rPr>
                <w:rFonts w:ascii="Times New Roman" w:hAnsi="Times New Roman" w:cs="Times New Roman"/>
                <w:sz w:val="24"/>
                <w:szCs w:val="24"/>
              </w:rPr>
            </w:pPr>
            <w:r w:rsidRPr="0089749A">
              <w:rPr>
                <w:rFonts w:ascii="Times New Roman" w:hAnsi="Times New Roman" w:cs="Times New Roman"/>
                <w:color w:val="000000"/>
                <w:sz w:val="24"/>
                <w:szCs w:val="24"/>
              </w:rPr>
              <w:t xml:space="preserve">поняття «конкуренція», її види та прояви у сфері </w:t>
            </w:r>
            <w:r w:rsidR="00507CC0" w:rsidRPr="0089749A">
              <w:rPr>
                <w:rFonts w:ascii="Times New Roman" w:hAnsi="Times New Roman" w:cs="Times New Roman"/>
                <w:sz w:val="24"/>
                <w:szCs w:val="24"/>
              </w:rPr>
              <w:t>ювелірної галузі</w:t>
            </w:r>
            <w:r w:rsidRPr="0089749A">
              <w:rPr>
                <w:rFonts w:ascii="Times New Roman" w:hAnsi="Times New Roman" w:cs="Times New Roman"/>
                <w:sz w:val="24"/>
                <w:szCs w:val="24"/>
              </w:rPr>
              <w:t>;</w:t>
            </w:r>
          </w:p>
          <w:p w:rsidR="000D34D5" w:rsidRPr="0089749A" w:rsidRDefault="000D34D5" w:rsidP="00AA7ECC">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фактори впливу держави на економічні процеси (податки, пільги, дотації).</w:t>
            </w:r>
          </w:p>
        </w:tc>
        <w:tc>
          <w:tcPr>
            <w:tcW w:w="3714" w:type="dxa"/>
          </w:tcPr>
          <w:p w:rsidR="000D34D5" w:rsidRPr="0089749A" w:rsidRDefault="000D34D5" w:rsidP="00AA7ECC">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користуватися нормативно-правовими актами щодо підприємницької діяльності;</w:t>
            </w:r>
          </w:p>
          <w:p w:rsidR="000D34D5" w:rsidRPr="0089749A" w:rsidRDefault="000D34D5" w:rsidP="00AA7ECC">
            <w:pPr>
              <w:pBdr>
                <w:top w:val="nil"/>
                <w:left w:val="nil"/>
                <w:bottom w:val="nil"/>
                <w:right w:val="nil"/>
                <w:between w:val="nil"/>
              </w:pBdr>
              <w:ind w:left="320"/>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розробляти бізнес-план.</w:t>
            </w:r>
          </w:p>
          <w:p w:rsidR="000D34D5" w:rsidRPr="0089749A" w:rsidRDefault="000D34D5" w:rsidP="006C402F">
            <w:pPr>
              <w:rPr>
                <w:rFonts w:ascii="Times New Roman" w:hAnsi="Times New Roman" w:cs="Times New Roman"/>
                <w:color w:val="000000"/>
                <w:sz w:val="24"/>
                <w:szCs w:val="24"/>
              </w:rPr>
            </w:pPr>
          </w:p>
        </w:tc>
      </w:tr>
      <w:tr w:rsidR="000D34D5" w:rsidRPr="008E6A3F" w:rsidTr="001B561A">
        <w:tc>
          <w:tcPr>
            <w:tcW w:w="1560" w:type="dxa"/>
          </w:tcPr>
          <w:p w:rsidR="000D34D5" w:rsidRPr="0089749A" w:rsidRDefault="000D34D5" w:rsidP="00E55ADB">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КК6</w:t>
            </w:r>
          </w:p>
        </w:tc>
        <w:tc>
          <w:tcPr>
            <w:tcW w:w="2127" w:type="dxa"/>
          </w:tcPr>
          <w:p w:rsidR="000D34D5" w:rsidRPr="0089749A" w:rsidRDefault="000D34D5" w:rsidP="00E55ADB">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Екологічна та енергоефективна компетентність</w:t>
            </w:r>
          </w:p>
        </w:tc>
        <w:tc>
          <w:tcPr>
            <w:tcW w:w="3118" w:type="dxa"/>
          </w:tcPr>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основи енергоефективності;</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нормативно-правові акти у сфері енергозбереження;</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способи енергоефективного використання матеріалів, ресурсів</w:t>
            </w:r>
            <w:r w:rsidR="004C131B" w:rsidRPr="0089749A">
              <w:rPr>
                <w:rFonts w:ascii="Times New Roman" w:hAnsi="Times New Roman" w:cs="Times New Roman"/>
                <w:color w:val="000000"/>
                <w:sz w:val="24"/>
                <w:szCs w:val="24"/>
              </w:rPr>
              <w:t xml:space="preserve"> та </w:t>
            </w:r>
            <w:r w:rsidRPr="0089749A">
              <w:rPr>
                <w:rFonts w:ascii="Times New Roman" w:hAnsi="Times New Roman" w:cs="Times New Roman"/>
                <w:color w:val="000000"/>
                <w:sz w:val="24"/>
                <w:szCs w:val="24"/>
              </w:rPr>
              <w:t>енергозберігаючого обладнання у професійній діяльності та у побуті;</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способи енергозаощадження на підприємстві;</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нормативно-правові акти в сфері екології;</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основи раціонального використання, відтворення і збереження природних ресурсів;</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способи збереження та захисту екології в професійній діяльності та в побуті;</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правила сортування сміття, утилізації відходів.</w:t>
            </w:r>
          </w:p>
        </w:tc>
        <w:tc>
          <w:tcPr>
            <w:tcW w:w="3714" w:type="dxa"/>
          </w:tcPr>
          <w:p w:rsidR="000D34D5" w:rsidRPr="0089749A" w:rsidRDefault="000D34D5" w:rsidP="00C13A6F">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раціонально використовувати енергоресурси, витратні матеріали у професійній діяльності та у побуті;</w:t>
            </w:r>
          </w:p>
          <w:p w:rsidR="000D34D5" w:rsidRPr="0089749A" w:rsidRDefault="000D34D5" w:rsidP="00C13A6F">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використовувати енергоефективне устаткування;</w:t>
            </w:r>
          </w:p>
          <w:p w:rsidR="000D34D5" w:rsidRPr="0089749A" w:rsidRDefault="000D34D5" w:rsidP="00C13A6F">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дотримуватися екологічних норм у професійній діяльності та в побуті.</w:t>
            </w:r>
          </w:p>
        </w:tc>
      </w:tr>
      <w:tr w:rsidR="000D34D5" w:rsidRPr="008E6A3F" w:rsidTr="001B561A">
        <w:tc>
          <w:tcPr>
            <w:tcW w:w="1560" w:type="dxa"/>
          </w:tcPr>
          <w:p w:rsidR="000D34D5" w:rsidRPr="0089749A" w:rsidRDefault="000D34D5" w:rsidP="00E55ADB">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КК7</w:t>
            </w:r>
          </w:p>
        </w:tc>
        <w:tc>
          <w:tcPr>
            <w:tcW w:w="2127" w:type="dxa"/>
          </w:tcPr>
          <w:p w:rsidR="000D34D5" w:rsidRPr="0089749A" w:rsidRDefault="000D34D5" w:rsidP="00E55ADB">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Цифрова компетентність</w:t>
            </w:r>
          </w:p>
        </w:tc>
        <w:tc>
          <w:tcPr>
            <w:tcW w:w="3118" w:type="dxa"/>
          </w:tcPr>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інформаційно-комунікаційні засоби, способи їх застосування;</w:t>
            </w:r>
          </w:p>
          <w:p w:rsidR="000D34D5" w:rsidRPr="0089749A" w:rsidRDefault="000D34D5" w:rsidP="005C48C7">
            <w:pPr>
              <w:pBdr>
                <w:top w:val="nil"/>
                <w:left w:val="nil"/>
                <w:bottom w:val="nil"/>
                <w:right w:val="nil"/>
                <w:between w:val="nil"/>
              </w:pBdr>
              <w:ind w:left="33" w:firstLine="284"/>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способи пошуку, збереження, обробки та </w:t>
            </w:r>
            <w:r w:rsidRPr="0089749A">
              <w:rPr>
                <w:rFonts w:ascii="Times New Roman" w:hAnsi="Times New Roman" w:cs="Times New Roman"/>
                <w:color w:val="000000"/>
                <w:sz w:val="24"/>
                <w:szCs w:val="24"/>
              </w:rPr>
              <w:lastRenderedPageBreak/>
              <w:t>передачі інформації у професійній діяльності;</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sz w:val="24"/>
                <w:szCs w:val="24"/>
              </w:rPr>
              <w:t>основні поняття комп'ютерної графіки, області застосування;</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sz w:val="24"/>
                <w:szCs w:val="24"/>
              </w:rPr>
              <w:t>основи обробки інформації, пов'язаної із зображеннями, різновиди комп'ютерної графіки;</w:t>
            </w:r>
          </w:p>
          <w:p w:rsidR="000D34D5" w:rsidRPr="0089749A" w:rsidRDefault="000D34D5" w:rsidP="00C13A6F">
            <w:pPr>
              <w:pBdr>
                <w:top w:val="nil"/>
                <w:left w:val="nil"/>
                <w:bottom w:val="nil"/>
                <w:right w:val="nil"/>
                <w:between w:val="nil"/>
              </w:pBdr>
              <w:ind w:left="33" w:firstLine="283"/>
              <w:jc w:val="both"/>
              <w:rPr>
                <w:rFonts w:ascii="Times New Roman" w:hAnsi="Times New Roman" w:cs="Times New Roman"/>
                <w:color w:val="000000"/>
                <w:sz w:val="24"/>
                <w:szCs w:val="24"/>
              </w:rPr>
            </w:pPr>
            <w:r w:rsidRPr="0089749A">
              <w:rPr>
                <w:rFonts w:ascii="Times New Roman" w:hAnsi="Times New Roman" w:cs="Times New Roman"/>
                <w:sz w:val="24"/>
                <w:szCs w:val="24"/>
              </w:rPr>
              <w:t>формати зберігання, типи графічних файлів, методи стиснення даних у графічних файлах, системи опрацювання графічної інформації.</w:t>
            </w:r>
          </w:p>
        </w:tc>
        <w:tc>
          <w:tcPr>
            <w:tcW w:w="3714" w:type="dxa"/>
          </w:tcPr>
          <w:p w:rsidR="000D34D5" w:rsidRPr="0089749A" w:rsidRDefault="000D34D5" w:rsidP="00C13A6F">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використовувати інформаційно-комунікаційні технології;</w:t>
            </w:r>
          </w:p>
          <w:p w:rsidR="000D34D5" w:rsidRPr="0089749A" w:rsidRDefault="000D34D5" w:rsidP="00C13A6F">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здійснювати пошук інформації, її обробку, передачу </w:t>
            </w:r>
            <w:r w:rsidRPr="0089749A">
              <w:rPr>
                <w:rFonts w:ascii="Times New Roman" w:hAnsi="Times New Roman" w:cs="Times New Roman"/>
                <w:color w:val="000000"/>
                <w:sz w:val="24"/>
                <w:szCs w:val="24"/>
              </w:rPr>
              <w:lastRenderedPageBreak/>
              <w:t>та збереження у професійній діяльності</w:t>
            </w:r>
            <w:r w:rsidRPr="0089749A">
              <w:rPr>
                <w:rFonts w:ascii="Times New Roman" w:hAnsi="Times New Roman" w:cs="Times New Roman"/>
                <w:sz w:val="24"/>
                <w:szCs w:val="24"/>
              </w:rPr>
              <w:t>;</w:t>
            </w:r>
          </w:p>
          <w:p w:rsidR="000D34D5" w:rsidRPr="0089749A" w:rsidRDefault="000D34D5" w:rsidP="00C13A6F">
            <w:pPr>
              <w:pBdr>
                <w:top w:val="nil"/>
                <w:left w:val="nil"/>
                <w:bottom w:val="nil"/>
                <w:right w:val="nil"/>
                <w:between w:val="nil"/>
              </w:pBdr>
              <w:ind w:left="34" w:firstLine="286"/>
              <w:jc w:val="both"/>
              <w:rPr>
                <w:rFonts w:ascii="Times New Roman" w:hAnsi="Times New Roman" w:cs="Times New Roman"/>
                <w:color w:val="000000"/>
                <w:sz w:val="24"/>
                <w:szCs w:val="24"/>
              </w:rPr>
            </w:pPr>
            <w:r w:rsidRPr="0089749A">
              <w:rPr>
                <w:rFonts w:ascii="Times New Roman" w:hAnsi="Times New Roman" w:cs="Times New Roman"/>
                <w:iCs/>
                <w:sz w:val="24"/>
                <w:szCs w:val="24"/>
              </w:rPr>
              <w:t>створювати цілісну композицію на площині, в об'ємі та просторі, застосовуючи відомі способи побудови та формоутворення за допомогою комп’ютерних програм;</w:t>
            </w:r>
          </w:p>
          <w:p w:rsidR="000D34D5" w:rsidRPr="0089749A" w:rsidRDefault="00C13A6F" w:rsidP="00C13A6F">
            <w:pPr>
              <w:pBdr>
                <w:top w:val="nil"/>
                <w:left w:val="nil"/>
                <w:bottom w:val="nil"/>
                <w:right w:val="nil"/>
                <w:between w:val="nil"/>
              </w:pBdr>
              <w:ind w:left="34"/>
              <w:jc w:val="both"/>
              <w:rPr>
                <w:rFonts w:ascii="Times New Roman" w:hAnsi="Times New Roman" w:cs="Times New Roman"/>
                <w:color w:val="000000"/>
                <w:sz w:val="24"/>
                <w:szCs w:val="24"/>
              </w:rPr>
            </w:pPr>
            <w:r>
              <w:rPr>
                <w:rFonts w:ascii="Times New Roman" w:hAnsi="Times New Roman" w:cs="Times New Roman"/>
                <w:iCs/>
                <w:sz w:val="24"/>
                <w:szCs w:val="24"/>
              </w:rPr>
              <w:t xml:space="preserve">     </w:t>
            </w:r>
            <w:r w:rsidR="000D34D5" w:rsidRPr="0089749A">
              <w:rPr>
                <w:rFonts w:ascii="Times New Roman" w:hAnsi="Times New Roman" w:cs="Times New Roman"/>
                <w:iCs/>
                <w:sz w:val="24"/>
                <w:szCs w:val="24"/>
              </w:rPr>
              <w:t>працювати з 3D-графікою і комп'ютерною анімацією.</w:t>
            </w:r>
          </w:p>
        </w:tc>
      </w:tr>
    </w:tbl>
    <w:p w:rsidR="000D34D5" w:rsidRPr="008E6A3F" w:rsidRDefault="000D34D5" w:rsidP="00E55ADB">
      <w:pPr>
        <w:pBdr>
          <w:top w:val="nil"/>
          <w:left w:val="nil"/>
          <w:bottom w:val="nil"/>
          <w:right w:val="nil"/>
          <w:between w:val="nil"/>
        </w:pBdr>
        <w:jc w:val="both"/>
        <w:rPr>
          <w:rFonts w:ascii="Times New Roman" w:eastAsia="Times New Roman" w:hAnsi="Times New Roman" w:cs="Times New Roman"/>
          <w:color w:val="000000"/>
          <w:sz w:val="28"/>
          <w:szCs w:val="28"/>
        </w:rPr>
      </w:pPr>
    </w:p>
    <w:p w:rsidR="000D34D5" w:rsidRDefault="001B561A" w:rsidP="000D34D5">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sidR="000D34D5" w:rsidRPr="008E6A3F">
        <w:rPr>
          <w:rFonts w:ascii="Times New Roman" w:eastAsia="Times New Roman" w:hAnsi="Times New Roman" w:cs="Times New Roman"/>
          <w:b/>
          <w:color w:val="000000"/>
          <w:sz w:val="28"/>
          <w:szCs w:val="28"/>
        </w:rPr>
        <w:t>Загальн</w:t>
      </w:r>
      <w:r w:rsidR="0089749A">
        <w:rPr>
          <w:rFonts w:ascii="Times New Roman" w:eastAsia="Times New Roman" w:hAnsi="Times New Roman" w:cs="Times New Roman"/>
          <w:b/>
          <w:color w:val="000000"/>
          <w:sz w:val="28"/>
          <w:szCs w:val="28"/>
        </w:rPr>
        <w:t xml:space="preserve">і </w:t>
      </w:r>
      <w:r>
        <w:rPr>
          <w:rFonts w:ascii="Times New Roman" w:eastAsia="Times New Roman" w:hAnsi="Times New Roman" w:cs="Times New Roman"/>
          <w:b/>
          <w:color w:val="000000"/>
          <w:sz w:val="28"/>
          <w:szCs w:val="28"/>
        </w:rPr>
        <w:t>компетентності (</w:t>
      </w:r>
      <w:r w:rsidR="0089749A">
        <w:rPr>
          <w:rFonts w:ascii="Times New Roman" w:eastAsia="Times New Roman" w:hAnsi="Times New Roman" w:cs="Times New Roman"/>
          <w:b/>
          <w:color w:val="000000"/>
          <w:sz w:val="28"/>
          <w:szCs w:val="28"/>
        </w:rPr>
        <w:t>знання та вміння</w:t>
      </w:r>
      <w:r>
        <w:rPr>
          <w:rFonts w:ascii="Times New Roman" w:eastAsia="Times New Roman" w:hAnsi="Times New Roman" w:cs="Times New Roman"/>
          <w:b/>
          <w:color w:val="000000"/>
          <w:sz w:val="28"/>
          <w:szCs w:val="28"/>
        </w:rPr>
        <w:t>)</w:t>
      </w:r>
      <w:r w:rsidR="0089749A">
        <w:rPr>
          <w:rFonts w:ascii="Times New Roman" w:eastAsia="Times New Roman" w:hAnsi="Times New Roman" w:cs="Times New Roman"/>
          <w:b/>
          <w:color w:val="000000"/>
          <w:sz w:val="28"/>
          <w:szCs w:val="28"/>
        </w:rPr>
        <w:t xml:space="preserve"> за професією</w:t>
      </w:r>
    </w:p>
    <w:p w:rsidR="001B561A" w:rsidRPr="008E6A3F" w:rsidRDefault="001B561A" w:rsidP="000D34D5">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W w:w="105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6"/>
        <w:gridCol w:w="5103"/>
      </w:tblGrid>
      <w:tr w:rsidR="000D34D5" w:rsidRPr="0089749A" w:rsidTr="00AA027B">
        <w:tc>
          <w:tcPr>
            <w:tcW w:w="5416" w:type="dxa"/>
          </w:tcPr>
          <w:p w:rsidR="000D34D5" w:rsidRPr="0089749A" w:rsidRDefault="000D34D5" w:rsidP="009C7503">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відомості про професію та професійну діяльність;</w:t>
            </w:r>
          </w:p>
          <w:p w:rsidR="00AA027B" w:rsidRDefault="008E45FC" w:rsidP="009C7503">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sz w:val="24"/>
                <w:szCs w:val="24"/>
              </w:rPr>
              <w:t>загальні відомості про кольорові метали і сплави</w:t>
            </w:r>
            <w:r w:rsidRPr="0089749A">
              <w:rPr>
                <w:rFonts w:ascii="Times New Roman" w:hAnsi="Times New Roman" w:cs="Times New Roman"/>
                <w:sz w:val="24"/>
                <w:szCs w:val="24"/>
                <w:lang w:val="ru-RU"/>
              </w:rPr>
              <w:t>, як</w:t>
            </w:r>
            <w:r w:rsidRPr="0089749A">
              <w:rPr>
                <w:rFonts w:ascii="Times New Roman" w:hAnsi="Times New Roman" w:cs="Times New Roman"/>
                <w:sz w:val="24"/>
                <w:szCs w:val="24"/>
              </w:rPr>
              <w:t>і використовуються в ювелірному виробництві;</w:t>
            </w:r>
          </w:p>
          <w:p w:rsidR="00AA027B" w:rsidRDefault="00A527AA" w:rsidP="009C7503">
            <w:pPr>
              <w:pBdr>
                <w:top w:val="nil"/>
                <w:left w:val="nil"/>
                <w:bottom w:val="nil"/>
                <w:right w:val="nil"/>
                <w:between w:val="nil"/>
              </w:pBdr>
              <w:ind w:left="176" w:firstLine="283"/>
              <w:jc w:val="both"/>
              <w:rPr>
                <w:rFonts w:ascii="Times New Roman" w:hAnsi="Times New Roman" w:cs="Times New Roman"/>
                <w:color w:val="000000"/>
                <w:sz w:val="24"/>
                <w:szCs w:val="24"/>
              </w:rPr>
            </w:pPr>
            <w:r>
              <w:rPr>
                <w:rFonts w:ascii="Times New Roman" w:hAnsi="Times New Roman" w:cs="Times New Roman"/>
                <w:sz w:val="24"/>
                <w:szCs w:val="24"/>
              </w:rPr>
              <w:t>класифікацію ювелірних прикрас;</w:t>
            </w:r>
          </w:p>
          <w:p w:rsidR="00AA027B" w:rsidRDefault="00A527AA" w:rsidP="009C7503">
            <w:pPr>
              <w:pBdr>
                <w:top w:val="nil"/>
                <w:left w:val="nil"/>
                <w:bottom w:val="nil"/>
                <w:right w:val="nil"/>
                <w:between w:val="nil"/>
              </w:pBdr>
              <w:ind w:left="176" w:firstLine="283"/>
              <w:jc w:val="both"/>
              <w:rPr>
                <w:rFonts w:ascii="Times New Roman" w:hAnsi="Times New Roman" w:cs="Times New Roman"/>
                <w:color w:val="000000"/>
                <w:sz w:val="24"/>
                <w:szCs w:val="24"/>
              </w:rPr>
            </w:pPr>
            <w:r>
              <w:rPr>
                <w:rFonts w:ascii="Times New Roman" w:hAnsi="Times New Roman" w:cs="Times New Roman"/>
                <w:sz w:val="24"/>
                <w:szCs w:val="24"/>
              </w:rPr>
              <w:t>загальні відомості з історії ювелірного мистецтва;</w:t>
            </w:r>
          </w:p>
          <w:p w:rsidR="00AA027B" w:rsidRDefault="000D34D5" w:rsidP="009C7503">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нормативні акти у професійній д</w:t>
            </w:r>
            <w:r w:rsidR="009C7503">
              <w:rPr>
                <w:rFonts w:ascii="Times New Roman" w:hAnsi="Times New Roman" w:cs="Times New Roman"/>
                <w:color w:val="000000"/>
                <w:sz w:val="24"/>
                <w:szCs w:val="24"/>
              </w:rPr>
              <w:t>іяльності;</w:t>
            </w:r>
          </w:p>
          <w:p w:rsidR="00AA027B" w:rsidRDefault="000D34D5" w:rsidP="009C7503">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типи, вид</w:t>
            </w:r>
            <w:r w:rsidR="00AA027B">
              <w:rPr>
                <w:rFonts w:ascii="Times New Roman" w:hAnsi="Times New Roman" w:cs="Times New Roman"/>
                <w:color w:val="000000"/>
                <w:sz w:val="24"/>
                <w:szCs w:val="24"/>
              </w:rPr>
              <w:t>и підприємств ювелірної галузі;</w:t>
            </w:r>
          </w:p>
          <w:p w:rsidR="00AA027B"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відомості про організацію виробництва на ювелірних підприємствах;</w:t>
            </w:r>
          </w:p>
          <w:p w:rsidR="00AA027B"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загальні правила охорони </w:t>
            </w:r>
            <w:r w:rsidR="00AA027B">
              <w:rPr>
                <w:rFonts w:ascii="Times New Roman" w:hAnsi="Times New Roman" w:cs="Times New Roman"/>
                <w:color w:val="000000"/>
                <w:sz w:val="24"/>
                <w:szCs w:val="24"/>
              </w:rPr>
              <w:t>праці у професійній діяльності;</w:t>
            </w:r>
          </w:p>
          <w:p w:rsidR="00AA027B"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w:t>
            </w:r>
            <w:r w:rsidR="00AA027B">
              <w:rPr>
                <w:rFonts w:ascii="Times New Roman" w:hAnsi="Times New Roman" w:cs="Times New Roman"/>
                <w:color w:val="000000"/>
                <w:sz w:val="24"/>
                <w:szCs w:val="24"/>
              </w:rPr>
              <w:t>альні правила пожежної безпеки;</w:t>
            </w:r>
          </w:p>
          <w:p w:rsidR="00AA027B"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w:t>
            </w:r>
            <w:r w:rsidR="00AA027B">
              <w:rPr>
                <w:rFonts w:ascii="Times New Roman" w:hAnsi="Times New Roman" w:cs="Times New Roman"/>
                <w:color w:val="000000"/>
                <w:sz w:val="24"/>
                <w:szCs w:val="24"/>
              </w:rPr>
              <w:t>агальні правила електробезпеки;</w:t>
            </w:r>
          </w:p>
          <w:p w:rsidR="00AA027B"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правила санітарії та гі</w:t>
            </w:r>
            <w:r w:rsidR="00AA027B">
              <w:rPr>
                <w:rFonts w:ascii="Times New Roman" w:hAnsi="Times New Roman" w:cs="Times New Roman"/>
                <w:color w:val="000000"/>
                <w:sz w:val="24"/>
                <w:szCs w:val="24"/>
              </w:rPr>
              <w:t>гієни у професійній діяльності;</w:t>
            </w:r>
          </w:p>
          <w:p w:rsidR="00AA027B"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причини нещ</w:t>
            </w:r>
            <w:r w:rsidR="00AA027B">
              <w:rPr>
                <w:rFonts w:ascii="Times New Roman" w:hAnsi="Times New Roman" w:cs="Times New Roman"/>
                <w:color w:val="000000"/>
                <w:sz w:val="24"/>
                <w:szCs w:val="24"/>
              </w:rPr>
              <w:t>асних випадків на підприємстві;</w:t>
            </w:r>
          </w:p>
          <w:p w:rsidR="00AA027B"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план ліквідації авар</w:t>
            </w:r>
            <w:r w:rsidR="00AA027B">
              <w:rPr>
                <w:rFonts w:ascii="Times New Roman" w:hAnsi="Times New Roman" w:cs="Times New Roman"/>
                <w:color w:val="000000"/>
                <w:sz w:val="24"/>
                <w:szCs w:val="24"/>
              </w:rPr>
              <w:t>ійних ситуацій та їх наслідків;</w:t>
            </w:r>
          </w:p>
          <w:p w:rsidR="00C7147B" w:rsidRPr="0089749A" w:rsidRDefault="000D34D5" w:rsidP="00AA027B">
            <w:pPr>
              <w:pBdr>
                <w:top w:val="nil"/>
                <w:left w:val="nil"/>
                <w:bottom w:val="nil"/>
                <w:right w:val="nil"/>
                <w:between w:val="nil"/>
              </w:pBdr>
              <w:ind w:left="176" w:firstLine="283"/>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правила та засоби надання долікарської допомоги потерпілим у разі нещасних випадків</w:t>
            </w:r>
            <w:r w:rsidR="00456DA3" w:rsidRPr="0089749A">
              <w:rPr>
                <w:rFonts w:ascii="Times New Roman" w:hAnsi="Times New Roman" w:cs="Times New Roman"/>
                <w:color w:val="000000"/>
                <w:sz w:val="24"/>
                <w:szCs w:val="24"/>
              </w:rPr>
              <w:t>.</w:t>
            </w:r>
          </w:p>
        </w:tc>
        <w:tc>
          <w:tcPr>
            <w:tcW w:w="5103" w:type="dxa"/>
          </w:tcPr>
          <w:p w:rsidR="000D34D5" w:rsidRPr="0089749A" w:rsidRDefault="000D34D5" w:rsidP="00D22060">
            <w:pPr>
              <w:pBdr>
                <w:top w:val="nil"/>
                <w:left w:val="nil"/>
                <w:bottom w:val="nil"/>
                <w:right w:val="nil"/>
                <w:between w:val="nil"/>
              </w:pBdr>
              <w:ind w:left="147" w:firstLine="284"/>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застосовувати загальні правила охорони праці у професійній діяльності;</w:t>
            </w:r>
          </w:p>
          <w:p w:rsidR="000D34D5" w:rsidRPr="0089749A" w:rsidRDefault="00D22060" w:rsidP="00D22060">
            <w:pPr>
              <w:pBdr>
                <w:top w:val="nil"/>
                <w:left w:val="nil"/>
                <w:bottom w:val="nil"/>
                <w:right w:val="nil"/>
                <w:between w:val="nil"/>
              </w:pBdr>
              <w:ind w:left="147" w:firstLine="17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34D5" w:rsidRPr="0089749A">
              <w:rPr>
                <w:rFonts w:ascii="Times New Roman" w:hAnsi="Times New Roman" w:cs="Times New Roman"/>
                <w:color w:val="000000"/>
                <w:sz w:val="24"/>
                <w:szCs w:val="24"/>
              </w:rPr>
              <w:t>застосовувати загальні правила санітарії та гігієни;</w:t>
            </w:r>
          </w:p>
          <w:p w:rsidR="000D34D5" w:rsidRPr="0089749A" w:rsidRDefault="000D34D5" w:rsidP="00D22060">
            <w:pPr>
              <w:pBdr>
                <w:top w:val="nil"/>
                <w:left w:val="nil"/>
                <w:bottom w:val="nil"/>
                <w:right w:val="nil"/>
                <w:between w:val="nil"/>
              </w:pBdr>
              <w:ind w:left="147" w:firstLine="17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застосовувати первинні засоби пожежогасіння;</w:t>
            </w:r>
          </w:p>
          <w:p w:rsidR="000D34D5" w:rsidRPr="0089749A" w:rsidRDefault="000D34D5" w:rsidP="00D22060">
            <w:pPr>
              <w:pBdr>
                <w:top w:val="nil"/>
                <w:left w:val="nil"/>
                <w:bottom w:val="nil"/>
                <w:right w:val="nil"/>
                <w:between w:val="nil"/>
              </w:pBdr>
              <w:ind w:left="147" w:firstLine="284"/>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діяти у разі виникнення нещасних випадків чи аварійних ситуацій;</w:t>
            </w:r>
          </w:p>
          <w:p w:rsidR="000D34D5" w:rsidRPr="0089749A" w:rsidRDefault="000D34D5" w:rsidP="009C7503">
            <w:pPr>
              <w:pBdr>
                <w:top w:val="nil"/>
                <w:left w:val="nil"/>
                <w:bottom w:val="nil"/>
                <w:right w:val="nil"/>
                <w:between w:val="nil"/>
              </w:pBdr>
              <w:ind w:left="147" w:firstLine="284"/>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використовувати, в разі необхідності, засоби попередження і усунення виробничих, природних непередбачених явищ (пожежі, аварії, повені тощо);</w:t>
            </w:r>
          </w:p>
          <w:p w:rsidR="000D34D5" w:rsidRPr="0089749A" w:rsidRDefault="000D34D5" w:rsidP="009C7503">
            <w:pPr>
              <w:pBdr>
                <w:top w:val="nil"/>
                <w:left w:val="nil"/>
                <w:bottom w:val="nil"/>
                <w:right w:val="nil"/>
                <w:between w:val="nil"/>
              </w:pBdr>
              <w:ind w:left="147" w:firstLine="17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надавати долікарську допомогу потерпілим у разі нещасних випадків.</w:t>
            </w:r>
          </w:p>
        </w:tc>
      </w:tr>
    </w:tbl>
    <w:p w:rsidR="00952B42" w:rsidRDefault="00952B42" w:rsidP="00952B42">
      <w:pPr>
        <w:pBdr>
          <w:top w:val="nil"/>
          <w:left w:val="nil"/>
          <w:bottom w:val="nil"/>
          <w:right w:val="nil"/>
          <w:between w:val="nil"/>
        </w:pBdr>
        <w:jc w:val="center"/>
        <w:rPr>
          <w:rFonts w:ascii="Times New Roman" w:eastAsia="Times New Roman" w:hAnsi="Times New Roman" w:cs="Times New Roman"/>
          <w:b/>
          <w:color w:val="000000"/>
          <w:sz w:val="28"/>
          <w:szCs w:val="28"/>
        </w:rPr>
      </w:pPr>
    </w:p>
    <w:p w:rsidR="000D34D5" w:rsidRDefault="000D34D5"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9A5B77" w:rsidRDefault="009A5B77"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9A5B77" w:rsidRDefault="009A5B77"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9A5B77" w:rsidRDefault="009A5B77"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9A5B77" w:rsidRDefault="009A5B77"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9A5B77" w:rsidRDefault="009A5B77"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9A5B77" w:rsidRDefault="009A5B77"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8B1C12" w:rsidRDefault="008B1C12"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8B1C12" w:rsidRPr="0089749A" w:rsidRDefault="008B1C12" w:rsidP="000D34D5">
      <w:pPr>
        <w:pBdr>
          <w:top w:val="nil"/>
          <w:left w:val="nil"/>
          <w:bottom w:val="nil"/>
          <w:right w:val="nil"/>
          <w:between w:val="nil"/>
        </w:pBdr>
        <w:jc w:val="center"/>
        <w:rPr>
          <w:rFonts w:ascii="Times New Roman" w:eastAsia="Times New Roman" w:hAnsi="Times New Roman" w:cs="Times New Roman"/>
          <w:b/>
          <w:color w:val="000000"/>
          <w:sz w:val="24"/>
          <w:szCs w:val="24"/>
        </w:rPr>
      </w:pPr>
    </w:p>
    <w:p w:rsidR="00C7147B" w:rsidRPr="008E6A3F" w:rsidRDefault="003A5300" w:rsidP="00C7147B">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2.3.</w:t>
      </w:r>
      <w:r w:rsidR="00C7147B" w:rsidRPr="008E6A3F">
        <w:rPr>
          <w:rFonts w:ascii="Times New Roman" w:eastAsia="Times New Roman" w:hAnsi="Times New Roman" w:cs="Times New Roman"/>
          <w:b/>
          <w:color w:val="000000"/>
          <w:sz w:val="28"/>
          <w:szCs w:val="28"/>
        </w:rPr>
        <w:t>Перелік результатів навчання</w:t>
      </w:r>
    </w:p>
    <w:p w:rsidR="00C7147B" w:rsidRDefault="00C7147B" w:rsidP="00C7147B">
      <w:pPr>
        <w:pBdr>
          <w:top w:val="nil"/>
          <w:left w:val="nil"/>
          <w:bottom w:val="nil"/>
          <w:right w:val="nil"/>
          <w:between w:val="nil"/>
        </w:pBdr>
        <w:jc w:val="center"/>
        <w:rPr>
          <w:rFonts w:ascii="Times New Roman" w:eastAsia="Times New Roman" w:hAnsi="Times New Roman" w:cs="Times New Roman"/>
          <w:b/>
          <w:color w:val="000000"/>
          <w:sz w:val="28"/>
          <w:szCs w:val="28"/>
        </w:rPr>
      </w:pPr>
      <w:r w:rsidRPr="008E6A3F">
        <w:rPr>
          <w:rFonts w:ascii="Times New Roman" w:eastAsia="Times New Roman" w:hAnsi="Times New Roman" w:cs="Times New Roman"/>
          <w:b/>
          <w:color w:val="000000"/>
          <w:sz w:val="28"/>
          <w:szCs w:val="28"/>
        </w:rPr>
        <w:t>для первинної професійної підготовки</w:t>
      </w:r>
    </w:p>
    <w:p w:rsidR="00C7147B" w:rsidRPr="006B0531" w:rsidRDefault="00C7147B" w:rsidP="00C7147B">
      <w:pPr>
        <w:pBdr>
          <w:top w:val="nil"/>
          <w:left w:val="nil"/>
          <w:bottom w:val="nil"/>
          <w:right w:val="nil"/>
          <w:between w:val="nil"/>
        </w:pBdr>
        <w:jc w:val="center"/>
        <w:rPr>
          <w:rFonts w:ascii="Times New Roman" w:eastAsia="Times New Roman" w:hAnsi="Times New Roman" w:cs="Times New Roman"/>
          <w:b/>
          <w:color w:val="000000"/>
          <w:sz w:val="28"/>
          <w:szCs w:val="28"/>
        </w:rPr>
      </w:pPr>
      <w:r w:rsidRPr="006B0531">
        <w:rPr>
          <w:rFonts w:ascii="Times New Roman" w:eastAsia="Times New Roman" w:hAnsi="Times New Roman" w:cs="Times New Roman"/>
          <w:b/>
          <w:color w:val="000000"/>
          <w:sz w:val="28"/>
          <w:szCs w:val="28"/>
        </w:rPr>
        <w:t>Кваліфікація: ювелір</w:t>
      </w:r>
      <w:r w:rsidRPr="006B0531">
        <w:rPr>
          <w:rFonts w:ascii="Times New Roman" w:hAnsi="Times New Roman" w:cs="Times New Roman"/>
          <w:b/>
          <w:color w:val="000000"/>
          <w:sz w:val="28"/>
          <w:szCs w:val="28"/>
        </w:rPr>
        <w:t>-монтувальник</w:t>
      </w:r>
      <w:r w:rsidRPr="006B0531">
        <w:rPr>
          <w:rFonts w:ascii="Times New Roman" w:eastAsia="Times New Roman" w:hAnsi="Times New Roman" w:cs="Times New Roman"/>
          <w:b/>
          <w:color w:val="000000"/>
          <w:sz w:val="28"/>
          <w:szCs w:val="28"/>
        </w:rPr>
        <w:t xml:space="preserve"> 4 розряду</w:t>
      </w:r>
    </w:p>
    <w:p w:rsidR="00952B42" w:rsidRDefault="00C7147B" w:rsidP="00C7147B">
      <w:pPr>
        <w:pBdr>
          <w:top w:val="nil"/>
          <w:left w:val="nil"/>
          <w:bottom w:val="nil"/>
          <w:right w:val="nil"/>
          <w:between w:val="nil"/>
        </w:pBdr>
        <w:jc w:val="center"/>
        <w:rPr>
          <w:rFonts w:ascii="Times New Roman" w:eastAsia="Times New Roman" w:hAnsi="Times New Roman" w:cs="Times New Roman"/>
          <w:b/>
          <w:color w:val="000000"/>
          <w:sz w:val="28"/>
          <w:szCs w:val="28"/>
        </w:rPr>
      </w:pPr>
      <w:r w:rsidRPr="006B0531">
        <w:rPr>
          <w:rFonts w:ascii="Times New Roman" w:eastAsia="Times New Roman" w:hAnsi="Times New Roman" w:cs="Times New Roman"/>
          <w:b/>
          <w:color w:val="000000"/>
          <w:sz w:val="28"/>
          <w:szCs w:val="28"/>
        </w:rPr>
        <w:t>Максимальна кількість годин – 1320</w:t>
      </w:r>
    </w:p>
    <w:p w:rsidR="003A5300" w:rsidRPr="00952B42" w:rsidRDefault="003A5300" w:rsidP="00C7147B">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Style w:val="140"/>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89749A">
              <w:rPr>
                <w:rFonts w:ascii="Times New Roman" w:eastAsia="Times New Roman" w:hAnsi="Times New Roman" w:cs="Times New Roman"/>
                <w:b/>
                <w:sz w:val="24"/>
                <w:szCs w:val="24"/>
              </w:rPr>
              <w:t>Результати навчання</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overflowPunct w:val="0"/>
              <w:adjustRightInd w:val="0"/>
              <w:rPr>
                <w:rFonts w:ascii="Times New Roman" w:eastAsia="Times New Roman" w:hAnsi="Times New Roman" w:cs="Times New Roman"/>
                <w:sz w:val="24"/>
                <w:szCs w:val="24"/>
              </w:rPr>
            </w:pPr>
            <w:r w:rsidRPr="009C7503">
              <w:rPr>
                <w:rFonts w:ascii="Times New Roman" w:hAnsi="Times New Roman" w:cs="Times New Roman"/>
                <w:b/>
                <w:bCs/>
                <w:kern w:val="28"/>
                <w:sz w:val="24"/>
                <w:szCs w:val="24"/>
              </w:rPr>
              <w:t>РН 1.</w:t>
            </w:r>
            <w:r w:rsidRPr="0089749A">
              <w:rPr>
                <w:rFonts w:ascii="Times New Roman" w:hAnsi="Times New Roman" w:cs="Times New Roman"/>
                <w:bCs/>
                <w:kern w:val="28"/>
                <w:sz w:val="24"/>
                <w:szCs w:val="24"/>
              </w:rPr>
              <w:t xml:space="preserve"> Обробляти вручну </w:t>
            </w:r>
            <w:r w:rsidRPr="0089749A">
              <w:rPr>
                <w:rFonts w:ascii="Times New Roman" w:hAnsi="Times New Roman" w:cs="Times New Roman"/>
                <w:sz w:val="24"/>
                <w:szCs w:val="24"/>
              </w:rPr>
              <w:t>прості ювелірні вироби посудної групи з кольорових металів</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both"/>
              <w:rPr>
                <w:rFonts w:ascii="Times New Roman" w:eastAsia="Times New Roman" w:hAnsi="Times New Roman" w:cs="Times New Roman"/>
                <w:sz w:val="24"/>
                <w:szCs w:val="24"/>
              </w:rPr>
            </w:pPr>
            <w:r w:rsidRPr="009C7503">
              <w:rPr>
                <w:rFonts w:ascii="Times New Roman" w:hAnsi="Times New Roman" w:cs="Times New Roman"/>
                <w:b/>
                <w:bCs/>
                <w:kern w:val="28"/>
                <w:sz w:val="24"/>
                <w:szCs w:val="24"/>
              </w:rPr>
              <w:t>РН 2.</w:t>
            </w:r>
            <w:r w:rsidRPr="0089749A">
              <w:rPr>
                <w:rFonts w:ascii="Times New Roman" w:hAnsi="Times New Roman" w:cs="Times New Roman"/>
                <w:bCs/>
                <w:kern w:val="28"/>
                <w:sz w:val="24"/>
                <w:szCs w:val="24"/>
              </w:rPr>
              <w:t xml:space="preserve"> М</w:t>
            </w:r>
            <w:r w:rsidRPr="0089749A">
              <w:rPr>
                <w:rFonts w:ascii="Times New Roman" w:hAnsi="Times New Roman" w:cs="Times New Roman"/>
                <w:sz w:val="24"/>
                <w:szCs w:val="24"/>
              </w:rPr>
              <w:t>онтувати прості ювелірні вироби з кольорових металів і срібла</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both"/>
              <w:rPr>
                <w:rFonts w:ascii="Times New Roman" w:hAnsi="Times New Roman" w:cs="Times New Roman"/>
                <w:iCs/>
                <w:kern w:val="24"/>
                <w:sz w:val="24"/>
                <w:szCs w:val="24"/>
              </w:rPr>
            </w:pPr>
            <w:r w:rsidRPr="009C7503">
              <w:rPr>
                <w:rFonts w:ascii="Times New Roman" w:hAnsi="Times New Roman" w:cs="Times New Roman"/>
                <w:b/>
                <w:iCs/>
                <w:kern w:val="24"/>
                <w:sz w:val="24"/>
                <w:szCs w:val="24"/>
              </w:rPr>
              <w:t>РН 3.</w:t>
            </w:r>
            <w:r w:rsidRPr="0089749A">
              <w:rPr>
                <w:rFonts w:ascii="Times New Roman" w:hAnsi="Times New Roman" w:cs="Times New Roman"/>
                <w:iCs/>
                <w:kern w:val="24"/>
                <w:sz w:val="24"/>
                <w:szCs w:val="24"/>
              </w:rPr>
              <w:t xml:space="preserve"> Складати з кріпленням деталей ордени,</w:t>
            </w:r>
            <w:r w:rsidRPr="0089749A">
              <w:rPr>
                <w:rFonts w:ascii="Times New Roman" w:hAnsi="Times New Roman" w:cs="Times New Roman"/>
                <w:sz w:val="24"/>
                <w:szCs w:val="24"/>
              </w:rPr>
              <w:t xml:space="preserve"> медалі, значки</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both"/>
              <w:rPr>
                <w:rFonts w:ascii="Times New Roman" w:hAnsi="Times New Roman" w:cs="Times New Roman"/>
                <w:iCs/>
                <w:kern w:val="24"/>
                <w:sz w:val="24"/>
                <w:szCs w:val="24"/>
              </w:rPr>
            </w:pPr>
            <w:r w:rsidRPr="009C7503">
              <w:rPr>
                <w:rFonts w:ascii="Times New Roman" w:hAnsi="Times New Roman" w:cs="Times New Roman"/>
                <w:b/>
                <w:bCs/>
                <w:kern w:val="28"/>
                <w:sz w:val="24"/>
                <w:szCs w:val="24"/>
              </w:rPr>
              <w:t>РН 4.</w:t>
            </w:r>
            <w:r w:rsidRPr="0089749A">
              <w:rPr>
                <w:rFonts w:ascii="Times New Roman" w:hAnsi="Times New Roman" w:cs="Times New Roman"/>
                <w:bCs/>
                <w:kern w:val="28"/>
                <w:sz w:val="24"/>
                <w:szCs w:val="24"/>
              </w:rPr>
              <w:t xml:space="preserve"> Виготовляти накладні деталі для ювелірних виробів</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both"/>
              <w:rPr>
                <w:rFonts w:ascii="Times New Roman" w:hAnsi="Times New Roman" w:cs="Times New Roman"/>
                <w:iCs/>
                <w:kern w:val="24"/>
                <w:sz w:val="24"/>
                <w:szCs w:val="24"/>
              </w:rPr>
            </w:pPr>
            <w:r w:rsidRPr="009C7503">
              <w:rPr>
                <w:rFonts w:ascii="Times New Roman" w:eastAsia="Times New Roman" w:hAnsi="Times New Roman" w:cs="Times New Roman"/>
                <w:b/>
                <w:sz w:val="24"/>
                <w:szCs w:val="24"/>
              </w:rPr>
              <w:t>РН 5</w:t>
            </w:r>
            <w:r w:rsidRPr="009C7503">
              <w:rPr>
                <w:rFonts w:ascii="Times New Roman" w:hAnsi="Times New Roman" w:cs="Times New Roman"/>
                <w:b/>
                <w:bCs/>
                <w:kern w:val="28"/>
                <w:sz w:val="24"/>
                <w:szCs w:val="24"/>
              </w:rPr>
              <w:t>.</w:t>
            </w:r>
            <w:r w:rsidRPr="0089749A">
              <w:rPr>
                <w:rFonts w:ascii="Times New Roman" w:hAnsi="Times New Roman" w:cs="Times New Roman"/>
                <w:bCs/>
                <w:kern w:val="28"/>
                <w:sz w:val="24"/>
                <w:szCs w:val="24"/>
              </w:rPr>
              <w:t xml:space="preserve"> М</w:t>
            </w:r>
            <w:r w:rsidRPr="0089749A">
              <w:rPr>
                <w:rFonts w:ascii="Times New Roman" w:hAnsi="Times New Roman" w:cs="Times New Roman"/>
                <w:sz w:val="24"/>
                <w:szCs w:val="24"/>
              </w:rPr>
              <w:t>онтувати ювелірні вироби середньої складності</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both"/>
              <w:rPr>
                <w:rFonts w:ascii="Times New Roman" w:hAnsi="Times New Roman" w:cs="Times New Roman"/>
                <w:iCs/>
                <w:kern w:val="24"/>
                <w:sz w:val="24"/>
                <w:szCs w:val="24"/>
              </w:rPr>
            </w:pPr>
            <w:r w:rsidRPr="009C7503">
              <w:rPr>
                <w:rFonts w:ascii="Times New Roman" w:hAnsi="Times New Roman" w:cs="Times New Roman"/>
                <w:b/>
                <w:bCs/>
                <w:kern w:val="28"/>
                <w:sz w:val="24"/>
                <w:szCs w:val="24"/>
              </w:rPr>
              <w:t xml:space="preserve">РН </w:t>
            </w:r>
            <w:r w:rsidR="00082DF5" w:rsidRPr="009C7503">
              <w:rPr>
                <w:rFonts w:ascii="Times New Roman" w:hAnsi="Times New Roman" w:cs="Times New Roman"/>
                <w:b/>
                <w:bCs/>
                <w:kern w:val="28"/>
                <w:sz w:val="24"/>
                <w:szCs w:val="24"/>
              </w:rPr>
              <w:t>6</w:t>
            </w:r>
            <w:r w:rsidRPr="009C7503">
              <w:rPr>
                <w:rFonts w:ascii="Times New Roman" w:hAnsi="Times New Roman" w:cs="Times New Roman"/>
                <w:b/>
                <w:bCs/>
                <w:kern w:val="28"/>
                <w:sz w:val="24"/>
                <w:szCs w:val="24"/>
              </w:rPr>
              <w:t>.</w:t>
            </w:r>
            <w:r w:rsidRPr="0089749A">
              <w:rPr>
                <w:rFonts w:ascii="Times New Roman" w:hAnsi="Times New Roman" w:cs="Times New Roman"/>
                <w:bCs/>
                <w:kern w:val="28"/>
                <w:sz w:val="24"/>
                <w:szCs w:val="24"/>
              </w:rPr>
              <w:t xml:space="preserve"> Виготовляти шомпольні замки для брошок</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both"/>
              <w:rPr>
                <w:rFonts w:ascii="Times New Roman" w:hAnsi="Times New Roman" w:cs="Times New Roman"/>
                <w:iCs/>
                <w:kern w:val="24"/>
                <w:sz w:val="24"/>
                <w:szCs w:val="24"/>
              </w:rPr>
            </w:pPr>
            <w:r w:rsidRPr="009C7503">
              <w:rPr>
                <w:rFonts w:ascii="Times New Roman" w:hAnsi="Times New Roman" w:cs="Times New Roman"/>
                <w:b/>
                <w:bCs/>
                <w:kern w:val="28"/>
                <w:sz w:val="24"/>
                <w:szCs w:val="24"/>
              </w:rPr>
              <w:t xml:space="preserve">РН </w:t>
            </w:r>
            <w:r w:rsidR="00082DF5" w:rsidRPr="009C7503">
              <w:rPr>
                <w:rFonts w:ascii="Times New Roman" w:hAnsi="Times New Roman" w:cs="Times New Roman"/>
                <w:b/>
                <w:bCs/>
                <w:kern w:val="28"/>
                <w:sz w:val="24"/>
                <w:szCs w:val="24"/>
              </w:rPr>
              <w:t>7</w:t>
            </w:r>
            <w:r w:rsidRPr="009C7503">
              <w:rPr>
                <w:rFonts w:ascii="Times New Roman" w:hAnsi="Times New Roman" w:cs="Times New Roman"/>
                <w:b/>
                <w:bCs/>
                <w:kern w:val="28"/>
                <w:sz w:val="24"/>
                <w:szCs w:val="24"/>
              </w:rPr>
              <w:t>.</w:t>
            </w:r>
            <w:r w:rsidRPr="0089749A">
              <w:rPr>
                <w:rFonts w:ascii="Times New Roman" w:hAnsi="Times New Roman" w:cs="Times New Roman"/>
                <w:bCs/>
                <w:kern w:val="28"/>
                <w:sz w:val="24"/>
                <w:szCs w:val="24"/>
              </w:rPr>
              <w:t xml:space="preserve"> Виготовляти замки для сережок</w:t>
            </w:r>
          </w:p>
        </w:tc>
      </w:tr>
      <w:tr w:rsidR="00C7147B" w:rsidRPr="008E6A3F" w:rsidTr="00473D00">
        <w:tc>
          <w:tcPr>
            <w:tcW w:w="10348" w:type="dxa"/>
            <w:shd w:val="clear" w:color="auto" w:fill="auto"/>
            <w:tcMar>
              <w:top w:w="100" w:type="dxa"/>
              <w:left w:w="100" w:type="dxa"/>
              <w:bottom w:w="100" w:type="dxa"/>
              <w:right w:w="100" w:type="dxa"/>
            </w:tcMar>
          </w:tcPr>
          <w:p w:rsidR="00C7147B" w:rsidRPr="0089749A" w:rsidRDefault="00C7147B" w:rsidP="00473D00">
            <w:pPr>
              <w:widowControl w:val="0"/>
              <w:pBdr>
                <w:top w:val="nil"/>
                <w:left w:val="nil"/>
                <w:bottom w:val="nil"/>
                <w:right w:val="nil"/>
                <w:between w:val="nil"/>
              </w:pBdr>
              <w:jc w:val="both"/>
              <w:rPr>
                <w:rFonts w:ascii="Times New Roman" w:hAnsi="Times New Roman" w:cs="Times New Roman"/>
                <w:iCs/>
                <w:kern w:val="24"/>
                <w:sz w:val="24"/>
                <w:szCs w:val="24"/>
              </w:rPr>
            </w:pPr>
            <w:r w:rsidRPr="009C7503">
              <w:rPr>
                <w:rFonts w:ascii="Times New Roman" w:hAnsi="Times New Roman" w:cs="Times New Roman"/>
                <w:b/>
                <w:bCs/>
                <w:kern w:val="28"/>
                <w:sz w:val="24"/>
                <w:szCs w:val="24"/>
              </w:rPr>
              <w:t xml:space="preserve">РН </w:t>
            </w:r>
            <w:r w:rsidR="00082DF5" w:rsidRPr="009C7503">
              <w:rPr>
                <w:rFonts w:ascii="Times New Roman" w:hAnsi="Times New Roman" w:cs="Times New Roman"/>
                <w:b/>
                <w:bCs/>
                <w:kern w:val="28"/>
                <w:sz w:val="24"/>
                <w:szCs w:val="24"/>
              </w:rPr>
              <w:t>8</w:t>
            </w:r>
            <w:r w:rsidRPr="009C7503">
              <w:rPr>
                <w:rFonts w:ascii="Times New Roman" w:hAnsi="Times New Roman" w:cs="Times New Roman"/>
                <w:b/>
                <w:bCs/>
                <w:kern w:val="28"/>
                <w:sz w:val="24"/>
                <w:szCs w:val="24"/>
              </w:rPr>
              <w:t>.</w:t>
            </w:r>
            <w:r w:rsidRPr="0089749A">
              <w:rPr>
                <w:rFonts w:ascii="Times New Roman" w:hAnsi="Times New Roman" w:cs="Times New Roman"/>
                <w:bCs/>
                <w:kern w:val="28"/>
                <w:sz w:val="24"/>
                <w:szCs w:val="24"/>
              </w:rPr>
              <w:t xml:space="preserve"> Монтувати складні ювелірні вироби</w:t>
            </w:r>
            <w:r w:rsidRPr="0089749A">
              <w:rPr>
                <w:rFonts w:ascii="Times New Roman" w:hAnsi="Times New Roman" w:cs="Times New Roman"/>
                <w:sz w:val="24"/>
                <w:szCs w:val="24"/>
              </w:rPr>
              <w:t xml:space="preserve"> з кольорових</w:t>
            </w:r>
            <w:r w:rsidRPr="0089749A">
              <w:rPr>
                <w:rFonts w:ascii="Times New Roman" w:hAnsi="Times New Roman" w:cs="Times New Roman"/>
                <w:color w:val="FF0000"/>
                <w:sz w:val="24"/>
                <w:szCs w:val="24"/>
              </w:rPr>
              <w:t xml:space="preserve"> </w:t>
            </w:r>
            <w:r w:rsidRPr="0089749A">
              <w:rPr>
                <w:rFonts w:ascii="Times New Roman" w:hAnsi="Times New Roman" w:cs="Times New Roman"/>
                <w:sz w:val="24"/>
                <w:szCs w:val="24"/>
              </w:rPr>
              <w:t>і коштовних металів</w:t>
            </w:r>
          </w:p>
        </w:tc>
      </w:tr>
    </w:tbl>
    <w:p w:rsidR="003A5300"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p>
    <w:p w:rsidR="009A5B77" w:rsidRDefault="009A5B77"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p>
    <w:p w:rsidR="003A5300" w:rsidRPr="008D1D2C"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2.4. </w:t>
      </w:r>
      <w:r w:rsidRPr="008D1D2C">
        <w:rPr>
          <w:rFonts w:ascii="Times New Roman" w:eastAsia="Times New Roman" w:hAnsi="Times New Roman" w:cs="Times New Roman"/>
          <w:b/>
          <w:color w:val="000000"/>
          <w:sz w:val="28"/>
          <w:szCs w:val="28"/>
        </w:rPr>
        <w:t xml:space="preserve">Перелік результатів навчання </w:t>
      </w:r>
    </w:p>
    <w:p w:rsidR="003A5300" w:rsidRPr="008D1D2C"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r w:rsidRPr="008D1D2C">
        <w:rPr>
          <w:rFonts w:ascii="Times New Roman" w:eastAsia="Times New Roman" w:hAnsi="Times New Roman" w:cs="Times New Roman"/>
          <w:b/>
          <w:color w:val="000000"/>
          <w:sz w:val="28"/>
          <w:szCs w:val="28"/>
        </w:rPr>
        <w:t>для підвищення кваліфікації</w:t>
      </w:r>
    </w:p>
    <w:p w:rsidR="003A5300" w:rsidRPr="008D1D2C"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r w:rsidRPr="008D1D2C">
        <w:rPr>
          <w:rFonts w:ascii="Times New Roman" w:eastAsia="Times New Roman" w:hAnsi="Times New Roman" w:cs="Times New Roman"/>
          <w:b/>
          <w:color w:val="000000"/>
          <w:sz w:val="28"/>
          <w:szCs w:val="28"/>
        </w:rPr>
        <w:t>Кваліфікація: ювелір 5-го розряду</w:t>
      </w:r>
    </w:p>
    <w:p w:rsidR="003A5300" w:rsidRPr="00456DA3"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Style w:val="130"/>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3A5300" w:rsidRPr="00456DA3" w:rsidTr="003A5300">
        <w:trPr>
          <w:trHeight w:val="221"/>
        </w:trPr>
        <w:tc>
          <w:tcPr>
            <w:tcW w:w="10348" w:type="dxa"/>
            <w:shd w:val="clear" w:color="auto" w:fill="auto"/>
            <w:tcMar>
              <w:top w:w="100" w:type="dxa"/>
              <w:left w:w="100" w:type="dxa"/>
              <w:bottom w:w="100" w:type="dxa"/>
              <w:right w:w="100" w:type="dxa"/>
            </w:tcMar>
          </w:tcPr>
          <w:p w:rsidR="003A5300" w:rsidRPr="001F1CA4" w:rsidRDefault="003A5300" w:rsidP="003A530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1F1CA4">
              <w:rPr>
                <w:rFonts w:ascii="Times New Roman" w:eastAsia="Times New Roman" w:hAnsi="Times New Roman" w:cs="Times New Roman"/>
                <w:b/>
                <w:sz w:val="24"/>
                <w:szCs w:val="24"/>
              </w:rPr>
              <w:t>Результати навчання</w:t>
            </w:r>
          </w:p>
        </w:tc>
      </w:tr>
      <w:tr w:rsidR="003A5300" w:rsidRPr="00456DA3" w:rsidTr="003A5300">
        <w:tc>
          <w:tcPr>
            <w:tcW w:w="10348" w:type="dxa"/>
            <w:shd w:val="clear" w:color="auto" w:fill="auto"/>
            <w:tcMar>
              <w:top w:w="100" w:type="dxa"/>
              <w:left w:w="100" w:type="dxa"/>
              <w:bottom w:w="100" w:type="dxa"/>
              <w:right w:w="100" w:type="dxa"/>
            </w:tcMar>
          </w:tcPr>
          <w:p w:rsidR="003A5300" w:rsidRPr="001F1CA4" w:rsidRDefault="003A5300" w:rsidP="003A5300">
            <w:pPr>
              <w:widowControl w:val="0"/>
              <w:pBdr>
                <w:top w:val="nil"/>
                <w:left w:val="nil"/>
                <w:bottom w:val="nil"/>
                <w:right w:val="nil"/>
                <w:between w:val="nil"/>
              </w:pBdr>
              <w:jc w:val="both"/>
              <w:rPr>
                <w:rFonts w:ascii="Times New Roman" w:eastAsia="Times New Roman" w:hAnsi="Times New Roman" w:cs="Times New Roman"/>
                <w:sz w:val="24"/>
                <w:szCs w:val="24"/>
              </w:rPr>
            </w:pPr>
            <w:r w:rsidRPr="005C48C7">
              <w:rPr>
                <w:rFonts w:ascii="Times New Roman" w:hAnsi="Times New Roman" w:cs="Times New Roman"/>
                <w:b/>
                <w:bCs/>
                <w:kern w:val="28"/>
                <w:sz w:val="24"/>
                <w:szCs w:val="24"/>
              </w:rPr>
              <w:t>РН 9</w:t>
            </w:r>
            <w:r w:rsidR="009C7503" w:rsidRPr="005C48C7">
              <w:rPr>
                <w:rFonts w:ascii="Times New Roman" w:hAnsi="Times New Roman" w:cs="Times New Roman"/>
                <w:b/>
                <w:bCs/>
                <w:kern w:val="28"/>
                <w:sz w:val="24"/>
                <w:szCs w:val="24"/>
              </w:rPr>
              <w:t>.</w:t>
            </w:r>
            <w:r w:rsidR="009C7503">
              <w:rPr>
                <w:rFonts w:ascii="Times New Roman" w:hAnsi="Times New Roman" w:cs="Times New Roman"/>
                <w:bCs/>
                <w:kern w:val="28"/>
                <w:sz w:val="24"/>
                <w:szCs w:val="24"/>
              </w:rPr>
              <w:t xml:space="preserve"> </w:t>
            </w:r>
            <w:r w:rsidRPr="001F1CA4">
              <w:rPr>
                <w:rFonts w:ascii="Times New Roman" w:hAnsi="Times New Roman" w:cs="Times New Roman"/>
                <w:bCs/>
                <w:kern w:val="28"/>
                <w:sz w:val="24"/>
                <w:szCs w:val="24"/>
              </w:rPr>
              <w:t>Виконувати гравірування на металі</w:t>
            </w:r>
          </w:p>
        </w:tc>
      </w:tr>
      <w:tr w:rsidR="003A5300" w:rsidRPr="00456DA3" w:rsidTr="003A5300">
        <w:tc>
          <w:tcPr>
            <w:tcW w:w="10348" w:type="dxa"/>
            <w:shd w:val="clear" w:color="auto" w:fill="auto"/>
            <w:tcMar>
              <w:top w:w="100" w:type="dxa"/>
              <w:left w:w="100" w:type="dxa"/>
              <w:bottom w:w="100" w:type="dxa"/>
              <w:right w:w="100" w:type="dxa"/>
            </w:tcMar>
          </w:tcPr>
          <w:p w:rsidR="003A5300" w:rsidRPr="001F1CA4" w:rsidRDefault="003A5300" w:rsidP="003A5300">
            <w:pPr>
              <w:widowControl w:val="0"/>
              <w:pBdr>
                <w:top w:val="nil"/>
                <w:left w:val="nil"/>
                <w:bottom w:val="nil"/>
                <w:right w:val="nil"/>
                <w:between w:val="nil"/>
              </w:pBdr>
              <w:jc w:val="both"/>
              <w:rPr>
                <w:rFonts w:ascii="Times New Roman" w:eastAsia="Times New Roman" w:hAnsi="Times New Roman" w:cs="Times New Roman"/>
                <w:sz w:val="24"/>
                <w:szCs w:val="24"/>
              </w:rPr>
            </w:pPr>
            <w:r w:rsidRPr="005C48C7">
              <w:rPr>
                <w:rFonts w:ascii="Times New Roman" w:hAnsi="Times New Roman" w:cs="Times New Roman"/>
                <w:b/>
                <w:bCs/>
                <w:kern w:val="28"/>
                <w:sz w:val="24"/>
                <w:szCs w:val="24"/>
              </w:rPr>
              <w:t>РН 10.</w:t>
            </w:r>
            <w:r w:rsidRPr="001F1CA4">
              <w:rPr>
                <w:rFonts w:ascii="Times New Roman" w:hAnsi="Times New Roman" w:cs="Times New Roman"/>
                <w:bCs/>
                <w:kern w:val="28"/>
                <w:sz w:val="24"/>
                <w:szCs w:val="24"/>
              </w:rPr>
              <w:t xml:space="preserve"> Монтувати особливо </w:t>
            </w:r>
            <w:r w:rsidRPr="001F1CA4">
              <w:rPr>
                <w:rFonts w:ascii="Times New Roman" w:hAnsi="Times New Roman" w:cs="Times New Roman"/>
                <w:sz w:val="24"/>
                <w:szCs w:val="24"/>
              </w:rPr>
              <w:t>складні ювелірні вироби ручного виготовлення з дорогоцінних металів з коштовними каменями</w:t>
            </w:r>
          </w:p>
        </w:tc>
      </w:tr>
    </w:tbl>
    <w:p w:rsidR="003A5300" w:rsidRPr="00456DA3"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p>
    <w:p w:rsidR="009A5B77" w:rsidRDefault="009A5B77"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p>
    <w:p w:rsidR="003A5300" w:rsidRPr="008D1D2C"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2.5. </w:t>
      </w:r>
      <w:r w:rsidRPr="008D1D2C">
        <w:rPr>
          <w:rFonts w:ascii="Times New Roman" w:eastAsia="Times New Roman" w:hAnsi="Times New Roman" w:cs="Times New Roman"/>
          <w:b/>
          <w:color w:val="000000"/>
          <w:sz w:val="28"/>
          <w:szCs w:val="28"/>
        </w:rPr>
        <w:t>Перелік результатів навчання</w:t>
      </w:r>
    </w:p>
    <w:p w:rsidR="003A5300" w:rsidRPr="008D1D2C"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r w:rsidRPr="008D1D2C">
        <w:rPr>
          <w:rFonts w:ascii="Times New Roman" w:eastAsia="Times New Roman" w:hAnsi="Times New Roman" w:cs="Times New Roman"/>
          <w:b/>
          <w:color w:val="000000"/>
          <w:sz w:val="28"/>
          <w:szCs w:val="28"/>
        </w:rPr>
        <w:t>для підвищення кваліфікації</w:t>
      </w:r>
    </w:p>
    <w:p w:rsidR="003A5300" w:rsidRPr="008D1D2C" w:rsidRDefault="003A5300" w:rsidP="003A5300">
      <w:pPr>
        <w:pBdr>
          <w:top w:val="nil"/>
          <w:left w:val="nil"/>
          <w:bottom w:val="nil"/>
          <w:right w:val="nil"/>
          <w:between w:val="nil"/>
        </w:pBdr>
        <w:jc w:val="center"/>
        <w:rPr>
          <w:rFonts w:ascii="Times New Roman" w:eastAsia="Times New Roman" w:hAnsi="Times New Roman" w:cs="Times New Roman"/>
          <w:b/>
          <w:color w:val="000000"/>
          <w:sz w:val="28"/>
          <w:szCs w:val="28"/>
        </w:rPr>
      </w:pPr>
      <w:r w:rsidRPr="008D1D2C">
        <w:rPr>
          <w:rFonts w:ascii="Times New Roman" w:eastAsia="Times New Roman" w:hAnsi="Times New Roman" w:cs="Times New Roman"/>
          <w:b/>
          <w:color w:val="000000"/>
          <w:sz w:val="28"/>
          <w:szCs w:val="28"/>
        </w:rPr>
        <w:t>Кваліфікація: ювелір-монтувальник 6 розряду</w:t>
      </w:r>
    </w:p>
    <w:p w:rsidR="003A5300" w:rsidRPr="005C48C7" w:rsidRDefault="003A5300" w:rsidP="003A5300">
      <w:pPr>
        <w:pBdr>
          <w:top w:val="nil"/>
          <w:left w:val="nil"/>
          <w:bottom w:val="nil"/>
          <w:right w:val="nil"/>
          <w:between w:val="nil"/>
        </w:pBdr>
        <w:jc w:val="center"/>
        <w:rPr>
          <w:rFonts w:ascii="Times New Roman" w:eastAsia="Times New Roman" w:hAnsi="Times New Roman" w:cs="Times New Roman"/>
          <w:b/>
          <w:sz w:val="28"/>
          <w:szCs w:val="28"/>
        </w:rPr>
      </w:pPr>
    </w:p>
    <w:tbl>
      <w:tblPr>
        <w:tblStyle w:val="130"/>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3A5300" w:rsidRPr="00456DA3" w:rsidTr="003A5300">
        <w:trPr>
          <w:trHeight w:val="273"/>
        </w:trPr>
        <w:tc>
          <w:tcPr>
            <w:tcW w:w="10348" w:type="dxa"/>
            <w:shd w:val="clear" w:color="auto" w:fill="auto"/>
            <w:tcMar>
              <w:top w:w="100" w:type="dxa"/>
              <w:left w:w="100" w:type="dxa"/>
              <w:bottom w:w="100" w:type="dxa"/>
              <w:right w:w="100" w:type="dxa"/>
            </w:tcMar>
          </w:tcPr>
          <w:p w:rsidR="003A5300" w:rsidRPr="001F1CA4" w:rsidRDefault="003A5300" w:rsidP="003A530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1F1CA4">
              <w:rPr>
                <w:rFonts w:ascii="Times New Roman" w:eastAsia="Times New Roman" w:hAnsi="Times New Roman" w:cs="Times New Roman"/>
                <w:b/>
                <w:sz w:val="24"/>
                <w:szCs w:val="24"/>
              </w:rPr>
              <w:t>Результати навчання</w:t>
            </w:r>
          </w:p>
        </w:tc>
      </w:tr>
      <w:tr w:rsidR="003A5300" w:rsidRPr="00456DA3" w:rsidTr="003A5300">
        <w:tc>
          <w:tcPr>
            <w:tcW w:w="10348" w:type="dxa"/>
            <w:shd w:val="clear" w:color="auto" w:fill="auto"/>
            <w:tcMar>
              <w:top w:w="100" w:type="dxa"/>
              <w:left w:w="100" w:type="dxa"/>
              <w:bottom w:w="100" w:type="dxa"/>
              <w:right w:w="100" w:type="dxa"/>
            </w:tcMar>
          </w:tcPr>
          <w:p w:rsidR="003A5300" w:rsidRPr="001F1CA4" w:rsidRDefault="003A5300" w:rsidP="003A5300">
            <w:pPr>
              <w:widowControl w:val="0"/>
              <w:pBdr>
                <w:top w:val="nil"/>
                <w:left w:val="nil"/>
                <w:bottom w:val="nil"/>
                <w:right w:val="nil"/>
                <w:between w:val="nil"/>
              </w:pBdr>
              <w:jc w:val="both"/>
              <w:rPr>
                <w:rFonts w:ascii="Times New Roman" w:eastAsia="Times New Roman" w:hAnsi="Times New Roman" w:cs="Times New Roman"/>
                <w:sz w:val="24"/>
                <w:szCs w:val="24"/>
              </w:rPr>
            </w:pPr>
            <w:r w:rsidRPr="005C48C7">
              <w:rPr>
                <w:rFonts w:ascii="Times New Roman" w:hAnsi="Times New Roman" w:cs="Times New Roman"/>
                <w:b/>
                <w:bCs/>
                <w:kern w:val="28"/>
                <w:sz w:val="24"/>
                <w:szCs w:val="24"/>
              </w:rPr>
              <w:t>РН 11.</w:t>
            </w:r>
            <w:r w:rsidRPr="001F1CA4">
              <w:rPr>
                <w:rFonts w:ascii="Times New Roman" w:hAnsi="Times New Roman" w:cs="Times New Roman"/>
                <w:bCs/>
                <w:kern w:val="28"/>
                <w:sz w:val="24"/>
                <w:szCs w:val="24"/>
              </w:rPr>
              <w:t xml:space="preserve"> В</w:t>
            </w:r>
            <w:r w:rsidRPr="001F1CA4">
              <w:rPr>
                <w:rFonts w:ascii="Times New Roman" w:hAnsi="Times New Roman" w:cs="Times New Roman"/>
                <w:sz w:val="24"/>
                <w:szCs w:val="24"/>
              </w:rPr>
              <w:t>иготовляти високохудожні вироби із дорогоцінних та кольорових металів</w:t>
            </w:r>
          </w:p>
        </w:tc>
      </w:tr>
      <w:tr w:rsidR="003A5300" w:rsidRPr="00456DA3" w:rsidTr="003A5300">
        <w:tc>
          <w:tcPr>
            <w:tcW w:w="10348" w:type="dxa"/>
            <w:shd w:val="clear" w:color="auto" w:fill="auto"/>
            <w:tcMar>
              <w:top w:w="100" w:type="dxa"/>
              <w:left w:w="100" w:type="dxa"/>
              <w:bottom w:w="100" w:type="dxa"/>
              <w:right w:w="100" w:type="dxa"/>
            </w:tcMar>
          </w:tcPr>
          <w:p w:rsidR="003A5300" w:rsidRPr="001F1CA4" w:rsidRDefault="003A5300" w:rsidP="003A5300">
            <w:pPr>
              <w:widowControl w:val="0"/>
              <w:pBdr>
                <w:top w:val="nil"/>
                <w:left w:val="nil"/>
                <w:bottom w:val="nil"/>
                <w:right w:val="nil"/>
                <w:between w:val="nil"/>
              </w:pBdr>
              <w:jc w:val="both"/>
              <w:rPr>
                <w:rFonts w:ascii="Times New Roman" w:eastAsia="Times New Roman" w:hAnsi="Times New Roman" w:cs="Times New Roman"/>
                <w:sz w:val="24"/>
                <w:szCs w:val="24"/>
              </w:rPr>
            </w:pPr>
            <w:r w:rsidRPr="005C48C7">
              <w:rPr>
                <w:rFonts w:ascii="Times New Roman" w:hAnsi="Times New Roman" w:cs="Times New Roman"/>
                <w:b/>
                <w:bCs/>
                <w:kern w:val="28"/>
                <w:sz w:val="24"/>
                <w:szCs w:val="24"/>
              </w:rPr>
              <w:t>РН 12.</w:t>
            </w:r>
            <w:r w:rsidRPr="001F1CA4">
              <w:rPr>
                <w:rFonts w:ascii="Times New Roman" w:hAnsi="Times New Roman" w:cs="Times New Roman"/>
                <w:bCs/>
                <w:kern w:val="28"/>
                <w:sz w:val="24"/>
                <w:szCs w:val="24"/>
              </w:rPr>
              <w:t xml:space="preserve"> Реставрувати високохудожні та унікальні вироби</w:t>
            </w:r>
          </w:p>
        </w:tc>
      </w:tr>
    </w:tbl>
    <w:p w:rsidR="00C7147B" w:rsidRPr="008E6A3F" w:rsidRDefault="00C7147B" w:rsidP="000D34D5">
      <w:pPr>
        <w:pBdr>
          <w:top w:val="nil"/>
          <w:left w:val="nil"/>
          <w:bottom w:val="nil"/>
          <w:right w:val="nil"/>
          <w:between w:val="nil"/>
        </w:pBdr>
        <w:jc w:val="center"/>
        <w:rPr>
          <w:rFonts w:ascii="Times New Roman" w:eastAsia="Times New Roman" w:hAnsi="Times New Roman" w:cs="Times New Roman"/>
          <w:b/>
          <w:color w:val="000000"/>
          <w:sz w:val="28"/>
          <w:szCs w:val="28"/>
        </w:rPr>
      </w:pPr>
    </w:p>
    <w:p w:rsidR="009A5B77" w:rsidRDefault="009A5B77"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p w:rsidR="00EA6496" w:rsidRDefault="00EA6496"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p w:rsidR="00EA6496" w:rsidRDefault="00EA6496"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p w:rsidR="00156A33" w:rsidRDefault="009A5B77"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2.6. </w:t>
      </w:r>
      <w:r w:rsidR="00156A33" w:rsidRPr="008E6A3F">
        <w:rPr>
          <w:rFonts w:ascii="Times New Roman" w:eastAsia="Times New Roman" w:hAnsi="Times New Roman" w:cs="Times New Roman"/>
          <w:b/>
          <w:color w:val="000000"/>
          <w:sz w:val="28"/>
          <w:szCs w:val="28"/>
        </w:rPr>
        <w:t>Зміст (опис) результатів навчання</w:t>
      </w:r>
    </w:p>
    <w:p w:rsidR="00B6239B" w:rsidRPr="008E6A3F" w:rsidRDefault="00B6239B"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Style w:val="120"/>
        <w:tblW w:w="103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5"/>
        <w:gridCol w:w="2390"/>
        <w:gridCol w:w="3118"/>
        <w:gridCol w:w="2855"/>
      </w:tblGrid>
      <w:tr w:rsidR="00156A33" w:rsidRPr="0089749A" w:rsidTr="000525D8">
        <w:tc>
          <w:tcPr>
            <w:tcW w:w="2005" w:type="dxa"/>
            <w:vMerge w:val="restart"/>
            <w:vAlign w:val="center"/>
          </w:tcPr>
          <w:p w:rsidR="00156A33" w:rsidRPr="0089749A" w:rsidRDefault="00156A33" w:rsidP="00B850BF">
            <w:pPr>
              <w:ind w:firstLine="0"/>
              <w:jc w:val="center"/>
              <w:rPr>
                <w:b/>
                <w:sz w:val="24"/>
                <w:szCs w:val="24"/>
              </w:rPr>
            </w:pPr>
            <w:r w:rsidRPr="0089749A">
              <w:rPr>
                <w:b/>
                <w:sz w:val="24"/>
                <w:szCs w:val="24"/>
              </w:rPr>
              <w:t>Результати навчання</w:t>
            </w:r>
          </w:p>
        </w:tc>
        <w:tc>
          <w:tcPr>
            <w:tcW w:w="2390" w:type="dxa"/>
            <w:vMerge w:val="restart"/>
            <w:vAlign w:val="center"/>
          </w:tcPr>
          <w:p w:rsidR="00156A33" w:rsidRPr="0089749A" w:rsidRDefault="00156A33" w:rsidP="00B850BF">
            <w:pPr>
              <w:ind w:firstLine="0"/>
              <w:jc w:val="center"/>
              <w:rPr>
                <w:b/>
                <w:sz w:val="24"/>
                <w:szCs w:val="24"/>
              </w:rPr>
            </w:pPr>
            <w:r w:rsidRPr="0089749A">
              <w:rPr>
                <w:b/>
                <w:sz w:val="24"/>
                <w:szCs w:val="24"/>
              </w:rPr>
              <w:t>Компетентності</w:t>
            </w:r>
          </w:p>
        </w:tc>
        <w:tc>
          <w:tcPr>
            <w:tcW w:w="5973" w:type="dxa"/>
            <w:gridSpan w:val="2"/>
            <w:vAlign w:val="center"/>
          </w:tcPr>
          <w:p w:rsidR="00156A33" w:rsidRPr="0089749A" w:rsidRDefault="00156A33" w:rsidP="00B850BF">
            <w:pPr>
              <w:jc w:val="center"/>
              <w:rPr>
                <w:b/>
                <w:sz w:val="24"/>
                <w:szCs w:val="24"/>
              </w:rPr>
            </w:pPr>
            <w:r w:rsidRPr="0089749A">
              <w:rPr>
                <w:b/>
                <w:sz w:val="24"/>
                <w:szCs w:val="24"/>
              </w:rPr>
              <w:t>Опис компетентностей</w:t>
            </w:r>
          </w:p>
        </w:tc>
      </w:tr>
      <w:tr w:rsidR="00156A33" w:rsidRPr="0089749A" w:rsidTr="000525D8">
        <w:tc>
          <w:tcPr>
            <w:tcW w:w="2005" w:type="dxa"/>
            <w:vMerge/>
            <w:vAlign w:val="center"/>
          </w:tcPr>
          <w:p w:rsidR="00156A33" w:rsidRPr="0089749A" w:rsidRDefault="00156A33" w:rsidP="00B850BF">
            <w:pPr>
              <w:widowControl w:val="0"/>
              <w:pBdr>
                <w:top w:val="nil"/>
                <w:left w:val="nil"/>
                <w:bottom w:val="nil"/>
                <w:right w:val="nil"/>
                <w:between w:val="nil"/>
              </w:pBdr>
              <w:spacing w:line="276" w:lineRule="auto"/>
              <w:ind w:firstLine="0"/>
              <w:jc w:val="left"/>
              <w:rPr>
                <w:b/>
                <w:sz w:val="24"/>
                <w:szCs w:val="24"/>
              </w:rPr>
            </w:pPr>
          </w:p>
        </w:tc>
        <w:tc>
          <w:tcPr>
            <w:tcW w:w="2390" w:type="dxa"/>
            <w:vMerge/>
            <w:vAlign w:val="center"/>
          </w:tcPr>
          <w:p w:rsidR="00156A33" w:rsidRPr="0089749A" w:rsidRDefault="00156A33" w:rsidP="00B850BF">
            <w:pPr>
              <w:widowControl w:val="0"/>
              <w:pBdr>
                <w:top w:val="nil"/>
                <w:left w:val="nil"/>
                <w:bottom w:val="nil"/>
                <w:right w:val="nil"/>
                <w:between w:val="nil"/>
              </w:pBdr>
              <w:spacing w:line="276" w:lineRule="auto"/>
              <w:ind w:firstLine="0"/>
              <w:jc w:val="left"/>
              <w:rPr>
                <w:b/>
                <w:sz w:val="24"/>
                <w:szCs w:val="24"/>
              </w:rPr>
            </w:pPr>
          </w:p>
        </w:tc>
        <w:tc>
          <w:tcPr>
            <w:tcW w:w="3118" w:type="dxa"/>
            <w:vAlign w:val="center"/>
          </w:tcPr>
          <w:p w:rsidR="00156A33" w:rsidRPr="0089749A" w:rsidRDefault="00156A33" w:rsidP="00B850BF">
            <w:pPr>
              <w:jc w:val="center"/>
              <w:rPr>
                <w:b/>
                <w:sz w:val="24"/>
                <w:szCs w:val="24"/>
              </w:rPr>
            </w:pPr>
            <w:r w:rsidRPr="0089749A">
              <w:rPr>
                <w:b/>
                <w:sz w:val="24"/>
                <w:szCs w:val="24"/>
              </w:rPr>
              <w:t>Знати</w:t>
            </w:r>
          </w:p>
        </w:tc>
        <w:tc>
          <w:tcPr>
            <w:tcW w:w="2855" w:type="dxa"/>
            <w:vAlign w:val="center"/>
          </w:tcPr>
          <w:p w:rsidR="00156A33" w:rsidRPr="0089749A" w:rsidRDefault="00156A33" w:rsidP="00B850BF">
            <w:pPr>
              <w:jc w:val="center"/>
              <w:rPr>
                <w:b/>
                <w:sz w:val="24"/>
                <w:szCs w:val="24"/>
              </w:rPr>
            </w:pPr>
            <w:r w:rsidRPr="0089749A">
              <w:rPr>
                <w:b/>
                <w:sz w:val="24"/>
                <w:szCs w:val="24"/>
              </w:rPr>
              <w:t>Уміти</w:t>
            </w:r>
          </w:p>
        </w:tc>
      </w:tr>
      <w:tr w:rsidR="00D41245" w:rsidRPr="0089749A" w:rsidTr="000525D8">
        <w:trPr>
          <w:trHeight w:val="3196"/>
        </w:trPr>
        <w:tc>
          <w:tcPr>
            <w:tcW w:w="2005" w:type="dxa"/>
            <w:vMerge w:val="restart"/>
          </w:tcPr>
          <w:p w:rsidR="00D41245" w:rsidRPr="009A5B77" w:rsidRDefault="00D41245" w:rsidP="009A5B77">
            <w:pPr>
              <w:ind w:left="147" w:right="121" w:hanging="2"/>
              <w:rPr>
                <w:b/>
                <w:sz w:val="24"/>
                <w:szCs w:val="24"/>
              </w:rPr>
            </w:pPr>
            <w:r w:rsidRPr="009A5B77">
              <w:rPr>
                <w:b/>
                <w:sz w:val="24"/>
                <w:szCs w:val="24"/>
              </w:rPr>
              <w:t xml:space="preserve">РН 1. </w:t>
            </w:r>
          </w:p>
          <w:p w:rsidR="00D41245" w:rsidRPr="0089749A" w:rsidRDefault="00D41245" w:rsidP="009A5B77">
            <w:pPr>
              <w:ind w:left="147" w:right="121" w:hanging="2"/>
              <w:rPr>
                <w:sz w:val="24"/>
                <w:szCs w:val="24"/>
              </w:rPr>
            </w:pPr>
            <w:r w:rsidRPr="009A5B77">
              <w:rPr>
                <w:b/>
                <w:bCs/>
                <w:kern w:val="28"/>
                <w:sz w:val="24"/>
                <w:szCs w:val="24"/>
              </w:rPr>
              <w:t xml:space="preserve">Обробляти вручну </w:t>
            </w:r>
            <w:r w:rsidRPr="009A5B77">
              <w:rPr>
                <w:b/>
                <w:sz w:val="24"/>
                <w:szCs w:val="24"/>
              </w:rPr>
              <w:t>прості ювелірні вироби посудної групи з кольорових металів</w:t>
            </w:r>
          </w:p>
        </w:tc>
        <w:tc>
          <w:tcPr>
            <w:tcW w:w="2390" w:type="dxa"/>
          </w:tcPr>
          <w:p w:rsidR="00D41245" w:rsidRPr="009A5B77" w:rsidRDefault="00D41245" w:rsidP="009A5B77">
            <w:pPr>
              <w:widowControl w:val="0"/>
              <w:overflowPunct w:val="0"/>
              <w:adjustRightInd w:val="0"/>
              <w:ind w:left="147" w:right="121" w:hanging="2"/>
              <w:rPr>
                <w:b/>
                <w:bCs/>
                <w:kern w:val="28"/>
                <w:sz w:val="24"/>
                <w:szCs w:val="24"/>
              </w:rPr>
            </w:pPr>
            <w:r w:rsidRPr="009A5B77">
              <w:rPr>
                <w:b/>
                <w:bCs/>
                <w:kern w:val="28"/>
                <w:sz w:val="24"/>
                <w:szCs w:val="24"/>
              </w:rPr>
              <w:t>ПК</w:t>
            </w:r>
            <w:r w:rsidR="009A5B77">
              <w:rPr>
                <w:b/>
                <w:bCs/>
                <w:kern w:val="28"/>
                <w:sz w:val="24"/>
                <w:szCs w:val="24"/>
              </w:rPr>
              <w:t xml:space="preserve"> </w:t>
            </w:r>
            <w:r w:rsidRPr="009A5B77">
              <w:rPr>
                <w:b/>
                <w:bCs/>
                <w:kern w:val="28"/>
                <w:sz w:val="24"/>
                <w:szCs w:val="24"/>
              </w:rPr>
              <w:t>1.</w:t>
            </w:r>
          </w:p>
          <w:p w:rsidR="00D41245" w:rsidRPr="009A5B77" w:rsidRDefault="00D41245" w:rsidP="009A5B77">
            <w:pPr>
              <w:widowControl w:val="0"/>
              <w:overflowPunct w:val="0"/>
              <w:adjustRightInd w:val="0"/>
              <w:ind w:left="147" w:right="121" w:hanging="2"/>
              <w:rPr>
                <w:b/>
                <w:bCs/>
                <w:kern w:val="28"/>
                <w:sz w:val="24"/>
                <w:szCs w:val="24"/>
              </w:rPr>
            </w:pPr>
            <w:r w:rsidRPr="009A5B77">
              <w:rPr>
                <w:b/>
                <w:bCs/>
                <w:kern w:val="28"/>
                <w:sz w:val="24"/>
                <w:szCs w:val="24"/>
              </w:rPr>
              <w:t>Здатність підготуватися до робочого процесу,</w:t>
            </w:r>
          </w:p>
          <w:p w:rsidR="00D41245" w:rsidRPr="009A5B77" w:rsidRDefault="00D41245" w:rsidP="009A5B77">
            <w:pPr>
              <w:widowControl w:val="0"/>
              <w:overflowPunct w:val="0"/>
              <w:adjustRightInd w:val="0"/>
              <w:ind w:left="147" w:right="121" w:hanging="2"/>
              <w:rPr>
                <w:b/>
                <w:bCs/>
                <w:kern w:val="28"/>
                <w:sz w:val="24"/>
                <w:szCs w:val="24"/>
              </w:rPr>
            </w:pPr>
            <w:r w:rsidRPr="009A5B77">
              <w:rPr>
                <w:b/>
                <w:bCs/>
                <w:kern w:val="28"/>
                <w:sz w:val="24"/>
                <w:szCs w:val="24"/>
              </w:rPr>
              <w:t>організувати робоче місце</w:t>
            </w:r>
          </w:p>
          <w:p w:rsidR="00D41245" w:rsidRPr="0089749A" w:rsidRDefault="00D41245" w:rsidP="000F0E6D">
            <w:pPr>
              <w:widowControl w:val="0"/>
              <w:overflowPunct w:val="0"/>
              <w:adjustRightInd w:val="0"/>
              <w:ind w:left="147" w:right="121" w:hanging="2"/>
              <w:jc w:val="left"/>
              <w:rPr>
                <w:color w:val="000000"/>
                <w:sz w:val="24"/>
                <w:szCs w:val="24"/>
              </w:rPr>
            </w:pPr>
          </w:p>
        </w:tc>
        <w:tc>
          <w:tcPr>
            <w:tcW w:w="3118" w:type="dxa"/>
          </w:tcPr>
          <w:p w:rsidR="00D41245" w:rsidRPr="00FF0B98" w:rsidRDefault="00D41245" w:rsidP="00EA6496">
            <w:pPr>
              <w:ind w:left="147" w:right="121" w:firstLine="283"/>
              <w:rPr>
                <w:sz w:val="24"/>
                <w:szCs w:val="24"/>
              </w:rPr>
            </w:pPr>
            <w:r w:rsidRPr="00FF0B98">
              <w:rPr>
                <w:sz w:val="24"/>
                <w:szCs w:val="24"/>
              </w:rPr>
              <w:t>будову і оснащення ювелірного верстака;</w:t>
            </w:r>
          </w:p>
          <w:p w:rsidR="00D41245" w:rsidRPr="00FF0B98" w:rsidRDefault="00D41245" w:rsidP="00EA6496">
            <w:pPr>
              <w:ind w:left="147" w:right="121" w:firstLine="283"/>
              <w:rPr>
                <w:sz w:val="24"/>
                <w:szCs w:val="24"/>
              </w:rPr>
            </w:pPr>
            <w:r w:rsidRPr="00FF0B98">
              <w:rPr>
                <w:sz w:val="24"/>
                <w:szCs w:val="24"/>
              </w:rPr>
              <w:t xml:space="preserve">правила та схему раціонального розміщення інструменту на ювелірному верстаку; </w:t>
            </w:r>
          </w:p>
          <w:p w:rsidR="00D41245" w:rsidRPr="00FF0B98" w:rsidRDefault="00D41245" w:rsidP="00EA6496">
            <w:pPr>
              <w:ind w:left="147" w:right="121" w:firstLine="283"/>
              <w:rPr>
                <w:sz w:val="24"/>
                <w:szCs w:val="24"/>
              </w:rPr>
            </w:pPr>
            <w:r w:rsidRPr="00FF0B98">
              <w:rPr>
                <w:sz w:val="24"/>
                <w:szCs w:val="24"/>
              </w:rPr>
              <w:t>санітарно-гігієнічні вимоги до робочого місця та особистої гігієни працівника;</w:t>
            </w:r>
          </w:p>
          <w:p w:rsidR="00D41245" w:rsidRPr="0089749A" w:rsidRDefault="00D41245" w:rsidP="00EA6496">
            <w:pPr>
              <w:pStyle w:val="afb"/>
              <w:widowControl w:val="0"/>
              <w:overflowPunct w:val="0"/>
              <w:adjustRightInd w:val="0"/>
              <w:ind w:left="147" w:right="121" w:firstLine="283"/>
              <w:rPr>
                <w:sz w:val="24"/>
                <w:szCs w:val="24"/>
              </w:rPr>
            </w:pPr>
            <w:r w:rsidRPr="00FF0B98">
              <w:rPr>
                <w:sz w:val="24"/>
                <w:szCs w:val="24"/>
              </w:rPr>
              <w:t>загальні вимоги охорони праці при роботі в ювелірній майстерні.</w:t>
            </w:r>
          </w:p>
        </w:tc>
        <w:tc>
          <w:tcPr>
            <w:tcW w:w="2855" w:type="dxa"/>
          </w:tcPr>
          <w:p w:rsidR="00D41245" w:rsidRPr="00FF0B98" w:rsidRDefault="00D41245" w:rsidP="00EA6496">
            <w:pPr>
              <w:tabs>
                <w:tab w:val="left" w:pos="432"/>
              </w:tabs>
              <w:ind w:left="147" w:right="121" w:firstLine="284"/>
              <w:rPr>
                <w:sz w:val="24"/>
                <w:szCs w:val="24"/>
              </w:rPr>
            </w:pPr>
            <w:r w:rsidRPr="00FF0B98">
              <w:rPr>
                <w:sz w:val="24"/>
                <w:szCs w:val="24"/>
              </w:rPr>
              <w:t>перевіряти санітарний стан приміщення, обладнання, інструментів;</w:t>
            </w:r>
          </w:p>
          <w:p w:rsidR="00D41245" w:rsidRPr="00FF0B98" w:rsidRDefault="00D41245" w:rsidP="00EA6496">
            <w:pPr>
              <w:tabs>
                <w:tab w:val="left" w:pos="432"/>
              </w:tabs>
              <w:ind w:left="147" w:right="121" w:firstLine="284"/>
              <w:rPr>
                <w:sz w:val="24"/>
                <w:szCs w:val="24"/>
              </w:rPr>
            </w:pPr>
            <w:r w:rsidRPr="00FF0B98">
              <w:rPr>
                <w:sz w:val="24"/>
                <w:szCs w:val="24"/>
              </w:rPr>
              <w:t>організовувати робоче місце відповідно до вимог охорони праці;</w:t>
            </w:r>
          </w:p>
          <w:p w:rsidR="00D41245" w:rsidRPr="00D41245" w:rsidRDefault="00D41245" w:rsidP="00EA6496">
            <w:pPr>
              <w:tabs>
                <w:tab w:val="left" w:pos="432"/>
              </w:tabs>
              <w:ind w:left="147" w:right="121" w:firstLine="284"/>
              <w:rPr>
                <w:sz w:val="24"/>
                <w:szCs w:val="24"/>
              </w:rPr>
            </w:pPr>
            <w:r w:rsidRPr="00FF0B98">
              <w:rPr>
                <w:sz w:val="24"/>
                <w:szCs w:val="24"/>
              </w:rPr>
              <w:t>вміти користуватися засобами індивідуального захисту та спецодягом.</w:t>
            </w:r>
          </w:p>
        </w:tc>
      </w:tr>
      <w:tr w:rsidR="00456DA3" w:rsidRPr="0089749A" w:rsidTr="000525D8">
        <w:tc>
          <w:tcPr>
            <w:tcW w:w="2005" w:type="dxa"/>
            <w:vMerge/>
          </w:tcPr>
          <w:p w:rsidR="00456DA3" w:rsidRPr="0089749A" w:rsidRDefault="00456DA3" w:rsidP="000F0E6D">
            <w:pPr>
              <w:ind w:left="147" w:right="121" w:hanging="2"/>
              <w:jc w:val="left"/>
              <w:rPr>
                <w:sz w:val="24"/>
                <w:szCs w:val="24"/>
              </w:rPr>
            </w:pPr>
          </w:p>
        </w:tc>
        <w:tc>
          <w:tcPr>
            <w:tcW w:w="2390" w:type="dxa"/>
          </w:tcPr>
          <w:p w:rsidR="00456DA3" w:rsidRPr="009A5B77" w:rsidRDefault="00456DA3" w:rsidP="009A5B77">
            <w:pPr>
              <w:widowControl w:val="0"/>
              <w:overflowPunct w:val="0"/>
              <w:adjustRightInd w:val="0"/>
              <w:ind w:left="147" w:right="121" w:hanging="2"/>
              <w:rPr>
                <w:b/>
                <w:bCs/>
                <w:kern w:val="28"/>
                <w:sz w:val="24"/>
                <w:szCs w:val="24"/>
              </w:rPr>
            </w:pPr>
            <w:r w:rsidRPr="009A5B77">
              <w:rPr>
                <w:b/>
                <w:bCs/>
                <w:kern w:val="28"/>
                <w:sz w:val="24"/>
                <w:szCs w:val="24"/>
              </w:rPr>
              <w:t>ПК</w:t>
            </w:r>
            <w:r w:rsidR="009A5B77" w:rsidRPr="009A5B77">
              <w:rPr>
                <w:b/>
                <w:bCs/>
                <w:kern w:val="28"/>
                <w:sz w:val="24"/>
                <w:szCs w:val="24"/>
              </w:rPr>
              <w:t xml:space="preserve"> </w:t>
            </w:r>
            <w:r w:rsidR="008A3232" w:rsidRPr="009A5B77">
              <w:rPr>
                <w:b/>
                <w:bCs/>
                <w:kern w:val="28"/>
                <w:sz w:val="24"/>
                <w:szCs w:val="24"/>
              </w:rPr>
              <w:t>2</w:t>
            </w:r>
            <w:r w:rsidRPr="009A5B77">
              <w:rPr>
                <w:b/>
                <w:bCs/>
                <w:kern w:val="28"/>
                <w:sz w:val="24"/>
                <w:szCs w:val="24"/>
              </w:rPr>
              <w:t>.</w:t>
            </w:r>
          </w:p>
          <w:p w:rsidR="00456DA3" w:rsidRPr="009A5B77" w:rsidRDefault="00456DA3" w:rsidP="009A5B77">
            <w:pPr>
              <w:widowControl w:val="0"/>
              <w:overflowPunct w:val="0"/>
              <w:adjustRightInd w:val="0"/>
              <w:ind w:left="147" w:right="121" w:hanging="2"/>
              <w:rPr>
                <w:b/>
                <w:bCs/>
                <w:kern w:val="28"/>
                <w:sz w:val="24"/>
                <w:szCs w:val="24"/>
              </w:rPr>
            </w:pPr>
            <w:r w:rsidRPr="009A5B77">
              <w:rPr>
                <w:b/>
                <w:bCs/>
                <w:kern w:val="28"/>
                <w:sz w:val="24"/>
                <w:szCs w:val="24"/>
              </w:rPr>
              <w:t>Здатність підбирати та налагоджувати</w:t>
            </w:r>
          </w:p>
          <w:p w:rsidR="00456DA3" w:rsidRPr="009A5B77" w:rsidRDefault="00456DA3" w:rsidP="009A5B77">
            <w:pPr>
              <w:widowControl w:val="0"/>
              <w:overflowPunct w:val="0"/>
              <w:adjustRightInd w:val="0"/>
              <w:ind w:left="147" w:right="121" w:hanging="2"/>
              <w:rPr>
                <w:b/>
                <w:bCs/>
                <w:kern w:val="28"/>
                <w:sz w:val="24"/>
                <w:szCs w:val="24"/>
              </w:rPr>
            </w:pPr>
            <w:r w:rsidRPr="009A5B77">
              <w:rPr>
                <w:b/>
                <w:bCs/>
                <w:kern w:val="28"/>
                <w:sz w:val="24"/>
                <w:szCs w:val="24"/>
              </w:rPr>
              <w:t>інструмент та устаткування</w:t>
            </w:r>
          </w:p>
          <w:p w:rsidR="00456DA3" w:rsidRPr="0089749A" w:rsidRDefault="00456DA3" w:rsidP="000F0E6D">
            <w:pPr>
              <w:widowControl w:val="0"/>
              <w:overflowPunct w:val="0"/>
              <w:adjustRightInd w:val="0"/>
              <w:ind w:left="147" w:right="121" w:hanging="2"/>
              <w:jc w:val="left"/>
              <w:rPr>
                <w:bCs/>
                <w:kern w:val="28"/>
                <w:sz w:val="24"/>
                <w:szCs w:val="24"/>
              </w:rPr>
            </w:pPr>
          </w:p>
        </w:tc>
        <w:tc>
          <w:tcPr>
            <w:tcW w:w="3118" w:type="dxa"/>
          </w:tcPr>
          <w:p w:rsidR="00A527AA" w:rsidRDefault="00456DA3" w:rsidP="00EA6496">
            <w:pPr>
              <w:pStyle w:val="afb"/>
              <w:widowControl w:val="0"/>
              <w:overflowPunct w:val="0"/>
              <w:adjustRightInd w:val="0"/>
              <w:ind w:left="147" w:right="121" w:firstLine="283"/>
              <w:rPr>
                <w:bCs/>
                <w:kern w:val="28"/>
                <w:sz w:val="24"/>
                <w:szCs w:val="24"/>
              </w:rPr>
            </w:pPr>
            <w:r w:rsidRPr="0089749A">
              <w:rPr>
                <w:bCs/>
                <w:kern w:val="28"/>
                <w:sz w:val="24"/>
                <w:szCs w:val="24"/>
              </w:rPr>
              <w:t>будову, принципи роботи і призначення ювелірних інструментів та обладнання</w:t>
            </w:r>
            <w:r w:rsidR="00A527AA">
              <w:rPr>
                <w:bCs/>
                <w:kern w:val="28"/>
                <w:sz w:val="24"/>
                <w:szCs w:val="24"/>
              </w:rPr>
              <w:t>;</w:t>
            </w:r>
          </w:p>
          <w:p w:rsidR="00456DA3" w:rsidRDefault="007830A3" w:rsidP="00EA6496">
            <w:pPr>
              <w:pStyle w:val="afb"/>
              <w:widowControl w:val="0"/>
              <w:overflowPunct w:val="0"/>
              <w:adjustRightInd w:val="0"/>
              <w:ind w:left="147" w:right="121" w:firstLine="283"/>
              <w:rPr>
                <w:bCs/>
                <w:kern w:val="28"/>
                <w:sz w:val="24"/>
                <w:szCs w:val="24"/>
              </w:rPr>
            </w:pPr>
            <w:r>
              <w:rPr>
                <w:bCs/>
                <w:kern w:val="28"/>
                <w:sz w:val="24"/>
                <w:szCs w:val="24"/>
              </w:rPr>
              <w:t>прийоми і правила налагодження ювелірного інструменту та обладнання;</w:t>
            </w:r>
          </w:p>
          <w:p w:rsidR="007830A3" w:rsidRDefault="007830A3" w:rsidP="00EA6496">
            <w:pPr>
              <w:pStyle w:val="afb"/>
              <w:widowControl w:val="0"/>
              <w:overflowPunct w:val="0"/>
              <w:adjustRightInd w:val="0"/>
              <w:ind w:left="147" w:right="121" w:firstLine="283"/>
              <w:rPr>
                <w:bCs/>
                <w:kern w:val="28"/>
                <w:sz w:val="24"/>
                <w:szCs w:val="24"/>
              </w:rPr>
            </w:pPr>
            <w:r>
              <w:rPr>
                <w:bCs/>
                <w:kern w:val="28"/>
                <w:sz w:val="24"/>
                <w:szCs w:val="24"/>
              </w:rPr>
              <w:t>способи заточування і заправляння інструменту;</w:t>
            </w:r>
          </w:p>
          <w:p w:rsidR="007830A3" w:rsidRPr="007830A3" w:rsidRDefault="007830A3" w:rsidP="00EA6496">
            <w:pPr>
              <w:pStyle w:val="afb"/>
              <w:widowControl w:val="0"/>
              <w:overflowPunct w:val="0"/>
              <w:adjustRightInd w:val="0"/>
              <w:ind w:left="147" w:right="121" w:firstLine="283"/>
              <w:rPr>
                <w:bCs/>
                <w:kern w:val="28"/>
                <w:sz w:val="24"/>
                <w:szCs w:val="24"/>
              </w:rPr>
            </w:pPr>
            <w:r w:rsidRPr="0089749A">
              <w:rPr>
                <w:bCs/>
                <w:kern w:val="28"/>
                <w:sz w:val="24"/>
                <w:szCs w:val="24"/>
              </w:rPr>
              <w:t>інструкції з експлуатації інструментів та виробничого обладнання.</w:t>
            </w:r>
          </w:p>
        </w:tc>
        <w:tc>
          <w:tcPr>
            <w:tcW w:w="2855" w:type="dxa"/>
          </w:tcPr>
          <w:p w:rsidR="00456DA3" w:rsidRPr="0089749A" w:rsidRDefault="00456DA3" w:rsidP="00EA6496">
            <w:pPr>
              <w:pStyle w:val="22"/>
              <w:ind w:leftChars="0" w:left="147" w:right="121" w:firstLineChars="0" w:firstLine="284"/>
              <w:rPr>
                <w:iCs/>
                <w:sz w:val="24"/>
                <w:szCs w:val="24"/>
                <w:lang w:val="uk-UA"/>
              </w:rPr>
            </w:pPr>
            <w:r w:rsidRPr="0089749A">
              <w:rPr>
                <w:iCs/>
                <w:sz w:val="24"/>
                <w:szCs w:val="24"/>
                <w:lang w:val="uk-UA"/>
              </w:rPr>
              <w:t>підбирати відповідний інструмент для виконання виробничого завдання;</w:t>
            </w:r>
          </w:p>
          <w:p w:rsidR="00456DA3" w:rsidRPr="0089749A" w:rsidRDefault="00456DA3" w:rsidP="00EA6496">
            <w:pPr>
              <w:pStyle w:val="afb"/>
              <w:tabs>
                <w:tab w:val="left" w:pos="113"/>
              </w:tabs>
              <w:ind w:left="147" w:right="121" w:firstLine="284"/>
              <w:rPr>
                <w:sz w:val="24"/>
                <w:szCs w:val="24"/>
              </w:rPr>
            </w:pPr>
            <w:r w:rsidRPr="0089749A">
              <w:rPr>
                <w:iCs/>
                <w:sz w:val="24"/>
                <w:szCs w:val="24"/>
              </w:rPr>
              <w:t>перевіряти працездатність і неушкодженість устаткування та засобів захисту.</w:t>
            </w:r>
          </w:p>
        </w:tc>
      </w:tr>
      <w:tr w:rsidR="008A3232" w:rsidRPr="0089749A" w:rsidTr="00B6239B">
        <w:trPr>
          <w:trHeight w:val="3052"/>
        </w:trPr>
        <w:tc>
          <w:tcPr>
            <w:tcW w:w="2005" w:type="dxa"/>
            <w:vMerge/>
          </w:tcPr>
          <w:p w:rsidR="008A3232" w:rsidRPr="0089749A" w:rsidRDefault="008A3232" w:rsidP="000F0E6D">
            <w:pPr>
              <w:ind w:left="147" w:right="121" w:hanging="2"/>
              <w:jc w:val="left"/>
              <w:rPr>
                <w:sz w:val="24"/>
                <w:szCs w:val="24"/>
              </w:rPr>
            </w:pPr>
          </w:p>
        </w:tc>
        <w:tc>
          <w:tcPr>
            <w:tcW w:w="2390" w:type="dxa"/>
          </w:tcPr>
          <w:p w:rsidR="008A3232" w:rsidRPr="009A5B77" w:rsidRDefault="008A3232" w:rsidP="009A5B77">
            <w:pPr>
              <w:widowControl w:val="0"/>
              <w:overflowPunct w:val="0"/>
              <w:adjustRightInd w:val="0"/>
              <w:ind w:left="147" w:right="121" w:hanging="2"/>
              <w:rPr>
                <w:b/>
                <w:bCs/>
                <w:kern w:val="28"/>
                <w:sz w:val="24"/>
                <w:szCs w:val="24"/>
                <w:highlight w:val="yellow"/>
              </w:rPr>
            </w:pPr>
            <w:r w:rsidRPr="009A5B77">
              <w:rPr>
                <w:rStyle w:val="hps"/>
                <w:b/>
                <w:sz w:val="24"/>
                <w:szCs w:val="24"/>
              </w:rPr>
              <w:t>ПК</w:t>
            </w:r>
            <w:r w:rsidR="009A5B77" w:rsidRPr="009A5B77">
              <w:rPr>
                <w:rStyle w:val="hps"/>
                <w:b/>
                <w:sz w:val="24"/>
                <w:szCs w:val="24"/>
              </w:rPr>
              <w:t xml:space="preserve"> </w:t>
            </w:r>
            <w:r w:rsidRPr="009A5B77">
              <w:rPr>
                <w:rStyle w:val="hps"/>
                <w:b/>
                <w:sz w:val="24"/>
                <w:szCs w:val="24"/>
              </w:rPr>
              <w:t>3. Здатність обпилювати, шабрувати, полірувати прості ювелірні вироби посудної групи з кольорових металів</w:t>
            </w:r>
          </w:p>
        </w:tc>
        <w:tc>
          <w:tcPr>
            <w:tcW w:w="3118" w:type="dxa"/>
          </w:tcPr>
          <w:p w:rsidR="008A3232" w:rsidRPr="008A3232" w:rsidRDefault="008A3232" w:rsidP="00EA6496">
            <w:pPr>
              <w:pStyle w:val="afb"/>
              <w:widowControl w:val="0"/>
              <w:overflowPunct w:val="0"/>
              <w:adjustRightInd w:val="0"/>
              <w:ind w:left="147" w:right="121" w:firstLine="283"/>
              <w:rPr>
                <w:bCs/>
                <w:kern w:val="28"/>
                <w:sz w:val="24"/>
                <w:szCs w:val="24"/>
              </w:rPr>
            </w:pPr>
            <w:r w:rsidRPr="008A3232">
              <w:rPr>
                <w:bCs/>
                <w:kern w:val="28"/>
                <w:sz w:val="24"/>
                <w:szCs w:val="24"/>
              </w:rPr>
              <w:t>фізико-механічні властивості кольорових та дорогоцінних металів;</w:t>
            </w:r>
          </w:p>
          <w:p w:rsidR="008A3232" w:rsidRPr="008A3232" w:rsidRDefault="008A3232" w:rsidP="00EA6496">
            <w:pPr>
              <w:pStyle w:val="afb"/>
              <w:widowControl w:val="0"/>
              <w:overflowPunct w:val="0"/>
              <w:adjustRightInd w:val="0"/>
              <w:ind w:left="147" w:right="121" w:firstLine="283"/>
              <w:rPr>
                <w:bCs/>
                <w:kern w:val="28"/>
                <w:sz w:val="24"/>
                <w:szCs w:val="24"/>
              </w:rPr>
            </w:pPr>
            <w:r w:rsidRPr="008A3232">
              <w:rPr>
                <w:sz w:val="24"/>
                <w:szCs w:val="24"/>
              </w:rPr>
              <w:t>технологічний процес і способи ручного оброблення виробів посудної групи;</w:t>
            </w:r>
          </w:p>
          <w:p w:rsidR="008A3232" w:rsidRPr="008A3232" w:rsidRDefault="008A3232" w:rsidP="00EA6496">
            <w:pPr>
              <w:pStyle w:val="afb"/>
              <w:widowControl w:val="0"/>
              <w:overflowPunct w:val="0"/>
              <w:adjustRightInd w:val="0"/>
              <w:ind w:left="147" w:right="121" w:firstLine="283"/>
              <w:rPr>
                <w:bCs/>
                <w:kern w:val="28"/>
                <w:sz w:val="24"/>
                <w:szCs w:val="24"/>
              </w:rPr>
            </w:pPr>
            <w:r w:rsidRPr="008A3232">
              <w:rPr>
                <w:sz w:val="24"/>
                <w:szCs w:val="24"/>
              </w:rPr>
              <w:t>види інструментів, які використовуються під час ручного оброблення виробів посудної групи.</w:t>
            </w:r>
          </w:p>
        </w:tc>
        <w:tc>
          <w:tcPr>
            <w:tcW w:w="2855" w:type="dxa"/>
          </w:tcPr>
          <w:p w:rsidR="008A3232" w:rsidRPr="008A3232" w:rsidRDefault="008A3232" w:rsidP="00EA6496">
            <w:pPr>
              <w:pStyle w:val="22"/>
              <w:ind w:leftChars="0" w:left="147" w:right="121" w:firstLineChars="0" w:firstLine="284"/>
              <w:rPr>
                <w:iCs/>
                <w:sz w:val="24"/>
                <w:szCs w:val="24"/>
                <w:lang w:val="uk-UA"/>
              </w:rPr>
            </w:pPr>
            <w:r w:rsidRPr="008A3232">
              <w:rPr>
                <w:sz w:val="24"/>
                <w:szCs w:val="24"/>
                <w:lang w:val="uk-UA"/>
              </w:rPr>
              <w:t>обпилювати, шабрувати та вручну полірувати прості ювелірні вироби посудної групи з кольорових металів та срібла.</w:t>
            </w:r>
          </w:p>
        </w:tc>
      </w:tr>
      <w:tr w:rsidR="00D05510" w:rsidRPr="0089749A" w:rsidTr="000525D8">
        <w:tc>
          <w:tcPr>
            <w:tcW w:w="2005" w:type="dxa"/>
            <w:vMerge w:val="restart"/>
          </w:tcPr>
          <w:p w:rsidR="00D05510" w:rsidRPr="0089749A" w:rsidRDefault="00D05510" w:rsidP="000F0E6D">
            <w:pPr>
              <w:ind w:left="147" w:right="121" w:hanging="2"/>
              <w:jc w:val="left"/>
              <w:rPr>
                <w:sz w:val="24"/>
                <w:szCs w:val="24"/>
              </w:rPr>
            </w:pPr>
          </w:p>
        </w:tc>
        <w:tc>
          <w:tcPr>
            <w:tcW w:w="2390" w:type="dxa"/>
          </w:tcPr>
          <w:p w:rsidR="00D05510" w:rsidRPr="008E25A1" w:rsidRDefault="00D05510" w:rsidP="008E25A1">
            <w:pPr>
              <w:widowControl w:val="0"/>
              <w:overflowPunct w:val="0"/>
              <w:adjustRightInd w:val="0"/>
              <w:ind w:left="147" w:right="121" w:hanging="2"/>
              <w:jc w:val="left"/>
              <w:rPr>
                <w:b/>
                <w:bCs/>
                <w:kern w:val="28"/>
                <w:sz w:val="24"/>
                <w:szCs w:val="24"/>
              </w:rPr>
            </w:pPr>
            <w:r w:rsidRPr="008E25A1">
              <w:rPr>
                <w:b/>
                <w:color w:val="000000"/>
                <w:sz w:val="24"/>
                <w:szCs w:val="24"/>
              </w:rPr>
              <w:t>КК</w:t>
            </w:r>
            <w:r w:rsidR="008E25A1" w:rsidRPr="008E25A1">
              <w:rPr>
                <w:b/>
                <w:color w:val="000000"/>
                <w:sz w:val="24"/>
                <w:szCs w:val="24"/>
              </w:rPr>
              <w:t xml:space="preserve"> </w:t>
            </w:r>
            <w:r w:rsidRPr="008E25A1">
              <w:rPr>
                <w:b/>
                <w:color w:val="000000"/>
                <w:sz w:val="24"/>
                <w:szCs w:val="24"/>
              </w:rPr>
              <w:t>1. Комунікативна компетентність</w:t>
            </w:r>
          </w:p>
        </w:tc>
        <w:tc>
          <w:tcPr>
            <w:tcW w:w="3118" w:type="dxa"/>
          </w:tcPr>
          <w:p w:rsidR="00D05510" w:rsidRPr="0089749A" w:rsidRDefault="00D05510" w:rsidP="00EA6496">
            <w:pPr>
              <w:pStyle w:val="afb"/>
              <w:pBdr>
                <w:top w:val="nil"/>
                <w:left w:val="nil"/>
                <w:bottom w:val="nil"/>
                <w:right w:val="nil"/>
                <w:between w:val="nil"/>
              </w:pBdr>
              <w:ind w:left="147" w:right="121" w:firstLine="283"/>
              <w:jc w:val="left"/>
              <w:rPr>
                <w:sz w:val="24"/>
                <w:szCs w:val="24"/>
              </w:rPr>
            </w:pPr>
            <w:r w:rsidRPr="0089749A">
              <w:rPr>
                <w:sz w:val="24"/>
                <w:szCs w:val="24"/>
              </w:rPr>
              <w:t>професійну лексику та термінологію;</w:t>
            </w:r>
          </w:p>
          <w:p w:rsidR="00D05510" w:rsidRPr="0089749A" w:rsidRDefault="00D05510" w:rsidP="00EA6496">
            <w:pPr>
              <w:pStyle w:val="afb"/>
              <w:pBdr>
                <w:top w:val="nil"/>
                <w:left w:val="nil"/>
                <w:bottom w:val="nil"/>
                <w:right w:val="nil"/>
                <w:between w:val="nil"/>
              </w:pBdr>
              <w:ind w:left="147" w:right="121" w:firstLine="283"/>
              <w:jc w:val="left"/>
              <w:rPr>
                <w:sz w:val="24"/>
                <w:szCs w:val="24"/>
              </w:rPr>
            </w:pPr>
            <w:r w:rsidRPr="0089749A">
              <w:rPr>
                <w:sz w:val="24"/>
                <w:szCs w:val="24"/>
              </w:rPr>
              <w:t>правила ділового спілкування;</w:t>
            </w:r>
          </w:p>
          <w:p w:rsidR="00D05510" w:rsidRPr="0089749A" w:rsidRDefault="002A7189" w:rsidP="00EA6496">
            <w:pPr>
              <w:pStyle w:val="afb"/>
              <w:pBdr>
                <w:top w:val="nil"/>
                <w:left w:val="nil"/>
                <w:bottom w:val="nil"/>
                <w:right w:val="nil"/>
                <w:between w:val="nil"/>
              </w:pBdr>
              <w:ind w:left="147" w:right="121" w:firstLine="283"/>
              <w:jc w:val="left"/>
              <w:rPr>
                <w:sz w:val="24"/>
                <w:szCs w:val="24"/>
              </w:rPr>
            </w:pPr>
            <w:r w:rsidRPr="0089749A">
              <w:rPr>
                <w:sz w:val="24"/>
                <w:szCs w:val="24"/>
              </w:rPr>
              <w:t xml:space="preserve">основні техніки і прийоми </w:t>
            </w:r>
            <w:r w:rsidR="00D05510" w:rsidRPr="0089749A">
              <w:rPr>
                <w:sz w:val="24"/>
                <w:szCs w:val="24"/>
              </w:rPr>
              <w:t>спілкування;</w:t>
            </w:r>
          </w:p>
          <w:p w:rsidR="00D05510" w:rsidRPr="0089749A" w:rsidRDefault="00D05510" w:rsidP="00EA6496">
            <w:pPr>
              <w:pStyle w:val="afb"/>
              <w:pBdr>
                <w:top w:val="nil"/>
                <w:left w:val="nil"/>
                <w:bottom w:val="nil"/>
                <w:right w:val="nil"/>
                <w:between w:val="nil"/>
              </w:pBdr>
              <w:ind w:left="147" w:right="121" w:firstLine="283"/>
              <w:jc w:val="left"/>
              <w:rPr>
                <w:sz w:val="24"/>
                <w:szCs w:val="24"/>
              </w:rPr>
            </w:pPr>
            <w:r w:rsidRPr="0089749A">
              <w:rPr>
                <w:sz w:val="24"/>
                <w:szCs w:val="24"/>
              </w:rPr>
              <w:t>правила організації робочого простору для індивідуальної роботи та професійного спілкування;</w:t>
            </w:r>
          </w:p>
          <w:p w:rsidR="00D05510" w:rsidRPr="0089749A" w:rsidRDefault="00D05510" w:rsidP="00EA6496">
            <w:pPr>
              <w:pStyle w:val="afb"/>
              <w:pBdr>
                <w:top w:val="nil"/>
                <w:left w:val="nil"/>
                <w:bottom w:val="nil"/>
                <w:right w:val="nil"/>
                <w:between w:val="nil"/>
              </w:pBdr>
              <w:ind w:left="147" w:right="121" w:firstLine="283"/>
              <w:rPr>
                <w:sz w:val="24"/>
                <w:szCs w:val="24"/>
              </w:rPr>
            </w:pPr>
            <w:r w:rsidRPr="0089749A">
              <w:rPr>
                <w:sz w:val="24"/>
                <w:szCs w:val="24"/>
              </w:rPr>
              <w:t xml:space="preserve">правила професійної </w:t>
            </w:r>
            <w:r w:rsidRPr="0089749A">
              <w:rPr>
                <w:sz w:val="24"/>
                <w:szCs w:val="24"/>
              </w:rPr>
              <w:lastRenderedPageBreak/>
              <w:t>етики та етикету;</w:t>
            </w:r>
          </w:p>
          <w:p w:rsidR="00D05510" w:rsidRPr="0089749A" w:rsidRDefault="00D05510" w:rsidP="00EA6496">
            <w:pPr>
              <w:pStyle w:val="afb"/>
              <w:pBdr>
                <w:top w:val="nil"/>
                <w:left w:val="nil"/>
                <w:bottom w:val="nil"/>
                <w:right w:val="nil"/>
                <w:between w:val="nil"/>
              </w:pBdr>
              <w:ind w:left="147" w:right="121" w:firstLine="283"/>
              <w:rPr>
                <w:sz w:val="24"/>
                <w:szCs w:val="24"/>
              </w:rPr>
            </w:pPr>
            <w:r w:rsidRPr="0089749A">
              <w:rPr>
                <w:sz w:val="24"/>
                <w:szCs w:val="24"/>
              </w:rPr>
              <w:t>види документів у професійній діяльності та правила їх створення і  оформлення.</w:t>
            </w:r>
          </w:p>
        </w:tc>
        <w:tc>
          <w:tcPr>
            <w:tcW w:w="2855" w:type="dxa"/>
          </w:tcPr>
          <w:p w:rsidR="00FD5D8C" w:rsidRPr="0089749A" w:rsidRDefault="00D05510" w:rsidP="00EA6496">
            <w:pPr>
              <w:pStyle w:val="111"/>
              <w:numPr>
                <w:ilvl w:val="0"/>
                <w:numId w:val="0"/>
              </w:numPr>
              <w:tabs>
                <w:tab w:val="left" w:pos="289"/>
              </w:tabs>
              <w:ind w:left="147" w:right="121" w:firstLine="284"/>
              <w:jc w:val="left"/>
              <w:rPr>
                <w:sz w:val="24"/>
                <w:szCs w:val="24"/>
                <w:lang w:val="uk-UA"/>
              </w:rPr>
            </w:pPr>
            <w:r w:rsidRPr="0089749A">
              <w:rPr>
                <w:sz w:val="24"/>
                <w:szCs w:val="24"/>
                <w:lang w:val="uk-UA"/>
              </w:rPr>
              <w:lastRenderedPageBreak/>
              <w:t xml:space="preserve">використовувати професійну лексику та термінологію за професійним спрямуванням, </w:t>
            </w:r>
            <w:r w:rsidR="00FD5D8C" w:rsidRPr="0089749A">
              <w:rPr>
                <w:sz w:val="24"/>
                <w:szCs w:val="24"/>
                <w:lang w:val="uk-UA"/>
              </w:rPr>
              <w:t xml:space="preserve">при спілкуванні з керівництвом, </w:t>
            </w:r>
            <w:r w:rsidRPr="0089749A">
              <w:rPr>
                <w:sz w:val="24"/>
                <w:szCs w:val="24"/>
                <w:lang w:val="uk-UA"/>
              </w:rPr>
              <w:t>колегами, клієнтами;</w:t>
            </w:r>
          </w:p>
          <w:p w:rsidR="008E25A1" w:rsidRPr="0089749A" w:rsidRDefault="00D05510" w:rsidP="00EA6496">
            <w:pPr>
              <w:pStyle w:val="111"/>
              <w:numPr>
                <w:ilvl w:val="0"/>
                <w:numId w:val="0"/>
              </w:numPr>
              <w:tabs>
                <w:tab w:val="left" w:pos="289"/>
              </w:tabs>
              <w:ind w:left="147" w:right="121" w:firstLine="284"/>
              <w:rPr>
                <w:sz w:val="24"/>
                <w:szCs w:val="24"/>
                <w:lang w:val="uk-UA"/>
              </w:rPr>
            </w:pPr>
            <w:r w:rsidRPr="0089749A">
              <w:rPr>
                <w:sz w:val="24"/>
                <w:szCs w:val="24"/>
                <w:lang w:val="uk-UA"/>
              </w:rPr>
              <w:t>слухати та аргументовано доносити</w:t>
            </w:r>
            <w:r w:rsidR="008E25A1" w:rsidRPr="0089749A">
              <w:rPr>
                <w:sz w:val="24"/>
                <w:szCs w:val="24"/>
                <w:lang w:val="uk-UA"/>
              </w:rPr>
              <w:t xml:space="preserve"> </w:t>
            </w:r>
            <w:r w:rsidR="008E25A1" w:rsidRPr="0089749A">
              <w:rPr>
                <w:sz w:val="24"/>
                <w:szCs w:val="24"/>
                <w:lang w:val="uk-UA"/>
              </w:rPr>
              <w:lastRenderedPageBreak/>
              <w:t>власну думку;</w:t>
            </w:r>
          </w:p>
          <w:p w:rsidR="00D05510" w:rsidRPr="0089749A" w:rsidRDefault="00D05510" w:rsidP="00EA6496">
            <w:pPr>
              <w:pStyle w:val="111"/>
              <w:numPr>
                <w:ilvl w:val="0"/>
                <w:numId w:val="0"/>
              </w:numPr>
              <w:tabs>
                <w:tab w:val="left" w:pos="289"/>
              </w:tabs>
              <w:ind w:left="147" w:right="121" w:firstLine="284"/>
              <w:rPr>
                <w:sz w:val="24"/>
                <w:szCs w:val="24"/>
                <w:lang w:val="uk-UA"/>
              </w:rPr>
            </w:pPr>
            <w:r w:rsidRPr="0089749A">
              <w:rPr>
                <w:sz w:val="24"/>
                <w:szCs w:val="24"/>
                <w:lang w:val="uk-UA"/>
              </w:rPr>
              <w:t>презентувати себе  та результати професійної діяльності;</w:t>
            </w:r>
          </w:p>
          <w:p w:rsidR="00D05510" w:rsidRPr="0089749A" w:rsidRDefault="00D05510" w:rsidP="00EA6496">
            <w:pPr>
              <w:pStyle w:val="111"/>
              <w:numPr>
                <w:ilvl w:val="0"/>
                <w:numId w:val="0"/>
              </w:numPr>
              <w:tabs>
                <w:tab w:val="left" w:pos="289"/>
              </w:tabs>
              <w:ind w:left="147" w:right="121" w:firstLine="284"/>
              <w:rPr>
                <w:sz w:val="24"/>
                <w:szCs w:val="24"/>
                <w:lang w:val="uk-UA"/>
              </w:rPr>
            </w:pPr>
            <w:r w:rsidRPr="0089749A">
              <w:rPr>
                <w:sz w:val="24"/>
                <w:szCs w:val="24"/>
                <w:lang w:val="uk-UA"/>
              </w:rPr>
              <w:t>підтримувати ділову репутацію;</w:t>
            </w:r>
          </w:p>
          <w:p w:rsidR="00D05510" w:rsidRPr="0089749A" w:rsidRDefault="00D05510" w:rsidP="00EA6496">
            <w:pPr>
              <w:pStyle w:val="111"/>
              <w:numPr>
                <w:ilvl w:val="0"/>
                <w:numId w:val="0"/>
              </w:numPr>
              <w:tabs>
                <w:tab w:val="left" w:pos="289"/>
              </w:tabs>
              <w:ind w:left="147" w:right="121" w:firstLine="284"/>
              <w:rPr>
                <w:sz w:val="24"/>
                <w:szCs w:val="24"/>
                <w:lang w:val="uk-UA"/>
              </w:rPr>
            </w:pPr>
            <w:r w:rsidRPr="0089749A">
              <w:rPr>
                <w:sz w:val="24"/>
                <w:szCs w:val="24"/>
                <w:lang w:val="uk-UA"/>
              </w:rPr>
              <w:t>створювати і підтримувати імідж ділової людини;</w:t>
            </w:r>
          </w:p>
          <w:p w:rsidR="00FD5D8C" w:rsidRPr="0089749A" w:rsidRDefault="00D05510" w:rsidP="00EA6496">
            <w:pPr>
              <w:pStyle w:val="111"/>
              <w:numPr>
                <w:ilvl w:val="0"/>
                <w:numId w:val="0"/>
              </w:numPr>
              <w:tabs>
                <w:tab w:val="left" w:pos="289"/>
              </w:tabs>
              <w:ind w:left="147" w:right="121" w:firstLine="284"/>
              <w:rPr>
                <w:sz w:val="24"/>
                <w:szCs w:val="24"/>
                <w:lang w:val="uk-UA"/>
              </w:rPr>
            </w:pPr>
            <w:r w:rsidRPr="0089749A">
              <w:rPr>
                <w:sz w:val="24"/>
                <w:szCs w:val="24"/>
                <w:lang w:val="uk-UA"/>
              </w:rPr>
              <w:t>користуватися прийомами саморегуляції поведінки в процесі міжособистісного спілкування;</w:t>
            </w:r>
          </w:p>
          <w:p w:rsidR="00D05510" w:rsidRPr="0089749A" w:rsidRDefault="00D05510" w:rsidP="00EA6496">
            <w:pPr>
              <w:pStyle w:val="111"/>
              <w:numPr>
                <w:ilvl w:val="0"/>
                <w:numId w:val="0"/>
              </w:numPr>
              <w:tabs>
                <w:tab w:val="left" w:pos="289"/>
              </w:tabs>
              <w:ind w:left="147" w:right="121" w:firstLine="284"/>
              <w:rPr>
                <w:sz w:val="24"/>
                <w:szCs w:val="24"/>
                <w:lang w:val="uk-UA"/>
              </w:rPr>
            </w:pPr>
            <w:r w:rsidRPr="0089749A">
              <w:rPr>
                <w:sz w:val="24"/>
                <w:szCs w:val="24"/>
                <w:lang w:val="uk-UA"/>
              </w:rPr>
              <w:t>передавати інформацію усно і письмово з дотриманням норм культури спілкування;</w:t>
            </w:r>
          </w:p>
          <w:p w:rsidR="00D05510" w:rsidRPr="0089749A" w:rsidRDefault="00D05510" w:rsidP="00EA6496">
            <w:pPr>
              <w:pStyle w:val="111"/>
              <w:numPr>
                <w:ilvl w:val="0"/>
                <w:numId w:val="0"/>
              </w:numPr>
              <w:tabs>
                <w:tab w:val="left" w:pos="289"/>
              </w:tabs>
              <w:ind w:left="147" w:right="121" w:firstLine="284"/>
              <w:rPr>
                <w:sz w:val="24"/>
                <w:szCs w:val="24"/>
                <w:lang w:val="uk-UA"/>
              </w:rPr>
            </w:pPr>
            <w:r w:rsidRPr="0089749A">
              <w:rPr>
                <w:sz w:val="24"/>
                <w:szCs w:val="24"/>
                <w:lang w:val="uk-UA"/>
              </w:rPr>
              <w:t>користуватися документами у професійній діяльності, створювати та оформляти їх.</w:t>
            </w:r>
          </w:p>
        </w:tc>
      </w:tr>
      <w:tr w:rsidR="00FC32CF" w:rsidRPr="0089749A" w:rsidTr="000525D8">
        <w:tc>
          <w:tcPr>
            <w:tcW w:w="2005" w:type="dxa"/>
            <w:vMerge/>
          </w:tcPr>
          <w:p w:rsidR="00FC32CF" w:rsidRPr="0089749A" w:rsidRDefault="00FC32CF" w:rsidP="000F0E6D">
            <w:pPr>
              <w:ind w:left="147" w:right="121" w:hanging="2"/>
              <w:jc w:val="left"/>
              <w:rPr>
                <w:sz w:val="24"/>
                <w:szCs w:val="24"/>
              </w:rPr>
            </w:pPr>
          </w:p>
        </w:tc>
        <w:tc>
          <w:tcPr>
            <w:tcW w:w="2390" w:type="dxa"/>
          </w:tcPr>
          <w:p w:rsidR="00FC32CF" w:rsidRPr="008E25A1" w:rsidRDefault="00FC32CF" w:rsidP="000F0E6D">
            <w:pPr>
              <w:widowControl w:val="0"/>
              <w:overflowPunct w:val="0"/>
              <w:adjustRightInd w:val="0"/>
              <w:ind w:left="147" w:right="121" w:hanging="2"/>
              <w:jc w:val="left"/>
              <w:rPr>
                <w:b/>
                <w:color w:val="000000"/>
                <w:sz w:val="24"/>
                <w:szCs w:val="24"/>
              </w:rPr>
            </w:pPr>
            <w:r w:rsidRPr="008E25A1">
              <w:rPr>
                <w:b/>
                <w:sz w:val="24"/>
                <w:szCs w:val="24"/>
              </w:rPr>
              <w:t>КК</w:t>
            </w:r>
            <w:r w:rsidR="008E25A1" w:rsidRPr="008E25A1">
              <w:rPr>
                <w:b/>
                <w:sz w:val="24"/>
                <w:szCs w:val="24"/>
              </w:rPr>
              <w:t xml:space="preserve"> </w:t>
            </w:r>
            <w:r w:rsidRPr="008E25A1">
              <w:rPr>
                <w:b/>
                <w:sz w:val="24"/>
                <w:szCs w:val="24"/>
              </w:rPr>
              <w:t>4. Математична компетентність</w:t>
            </w:r>
          </w:p>
        </w:tc>
        <w:tc>
          <w:tcPr>
            <w:tcW w:w="3118" w:type="dxa"/>
          </w:tcPr>
          <w:p w:rsidR="00FC32CF" w:rsidRPr="00354E30" w:rsidRDefault="00FC32CF" w:rsidP="00EA6496">
            <w:pPr>
              <w:pBdr>
                <w:top w:val="nil"/>
                <w:left w:val="nil"/>
                <w:bottom w:val="nil"/>
                <w:right w:val="nil"/>
                <w:between w:val="nil"/>
              </w:pBdr>
              <w:ind w:left="147" w:right="121" w:firstLine="283"/>
              <w:rPr>
                <w:color w:val="000000"/>
                <w:sz w:val="24"/>
                <w:szCs w:val="24"/>
              </w:rPr>
            </w:pPr>
            <w:r w:rsidRPr="00354E30">
              <w:rPr>
                <w:sz w:val="24"/>
                <w:szCs w:val="24"/>
              </w:rPr>
              <w:t>основи креслення;</w:t>
            </w:r>
          </w:p>
          <w:p w:rsidR="00FC32CF" w:rsidRPr="00354E30" w:rsidRDefault="00FC32CF" w:rsidP="00EA6496">
            <w:pPr>
              <w:pBdr>
                <w:top w:val="nil"/>
                <w:left w:val="nil"/>
                <w:bottom w:val="nil"/>
                <w:right w:val="nil"/>
                <w:between w:val="nil"/>
              </w:pBdr>
              <w:ind w:left="147" w:right="121" w:firstLine="283"/>
              <w:rPr>
                <w:color w:val="000000"/>
                <w:sz w:val="24"/>
                <w:szCs w:val="24"/>
              </w:rPr>
            </w:pPr>
            <w:r w:rsidRPr="00354E30">
              <w:rPr>
                <w:sz w:val="24"/>
                <w:szCs w:val="24"/>
              </w:rPr>
              <w:t>креслярські інструменти, приладдя та матеріали;</w:t>
            </w:r>
          </w:p>
          <w:p w:rsidR="00FC32CF" w:rsidRPr="00354E30" w:rsidRDefault="00FC32CF" w:rsidP="00EA6496">
            <w:pPr>
              <w:pBdr>
                <w:top w:val="nil"/>
                <w:left w:val="nil"/>
                <w:bottom w:val="nil"/>
                <w:right w:val="nil"/>
                <w:between w:val="nil"/>
              </w:pBdr>
              <w:ind w:left="147" w:right="121" w:firstLine="283"/>
              <w:rPr>
                <w:color w:val="000000"/>
                <w:sz w:val="24"/>
                <w:szCs w:val="24"/>
              </w:rPr>
            </w:pPr>
            <w:r w:rsidRPr="00354E30">
              <w:rPr>
                <w:sz w:val="24"/>
                <w:szCs w:val="24"/>
              </w:rPr>
              <w:t>правила оформлення креслень;</w:t>
            </w:r>
          </w:p>
          <w:p w:rsidR="00FC32CF" w:rsidRPr="00354E30" w:rsidRDefault="00FC32CF" w:rsidP="00EA6496">
            <w:pPr>
              <w:pStyle w:val="afb"/>
              <w:pBdr>
                <w:top w:val="nil"/>
                <w:left w:val="nil"/>
                <w:bottom w:val="nil"/>
                <w:right w:val="nil"/>
                <w:between w:val="nil"/>
              </w:pBdr>
              <w:ind w:left="147" w:right="121" w:firstLine="283"/>
              <w:rPr>
                <w:sz w:val="24"/>
                <w:szCs w:val="24"/>
              </w:rPr>
            </w:pPr>
            <w:r w:rsidRPr="00354E30">
              <w:rPr>
                <w:sz w:val="24"/>
                <w:szCs w:val="24"/>
              </w:rPr>
              <w:t>класифікацію засобів вимірювання їх метрологічні характеристики та правила застосування.</w:t>
            </w:r>
          </w:p>
        </w:tc>
        <w:tc>
          <w:tcPr>
            <w:tcW w:w="2855" w:type="dxa"/>
          </w:tcPr>
          <w:p w:rsidR="00FC32CF" w:rsidRPr="00354E30" w:rsidRDefault="00FC32CF" w:rsidP="00EA6496">
            <w:pPr>
              <w:pBdr>
                <w:top w:val="nil"/>
                <w:left w:val="nil"/>
                <w:bottom w:val="nil"/>
                <w:right w:val="nil"/>
                <w:between w:val="nil"/>
              </w:pBdr>
              <w:tabs>
                <w:tab w:val="left" w:pos="289"/>
              </w:tabs>
              <w:ind w:left="147" w:right="121" w:firstLine="284"/>
              <w:rPr>
                <w:color w:val="000000"/>
                <w:sz w:val="24"/>
                <w:szCs w:val="24"/>
              </w:rPr>
            </w:pPr>
            <w:r w:rsidRPr="00354E30">
              <w:rPr>
                <w:sz w:val="24"/>
                <w:szCs w:val="24"/>
              </w:rPr>
              <w:t>володіти способами графічного зображення деталей: малюнком, ескізом і кресленням;</w:t>
            </w:r>
          </w:p>
          <w:p w:rsidR="00FC32CF" w:rsidRPr="00354E30" w:rsidRDefault="00FC32CF" w:rsidP="00EA6496">
            <w:pPr>
              <w:pBdr>
                <w:top w:val="nil"/>
                <w:left w:val="nil"/>
                <w:bottom w:val="nil"/>
                <w:right w:val="nil"/>
                <w:between w:val="nil"/>
              </w:pBdr>
              <w:tabs>
                <w:tab w:val="left" w:pos="289"/>
              </w:tabs>
              <w:ind w:left="147" w:right="121" w:firstLine="284"/>
              <w:rPr>
                <w:color w:val="000000"/>
                <w:sz w:val="24"/>
                <w:szCs w:val="24"/>
              </w:rPr>
            </w:pPr>
            <w:r w:rsidRPr="00354E30">
              <w:rPr>
                <w:sz w:val="24"/>
                <w:szCs w:val="24"/>
              </w:rPr>
              <w:t>володіти прийомами геометричних побудов у кресленні та під час розмічання;</w:t>
            </w:r>
          </w:p>
          <w:p w:rsidR="00FC32CF" w:rsidRPr="00354E30" w:rsidRDefault="00FC32CF" w:rsidP="00EA6496">
            <w:pPr>
              <w:pBdr>
                <w:top w:val="nil"/>
                <w:left w:val="nil"/>
                <w:bottom w:val="nil"/>
                <w:right w:val="nil"/>
                <w:between w:val="nil"/>
              </w:pBdr>
              <w:tabs>
                <w:tab w:val="left" w:pos="289"/>
              </w:tabs>
              <w:ind w:left="147" w:right="121" w:firstLine="284"/>
              <w:rPr>
                <w:color w:val="000000"/>
                <w:sz w:val="24"/>
                <w:szCs w:val="24"/>
              </w:rPr>
            </w:pPr>
            <w:r w:rsidRPr="00354E30">
              <w:rPr>
                <w:sz w:val="24"/>
                <w:szCs w:val="24"/>
              </w:rPr>
              <w:t>виконувати вимірювання за допомогою контрольно-вимірювальних інструментів та приладів</w:t>
            </w:r>
            <w:r w:rsidR="00D10A79" w:rsidRPr="00354E30">
              <w:rPr>
                <w:sz w:val="24"/>
                <w:szCs w:val="24"/>
              </w:rPr>
              <w:t>.</w:t>
            </w:r>
          </w:p>
        </w:tc>
      </w:tr>
      <w:tr w:rsidR="00FC32CF" w:rsidRPr="0089749A" w:rsidTr="000525D8">
        <w:tc>
          <w:tcPr>
            <w:tcW w:w="2005" w:type="dxa"/>
            <w:vMerge/>
          </w:tcPr>
          <w:p w:rsidR="00FC32CF" w:rsidRPr="0089749A" w:rsidRDefault="00FC32CF" w:rsidP="000F0E6D">
            <w:pPr>
              <w:ind w:left="147" w:right="121" w:hanging="2"/>
              <w:jc w:val="left"/>
              <w:rPr>
                <w:sz w:val="24"/>
                <w:szCs w:val="24"/>
              </w:rPr>
            </w:pPr>
          </w:p>
        </w:tc>
        <w:tc>
          <w:tcPr>
            <w:tcW w:w="2390" w:type="dxa"/>
          </w:tcPr>
          <w:p w:rsidR="008E25A1" w:rsidRDefault="00FC32CF" w:rsidP="008E25A1">
            <w:pPr>
              <w:widowControl w:val="0"/>
              <w:overflowPunct w:val="0"/>
              <w:adjustRightInd w:val="0"/>
              <w:ind w:left="147" w:right="121" w:hanging="2"/>
              <w:rPr>
                <w:b/>
                <w:color w:val="000000"/>
                <w:sz w:val="24"/>
                <w:szCs w:val="24"/>
              </w:rPr>
            </w:pPr>
            <w:r w:rsidRPr="008E25A1">
              <w:rPr>
                <w:b/>
                <w:color w:val="000000"/>
                <w:sz w:val="24"/>
                <w:szCs w:val="24"/>
              </w:rPr>
              <w:t>КК</w:t>
            </w:r>
            <w:r w:rsidR="008E25A1" w:rsidRPr="008E25A1">
              <w:rPr>
                <w:b/>
                <w:color w:val="000000"/>
                <w:sz w:val="24"/>
                <w:szCs w:val="24"/>
              </w:rPr>
              <w:t xml:space="preserve"> </w:t>
            </w:r>
            <w:r w:rsidRPr="008E25A1">
              <w:rPr>
                <w:b/>
                <w:color w:val="000000"/>
                <w:sz w:val="24"/>
                <w:szCs w:val="24"/>
              </w:rPr>
              <w:t xml:space="preserve">6. </w:t>
            </w:r>
          </w:p>
          <w:p w:rsidR="00FC32CF" w:rsidRPr="008E25A1" w:rsidRDefault="00FC32CF" w:rsidP="008E25A1">
            <w:pPr>
              <w:widowControl w:val="0"/>
              <w:overflowPunct w:val="0"/>
              <w:adjustRightInd w:val="0"/>
              <w:ind w:left="147" w:right="121" w:hanging="2"/>
              <w:rPr>
                <w:b/>
                <w:sz w:val="24"/>
                <w:szCs w:val="24"/>
              </w:rPr>
            </w:pPr>
            <w:r w:rsidRPr="008E25A1">
              <w:rPr>
                <w:b/>
                <w:color w:val="000000"/>
                <w:sz w:val="24"/>
                <w:szCs w:val="24"/>
              </w:rPr>
              <w:t>Екологічна та енергоефективна компетентність</w:t>
            </w:r>
          </w:p>
        </w:tc>
        <w:tc>
          <w:tcPr>
            <w:tcW w:w="3118" w:type="dxa"/>
          </w:tcPr>
          <w:p w:rsidR="00FC32CF" w:rsidRPr="0089749A" w:rsidRDefault="00FC32CF" w:rsidP="00EA6496">
            <w:pPr>
              <w:pBdr>
                <w:top w:val="nil"/>
                <w:left w:val="nil"/>
                <w:bottom w:val="nil"/>
                <w:right w:val="nil"/>
                <w:between w:val="nil"/>
              </w:pBdr>
              <w:ind w:left="147" w:right="121" w:firstLine="283"/>
              <w:rPr>
                <w:sz w:val="24"/>
                <w:szCs w:val="24"/>
              </w:rPr>
            </w:pPr>
            <w:r w:rsidRPr="0089749A">
              <w:rPr>
                <w:sz w:val="24"/>
                <w:szCs w:val="24"/>
              </w:rPr>
              <w:t>основи енергоефективності;</w:t>
            </w:r>
          </w:p>
          <w:p w:rsidR="00FC32CF" w:rsidRPr="0089749A" w:rsidRDefault="00FC32CF" w:rsidP="00EA6496">
            <w:pPr>
              <w:pBdr>
                <w:top w:val="nil"/>
                <w:left w:val="nil"/>
                <w:bottom w:val="nil"/>
                <w:right w:val="nil"/>
                <w:between w:val="nil"/>
              </w:pBdr>
              <w:ind w:left="147" w:right="121" w:firstLine="283"/>
              <w:rPr>
                <w:sz w:val="24"/>
                <w:szCs w:val="24"/>
              </w:rPr>
            </w:pPr>
            <w:r w:rsidRPr="0089749A">
              <w:rPr>
                <w:sz w:val="24"/>
                <w:szCs w:val="24"/>
              </w:rPr>
              <w:t>нормативно-правові акти у сфері енергозбереження;</w:t>
            </w:r>
          </w:p>
          <w:p w:rsidR="00FC32CF" w:rsidRPr="0089749A" w:rsidRDefault="00FC32CF" w:rsidP="00EA6496">
            <w:pPr>
              <w:pBdr>
                <w:top w:val="nil"/>
                <w:left w:val="nil"/>
                <w:bottom w:val="nil"/>
                <w:right w:val="nil"/>
                <w:between w:val="nil"/>
              </w:pBdr>
              <w:ind w:left="147" w:right="121" w:firstLine="283"/>
              <w:rPr>
                <w:sz w:val="24"/>
                <w:szCs w:val="24"/>
              </w:rPr>
            </w:pPr>
            <w:r w:rsidRPr="0089749A">
              <w:rPr>
                <w:sz w:val="24"/>
                <w:szCs w:val="24"/>
              </w:rPr>
              <w:t>способи енергоефективного використання матеріалів, ресурсів та енергозберігаючого обладнання у професійній діяльності та у побуті;</w:t>
            </w:r>
          </w:p>
          <w:p w:rsidR="00FC32CF" w:rsidRPr="0089749A" w:rsidRDefault="00FC32CF" w:rsidP="00EA6496">
            <w:pPr>
              <w:pBdr>
                <w:top w:val="nil"/>
                <w:left w:val="nil"/>
                <w:bottom w:val="nil"/>
                <w:right w:val="nil"/>
                <w:between w:val="nil"/>
              </w:pBdr>
              <w:ind w:left="147" w:right="121" w:firstLine="283"/>
              <w:rPr>
                <w:sz w:val="24"/>
                <w:szCs w:val="24"/>
              </w:rPr>
            </w:pPr>
            <w:r w:rsidRPr="0089749A">
              <w:rPr>
                <w:sz w:val="24"/>
                <w:szCs w:val="24"/>
              </w:rPr>
              <w:t xml:space="preserve">способи </w:t>
            </w:r>
            <w:r w:rsidRPr="0089749A">
              <w:rPr>
                <w:sz w:val="24"/>
                <w:szCs w:val="24"/>
              </w:rPr>
              <w:lastRenderedPageBreak/>
              <w:t>енергозаощадження на підприємстві;</w:t>
            </w:r>
          </w:p>
          <w:p w:rsidR="00FC32CF" w:rsidRPr="0089749A" w:rsidRDefault="00FC32CF" w:rsidP="00EA6496">
            <w:pPr>
              <w:pBdr>
                <w:top w:val="nil"/>
                <w:left w:val="nil"/>
                <w:bottom w:val="nil"/>
                <w:right w:val="nil"/>
                <w:between w:val="nil"/>
              </w:pBdr>
              <w:ind w:left="147" w:right="121" w:firstLine="283"/>
              <w:jc w:val="left"/>
              <w:rPr>
                <w:sz w:val="24"/>
                <w:szCs w:val="24"/>
              </w:rPr>
            </w:pPr>
            <w:r w:rsidRPr="0089749A">
              <w:rPr>
                <w:sz w:val="24"/>
                <w:szCs w:val="24"/>
              </w:rPr>
              <w:t>нормативно-правові акти в сфері екології;</w:t>
            </w:r>
          </w:p>
          <w:p w:rsidR="00FC32CF" w:rsidRPr="0089749A" w:rsidRDefault="00FC32CF" w:rsidP="00EA6496">
            <w:pPr>
              <w:pBdr>
                <w:top w:val="nil"/>
                <w:left w:val="nil"/>
                <w:bottom w:val="nil"/>
                <w:right w:val="nil"/>
                <w:between w:val="nil"/>
              </w:pBdr>
              <w:ind w:left="147" w:right="121" w:firstLine="283"/>
              <w:jc w:val="left"/>
              <w:rPr>
                <w:sz w:val="24"/>
                <w:szCs w:val="24"/>
              </w:rPr>
            </w:pPr>
            <w:r w:rsidRPr="0089749A">
              <w:rPr>
                <w:sz w:val="24"/>
                <w:szCs w:val="24"/>
              </w:rPr>
              <w:t>основи раціонального використання, відтворення і збереження природних ресурсів;</w:t>
            </w:r>
          </w:p>
          <w:p w:rsidR="00FC32CF" w:rsidRPr="0089749A" w:rsidRDefault="00FC32CF" w:rsidP="00EA6496">
            <w:pPr>
              <w:pBdr>
                <w:top w:val="nil"/>
                <w:left w:val="nil"/>
                <w:bottom w:val="nil"/>
                <w:right w:val="nil"/>
                <w:between w:val="nil"/>
              </w:pBdr>
              <w:ind w:left="147" w:right="121" w:firstLine="283"/>
              <w:jc w:val="left"/>
              <w:rPr>
                <w:sz w:val="24"/>
                <w:szCs w:val="24"/>
              </w:rPr>
            </w:pPr>
            <w:r w:rsidRPr="0089749A">
              <w:rPr>
                <w:sz w:val="24"/>
                <w:szCs w:val="24"/>
              </w:rPr>
              <w:t>способи збереження та захисту екології в професійній діяльності та в побуті;</w:t>
            </w:r>
          </w:p>
          <w:p w:rsidR="00FC32CF" w:rsidRPr="0089749A" w:rsidRDefault="00FC32CF" w:rsidP="00EA6496">
            <w:pPr>
              <w:pBdr>
                <w:top w:val="nil"/>
                <w:left w:val="nil"/>
                <w:bottom w:val="nil"/>
                <w:right w:val="nil"/>
                <w:between w:val="nil"/>
              </w:pBdr>
              <w:ind w:left="147" w:right="121" w:firstLine="283"/>
              <w:jc w:val="left"/>
              <w:rPr>
                <w:color w:val="000000"/>
                <w:sz w:val="24"/>
                <w:szCs w:val="24"/>
              </w:rPr>
            </w:pPr>
            <w:r w:rsidRPr="0089749A">
              <w:rPr>
                <w:sz w:val="24"/>
                <w:szCs w:val="24"/>
              </w:rPr>
              <w:t>правила сортування сміття, утилізації відходів.</w:t>
            </w:r>
          </w:p>
        </w:tc>
        <w:tc>
          <w:tcPr>
            <w:tcW w:w="2855" w:type="dxa"/>
          </w:tcPr>
          <w:p w:rsidR="00FC32CF" w:rsidRPr="0089749A" w:rsidRDefault="00FC32CF"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lastRenderedPageBreak/>
              <w:t>раціонально використовувати енергоресурси, витратні матеріали у професійній діяльності та у побуті;</w:t>
            </w:r>
          </w:p>
          <w:p w:rsidR="00FC32CF" w:rsidRPr="0089749A" w:rsidRDefault="00FC32CF"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t>використовувати енергоефективне устаткування;</w:t>
            </w:r>
          </w:p>
          <w:p w:rsidR="00FC32CF" w:rsidRPr="0089749A" w:rsidRDefault="00FC32CF"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t>дотримуватися екологічних норм у професійній діяльності та в побуті.</w:t>
            </w:r>
          </w:p>
        </w:tc>
      </w:tr>
      <w:tr w:rsidR="00D05510" w:rsidRPr="0089749A" w:rsidTr="000525D8">
        <w:tc>
          <w:tcPr>
            <w:tcW w:w="2005" w:type="dxa"/>
            <w:vMerge/>
            <w:vAlign w:val="center"/>
          </w:tcPr>
          <w:p w:rsidR="00D05510" w:rsidRPr="0089749A" w:rsidRDefault="00D05510" w:rsidP="000F0E6D">
            <w:pPr>
              <w:widowControl w:val="0"/>
              <w:pBdr>
                <w:top w:val="nil"/>
                <w:left w:val="nil"/>
                <w:bottom w:val="nil"/>
                <w:right w:val="nil"/>
                <w:between w:val="nil"/>
              </w:pBdr>
              <w:spacing w:line="276" w:lineRule="auto"/>
              <w:ind w:left="147" w:right="121" w:hanging="2"/>
              <w:jc w:val="left"/>
              <w:rPr>
                <w:sz w:val="24"/>
                <w:szCs w:val="24"/>
              </w:rPr>
            </w:pPr>
          </w:p>
        </w:tc>
        <w:tc>
          <w:tcPr>
            <w:tcW w:w="2390" w:type="dxa"/>
          </w:tcPr>
          <w:p w:rsidR="00D05510" w:rsidRPr="008E25A1" w:rsidRDefault="00D05510" w:rsidP="008E25A1">
            <w:pPr>
              <w:ind w:left="147" w:right="121" w:hanging="2"/>
              <w:jc w:val="left"/>
              <w:rPr>
                <w:b/>
                <w:color w:val="000000"/>
                <w:sz w:val="24"/>
                <w:szCs w:val="24"/>
              </w:rPr>
            </w:pPr>
            <w:r w:rsidRPr="008E25A1">
              <w:rPr>
                <w:b/>
                <w:color w:val="000000"/>
                <w:sz w:val="24"/>
                <w:szCs w:val="24"/>
              </w:rPr>
              <w:t>КК</w:t>
            </w:r>
            <w:r w:rsidR="008E25A1" w:rsidRPr="008E25A1">
              <w:rPr>
                <w:b/>
                <w:color w:val="000000"/>
                <w:sz w:val="24"/>
                <w:szCs w:val="24"/>
              </w:rPr>
              <w:t xml:space="preserve"> </w:t>
            </w:r>
            <w:r w:rsidRPr="008E25A1">
              <w:rPr>
                <w:b/>
                <w:color w:val="000000"/>
                <w:sz w:val="24"/>
                <w:szCs w:val="24"/>
              </w:rPr>
              <w:t>3. Громадянсько-</w:t>
            </w:r>
          </w:p>
          <w:p w:rsidR="00D05510" w:rsidRPr="0089749A" w:rsidRDefault="00D05510" w:rsidP="008E25A1">
            <w:pPr>
              <w:ind w:left="147" w:right="121" w:hanging="2"/>
              <w:rPr>
                <w:sz w:val="24"/>
                <w:szCs w:val="24"/>
              </w:rPr>
            </w:pPr>
            <w:r w:rsidRPr="008E25A1">
              <w:rPr>
                <w:b/>
                <w:color w:val="000000"/>
                <w:sz w:val="24"/>
                <w:szCs w:val="24"/>
              </w:rPr>
              <w:t>правова компетентність</w:t>
            </w:r>
          </w:p>
        </w:tc>
        <w:tc>
          <w:tcPr>
            <w:tcW w:w="3118" w:type="dxa"/>
          </w:tcPr>
          <w:p w:rsidR="00D05510" w:rsidRPr="0089749A" w:rsidRDefault="00D05510" w:rsidP="00EA6496">
            <w:pPr>
              <w:pBdr>
                <w:top w:val="nil"/>
                <w:left w:val="nil"/>
                <w:bottom w:val="nil"/>
                <w:right w:val="nil"/>
                <w:between w:val="nil"/>
              </w:pBdr>
              <w:ind w:left="147" w:right="121" w:firstLine="283"/>
              <w:rPr>
                <w:color w:val="000000"/>
                <w:sz w:val="24"/>
                <w:szCs w:val="24"/>
              </w:rPr>
            </w:pPr>
            <w:r w:rsidRPr="0089749A">
              <w:rPr>
                <w:color w:val="000000"/>
                <w:sz w:val="24"/>
                <w:szCs w:val="24"/>
              </w:rPr>
              <w:t>основні трудові права та обов’язки працівників;</w:t>
            </w:r>
          </w:p>
          <w:p w:rsidR="00D05510" w:rsidRPr="0089749A" w:rsidRDefault="00D05510" w:rsidP="00EA6496">
            <w:pPr>
              <w:pBdr>
                <w:top w:val="nil"/>
                <w:left w:val="nil"/>
                <w:bottom w:val="nil"/>
                <w:right w:val="nil"/>
                <w:between w:val="nil"/>
              </w:pBdr>
              <w:ind w:left="147" w:right="121" w:firstLine="283"/>
              <w:rPr>
                <w:color w:val="000000"/>
                <w:sz w:val="24"/>
                <w:szCs w:val="24"/>
              </w:rPr>
            </w:pPr>
            <w:r w:rsidRPr="0089749A">
              <w:rPr>
                <w:color w:val="000000"/>
                <w:sz w:val="24"/>
                <w:szCs w:val="24"/>
              </w:rPr>
              <w:t>основні нормативно-правові акти у професійній сфері, що регламентують трудову діяльність;</w:t>
            </w:r>
          </w:p>
          <w:p w:rsidR="00D05510" w:rsidRPr="0089749A" w:rsidRDefault="00D05510" w:rsidP="00EA6496">
            <w:pPr>
              <w:pBdr>
                <w:top w:val="nil"/>
                <w:left w:val="nil"/>
                <w:bottom w:val="nil"/>
                <w:right w:val="nil"/>
                <w:between w:val="nil"/>
              </w:pBdr>
              <w:ind w:left="147" w:right="121" w:firstLine="283"/>
              <w:rPr>
                <w:color w:val="000000"/>
                <w:sz w:val="24"/>
                <w:szCs w:val="24"/>
              </w:rPr>
            </w:pPr>
            <w:r w:rsidRPr="0089749A">
              <w:rPr>
                <w:color w:val="000000"/>
                <w:sz w:val="24"/>
                <w:szCs w:val="24"/>
              </w:rPr>
              <w:t xml:space="preserve">положення, зміст, форми та строки укладання трудового </w:t>
            </w:r>
            <w:r w:rsidR="000978F4" w:rsidRPr="0089749A">
              <w:rPr>
                <w:color w:val="000000"/>
                <w:sz w:val="24"/>
                <w:szCs w:val="24"/>
              </w:rPr>
              <w:t>договору</w:t>
            </w:r>
            <w:r w:rsidRPr="0089749A">
              <w:rPr>
                <w:color w:val="000000"/>
                <w:sz w:val="24"/>
                <w:szCs w:val="24"/>
              </w:rPr>
              <w:t xml:space="preserve"> (контра</w:t>
            </w:r>
            <w:r w:rsidR="000978F4" w:rsidRPr="0089749A">
              <w:rPr>
                <w:color w:val="000000"/>
                <w:sz w:val="24"/>
                <w:szCs w:val="24"/>
              </w:rPr>
              <w:t>кту), підстави його припинення;</w:t>
            </w:r>
            <w:r w:rsidRPr="0089749A">
              <w:rPr>
                <w:color w:val="000000"/>
                <w:sz w:val="24"/>
                <w:szCs w:val="24"/>
              </w:rPr>
              <w:t xml:space="preserve"> </w:t>
            </w:r>
          </w:p>
          <w:p w:rsidR="000978F4" w:rsidRPr="0089749A" w:rsidRDefault="00D05510" w:rsidP="00EA6496">
            <w:pPr>
              <w:pBdr>
                <w:top w:val="nil"/>
                <w:left w:val="nil"/>
                <w:bottom w:val="nil"/>
                <w:right w:val="nil"/>
                <w:between w:val="nil"/>
              </w:pBdr>
              <w:ind w:left="147" w:right="121" w:firstLine="283"/>
              <w:rPr>
                <w:color w:val="000000"/>
                <w:sz w:val="24"/>
                <w:szCs w:val="24"/>
              </w:rPr>
            </w:pPr>
            <w:r w:rsidRPr="0089749A">
              <w:rPr>
                <w:color w:val="000000"/>
                <w:sz w:val="24"/>
                <w:szCs w:val="24"/>
              </w:rPr>
              <w:t>соціальні гарантії та чинний соціальний захист на підприємстві, зокрема види та порядок надання відпусток;</w:t>
            </w:r>
          </w:p>
          <w:p w:rsidR="00D05510" w:rsidRPr="0089749A" w:rsidRDefault="00D05510" w:rsidP="00EA6496">
            <w:pPr>
              <w:pBdr>
                <w:top w:val="nil"/>
                <w:left w:val="nil"/>
                <w:bottom w:val="nil"/>
                <w:right w:val="nil"/>
                <w:between w:val="nil"/>
              </w:pBdr>
              <w:ind w:left="147" w:right="121" w:firstLine="283"/>
              <w:rPr>
                <w:color w:val="000000"/>
                <w:sz w:val="24"/>
                <w:szCs w:val="24"/>
              </w:rPr>
            </w:pPr>
            <w:r w:rsidRPr="0089749A">
              <w:rPr>
                <w:color w:val="000000"/>
                <w:sz w:val="24"/>
                <w:szCs w:val="24"/>
              </w:rPr>
              <w:t>порядок розгляду та способи вирішення індивідуальних та колективних трудових спорів.</w:t>
            </w:r>
          </w:p>
        </w:tc>
        <w:tc>
          <w:tcPr>
            <w:tcW w:w="2855" w:type="dxa"/>
          </w:tcPr>
          <w:p w:rsidR="00D05510" w:rsidRPr="0089749A" w:rsidRDefault="004C131B" w:rsidP="008E25A1">
            <w:pPr>
              <w:pBdr>
                <w:top w:val="nil"/>
                <w:left w:val="nil"/>
                <w:bottom w:val="nil"/>
                <w:right w:val="nil"/>
                <w:between w:val="nil"/>
              </w:pBdr>
              <w:ind w:left="147" w:right="121" w:hanging="2"/>
              <w:rPr>
                <w:color w:val="000000"/>
                <w:sz w:val="24"/>
                <w:szCs w:val="24"/>
              </w:rPr>
            </w:pPr>
            <w:r w:rsidRPr="0089749A">
              <w:rPr>
                <w:color w:val="000000"/>
                <w:sz w:val="24"/>
                <w:szCs w:val="24"/>
              </w:rPr>
              <w:t xml:space="preserve">застосовувати </w:t>
            </w:r>
            <w:r w:rsidR="00D05510" w:rsidRPr="0089749A">
              <w:rPr>
                <w:color w:val="000000"/>
                <w:sz w:val="24"/>
                <w:szCs w:val="24"/>
              </w:rPr>
              <w:t xml:space="preserve">знання щодо: </w:t>
            </w:r>
          </w:p>
          <w:p w:rsidR="00295039" w:rsidRPr="0089749A" w:rsidRDefault="00D05510"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t>основн</w:t>
            </w:r>
            <w:r w:rsidR="00295039" w:rsidRPr="0089749A">
              <w:rPr>
                <w:color w:val="000000"/>
                <w:sz w:val="24"/>
                <w:szCs w:val="24"/>
              </w:rPr>
              <w:t xml:space="preserve">их трудових прав та обов’язків </w:t>
            </w:r>
            <w:r w:rsidRPr="0089749A">
              <w:rPr>
                <w:color w:val="000000"/>
                <w:sz w:val="24"/>
                <w:szCs w:val="24"/>
              </w:rPr>
              <w:t>працівників;</w:t>
            </w:r>
          </w:p>
          <w:p w:rsidR="00D05510" w:rsidRPr="0089749A" w:rsidRDefault="00D05510"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t>основних нормативно-правових актів у професійній сфері, що регламентують трудову діяльність</w:t>
            </w:r>
            <w:r w:rsidR="00295039" w:rsidRPr="0089749A">
              <w:rPr>
                <w:color w:val="000000"/>
                <w:sz w:val="24"/>
                <w:szCs w:val="24"/>
              </w:rPr>
              <w:t>;</w:t>
            </w:r>
          </w:p>
          <w:p w:rsidR="00D05510" w:rsidRPr="0089749A" w:rsidRDefault="00D05510"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t>положення, змісту, форм, строку у</w:t>
            </w:r>
            <w:r w:rsidR="00295039" w:rsidRPr="0089749A">
              <w:rPr>
                <w:color w:val="000000"/>
                <w:sz w:val="24"/>
                <w:szCs w:val="24"/>
              </w:rPr>
              <w:t xml:space="preserve">кладання та підстав припинення трудового договору </w:t>
            </w:r>
            <w:r w:rsidRPr="0089749A">
              <w:rPr>
                <w:color w:val="000000"/>
                <w:sz w:val="24"/>
                <w:szCs w:val="24"/>
              </w:rPr>
              <w:t>(контракту);</w:t>
            </w:r>
          </w:p>
          <w:p w:rsidR="00295039" w:rsidRPr="0089749A" w:rsidRDefault="00D05510"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t>соціальних гарантій та чинного соціального захисту на підприємстві, зокрема про види та порядок надання відпусток, п</w:t>
            </w:r>
            <w:r w:rsidR="00295039" w:rsidRPr="0089749A">
              <w:rPr>
                <w:color w:val="000000"/>
                <w:sz w:val="24"/>
                <w:szCs w:val="24"/>
              </w:rPr>
              <w:t>орядок оплати лікарняних листів;</w:t>
            </w:r>
          </w:p>
          <w:p w:rsidR="00D05510" w:rsidRPr="0089749A" w:rsidRDefault="00D05510" w:rsidP="00EA6496">
            <w:pPr>
              <w:pBdr>
                <w:top w:val="nil"/>
                <w:left w:val="nil"/>
                <w:bottom w:val="nil"/>
                <w:right w:val="nil"/>
                <w:between w:val="nil"/>
              </w:pBdr>
              <w:tabs>
                <w:tab w:val="left" w:pos="289"/>
              </w:tabs>
              <w:ind w:left="147" w:right="121" w:firstLine="284"/>
              <w:rPr>
                <w:color w:val="000000"/>
                <w:sz w:val="24"/>
                <w:szCs w:val="24"/>
              </w:rPr>
            </w:pPr>
            <w:r w:rsidRPr="0089749A">
              <w:rPr>
                <w:color w:val="000000"/>
                <w:sz w:val="24"/>
                <w:szCs w:val="24"/>
              </w:rPr>
              <w:t>порядку розгляду та способів вирішення індивідуальних та колективних трудових спорів.</w:t>
            </w:r>
          </w:p>
        </w:tc>
      </w:tr>
      <w:tr w:rsidR="00BF74E8" w:rsidRPr="0089749A" w:rsidTr="000525D8">
        <w:trPr>
          <w:trHeight w:val="7488"/>
        </w:trPr>
        <w:tc>
          <w:tcPr>
            <w:tcW w:w="2005" w:type="dxa"/>
            <w:vMerge w:val="restart"/>
          </w:tcPr>
          <w:p w:rsidR="00BF74E8" w:rsidRPr="008E25A1" w:rsidRDefault="00BF74E8" w:rsidP="008E25A1">
            <w:pPr>
              <w:widowControl w:val="0"/>
              <w:pBdr>
                <w:top w:val="nil"/>
                <w:left w:val="nil"/>
                <w:bottom w:val="nil"/>
                <w:right w:val="nil"/>
                <w:between w:val="nil"/>
              </w:pBdr>
              <w:ind w:left="147" w:right="121" w:hanging="2"/>
              <w:jc w:val="left"/>
              <w:rPr>
                <w:b/>
                <w:bCs/>
                <w:sz w:val="24"/>
                <w:szCs w:val="24"/>
                <w:highlight w:val="yellow"/>
              </w:rPr>
            </w:pPr>
            <w:r w:rsidRPr="008E25A1">
              <w:rPr>
                <w:b/>
                <w:iCs/>
                <w:kern w:val="24"/>
                <w:sz w:val="24"/>
                <w:szCs w:val="24"/>
              </w:rPr>
              <w:lastRenderedPageBreak/>
              <w:t>РН</w:t>
            </w:r>
            <w:r w:rsidR="008E25A1">
              <w:rPr>
                <w:b/>
                <w:iCs/>
                <w:kern w:val="24"/>
                <w:sz w:val="24"/>
                <w:szCs w:val="24"/>
              </w:rPr>
              <w:t xml:space="preserve"> </w:t>
            </w:r>
            <w:r w:rsidRPr="008E25A1">
              <w:rPr>
                <w:b/>
                <w:iCs/>
                <w:kern w:val="24"/>
                <w:sz w:val="24"/>
                <w:szCs w:val="24"/>
              </w:rPr>
              <w:t>2.</w:t>
            </w:r>
            <w:r w:rsidRPr="008E25A1">
              <w:rPr>
                <w:b/>
                <w:bCs/>
                <w:iCs/>
                <w:kern w:val="24"/>
                <w:sz w:val="24"/>
                <w:szCs w:val="24"/>
              </w:rPr>
              <w:t xml:space="preserve"> М</w:t>
            </w:r>
            <w:r w:rsidRPr="008E25A1">
              <w:rPr>
                <w:b/>
                <w:sz w:val="24"/>
                <w:szCs w:val="24"/>
              </w:rPr>
              <w:t>онтувати прості ювелірні вироби з кольорових металів і срібла</w:t>
            </w:r>
          </w:p>
        </w:tc>
        <w:tc>
          <w:tcPr>
            <w:tcW w:w="2390" w:type="dxa"/>
          </w:tcPr>
          <w:p w:rsidR="00BF74E8" w:rsidRPr="008E25A1" w:rsidRDefault="00BF74E8" w:rsidP="008E25A1">
            <w:pPr>
              <w:widowControl w:val="0"/>
              <w:overflowPunct w:val="0"/>
              <w:adjustRightInd w:val="0"/>
              <w:ind w:left="147" w:right="121" w:hanging="2"/>
              <w:rPr>
                <w:b/>
                <w:sz w:val="24"/>
                <w:szCs w:val="24"/>
              </w:rPr>
            </w:pPr>
            <w:r w:rsidRPr="008E25A1">
              <w:rPr>
                <w:rStyle w:val="hps"/>
                <w:b/>
                <w:sz w:val="24"/>
                <w:szCs w:val="24"/>
              </w:rPr>
              <w:t>ПК</w:t>
            </w:r>
            <w:r w:rsidR="008E25A1" w:rsidRPr="008E25A1">
              <w:rPr>
                <w:rStyle w:val="hps"/>
                <w:b/>
                <w:sz w:val="24"/>
                <w:szCs w:val="24"/>
              </w:rPr>
              <w:t xml:space="preserve"> </w:t>
            </w:r>
            <w:r w:rsidRPr="008E25A1">
              <w:rPr>
                <w:rStyle w:val="hps"/>
                <w:b/>
                <w:sz w:val="24"/>
                <w:szCs w:val="24"/>
              </w:rPr>
              <w:t>1. Здатність монтувати обручки</w:t>
            </w:r>
          </w:p>
        </w:tc>
        <w:tc>
          <w:tcPr>
            <w:tcW w:w="3118" w:type="dxa"/>
          </w:tcPr>
          <w:p w:rsidR="00BF74E8" w:rsidRDefault="00BF74E8" w:rsidP="00621CF2">
            <w:pPr>
              <w:pStyle w:val="afb"/>
              <w:tabs>
                <w:tab w:val="left" w:pos="146"/>
              </w:tabs>
              <w:ind w:left="147" w:right="121" w:firstLine="283"/>
              <w:rPr>
                <w:sz w:val="24"/>
                <w:szCs w:val="24"/>
              </w:rPr>
            </w:pPr>
            <w:r w:rsidRPr="0089749A">
              <w:rPr>
                <w:sz w:val="24"/>
                <w:szCs w:val="24"/>
              </w:rPr>
              <w:t>формулу розрахунку довжини заготовки обручки;</w:t>
            </w:r>
          </w:p>
          <w:p w:rsidR="00BF74E8" w:rsidRDefault="00BF74E8" w:rsidP="00621CF2">
            <w:pPr>
              <w:pStyle w:val="afb"/>
              <w:tabs>
                <w:tab w:val="left" w:pos="146"/>
              </w:tabs>
              <w:ind w:left="147" w:right="121" w:firstLine="283"/>
              <w:rPr>
                <w:sz w:val="24"/>
                <w:szCs w:val="24"/>
              </w:rPr>
            </w:pPr>
            <w:r w:rsidRPr="0089749A">
              <w:rPr>
                <w:sz w:val="24"/>
                <w:szCs w:val="24"/>
              </w:rPr>
              <w:t>будову і правила експлуатації паяльного апарат</w:t>
            </w:r>
            <w:r w:rsidR="00176FC1">
              <w:rPr>
                <w:sz w:val="24"/>
                <w:szCs w:val="24"/>
              </w:rPr>
              <w:t>у</w:t>
            </w:r>
            <w:r>
              <w:rPr>
                <w:sz w:val="24"/>
                <w:szCs w:val="24"/>
              </w:rPr>
              <w:t>;</w:t>
            </w:r>
          </w:p>
          <w:p w:rsidR="00BF74E8" w:rsidRPr="009A2546" w:rsidRDefault="00BF74E8" w:rsidP="00621CF2">
            <w:pPr>
              <w:pStyle w:val="afb"/>
              <w:tabs>
                <w:tab w:val="left" w:pos="146"/>
              </w:tabs>
              <w:ind w:left="147" w:right="121" w:firstLine="283"/>
              <w:rPr>
                <w:sz w:val="24"/>
                <w:szCs w:val="24"/>
              </w:rPr>
            </w:pPr>
            <w:r w:rsidRPr="0089749A">
              <w:rPr>
                <w:sz w:val="24"/>
                <w:szCs w:val="24"/>
              </w:rPr>
              <w:t xml:space="preserve">технологію та прийоми виготовлення звичайних обручок та з геометричним чи ажурним декоративним </w:t>
            </w:r>
            <w:r w:rsidRPr="009A2546">
              <w:rPr>
                <w:sz w:val="24"/>
                <w:szCs w:val="24"/>
              </w:rPr>
              <w:t>малюнком;</w:t>
            </w:r>
          </w:p>
          <w:p w:rsidR="009A2546" w:rsidRPr="009A2546" w:rsidRDefault="00BF74E8" w:rsidP="00621CF2">
            <w:pPr>
              <w:pStyle w:val="afb"/>
              <w:tabs>
                <w:tab w:val="left" w:pos="146"/>
              </w:tabs>
              <w:ind w:left="147" w:right="121" w:firstLine="283"/>
              <w:rPr>
                <w:sz w:val="24"/>
                <w:szCs w:val="24"/>
              </w:rPr>
            </w:pPr>
            <w:r w:rsidRPr="009A2546">
              <w:rPr>
                <w:sz w:val="24"/>
                <w:szCs w:val="24"/>
              </w:rPr>
              <w:t>способи заточування й заправлення інструменту;</w:t>
            </w:r>
            <w:r w:rsidR="009A2546" w:rsidRPr="009A2546">
              <w:rPr>
                <w:sz w:val="24"/>
                <w:szCs w:val="24"/>
              </w:rPr>
              <w:t xml:space="preserve"> </w:t>
            </w:r>
          </w:p>
          <w:p w:rsidR="009A2546" w:rsidRPr="009A2546" w:rsidRDefault="009A2546" w:rsidP="00621CF2">
            <w:pPr>
              <w:pStyle w:val="afb"/>
              <w:tabs>
                <w:tab w:val="left" w:pos="146"/>
              </w:tabs>
              <w:ind w:left="147" w:right="121" w:firstLine="283"/>
              <w:rPr>
                <w:sz w:val="24"/>
                <w:szCs w:val="24"/>
              </w:rPr>
            </w:pPr>
            <w:r w:rsidRPr="009A2546">
              <w:rPr>
                <w:sz w:val="24"/>
                <w:szCs w:val="24"/>
              </w:rPr>
              <w:t>фізико-хімічні властивості відбілюючих та інших допоміжних розчинів.</w:t>
            </w:r>
          </w:p>
          <w:p w:rsidR="00BF74E8" w:rsidRPr="0089749A" w:rsidRDefault="00BF74E8" w:rsidP="00621CF2">
            <w:pPr>
              <w:pStyle w:val="afb"/>
              <w:tabs>
                <w:tab w:val="left" w:pos="146"/>
              </w:tabs>
              <w:ind w:left="147" w:right="121" w:firstLine="283"/>
              <w:rPr>
                <w:sz w:val="24"/>
                <w:szCs w:val="24"/>
              </w:rPr>
            </w:pPr>
            <w:r w:rsidRPr="0089749A">
              <w:rPr>
                <w:sz w:val="24"/>
                <w:szCs w:val="24"/>
              </w:rPr>
              <w:t>правила відбілювання;</w:t>
            </w:r>
          </w:p>
          <w:p w:rsidR="00BF74E8" w:rsidRPr="007830A3" w:rsidRDefault="007830A3" w:rsidP="00621CF2">
            <w:pPr>
              <w:pStyle w:val="afb"/>
              <w:ind w:left="147" w:right="121" w:firstLine="283"/>
              <w:rPr>
                <w:color w:val="000000"/>
                <w:sz w:val="24"/>
                <w:szCs w:val="24"/>
              </w:rPr>
            </w:pPr>
            <w:r>
              <w:rPr>
                <w:sz w:val="24"/>
                <w:szCs w:val="24"/>
              </w:rPr>
              <w:t>технологію пайки;</w:t>
            </w:r>
          </w:p>
          <w:p w:rsidR="007830A3" w:rsidRPr="0089749A" w:rsidRDefault="007830A3" w:rsidP="00621CF2">
            <w:pPr>
              <w:pStyle w:val="afb"/>
              <w:ind w:left="147" w:right="121" w:firstLine="283"/>
              <w:rPr>
                <w:color w:val="000000"/>
                <w:sz w:val="24"/>
                <w:szCs w:val="24"/>
              </w:rPr>
            </w:pPr>
            <w:r>
              <w:rPr>
                <w:sz w:val="24"/>
                <w:szCs w:val="24"/>
              </w:rPr>
              <w:t>технології фінішної обробки обручок.</w:t>
            </w:r>
          </w:p>
        </w:tc>
        <w:tc>
          <w:tcPr>
            <w:tcW w:w="2855" w:type="dxa"/>
          </w:tcPr>
          <w:p w:rsidR="00BF74E8" w:rsidRPr="0089749A" w:rsidRDefault="00BF74E8" w:rsidP="00621CF2">
            <w:pPr>
              <w:pStyle w:val="22"/>
              <w:ind w:leftChars="0" w:left="147" w:right="121" w:firstLineChars="0" w:firstLine="284"/>
              <w:rPr>
                <w:sz w:val="24"/>
                <w:szCs w:val="24"/>
                <w:lang w:val="uk-UA"/>
              </w:rPr>
            </w:pPr>
            <w:r w:rsidRPr="0089749A">
              <w:rPr>
                <w:sz w:val="24"/>
                <w:szCs w:val="24"/>
                <w:lang w:val="uk-UA"/>
              </w:rPr>
              <w:t>розраховувати довжину заготовки для обручки;</w:t>
            </w:r>
          </w:p>
          <w:p w:rsidR="00BF74E8" w:rsidRPr="0089749A" w:rsidRDefault="00BF74E8" w:rsidP="00621CF2">
            <w:pPr>
              <w:pStyle w:val="22"/>
              <w:ind w:leftChars="0" w:left="147" w:right="121" w:firstLineChars="0" w:firstLine="284"/>
              <w:rPr>
                <w:sz w:val="24"/>
                <w:szCs w:val="24"/>
                <w:lang w:val="uk-UA"/>
              </w:rPr>
            </w:pPr>
            <w:r w:rsidRPr="0089749A">
              <w:rPr>
                <w:sz w:val="24"/>
                <w:szCs w:val="24"/>
                <w:lang w:val="uk-UA"/>
              </w:rPr>
              <w:t xml:space="preserve">робити заміри за допомогою штангенциркуля, кільцеміра та пальцеміра; </w:t>
            </w:r>
          </w:p>
          <w:p w:rsidR="00BF74E8" w:rsidRPr="0089749A" w:rsidRDefault="00BF74E8" w:rsidP="00621CF2">
            <w:pPr>
              <w:pStyle w:val="22"/>
              <w:ind w:leftChars="0" w:left="147" w:right="121" w:firstLineChars="0" w:firstLine="284"/>
              <w:rPr>
                <w:sz w:val="24"/>
                <w:szCs w:val="24"/>
                <w:lang w:val="uk-UA"/>
              </w:rPr>
            </w:pPr>
            <w:r w:rsidRPr="0089749A">
              <w:rPr>
                <w:sz w:val="24"/>
                <w:szCs w:val="24"/>
                <w:lang w:val="uk-UA"/>
              </w:rPr>
              <w:t>наносити розмітку на метал;</w:t>
            </w:r>
          </w:p>
          <w:p w:rsidR="00BF74E8" w:rsidRPr="0089749A" w:rsidRDefault="00BF74E8" w:rsidP="00621CF2">
            <w:pPr>
              <w:pStyle w:val="22"/>
              <w:ind w:leftChars="0" w:left="147" w:right="121" w:firstLineChars="0" w:firstLine="284"/>
              <w:rPr>
                <w:sz w:val="24"/>
                <w:szCs w:val="24"/>
                <w:lang w:val="uk-UA"/>
              </w:rPr>
            </w:pPr>
            <w:r w:rsidRPr="0089749A">
              <w:rPr>
                <w:sz w:val="24"/>
                <w:szCs w:val="24"/>
                <w:lang w:val="uk-UA"/>
              </w:rPr>
              <w:t>випилювати заготовку;</w:t>
            </w:r>
          </w:p>
          <w:p w:rsidR="00BF74E8" w:rsidRDefault="00BF74E8" w:rsidP="00621CF2">
            <w:pPr>
              <w:pStyle w:val="22"/>
              <w:ind w:leftChars="0" w:left="147" w:right="121" w:firstLineChars="0" w:firstLine="284"/>
              <w:rPr>
                <w:sz w:val="24"/>
                <w:szCs w:val="24"/>
                <w:lang w:val="uk-UA"/>
              </w:rPr>
            </w:pPr>
            <w:r w:rsidRPr="0089749A">
              <w:rPr>
                <w:sz w:val="24"/>
                <w:szCs w:val="24"/>
                <w:lang w:val="uk-UA"/>
              </w:rPr>
              <w:t>гнути, правити, припасовувати кінці заготовок виробу;</w:t>
            </w:r>
          </w:p>
          <w:p w:rsidR="00BF74E8" w:rsidRDefault="00BF74E8" w:rsidP="00621CF2">
            <w:pPr>
              <w:pStyle w:val="22"/>
              <w:ind w:leftChars="0" w:left="147" w:right="121" w:firstLineChars="0" w:firstLine="284"/>
              <w:rPr>
                <w:sz w:val="24"/>
                <w:szCs w:val="24"/>
                <w:lang w:val="uk-UA"/>
              </w:rPr>
            </w:pPr>
            <w:r w:rsidRPr="0089749A">
              <w:rPr>
                <w:sz w:val="24"/>
                <w:szCs w:val="24"/>
                <w:lang w:val="uk-UA"/>
              </w:rPr>
              <w:t>заправляти т</w:t>
            </w:r>
            <w:r w:rsidR="007830A3">
              <w:rPr>
                <w:sz w:val="24"/>
                <w:szCs w:val="24"/>
                <w:lang w:val="uk-UA"/>
              </w:rPr>
              <w:t>а налаштовувати паяльний апарат;</w:t>
            </w:r>
          </w:p>
          <w:p w:rsidR="009A2546" w:rsidRPr="0089749A" w:rsidRDefault="009A2546" w:rsidP="00621CF2">
            <w:pPr>
              <w:pStyle w:val="22"/>
              <w:ind w:leftChars="0" w:left="147" w:right="121" w:firstLineChars="0" w:firstLine="284"/>
              <w:rPr>
                <w:sz w:val="24"/>
                <w:szCs w:val="24"/>
                <w:lang w:val="uk-UA"/>
              </w:rPr>
            </w:pPr>
            <w:r>
              <w:rPr>
                <w:sz w:val="24"/>
                <w:szCs w:val="24"/>
                <w:lang w:val="uk-UA"/>
              </w:rPr>
              <w:t>готувати відбіл та флюс;</w:t>
            </w:r>
          </w:p>
          <w:p w:rsidR="007830A3" w:rsidRDefault="00BF74E8" w:rsidP="00621CF2">
            <w:pPr>
              <w:pStyle w:val="afb"/>
              <w:autoSpaceDE w:val="0"/>
              <w:autoSpaceDN w:val="0"/>
              <w:adjustRightInd w:val="0"/>
              <w:ind w:left="147" w:right="121" w:firstLine="284"/>
              <w:rPr>
                <w:sz w:val="24"/>
                <w:szCs w:val="24"/>
              </w:rPr>
            </w:pPr>
            <w:r w:rsidRPr="0089749A">
              <w:rPr>
                <w:color w:val="0D0D0D"/>
                <w:sz w:val="24"/>
                <w:szCs w:val="24"/>
              </w:rPr>
              <w:t>г</w:t>
            </w:r>
            <w:r w:rsidRPr="0089749A">
              <w:rPr>
                <w:sz w:val="24"/>
                <w:szCs w:val="24"/>
              </w:rPr>
              <w:t>отувати вироби до паяння</w:t>
            </w:r>
            <w:r w:rsidR="007830A3">
              <w:rPr>
                <w:sz w:val="24"/>
                <w:szCs w:val="24"/>
              </w:rPr>
              <w:t>;</w:t>
            </w:r>
          </w:p>
          <w:p w:rsidR="007830A3" w:rsidRDefault="007830A3" w:rsidP="00621CF2">
            <w:pPr>
              <w:pStyle w:val="afb"/>
              <w:autoSpaceDE w:val="0"/>
              <w:autoSpaceDN w:val="0"/>
              <w:adjustRightInd w:val="0"/>
              <w:ind w:left="147" w:right="121" w:firstLine="284"/>
              <w:rPr>
                <w:sz w:val="24"/>
                <w:szCs w:val="24"/>
              </w:rPr>
            </w:pPr>
            <w:r w:rsidRPr="0089749A">
              <w:rPr>
                <w:sz w:val="24"/>
                <w:szCs w:val="24"/>
              </w:rPr>
              <w:t xml:space="preserve">заправляти зону паяння, </w:t>
            </w:r>
            <w:r>
              <w:rPr>
                <w:sz w:val="24"/>
                <w:szCs w:val="24"/>
              </w:rPr>
              <w:t>паяти та</w:t>
            </w:r>
            <w:r w:rsidR="00BF74E8" w:rsidRPr="0089749A">
              <w:rPr>
                <w:sz w:val="24"/>
                <w:szCs w:val="24"/>
              </w:rPr>
              <w:t xml:space="preserve"> відбілювати вироби</w:t>
            </w:r>
            <w:r>
              <w:rPr>
                <w:sz w:val="24"/>
                <w:szCs w:val="24"/>
              </w:rPr>
              <w:t>;</w:t>
            </w:r>
          </w:p>
          <w:p w:rsidR="00BF74E8" w:rsidRPr="0089749A" w:rsidRDefault="007830A3" w:rsidP="00621CF2">
            <w:pPr>
              <w:pStyle w:val="afb"/>
              <w:autoSpaceDE w:val="0"/>
              <w:autoSpaceDN w:val="0"/>
              <w:adjustRightInd w:val="0"/>
              <w:ind w:left="147" w:right="121" w:firstLine="284"/>
              <w:rPr>
                <w:sz w:val="24"/>
                <w:szCs w:val="24"/>
              </w:rPr>
            </w:pPr>
            <w:r>
              <w:rPr>
                <w:sz w:val="24"/>
                <w:szCs w:val="24"/>
              </w:rPr>
              <w:t>шліфувати та полірувати обручки</w:t>
            </w:r>
            <w:r w:rsidR="00BF74E8" w:rsidRPr="0089749A">
              <w:rPr>
                <w:sz w:val="24"/>
                <w:szCs w:val="24"/>
              </w:rPr>
              <w:t>.</w:t>
            </w:r>
          </w:p>
        </w:tc>
      </w:tr>
      <w:tr w:rsidR="00984440" w:rsidRPr="0089749A" w:rsidTr="000525D8">
        <w:tc>
          <w:tcPr>
            <w:tcW w:w="2005" w:type="dxa"/>
            <w:vMerge/>
          </w:tcPr>
          <w:p w:rsidR="00984440" w:rsidRPr="0089749A" w:rsidRDefault="00984440" w:rsidP="000F0E6D">
            <w:pPr>
              <w:widowControl w:val="0"/>
              <w:pBdr>
                <w:top w:val="nil"/>
                <w:left w:val="nil"/>
                <w:bottom w:val="nil"/>
                <w:right w:val="nil"/>
                <w:between w:val="nil"/>
              </w:pBdr>
              <w:spacing w:line="276" w:lineRule="auto"/>
              <w:ind w:left="147" w:right="121" w:hanging="2"/>
              <w:jc w:val="left"/>
              <w:rPr>
                <w:b/>
                <w:sz w:val="24"/>
                <w:szCs w:val="24"/>
              </w:rPr>
            </w:pPr>
          </w:p>
        </w:tc>
        <w:tc>
          <w:tcPr>
            <w:tcW w:w="2390" w:type="dxa"/>
          </w:tcPr>
          <w:p w:rsidR="00984440" w:rsidRPr="00826C4C" w:rsidRDefault="00984440" w:rsidP="00826C4C">
            <w:pPr>
              <w:ind w:left="147" w:right="121" w:hanging="2"/>
              <w:rPr>
                <w:b/>
                <w:sz w:val="24"/>
                <w:szCs w:val="24"/>
              </w:rPr>
            </w:pPr>
            <w:r w:rsidRPr="00826C4C">
              <w:rPr>
                <w:rStyle w:val="hps"/>
                <w:b/>
                <w:sz w:val="24"/>
                <w:szCs w:val="24"/>
              </w:rPr>
              <w:t>ПК</w:t>
            </w:r>
            <w:r w:rsidR="00826C4C" w:rsidRPr="00826C4C">
              <w:rPr>
                <w:rStyle w:val="hps"/>
                <w:b/>
                <w:sz w:val="24"/>
                <w:szCs w:val="24"/>
              </w:rPr>
              <w:t xml:space="preserve"> </w:t>
            </w:r>
            <w:r w:rsidR="00BF74E8" w:rsidRPr="00826C4C">
              <w:rPr>
                <w:rStyle w:val="hps"/>
                <w:b/>
                <w:sz w:val="24"/>
                <w:szCs w:val="24"/>
              </w:rPr>
              <w:t>2</w:t>
            </w:r>
            <w:r w:rsidRPr="00826C4C">
              <w:rPr>
                <w:rStyle w:val="hps"/>
                <w:b/>
                <w:sz w:val="24"/>
                <w:szCs w:val="24"/>
              </w:rPr>
              <w:t>. Здатність м</w:t>
            </w:r>
            <w:r w:rsidRPr="00826C4C">
              <w:rPr>
                <w:b/>
                <w:sz w:val="24"/>
                <w:szCs w:val="24"/>
              </w:rPr>
              <w:t>онтувати кулони та підвіски</w:t>
            </w:r>
          </w:p>
          <w:p w:rsidR="00984440" w:rsidRPr="0089749A" w:rsidRDefault="00984440" w:rsidP="000F0E6D">
            <w:pPr>
              <w:ind w:left="147" w:right="121" w:hanging="2"/>
              <w:jc w:val="left"/>
              <w:rPr>
                <w:sz w:val="24"/>
                <w:szCs w:val="24"/>
              </w:rPr>
            </w:pPr>
          </w:p>
          <w:p w:rsidR="00984440" w:rsidRPr="0089749A" w:rsidRDefault="00984440" w:rsidP="000F0E6D">
            <w:pPr>
              <w:widowControl w:val="0"/>
              <w:overflowPunct w:val="0"/>
              <w:adjustRightInd w:val="0"/>
              <w:ind w:left="147" w:right="121" w:hanging="2"/>
              <w:jc w:val="left"/>
              <w:rPr>
                <w:sz w:val="24"/>
                <w:szCs w:val="24"/>
              </w:rPr>
            </w:pPr>
          </w:p>
        </w:tc>
        <w:tc>
          <w:tcPr>
            <w:tcW w:w="3118" w:type="dxa"/>
          </w:tcPr>
          <w:p w:rsidR="00984440" w:rsidRPr="0089749A" w:rsidRDefault="00984440" w:rsidP="00621CF2">
            <w:pPr>
              <w:pStyle w:val="afb"/>
              <w:tabs>
                <w:tab w:val="left" w:pos="146"/>
              </w:tabs>
              <w:ind w:left="147" w:right="121" w:firstLine="283"/>
              <w:rPr>
                <w:sz w:val="24"/>
                <w:szCs w:val="24"/>
              </w:rPr>
            </w:pPr>
            <w:r w:rsidRPr="0089749A">
              <w:rPr>
                <w:sz w:val="24"/>
                <w:szCs w:val="24"/>
              </w:rPr>
              <w:t>види кулонів і підвісок;</w:t>
            </w:r>
          </w:p>
          <w:p w:rsidR="00984440" w:rsidRDefault="00984440" w:rsidP="00621CF2">
            <w:pPr>
              <w:pStyle w:val="afb"/>
              <w:tabs>
                <w:tab w:val="left" w:pos="146"/>
              </w:tabs>
              <w:ind w:left="147" w:right="121" w:firstLine="283"/>
              <w:rPr>
                <w:sz w:val="24"/>
                <w:szCs w:val="24"/>
              </w:rPr>
            </w:pPr>
            <w:r w:rsidRPr="0089749A">
              <w:rPr>
                <w:sz w:val="24"/>
                <w:szCs w:val="24"/>
              </w:rPr>
              <w:t>технологію виготовлення кулонів і підвісок, прийоми виконання монтувальних операцій при їх виготовленні;</w:t>
            </w:r>
          </w:p>
          <w:p w:rsidR="00322D6F" w:rsidRPr="0089749A" w:rsidRDefault="00322D6F" w:rsidP="00621CF2">
            <w:pPr>
              <w:pStyle w:val="afb"/>
              <w:tabs>
                <w:tab w:val="left" w:pos="430"/>
              </w:tabs>
              <w:ind w:left="147" w:right="121" w:firstLine="283"/>
              <w:rPr>
                <w:color w:val="000000"/>
                <w:sz w:val="24"/>
                <w:szCs w:val="24"/>
              </w:rPr>
            </w:pPr>
            <w:r w:rsidRPr="0089749A">
              <w:rPr>
                <w:sz w:val="24"/>
                <w:szCs w:val="24"/>
              </w:rPr>
              <w:t>будову й правила експлуатації апарата контактного (точкового) зварювання;</w:t>
            </w:r>
          </w:p>
          <w:p w:rsidR="00984440" w:rsidRPr="0089749A" w:rsidRDefault="00984440" w:rsidP="00621CF2">
            <w:pPr>
              <w:pStyle w:val="afb"/>
              <w:tabs>
                <w:tab w:val="left" w:pos="146"/>
              </w:tabs>
              <w:ind w:left="147" w:right="121" w:firstLine="283"/>
              <w:rPr>
                <w:sz w:val="24"/>
                <w:szCs w:val="24"/>
              </w:rPr>
            </w:pPr>
            <w:r w:rsidRPr="0089749A">
              <w:rPr>
                <w:sz w:val="24"/>
                <w:szCs w:val="24"/>
              </w:rPr>
              <w:t>види браку, можливі дефекти виготовлення та методи їх усунення;</w:t>
            </w:r>
          </w:p>
          <w:p w:rsidR="00984440" w:rsidRPr="00BF74E8" w:rsidRDefault="00984440" w:rsidP="00621CF2">
            <w:pPr>
              <w:pStyle w:val="afb"/>
              <w:tabs>
                <w:tab w:val="left" w:pos="146"/>
              </w:tabs>
              <w:ind w:left="147" w:right="121" w:firstLine="283"/>
              <w:rPr>
                <w:sz w:val="24"/>
                <w:szCs w:val="24"/>
              </w:rPr>
            </w:pPr>
            <w:r w:rsidRPr="0089749A">
              <w:rPr>
                <w:sz w:val="24"/>
                <w:szCs w:val="24"/>
              </w:rPr>
              <w:t>норми втрат при виготовленні кулонів та підвісок</w:t>
            </w:r>
            <w:r w:rsidR="00BF74E8">
              <w:rPr>
                <w:sz w:val="24"/>
                <w:szCs w:val="24"/>
              </w:rPr>
              <w:t>.</w:t>
            </w:r>
          </w:p>
        </w:tc>
        <w:tc>
          <w:tcPr>
            <w:tcW w:w="2855" w:type="dxa"/>
          </w:tcPr>
          <w:p w:rsidR="00984440" w:rsidRPr="0089749A" w:rsidRDefault="00984440" w:rsidP="00621CF2">
            <w:pPr>
              <w:pStyle w:val="22"/>
              <w:ind w:leftChars="0" w:left="147" w:right="121" w:firstLineChars="0" w:firstLine="284"/>
              <w:rPr>
                <w:sz w:val="24"/>
                <w:szCs w:val="24"/>
                <w:lang w:val="uk-UA"/>
              </w:rPr>
            </w:pPr>
            <w:r w:rsidRPr="0089749A">
              <w:rPr>
                <w:sz w:val="24"/>
                <w:szCs w:val="24"/>
                <w:lang w:val="uk-UA"/>
              </w:rPr>
              <w:t>свердлити отвори із застосуванням простих пристроїв;</w:t>
            </w:r>
          </w:p>
          <w:p w:rsidR="00354E30" w:rsidRDefault="00984440" w:rsidP="00621CF2">
            <w:pPr>
              <w:pStyle w:val="22"/>
              <w:ind w:leftChars="0" w:left="147" w:right="121" w:firstLineChars="0" w:firstLine="284"/>
              <w:rPr>
                <w:sz w:val="24"/>
                <w:szCs w:val="24"/>
                <w:lang w:val="uk-UA"/>
              </w:rPr>
            </w:pPr>
            <w:r w:rsidRPr="0089749A">
              <w:rPr>
                <w:sz w:val="24"/>
                <w:szCs w:val="24"/>
                <w:lang w:val="uk-UA"/>
              </w:rPr>
              <w:t>монтувати складові деталі кулонів та підвісок;</w:t>
            </w:r>
            <w:r w:rsidR="00322D6F" w:rsidRPr="0089749A">
              <w:rPr>
                <w:sz w:val="24"/>
                <w:szCs w:val="24"/>
                <w:lang w:val="uk-UA"/>
              </w:rPr>
              <w:t xml:space="preserve"> </w:t>
            </w:r>
          </w:p>
          <w:p w:rsidR="00322D6F" w:rsidRPr="0089749A" w:rsidRDefault="00322D6F" w:rsidP="00621CF2">
            <w:pPr>
              <w:pStyle w:val="22"/>
              <w:ind w:leftChars="0" w:left="147" w:right="121" w:firstLineChars="0" w:firstLine="284"/>
              <w:rPr>
                <w:sz w:val="24"/>
                <w:szCs w:val="24"/>
                <w:lang w:val="uk-UA"/>
              </w:rPr>
            </w:pPr>
            <w:r w:rsidRPr="0089749A">
              <w:rPr>
                <w:sz w:val="24"/>
                <w:szCs w:val="24"/>
                <w:lang w:val="uk-UA"/>
              </w:rPr>
              <w:t>налаштовувати апарат контактного (точкового) зварювання;</w:t>
            </w:r>
          </w:p>
          <w:p w:rsidR="00984440" w:rsidRPr="0089749A" w:rsidRDefault="00984440" w:rsidP="00621CF2">
            <w:pPr>
              <w:pStyle w:val="22"/>
              <w:ind w:leftChars="0" w:left="147" w:right="121" w:firstLineChars="0" w:firstLine="284"/>
              <w:rPr>
                <w:sz w:val="24"/>
                <w:szCs w:val="24"/>
                <w:lang w:val="uk-UA"/>
              </w:rPr>
            </w:pPr>
            <w:r w:rsidRPr="0089749A">
              <w:rPr>
                <w:sz w:val="24"/>
                <w:szCs w:val="24"/>
                <w:lang w:val="uk-UA"/>
              </w:rPr>
              <w:t>застосовувати контактне (точкове) зварювання;</w:t>
            </w:r>
          </w:p>
          <w:p w:rsidR="00984440" w:rsidRPr="0089749A" w:rsidRDefault="00354E30" w:rsidP="00621CF2">
            <w:pPr>
              <w:pStyle w:val="afb"/>
              <w:autoSpaceDE w:val="0"/>
              <w:autoSpaceDN w:val="0"/>
              <w:adjustRightInd w:val="0"/>
              <w:ind w:left="147" w:right="121" w:firstLine="284"/>
              <w:rPr>
                <w:iCs/>
                <w:sz w:val="24"/>
                <w:szCs w:val="24"/>
              </w:rPr>
            </w:pPr>
            <w:r>
              <w:rPr>
                <w:sz w:val="24"/>
                <w:szCs w:val="24"/>
              </w:rPr>
              <w:t>усувати можливі дефекти та брак, що виникають під час виготовлення кулонів і підвісок</w:t>
            </w:r>
            <w:r w:rsidR="00984440" w:rsidRPr="0089749A">
              <w:rPr>
                <w:sz w:val="24"/>
                <w:szCs w:val="24"/>
              </w:rPr>
              <w:t>.</w:t>
            </w:r>
          </w:p>
        </w:tc>
      </w:tr>
      <w:tr w:rsidR="00984440" w:rsidRPr="0089749A" w:rsidTr="000525D8">
        <w:tc>
          <w:tcPr>
            <w:tcW w:w="2005" w:type="dxa"/>
            <w:vMerge/>
          </w:tcPr>
          <w:p w:rsidR="00984440" w:rsidRPr="0089749A" w:rsidRDefault="00984440" w:rsidP="000F0E6D">
            <w:pPr>
              <w:widowControl w:val="0"/>
              <w:pBdr>
                <w:top w:val="nil"/>
                <w:left w:val="nil"/>
                <w:bottom w:val="nil"/>
                <w:right w:val="nil"/>
                <w:between w:val="nil"/>
              </w:pBdr>
              <w:spacing w:line="276" w:lineRule="auto"/>
              <w:ind w:left="147" w:right="121" w:hanging="2"/>
              <w:jc w:val="left"/>
              <w:rPr>
                <w:b/>
                <w:sz w:val="24"/>
                <w:szCs w:val="24"/>
              </w:rPr>
            </w:pPr>
          </w:p>
        </w:tc>
        <w:tc>
          <w:tcPr>
            <w:tcW w:w="2390" w:type="dxa"/>
          </w:tcPr>
          <w:p w:rsidR="00826C4C" w:rsidRDefault="00984440" w:rsidP="00826C4C">
            <w:pPr>
              <w:widowControl w:val="0"/>
              <w:overflowPunct w:val="0"/>
              <w:adjustRightInd w:val="0"/>
              <w:ind w:left="147" w:right="121" w:hanging="2"/>
              <w:rPr>
                <w:rStyle w:val="hps"/>
                <w:b/>
                <w:sz w:val="24"/>
                <w:szCs w:val="24"/>
              </w:rPr>
            </w:pPr>
            <w:r w:rsidRPr="00826C4C">
              <w:rPr>
                <w:rStyle w:val="hps"/>
                <w:b/>
                <w:sz w:val="24"/>
                <w:szCs w:val="24"/>
              </w:rPr>
              <w:t>КК</w:t>
            </w:r>
            <w:r w:rsidR="00826C4C">
              <w:rPr>
                <w:rStyle w:val="hps"/>
                <w:b/>
                <w:sz w:val="24"/>
                <w:szCs w:val="24"/>
              </w:rPr>
              <w:t xml:space="preserve"> </w:t>
            </w:r>
            <w:r w:rsidRPr="00826C4C">
              <w:rPr>
                <w:rStyle w:val="hps"/>
                <w:b/>
                <w:sz w:val="24"/>
                <w:szCs w:val="24"/>
              </w:rPr>
              <w:t xml:space="preserve">4. </w:t>
            </w:r>
          </w:p>
          <w:p w:rsidR="00984440" w:rsidRPr="00826C4C" w:rsidRDefault="00984440" w:rsidP="00826C4C">
            <w:pPr>
              <w:widowControl w:val="0"/>
              <w:overflowPunct w:val="0"/>
              <w:adjustRightInd w:val="0"/>
              <w:ind w:left="147" w:right="121" w:hanging="2"/>
              <w:rPr>
                <w:b/>
                <w:sz w:val="24"/>
                <w:szCs w:val="24"/>
              </w:rPr>
            </w:pPr>
            <w:r w:rsidRPr="00826C4C">
              <w:rPr>
                <w:rStyle w:val="hps"/>
                <w:b/>
                <w:sz w:val="24"/>
                <w:szCs w:val="24"/>
              </w:rPr>
              <w:t>Математична компетентність</w:t>
            </w:r>
          </w:p>
        </w:tc>
        <w:tc>
          <w:tcPr>
            <w:tcW w:w="3118" w:type="dxa"/>
          </w:tcPr>
          <w:p w:rsidR="00984440" w:rsidRPr="0089749A" w:rsidRDefault="00984440" w:rsidP="00621CF2">
            <w:pPr>
              <w:pStyle w:val="afb"/>
              <w:tabs>
                <w:tab w:val="left" w:pos="572"/>
              </w:tabs>
              <w:ind w:left="147" w:right="121" w:firstLine="283"/>
              <w:rPr>
                <w:sz w:val="24"/>
                <w:szCs w:val="24"/>
              </w:rPr>
            </w:pPr>
            <w:r w:rsidRPr="0089749A">
              <w:rPr>
                <w:sz w:val="24"/>
                <w:szCs w:val="24"/>
              </w:rPr>
              <w:t>правила оформлення креслень обручок, кулонів та підвісок;</w:t>
            </w:r>
          </w:p>
          <w:p w:rsidR="00984440" w:rsidRPr="0089749A" w:rsidRDefault="00984440" w:rsidP="00621CF2">
            <w:pPr>
              <w:pStyle w:val="afb"/>
              <w:tabs>
                <w:tab w:val="left" w:pos="572"/>
              </w:tabs>
              <w:ind w:left="147" w:right="121" w:firstLine="283"/>
              <w:rPr>
                <w:sz w:val="24"/>
                <w:szCs w:val="24"/>
              </w:rPr>
            </w:pPr>
            <w:r w:rsidRPr="0089749A">
              <w:rPr>
                <w:sz w:val="24"/>
                <w:szCs w:val="24"/>
              </w:rPr>
              <w:t>типи ліній та умовні позначення, написи на кресленнях;</w:t>
            </w:r>
          </w:p>
          <w:p w:rsidR="00984440" w:rsidRPr="0089749A" w:rsidRDefault="00984440" w:rsidP="00621CF2">
            <w:pPr>
              <w:pStyle w:val="afb"/>
              <w:tabs>
                <w:tab w:val="left" w:pos="572"/>
              </w:tabs>
              <w:ind w:left="147" w:right="121" w:firstLine="283"/>
              <w:rPr>
                <w:sz w:val="24"/>
                <w:szCs w:val="24"/>
              </w:rPr>
            </w:pPr>
            <w:r w:rsidRPr="0089749A">
              <w:rPr>
                <w:sz w:val="24"/>
                <w:szCs w:val="24"/>
              </w:rPr>
              <w:t xml:space="preserve">правила проведення математичних розрахунків </w:t>
            </w:r>
            <w:r w:rsidRPr="0089749A">
              <w:rPr>
                <w:sz w:val="24"/>
                <w:szCs w:val="24"/>
              </w:rPr>
              <w:lastRenderedPageBreak/>
              <w:t>під час виготовлення обручок, кулонів, підвісок.</w:t>
            </w:r>
          </w:p>
        </w:tc>
        <w:tc>
          <w:tcPr>
            <w:tcW w:w="2855" w:type="dxa"/>
          </w:tcPr>
          <w:p w:rsidR="00984440" w:rsidRDefault="00984440" w:rsidP="00621CF2">
            <w:pPr>
              <w:pStyle w:val="afb"/>
              <w:tabs>
                <w:tab w:val="left" w:pos="415"/>
              </w:tabs>
              <w:ind w:left="147" w:right="121" w:firstLine="284"/>
              <w:rPr>
                <w:sz w:val="24"/>
                <w:szCs w:val="24"/>
              </w:rPr>
            </w:pPr>
            <w:r w:rsidRPr="0089749A">
              <w:rPr>
                <w:sz w:val="24"/>
                <w:szCs w:val="24"/>
              </w:rPr>
              <w:lastRenderedPageBreak/>
              <w:t>володіти способами графічного зображення обручок, кулонів і підвісок;</w:t>
            </w:r>
          </w:p>
          <w:p w:rsidR="00984440" w:rsidRPr="0089749A" w:rsidRDefault="00984440" w:rsidP="00621CF2">
            <w:pPr>
              <w:pStyle w:val="afb"/>
              <w:tabs>
                <w:tab w:val="left" w:pos="415"/>
              </w:tabs>
              <w:ind w:left="147" w:right="121" w:firstLine="284"/>
              <w:rPr>
                <w:sz w:val="24"/>
                <w:szCs w:val="24"/>
              </w:rPr>
            </w:pPr>
            <w:r w:rsidRPr="0089749A">
              <w:rPr>
                <w:sz w:val="24"/>
                <w:szCs w:val="24"/>
              </w:rPr>
              <w:t>володіти прийомами геометричних побудов у кресленні та під час розмітки на металі;</w:t>
            </w:r>
          </w:p>
          <w:p w:rsidR="00984440" w:rsidRPr="0089749A" w:rsidRDefault="00984440" w:rsidP="00621CF2">
            <w:pPr>
              <w:pStyle w:val="afb"/>
              <w:tabs>
                <w:tab w:val="left" w:pos="415"/>
              </w:tabs>
              <w:ind w:left="147" w:right="121" w:firstLine="284"/>
              <w:rPr>
                <w:sz w:val="24"/>
                <w:szCs w:val="24"/>
              </w:rPr>
            </w:pPr>
            <w:r w:rsidRPr="0089749A">
              <w:rPr>
                <w:sz w:val="24"/>
                <w:szCs w:val="24"/>
              </w:rPr>
              <w:lastRenderedPageBreak/>
              <w:t>визначати кількість необхідного матеріалу для виконання робіт;</w:t>
            </w:r>
          </w:p>
          <w:p w:rsidR="00984440" w:rsidRPr="0089749A" w:rsidRDefault="00984440" w:rsidP="00621CF2">
            <w:pPr>
              <w:pStyle w:val="afb"/>
              <w:autoSpaceDE w:val="0"/>
              <w:autoSpaceDN w:val="0"/>
              <w:adjustRightInd w:val="0"/>
              <w:ind w:left="147" w:right="121" w:firstLine="284"/>
              <w:rPr>
                <w:iCs/>
                <w:sz w:val="24"/>
                <w:szCs w:val="24"/>
              </w:rPr>
            </w:pPr>
            <w:r w:rsidRPr="0089749A">
              <w:rPr>
                <w:sz w:val="24"/>
                <w:szCs w:val="24"/>
              </w:rPr>
              <w:t>виконувати вимірювання за допомогою контрольно-вимірювальних інструментів та приладів під час виготовлення обручок, кулонів, підвісок.</w:t>
            </w:r>
          </w:p>
        </w:tc>
      </w:tr>
      <w:tr w:rsidR="00984440" w:rsidRPr="0089749A" w:rsidTr="000525D8">
        <w:tc>
          <w:tcPr>
            <w:tcW w:w="2005" w:type="dxa"/>
            <w:vMerge/>
          </w:tcPr>
          <w:p w:rsidR="00984440" w:rsidRPr="0089749A" w:rsidRDefault="00984440" w:rsidP="000F0E6D">
            <w:pPr>
              <w:widowControl w:val="0"/>
              <w:pBdr>
                <w:top w:val="nil"/>
                <w:left w:val="nil"/>
                <w:bottom w:val="nil"/>
                <w:right w:val="nil"/>
                <w:between w:val="nil"/>
              </w:pBdr>
              <w:spacing w:line="276" w:lineRule="auto"/>
              <w:ind w:left="147" w:right="121" w:hanging="2"/>
              <w:jc w:val="left"/>
              <w:rPr>
                <w:b/>
                <w:sz w:val="24"/>
                <w:szCs w:val="24"/>
              </w:rPr>
            </w:pPr>
          </w:p>
        </w:tc>
        <w:tc>
          <w:tcPr>
            <w:tcW w:w="2390" w:type="dxa"/>
          </w:tcPr>
          <w:p w:rsidR="00984440" w:rsidRPr="00826C4C" w:rsidRDefault="00984440" w:rsidP="00826C4C">
            <w:pPr>
              <w:widowControl w:val="0"/>
              <w:overflowPunct w:val="0"/>
              <w:adjustRightInd w:val="0"/>
              <w:ind w:left="147" w:right="121" w:hanging="2"/>
              <w:rPr>
                <w:b/>
                <w:sz w:val="24"/>
                <w:szCs w:val="24"/>
              </w:rPr>
            </w:pPr>
            <w:r w:rsidRPr="00826C4C">
              <w:rPr>
                <w:b/>
                <w:sz w:val="24"/>
                <w:szCs w:val="24"/>
              </w:rPr>
              <w:t>КК</w:t>
            </w:r>
            <w:r w:rsidR="00826C4C" w:rsidRPr="00826C4C">
              <w:rPr>
                <w:b/>
                <w:sz w:val="24"/>
                <w:szCs w:val="24"/>
              </w:rPr>
              <w:t xml:space="preserve"> </w:t>
            </w:r>
            <w:r w:rsidRPr="00826C4C">
              <w:rPr>
                <w:b/>
                <w:sz w:val="24"/>
                <w:szCs w:val="24"/>
              </w:rPr>
              <w:t>2. Художньо-творча компетентність</w:t>
            </w:r>
          </w:p>
        </w:tc>
        <w:tc>
          <w:tcPr>
            <w:tcW w:w="3118" w:type="dxa"/>
          </w:tcPr>
          <w:p w:rsidR="00984440" w:rsidRPr="0089749A" w:rsidRDefault="00984440" w:rsidP="00826C4C">
            <w:pPr>
              <w:pStyle w:val="afb"/>
              <w:tabs>
                <w:tab w:val="left" w:pos="0"/>
              </w:tabs>
              <w:autoSpaceDE w:val="0"/>
              <w:autoSpaceDN w:val="0"/>
              <w:adjustRightInd w:val="0"/>
              <w:ind w:left="147" w:right="121" w:firstLine="283"/>
              <w:rPr>
                <w:b/>
                <w:sz w:val="24"/>
                <w:szCs w:val="24"/>
              </w:rPr>
            </w:pPr>
            <w:r w:rsidRPr="0089749A">
              <w:rPr>
                <w:sz w:val="24"/>
                <w:szCs w:val="24"/>
              </w:rPr>
              <w:t>історію ювелірного мистецтва;</w:t>
            </w:r>
          </w:p>
          <w:p w:rsidR="001F1CA4" w:rsidRPr="001F1CA4" w:rsidRDefault="00984440" w:rsidP="00621CF2">
            <w:pPr>
              <w:pStyle w:val="afb"/>
              <w:tabs>
                <w:tab w:val="left" w:pos="0"/>
              </w:tabs>
              <w:autoSpaceDE w:val="0"/>
              <w:autoSpaceDN w:val="0"/>
              <w:adjustRightInd w:val="0"/>
              <w:ind w:left="147" w:right="121" w:firstLine="283"/>
              <w:rPr>
                <w:b/>
                <w:sz w:val="24"/>
                <w:szCs w:val="24"/>
              </w:rPr>
            </w:pPr>
            <w:r w:rsidRPr="0089749A">
              <w:rPr>
                <w:sz w:val="24"/>
                <w:szCs w:val="24"/>
              </w:rPr>
              <w:t>сучасні тенденції р</w:t>
            </w:r>
            <w:r w:rsidR="001F1CA4">
              <w:rPr>
                <w:sz w:val="24"/>
                <w:szCs w:val="24"/>
              </w:rPr>
              <w:t>озвитку декоративного мистецтва;</w:t>
            </w:r>
          </w:p>
          <w:p w:rsidR="00984440" w:rsidRPr="0089749A" w:rsidRDefault="00984440" w:rsidP="00621CF2">
            <w:pPr>
              <w:pStyle w:val="afb"/>
              <w:tabs>
                <w:tab w:val="left" w:pos="0"/>
              </w:tabs>
              <w:autoSpaceDE w:val="0"/>
              <w:autoSpaceDN w:val="0"/>
              <w:adjustRightInd w:val="0"/>
              <w:ind w:left="147" w:right="121" w:firstLine="283"/>
              <w:rPr>
                <w:b/>
                <w:sz w:val="24"/>
                <w:szCs w:val="24"/>
              </w:rPr>
            </w:pPr>
            <w:r w:rsidRPr="0089749A">
              <w:rPr>
                <w:sz w:val="24"/>
                <w:szCs w:val="24"/>
              </w:rPr>
              <w:t>прийоми побудови малюнку;</w:t>
            </w:r>
            <w:r w:rsidRPr="0089749A">
              <w:rPr>
                <w:b/>
                <w:sz w:val="24"/>
                <w:szCs w:val="24"/>
              </w:rPr>
              <w:t xml:space="preserve"> </w:t>
            </w:r>
          </w:p>
          <w:p w:rsidR="00984440" w:rsidRPr="0089749A" w:rsidRDefault="00984440" w:rsidP="00621CF2">
            <w:pPr>
              <w:pStyle w:val="afb"/>
              <w:tabs>
                <w:tab w:val="left" w:pos="0"/>
              </w:tabs>
              <w:autoSpaceDE w:val="0"/>
              <w:autoSpaceDN w:val="0"/>
              <w:adjustRightInd w:val="0"/>
              <w:ind w:left="147" w:right="121" w:firstLine="283"/>
              <w:rPr>
                <w:b/>
                <w:sz w:val="24"/>
                <w:szCs w:val="24"/>
              </w:rPr>
            </w:pPr>
            <w:r w:rsidRPr="0089749A">
              <w:rPr>
                <w:sz w:val="24"/>
                <w:szCs w:val="24"/>
              </w:rPr>
              <w:t>залежність компонування від призначення виробу, матеріалів і техніки  його виконання;</w:t>
            </w:r>
          </w:p>
          <w:p w:rsidR="00984440" w:rsidRPr="0089749A" w:rsidRDefault="00984440" w:rsidP="00621CF2">
            <w:pPr>
              <w:pStyle w:val="afb"/>
              <w:tabs>
                <w:tab w:val="left" w:pos="0"/>
              </w:tabs>
              <w:autoSpaceDE w:val="0"/>
              <w:autoSpaceDN w:val="0"/>
              <w:adjustRightInd w:val="0"/>
              <w:ind w:left="147" w:right="121" w:firstLine="283"/>
              <w:rPr>
                <w:b/>
                <w:sz w:val="24"/>
                <w:szCs w:val="24"/>
              </w:rPr>
            </w:pPr>
            <w:r w:rsidRPr="0089749A">
              <w:rPr>
                <w:sz w:val="24"/>
                <w:szCs w:val="24"/>
              </w:rPr>
              <w:t>види орнаментів, його складові;</w:t>
            </w:r>
          </w:p>
          <w:p w:rsidR="00984440" w:rsidRPr="0089749A" w:rsidRDefault="00984440" w:rsidP="00621CF2">
            <w:pPr>
              <w:pStyle w:val="afb"/>
              <w:tabs>
                <w:tab w:val="left" w:pos="0"/>
              </w:tabs>
              <w:autoSpaceDE w:val="0"/>
              <w:autoSpaceDN w:val="0"/>
              <w:adjustRightInd w:val="0"/>
              <w:ind w:left="147" w:right="121" w:firstLine="283"/>
              <w:rPr>
                <w:b/>
                <w:sz w:val="24"/>
                <w:szCs w:val="24"/>
              </w:rPr>
            </w:pPr>
            <w:r w:rsidRPr="0089749A">
              <w:rPr>
                <w:sz w:val="24"/>
                <w:szCs w:val="24"/>
              </w:rPr>
              <w:t>побудова геометричних тіл в малюнку.</w:t>
            </w:r>
          </w:p>
        </w:tc>
        <w:tc>
          <w:tcPr>
            <w:tcW w:w="2855" w:type="dxa"/>
          </w:tcPr>
          <w:p w:rsidR="00984440" w:rsidRPr="0089749A" w:rsidRDefault="00984440" w:rsidP="00621CF2">
            <w:pPr>
              <w:pStyle w:val="afb"/>
              <w:tabs>
                <w:tab w:val="left" w:pos="0"/>
              </w:tabs>
              <w:autoSpaceDE w:val="0"/>
              <w:autoSpaceDN w:val="0"/>
              <w:adjustRightInd w:val="0"/>
              <w:ind w:left="147" w:right="121" w:firstLine="284"/>
              <w:rPr>
                <w:sz w:val="24"/>
                <w:szCs w:val="24"/>
              </w:rPr>
            </w:pPr>
            <w:r w:rsidRPr="0089749A">
              <w:rPr>
                <w:sz w:val="24"/>
                <w:szCs w:val="24"/>
              </w:rPr>
              <w:t>вибирати папір для: малювання, зображення ізометрії, калькування;</w:t>
            </w:r>
          </w:p>
          <w:p w:rsidR="00984440" w:rsidRPr="0089749A" w:rsidRDefault="00984440" w:rsidP="00621CF2">
            <w:pPr>
              <w:pStyle w:val="afb"/>
              <w:tabs>
                <w:tab w:val="left" w:pos="0"/>
              </w:tabs>
              <w:autoSpaceDE w:val="0"/>
              <w:autoSpaceDN w:val="0"/>
              <w:adjustRightInd w:val="0"/>
              <w:ind w:left="147" w:right="121" w:firstLine="284"/>
              <w:rPr>
                <w:sz w:val="24"/>
                <w:szCs w:val="24"/>
              </w:rPr>
            </w:pPr>
            <w:r w:rsidRPr="0089749A">
              <w:rPr>
                <w:sz w:val="24"/>
                <w:szCs w:val="24"/>
              </w:rPr>
              <w:t xml:space="preserve">відображувати предмет у двомірному просторі; </w:t>
            </w:r>
          </w:p>
          <w:p w:rsidR="00984440" w:rsidRPr="0089749A" w:rsidRDefault="00984440" w:rsidP="00621CF2">
            <w:pPr>
              <w:pStyle w:val="afb"/>
              <w:tabs>
                <w:tab w:val="left" w:pos="0"/>
              </w:tabs>
              <w:autoSpaceDE w:val="0"/>
              <w:autoSpaceDN w:val="0"/>
              <w:adjustRightInd w:val="0"/>
              <w:ind w:left="147" w:right="121" w:firstLine="284"/>
              <w:rPr>
                <w:sz w:val="24"/>
                <w:szCs w:val="24"/>
              </w:rPr>
            </w:pPr>
            <w:r w:rsidRPr="0089749A">
              <w:rPr>
                <w:sz w:val="24"/>
                <w:szCs w:val="24"/>
              </w:rPr>
              <w:t>виконувати малюнок з ажурним орнаментом;</w:t>
            </w:r>
          </w:p>
          <w:p w:rsidR="00984440" w:rsidRPr="0089749A" w:rsidRDefault="00984440" w:rsidP="00621CF2">
            <w:pPr>
              <w:pStyle w:val="afb"/>
              <w:autoSpaceDE w:val="0"/>
              <w:autoSpaceDN w:val="0"/>
              <w:adjustRightInd w:val="0"/>
              <w:ind w:left="147" w:right="121" w:firstLine="284"/>
              <w:rPr>
                <w:iCs/>
                <w:sz w:val="24"/>
                <w:szCs w:val="24"/>
              </w:rPr>
            </w:pPr>
            <w:r w:rsidRPr="0089749A">
              <w:rPr>
                <w:sz w:val="24"/>
                <w:szCs w:val="24"/>
              </w:rPr>
              <w:t>будувати ескізи каблучок, кулонів та підвісок.</w:t>
            </w:r>
          </w:p>
        </w:tc>
      </w:tr>
      <w:tr w:rsidR="006A7C31" w:rsidRPr="0089749A" w:rsidTr="000525D8">
        <w:tc>
          <w:tcPr>
            <w:tcW w:w="2005" w:type="dxa"/>
            <w:vMerge/>
          </w:tcPr>
          <w:p w:rsidR="006A7C31" w:rsidRPr="0089749A" w:rsidRDefault="006A7C31" w:rsidP="000F0E6D">
            <w:pPr>
              <w:widowControl w:val="0"/>
              <w:pBdr>
                <w:top w:val="nil"/>
                <w:left w:val="nil"/>
                <w:bottom w:val="nil"/>
                <w:right w:val="nil"/>
                <w:between w:val="nil"/>
              </w:pBdr>
              <w:spacing w:line="276" w:lineRule="auto"/>
              <w:ind w:left="147" w:right="121" w:hanging="2"/>
              <w:jc w:val="left"/>
              <w:rPr>
                <w:b/>
                <w:sz w:val="24"/>
                <w:szCs w:val="24"/>
              </w:rPr>
            </w:pPr>
          </w:p>
        </w:tc>
        <w:tc>
          <w:tcPr>
            <w:tcW w:w="2390" w:type="dxa"/>
          </w:tcPr>
          <w:p w:rsidR="006A7C31" w:rsidRPr="00826C4C" w:rsidRDefault="006A7C31" w:rsidP="00826C4C">
            <w:pPr>
              <w:widowControl w:val="0"/>
              <w:tabs>
                <w:tab w:val="left" w:pos="1506"/>
              </w:tabs>
              <w:ind w:left="147" w:right="121" w:hanging="2"/>
              <w:rPr>
                <w:b/>
                <w:sz w:val="24"/>
                <w:szCs w:val="24"/>
              </w:rPr>
            </w:pPr>
            <w:r w:rsidRPr="00826C4C">
              <w:rPr>
                <w:b/>
                <w:sz w:val="24"/>
                <w:szCs w:val="24"/>
              </w:rPr>
              <w:t>КК</w:t>
            </w:r>
            <w:r w:rsidR="00826C4C" w:rsidRPr="00826C4C">
              <w:rPr>
                <w:b/>
                <w:sz w:val="24"/>
                <w:szCs w:val="24"/>
              </w:rPr>
              <w:t xml:space="preserve"> </w:t>
            </w:r>
            <w:r w:rsidRPr="00826C4C">
              <w:rPr>
                <w:b/>
                <w:sz w:val="24"/>
                <w:szCs w:val="24"/>
              </w:rPr>
              <w:t>7. Цифрова компетентність</w:t>
            </w:r>
          </w:p>
        </w:tc>
        <w:tc>
          <w:tcPr>
            <w:tcW w:w="3118" w:type="dxa"/>
          </w:tcPr>
          <w:p w:rsidR="006A7C31" w:rsidRPr="0089749A" w:rsidRDefault="006A7C31" w:rsidP="0083164B">
            <w:pPr>
              <w:pBdr>
                <w:top w:val="nil"/>
                <w:left w:val="nil"/>
                <w:bottom w:val="nil"/>
                <w:right w:val="nil"/>
                <w:between w:val="nil"/>
              </w:pBdr>
              <w:ind w:left="147" w:right="121" w:firstLine="283"/>
              <w:rPr>
                <w:color w:val="000000"/>
                <w:sz w:val="24"/>
                <w:szCs w:val="24"/>
              </w:rPr>
            </w:pPr>
            <w:r w:rsidRPr="0089749A">
              <w:rPr>
                <w:color w:val="000000"/>
                <w:sz w:val="24"/>
                <w:szCs w:val="24"/>
              </w:rPr>
              <w:t>інформаційно-комунікаційні засоби, способи їх застосування;</w:t>
            </w:r>
          </w:p>
          <w:p w:rsidR="006A7C31" w:rsidRPr="0089749A" w:rsidRDefault="006A7C31" w:rsidP="0083164B">
            <w:pPr>
              <w:pBdr>
                <w:top w:val="nil"/>
                <w:left w:val="nil"/>
                <w:bottom w:val="nil"/>
                <w:right w:val="nil"/>
                <w:between w:val="nil"/>
              </w:pBdr>
              <w:ind w:left="147" w:right="121" w:firstLine="283"/>
              <w:rPr>
                <w:color w:val="000000"/>
                <w:sz w:val="24"/>
                <w:szCs w:val="24"/>
              </w:rPr>
            </w:pPr>
            <w:r w:rsidRPr="0089749A">
              <w:rPr>
                <w:sz w:val="24"/>
                <w:szCs w:val="24"/>
              </w:rPr>
              <w:t>основні поняття комп'ютерної графіки, області застосування комп’ютерної графіки;</w:t>
            </w:r>
          </w:p>
          <w:p w:rsidR="006A7C31" w:rsidRPr="0089749A" w:rsidRDefault="006A7C31" w:rsidP="0083164B">
            <w:pPr>
              <w:pBdr>
                <w:top w:val="nil"/>
                <w:left w:val="nil"/>
                <w:bottom w:val="nil"/>
                <w:right w:val="nil"/>
                <w:between w:val="nil"/>
              </w:pBdr>
              <w:ind w:left="147" w:right="121" w:firstLine="283"/>
              <w:rPr>
                <w:color w:val="000000"/>
                <w:sz w:val="24"/>
                <w:szCs w:val="24"/>
              </w:rPr>
            </w:pPr>
            <w:r w:rsidRPr="0089749A">
              <w:rPr>
                <w:sz w:val="24"/>
                <w:szCs w:val="24"/>
              </w:rPr>
              <w:t>основи обробки інформації, пов'язаної із зображеннями, різновиди комп'ютерної графіки;</w:t>
            </w:r>
          </w:p>
          <w:p w:rsidR="006A7C31" w:rsidRPr="0089749A" w:rsidRDefault="006A7C31" w:rsidP="0083164B">
            <w:pPr>
              <w:pStyle w:val="afb"/>
              <w:tabs>
                <w:tab w:val="left" w:pos="572"/>
              </w:tabs>
              <w:ind w:left="147" w:right="121" w:firstLine="283"/>
              <w:rPr>
                <w:sz w:val="24"/>
                <w:szCs w:val="24"/>
              </w:rPr>
            </w:pPr>
            <w:r w:rsidRPr="0089749A">
              <w:rPr>
                <w:sz w:val="24"/>
                <w:szCs w:val="24"/>
              </w:rPr>
              <w:t>формати зберігання, типи графічних файлів, методи стиснення даних у графічних файлах, системи опрацювання графічної інформації;</w:t>
            </w:r>
          </w:p>
          <w:p w:rsidR="006A7C31" w:rsidRPr="0089749A" w:rsidRDefault="006A7C31" w:rsidP="0083164B">
            <w:pPr>
              <w:pStyle w:val="afb"/>
              <w:tabs>
                <w:tab w:val="left" w:pos="572"/>
              </w:tabs>
              <w:ind w:left="147" w:right="121" w:firstLine="283"/>
              <w:rPr>
                <w:sz w:val="24"/>
                <w:szCs w:val="24"/>
              </w:rPr>
            </w:pPr>
            <w:r w:rsidRPr="0089749A">
              <w:rPr>
                <w:color w:val="202122"/>
                <w:sz w:val="24"/>
                <w:szCs w:val="24"/>
                <w:shd w:val="clear" w:color="auto" w:fill="FFFFFF"/>
              </w:rPr>
              <w:t>технологію 3D моделювання ювелірних прикрас: обручок, кулонів, підвісок.</w:t>
            </w:r>
          </w:p>
        </w:tc>
        <w:tc>
          <w:tcPr>
            <w:tcW w:w="2855" w:type="dxa"/>
          </w:tcPr>
          <w:p w:rsidR="006A7C31" w:rsidRPr="0089749A" w:rsidRDefault="006A7C31" w:rsidP="0083164B">
            <w:pPr>
              <w:pBdr>
                <w:top w:val="nil"/>
                <w:left w:val="nil"/>
                <w:bottom w:val="nil"/>
                <w:right w:val="nil"/>
                <w:between w:val="nil"/>
              </w:pBdr>
              <w:ind w:left="147" w:right="121" w:firstLine="284"/>
              <w:rPr>
                <w:color w:val="000000"/>
                <w:sz w:val="24"/>
                <w:szCs w:val="24"/>
              </w:rPr>
            </w:pPr>
            <w:r w:rsidRPr="0089749A">
              <w:rPr>
                <w:iCs/>
                <w:sz w:val="24"/>
                <w:szCs w:val="24"/>
              </w:rPr>
              <w:t>створювати цілісну композицію на площині, в об'ємі та просторі, застосовуючи відомі способи побудови та формоутворення за допомогою комп’ютерних програм;</w:t>
            </w:r>
          </w:p>
          <w:p w:rsidR="006A7C31" w:rsidRPr="0089749A" w:rsidRDefault="006A7C31" w:rsidP="0083164B">
            <w:pPr>
              <w:pStyle w:val="afb"/>
              <w:autoSpaceDE w:val="0"/>
              <w:autoSpaceDN w:val="0"/>
              <w:adjustRightInd w:val="0"/>
              <w:ind w:left="147" w:right="121" w:firstLine="284"/>
              <w:rPr>
                <w:iCs/>
                <w:sz w:val="24"/>
                <w:szCs w:val="24"/>
              </w:rPr>
            </w:pPr>
            <w:r w:rsidRPr="0089749A">
              <w:rPr>
                <w:iCs/>
                <w:sz w:val="24"/>
                <w:szCs w:val="24"/>
              </w:rPr>
              <w:t>працювати з програмами для роботи з векторною та растровою графікою;</w:t>
            </w:r>
          </w:p>
          <w:p w:rsidR="006A7C31" w:rsidRPr="0089749A" w:rsidRDefault="006A7C31" w:rsidP="0083164B">
            <w:pPr>
              <w:pStyle w:val="afb"/>
              <w:tabs>
                <w:tab w:val="left" w:pos="415"/>
              </w:tabs>
              <w:ind w:left="147" w:right="121" w:firstLine="284"/>
              <w:rPr>
                <w:sz w:val="24"/>
                <w:szCs w:val="24"/>
              </w:rPr>
            </w:pPr>
            <w:r w:rsidRPr="0089749A">
              <w:rPr>
                <w:iCs/>
                <w:sz w:val="24"/>
                <w:szCs w:val="24"/>
              </w:rPr>
              <w:t>працювати з 3D-графікою і комп'ютерною анімацією;</w:t>
            </w:r>
          </w:p>
          <w:p w:rsidR="006A7C31" w:rsidRPr="0089749A" w:rsidRDefault="006A7C31" w:rsidP="0083164B">
            <w:pPr>
              <w:pStyle w:val="afb"/>
              <w:tabs>
                <w:tab w:val="left" w:pos="415"/>
              </w:tabs>
              <w:ind w:left="147" w:right="121" w:firstLine="284"/>
              <w:rPr>
                <w:sz w:val="24"/>
                <w:szCs w:val="24"/>
              </w:rPr>
            </w:pPr>
            <w:r w:rsidRPr="0089749A">
              <w:rPr>
                <w:iCs/>
                <w:sz w:val="24"/>
                <w:szCs w:val="24"/>
              </w:rPr>
              <w:t>створювати зображення обручок, кулонів, підвісок  в заданих графічних редакторах.</w:t>
            </w:r>
          </w:p>
        </w:tc>
      </w:tr>
      <w:tr w:rsidR="00082DF5" w:rsidRPr="0089749A" w:rsidTr="007B7589">
        <w:trPr>
          <w:trHeight w:val="3805"/>
        </w:trPr>
        <w:tc>
          <w:tcPr>
            <w:tcW w:w="2005" w:type="dxa"/>
            <w:vMerge w:val="restart"/>
            <w:tcBorders>
              <w:left w:val="single" w:sz="4" w:space="0" w:color="auto"/>
            </w:tcBorders>
          </w:tcPr>
          <w:p w:rsidR="00082DF5" w:rsidRPr="007B7589" w:rsidRDefault="00082DF5" w:rsidP="007B7589">
            <w:pPr>
              <w:widowControl w:val="0"/>
              <w:pBdr>
                <w:top w:val="nil"/>
                <w:left w:val="nil"/>
                <w:bottom w:val="nil"/>
                <w:right w:val="nil"/>
                <w:between w:val="nil"/>
              </w:pBdr>
              <w:ind w:left="147" w:right="121" w:hanging="2"/>
              <w:rPr>
                <w:b/>
                <w:sz w:val="24"/>
                <w:szCs w:val="24"/>
              </w:rPr>
            </w:pPr>
            <w:r w:rsidRPr="007B7589">
              <w:rPr>
                <w:b/>
                <w:iCs/>
                <w:kern w:val="24"/>
                <w:sz w:val="24"/>
                <w:szCs w:val="24"/>
              </w:rPr>
              <w:lastRenderedPageBreak/>
              <w:t>РН</w:t>
            </w:r>
            <w:r w:rsidR="007B7589" w:rsidRPr="007B7589">
              <w:rPr>
                <w:b/>
                <w:iCs/>
                <w:kern w:val="24"/>
                <w:sz w:val="24"/>
                <w:szCs w:val="24"/>
              </w:rPr>
              <w:t xml:space="preserve"> </w:t>
            </w:r>
            <w:r w:rsidRPr="007B7589">
              <w:rPr>
                <w:b/>
                <w:iCs/>
                <w:kern w:val="24"/>
                <w:sz w:val="24"/>
                <w:szCs w:val="24"/>
              </w:rPr>
              <w:t>3. Складати з кріпленням деталей ордени,</w:t>
            </w:r>
            <w:r w:rsidRPr="007B7589">
              <w:rPr>
                <w:b/>
                <w:sz w:val="24"/>
                <w:szCs w:val="24"/>
              </w:rPr>
              <w:t xml:space="preserve"> медалі, значки</w:t>
            </w:r>
          </w:p>
        </w:tc>
        <w:tc>
          <w:tcPr>
            <w:tcW w:w="2390" w:type="dxa"/>
          </w:tcPr>
          <w:p w:rsidR="00082DF5" w:rsidRPr="007B7589" w:rsidRDefault="00082DF5" w:rsidP="007B7589">
            <w:pPr>
              <w:widowControl w:val="0"/>
              <w:tabs>
                <w:tab w:val="left" w:pos="1506"/>
              </w:tabs>
              <w:ind w:left="147" w:right="121" w:hanging="2"/>
              <w:rPr>
                <w:rStyle w:val="hps"/>
                <w:b/>
                <w:sz w:val="24"/>
                <w:szCs w:val="24"/>
              </w:rPr>
            </w:pPr>
            <w:r w:rsidRPr="007B7589">
              <w:rPr>
                <w:rStyle w:val="hps"/>
                <w:b/>
                <w:sz w:val="24"/>
                <w:szCs w:val="24"/>
              </w:rPr>
              <w:t>ПК</w:t>
            </w:r>
            <w:r w:rsidR="007B7589" w:rsidRPr="007B7589">
              <w:rPr>
                <w:rStyle w:val="hps"/>
                <w:b/>
                <w:sz w:val="24"/>
                <w:szCs w:val="24"/>
              </w:rPr>
              <w:t xml:space="preserve"> </w:t>
            </w:r>
            <w:r w:rsidRPr="007B7589">
              <w:rPr>
                <w:rStyle w:val="hps"/>
                <w:b/>
                <w:sz w:val="24"/>
                <w:szCs w:val="24"/>
              </w:rPr>
              <w:t xml:space="preserve">1. Здатність </w:t>
            </w:r>
            <w:r w:rsidR="007B7589">
              <w:rPr>
                <w:rStyle w:val="hps"/>
                <w:b/>
                <w:sz w:val="24"/>
                <w:szCs w:val="24"/>
              </w:rPr>
              <w:t>складати ордени, медалі, значки</w:t>
            </w:r>
          </w:p>
        </w:tc>
        <w:tc>
          <w:tcPr>
            <w:tcW w:w="3118" w:type="dxa"/>
          </w:tcPr>
          <w:p w:rsidR="00082DF5" w:rsidRPr="00082DF5" w:rsidRDefault="00082DF5" w:rsidP="0083164B">
            <w:pPr>
              <w:pStyle w:val="afb"/>
              <w:tabs>
                <w:tab w:val="left" w:pos="146"/>
              </w:tabs>
              <w:ind w:left="147" w:right="121" w:firstLine="283"/>
              <w:rPr>
                <w:sz w:val="24"/>
                <w:szCs w:val="24"/>
              </w:rPr>
            </w:pPr>
            <w:r w:rsidRPr="00082DF5">
              <w:rPr>
                <w:sz w:val="24"/>
                <w:szCs w:val="24"/>
                <w:shd w:val="clear" w:color="auto" w:fill="FFFFFF"/>
              </w:rPr>
              <w:t>класифікацію нагородних знаків;</w:t>
            </w:r>
          </w:p>
          <w:p w:rsidR="00082DF5" w:rsidRPr="00082DF5" w:rsidRDefault="00082DF5" w:rsidP="0083164B">
            <w:pPr>
              <w:pStyle w:val="afb"/>
              <w:tabs>
                <w:tab w:val="left" w:pos="146"/>
              </w:tabs>
              <w:ind w:left="147" w:right="121" w:firstLine="283"/>
              <w:rPr>
                <w:sz w:val="24"/>
                <w:szCs w:val="24"/>
              </w:rPr>
            </w:pPr>
            <w:r w:rsidRPr="00082DF5">
              <w:rPr>
                <w:sz w:val="24"/>
                <w:szCs w:val="24"/>
                <w:shd w:val="clear" w:color="auto" w:fill="FFFFFF"/>
              </w:rPr>
              <w:t>технології виготовлення нагород: холодне штампування, художнє лиття, хімічне травлення.</w:t>
            </w:r>
          </w:p>
        </w:tc>
        <w:tc>
          <w:tcPr>
            <w:tcW w:w="2855" w:type="dxa"/>
          </w:tcPr>
          <w:p w:rsidR="00082DF5" w:rsidRPr="00082DF5" w:rsidRDefault="00082DF5" w:rsidP="00D31460">
            <w:pPr>
              <w:pStyle w:val="22"/>
              <w:ind w:leftChars="0" w:left="147" w:right="121" w:firstLineChars="0" w:firstLine="284"/>
              <w:rPr>
                <w:sz w:val="24"/>
                <w:szCs w:val="24"/>
                <w:lang w:val="uk-UA"/>
              </w:rPr>
            </w:pPr>
            <w:r w:rsidRPr="00082DF5">
              <w:rPr>
                <w:sz w:val="24"/>
                <w:szCs w:val="24"/>
                <w:lang w:val="uk-UA"/>
              </w:rPr>
              <w:t>розрізняти нагородні знаки за характерними ознаками;</w:t>
            </w:r>
          </w:p>
          <w:p w:rsidR="00082DF5" w:rsidRPr="00082DF5" w:rsidRDefault="00082DF5" w:rsidP="00D31460">
            <w:pPr>
              <w:pStyle w:val="22"/>
              <w:ind w:leftChars="0" w:left="147" w:right="121" w:firstLineChars="0" w:firstLine="284"/>
              <w:rPr>
                <w:sz w:val="24"/>
                <w:szCs w:val="24"/>
                <w:lang w:val="uk-UA"/>
              </w:rPr>
            </w:pPr>
            <w:r w:rsidRPr="00082DF5">
              <w:rPr>
                <w:sz w:val="24"/>
                <w:szCs w:val="24"/>
                <w:lang w:val="uk-UA"/>
              </w:rPr>
              <w:t>обробляти деталі орденів, медалей,  значків  перед монтуванням;</w:t>
            </w:r>
          </w:p>
          <w:p w:rsidR="00082DF5" w:rsidRPr="00082DF5" w:rsidRDefault="00082DF5" w:rsidP="00D31460">
            <w:pPr>
              <w:pStyle w:val="22"/>
              <w:ind w:leftChars="0" w:left="147" w:right="121" w:firstLineChars="0" w:firstLine="284"/>
              <w:rPr>
                <w:sz w:val="24"/>
                <w:szCs w:val="24"/>
                <w:lang w:val="uk-UA"/>
              </w:rPr>
            </w:pPr>
            <w:r w:rsidRPr="00082DF5">
              <w:rPr>
                <w:sz w:val="24"/>
                <w:szCs w:val="24"/>
                <w:lang w:val="uk-UA"/>
              </w:rPr>
              <w:t>складати, припасовувати та з’єднувати деталі орденів, медалей та значків;</w:t>
            </w:r>
          </w:p>
          <w:p w:rsidR="00082DF5" w:rsidRPr="00082DF5" w:rsidRDefault="00082DF5" w:rsidP="00D31460">
            <w:pPr>
              <w:pStyle w:val="22"/>
              <w:ind w:leftChars="0" w:left="147" w:right="121" w:firstLineChars="0" w:firstLine="284"/>
              <w:rPr>
                <w:sz w:val="24"/>
                <w:szCs w:val="24"/>
                <w:lang w:val="uk-UA"/>
              </w:rPr>
            </w:pPr>
            <w:r w:rsidRPr="00082DF5">
              <w:rPr>
                <w:sz w:val="24"/>
                <w:szCs w:val="24"/>
                <w:lang w:val="uk-UA"/>
              </w:rPr>
              <w:t>усувати можливі види браку та дефекти.</w:t>
            </w:r>
          </w:p>
        </w:tc>
      </w:tr>
      <w:tr w:rsidR="006A7C31" w:rsidRPr="0089749A" w:rsidTr="00B6239B">
        <w:trPr>
          <w:trHeight w:val="1097"/>
        </w:trPr>
        <w:tc>
          <w:tcPr>
            <w:tcW w:w="2005" w:type="dxa"/>
            <w:vMerge/>
            <w:tcBorders>
              <w:left w:val="single" w:sz="4" w:space="0" w:color="auto"/>
            </w:tcBorders>
          </w:tcPr>
          <w:p w:rsidR="006A7C31" w:rsidRPr="0089749A" w:rsidRDefault="006A7C31" w:rsidP="000F0E6D">
            <w:pPr>
              <w:widowControl w:val="0"/>
              <w:pBdr>
                <w:top w:val="nil"/>
                <w:left w:val="nil"/>
                <w:bottom w:val="nil"/>
                <w:right w:val="nil"/>
                <w:between w:val="nil"/>
              </w:pBdr>
              <w:spacing w:line="276" w:lineRule="auto"/>
              <w:ind w:left="147" w:right="121" w:hanging="2"/>
              <w:jc w:val="left"/>
              <w:rPr>
                <w:b/>
                <w:sz w:val="24"/>
                <w:szCs w:val="24"/>
              </w:rPr>
            </w:pPr>
          </w:p>
        </w:tc>
        <w:tc>
          <w:tcPr>
            <w:tcW w:w="2390" w:type="dxa"/>
          </w:tcPr>
          <w:p w:rsidR="006A7C31" w:rsidRPr="007B7589" w:rsidRDefault="006A7C31" w:rsidP="007B7589">
            <w:pPr>
              <w:widowControl w:val="0"/>
              <w:tabs>
                <w:tab w:val="left" w:pos="1506"/>
              </w:tabs>
              <w:ind w:left="147" w:right="121" w:hanging="2"/>
              <w:rPr>
                <w:rStyle w:val="hps"/>
                <w:b/>
                <w:sz w:val="24"/>
                <w:szCs w:val="24"/>
              </w:rPr>
            </w:pPr>
            <w:r w:rsidRPr="007B7589">
              <w:rPr>
                <w:rStyle w:val="hps"/>
                <w:b/>
                <w:sz w:val="24"/>
                <w:szCs w:val="24"/>
              </w:rPr>
              <w:t>КК</w:t>
            </w:r>
            <w:r w:rsidR="007B7589" w:rsidRPr="007B7589">
              <w:rPr>
                <w:rStyle w:val="hps"/>
                <w:b/>
                <w:sz w:val="24"/>
                <w:szCs w:val="24"/>
              </w:rPr>
              <w:t xml:space="preserve"> </w:t>
            </w:r>
            <w:r w:rsidRPr="007B7589">
              <w:rPr>
                <w:rStyle w:val="hps"/>
                <w:b/>
                <w:sz w:val="24"/>
                <w:szCs w:val="24"/>
              </w:rPr>
              <w:t>7. Цифрова компетентність</w:t>
            </w:r>
          </w:p>
        </w:tc>
        <w:tc>
          <w:tcPr>
            <w:tcW w:w="3118" w:type="dxa"/>
          </w:tcPr>
          <w:p w:rsidR="006A7C31" w:rsidRPr="0089749A" w:rsidRDefault="006A7C31" w:rsidP="00D31460">
            <w:pPr>
              <w:pStyle w:val="afb"/>
              <w:tabs>
                <w:tab w:val="left" w:pos="146"/>
              </w:tabs>
              <w:ind w:left="147" w:right="121" w:firstLine="283"/>
              <w:rPr>
                <w:sz w:val="24"/>
                <w:szCs w:val="24"/>
                <w:shd w:val="clear" w:color="auto" w:fill="FFFFFF"/>
              </w:rPr>
            </w:pPr>
            <w:r w:rsidRPr="0089749A">
              <w:rPr>
                <w:sz w:val="24"/>
                <w:szCs w:val="24"/>
                <w:shd w:val="clear" w:color="auto" w:fill="FFFFFF"/>
              </w:rPr>
              <w:t>технологію 3D моделювання нагородних знаків</w:t>
            </w:r>
            <w:r w:rsidRPr="0089749A">
              <w:rPr>
                <w:rStyle w:val="hps"/>
                <w:sz w:val="24"/>
                <w:szCs w:val="24"/>
              </w:rPr>
              <w:t>.</w:t>
            </w:r>
          </w:p>
        </w:tc>
        <w:tc>
          <w:tcPr>
            <w:tcW w:w="2855" w:type="dxa"/>
          </w:tcPr>
          <w:p w:rsidR="006A7C31" w:rsidRPr="0089749A" w:rsidRDefault="006A7C31" w:rsidP="00D31460">
            <w:pPr>
              <w:pStyle w:val="22"/>
              <w:ind w:leftChars="0" w:left="147" w:right="121" w:firstLineChars="0" w:firstLine="284"/>
              <w:rPr>
                <w:sz w:val="24"/>
                <w:szCs w:val="24"/>
                <w:lang w:val="uk-UA"/>
              </w:rPr>
            </w:pPr>
            <w:r w:rsidRPr="0089749A">
              <w:rPr>
                <w:sz w:val="24"/>
                <w:szCs w:val="24"/>
                <w:lang w:val="uk-UA"/>
              </w:rPr>
              <w:t xml:space="preserve">моделювати нагородні знаки за допомогою технологій </w:t>
            </w:r>
            <w:r w:rsidRPr="0089749A">
              <w:rPr>
                <w:sz w:val="24"/>
                <w:szCs w:val="24"/>
                <w:shd w:val="clear" w:color="auto" w:fill="FFFFFF"/>
                <w:lang w:val="uk-UA"/>
              </w:rPr>
              <w:t>3D моделювання.</w:t>
            </w:r>
          </w:p>
        </w:tc>
      </w:tr>
      <w:tr w:rsidR="007B7589" w:rsidRPr="00571301" w:rsidTr="00E46965">
        <w:trPr>
          <w:trHeight w:val="1368"/>
        </w:trPr>
        <w:tc>
          <w:tcPr>
            <w:tcW w:w="2005" w:type="dxa"/>
            <w:vMerge w:val="restart"/>
            <w:tcBorders>
              <w:left w:val="single" w:sz="4" w:space="0" w:color="auto"/>
            </w:tcBorders>
          </w:tcPr>
          <w:p w:rsidR="007B7589" w:rsidRPr="007B7589" w:rsidRDefault="007B7589" w:rsidP="007B7589">
            <w:pPr>
              <w:widowControl w:val="0"/>
              <w:pBdr>
                <w:top w:val="nil"/>
                <w:left w:val="nil"/>
                <w:bottom w:val="nil"/>
                <w:right w:val="nil"/>
                <w:between w:val="nil"/>
              </w:pBdr>
              <w:ind w:left="147" w:right="121" w:hanging="2"/>
              <w:jc w:val="left"/>
              <w:rPr>
                <w:b/>
                <w:sz w:val="24"/>
                <w:szCs w:val="24"/>
              </w:rPr>
            </w:pPr>
            <w:r w:rsidRPr="007B7589">
              <w:rPr>
                <w:b/>
                <w:bCs/>
                <w:kern w:val="28"/>
                <w:sz w:val="24"/>
                <w:szCs w:val="24"/>
              </w:rPr>
              <w:t>РН</w:t>
            </w:r>
            <w:r>
              <w:rPr>
                <w:b/>
                <w:bCs/>
                <w:kern w:val="28"/>
                <w:sz w:val="24"/>
                <w:szCs w:val="24"/>
              </w:rPr>
              <w:t xml:space="preserve"> </w:t>
            </w:r>
            <w:r w:rsidRPr="007B7589">
              <w:rPr>
                <w:b/>
                <w:bCs/>
                <w:kern w:val="28"/>
                <w:sz w:val="24"/>
                <w:szCs w:val="24"/>
              </w:rPr>
              <w:t>4. Виготовляти накладні деталі для ювелірних виробів</w:t>
            </w:r>
          </w:p>
        </w:tc>
        <w:tc>
          <w:tcPr>
            <w:tcW w:w="2390" w:type="dxa"/>
            <w:tcBorders>
              <w:bottom w:val="single" w:sz="4" w:space="0" w:color="000000"/>
            </w:tcBorders>
          </w:tcPr>
          <w:p w:rsidR="007B7589" w:rsidRPr="007B7589" w:rsidRDefault="007B7589" w:rsidP="007B7589">
            <w:pPr>
              <w:widowControl w:val="0"/>
              <w:tabs>
                <w:tab w:val="left" w:pos="1506"/>
              </w:tabs>
              <w:ind w:left="147" w:right="121" w:hanging="2"/>
              <w:rPr>
                <w:rStyle w:val="hps"/>
                <w:b/>
                <w:sz w:val="24"/>
                <w:szCs w:val="24"/>
              </w:rPr>
            </w:pPr>
            <w:r w:rsidRPr="007B7589">
              <w:rPr>
                <w:rStyle w:val="hps"/>
                <w:b/>
                <w:sz w:val="24"/>
                <w:szCs w:val="24"/>
              </w:rPr>
              <w:t>ПК 1. Здатність виготовляти накладки для ювелірних виробів</w:t>
            </w:r>
          </w:p>
        </w:tc>
        <w:tc>
          <w:tcPr>
            <w:tcW w:w="3118" w:type="dxa"/>
            <w:tcBorders>
              <w:bottom w:val="single" w:sz="4" w:space="0" w:color="000000"/>
            </w:tcBorders>
          </w:tcPr>
          <w:p w:rsidR="007B7589" w:rsidRPr="00082DF5" w:rsidRDefault="007B7589" w:rsidP="008D52A2">
            <w:pPr>
              <w:pStyle w:val="afb"/>
              <w:tabs>
                <w:tab w:val="left" w:pos="146"/>
              </w:tabs>
              <w:ind w:left="147" w:right="121" w:firstLine="283"/>
              <w:rPr>
                <w:sz w:val="24"/>
                <w:szCs w:val="24"/>
              </w:rPr>
            </w:pPr>
            <w:r w:rsidRPr="00082DF5">
              <w:rPr>
                <w:sz w:val="24"/>
                <w:szCs w:val="24"/>
              </w:rPr>
              <w:t>технологію випилювання деталей за заданими розмірами;</w:t>
            </w:r>
          </w:p>
          <w:p w:rsidR="007B7589" w:rsidRPr="00082DF5" w:rsidRDefault="007B7589" w:rsidP="008D52A2">
            <w:pPr>
              <w:pStyle w:val="afb"/>
              <w:tabs>
                <w:tab w:val="left" w:pos="146"/>
              </w:tabs>
              <w:ind w:left="147" w:right="121" w:firstLine="283"/>
              <w:rPr>
                <w:sz w:val="24"/>
                <w:szCs w:val="24"/>
              </w:rPr>
            </w:pPr>
            <w:r w:rsidRPr="00082DF5">
              <w:rPr>
                <w:sz w:val="24"/>
                <w:szCs w:val="24"/>
              </w:rPr>
              <w:t>технологію правки та припасування деталей.</w:t>
            </w:r>
          </w:p>
        </w:tc>
        <w:tc>
          <w:tcPr>
            <w:tcW w:w="2855" w:type="dxa"/>
            <w:tcBorders>
              <w:bottom w:val="single" w:sz="4" w:space="0" w:color="000000"/>
            </w:tcBorders>
          </w:tcPr>
          <w:p w:rsidR="007B7589" w:rsidRPr="00082DF5" w:rsidRDefault="007B7589" w:rsidP="008D52A2">
            <w:pPr>
              <w:pStyle w:val="22"/>
              <w:ind w:leftChars="0" w:left="147" w:right="121" w:firstLineChars="0" w:firstLine="284"/>
              <w:rPr>
                <w:sz w:val="24"/>
                <w:szCs w:val="24"/>
                <w:lang w:val="uk-UA"/>
              </w:rPr>
            </w:pPr>
            <w:r w:rsidRPr="00082DF5">
              <w:rPr>
                <w:sz w:val="24"/>
                <w:szCs w:val="24"/>
                <w:lang w:val="uk-UA"/>
              </w:rPr>
              <w:t>випилювати деталі за заданими розмірами та формою;</w:t>
            </w:r>
          </w:p>
          <w:p w:rsidR="007B7589" w:rsidRPr="00082DF5" w:rsidRDefault="007B7589" w:rsidP="008D52A2">
            <w:pPr>
              <w:pStyle w:val="22"/>
              <w:ind w:leftChars="0" w:left="147" w:right="121" w:firstLineChars="0" w:firstLine="284"/>
              <w:rPr>
                <w:sz w:val="24"/>
                <w:szCs w:val="24"/>
                <w:lang w:val="uk-UA"/>
              </w:rPr>
            </w:pPr>
            <w:r w:rsidRPr="00082DF5">
              <w:rPr>
                <w:sz w:val="24"/>
                <w:szCs w:val="24"/>
                <w:lang w:val="uk-UA"/>
              </w:rPr>
              <w:t>правити та припасовувати деталі.</w:t>
            </w:r>
          </w:p>
        </w:tc>
      </w:tr>
      <w:tr w:rsidR="007B7589" w:rsidRPr="00571301" w:rsidTr="007B7589">
        <w:trPr>
          <w:trHeight w:val="2152"/>
        </w:trPr>
        <w:tc>
          <w:tcPr>
            <w:tcW w:w="2005" w:type="dxa"/>
            <w:vMerge/>
            <w:tcBorders>
              <w:left w:val="single" w:sz="4" w:space="0" w:color="auto"/>
            </w:tcBorders>
            <w:vAlign w:val="center"/>
          </w:tcPr>
          <w:p w:rsidR="007B7589" w:rsidRPr="00571301" w:rsidRDefault="007B7589"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7B7589" w:rsidRPr="007B7589" w:rsidRDefault="007B7589" w:rsidP="007B7589">
            <w:pPr>
              <w:widowControl w:val="0"/>
              <w:tabs>
                <w:tab w:val="left" w:pos="1506"/>
              </w:tabs>
              <w:ind w:left="147" w:right="121" w:hanging="2"/>
              <w:rPr>
                <w:rStyle w:val="hps"/>
                <w:b/>
                <w:sz w:val="24"/>
                <w:szCs w:val="24"/>
              </w:rPr>
            </w:pPr>
            <w:r w:rsidRPr="007B7589">
              <w:rPr>
                <w:rStyle w:val="hps"/>
                <w:b/>
                <w:sz w:val="24"/>
                <w:szCs w:val="24"/>
              </w:rPr>
              <w:t>ПК 2. Здатність виготовляти касти під вставки зі штучного чи дорогоцінного каміння</w:t>
            </w:r>
          </w:p>
        </w:tc>
        <w:tc>
          <w:tcPr>
            <w:tcW w:w="3118" w:type="dxa"/>
          </w:tcPr>
          <w:p w:rsidR="007B7589" w:rsidRPr="00571301" w:rsidRDefault="007B7589" w:rsidP="008D52A2">
            <w:pPr>
              <w:pStyle w:val="afb"/>
              <w:tabs>
                <w:tab w:val="left" w:pos="146"/>
              </w:tabs>
              <w:ind w:left="147" w:right="121" w:firstLine="283"/>
              <w:rPr>
                <w:sz w:val="24"/>
                <w:szCs w:val="24"/>
              </w:rPr>
            </w:pPr>
            <w:r w:rsidRPr="00571301">
              <w:rPr>
                <w:sz w:val="24"/>
                <w:szCs w:val="24"/>
              </w:rPr>
              <w:t>різновиди вставок і прийоми їх закріпки;</w:t>
            </w:r>
          </w:p>
          <w:p w:rsidR="007B7589" w:rsidRPr="00571301" w:rsidRDefault="007B7589" w:rsidP="008D52A2">
            <w:pPr>
              <w:pStyle w:val="afb"/>
              <w:tabs>
                <w:tab w:val="left" w:pos="146"/>
              </w:tabs>
              <w:ind w:left="147" w:right="121" w:firstLine="283"/>
              <w:rPr>
                <w:sz w:val="24"/>
                <w:szCs w:val="24"/>
              </w:rPr>
            </w:pPr>
            <w:r w:rsidRPr="00571301">
              <w:rPr>
                <w:sz w:val="24"/>
                <w:szCs w:val="24"/>
              </w:rPr>
              <w:t>різновиди оправ для вставок;</w:t>
            </w:r>
          </w:p>
          <w:p w:rsidR="007B7589" w:rsidRPr="00571301" w:rsidRDefault="007B7589" w:rsidP="008D52A2">
            <w:pPr>
              <w:pStyle w:val="afb"/>
              <w:tabs>
                <w:tab w:val="left" w:pos="146"/>
              </w:tabs>
              <w:ind w:left="147" w:right="121" w:firstLine="283"/>
              <w:rPr>
                <w:sz w:val="24"/>
                <w:szCs w:val="24"/>
              </w:rPr>
            </w:pPr>
            <w:r w:rsidRPr="00571301">
              <w:rPr>
                <w:sz w:val="24"/>
                <w:szCs w:val="24"/>
              </w:rPr>
              <w:t>технології виготовлення різних видів кастів;</w:t>
            </w:r>
          </w:p>
          <w:p w:rsidR="007B7589" w:rsidRPr="00B6239B" w:rsidRDefault="007B7589" w:rsidP="008D52A2">
            <w:pPr>
              <w:pStyle w:val="afb"/>
              <w:tabs>
                <w:tab w:val="left" w:pos="146"/>
              </w:tabs>
              <w:ind w:left="147" w:right="121" w:firstLine="283"/>
              <w:rPr>
                <w:sz w:val="24"/>
                <w:szCs w:val="24"/>
              </w:rPr>
            </w:pPr>
            <w:r w:rsidRPr="00571301">
              <w:rPr>
                <w:rStyle w:val="fontstyle01"/>
                <w:sz w:val="24"/>
                <w:szCs w:val="24"/>
              </w:rPr>
              <w:t>технологію виготовлення рантів.</w:t>
            </w:r>
          </w:p>
        </w:tc>
        <w:tc>
          <w:tcPr>
            <w:tcW w:w="2855" w:type="dxa"/>
          </w:tcPr>
          <w:p w:rsidR="007B7589" w:rsidRPr="00571301" w:rsidRDefault="007B7589" w:rsidP="008D52A2">
            <w:pPr>
              <w:pStyle w:val="22"/>
              <w:ind w:leftChars="0" w:left="147" w:right="121" w:firstLineChars="0" w:firstLine="284"/>
              <w:rPr>
                <w:sz w:val="24"/>
                <w:szCs w:val="24"/>
                <w:lang w:val="uk-UA"/>
              </w:rPr>
            </w:pPr>
            <w:r w:rsidRPr="00571301">
              <w:rPr>
                <w:sz w:val="24"/>
                <w:szCs w:val="24"/>
                <w:lang w:val="uk-UA"/>
              </w:rPr>
              <w:t>виготовляти глухі касти;</w:t>
            </w:r>
          </w:p>
          <w:p w:rsidR="007B7589" w:rsidRPr="00571301" w:rsidRDefault="007B7589" w:rsidP="008D52A2">
            <w:pPr>
              <w:pStyle w:val="22"/>
              <w:ind w:leftChars="0" w:left="147" w:right="121" w:firstLineChars="0" w:firstLine="284"/>
              <w:rPr>
                <w:sz w:val="24"/>
                <w:szCs w:val="24"/>
                <w:lang w:val="uk-UA"/>
              </w:rPr>
            </w:pPr>
            <w:r w:rsidRPr="00571301">
              <w:rPr>
                <w:sz w:val="24"/>
                <w:szCs w:val="24"/>
                <w:lang w:val="uk-UA"/>
              </w:rPr>
              <w:t>виготовляти ободкові касти;</w:t>
            </w:r>
          </w:p>
          <w:p w:rsidR="007B7589" w:rsidRPr="00571301" w:rsidRDefault="007B7589" w:rsidP="008D52A2">
            <w:pPr>
              <w:pStyle w:val="22"/>
              <w:ind w:leftChars="0" w:left="147" w:right="121" w:firstLineChars="0" w:firstLine="284"/>
              <w:rPr>
                <w:sz w:val="24"/>
                <w:szCs w:val="24"/>
                <w:lang w:val="uk-UA"/>
              </w:rPr>
            </w:pPr>
            <w:r w:rsidRPr="00571301">
              <w:rPr>
                <w:sz w:val="24"/>
                <w:szCs w:val="24"/>
                <w:lang w:val="uk-UA"/>
              </w:rPr>
              <w:t>виготовляти крапанові касти;</w:t>
            </w:r>
          </w:p>
          <w:p w:rsidR="007B7589" w:rsidRPr="007B7589" w:rsidRDefault="007B7589" w:rsidP="008D52A2">
            <w:pPr>
              <w:pStyle w:val="22"/>
              <w:ind w:leftChars="0" w:left="147" w:right="121" w:firstLineChars="0" w:firstLine="284"/>
              <w:rPr>
                <w:sz w:val="24"/>
                <w:szCs w:val="24"/>
                <w:lang w:val="uk-UA"/>
              </w:rPr>
            </w:pPr>
            <w:r w:rsidRPr="00571301">
              <w:rPr>
                <w:sz w:val="24"/>
                <w:szCs w:val="24"/>
                <w:lang w:val="uk-UA"/>
              </w:rPr>
              <w:t>розколочувати касти в матриці</w:t>
            </w:r>
            <w:r>
              <w:rPr>
                <w:sz w:val="24"/>
                <w:szCs w:val="24"/>
                <w:lang w:val="uk-UA"/>
              </w:rPr>
              <w:t>.</w:t>
            </w:r>
          </w:p>
        </w:tc>
      </w:tr>
      <w:tr w:rsidR="007B7589" w:rsidRPr="00571301" w:rsidTr="007B7589">
        <w:trPr>
          <w:trHeight w:val="1901"/>
        </w:trPr>
        <w:tc>
          <w:tcPr>
            <w:tcW w:w="2005" w:type="dxa"/>
            <w:vMerge/>
            <w:tcBorders>
              <w:left w:val="single" w:sz="4" w:space="0" w:color="auto"/>
            </w:tcBorders>
            <w:vAlign w:val="center"/>
          </w:tcPr>
          <w:p w:rsidR="007B7589" w:rsidRPr="00571301" w:rsidRDefault="007B7589"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7B7589" w:rsidRPr="007B7589" w:rsidRDefault="007B7589" w:rsidP="007B7589">
            <w:pPr>
              <w:widowControl w:val="0"/>
              <w:tabs>
                <w:tab w:val="left" w:pos="1506"/>
              </w:tabs>
              <w:ind w:left="147" w:right="121" w:hanging="2"/>
              <w:rPr>
                <w:rStyle w:val="hps"/>
                <w:b/>
                <w:sz w:val="24"/>
                <w:szCs w:val="24"/>
              </w:rPr>
            </w:pPr>
            <w:r w:rsidRPr="007B7589">
              <w:rPr>
                <w:rStyle w:val="hps"/>
                <w:b/>
                <w:sz w:val="24"/>
                <w:szCs w:val="24"/>
              </w:rPr>
              <w:t>ПК 3. Здатність виготовляти шарнірні з’єднання</w:t>
            </w:r>
          </w:p>
        </w:tc>
        <w:tc>
          <w:tcPr>
            <w:tcW w:w="3118" w:type="dxa"/>
          </w:tcPr>
          <w:p w:rsidR="007B7589" w:rsidRDefault="007B7589" w:rsidP="008D52A2">
            <w:pPr>
              <w:pStyle w:val="afb"/>
              <w:tabs>
                <w:tab w:val="left" w:pos="146"/>
              </w:tabs>
              <w:spacing w:line="20" w:lineRule="atLeast"/>
              <w:ind w:left="147" w:right="121" w:firstLine="283"/>
              <w:rPr>
                <w:rStyle w:val="fontstyle01"/>
                <w:sz w:val="24"/>
                <w:szCs w:val="24"/>
              </w:rPr>
            </w:pPr>
            <w:r w:rsidRPr="00571301">
              <w:rPr>
                <w:rStyle w:val="fontstyle01"/>
                <w:sz w:val="24"/>
                <w:szCs w:val="24"/>
              </w:rPr>
              <w:t>технологію виготовлення тонкостінних трубок;</w:t>
            </w:r>
          </w:p>
          <w:p w:rsidR="007B7589" w:rsidRPr="00571301" w:rsidRDefault="007B7589" w:rsidP="008D52A2">
            <w:pPr>
              <w:pStyle w:val="afb"/>
              <w:tabs>
                <w:tab w:val="left" w:pos="146"/>
              </w:tabs>
              <w:spacing w:line="20" w:lineRule="atLeast"/>
              <w:ind w:left="147" w:right="121" w:firstLine="283"/>
              <w:rPr>
                <w:rStyle w:val="fontstyle01"/>
                <w:sz w:val="24"/>
                <w:szCs w:val="24"/>
              </w:rPr>
            </w:pPr>
            <w:r w:rsidRPr="00571301">
              <w:rPr>
                <w:rStyle w:val="fontstyle01"/>
                <w:sz w:val="24"/>
                <w:szCs w:val="24"/>
              </w:rPr>
              <w:t>технологію штифтування.</w:t>
            </w:r>
          </w:p>
          <w:p w:rsidR="007B7589" w:rsidRPr="00571301" w:rsidRDefault="007B7589" w:rsidP="007B7589">
            <w:pPr>
              <w:pStyle w:val="afb"/>
              <w:tabs>
                <w:tab w:val="left" w:pos="146"/>
              </w:tabs>
              <w:ind w:left="147" w:right="121" w:hanging="2"/>
              <w:rPr>
                <w:sz w:val="24"/>
                <w:szCs w:val="24"/>
              </w:rPr>
            </w:pPr>
          </w:p>
        </w:tc>
        <w:tc>
          <w:tcPr>
            <w:tcW w:w="2855" w:type="dxa"/>
          </w:tcPr>
          <w:p w:rsidR="007B7589" w:rsidRPr="00326B6D" w:rsidRDefault="007B7589" w:rsidP="008D52A2">
            <w:pPr>
              <w:pStyle w:val="afb"/>
              <w:tabs>
                <w:tab w:val="left" w:pos="743"/>
              </w:tabs>
              <w:ind w:left="147" w:right="121" w:firstLine="284"/>
              <w:rPr>
                <w:rStyle w:val="fontstyle01"/>
                <w:color w:val="auto"/>
                <w:sz w:val="24"/>
                <w:szCs w:val="24"/>
              </w:rPr>
            </w:pPr>
            <w:r>
              <w:rPr>
                <w:rStyle w:val="fontstyle01"/>
                <w:sz w:val="24"/>
                <w:szCs w:val="24"/>
              </w:rPr>
              <w:t>в</w:t>
            </w:r>
            <w:r w:rsidRPr="00326B6D">
              <w:rPr>
                <w:rStyle w:val="fontstyle01"/>
                <w:sz w:val="24"/>
                <w:szCs w:val="24"/>
              </w:rPr>
              <w:t>иготовляти трубки;</w:t>
            </w:r>
          </w:p>
          <w:p w:rsidR="007B7589" w:rsidRPr="00571301" w:rsidRDefault="007B7589" w:rsidP="008D52A2">
            <w:pPr>
              <w:pStyle w:val="afb"/>
              <w:tabs>
                <w:tab w:val="left" w:pos="743"/>
              </w:tabs>
              <w:ind w:left="147" w:right="121" w:firstLine="284"/>
              <w:rPr>
                <w:rStyle w:val="fontstyle01"/>
                <w:color w:val="auto"/>
                <w:sz w:val="24"/>
                <w:szCs w:val="24"/>
              </w:rPr>
            </w:pPr>
            <w:r w:rsidRPr="00571301">
              <w:rPr>
                <w:rStyle w:val="fontstyle01"/>
                <w:sz w:val="24"/>
                <w:szCs w:val="24"/>
              </w:rPr>
              <w:t>виготовляти штифт з дроту;</w:t>
            </w:r>
          </w:p>
          <w:p w:rsidR="007B7589" w:rsidRPr="00571301" w:rsidRDefault="007B7589" w:rsidP="008D52A2">
            <w:pPr>
              <w:pStyle w:val="afb"/>
              <w:tabs>
                <w:tab w:val="left" w:pos="743"/>
              </w:tabs>
              <w:ind w:left="147" w:right="121" w:firstLine="284"/>
              <w:rPr>
                <w:rStyle w:val="fontstyle01"/>
                <w:color w:val="auto"/>
                <w:sz w:val="24"/>
                <w:szCs w:val="24"/>
              </w:rPr>
            </w:pPr>
            <w:r w:rsidRPr="00571301">
              <w:rPr>
                <w:rStyle w:val="fontstyle01"/>
                <w:sz w:val="24"/>
                <w:szCs w:val="24"/>
              </w:rPr>
              <w:t>нагартовувати метал;</w:t>
            </w:r>
          </w:p>
          <w:p w:rsidR="007B7589" w:rsidRPr="00571301" w:rsidRDefault="007B7589" w:rsidP="008D52A2">
            <w:pPr>
              <w:pStyle w:val="afb"/>
              <w:tabs>
                <w:tab w:val="left" w:pos="743"/>
              </w:tabs>
              <w:ind w:left="147" w:right="121" w:firstLine="284"/>
              <w:rPr>
                <w:rStyle w:val="fontstyle01"/>
                <w:color w:val="auto"/>
                <w:sz w:val="24"/>
                <w:szCs w:val="24"/>
              </w:rPr>
            </w:pPr>
            <w:r w:rsidRPr="00571301">
              <w:rPr>
                <w:rStyle w:val="fontstyle01"/>
                <w:sz w:val="24"/>
                <w:szCs w:val="24"/>
              </w:rPr>
              <w:t>штифтувати;</w:t>
            </w:r>
          </w:p>
          <w:p w:rsidR="007B7589" w:rsidRPr="00571301" w:rsidRDefault="007B7589" w:rsidP="008D52A2">
            <w:pPr>
              <w:pStyle w:val="22"/>
              <w:ind w:leftChars="0" w:left="147" w:right="121" w:firstLineChars="0" w:firstLine="284"/>
              <w:rPr>
                <w:sz w:val="24"/>
                <w:szCs w:val="24"/>
                <w:lang w:val="uk-UA"/>
              </w:rPr>
            </w:pPr>
            <w:r w:rsidRPr="00E00B5A">
              <w:rPr>
                <w:rStyle w:val="fontstyle01"/>
                <w:sz w:val="24"/>
                <w:szCs w:val="24"/>
                <w:lang w:val="uk-UA"/>
              </w:rPr>
              <w:t>впаювати</w:t>
            </w:r>
            <w:r w:rsidRPr="00571301">
              <w:rPr>
                <w:rStyle w:val="fontstyle01"/>
                <w:sz w:val="24"/>
                <w:szCs w:val="24"/>
              </w:rPr>
              <w:t xml:space="preserve"> </w:t>
            </w:r>
            <w:r w:rsidRPr="00E00B5A">
              <w:rPr>
                <w:rStyle w:val="fontstyle01"/>
                <w:sz w:val="24"/>
                <w:szCs w:val="24"/>
                <w:lang w:val="uk-UA"/>
              </w:rPr>
              <w:t>шарнір</w:t>
            </w:r>
            <w:r w:rsidRPr="00571301">
              <w:rPr>
                <w:rStyle w:val="fontstyle01"/>
                <w:sz w:val="24"/>
                <w:szCs w:val="24"/>
              </w:rPr>
              <w:t xml:space="preserve"> до основи.</w:t>
            </w:r>
          </w:p>
        </w:tc>
      </w:tr>
      <w:tr w:rsidR="007B7589" w:rsidRPr="00571301" w:rsidTr="007B7589">
        <w:trPr>
          <w:trHeight w:val="1470"/>
        </w:trPr>
        <w:tc>
          <w:tcPr>
            <w:tcW w:w="2005" w:type="dxa"/>
            <w:vMerge/>
            <w:tcBorders>
              <w:left w:val="single" w:sz="4" w:space="0" w:color="auto"/>
            </w:tcBorders>
            <w:vAlign w:val="center"/>
          </w:tcPr>
          <w:p w:rsidR="007B7589" w:rsidRPr="00571301" w:rsidRDefault="007B7589"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7B7589" w:rsidRPr="007B7589" w:rsidRDefault="007B7589" w:rsidP="007B7589">
            <w:pPr>
              <w:widowControl w:val="0"/>
              <w:tabs>
                <w:tab w:val="left" w:pos="1506"/>
              </w:tabs>
              <w:ind w:left="147" w:right="121" w:hanging="2"/>
              <w:rPr>
                <w:rStyle w:val="hps"/>
                <w:b/>
                <w:sz w:val="24"/>
                <w:szCs w:val="24"/>
              </w:rPr>
            </w:pPr>
            <w:r w:rsidRPr="007B7589">
              <w:rPr>
                <w:rStyle w:val="hps"/>
                <w:b/>
                <w:sz w:val="24"/>
                <w:szCs w:val="24"/>
              </w:rPr>
              <w:t>ПК 4. Здатніст</w:t>
            </w:r>
            <w:r>
              <w:rPr>
                <w:rStyle w:val="hps"/>
                <w:b/>
                <w:sz w:val="24"/>
                <w:szCs w:val="24"/>
              </w:rPr>
              <w:t>ь виготовляти пустотілі  деталі</w:t>
            </w:r>
          </w:p>
        </w:tc>
        <w:tc>
          <w:tcPr>
            <w:tcW w:w="3118" w:type="dxa"/>
          </w:tcPr>
          <w:p w:rsidR="007B7589" w:rsidRPr="00571301" w:rsidRDefault="007B7589" w:rsidP="008D52A2">
            <w:pPr>
              <w:pStyle w:val="afb"/>
              <w:ind w:left="147" w:right="121" w:firstLine="283"/>
              <w:rPr>
                <w:sz w:val="24"/>
                <w:szCs w:val="24"/>
              </w:rPr>
            </w:pPr>
            <w:r w:rsidRPr="00571301">
              <w:rPr>
                <w:sz w:val="24"/>
                <w:szCs w:val="24"/>
              </w:rPr>
              <w:t>способи виготовлення порожнистих деталей;</w:t>
            </w:r>
          </w:p>
          <w:p w:rsidR="007B7589" w:rsidRPr="00571301" w:rsidRDefault="007B7589" w:rsidP="008D52A2">
            <w:pPr>
              <w:pStyle w:val="afb"/>
              <w:tabs>
                <w:tab w:val="left" w:pos="146"/>
              </w:tabs>
              <w:spacing w:line="20" w:lineRule="atLeast"/>
              <w:ind w:left="147" w:right="121" w:firstLine="283"/>
              <w:rPr>
                <w:rStyle w:val="fontstyle01"/>
                <w:sz w:val="24"/>
                <w:szCs w:val="24"/>
              </w:rPr>
            </w:pPr>
            <w:r w:rsidRPr="00571301">
              <w:rPr>
                <w:sz w:val="24"/>
                <w:szCs w:val="24"/>
              </w:rPr>
              <w:t>інструменти та обладнання для виготовлення порожнистих деталей.</w:t>
            </w:r>
          </w:p>
        </w:tc>
        <w:tc>
          <w:tcPr>
            <w:tcW w:w="2855" w:type="dxa"/>
          </w:tcPr>
          <w:p w:rsidR="00C24F58" w:rsidRDefault="007B7589" w:rsidP="008D52A2">
            <w:pPr>
              <w:pStyle w:val="afb"/>
              <w:tabs>
                <w:tab w:val="left" w:pos="324"/>
              </w:tabs>
              <w:ind w:left="147" w:right="121" w:firstLine="284"/>
              <w:rPr>
                <w:sz w:val="24"/>
                <w:szCs w:val="24"/>
              </w:rPr>
            </w:pPr>
            <w:r w:rsidRPr="00571301">
              <w:rPr>
                <w:sz w:val="24"/>
                <w:szCs w:val="24"/>
              </w:rPr>
              <w:t>виготовляти напівсфери;</w:t>
            </w:r>
          </w:p>
          <w:p w:rsidR="007B7589" w:rsidRPr="00C24F58" w:rsidRDefault="008D52A2" w:rsidP="008D52A2">
            <w:pPr>
              <w:pStyle w:val="afb"/>
              <w:tabs>
                <w:tab w:val="left" w:pos="324"/>
              </w:tabs>
              <w:ind w:left="147" w:right="121" w:firstLine="284"/>
              <w:rPr>
                <w:rStyle w:val="fontstyle01"/>
                <w:color w:val="auto"/>
                <w:sz w:val="24"/>
                <w:szCs w:val="24"/>
              </w:rPr>
            </w:pPr>
            <w:r>
              <w:rPr>
                <w:sz w:val="24"/>
                <w:szCs w:val="24"/>
              </w:rPr>
              <w:t xml:space="preserve">виготовляти пустотілі сфери та </w:t>
            </w:r>
            <w:r w:rsidR="007B7589" w:rsidRPr="00571301">
              <w:rPr>
                <w:sz w:val="24"/>
                <w:szCs w:val="24"/>
              </w:rPr>
              <w:t>циліндри.</w:t>
            </w:r>
          </w:p>
        </w:tc>
      </w:tr>
      <w:tr w:rsidR="00082DF5" w:rsidRPr="00571301" w:rsidTr="000525D8">
        <w:trPr>
          <w:trHeight w:val="1366"/>
        </w:trPr>
        <w:tc>
          <w:tcPr>
            <w:tcW w:w="2005" w:type="dxa"/>
            <w:vMerge w:val="restart"/>
            <w:tcBorders>
              <w:left w:val="single" w:sz="4" w:space="0" w:color="auto"/>
            </w:tcBorders>
          </w:tcPr>
          <w:p w:rsidR="00082DF5" w:rsidRPr="007B7589" w:rsidRDefault="00082DF5" w:rsidP="007B7589">
            <w:pPr>
              <w:widowControl w:val="0"/>
              <w:pBdr>
                <w:top w:val="nil"/>
                <w:left w:val="nil"/>
                <w:bottom w:val="nil"/>
                <w:right w:val="nil"/>
                <w:between w:val="nil"/>
              </w:pBdr>
              <w:ind w:left="147" w:right="121" w:hanging="2"/>
              <w:jc w:val="left"/>
              <w:rPr>
                <w:b/>
                <w:bCs/>
                <w:kern w:val="28"/>
                <w:sz w:val="24"/>
                <w:szCs w:val="24"/>
              </w:rPr>
            </w:pPr>
            <w:r w:rsidRPr="007B7589">
              <w:rPr>
                <w:b/>
                <w:bCs/>
                <w:kern w:val="28"/>
                <w:sz w:val="24"/>
                <w:szCs w:val="24"/>
              </w:rPr>
              <w:t>РН</w:t>
            </w:r>
            <w:r w:rsidR="007B7589">
              <w:rPr>
                <w:b/>
                <w:bCs/>
                <w:kern w:val="28"/>
                <w:sz w:val="24"/>
                <w:szCs w:val="24"/>
              </w:rPr>
              <w:t xml:space="preserve"> </w:t>
            </w:r>
            <w:r w:rsidRPr="007B7589">
              <w:rPr>
                <w:b/>
                <w:bCs/>
                <w:kern w:val="28"/>
                <w:sz w:val="24"/>
                <w:szCs w:val="24"/>
              </w:rPr>
              <w:t>5. М</w:t>
            </w:r>
            <w:r w:rsidRPr="007B7589">
              <w:rPr>
                <w:b/>
                <w:sz w:val="24"/>
                <w:szCs w:val="24"/>
              </w:rPr>
              <w:t>онтувати ювелірні вироби середньої складності</w:t>
            </w:r>
          </w:p>
        </w:tc>
        <w:tc>
          <w:tcPr>
            <w:tcW w:w="2390" w:type="dxa"/>
          </w:tcPr>
          <w:p w:rsidR="00082DF5" w:rsidRPr="007B7589" w:rsidRDefault="008D52A2" w:rsidP="007B7589">
            <w:pPr>
              <w:widowControl w:val="0"/>
              <w:tabs>
                <w:tab w:val="left" w:pos="1506"/>
              </w:tabs>
              <w:ind w:left="147" w:right="121" w:hanging="2"/>
              <w:rPr>
                <w:rStyle w:val="hps"/>
                <w:b/>
                <w:sz w:val="24"/>
                <w:szCs w:val="24"/>
              </w:rPr>
            </w:pPr>
            <w:r>
              <w:rPr>
                <w:rStyle w:val="fontstyle01"/>
                <w:b/>
                <w:sz w:val="24"/>
                <w:szCs w:val="24"/>
              </w:rPr>
              <w:t>ПК 1. Здатність</w:t>
            </w:r>
            <w:r w:rsidR="00082DF5" w:rsidRPr="007B7589">
              <w:rPr>
                <w:rStyle w:val="fontstyle01"/>
                <w:b/>
                <w:sz w:val="24"/>
                <w:szCs w:val="24"/>
              </w:rPr>
              <w:t xml:space="preserve"> монтувати перстні з кількістю деталей від трьох до п’яти з кастами під вставки</w:t>
            </w:r>
          </w:p>
        </w:tc>
        <w:tc>
          <w:tcPr>
            <w:tcW w:w="3118" w:type="dxa"/>
          </w:tcPr>
          <w:p w:rsidR="00082DF5" w:rsidRPr="00082DF5" w:rsidRDefault="00082DF5" w:rsidP="008D52A2">
            <w:pPr>
              <w:pStyle w:val="afb"/>
              <w:tabs>
                <w:tab w:val="left" w:pos="146"/>
              </w:tabs>
              <w:spacing w:line="20" w:lineRule="atLeast"/>
              <w:ind w:left="147" w:right="121" w:firstLine="283"/>
              <w:jc w:val="left"/>
              <w:rPr>
                <w:rStyle w:val="fontstyle01"/>
                <w:sz w:val="24"/>
                <w:szCs w:val="24"/>
              </w:rPr>
            </w:pPr>
            <w:r w:rsidRPr="00082DF5">
              <w:rPr>
                <w:sz w:val="24"/>
                <w:szCs w:val="24"/>
              </w:rPr>
              <w:t xml:space="preserve">технологічну послідовність виготовлення перстнів з </w:t>
            </w:r>
            <w:r w:rsidRPr="00082DF5">
              <w:rPr>
                <w:rStyle w:val="fontstyle01"/>
                <w:sz w:val="24"/>
                <w:szCs w:val="24"/>
              </w:rPr>
              <w:t>деталей від трьох до п’яти з кастами для вставок.</w:t>
            </w:r>
          </w:p>
        </w:tc>
        <w:tc>
          <w:tcPr>
            <w:tcW w:w="2855" w:type="dxa"/>
          </w:tcPr>
          <w:p w:rsidR="00082DF5" w:rsidRPr="00082DF5" w:rsidRDefault="00082DF5" w:rsidP="008D52A2">
            <w:pPr>
              <w:pStyle w:val="22"/>
              <w:tabs>
                <w:tab w:val="left" w:pos="146"/>
              </w:tabs>
              <w:spacing w:line="20" w:lineRule="atLeast"/>
              <w:ind w:leftChars="0" w:left="147" w:right="121" w:firstLineChars="0" w:firstLine="284"/>
              <w:jc w:val="left"/>
              <w:rPr>
                <w:rStyle w:val="fontstyle01"/>
                <w:sz w:val="24"/>
                <w:szCs w:val="24"/>
              </w:rPr>
            </w:pPr>
            <w:r w:rsidRPr="00082DF5">
              <w:rPr>
                <w:sz w:val="24"/>
                <w:szCs w:val="24"/>
              </w:rPr>
              <w:t xml:space="preserve">монтувати </w:t>
            </w:r>
            <w:r w:rsidRPr="00082DF5">
              <w:rPr>
                <w:sz w:val="24"/>
                <w:szCs w:val="24"/>
                <w:lang w:val="uk-UA"/>
              </w:rPr>
              <w:t>перстні</w:t>
            </w:r>
            <w:r w:rsidRPr="00082DF5">
              <w:rPr>
                <w:sz w:val="24"/>
                <w:szCs w:val="24"/>
              </w:rPr>
              <w:t xml:space="preserve"> з кількістю деталей від </w:t>
            </w:r>
            <w:r w:rsidRPr="00082DF5">
              <w:rPr>
                <w:sz w:val="24"/>
                <w:szCs w:val="24"/>
                <w:lang w:val="uk-UA"/>
              </w:rPr>
              <w:t>трьох</w:t>
            </w:r>
            <w:r w:rsidRPr="00082DF5">
              <w:rPr>
                <w:sz w:val="24"/>
                <w:szCs w:val="24"/>
              </w:rPr>
              <w:t xml:space="preserve"> до </w:t>
            </w:r>
            <w:r w:rsidRPr="00082DF5">
              <w:rPr>
                <w:sz w:val="24"/>
                <w:szCs w:val="24"/>
                <w:lang w:val="uk-UA"/>
              </w:rPr>
              <w:t>п’яти</w:t>
            </w:r>
            <w:r w:rsidRPr="00082DF5">
              <w:rPr>
                <w:sz w:val="24"/>
                <w:szCs w:val="24"/>
              </w:rPr>
              <w:t xml:space="preserve"> з </w:t>
            </w:r>
            <w:r w:rsidRPr="00082DF5">
              <w:rPr>
                <w:sz w:val="24"/>
                <w:szCs w:val="24"/>
                <w:lang w:val="uk-UA"/>
              </w:rPr>
              <w:t>різними</w:t>
            </w:r>
            <w:r w:rsidRPr="00082DF5">
              <w:rPr>
                <w:sz w:val="24"/>
                <w:szCs w:val="24"/>
              </w:rPr>
              <w:t xml:space="preserve"> видами кастів.</w:t>
            </w:r>
          </w:p>
        </w:tc>
      </w:tr>
      <w:tr w:rsidR="00354E30" w:rsidRPr="00571301" w:rsidTr="000525D8">
        <w:trPr>
          <w:trHeight w:val="1640"/>
        </w:trPr>
        <w:tc>
          <w:tcPr>
            <w:tcW w:w="2005" w:type="dxa"/>
            <w:vMerge/>
            <w:tcBorders>
              <w:left w:val="single" w:sz="4" w:space="0" w:color="auto"/>
            </w:tcBorders>
          </w:tcPr>
          <w:p w:rsidR="00354E30" w:rsidRPr="00571301" w:rsidRDefault="00354E30"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354E30" w:rsidRPr="007B7589" w:rsidRDefault="00354E30" w:rsidP="007B7589">
            <w:pPr>
              <w:widowControl w:val="0"/>
              <w:tabs>
                <w:tab w:val="left" w:pos="1506"/>
              </w:tabs>
              <w:ind w:left="147" w:right="121" w:hanging="2"/>
              <w:rPr>
                <w:rStyle w:val="fontstyle01"/>
                <w:b/>
                <w:sz w:val="24"/>
                <w:szCs w:val="24"/>
              </w:rPr>
            </w:pPr>
            <w:r w:rsidRPr="007B7589">
              <w:rPr>
                <w:rStyle w:val="hps"/>
                <w:b/>
                <w:sz w:val="24"/>
                <w:szCs w:val="24"/>
              </w:rPr>
              <w:t xml:space="preserve">ПК </w:t>
            </w:r>
            <w:r w:rsidR="00082DF5" w:rsidRPr="007B7589">
              <w:rPr>
                <w:rStyle w:val="hps"/>
                <w:b/>
                <w:sz w:val="24"/>
                <w:szCs w:val="24"/>
              </w:rPr>
              <w:t>2</w:t>
            </w:r>
            <w:r w:rsidRPr="007B7589">
              <w:rPr>
                <w:rStyle w:val="hps"/>
                <w:b/>
                <w:sz w:val="24"/>
                <w:szCs w:val="24"/>
              </w:rPr>
              <w:t>. Здатність монтувати брошки з кількістю деталей від трьох до п’яти, з кастами під вставки</w:t>
            </w:r>
          </w:p>
        </w:tc>
        <w:tc>
          <w:tcPr>
            <w:tcW w:w="3118" w:type="dxa"/>
          </w:tcPr>
          <w:p w:rsidR="00354E30" w:rsidRPr="00571301" w:rsidRDefault="00354E30" w:rsidP="008D52A2">
            <w:pPr>
              <w:pStyle w:val="afb"/>
              <w:tabs>
                <w:tab w:val="left" w:pos="146"/>
              </w:tabs>
              <w:ind w:left="147" w:right="121" w:firstLine="283"/>
              <w:rPr>
                <w:sz w:val="24"/>
                <w:szCs w:val="24"/>
              </w:rPr>
            </w:pPr>
            <w:r w:rsidRPr="00571301">
              <w:rPr>
                <w:sz w:val="24"/>
                <w:szCs w:val="24"/>
              </w:rPr>
              <w:t>технологію виготовлення філігранних елементів;</w:t>
            </w:r>
          </w:p>
          <w:p w:rsidR="00354E30" w:rsidRPr="00571301" w:rsidRDefault="00354E30" w:rsidP="008D52A2">
            <w:pPr>
              <w:pStyle w:val="afb"/>
              <w:tabs>
                <w:tab w:val="left" w:pos="146"/>
              </w:tabs>
              <w:spacing w:line="20" w:lineRule="atLeast"/>
              <w:ind w:left="147" w:right="121" w:firstLine="283"/>
              <w:rPr>
                <w:sz w:val="24"/>
                <w:szCs w:val="24"/>
              </w:rPr>
            </w:pPr>
            <w:r w:rsidRPr="00571301">
              <w:rPr>
                <w:sz w:val="24"/>
                <w:szCs w:val="24"/>
              </w:rPr>
              <w:t>технологічну послідовність монтування брошки.</w:t>
            </w:r>
          </w:p>
        </w:tc>
        <w:tc>
          <w:tcPr>
            <w:tcW w:w="2855" w:type="dxa"/>
          </w:tcPr>
          <w:p w:rsidR="00354E30" w:rsidRPr="00571301" w:rsidRDefault="00354E30" w:rsidP="008D52A2">
            <w:pPr>
              <w:pStyle w:val="22"/>
              <w:spacing w:line="240" w:lineRule="auto"/>
              <w:ind w:leftChars="0" w:left="147" w:right="121" w:firstLineChars="0" w:firstLine="284"/>
              <w:rPr>
                <w:sz w:val="24"/>
                <w:szCs w:val="24"/>
                <w:lang w:val="uk-UA"/>
              </w:rPr>
            </w:pPr>
            <w:r w:rsidRPr="00571301">
              <w:rPr>
                <w:sz w:val="24"/>
                <w:szCs w:val="24"/>
                <w:lang w:val="uk-UA"/>
              </w:rPr>
              <w:t>плести філігранні елементи;</w:t>
            </w:r>
          </w:p>
          <w:p w:rsidR="00354E30" w:rsidRPr="00571301" w:rsidRDefault="00354E30" w:rsidP="008D52A2">
            <w:pPr>
              <w:pStyle w:val="22"/>
              <w:spacing w:line="240" w:lineRule="auto"/>
              <w:ind w:leftChars="0" w:left="147" w:right="121" w:firstLineChars="0" w:firstLine="284"/>
              <w:rPr>
                <w:sz w:val="24"/>
                <w:szCs w:val="24"/>
              </w:rPr>
            </w:pPr>
            <w:r w:rsidRPr="00571301">
              <w:rPr>
                <w:sz w:val="24"/>
                <w:szCs w:val="24"/>
              </w:rPr>
              <w:t xml:space="preserve">монтувати брошки з кількістю деталей від </w:t>
            </w:r>
            <w:r w:rsidRPr="008D65B9">
              <w:rPr>
                <w:sz w:val="24"/>
                <w:szCs w:val="24"/>
                <w:lang w:val="uk-UA"/>
              </w:rPr>
              <w:t>трьох</w:t>
            </w:r>
            <w:r w:rsidRPr="00571301">
              <w:rPr>
                <w:sz w:val="24"/>
                <w:szCs w:val="24"/>
              </w:rPr>
              <w:t xml:space="preserve"> до </w:t>
            </w:r>
            <w:r w:rsidRPr="008D65B9">
              <w:rPr>
                <w:sz w:val="24"/>
                <w:szCs w:val="24"/>
                <w:lang w:val="uk-UA"/>
              </w:rPr>
              <w:t>п’яти</w:t>
            </w:r>
            <w:r w:rsidRPr="00571301">
              <w:rPr>
                <w:sz w:val="24"/>
                <w:szCs w:val="24"/>
              </w:rPr>
              <w:t xml:space="preserve"> з </w:t>
            </w:r>
            <w:r w:rsidRPr="008D65B9">
              <w:rPr>
                <w:sz w:val="24"/>
                <w:szCs w:val="24"/>
                <w:lang w:val="uk-UA"/>
              </w:rPr>
              <w:t>різними</w:t>
            </w:r>
            <w:r w:rsidRPr="00571301">
              <w:rPr>
                <w:sz w:val="24"/>
                <w:szCs w:val="24"/>
              </w:rPr>
              <w:t xml:space="preserve"> в</w:t>
            </w:r>
            <w:r w:rsidR="008D52A2">
              <w:rPr>
                <w:sz w:val="24"/>
                <w:szCs w:val="24"/>
              </w:rPr>
              <w:t>идами</w:t>
            </w:r>
            <w:r w:rsidRPr="00571301">
              <w:rPr>
                <w:sz w:val="24"/>
                <w:szCs w:val="24"/>
              </w:rPr>
              <w:t xml:space="preserve"> кастів</w:t>
            </w:r>
            <w:r w:rsidRPr="00571301">
              <w:rPr>
                <w:sz w:val="24"/>
                <w:szCs w:val="24"/>
                <w:lang w:val="uk-UA"/>
              </w:rPr>
              <w:t>.</w:t>
            </w:r>
          </w:p>
        </w:tc>
      </w:tr>
      <w:tr w:rsidR="00082DF5" w:rsidRPr="00571301" w:rsidTr="000525D8">
        <w:trPr>
          <w:trHeight w:val="815"/>
        </w:trPr>
        <w:tc>
          <w:tcPr>
            <w:tcW w:w="2005" w:type="dxa"/>
            <w:vMerge/>
            <w:tcBorders>
              <w:left w:val="single" w:sz="4" w:space="0" w:color="auto"/>
            </w:tcBorders>
          </w:tcPr>
          <w:p w:rsidR="00082DF5" w:rsidRPr="00571301" w:rsidRDefault="00082DF5"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082DF5" w:rsidRPr="007B7589" w:rsidRDefault="00082DF5" w:rsidP="007B7589">
            <w:pPr>
              <w:widowControl w:val="0"/>
              <w:tabs>
                <w:tab w:val="left" w:pos="1506"/>
              </w:tabs>
              <w:ind w:left="147" w:right="121" w:hanging="2"/>
              <w:rPr>
                <w:rStyle w:val="hps"/>
                <w:b/>
                <w:sz w:val="24"/>
                <w:szCs w:val="24"/>
              </w:rPr>
            </w:pPr>
            <w:r w:rsidRPr="007B7589">
              <w:rPr>
                <w:rStyle w:val="hps"/>
                <w:b/>
                <w:sz w:val="24"/>
                <w:szCs w:val="24"/>
              </w:rPr>
              <w:t>ПК 3. Здатність монтувати сережки з дротовим гачком.</w:t>
            </w:r>
          </w:p>
        </w:tc>
        <w:tc>
          <w:tcPr>
            <w:tcW w:w="3118" w:type="dxa"/>
          </w:tcPr>
          <w:p w:rsidR="00082DF5" w:rsidRPr="000F0E6D" w:rsidRDefault="00082DF5" w:rsidP="008D52A2">
            <w:pPr>
              <w:pStyle w:val="afb"/>
              <w:tabs>
                <w:tab w:val="left" w:pos="146"/>
              </w:tabs>
              <w:ind w:left="147" w:right="121" w:firstLine="283"/>
              <w:rPr>
                <w:sz w:val="24"/>
                <w:szCs w:val="24"/>
              </w:rPr>
            </w:pPr>
            <w:r w:rsidRPr="00571301">
              <w:rPr>
                <w:sz w:val="24"/>
                <w:szCs w:val="24"/>
              </w:rPr>
              <w:t>технологічну послідовність монтування сережок</w:t>
            </w:r>
            <w:r>
              <w:rPr>
                <w:sz w:val="24"/>
                <w:szCs w:val="24"/>
              </w:rPr>
              <w:t xml:space="preserve"> з дротовим гачком</w:t>
            </w:r>
            <w:r w:rsidRPr="00571301">
              <w:rPr>
                <w:sz w:val="24"/>
                <w:szCs w:val="24"/>
              </w:rPr>
              <w:t>.</w:t>
            </w:r>
          </w:p>
        </w:tc>
        <w:tc>
          <w:tcPr>
            <w:tcW w:w="2855" w:type="dxa"/>
          </w:tcPr>
          <w:p w:rsidR="00082DF5" w:rsidRDefault="00082DF5" w:rsidP="008D52A2">
            <w:pPr>
              <w:pStyle w:val="22"/>
              <w:ind w:leftChars="0" w:left="147" w:right="121" w:firstLineChars="0" w:firstLine="284"/>
              <w:rPr>
                <w:sz w:val="24"/>
                <w:szCs w:val="24"/>
                <w:lang w:val="uk-UA"/>
              </w:rPr>
            </w:pPr>
            <w:r w:rsidRPr="00571301">
              <w:rPr>
                <w:sz w:val="24"/>
                <w:szCs w:val="24"/>
              </w:rPr>
              <w:t>монтувати сережки</w:t>
            </w:r>
            <w:r>
              <w:rPr>
                <w:sz w:val="24"/>
                <w:szCs w:val="24"/>
                <w:lang w:val="uk-UA"/>
              </w:rPr>
              <w:t xml:space="preserve"> з дротовим гачком.</w:t>
            </w:r>
          </w:p>
          <w:p w:rsidR="00082DF5" w:rsidRPr="00571301" w:rsidRDefault="00082DF5" w:rsidP="00C24F58">
            <w:pPr>
              <w:pStyle w:val="22"/>
              <w:ind w:leftChars="0" w:left="147" w:right="121" w:firstLineChars="0" w:hanging="2"/>
              <w:rPr>
                <w:sz w:val="24"/>
                <w:szCs w:val="24"/>
                <w:lang w:val="uk-UA"/>
              </w:rPr>
            </w:pPr>
          </w:p>
        </w:tc>
      </w:tr>
      <w:tr w:rsidR="00354E30" w:rsidRPr="00571301" w:rsidTr="000525D8">
        <w:trPr>
          <w:trHeight w:val="2568"/>
        </w:trPr>
        <w:tc>
          <w:tcPr>
            <w:tcW w:w="2005" w:type="dxa"/>
            <w:vMerge/>
            <w:tcBorders>
              <w:left w:val="single" w:sz="4" w:space="0" w:color="auto"/>
            </w:tcBorders>
          </w:tcPr>
          <w:p w:rsidR="00354E30" w:rsidRPr="00571301" w:rsidRDefault="00354E30"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354E30" w:rsidRPr="007B7589" w:rsidRDefault="00354E30" w:rsidP="007B7589">
            <w:pPr>
              <w:widowControl w:val="0"/>
              <w:tabs>
                <w:tab w:val="left" w:pos="1506"/>
              </w:tabs>
              <w:ind w:left="147" w:right="121" w:hanging="2"/>
              <w:rPr>
                <w:rStyle w:val="hps"/>
                <w:b/>
                <w:sz w:val="24"/>
                <w:szCs w:val="24"/>
              </w:rPr>
            </w:pPr>
            <w:r w:rsidRPr="007B7589">
              <w:rPr>
                <w:rStyle w:val="hps"/>
                <w:b/>
                <w:sz w:val="24"/>
                <w:szCs w:val="24"/>
              </w:rPr>
              <w:t>КК4. Математична компетентність</w:t>
            </w:r>
          </w:p>
        </w:tc>
        <w:tc>
          <w:tcPr>
            <w:tcW w:w="3118" w:type="dxa"/>
          </w:tcPr>
          <w:p w:rsidR="00354E30" w:rsidRPr="00571301" w:rsidRDefault="00354E30" w:rsidP="008D52A2">
            <w:pPr>
              <w:pStyle w:val="afb"/>
              <w:tabs>
                <w:tab w:val="left" w:pos="415"/>
              </w:tabs>
              <w:ind w:left="147" w:right="121" w:firstLine="283"/>
              <w:rPr>
                <w:sz w:val="24"/>
                <w:szCs w:val="24"/>
              </w:rPr>
            </w:pPr>
            <w:r w:rsidRPr="00571301">
              <w:rPr>
                <w:sz w:val="24"/>
                <w:szCs w:val="24"/>
              </w:rPr>
              <w:t>правила оформлення креслень ювелірних виробів: перстнів, брошок, сережок;</w:t>
            </w:r>
          </w:p>
          <w:p w:rsidR="00354E30" w:rsidRPr="00571301" w:rsidRDefault="00354E30" w:rsidP="008D52A2">
            <w:pPr>
              <w:pStyle w:val="afb"/>
              <w:tabs>
                <w:tab w:val="left" w:pos="415"/>
              </w:tabs>
              <w:ind w:left="147" w:right="121" w:firstLine="283"/>
              <w:rPr>
                <w:rStyle w:val="fontstyle01"/>
                <w:color w:val="auto"/>
                <w:sz w:val="24"/>
                <w:szCs w:val="24"/>
              </w:rPr>
            </w:pPr>
            <w:r w:rsidRPr="00571301">
              <w:rPr>
                <w:rStyle w:val="fontstyle01"/>
                <w:sz w:val="24"/>
                <w:szCs w:val="24"/>
              </w:rPr>
              <w:t>допуски,</w:t>
            </w:r>
            <w:r w:rsidRPr="00571301">
              <w:rPr>
                <w:color w:val="000000"/>
                <w:sz w:val="24"/>
                <w:szCs w:val="24"/>
              </w:rPr>
              <w:br/>
            </w:r>
            <w:r w:rsidRPr="00571301">
              <w:rPr>
                <w:rStyle w:val="fontstyle01"/>
                <w:sz w:val="24"/>
                <w:szCs w:val="24"/>
              </w:rPr>
              <w:t xml:space="preserve">посадки та технічні вимірювання під час виготовлення перстнів, брошок, кулонів. </w:t>
            </w:r>
          </w:p>
          <w:p w:rsidR="00354E30" w:rsidRPr="00354E30" w:rsidRDefault="00354E30" w:rsidP="00C24F58">
            <w:pPr>
              <w:tabs>
                <w:tab w:val="left" w:pos="146"/>
              </w:tabs>
              <w:ind w:left="147" w:right="121" w:hanging="2"/>
              <w:rPr>
                <w:sz w:val="24"/>
                <w:szCs w:val="24"/>
              </w:rPr>
            </w:pPr>
          </w:p>
        </w:tc>
        <w:tc>
          <w:tcPr>
            <w:tcW w:w="2855" w:type="dxa"/>
          </w:tcPr>
          <w:p w:rsidR="00354E30" w:rsidRPr="00571301" w:rsidRDefault="00354E30" w:rsidP="008D52A2">
            <w:pPr>
              <w:pStyle w:val="afb"/>
              <w:tabs>
                <w:tab w:val="left" w:pos="415"/>
              </w:tabs>
              <w:ind w:left="147" w:right="121" w:firstLine="284"/>
              <w:rPr>
                <w:b/>
                <w:sz w:val="24"/>
                <w:szCs w:val="24"/>
              </w:rPr>
            </w:pPr>
            <w:r w:rsidRPr="00571301">
              <w:rPr>
                <w:sz w:val="24"/>
                <w:szCs w:val="24"/>
              </w:rPr>
              <w:t>виконувати креслення ювелірних виробів: перстнів, сережок, брошок;</w:t>
            </w:r>
          </w:p>
          <w:p w:rsidR="00354E30" w:rsidRPr="00354E30" w:rsidRDefault="00354E30" w:rsidP="008D52A2">
            <w:pPr>
              <w:pStyle w:val="afb"/>
              <w:tabs>
                <w:tab w:val="left" w:pos="415"/>
              </w:tabs>
              <w:ind w:left="147" w:right="121" w:firstLine="284"/>
              <w:rPr>
                <w:b/>
                <w:sz w:val="24"/>
                <w:szCs w:val="24"/>
              </w:rPr>
            </w:pPr>
            <w:r w:rsidRPr="00571301">
              <w:rPr>
                <w:sz w:val="24"/>
                <w:szCs w:val="24"/>
              </w:rPr>
              <w:t>визначати кількість необхідного матеріалу для виконання робіт під час монтування перстнів, брошок, сережок</w:t>
            </w:r>
            <w:r>
              <w:rPr>
                <w:sz w:val="24"/>
                <w:szCs w:val="24"/>
              </w:rPr>
              <w:t>.</w:t>
            </w:r>
          </w:p>
        </w:tc>
      </w:tr>
      <w:tr w:rsidR="00354E30" w:rsidRPr="00571301" w:rsidTr="000525D8">
        <w:trPr>
          <w:trHeight w:val="2414"/>
        </w:trPr>
        <w:tc>
          <w:tcPr>
            <w:tcW w:w="2005" w:type="dxa"/>
            <w:vMerge/>
            <w:tcBorders>
              <w:left w:val="single" w:sz="4" w:space="0" w:color="auto"/>
            </w:tcBorders>
          </w:tcPr>
          <w:p w:rsidR="00354E30" w:rsidRPr="00571301" w:rsidRDefault="00354E30"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354E30" w:rsidRPr="007B7589" w:rsidRDefault="00354E30" w:rsidP="007B7589">
            <w:pPr>
              <w:widowControl w:val="0"/>
              <w:tabs>
                <w:tab w:val="left" w:pos="1506"/>
              </w:tabs>
              <w:ind w:left="147" w:right="121" w:hanging="2"/>
              <w:rPr>
                <w:rStyle w:val="hps"/>
                <w:b/>
                <w:sz w:val="24"/>
                <w:szCs w:val="24"/>
              </w:rPr>
            </w:pPr>
            <w:r w:rsidRPr="007B7589">
              <w:rPr>
                <w:b/>
                <w:sz w:val="24"/>
                <w:szCs w:val="24"/>
              </w:rPr>
              <w:t>КК</w:t>
            </w:r>
            <w:r w:rsidR="007B7589" w:rsidRPr="007B7589">
              <w:rPr>
                <w:b/>
                <w:sz w:val="24"/>
                <w:szCs w:val="24"/>
              </w:rPr>
              <w:t xml:space="preserve"> </w:t>
            </w:r>
            <w:r w:rsidRPr="007B7589">
              <w:rPr>
                <w:b/>
                <w:sz w:val="24"/>
                <w:szCs w:val="24"/>
              </w:rPr>
              <w:t>2. Художньо-творча компетентність</w:t>
            </w:r>
          </w:p>
        </w:tc>
        <w:tc>
          <w:tcPr>
            <w:tcW w:w="3118" w:type="dxa"/>
          </w:tcPr>
          <w:p w:rsidR="00354E30" w:rsidRPr="00571301" w:rsidRDefault="00354E30" w:rsidP="008D52A2">
            <w:pPr>
              <w:pStyle w:val="afb"/>
              <w:tabs>
                <w:tab w:val="left" w:pos="0"/>
              </w:tabs>
              <w:autoSpaceDE w:val="0"/>
              <w:autoSpaceDN w:val="0"/>
              <w:adjustRightInd w:val="0"/>
              <w:ind w:left="147" w:right="121" w:firstLine="283"/>
              <w:rPr>
                <w:b/>
                <w:sz w:val="24"/>
                <w:szCs w:val="24"/>
              </w:rPr>
            </w:pPr>
            <w:r w:rsidRPr="00571301">
              <w:rPr>
                <w:sz w:val="24"/>
                <w:szCs w:val="24"/>
              </w:rPr>
              <w:t>прийоми побудови ескізів  каблучок, брошок та сережок з кількістю деталей від трьох до п’яти зі вставками;</w:t>
            </w:r>
            <w:r w:rsidRPr="00571301">
              <w:rPr>
                <w:b/>
                <w:sz w:val="24"/>
                <w:szCs w:val="24"/>
              </w:rPr>
              <w:t xml:space="preserve"> </w:t>
            </w:r>
          </w:p>
          <w:p w:rsidR="00354E30" w:rsidRPr="00571301" w:rsidRDefault="00354E30" w:rsidP="008D52A2">
            <w:pPr>
              <w:pStyle w:val="afb"/>
              <w:tabs>
                <w:tab w:val="left" w:pos="415"/>
              </w:tabs>
              <w:ind w:left="147" w:right="121" w:firstLine="283"/>
              <w:rPr>
                <w:sz w:val="24"/>
                <w:szCs w:val="24"/>
              </w:rPr>
            </w:pPr>
            <w:r w:rsidRPr="00571301">
              <w:rPr>
                <w:sz w:val="24"/>
                <w:szCs w:val="24"/>
              </w:rPr>
              <w:t>прийоми моделювання об’єму деталей ювелірних виробів середньої складності.</w:t>
            </w:r>
          </w:p>
        </w:tc>
        <w:tc>
          <w:tcPr>
            <w:tcW w:w="2855" w:type="dxa"/>
          </w:tcPr>
          <w:p w:rsidR="00354E30" w:rsidRPr="00571301" w:rsidRDefault="00354E30" w:rsidP="008D52A2">
            <w:pPr>
              <w:pStyle w:val="afb"/>
              <w:tabs>
                <w:tab w:val="left" w:pos="0"/>
              </w:tabs>
              <w:autoSpaceDE w:val="0"/>
              <w:autoSpaceDN w:val="0"/>
              <w:adjustRightInd w:val="0"/>
              <w:ind w:left="147" w:right="121" w:firstLine="284"/>
              <w:rPr>
                <w:sz w:val="24"/>
                <w:szCs w:val="24"/>
              </w:rPr>
            </w:pPr>
            <w:r w:rsidRPr="00571301">
              <w:rPr>
                <w:sz w:val="24"/>
                <w:szCs w:val="24"/>
              </w:rPr>
              <w:t>будувати ескізи каблучок, брошок та сережок з кількістю деталей від трьох до п’яти зі вставками;</w:t>
            </w:r>
          </w:p>
          <w:p w:rsidR="00354E30" w:rsidRPr="00571301" w:rsidRDefault="00354E30" w:rsidP="008D52A2">
            <w:pPr>
              <w:pStyle w:val="afb"/>
              <w:tabs>
                <w:tab w:val="left" w:pos="415"/>
              </w:tabs>
              <w:ind w:left="147" w:right="121" w:firstLine="284"/>
              <w:rPr>
                <w:sz w:val="24"/>
                <w:szCs w:val="24"/>
              </w:rPr>
            </w:pPr>
            <w:r w:rsidRPr="00571301">
              <w:rPr>
                <w:sz w:val="24"/>
                <w:szCs w:val="24"/>
              </w:rPr>
              <w:t>будувати композицію з ювелірних прикрас.</w:t>
            </w:r>
          </w:p>
        </w:tc>
      </w:tr>
      <w:tr w:rsidR="00082DF5" w:rsidRPr="00571301" w:rsidTr="000525D8">
        <w:trPr>
          <w:trHeight w:val="1395"/>
        </w:trPr>
        <w:tc>
          <w:tcPr>
            <w:tcW w:w="2005" w:type="dxa"/>
            <w:vMerge/>
            <w:tcBorders>
              <w:left w:val="single" w:sz="4" w:space="0" w:color="auto"/>
            </w:tcBorders>
          </w:tcPr>
          <w:p w:rsidR="00082DF5" w:rsidRPr="00571301" w:rsidRDefault="00082DF5"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082DF5" w:rsidRPr="007B7589" w:rsidRDefault="008D52A2" w:rsidP="007B7589">
            <w:pPr>
              <w:widowControl w:val="0"/>
              <w:tabs>
                <w:tab w:val="left" w:pos="1506"/>
              </w:tabs>
              <w:ind w:left="147" w:right="121" w:hanging="2"/>
              <w:rPr>
                <w:b/>
                <w:sz w:val="24"/>
                <w:szCs w:val="24"/>
              </w:rPr>
            </w:pPr>
            <w:r>
              <w:rPr>
                <w:b/>
                <w:bCs/>
                <w:sz w:val="24"/>
                <w:szCs w:val="24"/>
              </w:rPr>
              <w:t>КК 7. Цифрова</w:t>
            </w:r>
            <w:r w:rsidR="00082DF5" w:rsidRPr="007B7589">
              <w:rPr>
                <w:b/>
                <w:bCs/>
                <w:sz w:val="24"/>
                <w:szCs w:val="24"/>
              </w:rPr>
              <w:t xml:space="preserve"> компетентність</w:t>
            </w:r>
          </w:p>
        </w:tc>
        <w:tc>
          <w:tcPr>
            <w:tcW w:w="3118" w:type="dxa"/>
          </w:tcPr>
          <w:p w:rsidR="00082DF5" w:rsidRPr="00571301" w:rsidRDefault="00082DF5" w:rsidP="008D52A2">
            <w:pPr>
              <w:pStyle w:val="afb"/>
              <w:tabs>
                <w:tab w:val="left" w:pos="0"/>
              </w:tabs>
              <w:autoSpaceDE w:val="0"/>
              <w:autoSpaceDN w:val="0"/>
              <w:adjustRightInd w:val="0"/>
              <w:ind w:left="147" w:right="121" w:firstLine="283"/>
              <w:rPr>
                <w:sz w:val="24"/>
                <w:szCs w:val="24"/>
              </w:rPr>
            </w:pPr>
            <w:r w:rsidRPr="00571301">
              <w:rPr>
                <w:color w:val="202122"/>
                <w:sz w:val="24"/>
                <w:szCs w:val="24"/>
                <w:shd w:val="clear" w:color="auto" w:fill="FFFFFF"/>
              </w:rPr>
              <w:t>технологію 3D моделювання ювелірних прикрас середньої складності: перстнів, брошок, сережок.</w:t>
            </w:r>
          </w:p>
        </w:tc>
        <w:tc>
          <w:tcPr>
            <w:tcW w:w="2855" w:type="dxa"/>
          </w:tcPr>
          <w:p w:rsidR="00082DF5" w:rsidRPr="00571301" w:rsidRDefault="00082DF5" w:rsidP="008D52A2">
            <w:pPr>
              <w:pStyle w:val="afb"/>
              <w:tabs>
                <w:tab w:val="left" w:pos="0"/>
              </w:tabs>
              <w:autoSpaceDE w:val="0"/>
              <w:autoSpaceDN w:val="0"/>
              <w:adjustRightInd w:val="0"/>
              <w:ind w:left="147" w:right="121" w:firstLine="284"/>
              <w:rPr>
                <w:sz w:val="24"/>
                <w:szCs w:val="24"/>
              </w:rPr>
            </w:pPr>
            <w:r w:rsidRPr="00571301">
              <w:rPr>
                <w:sz w:val="24"/>
                <w:szCs w:val="24"/>
              </w:rPr>
              <w:t>створювати 3D моделі ювелірних прикрас середньої складності: перстнів, брошок, сережок.</w:t>
            </w:r>
          </w:p>
        </w:tc>
      </w:tr>
      <w:tr w:rsidR="007E41D5" w:rsidRPr="00571301" w:rsidTr="00E6541D">
        <w:trPr>
          <w:trHeight w:val="3558"/>
        </w:trPr>
        <w:tc>
          <w:tcPr>
            <w:tcW w:w="2005" w:type="dxa"/>
            <w:vMerge w:val="restart"/>
            <w:tcBorders>
              <w:left w:val="single" w:sz="4" w:space="0" w:color="auto"/>
            </w:tcBorders>
          </w:tcPr>
          <w:p w:rsidR="007B7589" w:rsidRDefault="007E41D5" w:rsidP="007B7589">
            <w:pPr>
              <w:widowControl w:val="0"/>
              <w:pBdr>
                <w:top w:val="nil"/>
                <w:left w:val="nil"/>
                <w:bottom w:val="nil"/>
                <w:right w:val="nil"/>
                <w:between w:val="nil"/>
              </w:pBdr>
              <w:ind w:left="147" w:right="121" w:hanging="2"/>
              <w:rPr>
                <w:b/>
                <w:bCs/>
                <w:kern w:val="28"/>
                <w:sz w:val="24"/>
                <w:szCs w:val="24"/>
              </w:rPr>
            </w:pPr>
            <w:r w:rsidRPr="007B7589">
              <w:rPr>
                <w:b/>
                <w:bCs/>
                <w:kern w:val="28"/>
                <w:sz w:val="24"/>
                <w:szCs w:val="24"/>
              </w:rPr>
              <w:t>РН</w:t>
            </w:r>
            <w:r w:rsidR="007B7589" w:rsidRPr="007B7589">
              <w:rPr>
                <w:b/>
                <w:bCs/>
                <w:kern w:val="28"/>
                <w:sz w:val="24"/>
                <w:szCs w:val="24"/>
              </w:rPr>
              <w:t xml:space="preserve"> </w:t>
            </w:r>
            <w:r w:rsidR="00082DF5" w:rsidRPr="007B7589">
              <w:rPr>
                <w:b/>
                <w:bCs/>
                <w:kern w:val="28"/>
                <w:sz w:val="24"/>
                <w:szCs w:val="24"/>
              </w:rPr>
              <w:t>6</w:t>
            </w:r>
            <w:r w:rsidRPr="007B7589">
              <w:rPr>
                <w:b/>
                <w:bCs/>
                <w:kern w:val="28"/>
                <w:sz w:val="24"/>
                <w:szCs w:val="24"/>
              </w:rPr>
              <w:t>.</w:t>
            </w:r>
            <w:r w:rsidR="007B7589">
              <w:rPr>
                <w:b/>
                <w:bCs/>
                <w:kern w:val="28"/>
                <w:sz w:val="24"/>
                <w:szCs w:val="24"/>
              </w:rPr>
              <w:t xml:space="preserve"> </w:t>
            </w:r>
          </w:p>
          <w:p w:rsidR="007E41D5" w:rsidRPr="007B7589" w:rsidRDefault="007E41D5" w:rsidP="007B7589">
            <w:pPr>
              <w:widowControl w:val="0"/>
              <w:pBdr>
                <w:top w:val="nil"/>
                <w:left w:val="nil"/>
                <w:bottom w:val="nil"/>
                <w:right w:val="nil"/>
                <w:between w:val="nil"/>
              </w:pBdr>
              <w:ind w:left="147" w:right="121" w:hanging="2"/>
              <w:rPr>
                <w:b/>
                <w:bCs/>
                <w:kern w:val="28"/>
                <w:sz w:val="24"/>
                <w:szCs w:val="24"/>
              </w:rPr>
            </w:pPr>
            <w:r w:rsidRPr="007B7589">
              <w:rPr>
                <w:b/>
                <w:bCs/>
                <w:kern w:val="28"/>
                <w:sz w:val="24"/>
                <w:szCs w:val="24"/>
              </w:rPr>
              <w:t>Виготовляти шомпольні замки для брошок</w:t>
            </w:r>
          </w:p>
        </w:tc>
        <w:tc>
          <w:tcPr>
            <w:tcW w:w="2390" w:type="dxa"/>
          </w:tcPr>
          <w:p w:rsidR="007E41D5" w:rsidRPr="007B7589" w:rsidRDefault="007E41D5" w:rsidP="007B7589">
            <w:pPr>
              <w:widowControl w:val="0"/>
              <w:tabs>
                <w:tab w:val="left" w:pos="1506"/>
              </w:tabs>
              <w:ind w:left="147" w:right="121" w:hanging="2"/>
              <w:rPr>
                <w:rStyle w:val="hps"/>
                <w:b/>
                <w:sz w:val="24"/>
                <w:szCs w:val="24"/>
              </w:rPr>
            </w:pPr>
            <w:r w:rsidRPr="007B7589">
              <w:rPr>
                <w:rStyle w:val="hps"/>
                <w:b/>
                <w:sz w:val="24"/>
                <w:szCs w:val="24"/>
              </w:rPr>
              <w:t>ПК 1. Здатність виготовляти шомпольний замок для брошки</w:t>
            </w:r>
          </w:p>
        </w:tc>
        <w:tc>
          <w:tcPr>
            <w:tcW w:w="3118" w:type="dxa"/>
          </w:tcPr>
          <w:p w:rsidR="007E41D5" w:rsidRPr="00571301" w:rsidRDefault="007E41D5" w:rsidP="008D52A2">
            <w:pPr>
              <w:pStyle w:val="afb"/>
              <w:tabs>
                <w:tab w:val="left" w:pos="146"/>
              </w:tabs>
              <w:ind w:left="147" w:right="121" w:firstLine="283"/>
              <w:rPr>
                <w:rStyle w:val="fontstyle01"/>
                <w:sz w:val="24"/>
                <w:szCs w:val="24"/>
              </w:rPr>
            </w:pPr>
            <w:r w:rsidRPr="00571301">
              <w:rPr>
                <w:rStyle w:val="fontstyle01"/>
                <w:sz w:val="24"/>
                <w:szCs w:val="24"/>
              </w:rPr>
              <w:t>види замків для різних видів ювелірних виробів;</w:t>
            </w:r>
          </w:p>
          <w:p w:rsidR="007E41D5" w:rsidRPr="00571301" w:rsidRDefault="007E41D5" w:rsidP="008D52A2">
            <w:pPr>
              <w:pStyle w:val="afb"/>
              <w:tabs>
                <w:tab w:val="left" w:pos="146"/>
              </w:tabs>
              <w:ind w:left="147" w:right="121" w:firstLine="283"/>
              <w:rPr>
                <w:rStyle w:val="fontstyle01"/>
                <w:sz w:val="24"/>
                <w:szCs w:val="24"/>
              </w:rPr>
            </w:pPr>
            <w:r w:rsidRPr="00571301">
              <w:rPr>
                <w:rStyle w:val="fontstyle01"/>
                <w:sz w:val="24"/>
                <w:szCs w:val="24"/>
              </w:rPr>
              <w:t>способи виготовлення шомпольних та револьверних замків.</w:t>
            </w:r>
          </w:p>
          <w:p w:rsidR="007E41D5" w:rsidRPr="00571301" w:rsidRDefault="007E41D5" w:rsidP="00C24F58">
            <w:pPr>
              <w:tabs>
                <w:tab w:val="left" w:pos="146"/>
              </w:tabs>
              <w:ind w:left="147" w:right="121" w:hanging="2"/>
              <w:rPr>
                <w:sz w:val="24"/>
                <w:szCs w:val="24"/>
              </w:rPr>
            </w:pPr>
          </w:p>
        </w:tc>
        <w:tc>
          <w:tcPr>
            <w:tcW w:w="2855" w:type="dxa"/>
          </w:tcPr>
          <w:p w:rsidR="007E41D5" w:rsidRPr="00571301" w:rsidRDefault="007E41D5" w:rsidP="008D52A2">
            <w:pPr>
              <w:pStyle w:val="afb"/>
              <w:ind w:left="147" w:right="121" w:firstLine="284"/>
              <w:rPr>
                <w:sz w:val="24"/>
                <w:szCs w:val="24"/>
              </w:rPr>
            </w:pPr>
            <w:r w:rsidRPr="00571301">
              <w:rPr>
                <w:sz w:val="24"/>
                <w:szCs w:val="24"/>
              </w:rPr>
              <w:t>розрізняти види замків для ювелірних виробів.</w:t>
            </w:r>
          </w:p>
          <w:p w:rsidR="007E41D5" w:rsidRPr="00571301" w:rsidRDefault="007E41D5" w:rsidP="008D52A2">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виготовляти шомпол  та обойму під шомпол відповідних діаметрів;</w:t>
            </w:r>
          </w:p>
          <w:p w:rsidR="007E41D5" w:rsidRPr="00571301" w:rsidRDefault="007E41D5" w:rsidP="008D52A2">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нагартовувати шомпол та обойму;</w:t>
            </w:r>
          </w:p>
          <w:p w:rsidR="007E41D5" w:rsidRPr="00571301" w:rsidRDefault="007E41D5" w:rsidP="008D52A2">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виготовляти стійку для шомпольного замка;</w:t>
            </w:r>
          </w:p>
          <w:p w:rsidR="007E41D5" w:rsidRPr="00571301" w:rsidRDefault="007E41D5" w:rsidP="008D52A2">
            <w:pPr>
              <w:pStyle w:val="afb"/>
              <w:ind w:left="147" w:right="121" w:firstLine="284"/>
              <w:rPr>
                <w:sz w:val="24"/>
                <w:szCs w:val="24"/>
              </w:rPr>
            </w:pPr>
            <w:r w:rsidRPr="00571301">
              <w:rPr>
                <w:rStyle w:val="fontstyle01"/>
                <w:sz w:val="24"/>
                <w:szCs w:val="24"/>
              </w:rPr>
              <w:t>припасовувати всі деталі шомпольного замка та припаювати їх.</w:t>
            </w:r>
          </w:p>
        </w:tc>
      </w:tr>
      <w:tr w:rsidR="009D4940" w:rsidRPr="00571301" w:rsidTr="000525D8">
        <w:trPr>
          <w:trHeight w:val="1071"/>
        </w:trPr>
        <w:tc>
          <w:tcPr>
            <w:tcW w:w="2005" w:type="dxa"/>
            <w:vMerge/>
            <w:tcBorders>
              <w:left w:val="single" w:sz="4" w:space="0" w:color="auto"/>
            </w:tcBorders>
          </w:tcPr>
          <w:p w:rsidR="009D4940" w:rsidRPr="00571301" w:rsidRDefault="009D4940"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7B7589" w:rsidRDefault="009D4940" w:rsidP="007B7589">
            <w:pPr>
              <w:widowControl w:val="0"/>
              <w:tabs>
                <w:tab w:val="left" w:pos="1506"/>
              </w:tabs>
              <w:ind w:left="147" w:right="121" w:hanging="2"/>
              <w:rPr>
                <w:rStyle w:val="hps"/>
                <w:b/>
                <w:sz w:val="24"/>
                <w:szCs w:val="24"/>
              </w:rPr>
            </w:pPr>
            <w:r w:rsidRPr="007B7589">
              <w:rPr>
                <w:rStyle w:val="hps"/>
                <w:b/>
                <w:sz w:val="24"/>
                <w:szCs w:val="24"/>
              </w:rPr>
              <w:t>КК</w:t>
            </w:r>
            <w:r w:rsidR="007B7589">
              <w:rPr>
                <w:rStyle w:val="hps"/>
                <w:b/>
                <w:sz w:val="24"/>
                <w:szCs w:val="24"/>
              </w:rPr>
              <w:t xml:space="preserve"> </w:t>
            </w:r>
            <w:r w:rsidRPr="007B7589">
              <w:rPr>
                <w:rStyle w:val="hps"/>
                <w:b/>
                <w:sz w:val="24"/>
                <w:szCs w:val="24"/>
              </w:rPr>
              <w:t xml:space="preserve">4. </w:t>
            </w:r>
          </w:p>
          <w:p w:rsidR="009D4940" w:rsidRPr="007B7589" w:rsidRDefault="009D4940" w:rsidP="007B7589">
            <w:pPr>
              <w:widowControl w:val="0"/>
              <w:tabs>
                <w:tab w:val="left" w:pos="1506"/>
              </w:tabs>
              <w:ind w:left="147" w:right="121" w:hanging="2"/>
              <w:rPr>
                <w:rStyle w:val="hps"/>
                <w:b/>
                <w:sz w:val="24"/>
                <w:szCs w:val="24"/>
              </w:rPr>
            </w:pPr>
            <w:r w:rsidRPr="007B7589">
              <w:rPr>
                <w:rStyle w:val="hps"/>
                <w:b/>
                <w:sz w:val="24"/>
                <w:szCs w:val="24"/>
              </w:rPr>
              <w:t>Математична компетентність</w:t>
            </w:r>
          </w:p>
        </w:tc>
        <w:tc>
          <w:tcPr>
            <w:tcW w:w="3118" w:type="dxa"/>
          </w:tcPr>
          <w:p w:rsidR="009D4940" w:rsidRPr="000F0E6D" w:rsidRDefault="009D4940" w:rsidP="008D52A2">
            <w:pPr>
              <w:pStyle w:val="afb"/>
              <w:tabs>
                <w:tab w:val="left" w:pos="146"/>
                <w:tab w:val="left" w:pos="415"/>
              </w:tabs>
              <w:ind w:left="147" w:right="121" w:firstLine="283"/>
              <w:rPr>
                <w:rStyle w:val="fontstyle01"/>
                <w:sz w:val="24"/>
                <w:szCs w:val="24"/>
              </w:rPr>
            </w:pPr>
            <w:r w:rsidRPr="00571301">
              <w:rPr>
                <w:rStyle w:val="fontstyle01"/>
                <w:sz w:val="24"/>
                <w:szCs w:val="24"/>
              </w:rPr>
              <w:t>допуски,</w:t>
            </w:r>
            <w:r w:rsidRPr="00571301">
              <w:rPr>
                <w:color w:val="000000"/>
                <w:sz w:val="24"/>
                <w:szCs w:val="24"/>
              </w:rPr>
              <w:br/>
            </w:r>
            <w:r w:rsidRPr="00571301">
              <w:rPr>
                <w:rStyle w:val="fontstyle01"/>
                <w:sz w:val="24"/>
                <w:szCs w:val="24"/>
              </w:rPr>
              <w:t xml:space="preserve">посадки та технічні вимірювання під час виготовлення замків. </w:t>
            </w:r>
          </w:p>
        </w:tc>
        <w:tc>
          <w:tcPr>
            <w:tcW w:w="2855" w:type="dxa"/>
          </w:tcPr>
          <w:p w:rsidR="009D4940" w:rsidRPr="00571301" w:rsidRDefault="009D4940" w:rsidP="008D52A2">
            <w:pPr>
              <w:pStyle w:val="afb"/>
              <w:tabs>
                <w:tab w:val="left" w:pos="415"/>
              </w:tabs>
              <w:ind w:left="147" w:right="121" w:firstLine="284"/>
              <w:rPr>
                <w:rStyle w:val="fontstyle01"/>
                <w:sz w:val="24"/>
                <w:szCs w:val="24"/>
              </w:rPr>
            </w:pPr>
            <w:r w:rsidRPr="00571301">
              <w:rPr>
                <w:sz w:val="24"/>
                <w:szCs w:val="24"/>
              </w:rPr>
              <w:t>визначати кількість необхідного матеріалу для в</w:t>
            </w:r>
            <w:r>
              <w:rPr>
                <w:sz w:val="24"/>
                <w:szCs w:val="24"/>
              </w:rPr>
              <w:t xml:space="preserve">иготовлення шомпольних </w:t>
            </w:r>
            <w:r w:rsidR="00E6541D">
              <w:rPr>
                <w:sz w:val="24"/>
                <w:szCs w:val="24"/>
              </w:rPr>
              <w:t>замки</w:t>
            </w:r>
            <w:r>
              <w:rPr>
                <w:sz w:val="24"/>
                <w:szCs w:val="24"/>
              </w:rPr>
              <w:t>.</w:t>
            </w:r>
          </w:p>
        </w:tc>
      </w:tr>
      <w:tr w:rsidR="007E41D5" w:rsidRPr="00571301" w:rsidTr="000525D8">
        <w:trPr>
          <w:trHeight w:val="3650"/>
        </w:trPr>
        <w:tc>
          <w:tcPr>
            <w:tcW w:w="2005" w:type="dxa"/>
            <w:vMerge w:val="restart"/>
            <w:tcBorders>
              <w:left w:val="single" w:sz="4" w:space="0" w:color="auto"/>
            </w:tcBorders>
          </w:tcPr>
          <w:p w:rsidR="00E6541D" w:rsidRDefault="007E41D5" w:rsidP="00E6541D">
            <w:pPr>
              <w:widowControl w:val="0"/>
              <w:pBdr>
                <w:top w:val="nil"/>
                <w:left w:val="nil"/>
                <w:bottom w:val="nil"/>
                <w:right w:val="nil"/>
                <w:between w:val="nil"/>
              </w:pBdr>
              <w:spacing w:line="276" w:lineRule="auto"/>
              <w:ind w:left="147" w:right="121" w:hanging="2"/>
              <w:rPr>
                <w:b/>
                <w:bCs/>
                <w:kern w:val="28"/>
                <w:sz w:val="24"/>
                <w:szCs w:val="24"/>
              </w:rPr>
            </w:pPr>
            <w:r w:rsidRPr="00E6541D">
              <w:rPr>
                <w:b/>
                <w:bCs/>
                <w:kern w:val="28"/>
                <w:sz w:val="24"/>
                <w:szCs w:val="24"/>
              </w:rPr>
              <w:lastRenderedPageBreak/>
              <w:t>РН</w:t>
            </w:r>
            <w:r w:rsidR="00E6541D" w:rsidRPr="00E6541D">
              <w:rPr>
                <w:b/>
                <w:bCs/>
                <w:kern w:val="28"/>
                <w:sz w:val="24"/>
                <w:szCs w:val="24"/>
              </w:rPr>
              <w:t xml:space="preserve"> </w:t>
            </w:r>
            <w:r w:rsidR="00082DF5" w:rsidRPr="00E6541D">
              <w:rPr>
                <w:b/>
                <w:bCs/>
                <w:kern w:val="28"/>
                <w:sz w:val="24"/>
                <w:szCs w:val="24"/>
              </w:rPr>
              <w:t>7</w:t>
            </w:r>
            <w:r w:rsidRPr="00E6541D">
              <w:rPr>
                <w:b/>
                <w:bCs/>
                <w:kern w:val="28"/>
                <w:sz w:val="24"/>
                <w:szCs w:val="24"/>
              </w:rPr>
              <w:t>.</w:t>
            </w:r>
          </w:p>
          <w:p w:rsidR="007E41D5" w:rsidRPr="00E6541D" w:rsidRDefault="007E41D5" w:rsidP="00E6541D">
            <w:pPr>
              <w:widowControl w:val="0"/>
              <w:pBdr>
                <w:top w:val="nil"/>
                <w:left w:val="nil"/>
                <w:bottom w:val="nil"/>
                <w:right w:val="nil"/>
                <w:between w:val="nil"/>
              </w:pBdr>
              <w:spacing w:line="276" w:lineRule="auto"/>
              <w:ind w:left="147" w:right="121" w:hanging="2"/>
              <w:rPr>
                <w:b/>
                <w:bCs/>
                <w:kern w:val="28"/>
                <w:sz w:val="24"/>
                <w:szCs w:val="24"/>
              </w:rPr>
            </w:pPr>
            <w:r w:rsidRPr="00E6541D">
              <w:rPr>
                <w:b/>
                <w:bCs/>
                <w:kern w:val="28"/>
                <w:sz w:val="24"/>
                <w:szCs w:val="24"/>
              </w:rPr>
              <w:t>Виготовляти замки для сережок</w:t>
            </w:r>
          </w:p>
        </w:tc>
        <w:tc>
          <w:tcPr>
            <w:tcW w:w="2390" w:type="dxa"/>
          </w:tcPr>
          <w:p w:rsidR="007E41D5" w:rsidRPr="00E6541D" w:rsidRDefault="007E41D5" w:rsidP="00E6541D">
            <w:pPr>
              <w:widowControl w:val="0"/>
              <w:tabs>
                <w:tab w:val="left" w:pos="1506"/>
              </w:tabs>
              <w:ind w:left="147" w:right="121" w:hanging="2"/>
              <w:rPr>
                <w:rStyle w:val="hps"/>
                <w:b/>
                <w:sz w:val="24"/>
                <w:szCs w:val="24"/>
              </w:rPr>
            </w:pPr>
            <w:r w:rsidRPr="00E6541D">
              <w:rPr>
                <w:rStyle w:val="hps"/>
                <w:b/>
                <w:sz w:val="24"/>
                <w:szCs w:val="24"/>
              </w:rPr>
              <w:t>ПК 1. Здатність виготовляти швензи та прапорці</w:t>
            </w:r>
          </w:p>
        </w:tc>
        <w:tc>
          <w:tcPr>
            <w:tcW w:w="3118" w:type="dxa"/>
          </w:tcPr>
          <w:p w:rsidR="007E41D5" w:rsidRPr="00571301" w:rsidRDefault="007E41D5" w:rsidP="00F910AD">
            <w:pPr>
              <w:pStyle w:val="afb"/>
              <w:tabs>
                <w:tab w:val="left" w:pos="146"/>
              </w:tabs>
              <w:ind w:left="147" w:right="121" w:firstLine="283"/>
              <w:rPr>
                <w:sz w:val="24"/>
                <w:szCs w:val="24"/>
              </w:rPr>
            </w:pPr>
            <w:r w:rsidRPr="00571301">
              <w:rPr>
                <w:sz w:val="24"/>
                <w:szCs w:val="24"/>
              </w:rPr>
              <w:t>види замків сережок;</w:t>
            </w:r>
          </w:p>
          <w:p w:rsidR="007E41D5" w:rsidRPr="00571301" w:rsidRDefault="007E41D5" w:rsidP="00F910AD">
            <w:pPr>
              <w:pStyle w:val="afb"/>
              <w:tabs>
                <w:tab w:val="left" w:pos="146"/>
              </w:tabs>
              <w:ind w:left="147" w:right="121" w:firstLine="283"/>
              <w:rPr>
                <w:sz w:val="24"/>
                <w:szCs w:val="24"/>
              </w:rPr>
            </w:pPr>
            <w:r w:rsidRPr="00571301">
              <w:rPr>
                <w:sz w:val="24"/>
                <w:szCs w:val="24"/>
              </w:rPr>
              <w:t>технологію виготовлення швенз;</w:t>
            </w:r>
          </w:p>
          <w:p w:rsidR="007E41D5" w:rsidRPr="00571301" w:rsidRDefault="007E41D5" w:rsidP="00F3153E">
            <w:pPr>
              <w:pStyle w:val="afb"/>
              <w:tabs>
                <w:tab w:val="left" w:pos="146"/>
              </w:tabs>
              <w:ind w:left="147" w:right="121" w:firstLine="283"/>
              <w:rPr>
                <w:sz w:val="24"/>
                <w:szCs w:val="24"/>
              </w:rPr>
            </w:pPr>
            <w:r w:rsidRPr="00571301">
              <w:rPr>
                <w:sz w:val="24"/>
                <w:szCs w:val="24"/>
              </w:rPr>
              <w:t>технологію виготовлення гвинтових замків;</w:t>
            </w:r>
          </w:p>
          <w:p w:rsidR="009A2546" w:rsidRPr="009A2546" w:rsidRDefault="007E41D5" w:rsidP="00F3153E">
            <w:pPr>
              <w:pStyle w:val="afb"/>
              <w:tabs>
                <w:tab w:val="left" w:pos="146"/>
              </w:tabs>
              <w:ind w:left="147" w:right="121" w:firstLine="283"/>
              <w:rPr>
                <w:color w:val="000000"/>
                <w:sz w:val="24"/>
                <w:szCs w:val="24"/>
              </w:rPr>
            </w:pPr>
            <w:r w:rsidRPr="00571301">
              <w:rPr>
                <w:sz w:val="24"/>
                <w:szCs w:val="24"/>
              </w:rPr>
              <w:t>інструменти та обладнання необхідне для нанесення зовнішньої та внутрішньої різьби</w:t>
            </w:r>
            <w:r w:rsidR="009A2546">
              <w:rPr>
                <w:sz w:val="24"/>
                <w:szCs w:val="24"/>
              </w:rPr>
              <w:t>;</w:t>
            </w:r>
          </w:p>
          <w:p w:rsidR="007E41D5" w:rsidRPr="00571301" w:rsidRDefault="007E41D5" w:rsidP="00F3153E">
            <w:pPr>
              <w:pStyle w:val="afb"/>
              <w:tabs>
                <w:tab w:val="left" w:pos="146"/>
              </w:tabs>
              <w:ind w:left="147" w:right="121" w:firstLine="283"/>
              <w:rPr>
                <w:rStyle w:val="fontstyle01"/>
                <w:sz w:val="24"/>
                <w:szCs w:val="24"/>
              </w:rPr>
            </w:pPr>
            <w:r w:rsidRPr="00571301">
              <w:rPr>
                <w:rStyle w:val="fontstyle01"/>
                <w:sz w:val="24"/>
                <w:szCs w:val="24"/>
              </w:rPr>
              <w:t xml:space="preserve">технологію виготовлення швенз та прапорців. </w:t>
            </w:r>
          </w:p>
        </w:tc>
        <w:tc>
          <w:tcPr>
            <w:tcW w:w="2855" w:type="dxa"/>
          </w:tcPr>
          <w:p w:rsidR="007E41D5" w:rsidRPr="00571301" w:rsidRDefault="007E41D5" w:rsidP="00F3153E">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робити розмітку на металі та випилювати деталі за заданими розмірами;</w:t>
            </w:r>
          </w:p>
          <w:p w:rsidR="007E41D5" w:rsidRPr="00571301" w:rsidRDefault="007E41D5" w:rsidP="00F3153E">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випилювати прорізи в клюві;</w:t>
            </w:r>
          </w:p>
          <w:p w:rsidR="007E41D5" w:rsidRPr="00571301" w:rsidRDefault="007E41D5" w:rsidP="00F3153E">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виготовляти</w:t>
            </w:r>
            <w:r w:rsidRPr="00E6541D">
              <w:rPr>
                <w:rStyle w:val="fontstyle01"/>
                <w:sz w:val="24"/>
                <w:szCs w:val="24"/>
                <w:lang w:val="uk-UA"/>
              </w:rPr>
              <w:t xml:space="preserve"> стійки (</w:t>
            </w:r>
            <w:r w:rsidRPr="00571301">
              <w:rPr>
                <w:rStyle w:val="fontstyle01"/>
                <w:sz w:val="24"/>
                <w:szCs w:val="24"/>
                <w:lang w:val="uk-UA"/>
              </w:rPr>
              <w:t>прапорці</w:t>
            </w:r>
            <w:r w:rsidRPr="00E6541D">
              <w:rPr>
                <w:rStyle w:val="fontstyle01"/>
                <w:sz w:val="24"/>
                <w:szCs w:val="24"/>
                <w:lang w:val="uk-UA"/>
              </w:rPr>
              <w:t>);</w:t>
            </w:r>
          </w:p>
          <w:p w:rsidR="007E41D5" w:rsidRPr="00571301" w:rsidRDefault="007E41D5" w:rsidP="00F3153E">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припасовувати</w:t>
            </w:r>
            <w:r w:rsidRPr="00E6541D">
              <w:rPr>
                <w:rStyle w:val="fontstyle01"/>
                <w:sz w:val="24"/>
                <w:szCs w:val="24"/>
                <w:lang w:val="uk-UA"/>
              </w:rPr>
              <w:t xml:space="preserve"> швензу до </w:t>
            </w:r>
            <w:r w:rsidRPr="00571301">
              <w:rPr>
                <w:rStyle w:val="fontstyle01"/>
                <w:sz w:val="24"/>
                <w:szCs w:val="24"/>
                <w:lang w:val="uk-UA"/>
              </w:rPr>
              <w:t>прапорця</w:t>
            </w:r>
            <w:r w:rsidRPr="00E6541D">
              <w:rPr>
                <w:rStyle w:val="fontstyle01"/>
                <w:sz w:val="24"/>
                <w:szCs w:val="24"/>
                <w:lang w:val="uk-UA"/>
              </w:rPr>
              <w:t>;</w:t>
            </w:r>
          </w:p>
          <w:p w:rsidR="007E41D5" w:rsidRPr="00571301" w:rsidRDefault="007E41D5" w:rsidP="00F3153E">
            <w:pPr>
              <w:pStyle w:val="22"/>
              <w:spacing w:line="20" w:lineRule="atLeast"/>
              <w:ind w:leftChars="0" w:left="147" w:right="121" w:firstLineChars="0" w:firstLine="284"/>
              <w:rPr>
                <w:rStyle w:val="fontstyle01"/>
                <w:sz w:val="24"/>
                <w:szCs w:val="24"/>
                <w:lang w:val="uk-UA"/>
              </w:rPr>
            </w:pPr>
            <w:r w:rsidRPr="00571301">
              <w:rPr>
                <w:rStyle w:val="fontstyle01"/>
                <w:sz w:val="24"/>
                <w:szCs w:val="24"/>
                <w:lang w:val="uk-UA"/>
              </w:rPr>
              <w:t>виготовляти</w:t>
            </w:r>
            <w:r w:rsidRPr="00E6541D">
              <w:rPr>
                <w:rStyle w:val="fontstyle01"/>
                <w:sz w:val="24"/>
                <w:szCs w:val="24"/>
                <w:lang w:val="uk-UA"/>
              </w:rPr>
              <w:t xml:space="preserve"> штифт </w:t>
            </w:r>
            <w:r w:rsidRPr="00571301">
              <w:rPr>
                <w:rStyle w:val="fontstyle01"/>
                <w:sz w:val="24"/>
                <w:szCs w:val="24"/>
                <w:lang w:val="uk-UA"/>
              </w:rPr>
              <w:t>необхідного</w:t>
            </w:r>
            <w:r w:rsidRPr="00E6541D">
              <w:rPr>
                <w:rStyle w:val="fontstyle01"/>
                <w:sz w:val="24"/>
                <w:szCs w:val="24"/>
                <w:lang w:val="uk-UA"/>
              </w:rPr>
              <w:t xml:space="preserve"> розміру;</w:t>
            </w:r>
          </w:p>
          <w:p w:rsidR="007E41D5" w:rsidRPr="007E41D5" w:rsidRDefault="007E41D5" w:rsidP="00F3153E">
            <w:pPr>
              <w:pStyle w:val="22"/>
              <w:spacing w:line="20" w:lineRule="atLeast"/>
              <w:ind w:leftChars="0" w:left="147" w:right="121" w:firstLineChars="0" w:firstLine="284"/>
              <w:rPr>
                <w:color w:val="000000"/>
                <w:sz w:val="24"/>
                <w:szCs w:val="24"/>
                <w:lang w:val="uk-UA"/>
              </w:rPr>
            </w:pPr>
            <w:r w:rsidRPr="00E6541D">
              <w:rPr>
                <w:rStyle w:val="fontstyle01"/>
                <w:sz w:val="24"/>
                <w:szCs w:val="24"/>
                <w:lang w:val="uk-UA"/>
              </w:rPr>
              <w:t>штифтувати швензу</w:t>
            </w:r>
            <w:r>
              <w:rPr>
                <w:rStyle w:val="fontstyle01"/>
                <w:sz w:val="24"/>
                <w:szCs w:val="24"/>
                <w:lang w:val="uk-UA"/>
              </w:rPr>
              <w:t>.</w:t>
            </w:r>
          </w:p>
        </w:tc>
      </w:tr>
      <w:tr w:rsidR="009D4940" w:rsidRPr="00571301" w:rsidTr="00E6541D">
        <w:trPr>
          <w:trHeight w:val="1674"/>
        </w:trPr>
        <w:tc>
          <w:tcPr>
            <w:tcW w:w="2005" w:type="dxa"/>
            <w:vMerge/>
            <w:tcBorders>
              <w:left w:val="single" w:sz="4" w:space="0" w:color="auto"/>
            </w:tcBorders>
          </w:tcPr>
          <w:p w:rsidR="009D4940" w:rsidRPr="00571301" w:rsidRDefault="009D4940"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9D4940" w:rsidRPr="00E6541D" w:rsidRDefault="009D4940" w:rsidP="00E6541D">
            <w:pPr>
              <w:widowControl w:val="0"/>
              <w:tabs>
                <w:tab w:val="left" w:pos="1506"/>
              </w:tabs>
              <w:ind w:left="147" w:right="121" w:hanging="2"/>
              <w:rPr>
                <w:rStyle w:val="hps"/>
                <w:b/>
                <w:sz w:val="24"/>
                <w:szCs w:val="24"/>
              </w:rPr>
            </w:pPr>
            <w:r w:rsidRPr="00E6541D">
              <w:rPr>
                <w:rStyle w:val="hps"/>
                <w:b/>
                <w:sz w:val="24"/>
                <w:szCs w:val="24"/>
              </w:rPr>
              <w:t xml:space="preserve">ПК </w:t>
            </w:r>
            <w:r w:rsidR="007E41D5" w:rsidRPr="00E6541D">
              <w:rPr>
                <w:rStyle w:val="hps"/>
                <w:b/>
                <w:sz w:val="24"/>
                <w:szCs w:val="24"/>
              </w:rPr>
              <w:t>2</w:t>
            </w:r>
            <w:r w:rsidRPr="00E6541D">
              <w:rPr>
                <w:rStyle w:val="hps"/>
                <w:b/>
                <w:sz w:val="24"/>
                <w:szCs w:val="24"/>
              </w:rPr>
              <w:t>. Здатність виготовляти гвинтовий замок для сережок</w:t>
            </w:r>
          </w:p>
        </w:tc>
        <w:tc>
          <w:tcPr>
            <w:tcW w:w="3118" w:type="dxa"/>
          </w:tcPr>
          <w:p w:rsidR="009D4940" w:rsidRPr="00571301" w:rsidRDefault="009D4940" w:rsidP="00F3153E">
            <w:pPr>
              <w:pStyle w:val="afb"/>
              <w:tabs>
                <w:tab w:val="left" w:pos="146"/>
              </w:tabs>
              <w:ind w:left="147" w:right="121" w:firstLine="283"/>
              <w:rPr>
                <w:sz w:val="24"/>
                <w:szCs w:val="24"/>
              </w:rPr>
            </w:pPr>
            <w:r w:rsidRPr="00571301">
              <w:rPr>
                <w:sz w:val="24"/>
                <w:szCs w:val="24"/>
              </w:rPr>
              <w:t>технологію нанесення внутрішньої та зовнішньої  різьби;</w:t>
            </w:r>
          </w:p>
          <w:p w:rsidR="009D4940" w:rsidRPr="00571301" w:rsidRDefault="009D4940" w:rsidP="00F3153E">
            <w:pPr>
              <w:pStyle w:val="afb"/>
              <w:tabs>
                <w:tab w:val="left" w:pos="146"/>
              </w:tabs>
              <w:ind w:left="147" w:right="121" w:firstLine="283"/>
              <w:rPr>
                <w:rStyle w:val="fontstyle01"/>
                <w:sz w:val="24"/>
                <w:szCs w:val="24"/>
              </w:rPr>
            </w:pPr>
            <w:r w:rsidRPr="00571301">
              <w:rPr>
                <w:sz w:val="24"/>
                <w:szCs w:val="24"/>
              </w:rPr>
              <w:t>інструменти, необхідні для нарізання різьби.</w:t>
            </w:r>
          </w:p>
        </w:tc>
        <w:tc>
          <w:tcPr>
            <w:tcW w:w="2855" w:type="dxa"/>
          </w:tcPr>
          <w:p w:rsidR="009D4940" w:rsidRPr="00571301" w:rsidRDefault="009D4940" w:rsidP="00F3153E">
            <w:pPr>
              <w:pStyle w:val="22"/>
              <w:ind w:leftChars="0" w:left="147" w:right="121" w:firstLineChars="0" w:firstLine="284"/>
              <w:rPr>
                <w:sz w:val="24"/>
                <w:szCs w:val="24"/>
                <w:lang w:val="uk-UA"/>
              </w:rPr>
            </w:pPr>
            <w:r w:rsidRPr="00571301">
              <w:rPr>
                <w:sz w:val="24"/>
                <w:szCs w:val="24"/>
                <w:lang w:val="uk-UA"/>
              </w:rPr>
              <w:t>вміти користуватися плашкою;</w:t>
            </w:r>
          </w:p>
          <w:p w:rsidR="009D4940" w:rsidRPr="00571301" w:rsidRDefault="009D4940" w:rsidP="00F3153E">
            <w:pPr>
              <w:pStyle w:val="22"/>
              <w:ind w:leftChars="0" w:left="147" w:right="121" w:firstLineChars="0" w:firstLine="284"/>
              <w:rPr>
                <w:sz w:val="24"/>
                <w:szCs w:val="24"/>
                <w:lang w:val="uk-UA"/>
              </w:rPr>
            </w:pPr>
            <w:r w:rsidRPr="00571301">
              <w:rPr>
                <w:sz w:val="24"/>
                <w:szCs w:val="24"/>
                <w:lang w:val="uk-UA"/>
              </w:rPr>
              <w:t>вміти користуватися мітчиком;</w:t>
            </w:r>
          </w:p>
          <w:p w:rsidR="009D4940" w:rsidRPr="00571301" w:rsidRDefault="009D4940" w:rsidP="00F3153E">
            <w:pPr>
              <w:pStyle w:val="22"/>
              <w:spacing w:line="20" w:lineRule="atLeast"/>
              <w:ind w:leftChars="0" w:left="147" w:right="121" w:firstLineChars="0" w:firstLine="284"/>
              <w:rPr>
                <w:rStyle w:val="fontstyle01"/>
                <w:sz w:val="24"/>
                <w:szCs w:val="24"/>
                <w:lang w:val="uk-UA"/>
              </w:rPr>
            </w:pPr>
            <w:r w:rsidRPr="00571301">
              <w:rPr>
                <w:sz w:val="24"/>
                <w:szCs w:val="24"/>
                <w:lang w:val="uk-UA"/>
              </w:rPr>
              <w:t>виготовляти</w:t>
            </w:r>
            <w:r w:rsidRPr="00571301">
              <w:rPr>
                <w:sz w:val="24"/>
                <w:szCs w:val="24"/>
              </w:rPr>
              <w:t xml:space="preserve"> </w:t>
            </w:r>
            <w:r w:rsidRPr="00571301">
              <w:rPr>
                <w:sz w:val="24"/>
                <w:szCs w:val="24"/>
                <w:lang w:val="uk-UA"/>
              </w:rPr>
              <w:t>гвинтовий</w:t>
            </w:r>
            <w:r w:rsidRPr="00571301">
              <w:rPr>
                <w:sz w:val="24"/>
                <w:szCs w:val="24"/>
              </w:rPr>
              <w:t xml:space="preserve"> замок.</w:t>
            </w:r>
          </w:p>
        </w:tc>
      </w:tr>
      <w:tr w:rsidR="009D4940" w:rsidRPr="00571301" w:rsidTr="000525D8">
        <w:trPr>
          <w:trHeight w:val="117"/>
        </w:trPr>
        <w:tc>
          <w:tcPr>
            <w:tcW w:w="2005" w:type="dxa"/>
            <w:vMerge/>
            <w:tcBorders>
              <w:left w:val="single" w:sz="4" w:space="0" w:color="auto"/>
            </w:tcBorders>
          </w:tcPr>
          <w:p w:rsidR="009D4940" w:rsidRPr="00571301" w:rsidRDefault="009D4940"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E6541D" w:rsidRPr="00E6541D" w:rsidRDefault="009D4940" w:rsidP="00E6541D">
            <w:pPr>
              <w:widowControl w:val="0"/>
              <w:tabs>
                <w:tab w:val="left" w:pos="1506"/>
              </w:tabs>
              <w:ind w:left="147" w:right="121" w:hanging="2"/>
              <w:rPr>
                <w:rStyle w:val="hps"/>
                <w:b/>
                <w:sz w:val="24"/>
                <w:szCs w:val="24"/>
              </w:rPr>
            </w:pPr>
            <w:r w:rsidRPr="00E6541D">
              <w:rPr>
                <w:rStyle w:val="hps"/>
                <w:b/>
                <w:sz w:val="24"/>
                <w:szCs w:val="24"/>
              </w:rPr>
              <w:t>КК</w:t>
            </w:r>
            <w:r w:rsidR="00E6541D" w:rsidRPr="00E6541D">
              <w:rPr>
                <w:rStyle w:val="hps"/>
                <w:b/>
                <w:sz w:val="24"/>
                <w:szCs w:val="24"/>
              </w:rPr>
              <w:t xml:space="preserve"> </w:t>
            </w:r>
            <w:r w:rsidRPr="00E6541D">
              <w:rPr>
                <w:rStyle w:val="hps"/>
                <w:b/>
                <w:sz w:val="24"/>
                <w:szCs w:val="24"/>
              </w:rPr>
              <w:t>4.</w:t>
            </w:r>
          </w:p>
          <w:p w:rsidR="009D4940" w:rsidRPr="00E6541D" w:rsidRDefault="009D4940" w:rsidP="00E6541D">
            <w:pPr>
              <w:widowControl w:val="0"/>
              <w:tabs>
                <w:tab w:val="left" w:pos="1506"/>
              </w:tabs>
              <w:ind w:left="147" w:right="121" w:hanging="2"/>
              <w:rPr>
                <w:rStyle w:val="hps"/>
                <w:b/>
                <w:sz w:val="24"/>
                <w:szCs w:val="24"/>
              </w:rPr>
            </w:pPr>
            <w:r w:rsidRPr="00E6541D">
              <w:rPr>
                <w:rStyle w:val="hps"/>
                <w:b/>
                <w:sz w:val="24"/>
                <w:szCs w:val="24"/>
              </w:rPr>
              <w:t>Математична компетентність</w:t>
            </w:r>
          </w:p>
        </w:tc>
        <w:tc>
          <w:tcPr>
            <w:tcW w:w="3118" w:type="dxa"/>
          </w:tcPr>
          <w:p w:rsidR="009D4940" w:rsidRPr="00571301" w:rsidRDefault="009D4940" w:rsidP="00F3153E">
            <w:pPr>
              <w:pStyle w:val="afb"/>
              <w:tabs>
                <w:tab w:val="left" w:pos="415"/>
              </w:tabs>
              <w:ind w:left="147" w:right="121" w:firstLine="283"/>
              <w:rPr>
                <w:sz w:val="24"/>
                <w:szCs w:val="24"/>
              </w:rPr>
            </w:pPr>
            <w:r w:rsidRPr="00571301">
              <w:rPr>
                <w:sz w:val="24"/>
                <w:szCs w:val="24"/>
              </w:rPr>
              <w:t>правила оформлення креслень деталей з вигином</w:t>
            </w:r>
            <w:r w:rsidR="00E6541D">
              <w:rPr>
                <w:sz w:val="24"/>
                <w:szCs w:val="24"/>
              </w:rPr>
              <w:t>.</w:t>
            </w:r>
          </w:p>
          <w:p w:rsidR="009D4940" w:rsidRPr="007E41D5" w:rsidRDefault="009D4940" w:rsidP="00E6541D">
            <w:pPr>
              <w:tabs>
                <w:tab w:val="left" w:pos="415"/>
              </w:tabs>
              <w:ind w:left="147" w:right="121" w:hanging="2"/>
              <w:rPr>
                <w:sz w:val="24"/>
                <w:szCs w:val="24"/>
              </w:rPr>
            </w:pPr>
          </w:p>
        </w:tc>
        <w:tc>
          <w:tcPr>
            <w:tcW w:w="2855" w:type="dxa"/>
          </w:tcPr>
          <w:p w:rsidR="009D4940" w:rsidRPr="00571301" w:rsidRDefault="009D4940" w:rsidP="00F3153E">
            <w:pPr>
              <w:pStyle w:val="afb"/>
              <w:tabs>
                <w:tab w:val="left" w:pos="415"/>
              </w:tabs>
              <w:ind w:left="147" w:right="121" w:firstLine="284"/>
              <w:rPr>
                <w:b/>
                <w:sz w:val="24"/>
                <w:szCs w:val="24"/>
              </w:rPr>
            </w:pPr>
            <w:r w:rsidRPr="00571301">
              <w:rPr>
                <w:sz w:val="24"/>
                <w:szCs w:val="24"/>
              </w:rPr>
              <w:t>виконувати креслення ювелірних деталей з вигином, у тому числі швенз;</w:t>
            </w:r>
          </w:p>
          <w:p w:rsidR="009D4940" w:rsidRPr="00571301" w:rsidRDefault="009D4940" w:rsidP="00F3153E">
            <w:pPr>
              <w:pStyle w:val="afb"/>
              <w:tabs>
                <w:tab w:val="left" w:pos="415"/>
              </w:tabs>
              <w:ind w:left="147" w:right="121" w:firstLine="284"/>
              <w:rPr>
                <w:b/>
                <w:sz w:val="24"/>
                <w:szCs w:val="24"/>
              </w:rPr>
            </w:pPr>
            <w:r w:rsidRPr="00571301">
              <w:rPr>
                <w:sz w:val="24"/>
                <w:szCs w:val="24"/>
              </w:rPr>
              <w:t>визначати кількість необхідного матеріалу для виготовлення замків для сережок;</w:t>
            </w:r>
          </w:p>
          <w:p w:rsidR="009D4940" w:rsidRPr="00571301" w:rsidRDefault="009D4940" w:rsidP="00F3153E">
            <w:pPr>
              <w:pStyle w:val="22"/>
              <w:ind w:leftChars="0" w:left="147" w:right="121" w:firstLineChars="0" w:firstLine="284"/>
              <w:rPr>
                <w:sz w:val="24"/>
                <w:szCs w:val="24"/>
                <w:lang w:val="uk-UA"/>
              </w:rPr>
            </w:pPr>
            <w:r w:rsidRPr="00571301">
              <w:rPr>
                <w:sz w:val="24"/>
                <w:szCs w:val="24"/>
              </w:rPr>
              <w:t xml:space="preserve">виконувати вимірювання під час виготовлення </w:t>
            </w:r>
            <w:r w:rsidRPr="001D6D81">
              <w:rPr>
                <w:sz w:val="24"/>
                <w:szCs w:val="24"/>
                <w:lang w:val="uk-UA"/>
              </w:rPr>
              <w:t>замків</w:t>
            </w:r>
            <w:r w:rsidRPr="00571301">
              <w:rPr>
                <w:sz w:val="24"/>
                <w:szCs w:val="24"/>
              </w:rPr>
              <w:t xml:space="preserve"> для </w:t>
            </w:r>
            <w:r w:rsidRPr="001D6D81">
              <w:rPr>
                <w:sz w:val="24"/>
                <w:szCs w:val="24"/>
                <w:lang w:val="uk-UA"/>
              </w:rPr>
              <w:t>сережок</w:t>
            </w:r>
            <w:r w:rsidRPr="00571301">
              <w:rPr>
                <w:sz w:val="24"/>
                <w:szCs w:val="24"/>
              </w:rPr>
              <w:t xml:space="preserve"> за допомогою контрольно-</w:t>
            </w:r>
            <w:r w:rsidRPr="001D6D81">
              <w:rPr>
                <w:sz w:val="24"/>
                <w:szCs w:val="24"/>
                <w:lang w:val="uk-UA"/>
              </w:rPr>
              <w:t>вимірювальних</w:t>
            </w:r>
            <w:r w:rsidRPr="00571301">
              <w:rPr>
                <w:sz w:val="24"/>
                <w:szCs w:val="24"/>
              </w:rPr>
              <w:t xml:space="preserve"> інструментів та приладів.</w:t>
            </w:r>
          </w:p>
        </w:tc>
      </w:tr>
      <w:tr w:rsidR="00FD4123" w:rsidRPr="00571301" w:rsidTr="00BD1832">
        <w:trPr>
          <w:trHeight w:val="3292"/>
        </w:trPr>
        <w:tc>
          <w:tcPr>
            <w:tcW w:w="2005" w:type="dxa"/>
            <w:vMerge w:val="restart"/>
            <w:tcBorders>
              <w:left w:val="single" w:sz="4" w:space="0" w:color="auto"/>
            </w:tcBorders>
          </w:tcPr>
          <w:p w:rsidR="00BD1832" w:rsidRDefault="00FD4123" w:rsidP="00BD1832">
            <w:pPr>
              <w:widowControl w:val="0"/>
              <w:pBdr>
                <w:top w:val="nil"/>
                <w:left w:val="nil"/>
                <w:bottom w:val="nil"/>
                <w:right w:val="nil"/>
                <w:between w:val="nil"/>
              </w:pBdr>
              <w:spacing w:line="276" w:lineRule="auto"/>
              <w:ind w:left="147" w:right="121" w:hanging="2"/>
              <w:rPr>
                <w:b/>
                <w:bCs/>
                <w:kern w:val="28"/>
                <w:sz w:val="24"/>
                <w:szCs w:val="24"/>
              </w:rPr>
            </w:pPr>
            <w:r w:rsidRPr="00BD1832">
              <w:rPr>
                <w:b/>
                <w:bCs/>
                <w:kern w:val="28"/>
                <w:sz w:val="24"/>
                <w:szCs w:val="24"/>
              </w:rPr>
              <w:t>РН</w:t>
            </w:r>
            <w:r w:rsidR="00BD1832" w:rsidRPr="00BD1832">
              <w:rPr>
                <w:b/>
                <w:bCs/>
                <w:kern w:val="28"/>
                <w:sz w:val="24"/>
                <w:szCs w:val="24"/>
              </w:rPr>
              <w:t xml:space="preserve"> </w:t>
            </w:r>
            <w:r w:rsidRPr="00BD1832">
              <w:rPr>
                <w:b/>
                <w:bCs/>
                <w:kern w:val="28"/>
                <w:sz w:val="24"/>
                <w:szCs w:val="24"/>
              </w:rPr>
              <w:t>8.</w:t>
            </w:r>
          </w:p>
          <w:p w:rsidR="00FD4123" w:rsidRPr="00BD1832" w:rsidRDefault="00FD4123" w:rsidP="00BD1832">
            <w:pPr>
              <w:widowControl w:val="0"/>
              <w:pBdr>
                <w:top w:val="nil"/>
                <w:left w:val="nil"/>
                <w:bottom w:val="nil"/>
                <w:right w:val="nil"/>
                <w:between w:val="nil"/>
              </w:pBdr>
              <w:spacing w:line="276" w:lineRule="auto"/>
              <w:ind w:left="147" w:right="121" w:hanging="2"/>
              <w:rPr>
                <w:b/>
                <w:bCs/>
                <w:kern w:val="28"/>
                <w:sz w:val="24"/>
                <w:szCs w:val="24"/>
              </w:rPr>
            </w:pPr>
            <w:r w:rsidRPr="00BD1832">
              <w:rPr>
                <w:b/>
                <w:bCs/>
                <w:kern w:val="28"/>
                <w:sz w:val="24"/>
                <w:szCs w:val="24"/>
              </w:rPr>
              <w:t>Монтувати складні ювелірні вироби</w:t>
            </w:r>
            <w:r w:rsidRPr="00BD1832">
              <w:rPr>
                <w:b/>
                <w:sz w:val="24"/>
                <w:szCs w:val="24"/>
              </w:rPr>
              <w:t xml:space="preserve"> з кольорових</w:t>
            </w:r>
            <w:r w:rsidRPr="00E5199D">
              <w:rPr>
                <w:b/>
                <w:sz w:val="24"/>
                <w:szCs w:val="24"/>
              </w:rPr>
              <w:t xml:space="preserve"> </w:t>
            </w:r>
            <w:r w:rsidRPr="00BD1832">
              <w:rPr>
                <w:b/>
                <w:sz w:val="24"/>
                <w:szCs w:val="24"/>
              </w:rPr>
              <w:t>і коштовних металів</w:t>
            </w:r>
          </w:p>
        </w:tc>
        <w:tc>
          <w:tcPr>
            <w:tcW w:w="2390" w:type="dxa"/>
          </w:tcPr>
          <w:p w:rsidR="00FD4123" w:rsidRPr="00BD1832" w:rsidRDefault="00FD4123" w:rsidP="00BD1832">
            <w:pPr>
              <w:widowControl w:val="0"/>
              <w:tabs>
                <w:tab w:val="left" w:pos="1506"/>
              </w:tabs>
              <w:ind w:left="147" w:right="121" w:hanging="2"/>
              <w:rPr>
                <w:rStyle w:val="hps"/>
                <w:b/>
                <w:sz w:val="24"/>
                <w:szCs w:val="24"/>
                <w:highlight w:val="yellow"/>
              </w:rPr>
            </w:pPr>
            <w:r w:rsidRPr="00BD1832">
              <w:rPr>
                <w:rStyle w:val="hps"/>
                <w:b/>
                <w:sz w:val="24"/>
                <w:szCs w:val="24"/>
              </w:rPr>
              <w:t>ПК 1. Здатність виготовляти браслети</w:t>
            </w:r>
          </w:p>
        </w:tc>
        <w:tc>
          <w:tcPr>
            <w:tcW w:w="3118" w:type="dxa"/>
          </w:tcPr>
          <w:p w:rsidR="00FD4123" w:rsidRPr="00082DF5" w:rsidRDefault="00FD4123" w:rsidP="00F3153E">
            <w:pPr>
              <w:pStyle w:val="afb"/>
              <w:tabs>
                <w:tab w:val="left" w:pos="146"/>
              </w:tabs>
              <w:ind w:left="147" w:right="121" w:firstLine="283"/>
              <w:rPr>
                <w:sz w:val="24"/>
                <w:szCs w:val="24"/>
              </w:rPr>
            </w:pPr>
            <w:r w:rsidRPr="00082DF5">
              <w:rPr>
                <w:sz w:val="24"/>
                <w:szCs w:val="24"/>
              </w:rPr>
              <w:t>технологічну послідовність виготовлення браслетів;</w:t>
            </w:r>
          </w:p>
          <w:p w:rsidR="00FD4123" w:rsidRPr="00082DF5" w:rsidRDefault="00FD4123" w:rsidP="00F3153E">
            <w:pPr>
              <w:pStyle w:val="afb"/>
              <w:tabs>
                <w:tab w:val="left" w:pos="146"/>
              </w:tabs>
              <w:ind w:left="147" w:right="121" w:firstLine="283"/>
              <w:rPr>
                <w:sz w:val="24"/>
                <w:szCs w:val="24"/>
              </w:rPr>
            </w:pPr>
            <w:r w:rsidRPr="00082DF5">
              <w:rPr>
                <w:sz w:val="24"/>
                <w:szCs w:val="24"/>
              </w:rPr>
              <w:t>технології плетіння ланцюгових браслетів;</w:t>
            </w:r>
          </w:p>
          <w:p w:rsidR="00FD4123" w:rsidRPr="00082DF5" w:rsidRDefault="00FD4123" w:rsidP="00F3153E">
            <w:pPr>
              <w:pStyle w:val="afb"/>
              <w:tabs>
                <w:tab w:val="left" w:pos="146"/>
              </w:tabs>
              <w:ind w:left="147" w:right="121" w:firstLine="283"/>
              <w:rPr>
                <w:sz w:val="24"/>
                <w:szCs w:val="24"/>
              </w:rPr>
            </w:pPr>
            <w:r w:rsidRPr="00082DF5">
              <w:rPr>
                <w:sz w:val="24"/>
                <w:szCs w:val="24"/>
              </w:rPr>
              <w:t>види замків для браслетів.</w:t>
            </w:r>
          </w:p>
        </w:tc>
        <w:tc>
          <w:tcPr>
            <w:tcW w:w="2855" w:type="dxa"/>
          </w:tcPr>
          <w:p w:rsidR="00FD4123" w:rsidRPr="00082DF5" w:rsidRDefault="00FD4123" w:rsidP="00F3153E">
            <w:pPr>
              <w:pStyle w:val="22"/>
              <w:ind w:leftChars="0" w:left="147" w:right="121" w:firstLineChars="0" w:firstLine="284"/>
              <w:rPr>
                <w:sz w:val="24"/>
                <w:szCs w:val="24"/>
                <w:lang w:val="uk-UA"/>
              </w:rPr>
            </w:pPr>
            <w:r w:rsidRPr="00082DF5">
              <w:rPr>
                <w:sz w:val="24"/>
                <w:szCs w:val="24"/>
                <w:lang w:val="uk-UA"/>
              </w:rPr>
              <w:t>здійснювати вирубку деталей браслета;</w:t>
            </w:r>
          </w:p>
          <w:p w:rsidR="00FD4123" w:rsidRPr="00082DF5" w:rsidRDefault="00FD4123" w:rsidP="00F3153E">
            <w:pPr>
              <w:pStyle w:val="22"/>
              <w:ind w:leftChars="0" w:left="147" w:right="121" w:firstLineChars="0" w:firstLine="284"/>
              <w:rPr>
                <w:sz w:val="24"/>
                <w:szCs w:val="24"/>
                <w:lang w:val="uk-UA"/>
              </w:rPr>
            </w:pPr>
            <w:r w:rsidRPr="00082DF5">
              <w:rPr>
                <w:sz w:val="24"/>
                <w:szCs w:val="24"/>
                <w:lang w:val="uk-UA"/>
              </w:rPr>
              <w:t>виготовляти шарнірні з’єднання для браслетів;</w:t>
            </w:r>
          </w:p>
          <w:p w:rsidR="00FD4123" w:rsidRPr="00082DF5" w:rsidRDefault="00FD4123" w:rsidP="00F3153E">
            <w:pPr>
              <w:pStyle w:val="22"/>
              <w:ind w:leftChars="0" w:left="147" w:right="121" w:firstLineChars="0" w:firstLine="284"/>
              <w:rPr>
                <w:sz w:val="24"/>
                <w:szCs w:val="24"/>
                <w:lang w:val="uk-UA"/>
              </w:rPr>
            </w:pPr>
            <w:r w:rsidRPr="00082DF5">
              <w:rPr>
                <w:sz w:val="24"/>
                <w:szCs w:val="24"/>
                <w:lang w:val="uk-UA"/>
              </w:rPr>
              <w:t>монтувати елементи браслета;</w:t>
            </w:r>
          </w:p>
          <w:p w:rsidR="00FD4123" w:rsidRPr="00082DF5" w:rsidRDefault="00FD4123" w:rsidP="00F3153E">
            <w:pPr>
              <w:pStyle w:val="22"/>
              <w:ind w:leftChars="0" w:left="147" w:right="121" w:firstLineChars="0" w:firstLine="284"/>
              <w:rPr>
                <w:sz w:val="24"/>
                <w:szCs w:val="24"/>
                <w:lang w:val="uk-UA"/>
              </w:rPr>
            </w:pPr>
            <w:r w:rsidRPr="00082DF5">
              <w:rPr>
                <w:sz w:val="24"/>
                <w:szCs w:val="24"/>
                <w:lang w:val="uk-UA"/>
              </w:rPr>
              <w:t>плести якірний браслет;</w:t>
            </w:r>
          </w:p>
          <w:p w:rsidR="00FD4123" w:rsidRPr="00082DF5" w:rsidRDefault="00FD4123" w:rsidP="00F3153E">
            <w:pPr>
              <w:pStyle w:val="22"/>
              <w:ind w:leftChars="0" w:left="147" w:right="121" w:firstLineChars="0" w:firstLine="284"/>
              <w:rPr>
                <w:sz w:val="24"/>
                <w:szCs w:val="24"/>
                <w:lang w:val="uk-UA"/>
              </w:rPr>
            </w:pPr>
            <w:r w:rsidRPr="00082DF5">
              <w:rPr>
                <w:sz w:val="24"/>
                <w:szCs w:val="24"/>
                <w:lang w:val="uk-UA"/>
              </w:rPr>
              <w:t>плести браслет «бісмарк»;</w:t>
            </w:r>
          </w:p>
          <w:p w:rsidR="00FD4123" w:rsidRPr="00082DF5" w:rsidRDefault="00FD4123" w:rsidP="00F3153E">
            <w:pPr>
              <w:pStyle w:val="afb"/>
              <w:ind w:left="147" w:right="121" w:firstLine="284"/>
              <w:rPr>
                <w:sz w:val="24"/>
                <w:szCs w:val="24"/>
              </w:rPr>
            </w:pPr>
            <w:r w:rsidRPr="00082DF5">
              <w:rPr>
                <w:sz w:val="24"/>
                <w:szCs w:val="24"/>
              </w:rPr>
              <w:t>вмонтовувати замки до браслетів.</w:t>
            </w:r>
          </w:p>
        </w:tc>
      </w:tr>
      <w:tr w:rsidR="00FD4123" w:rsidRPr="00571301" w:rsidTr="009D6243">
        <w:trPr>
          <w:trHeight w:val="1925"/>
        </w:trPr>
        <w:tc>
          <w:tcPr>
            <w:tcW w:w="2005" w:type="dxa"/>
            <w:vMerge/>
            <w:tcBorders>
              <w:left w:val="single" w:sz="4" w:space="0" w:color="auto"/>
            </w:tcBorders>
          </w:tcPr>
          <w:p w:rsidR="00FD4123" w:rsidRPr="009C20BF" w:rsidRDefault="00FD4123" w:rsidP="000F0E6D">
            <w:pPr>
              <w:widowControl w:val="0"/>
              <w:pBdr>
                <w:top w:val="nil"/>
                <w:left w:val="nil"/>
                <w:bottom w:val="nil"/>
                <w:right w:val="nil"/>
                <w:between w:val="nil"/>
              </w:pBdr>
              <w:spacing w:line="276" w:lineRule="auto"/>
              <w:ind w:left="147" w:right="121" w:hanging="2"/>
              <w:rPr>
                <w:bCs/>
                <w:kern w:val="28"/>
                <w:sz w:val="24"/>
                <w:szCs w:val="24"/>
              </w:rPr>
            </w:pPr>
          </w:p>
        </w:tc>
        <w:tc>
          <w:tcPr>
            <w:tcW w:w="2390" w:type="dxa"/>
          </w:tcPr>
          <w:p w:rsidR="00FD4123" w:rsidRPr="00BD1832" w:rsidRDefault="00FD4123" w:rsidP="00BD1832">
            <w:pPr>
              <w:widowControl w:val="0"/>
              <w:tabs>
                <w:tab w:val="left" w:pos="1506"/>
              </w:tabs>
              <w:ind w:left="147" w:right="121" w:hanging="2"/>
              <w:rPr>
                <w:rStyle w:val="hps"/>
                <w:b/>
                <w:sz w:val="24"/>
                <w:szCs w:val="24"/>
              </w:rPr>
            </w:pPr>
            <w:r w:rsidRPr="00BD1832">
              <w:rPr>
                <w:rStyle w:val="hps"/>
                <w:b/>
                <w:sz w:val="24"/>
                <w:szCs w:val="24"/>
              </w:rPr>
              <w:t xml:space="preserve">ПК 2. Здатність виготовляти </w:t>
            </w:r>
            <w:r w:rsidR="00BD1832" w:rsidRPr="00BD1832">
              <w:rPr>
                <w:rStyle w:val="hps"/>
                <w:b/>
                <w:sz w:val="24"/>
                <w:szCs w:val="24"/>
              </w:rPr>
              <w:t>касти</w:t>
            </w:r>
            <w:r w:rsidRPr="00BD1832">
              <w:rPr>
                <w:b/>
                <w:sz w:val="24"/>
                <w:szCs w:val="24"/>
              </w:rPr>
              <w:t xml:space="preserve"> під  вставки з напівкоштовних каменів з глухою закріпкою та корнеровою в ряд</w:t>
            </w:r>
          </w:p>
        </w:tc>
        <w:tc>
          <w:tcPr>
            <w:tcW w:w="3118" w:type="dxa"/>
          </w:tcPr>
          <w:p w:rsidR="00FD4123" w:rsidRPr="009C20BF" w:rsidRDefault="00FD4123" w:rsidP="00E5199D">
            <w:pPr>
              <w:pStyle w:val="afb"/>
              <w:tabs>
                <w:tab w:val="left" w:pos="146"/>
              </w:tabs>
              <w:ind w:left="147" w:right="121" w:firstLine="283"/>
              <w:rPr>
                <w:sz w:val="24"/>
                <w:szCs w:val="24"/>
              </w:rPr>
            </w:pPr>
            <w:r w:rsidRPr="009C20BF">
              <w:rPr>
                <w:sz w:val="24"/>
                <w:szCs w:val="24"/>
              </w:rPr>
              <w:t>технологію виготовлення глухого каста;</w:t>
            </w:r>
          </w:p>
          <w:p w:rsidR="00FD4123" w:rsidRPr="00082DF5" w:rsidRDefault="00FD4123" w:rsidP="00E5199D">
            <w:pPr>
              <w:pStyle w:val="afb"/>
              <w:tabs>
                <w:tab w:val="left" w:pos="146"/>
              </w:tabs>
              <w:ind w:left="147" w:right="121" w:firstLine="283"/>
              <w:rPr>
                <w:sz w:val="24"/>
                <w:szCs w:val="24"/>
              </w:rPr>
            </w:pPr>
            <w:r>
              <w:rPr>
                <w:sz w:val="24"/>
                <w:szCs w:val="24"/>
              </w:rPr>
              <w:t>технологію формування корнерів</w:t>
            </w:r>
            <w:r w:rsidRPr="00000189">
              <w:rPr>
                <w:sz w:val="24"/>
                <w:szCs w:val="24"/>
              </w:rPr>
              <w:t>.</w:t>
            </w:r>
          </w:p>
        </w:tc>
        <w:tc>
          <w:tcPr>
            <w:tcW w:w="2855" w:type="dxa"/>
          </w:tcPr>
          <w:p w:rsidR="00FD4123" w:rsidRPr="009C20BF" w:rsidRDefault="00FD4123" w:rsidP="00E5199D">
            <w:pPr>
              <w:pStyle w:val="22"/>
              <w:ind w:leftChars="0" w:left="147" w:right="121" w:firstLineChars="0" w:firstLine="284"/>
              <w:rPr>
                <w:sz w:val="24"/>
                <w:szCs w:val="24"/>
                <w:lang w:val="uk-UA"/>
              </w:rPr>
            </w:pPr>
            <w:r w:rsidRPr="009C20BF">
              <w:rPr>
                <w:sz w:val="24"/>
                <w:szCs w:val="24"/>
                <w:lang w:val="uk-UA"/>
              </w:rPr>
              <w:t>виготовляти глухий каст;</w:t>
            </w:r>
          </w:p>
          <w:p w:rsidR="00FD4123" w:rsidRPr="009C20BF" w:rsidRDefault="00FD4123" w:rsidP="00E5199D">
            <w:pPr>
              <w:pStyle w:val="22"/>
              <w:ind w:leftChars="0" w:left="147" w:right="121" w:firstLineChars="0" w:firstLine="284"/>
              <w:rPr>
                <w:sz w:val="24"/>
                <w:szCs w:val="24"/>
                <w:lang w:val="uk-UA"/>
              </w:rPr>
            </w:pPr>
            <w:r w:rsidRPr="009C20BF">
              <w:rPr>
                <w:sz w:val="24"/>
                <w:szCs w:val="24"/>
                <w:lang w:val="uk-UA"/>
              </w:rPr>
              <w:t>виготовляти</w:t>
            </w:r>
            <w:r w:rsidRPr="009C20BF">
              <w:rPr>
                <w:sz w:val="24"/>
                <w:szCs w:val="24"/>
              </w:rPr>
              <w:t xml:space="preserve"> </w:t>
            </w:r>
            <w:r w:rsidRPr="009C20BF">
              <w:rPr>
                <w:sz w:val="24"/>
                <w:szCs w:val="24"/>
                <w:lang w:val="uk-UA"/>
              </w:rPr>
              <w:t>корнери</w:t>
            </w:r>
            <w:r w:rsidRPr="009C20BF">
              <w:rPr>
                <w:sz w:val="24"/>
                <w:szCs w:val="24"/>
              </w:rPr>
              <w:t xml:space="preserve"> </w:t>
            </w:r>
            <w:r w:rsidRPr="009C20BF">
              <w:rPr>
                <w:sz w:val="24"/>
                <w:szCs w:val="24"/>
                <w:lang w:val="uk-UA"/>
              </w:rPr>
              <w:t>послідовно</w:t>
            </w:r>
            <w:r w:rsidRPr="009C20BF">
              <w:rPr>
                <w:sz w:val="24"/>
                <w:szCs w:val="24"/>
              </w:rPr>
              <w:t xml:space="preserve"> в ряд;</w:t>
            </w:r>
          </w:p>
          <w:p w:rsidR="00FD4123" w:rsidRPr="00082DF5" w:rsidRDefault="00FD4123" w:rsidP="00E5199D">
            <w:pPr>
              <w:pStyle w:val="22"/>
              <w:ind w:leftChars="0" w:left="147" w:right="121" w:firstLineChars="0" w:firstLine="284"/>
              <w:rPr>
                <w:sz w:val="24"/>
                <w:szCs w:val="24"/>
                <w:lang w:val="uk-UA"/>
              </w:rPr>
            </w:pPr>
            <w:r w:rsidRPr="00E00B5A">
              <w:rPr>
                <w:sz w:val="24"/>
                <w:szCs w:val="24"/>
                <w:lang w:val="uk-UA"/>
              </w:rPr>
              <w:t>робити</w:t>
            </w:r>
            <w:r w:rsidRPr="009C20BF">
              <w:rPr>
                <w:sz w:val="24"/>
                <w:szCs w:val="24"/>
              </w:rPr>
              <w:t xml:space="preserve"> </w:t>
            </w:r>
            <w:r w:rsidRPr="00E00B5A">
              <w:rPr>
                <w:sz w:val="24"/>
                <w:szCs w:val="24"/>
                <w:lang w:val="uk-UA"/>
              </w:rPr>
              <w:t>підгонку</w:t>
            </w:r>
            <w:r w:rsidRPr="009C20BF">
              <w:rPr>
                <w:sz w:val="24"/>
                <w:szCs w:val="24"/>
              </w:rPr>
              <w:t xml:space="preserve"> </w:t>
            </w:r>
            <w:r w:rsidRPr="00E00B5A">
              <w:rPr>
                <w:sz w:val="24"/>
                <w:szCs w:val="24"/>
                <w:lang w:val="uk-UA"/>
              </w:rPr>
              <w:t>оправи</w:t>
            </w:r>
            <w:r w:rsidRPr="009C20BF">
              <w:rPr>
                <w:sz w:val="24"/>
                <w:szCs w:val="24"/>
              </w:rPr>
              <w:t xml:space="preserve"> під вставку</w:t>
            </w:r>
            <w:r w:rsidRPr="00456DA3">
              <w:t>.</w:t>
            </w:r>
          </w:p>
        </w:tc>
      </w:tr>
      <w:tr w:rsidR="00FD4123" w:rsidRPr="00571301" w:rsidTr="000525D8">
        <w:trPr>
          <w:trHeight w:val="1989"/>
        </w:trPr>
        <w:tc>
          <w:tcPr>
            <w:tcW w:w="2005" w:type="dxa"/>
            <w:vMerge/>
            <w:tcBorders>
              <w:left w:val="single" w:sz="4" w:space="0" w:color="auto"/>
            </w:tcBorders>
          </w:tcPr>
          <w:p w:rsidR="00FD4123" w:rsidRPr="009C20BF" w:rsidRDefault="00FD4123" w:rsidP="000F0E6D">
            <w:pPr>
              <w:widowControl w:val="0"/>
              <w:pBdr>
                <w:top w:val="nil"/>
                <w:left w:val="nil"/>
                <w:bottom w:val="nil"/>
                <w:right w:val="nil"/>
                <w:between w:val="nil"/>
              </w:pBdr>
              <w:spacing w:line="276" w:lineRule="auto"/>
              <w:ind w:left="147" w:right="121" w:hanging="2"/>
              <w:jc w:val="left"/>
              <w:rPr>
                <w:bCs/>
                <w:kern w:val="28"/>
                <w:sz w:val="24"/>
                <w:szCs w:val="24"/>
              </w:rPr>
            </w:pPr>
          </w:p>
        </w:tc>
        <w:tc>
          <w:tcPr>
            <w:tcW w:w="2390" w:type="dxa"/>
          </w:tcPr>
          <w:p w:rsidR="00BD1832" w:rsidRDefault="00FD4123" w:rsidP="00BD1832">
            <w:pPr>
              <w:widowControl w:val="0"/>
              <w:tabs>
                <w:tab w:val="left" w:pos="1506"/>
              </w:tabs>
              <w:ind w:left="147" w:right="121" w:hanging="2"/>
              <w:rPr>
                <w:rStyle w:val="hps"/>
                <w:b/>
                <w:sz w:val="24"/>
                <w:szCs w:val="24"/>
              </w:rPr>
            </w:pPr>
            <w:r w:rsidRPr="00BD1832">
              <w:rPr>
                <w:rStyle w:val="hps"/>
                <w:b/>
                <w:sz w:val="24"/>
                <w:szCs w:val="24"/>
              </w:rPr>
              <w:t>КК</w:t>
            </w:r>
            <w:r w:rsidR="00BD1832">
              <w:rPr>
                <w:rStyle w:val="hps"/>
                <w:b/>
                <w:sz w:val="24"/>
                <w:szCs w:val="24"/>
              </w:rPr>
              <w:t xml:space="preserve"> </w:t>
            </w:r>
            <w:r w:rsidRPr="00BD1832">
              <w:rPr>
                <w:rStyle w:val="hps"/>
                <w:b/>
                <w:sz w:val="24"/>
                <w:szCs w:val="24"/>
              </w:rPr>
              <w:t>4.</w:t>
            </w:r>
          </w:p>
          <w:p w:rsidR="00FD4123" w:rsidRPr="00BD1832" w:rsidRDefault="00FD4123" w:rsidP="00BD1832">
            <w:pPr>
              <w:widowControl w:val="0"/>
              <w:tabs>
                <w:tab w:val="left" w:pos="1506"/>
              </w:tabs>
              <w:ind w:left="147" w:right="121" w:hanging="2"/>
              <w:rPr>
                <w:rStyle w:val="hps"/>
                <w:b/>
                <w:sz w:val="24"/>
                <w:szCs w:val="24"/>
              </w:rPr>
            </w:pPr>
            <w:r w:rsidRPr="00BD1832">
              <w:rPr>
                <w:rStyle w:val="hps"/>
                <w:b/>
                <w:sz w:val="24"/>
                <w:szCs w:val="24"/>
              </w:rPr>
              <w:t>Математична компетентність</w:t>
            </w:r>
          </w:p>
        </w:tc>
        <w:tc>
          <w:tcPr>
            <w:tcW w:w="3118" w:type="dxa"/>
          </w:tcPr>
          <w:p w:rsidR="00FD4123" w:rsidRPr="00000189" w:rsidRDefault="00FD4123" w:rsidP="00E5199D">
            <w:pPr>
              <w:pStyle w:val="afb"/>
              <w:tabs>
                <w:tab w:val="left" w:pos="146"/>
              </w:tabs>
              <w:ind w:left="147" w:right="121" w:firstLine="283"/>
              <w:rPr>
                <w:sz w:val="24"/>
                <w:szCs w:val="24"/>
              </w:rPr>
            </w:pPr>
            <w:r w:rsidRPr="009C20BF">
              <w:rPr>
                <w:sz w:val="24"/>
                <w:szCs w:val="24"/>
              </w:rPr>
              <w:t>правила користування складними калібрами та розміри допусків у процесі комплектування деталей ювелірних виробів.</w:t>
            </w:r>
          </w:p>
        </w:tc>
        <w:tc>
          <w:tcPr>
            <w:tcW w:w="2855" w:type="dxa"/>
          </w:tcPr>
          <w:p w:rsidR="00FD4123" w:rsidRPr="009C20BF" w:rsidRDefault="00FD4123" w:rsidP="00E5199D">
            <w:pPr>
              <w:pStyle w:val="afb"/>
              <w:ind w:left="147" w:right="121" w:firstLine="284"/>
              <w:rPr>
                <w:rStyle w:val="fontstyle01"/>
                <w:sz w:val="24"/>
                <w:szCs w:val="24"/>
              </w:rPr>
            </w:pPr>
            <w:r w:rsidRPr="009C20BF">
              <w:rPr>
                <w:rStyle w:val="fontstyle01"/>
                <w:sz w:val="24"/>
                <w:szCs w:val="24"/>
              </w:rPr>
              <w:t>користуватися контрольно-вимірювальними приладами під час виготовлення браслетів та каблучок під вставки;</w:t>
            </w:r>
          </w:p>
          <w:p w:rsidR="00FD4123" w:rsidRPr="00456DA3" w:rsidRDefault="00FD4123" w:rsidP="00E5199D">
            <w:pPr>
              <w:pStyle w:val="22"/>
              <w:ind w:leftChars="0" w:left="147" w:right="121" w:firstLineChars="0" w:firstLine="284"/>
              <w:rPr>
                <w:sz w:val="28"/>
                <w:szCs w:val="28"/>
                <w:lang w:val="uk-UA"/>
              </w:rPr>
            </w:pPr>
            <w:r w:rsidRPr="00E00B5A">
              <w:rPr>
                <w:rStyle w:val="fontstyle01"/>
                <w:sz w:val="24"/>
                <w:szCs w:val="24"/>
                <w:lang w:val="uk-UA"/>
              </w:rPr>
              <w:t>читати</w:t>
            </w:r>
            <w:r w:rsidRPr="009C20BF">
              <w:rPr>
                <w:rStyle w:val="fontstyle01"/>
                <w:sz w:val="24"/>
                <w:szCs w:val="24"/>
              </w:rPr>
              <w:t xml:space="preserve"> </w:t>
            </w:r>
            <w:r w:rsidRPr="00E00B5A">
              <w:rPr>
                <w:rStyle w:val="fontstyle01"/>
                <w:sz w:val="24"/>
                <w:szCs w:val="24"/>
                <w:lang w:val="uk-UA"/>
              </w:rPr>
              <w:t>креслення</w:t>
            </w:r>
            <w:r w:rsidRPr="009C20BF">
              <w:rPr>
                <w:rStyle w:val="fontstyle01"/>
                <w:sz w:val="24"/>
                <w:szCs w:val="24"/>
              </w:rPr>
              <w:t>.</w:t>
            </w:r>
          </w:p>
        </w:tc>
      </w:tr>
      <w:tr w:rsidR="00BD1832" w:rsidRPr="00571301" w:rsidTr="009369F0">
        <w:trPr>
          <w:trHeight w:val="10422"/>
        </w:trPr>
        <w:tc>
          <w:tcPr>
            <w:tcW w:w="2005" w:type="dxa"/>
            <w:vMerge/>
            <w:tcBorders>
              <w:left w:val="single" w:sz="4" w:space="0" w:color="auto"/>
            </w:tcBorders>
          </w:tcPr>
          <w:p w:rsidR="00BD1832" w:rsidRPr="009C20BF" w:rsidRDefault="00BD1832" w:rsidP="000F0E6D">
            <w:pPr>
              <w:widowControl w:val="0"/>
              <w:pBdr>
                <w:top w:val="nil"/>
                <w:left w:val="nil"/>
                <w:bottom w:val="nil"/>
                <w:right w:val="nil"/>
                <w:between w:val="nil"/>
              </w:pBdr>
              <w:spacing w:line="276" w:lineRule="auto"/>
              <w:ind w:left="147" w:right="121" w:hanging="2"/>
              <w:rPr>
                <w:bCs/>
                <w:kern w:val="28"/>
                <w:sz w:val="24"/>
                <w:szCs w:val="24"/>
              </w:rPr>
            </w:pPr>
          </w:p>
        </w:tc>
        <w:tc>
          <w:tcPr>
            <w:tcW w:w="2390" w:type="dxa"/>
          </w:tcPr>
          <w:p w:rsidR="00BD1832" w:rsidRDefault="00BD1832" w:rsidP="00BD1832">
            <w:pPr>
              <w:widowControl w:val="0"/>
              <w:tabs>
                <w:tab w:val="left" w:pos="1506"/>
              </w:tabs>
              <w:ind w:left="147" w:right="121" w:hanging="2"/>
              <w:rPr>
                <w:b/>
                <w:color w:val="000000"/>
                <w:sz w:val="24"/>
                <w:szCs w:val="24"/>
              </w:rPr>
            </w:pPr>
            <w:r w:rsidRPr="00BD1832">
              <w:rPr>
                <w:b/>
                <w:color w:val="000000"/>
                <w:sz w:val="24"/>
                <w:szCs w:val="24"/>
              </w:rPr>
              <w:t>КК</w:t>
            </w:r>
            <w:r>
              <w:rPr>
                <w:b/>
                <w:color w:val="000000"/>
                <w:sz w:val="24"/>
                <w:szCs w:val="24"/>
              </w:rPr>
              <w:t xml:space="preserve"> </w:t>
            </w:r>
            <w:r w:rsidRPr="00BD1832">
              <w:rPr>
                <w:b/>
                <w:color w:val="000000"/>
                <w:sz w:val="24"/>
                <w:szCs w:val="24"/>
              </w:rPr>
              <w:t xml:space="preserve">5. </w:t>
            </w:r>
          </w:p>
          <w:p w:rsidR="00BD1832" w:rsidRPr="00BD1832" w:rsidRDefault="00BD1832" w:rsidP="00BD1832">
            <w:pPr>
              <w:widowControl w:val="0"/>
              <w:tabs>
                <w:tab w:val="left" w:pos="1506"/>
              </w:tabs>
              <w:ind w:left="147" w:right="121" w:hanging="2"/>
              <w:rPr>
                <w:rStyle w:val="hps"/>
                <w:b/>
                <w:sz w:val="24"/>
                <w:szCs w:val="24"/>
              </w:rPr>
            </w:pPr>
            <w:r w:rsidRPr="00BD1832">
              <w:rPr>
                <w:b/>
                <w:color w:val="000000"/>
                <w:sz w:val="24"/>
                <w:szCs w:val="24"/>
              </w:rPr>
              <w:t>Підприємницька компетентність</w:t>
            </w:r>
          </w:p>
        </w:tc>
        <w:tc>
          <w:tcPr>
            <w:tcW w:w="3118" w:type="dxa"/>
          </w:tcPr>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поняття «ринкова економіка» та принципи, на яких вона базується;</w:t>
            </w:r>
          </w:p>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організаційно-правові форми підприємництва в Україні;</w:t>
            </w:r>
          </w:p>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процедури відкриття власної справи;</w:t>
            </w:r>
          </w:p>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поняття «Бізнес-план»;</w:t>
            </w:r>
          </w:p>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види та порядок ціноутворення;</w:t>
            </w:r>
          </w:p>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види заробітної плати;</w:t>
            </w:r>
          </w:p>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порядок створення приватного підприємства;</w:t>
            </w:r>
          </w:p>
          <w:p w:rsidR="00BD1832" w:rsidRPr="009C20BF" w:rsidRDefault="00BD1832" w:rsidP="00E5199D">
            <w:pPr>
              <w:pStyle w:val="afb"/>
              <w:pBdr>
                <w:top w:val="nil"/>
                <w:left w:val="nil"/>
                <w:bottom w:val="nil"/>
                <w:right w:val="nil"/>
                <w:between w:val="nil"/>
              </w:pBdr>
              <w:ind w:left="147" w:right="121" w:firstLine="283"/>
              <w:rPr>
                <w:color w:val="000000"/>
                <w:sz w:val="24"/>
                <w:szCs w:val="24"/>
              </w:rPr>
            </w:pPr>
            <w:r w:rsidRPr="009C20BF">
              <w:rPr>
                <w:color w:val="000000"/>
                <w:sz w:val="24"/>
                <w:szCs w:val="24"/>
              </w:rPr>
              <w:t>порядок ліквідації підприємства;</w:t>
            </w:r>
          </w:p>
          <w:p w:rsidR="00BD1832" w:rsidRPr="009C20BF" w:rsidRDefault="00BD1832" w:rsidP="00E5199D">
            <w:pPr>
              <w:pStyle w:val="afb"/>
              <w:tabs>
                <w:tab w:val="left" w:pos="146"/>
              </w:tabs>
              <w:ind w:left="147" w:right="121" w:firstLine="283"/>
              <w:rPr>
                <w:sz w:val="24"/>
                <w:szCs w:val="24"/>
              </w:rPr>
            </w:pPr>
            <w:r w:rsidRPr="009C20BF">
              <w:rPr>
                <w:color w:val="000000"/>
                <w:sz w:val="24"/>
                <w:szCs w:val="24"/>
              </w:rPr>
              <w:t>основні фактори впливу держави на економічні процеси (податки, пільги, дотації).</w:t>
            </w:r>
          </w:p>
        </w:tc>
        <w:tc>
          <w:tcPr>
            <w:tcW w:w="2855" w:type="dxa"/>
          </w:tcPr>
          <w:p w:rsidR="00BD1832" w:rsidRPr="009C20BF" w:rsidRDefault="00BD1832" w:rsidP="00E5199D">
            <w:pPr>
              <w:pStyle w:val="afb"/>
              <w:pBdr>
                <w:top w:val="nil"/>
                <w:left w:val="nil"/>
                <w:bottom w:val="nil"/>
                <w:right w:val="nil"/>
                <w:between w:val="nil"/>
              </w:pBdr>
              <w:ind w:left="147" w:right="121" w:firstLine="284"/>
              <w:rPr>
                <w:color w:val="000000"/>
                <w:sz w:val="24"/>
                <w:szCs w:val="24"/>
              </w:rPr>
            </w:pPr>
            <w:r w:rsidRPr="009C20BF">
              <w:rPr>
                <w:color w:val="000000"/>
                <w:sz w:val="24"/>
                <w:szCs w:val="24"/>
              </w:rPr>
              <w:t>користуватися нормативно-правовими актами щодо підприємницької діяльності;</w:t>
            </w:r>
          </w:p>
          <w:p w:rsidR="00BD1832" w:rsidRPr="00495FF3" w:rsidRDefault="00BD1832" w:rsidP="00E5199D">
            <w:pPr>
              <w:pStyle w:val="afb"/>
              <w:pBdr>
                <w:top w:val="nil"/>
                <w:left w:val="nil"/>
                <w:bottom w:val="nil"/>
                <w:right w:val="nil"/>
                <w:between w:val="nil"/>
              </w:pBdr>
              <w:ind w:left="147" w:right="121" w:firstLine="284"/>
              <w:rPr>
                <w:rStyle w:val="fontstyle01"/>
                <w:sz w:val="24"/>
                <w:szCs w:val="24"/>
              </w:rPr>
            </w:pPr>
            <w:r w:rsidRPr="009C20BF">
              <w:rPr>
                <w:color w:val="000000"/>
                <w:sz w:val="24"/>
                <w:szCs w:val="24"/>
              </w:rPr>
              <w:t>розробляти бізнес-плани.</w:t>
            </w:r>
          </w:p>
        </w:tc>
      </w:tr>
      <w:tr w:rsidR="009D6243" w:rsidRPr="00082DF5" w:rsidTr="00FD4123">
        <w:trPr>
          <w:trHeight w:val="1585"/>
        </w:trPr>
        <w:tc>
          <w:tcPr>
            <w:tcW w:w="2005" w:type="dxa"/>
          </w:tcPr>
          <w:p w:rsidR="00241725" w:rsidRDefault="00241725" w:rsidP="00241725">
            <w:pPr>
              <w:ind w:left="146" w:firstLine="0"/>
              <w:rPr>
                <w:b/>
                <w:bCs/>
                <w:kern w:val="28"/>
                <w:sz w:val="24"/>
                <w:szCs w:val="24"/>
              </w:rPr>
            </w:pPr>
            <w:r>
              <w:rPr>
                <w:b/>
                <w:bCs/>
                <w:kern w:val="28"/>
                <w:sz w:val="24"/>
                <w:szCs w:val="24"/>
              </w:rPr>
              <w:lastRenderedPageBreak/>
              <w:t xml:space="preserve">РН </w:t>
            </w:r>
            <w:r w:rsidR="009D6243" w:rsidRPr="00241725">
              <w:rPr>
                <w:b/>
                <w:bCs/>
                <w:kern w:val="28"/>
                <w:sz w:val="24"/>
                <w:szCs w:val="24"/>
              </w:rPr>
              <w:t xml:space="preserve">9. </w:t>
            </w:r>
          </w:p>
          <w:p w:rsidR="009D6243" w:rsidRPr="00241725" w:rsidRDefault="009D6243" w:rsidP="00241725">
            <w:pPr>
              <w:ind w:left="146" w:firstLine="0"/>
              <w:rPr>
                <w:b/>
                <w:sz w:val="24"/>
                <w:szCs w:val="24"/>
              </w:rPr>
            </w:pPr>
            <w:r w:rsidRPr="00241725">
              <w:rPr>
                <w:b/>
                <w:bCs/>
                <w:kern w:val="28"/>
                <w:sz w:val="24"/>
                <w:szCs w:val="24"/>
              </w:rPr>
              <w:t>Виконувати гравірування на металі</w:t>
            </w:r>
          </w:p>
        </w:tc>
        <w:tc>
          <w:tcPr>
            <w:tcW w:w="2390" w:type="dxa"/>
          </w:tcPr>
          <w:p w:rsidR="009D6243" w:rsidRPr="00AF1763" w:rsidRDefault="009D6243" w:rsidP="00241725">
            <w:pPr>
              <w:ind w:left="146" w:firstLine="34"/>
              <w:rPr>
                <w:b/>
                <w:sz w:val="24"/>
                <w:szCs w:val="24"/>
                <w:highlight w:val="yellow"/>
              </w:rPr>
            </w:pPr>
            <w:r w:rsidRPr="00241725">
              <w:rPr>
                <w:rStyle w:val="hps"/>
                <w:b/>
                <w:sz w:val="24"/>
                <w:szCs w:val="24"/>
              </w:rPr>
              <w:t xml:space="preserve">ПК 1. Здатність наносити гравірування на поверхню ювелірних виробів </w:t>
            </w:r>
          </w:p>
        </w:tc>
        <w:tc>
          <w:tcPr>
            <w:tcW w:w="3118" w:type="dxa"/>
          </w:tcPr>
          <w:p w:rsidR="009D6243" w:rsidRPr="00082DF5" w:rsidRDefault="009D6243" w:rsidP="00AF1763">
            <w:pPr>
              <w:pStyle w:val="afb"/>
              <w:tabs>
                <w:tab w:val="left" w:pos="146"/>
              </w:tabs>
              <w:ind w:left="146" w:firstLine="284"/>
              <w:jc w:val="left"/>
              <w:rPr>
                <w:sz w:val="24"/>
                <w:szCs w:val="24"/>
              </w:rPr>
            </w:pPr>
            <w:r w:rsidRPr="00082DF5">
              <w:rPr>
                <w:sz w:val="24"/>
                <w:szCs w:val="24"/>
              </w:rPr>
              <w:t>технологію ручного гравірування;</w:t>
            </w:r>
          </w:p>
          <w:p w:rsidR="009D6243" w:rsidRPr="00082DF5" w:rsidRDefault="009D6243" w:rsidP="00AF1763">
            <w:pPr>
              <w:pStyle w:val="afb"/>
              <w:tabs>
                <w:tab w:val="left" w:pos="146"/>
              </w:tabs>
              <w:ind w:left="146" w:firstLine="284"/>
              <w:jc w:val="left"/>
              <w:rPr>
                <w:sz w:val="24"/>
                <w:szCs w:val="24"/>
              </w:rPr>
            </w:pPr>
            <w:r w:rsidRPr="00082DF5">
              <w:rPr>
                <w:sz w:val="24"/>
                <w:szCs w:val="24"/>
              </w:rPr>
              <w:t>технології механізованого гравірування.</w:t>
            </w:r>
          </w:p>
        </w:tc>
        <w:tc>
          <w:tcPr>
            <w:tcW w:w="2855" w:type="dxa"/>
          </w:tcPr>
          <w:p w:rsidR="009D6243" w:rsidRPr="00082DF5" w:rsidRDefault="009D6243" w:rsidP="00AF1763">
            <w:pPr>
              <w:pStyle w:val="22"/>
              <w:ind w:leftChars="0" w:left="146" w:firstLineChars="0" w:firstLine="285"/>
              <w:jc w:val="left"/>
              <w:rPr>
                <w:sz w:val="24"/>
                <w:szCs w:val="24"/>
                <w:lang w:val="uk-UA"/>
              </w:rPr>
            </w:pPr>
            <w:r w:rsidRPr="00082DF5">
              <w:rPr>
                <w:sz w:val="24"/>
                <w:szCs w:val="24"/>
                <w:lang w:val="uk-UA"/>
              </w:rPr>
              <w:t>наносити просте гравірування по рисунку вручну;</w:t>
            </w:r>
          </w:p>
          <w:p w:rsidR="009D6243" w:rsidRPr="00082DF5" w:rsidRDefault="009D6243" w:rsidP="00AF1763">
            <w:pPr>
              <w:pStyle w:val="22"/>
              <w:ind w:leftChars="0" w:left="147" w:firstLineChars="0" w:firstLine="284"/>
              <w:jc w:val="left"/>
              <w:rPr>
                <w:sz w:val="24"/>
                <w:szCs w:val="24"/>
              </w:rPr>
            </w:pPr>
            <w:r w:rsidRPr="00082DF5">
              <w:rPr>
                <w:sz w:val="24"/>
                <w:szCs w:val="24"/>
                <w:lang w:val="uk-UA"/>
              </w:rPr>
              <w:t>наносити</w:t>
            </w:r>
            <w:r w:rsidRPr="00082DF5">
              <w:rPr>
                <w:sz w:val="24"/>
                <w:szCs w:val="24"/>
              </w:rPr>
              <w:t xml:space="preserve"> просте </w:t>
            </w:r>
            <w:r w:rsidRPr="00082DF5">
              <w:rPr>
                <w:sz w:val="24"/>
                <w:szCs w:val="24"/>
                <w:lang w:val="uk-UA"/>
              </w:rPr>
              <w:t>гравірування</w:t>
            </w:r>
            <w:r w:rsidRPr="00082DF5">
              <w:rPr>
                <w:sz w:val="24"/>
                <w:szCs w:val="24"/>
              </w:rPr>
              <w:t xml:space="preserve"> за </w:t>
            </w:r>
            <w:r w:rsidRPr="00F1306E">
              <w:rPr>
                <w:sz w:val="24"/>
                <w:szCs w:val="24"/>
                <w:lang w:val="uk-UA"/>
              </w:rPr>
              <w:t>допомог</w:t>
            </w:r>
            <w:r w:rsidRPr="00082DF5">
              <w:rPr>
                <w:sz w:val="24"/>
                <w:szCs w:val="24"/>
                <w:lang w:val="uk-UA"/>
              </w:rPr>
              <w:t>ою пневмоштихелів</w:t>
            </w:r>
            <w:r w:rsidRPr="00082DF5">
              <w:rPr>
                <w:sz w:val="24"/>
                <w:szCs w:val="24"/>
              </w:rPr>
              <w:t>.</w:t>
            </w:r>
          </w:p>
        </w:tc>
      </w:tr>
    </w:tbl>
    <w:tbl>
      <w:tblPr>
        <w:tblStyle w:val="afa"/>
        <w:tblW w:w="10348" w:type="dxa"/>
        <w:tblInd w:w="-601" w:type="dxa"/>
        <w:tblLook w:val="04A0" w:firstRow="1" w:lastRow="0" w:firstColumn="1" w:lastColumn="0" w:noHBand="0" w:noVBand="1"/>
      </w:tblPr>
      <w:tblGrid>
        <w:gridCol w:w="1985"/>
        <w:gridCol w:w="2410"/>
        <w:gridCol w:w="3118"/>
        <w:gridCol w:w="2835"/>
      </w:tblGrid>
      <w:tr w:rsidR="00E970BA" w:rsidTr="00F52C52">
        <w:tc>
          <w:tcPr>
            <w:tcW w:w="1985" w:type="dxa"/>
            <w:vMerge w:val="restart"/>
            <w:tcBorders>
              <w:top w:val="nil"/>
            </w:tcBorders>
          </w:tcPr>
          <w:p w:rsidR="00241725" w:rsidRDefault="00E970BA" w:rsidP="00E970BA">
            <w:pPr>
              <w:jc w:val="both"/>
              <w:rPr>
                <w:rFonts w:ascii="Times New Roman" w:hAnsi="Times New Roman" w:cs="Times New Roman"/>
                <w:b/>
                <w:bCs/>
                <w:kern w:val="28"/>
                <w:sz w:val="24"/>
                <w:szCs w:val="24"/>
              </w:rPr>
            </w:pPr>
            <w:r w:rsidRPr="00241725">
              <w:rPr>
                <w:rFonts w:ascii="Times New Roman" w:hAnsi="Times New Roman" w:cs="Times New Roman"/>
                <w:b/>
                <w:bCs/>
                <w:kern w:val="28"/>
                <w:sz w:val="24"/>
                <w:szCs w:val="24"/>
              </w:rPr>
              <w:t>РН</w:t>
            </w:r>
            <w:r w:rsidR="00241725">
              <w:rPr>
                <w:rFonts w:ascii="Times New Roman" w:hAnsi="Times New Roman" w:cs="Times New Roman"/>
                <w:b/>
                <w:bCs/>
                <w:kern w:val="28"/>
                <w:sz w:val="24"/>
                <w:szCs w:val="24"/>
              </w:rPr>
              <w:t xml:space="preserve"> </w:t>
            </w:r>
            <w:r w:rsidRPr="00241725">
              <w:rPr>
                <w:rFonts w:ascii="Times New Roman" w:hAnsi="Times New Roman" w:cs="Times New Roman"/>
                <w:b/>
                <w:bCs/>
                <w:kern w:val="28"/>
                <w:sz w:val="24"/>
                <w:szCs w:val="24"/>
              </w:rPr>
              <w:t>10.</w:t>
            </w:r>
          </w:p>
          <w:p w:rsidR="00E970BA" w:rsidRPr="00241725" w:rsidRDefault="00E970BA" w:rsidP="00E970BA">
            <w:pPr>
              <w:jc w:val="both"/>
              <w:rPr>
                <w:rFonts w:ascii="Times New Roman" w:eastAsia="Times New Roman" w:hAnsi="Times New Roman" w:cs="Times New Roman"/>
                <w:b/>
                <w:color w:val="000000"/>
                <w:sz w:val="24"/>
                <w:szCs w:val="24"/>
              </w:rPr>
            </w:pPr>
            <w:r w:rsidRPr="00241725">
              <w:rPr>
                <w:rFonts w:ascii="Times New Roman" w:hAnsi="Times New Roman" w:cs="Times New Roman"/>
                <w:b/>
                <w:bCs/>
                <w:kern w:val="28"/>
                <w:sz w:val="24"/>
                <w:szCs w:val="24"/>
              </w:rPr>
              <w:t xml:space="preserve">Монтувати особливо </w:t>
            </w:r>
            <w:r w:rsidRPr="00241725">
              <w:rPr>
                <w:rFonts w:ascii="Times New Roman" w:hAnsi="Times New Roman" w:cs="Times New Roman"/>
                <w:b/>
                <w:sz w:val="24"/>
                <w:szCs w:val="24"/>
              </w:rPr>
              <w:t>складні ювелірні вироби ручного виготовлення з дорогоцінних металів з коштовним камінням</w:t>
            </w:r>
          </w:p>
        </w:tc>
        <w:tc>
          <w:tcPr>
            <w:tcW w:w="2410" w:type="dxa"/>
            <w:tcBorders>
              <w:top w:val="nil"/>
            </w:tcBorders>
          </w:tcPr>
          <w:p w:rsidR="00E970BA" w:rsidRPr="00241725" w:rsidRDefault="00E970BA" w:rsidP="00E970BA">
            <w:pPr>
              <w:jc w:val="both"/>
              <w:rPr>
                <w:rFonts w:ascii="Times New Roman" w:eastAsia="Times New Roman" w:hAnsi="Times New Roman" w:cs="Times New Roman"/>
                <w:b/>
                <w:color w:val="000000"/>
                <w:sz w:val="24"/>
                <w:szCs w:val="24"/>
              </w:rPr>
            </w:pPr>
            <w:r w:rsidRPr="00241725">
              <w:rPr>
                <w:rFonts w:ascii="Times New Roman" w:hAnsi="Times New Roman" w:cs="Times New Roman"/>
                <w:b/>
                <w:sz w:val="24"/>
                <w:szCs w:val="24"/>
              </w:rPr>
              <w:t xml:space="preserve">ПК 1. Здатність виготовляти ювелірні та художні вироби за зразками, зліпками та рисунками </w:t>
            </w:r>
          </w:p>
        </w:tc>
        <w:tc>
          <w:tcPr>
            <w:tcW w:w="3118" w:type="dxa"/>
            <w:tcBorders>
              <w:top w:val="nil"/>
            </w:tcBorders>
          </w:tcPr>
          <w:p w:rsidR="00E970BA" w:rsidRPr="00E970BA" w:rsidRDefault="00E970BA" w:rsidP="00AF1763">
            <w:pPr>
              <w:pStyle w:val="afb"/>
              <w:tabs>
                <w:tab w:val="left" w:pos="146"/>
              </w:tabs>
              <w:ind w:left="146" w:firstLine="171"/>
              <w:jc w:val="both"/>
              <w:rPr>
                <w:rFonts w:ascii="Times New Roman" w:hAnsi="Times New Roman" w:cs="Times New Roman"/>
                <w:sz w:val="24"/>
                <w:szCs w:val="24"/>
              </w:rPr>
            </w:pPr>
            <w:r w:rsidRPr="00E970BA">
              <w:rPr>
                <w:rFonts w:ascii="Times New Roman" w:hAnsi="Times New Roman" w:cs="Times New Roman"/>
                <w:sz w:val="24"/>
                <w:szCs w:val="24"/>
              </w:rPr>
              <w:t>технологію виготовлення ажурних елементів;</w:t>
            </w:r>
          </w:p>
          <w:p w:rsidR="00E970BA" w:rsidRPr="00E970BA" w:rsidRDefault="00E970BA" w:rsidP="00AF1763">
            <w:pPr>
              <w:pStyle w:val="afb"/>
              <w:tabs>
                <w:tab w:val="left" w:pos="146"/>
              </w:tabs>
              <w:ind w:left="146" w:firstLine="171"/>
              <w:jc w:val="both"/>
              <w:rPr>
                <w:rFonts w:ascii="Times New Roman" w:hAnsi="Times New Roman" w:cs="Times New Roman"/>
                <w:sz w:val="24"/>
                <w:szCs w:val="24"/>
              </w:rPr>
            </w:pPr>
            <w:r w:rsidRPr="00E970BA">
              <w:rPr>
                <w:rFonts w:ascii="Times New Roman" w:hAnsi="Times New Roman" w:cs="Times New Roman"/>
                <w:sz w:val="24"/>
                <w:szCs w:val="24"/>
              </w:rPr>
              <w:t>технології виготовлення кастів;</w:t>
            </w:r>
          </w:p>
          <w:p w:rsidR="00E970BA" w:rsidRPr="00E970BA" w:rsidRDefault="00E970BA" w:rsidP="00AF1763">
            <w:pPr>
              <w:pStyle w:val="afb"/>
              <w:tabs>
                <w:tab w:val="left" w:pos="146"/>
              </w:tabs>
              <w:ind w:left="146" w:firstLine="171"/>
              <w:jc w:val="both"/>
              <w:rPr>
                <w:rFonts w:ascii="Times New Roman" w:hAnsi="Times New Roman" w:cs="Times New Roman"/>
                <w:sz w:val="24"/>
                <w:szCs w:val="24"/>
              </w:rPr>
            </w:pPr>
            <w:r w:rsidRPr="00E970BA">
              <w:rPr>
                <w:rFonts w:ascii="Times New Roman" w:hAnsi="Times New Roman" w:cs="Times New Roman"/>
                <w:sz w:val="24"/>
                <w:szCs w:val="24"/>
              </w:rPr>
              <w:t>технологію виготовлення ювелірних виробів зі вставками в ажурному обрамленні;</w:t>
            </w:r>
          </w:p>
          <w:p w:rsidR="00E970BA" w:rsidRPr="00E970BA" w:rsidRDefault="00E970BA" w:rsidP="00AF1763">
            <w:pPr>
              <w:pStyle w:val="afb"/>
              <w:tabs>
                <w:tab w:val="left" w:pos="146"/>
              </w:tabs>
              <w:ind w:left="146" w:firstLine="171"/>
              <w:jc w:val="both"/>
              <w:rPr>
                <w:rFonts w:ascii="Times New Roman" w:hAnsi="Times New Roman" w:cs="Times New Roman"/>
                <w:sz w:val="24"/>
                <w:szCs w:val="24"/>
              </w:rPr>
            </w:pPr>
            <w:r w:rsidRPr="00E970BA">
              <w:rPr>
                <w:rFonts w:ascii="Times New Roman" w:hAnsi="Times New Roman" w:cs="Times New Roman"/>
                <w:sz w:val="24"/>
                <w:szCs w:val="24"/>
              </w:rPr>
              <w:t>технології виготовлення ювелірних виробів зі вставками;</w:t>
            </w:r>
          </w:p>
          <w:p w:rsidR="00E970BA" w:rsidRPr="00E970BA" w:rsidRDefault="00E970BA" w:rsidP="005761C9">
            <w:pPr>
              <w:pStyle w:val="afb"/>
              <w:tabs>
                <w:tab w:val="left" w:pos="146"/>
              </w:tabs>
              <w:ind w:left="146" w:firstLine="171"/>
              <w:jc w:val="both"/>
              <w:rPr>
                <w:rFonts w:ascii="Times New Roman" w:hAnsi="Times New Roman" w:cs="Times New Roman"/>
                <w:sz w:val="24"/>
                <w:szCs w:val="24"/>
              </w:rPr>
            </w:pPr>
            <w:r w:rsidRPr="00E970BA">
              <w:rPr>
                <w:rFonts w:ascii="Times New Roman" w:hAnsi="Times New Roman" w:cs="Times New Roman"/>
                <w:sz w:val="24"/>
                <w:szCs w:val="24"/>
              </w:rPr>
              <w:t xml:space="preserve">властивості дорогоцінних та напівкоштовних каменів; </w:t>
            </w:r>
          </w:p>
          <w:p w:rsidR="00E970BA" w:rsidRPr="00E970BA" w:rsidRDefault="00E970BA" w:rsidP="005761C9">
            <w:pPr>
              <w:ind w:left="175" w:firstLine="142"/>
              <w:jc w:val="both"/>
              <w:rPr>
                <w:rFonts w:ascii="Times New Roman" w:eastAsia="Times New Roman" w:hAnsi="Times New Roman" w:cs="Times New Roman"/>
                <w:b/>
                <w:color w:val="000000"/>
                <w:sz w:val="24"/>
                <w:szCs w:val="24"/>
              </w:rPr>
            </w:pPr>
            <w:r w:rsidRPr="00E970BA">
              <w:rPr>
                <w:rFonts w:ascii="Times New Roman" w:hAnsi="Times New Roman" w:cs="Times New Roman"/>
                <w:sz w:val="24"/>
                <w:szCs w:val="24"/>
              </w:rPr>
              <w:t>властивості дорогоцінних металів.</w:t>
            </w:r>
          </w:p>
        </w:tc>
        <w:tc>
          <w:tcPr>
            <w:tcW w:w="2835" w:type="dxa"/>
            <w:tcBorders>
              <w:top w:val="nil"/>
            </w:tcBorders>
          </w:tcPr>
          <w:p w:rsidR="00E970BA" w:rsidRPr="00E970BA" w:rsidRDefault="00E970BA" w:rsidP="005761C9">
            <w:pPr>
              <w:pStyle w:val="22"/>
              <w:ind w:leftChars="0" w:left="34" w:firstLineChars="0" w:firstLine="284"/>
              <w:jc w:val="both"/>
              <w:rPr>
                <w:rFonts w:ascii="Times New Roman" w:hAnsi="Times New Roman" w:cs="Times New Roman"/>
                <w:sz w:val="24"/>
                <w:szCs w:val="24"/>
                <w:lang w:val="uk-UA"/>
              </w:rPr>
            </w:pPr>
            <w:r w:rsidRPr="00E970BA">
              <w:rPr>
                <w:rFonts w:ascii="Times New Roman" w:hAnsi="Times New Roman" w:cs="Times New Roman"/>
                <w:sz w:val="24"/>
                <w:szCs w:val="24"/>
                <w:lang w:val="uk-UA"/>
              </w:rPr>
              <w:t>виготовляти ювелірні та художні вироби за зразками, зліпками та рисунками;</w:t>
            </w:r>
          </w:p>
          <w:p w:rsidR="00F1306E" w:rsidRDefault="00E970BA" w:rsidP="005761C9">
            <w:pPr>
              <w:pStyle w:val="22"/>
              <w:ind w:leftChars="0" w:left="34" w:firstLineChars="0" w:firstLine="284"/>
              <w:jc w:val="both"/>
              <w:rPr>
                <w:rFonts w:ascii="Times New Roman" w:hAnsi="Times New Roman" w:cs="Times New Roman"/>
                <w:sz w:val="24"/>
                <w:szCs w:val="24"/>
                <w:lang w:val="uk-UA"/>
              </w:rPr>
            </w:pPr>
            <w:r w:rsidRPr="00E970BA">
              <w:rPr>
                <w:rFonts w:ascii="Times New Roman" w:hAnsi="Times New Roman" w:cs="Times New Roman"/>
                <w:sz w:val="24"/>
                <w:szCs w:val="24"/>
                <w:lang w:val="uk-UA"/>
              </w:rPr>
              <w:t>виготовляти срібні брошки срібні зі вставками із напівкоштовних каменів в ажурному облямуванні і з ажурним підпаюванням;</w:t>
            </w:r>
          </w:p>
          <w:p w:rsidR="00F1306E" w:rsidRDefault="00E970BA" w:rsidP="005761C9">
            <w:pPr>
              <w:pStyle w:val="22"/>
              <w:ind w:leftChars="0" w:left="34" w:firstLineChars="0" w:firstLine="284"/>
              <w:jc w:val="both"/>
              <w:rPr>
                <w:rFonts w:ascii="Times New Roman" w:hAnsi="Times New Roman" w:cs="Times New Roman"/>
                <w:sz w:val="24"/>
                <w:szCs w:val="24"/>
                <w:lang w:val="uk-UA"/>
              </w:rPr>
            </w:pPr>
            <w:r w:rsidRPr="00E970BA">
              <w:rPr>
                <w:rFonts w:ascii="Times New Roman" w:hAnsi="Times New Roman" w:cs="Times New Roman"/>
                <w:sz w:val="24"/>
                <w:szCs w:val="24"/>
                <w:lang w:val="uk-UA"/>
              </w:rPr>
              <w:t>виготовлят</w:t>
            </w:r>
            <w:r w:rsidR="00F1306E">
              <w:rPr>
                <w:rFonts w:ascii="Times New Roman" w:hAnsi="Times New Roman" w:cs="Times New Roman"/>
                <w:sz w:val="24"/>
                <w:szCs w:val="24"/>
                <w:lang w:val="uk-UA"/>
              </w:rPr>
              <w:t>и золоті каблучки з діамантами;</w:t>
            </w:r>
          </w:p>
          <w:p w:rsidR="00E970BA" w:rsidRPr="00F1306E" w:rsidRDefault="00E970BA" w:rsidP="005761C9">
            <w:pPr>
              <w:pStyle w:val="22"/>
              <w:ind w:leftChars="0" w:left="34" w:firstLineChars="0" w:firstLine="284"/>
              <w:jc w:val="both"/>
              <w:rPr>
                <w:rFonts w:ascii="Times New Roman" w:hAnsi="Times New Roman" w:cs="Times New Roman"/>
                <w:sz w:val="24"/>
                <w:szCs w:val="24"/>
                <w:lang w:val="uk-UA"/>
              </w:rPr>
            </w:pPr>
            <w:r w:rsidRPr="00E970BA">
              <w:rPr>
                <w:rFonts w:ascii="Times New Roman" w:hAnsi="Times New Roman" w:cs="Times New Roman"/>
                <w:sz w:val="24"/>
                <w:szCs w:val="24"/>
              </w:rPr>
              <w:t xml:space="preserve">визначати </w:t>
            </w:r>
            <w:r w:rsidRPr="00F1306E">
              <w:rPr>
                <w:rFonts w:ascii="Times New Roman" w:hAnsi="Times New Roman" w:cs="Times New Roman"/>
                <w:sz w:val="24"/>
                <w:szCs w:val="24"/>
                <w:lang w:val="uk-UA"/>
              </w:rPr>
              <w:t>проби</w:t>
            </w:r>
            <w:r w:rsidRPr="00E970BA">
              <w:rPr>
                <w:rFonts w:ascii="Times New Roman" w:hAnsi="Times New Roman" w:cs="Times New Roman"/>
                <w:sz w:val="24"/>
                <w:szCs w:val="24"/>
              </w:rPr>
              <w:t xml:space="preserve"> </w:t>
            </w:r>
            <w:r w:rsidRPr="00F1306E">
              <w:rPr>
                <w:rFonts w:ascii="Times New Roman" w:hAnsi="Times New Roman" w:cs="Times New Roman"/>
                <w:sz w:val="24"/>
                <w:szCs w:val="24"/>
                <w:lang w:val="uk-UA"/>
              </w:rPr>
              <w:t>дорогоцінних</w:t>
            </w:r>
            <w:r w:rsidRPr="00E970BA">
              <w:rPr>
                <w:rFonts w:ascii="Times New Roman" w:hAnsi="Times New Roman" w:cs="Times New Roman"/>
                <w:sz w:val="24"/>
                <w:szCs w:val="24"/>
              </w:rPr>
              <w:t xml:space="preserve"> </w:t>
            </w:r>
            <w:r w:rsidRPr="00F1306E">
              <w:rPr>
                <w:rFonts w:ascii="Times New Roman" w:hAnsi="Times New Roman" w:cs="Times New Roman"/>
                <w:sz w:val="24"/>
                <w:szCs w:val="24"/>
                <w:lang w:val="uk-UA"/>
              </w:rPr>
              <w:t>металів</w:t>
            </w:r>
            <w:r w:rsidRPr="00E970BA">
              <w:rPr>
                <w:rFonts w:ascii="Times New Roman" w:hAnsi="Times New Roman" w:cs="Times New Roman"/>
                <w:sz w:val="24"/>
                <w:szCs w:val="24"/>
              </w:rPr>
              <w:t>.</w:t>
            </w:r>
          </w:p>
        </w:tc>
      </w:tr>
      <w:tr w:rsidR="00E970BA" w:rsidTr="00495FF3">
        <w:tc>
          <w:tcPr>
            <w:tcW w:w="1985" w:type="dxa"/>
            <w:vMerge/>
            <w:tcBorders>
              <w:bottom w:val="single" w:sz="4" w:space="0" w:color="auto"/>
            </w:tcBorders>
          </w:tcPr>
          <w:p w:rsidR="00E970BA" w:rsidRPr="00E970BA" w:rsidRDefault="00E970BA" w:rsidP="00E970BA">
            <w:pPr>
              <w:jc w:val="both"/>
              <w:rPr>
                <w:rFonts w:ascii="Times New Roman" w:hAnsi="Times New Roman" w:cs="Times New Roman"/>
                <w:bCs/>
                <w:kern w:val="28"/>
                <w:sz w:val="24"/>
                <w:szCs w:val="24"/>
              </w:rPr>
            </w:pPr>
          </w:p>
        </w:tc>
        <w:tc>
          <w:tcPr>
            <w:tcW w:w="2410" w:type="dxa"/>
            <w:tcBorders>
              <w:bottom w:val="single" w:sz="4" w:space="0" w:color="auto"/>
            </w:tcBorders>
          </w:tcPr>
          <w:p w:rsidR="00E970BA" w:rsidRPr="00241725" w:rsidRDefault="00E970BA" w:rsidP="00E970BA">
            <w:pPr>
              <w:jc w:val="both"/>
              <w:rPr>
                <w:rFonts w:ascii="Times New Roman" w:hAnsi="Times New Roman" w:cs="Times New Roman"/>
                <w:b/>
                <w:sz w:val="24"/>
                <w:szCs w:val="24"/>
              </w:rPr>
            </w:pPr>
            <w:r w:rsidRPr="00241725">
              <w:rPr>
                <w:rStyle w:val="hps"/>
                <w:rFonts w:ascii="Times New Roman" w:hAnsi="Times New Roman" w:cs="Times New Roman"/>
                <w:b/>
                <w:sz w:val="24"/>
                <w:szCs w:val="24"/>
              </w:rPr>
              <w:t>КК</w:t>
            </w:r>
            <w:r w:rsidR="00241725" w:rsidRPr="00241725">
              <w:rPr>
                <w:rStyle w:val="hps"/>
                <w:rFonts w:ascii="Times New Roman" w:hAnsi="Times New Roman" w:cs="Times New Roman"/>
                <w:b/>
                <w:sz w:val="24"/>
                <w:szCs w:val="24"/>
              </w:rPr>
              <w:t xml:space="preserve"> </w:t>
            </w:r>
            <w:r w:rsidRPr="00241725">
              <w:rPr>
                <w:rStyle w:val="hps"/>
                <w:rFonts w:ascii="Times New Roman" w:hAnsi="Times New Roman" w:cs="Times New Roman"/>
                <w:b/>
                <w:sz w:val="24"/>
                <w:szCs w:val="24"/>
              </w:rPr>
              <w:t>2. Художньо-творча компетентність</w:t>
            </w:r>
          </w:p>
        </w:tc>
        <w:tc>
          <w:tcPr>
            <w:tcW w:w="3118" w:type="dxa"/>
            <w:tcBorders>
              <w:bottom w:val="single" w:sz="4" w:space="0" w:color="auto"/>
            </w:tcBorders>
          </w:tcPr>
          <w:p w:rsidR="00E970BA" w:rsidRPr="00E970BA" w:rsidRDefault="00E970BA" w:rsidP="005761C9">
            <w:pPr>
              <w:pStyle w:val="afb"/>
              <w:ind w:left="146" w:right="126" w:firstLine="171"/>
              <w:jc w:val="both"/>
              <w:rPr>
                <w:rFonts w:ascii="Times New Roman" w:hAnsi="Times New Roman" w:cs="Times New Roman"/>
                <w:sz w:val="24"/>
                <w:szCs w:val="24"/>
              </w:rPr>
            </w:pPr>
            <w:r w:rsidRPr="00E970BA">
              <w:rPr>
                <w:rFonts w:ascii="Times New Roman" w:hAnsi="Times New Roman" w:cs="Times New Roman"/>
                <w:sz w:val="24"/>
                <w:szCs w:val="24"/>
              </w:rPr>
              <w:t>основні стилі та особливості декоративно-прикладного мистецтва різних епох;</w:t>
            </w:r>
          </w:p>
          <w:p w:rsidR="00E970BA" w:rsidRPr="00495FF3" w:rsidRDefault="00E970BA" w:rsidP="005761C9">
            <w:pPr>
              <w:pStyle w:val="afb"/>
              <w:ind w:left="146" w:right="126" w:firstLine="171"/>
              <w:jc w:val="both"/>
              <w:rPr>
                <w:rFonts w:ascii="Times New Roman" w:hAnsi="Times New Roman" w:cs="Times New Roman"/>
                <w:sz w:val="24"/>
                <w:szCs w:val="24"/>
              </w:rPr>
            </w:pPr>
            <w:r w:rsidRPr="00E970BA">
              <w:rPr>
                <w:rFonts w:ascii="Times New Roman" w:hAnsi="Times New Roman" w:cs="Times New Roman"/>
                <w:sz w:val="24"/>
                <w:szCs w:val="24"/>
              </w:rPr>
              <w:t>техніки створення ювелірного малюнку чи ескізу.</w:t>
            </w:r>
          </w:p>
        </w:tc>
        <w:tc>
          <w:tcPr>
            <w:tcW w:w="2835" w:type="dxa"/>
            <w:tcBorders>
              <w:bottom w:val="single" w:sz="4" w:space="0" w:color="auto"/>
            </w:tcBorders>
          </w:tcPr>
          <w:p w:rsidR="00E970BA" w:rsidRPr="00E970BA" w:rsidRDefault="00E970BA" w:rsidP="005761C9">
            <w:pPr>
              <w:pStyle w:val="22"/>
              <w:ind w:leftChars="0" w:left="146" w:firstLineChars="0" w:firstLine="172"/>
              <w:jc w:val="both"/>
              <w:rPr>
                <w:rFonts w:ascii="Times New Roman" w:hAnsi="Times New Roman" w:cs="Times New Roman"/>
                <w:sz w:val="24"/>
                <w:szCs w:val="24"/>
                <w:lang w:val="uk-UA"/>
              </w:rPr>
            </w:pPr>
            <w:r w:rsidRPr="00E970BA">
              <w:rPr>
                <w:rFonts w:ascii="Times New Roman" w:hAnsi="Times New Roman" w:cs="Times New Roman"/>
                <w:sz w:val="24"/>
                <w:szCs w:val="24"/>
              </w:rPr>
              <w:t>виконувати ескіз складних ювелірних виробів.</w:t>
            </w:r>
          </w:p>
        </w:tc>
      </w:tr>
    </w:tbl>
    <w:tbl>
      <w:tblPr>
        <w:tblStyle w:val="120"/>
        <w:tblW w:w="10348"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410"/>
        <w:gridCol w:w="3118"/>
        <w:gridCol w:w="2835"/>
      </w:tblGrid>
      <w:tr w:rsidR="00E970BA" w:rsidRPr="00456DA3" w:rsidTr="00241725">
        <w:trPr>
          <w:trHeight w:val="2104"/>
        </w:trPr>
        <w:tc>
          <w:tcPr>
            <w:tcW w:w="1985" w:type="dxa"/>
            <w:vMerge w:val="restart"/>
            <w:tcBorders>
              <w:top w:val="single" w:sz="4" w:space="0" w:color="auto"/>
            </w:tcBorders>
          </w:tcPr>
          <w:p w:rsidR="00241725" w:rsidRDefault="005761C9" w:rsidP="00241725">
            <w:pPr>
              <w:ind w:left="146" w:firstLine="0"/>
              <w:rPr>
                <w:b/>
                <w:bCs/>
                <w:kern w:val="28"/>
                <w:sz w:val="24"/>
                <w:szCs w:val="24"/>
              </w:rPr>
            </w:pPr>
            <w:r>
              <w:rPr>
                <w:b/>
                <w:bCs/>
                <w:kern w:val="28"/>
                <w:sz w:val="24"/>
                <w:szCs w:val="24"/>
              </w:rPr>
              <w:t xml:space="preserve">РН 11. </w:t>
            </w:r>
          </w:p>
          <w:p w:rsidR="00E970BA" w:rsidRPr="00241725" w:rsidRDefault="00E970BA" w:rsidP="00241725">
            <w:pPr>
              <w:ind w:left="146" w:firstLine="0"/>
              <w:rPr>
                <w:b/>
                <w:sz w:val="24"/>
                <w:szCs w:val="24"/>
              </w:rPr>
            </w:pPr>
            <w:r w:rsidRPr="00241725">
              <w:rPr>
                <w:b/>
                <w:bCs/>
                <w:kern w:val="28"/>
                <w:sz w:val="24"/>
                <w:szCs w:val="24"/>
              </w:rPr>
              <w:t>В</w:t>
            </w:r>
            <w:r w:rsidRPr="00241725">
              <w:rPr>
                <w:b/>
                <w:sz w:val="24"/>
                <w:szCs w:val="24"/>
              </w:rPr>
              <w:t>иготовляти високохудожні вироби із дорогоцінних та кольорових металів</w:t>
            </w:r>
          </w:p>
        </w:tc>
        <w:tc>
          <w:tcPr>
            <w:tcW w:w="2410" w:type="dxa"/>
            <w:tcBorders>
              <w:top w:val="single" w:sz="4" w:space="0" w:color="auto"/>
            </w:tcBorders>
          </w:tcPr>
          <w:p w:rsidR="00E970BA" w:rsidRPr="00241725" w:rsidRDefault="00E970BA" w:rsidP="00241725">
            <w:pPr>
              <w:ind w:left="146" w:firstLine="34"/>
              <w:rPr>
                <w:b/>
                <w:color w:val="FF0000"/>
                <w:sz w:val="24"/>
                <w:szCs w:val="24"/>
                <w:highlight w:val="yellow"/>
              </w:rPr>
            </w:pPr>
            <w:r w:rsidRPr="00241725">
              <w:rPr>
                <w:rStyle w:val="hps"/>
                <w:b/>
                <w:sz w:val="24"/>
                <w:szCs w:val="24"/>
              </w:rPr>
              <w:t>ПК 1. Здатність виготовляти філігранні ювелірні вироби</w:t>
            </w:r>
          </w:p>
        </w:tc>
        <w:tc>
          <w:tcPr>
            <w:tcW w:w="3118" w:type="dxa"/>
            <w:tcBorders>
              <w:top w:val="single" w:sz="4" w:space="0" w:color="auto"/>
            </w:tcBorders>
          </w:tcPr>
          <w:p w:rsidR="00E970BA" w:rsidRDefault="00E970BA" w:rsidP="005761C9">
            <w:pPr>
              <w:pStyle w:val="afb"/>
              <w:tabs>
                <w:tab w:val="left" w:pos="146"/>
              </w:tabs>
              <w:ind w:left="146" w:right="122" w:firstLine="264"/>
              <w:jc w:val="left"/>
              <w:rPr>
                <w:sz w:val="24"/>
                <w:szCs w:val="24"/>
              </w:rPr>
            </w:pPr>
            <w:r w:rsidRPr="008A3232">
              <w:rPr>
                <w:sz w:val="24"/>
                <w:szCs w:val="24"/>
              </w:rPr>
              <w:t>властивості срібла;</w:t>
            </w:r>
          </w:p>
          <w:p w:rsidR="00E970BA" w:rsidRPr="00082DF5" w:rsidRDefault="00E970BA" w:rsidP="005761C9">
            <w:pPr>
              <w:pStyle w:val="afb"/>
              <w:tabs>
                <w:tab w:val="left" w:pos="146"/>
              </w:tabs>
              <w:ind w:left="146" w:firstLine="264"/>
              <w:jc w:val="left"/>
              <w:rPr>
                <w:sz w:val="24"/>
                <w:szCs w:val="24"/>
              </w:rPr>
            </w:pPr>
            <w:r>
              <w:rPr>
                <w:sz w:val="24"/>
                <w:szCs w:val="24"/>
              </w:rPr>
              <w:t>технології виготовлення філіграні та зерні.</w:t>
            </w:r>
          </w:p>
        </w:tc>
        <w:tc>
          <w:tcPr>
            <w:tcW w:w="2835" w:type="dxa"/>
            <w:tcBorders>
              <w:top w:val="single" w:sz="4" w:space="0" w:color="auto"/>
            </w:tcBorders>
          </w:tcPr>
          <w:p w:rsidR="00E970BA" w:rsidRPr="00082DF5" w:rsidRDefault="00E970BA" w:rsidP="00FD2BB4">
            <w:pPr>
              <w:pStyle w:val="22"/>
              <w:ind w:leftChars="0" w:left="127" w:firstLineChars="0" w:firstLine="284"/>
              <w:jc w:val="left"/>
              <w:rPr>
                <w:sz w:val="24"/>
                <w:szCs w:val="24"/>
              </w:rPr>
            </w:pPr>
            <w:r w:rsidRPr="008A3232">
              <w:rPr>
                <w:sz w:val="24"/>
                <w:szCs w:val="24"/>
              </w:rPr>
              <w:t xml:space="preserve">виготовляти </w:t>
            </w:r>
            <w:r w:rsidRPr="00FD2BB4">
              <w:rPr>
                <w:sz w:val="24"/>
                <w:szCs w:val="24"/>
                <w:lang w:val="uk-UA"/>
              </w:rPr>
              <w:t>філігранні</w:t>
            </w:r>
            <w:r w:rsidRPr="008A3232">
              <w:rPr>
                <w:sz w:val="24"/>
                <w:szCs w:val="24"/>
              </w:rPr>
              <w:t xml:space="preserve"> </w:t>
            </w:r>
            <w:r w:rsidRPr="00FD2BB4">
              <w:rPr>
                <w:sz w:val="24"/>
                <w:szCs w:val="24"/>
                <w:lang w:val="uk-UA"/>
              </w:rPr>
              <w:t>ювелірні</w:t>
            </w:r>
            <w:r w:rsidRPr="008A3232">
              <w:rPr>
                <w:sz w:val="24"/>
                <w:szCs w:val="24"/>
              </w:rPr>
              <w:t xml:space="preserve"> </w:t>
            </w:r>
            <w:r w:rsidRPr="00FD2BB4">
              <w:rPr>
                <w:sz w:val="24"/>
                <w:szCs w:val="24"/>
                <w:lang w:val="uk-UA"/>
              </w:rPr>
              <w:t>вироби</w:t>
            </w:r>
            <w:r w:rsidRPr="008A3232">
              <w:rPr>
                <w:sz w:val="24"/>
                <w:szCs w:val="24"/>
              </w:rPr>
              <w:t xml:space="preserve">. </w:t>
            </w:r>
          </w:p>
        </w:tc>
      </w:tr>
      <w:tr w:rsidR="00E970BA" w:rsidRPr="00456DA3" w:rsidTr="00F56317">
        <w:trPr>
          <w:trHeight w:val="4939"/>
        </w:trPr>
        <w:tc>
          <w:tcPr>
            <w:tcW w:w="1985" w:type="dxa"/>
            <w:vMerge/>
          </w:tcPr>
          <w:p w:rsidR="00E970BA" w:rsidRPr="001F1CA4" w:rsidRDefault="00E970BA" w:rsidP="00241725">
            <w:pPr>
              <w:widowControl w:val="0"/>
              <w:pBdr>
                <w:top w:val="nil"/>
                <w:left w:val="nil"/>
                <w:bottom w:val="nil"/>
                <w:right w:val="nil"/>
                <w:between w:val="nil"/>
              </w:pBdr>
              <w:ind w:left="146" w:firstLine="0"/>
              <w:rPr>
                <w:sz w:val="24"/>
                <w:szCs w:val="24"/>
              </w:rPr>
            </w:pPr>
          </w:p>
        </w:tc>
        <w:tc>
          <w:tcPr>
            <w:tcW w:w="2410" w:type="dxa"/>
          </w:tcPr>
          <w:p w:rsidR="00E970BA" w:rsidRPr="00241725" w:rsidRDefault="00E970BA" w:rsidP="00241725">
            <w:pPr>
              <w:ind w:left="146" w:firstLine="34"/>
              <w:rPr>
                <w:rStyle w:val="hps"/>
                <w:b/>
                <w:sz w:val="24"/>
                <w:szCs w:val="24"/>
              </w:rPr>
            </w:pPr>
            <w:r w:rsidRPr="00241725">
              <w:rPr>
                <w:rStyle w:val="hps"/>
                <w:b/>
                <w:sz w:val="24"/>
                <w:szCs w:val="24"/>
              </w:rPr>
              <w:t>ПК 2. Здатність виготовляти ювелірні вироби зі  складними ажурними орнаментами під закріпку та під емаль</w:t>
            </w:r>
          </w:p>
        </w:tc>
        <w:tc>
          <w:tcPr>
            <w:tcW w:w="3118" w:type="dxa"/>
          </w:tcPr>
          <w:p w:rsidR="00E970BA" w:rsidRDefault="00E970BA" w:rsidP="007D5926">
            <w:pPr>
              <w:pStyle w:val="afb"/>
              <w:ind w:left="151" w:right="122" w:firstLine="259"/>
              <w:rPr>
                <w:sz w:val="24"/>
                <w:szCs w:val="24"/>
              </w:rPr>
            </w:pPr>
            <w:r w:rsidRPr="009E58A3">
              <w:rPr>
                <w:sz w:val="24"/>
                <w:szCs w:val="24"/>
              </w:rPr>
              <w:t>технологічні процеси виготовлення та оброблення високохудожніх виробів із дорогоцінних та кольорових металів;</w:t>
            </w:r>
          </w:p>
          <w:p w:rsidR="00E970BA" w:rsidRPr="009E58A3" w:rsidRDefault="00E970BA" w:rsidP="007D5926">
            <w:pPr>
              <w:pStyle w:val="afb"/>
              <w:ind w:left="151" w:right="122" w:firstLine="259"/>
              <w:rPr>
                <w:sz w:val="24"/>
                <w:szCs w:val="24"/>
              </w:rPr>
            </w:pPr>
            <w:r>
              <w:rPr>
                <w:sz w:val="24"/>
                <w:szCs w:val="24"/>
              </w:rPr>
              <w:t>те</w:t>
            </w:r>
            <w:r w:rsidRPr="009E58A3">
              <w:rPr>
                <w:sz w:val="24"/>
                <w:szCs w:val="24"/>
              </w:rPr>
              <w:t>хнологі</w:t>
            </w:r>
            <w:r>
              <w:rPr>
                <w:sz w:val="24"/>
                <w:szCs w:val="24"/>
              </w:rPr>
              <w:t>ю</w:t>
            </w:r>
            <w:r w:rsidRPr="009E58A3">
              <w:rPr>
                <w:sz w:val="24"/>
                <w:szCs w:val="24"/>
              </w:rPr>
              <w:t xml:space="preserve"> карбування;</w:t>
            </w:r>
          </w:p>
          <w:p w:rsidR="00E970BA" w:rsidRPr="009E58A3" w:rsidRDefault="00E970BA" w:rsidP="007D5926">
            <w:pPr>
              <w:pStyle w:val="afb"/>
              <w:ind w:left="151" w:right="122" w:firstLine="259"/>
              <w:rPr>
                <w:sz w:val="24"/>
                <w:szCs w:val="24"/>
              </w:rPr>
            </w:pPr>
            <w:r w:rsidRPr="009E58A3">
              <w:rPr>
                <w:sz w:val="24"/>
                <w:szCs w:val="24"/>
              </w:rPr>
              <w:t>технологічну послідовність виготовлення штампів, оснастки та спецінструменту;</w:t>
            </w:r>
          </w:p>
          <w:p w:rsidR="00E970BA" w:rsidRDefault="00E970BA" w:rsidP="007D5926">
            <w:pPr>
              <w:pStyle w:val="afb"/>
              <w:ind w:left="151" w:right="122" w:firstLine="259"/>
              <w:rPr>
                <w:sz w:val="24"/>
                <w:szCs w:val="24"/>
              </w:rPr>
            </w:pPr>
            <w:r w:rsidRPr="009E58A3">
              <w:rPr>
                <w:sz w:val="24"/>
                <w:szCs w:val="24"/>
              </w:rPr>
              <w:t>технології орнаментизації ювелірних виробів</w:t>
            </w:r>
            <w:r>
              <w:rPr>
                <w:sz w:val="24"/>
                <w:szCs w:val="24"/>
              </w:rPr>
              <w:t>;</w:t>
            </w:r>
          </w:p>
          <w:p w:rsidR="00E970BA" w:rsidRPr="001F1CA4" w:rsidRDefault="00E970BA" w:rsidP="007D5926">
            <w:pPr>
              <w:pStyle w:val="111"/>
              <w:numPr>
                <w:ilvl w:val="0"/>
                <w:numId w:val="0"/>
              </w:numPr>
              <w:ind w:left="146" w:firstLine="264"/>
              <w:rPr>
                <w:sz w:val="24"/>
                <w:szCs w:val="24"/>
                <w:lang w:val="uk-UA"/>
              </w:rPr>
            </w:pPr>
            <w:r w:rsidRPr="00F56317">
              <w:rPr>
                <w:sz w:val="24"/>
                <w:szCs w:val="24"/>
                <w:lang w:val="uk-UA"/>
              </w:rPr>
              <w:t>технологічні</w:t>
            </w:r>
            <w:r w:rsidRPr="009E58A3">
              <w:rPr>
                <w:sz w:val="24"/>
                <w:szCs w:val="24"/>
              </w:rPr>
              <w:t xml:space="preserve"> </w:t>
            </w:r>
            <w:r w:rsidRPr="00F56317">
              <w:rPr>
                <w:sz w:val="24"/>
                <w:szCs w:val="24"/>
                <w:lang w:val="uk-UA"/>
              </w:rPr>
              <w:t>процеси</w:t>
            </w:r>
            <w:r w:rsidRPr="009E58A3">
              <w:rPr>
                <w:sz w:val="24"/>
                <w:szCs w:val="24"/>
              </w:rPr>
              <w:t xml:space="preserve"> нанесення </w:t>
            </w:r>
            <w:r w:rsidRPr="00F56317">
              <w:rPr>
                <w:sz w:val="24"/>
                <w:szCs w:val="24"/>
                <w:lang w:val="uk-UA"/>
              </w:rPr>
              <w:t>гарячої</w:t>
            </w:r>
            <w:r w:rsidRPr="009E58A3">
              <w:rPr>
                <w:sz w:val="24"/>
                <w:szCs w:val="24"/>
              </w:rPr>
              <w:t xml:space="preserve"> та </w:t>
            </w:r>
            <w:r w:rsidRPr="00F56317">
              <w:rPr>
                <w:sz w:val="24"/>
                <w:szCs w:val="24"/>
                <w:lang w:val="uk-UA"/>
              </w:rPr>
              <w:t>холодної</w:t>
            </w:r>
            <w:r w:rsidRPr="009E58A3">
              <w:rPr>
                <w:sz w:val="24"/>
                <w:szCs w:val="24"/>
              </w:rPr>
              <w:t xml:space="preserve"> емалі</w:t>
            </w:r>
            <w:r>
              <w:rPr>
                <w:sz w:val="24"/>
                <w:szCs w:val="24"/>
              </w:rPr>
              <w:t>.</w:t>
            </w:r>
          </w:p>
        </w:tc>
        <w:tc>
          <w:tcPr>
            <w:tcW w:w="2835" w:type="dxa"/>
          </w:tcPr>
          <w:p w:rsidR="00E970BA" w:rsidRPr="001F1CA4" w:rsidRDefault="00E970BA" w:rsidP="007D5926">
            <w:pPr>
              <w:pStyle w:val="22"/>
              <w:ind w:leftChars="0" w:left="146" w:firstLineChars="0" w:firstLine="265"/>
              <w:rPr>
                <w:sz w:val="24"/>
                <w:szCs w:val="24"/>
                <w:lang w:val="uk-UA"/>
              </w:rPr>
            </w:pPr>
            <w:r w:rsidRPr="001F1CA4">
              <w:rPr>
                <w:sz w:val="24"/>
                <w:szCs w:val="24"/>
                <w:lang w:val="uk-UA"/>
              </w:rPr>
              <w:t xml:space="preserve">випилювати складні ажурні рисунки зі складним механічним (без паяння) кріпленням різних декоративних деталей; </w:t>
            </w:r>
          </w:p>
          <w:p w:rsidR="00E970BA" w:rsidRPr="001F1CA4" w:rsidRDefault="00E970BA" w:rsidP="007D5926">
            <w:pPr>
              <w:pStyle w:val="22"/>
              <w:spacing w:line="240" w:lineRule="auto"/>
              <w:ind w:leftChars="0" w:left="146" w:firstLineChars="0" w:firstLine="265"/>
              <w:rPr>
                <w:sz w:val="24"/>
                <w:szCs w:val="24"/>
                <w:lang w:val="uk-UA"/>
              </w:rPr>
            </w:pPr>
            <w:r w:rsidRPr="001F1CA4">
              <w:rPr>
                <w:sz w:val="24"/>
                <w:szCs w:val="24"/>
                <w:lang w:val="uk-UA"/>
              </w:rPr>
              <w:t>виготовляти кольє зі складними ажурними візерунками та вставками з дорогоцінного каміння;</w:t>
            </w:r>
          </w:p>
          <w:p w:rsidR="00E970BA" w:rsidRPr="001F1CA4" w:rsidRDefault="00E970BA" w:rsidP="007D5926">
            <w:pPr>
              <w:pStyle w:val="22"/>
              <w:spacing w:line="240" w:lineRule="auto"/>
              <w:ind w:leftChars="0" w:left="146" w:firstLineChars="0" w:firstLine="265"/>
              <w:rPr>
                <w:sz w:val="24"/>
                <w:szCs w:val="24"/>
                <w:lang w:val="uk-UA"/>
              </w:rPr>
            </w:pPr>
            <w:r w:rsidRPr="001F1CA4">
              <w:rPr>
                <w:sz w:val="24"/>
                <w:szCs w:val="24"/>
                <w:lang w:val="uk-UA"/>
              </w:rPr>
              <w:t>здійснювати орнаментизацію виробів під емаль;</w:t>
            </w:r>
          </w:p>
          <w:p w:rsidR="00E970BA" w:rsidRPr="001F1CA4" w:rsidRDefault="00E970BA" w:rsidP="007D5926">
            <w:pPr>
              <w:pStyle w:val="111"/>
              <w:numPr>
                <w:ilvl w:val="0"/>
                <w:numId w:val="0"/>
              </w:numPr>
              <w:ind w:left="146" w:firstLine="265"/>
              <w:rPr>
                <w:sz w:val="24"/>
                <w:szCs w:val="24"/>
                <w:lang w:val="uk-UA"/>
              </w:rPr>
            </w:pPr>
            <w:r w:rsidRPr="001F1CA4">
              <w:rPr>
                <w:sz w:val="24"/>
                <w:szCs w:val="24"/>
                <w:lang w:val="uk-UA"/>
              </w:rPr>
              <w:t>здійснювати</w:t>
            </w:r>
            <w:r w:rsidRPr="001F1CA4">
              <w:rPr>
                <w:sz w:val="24"/>
                <w:szCs w:val="24"/>
              </w:rPr>
              <w:t xml:space="preserve"> </w:t>
            </w:r>
            <w:r w:rsidRPr="001F1CA4">
              <w:rPr>
                <w:sz w:val="24"/>
                <w:szCs w:val="24"/>
                <w:lang w:val="uk-UA"/>
              </w:rPr>
              <w:t>карбування</w:t>
            </w:r>
            <w:r w:rsidRPr="001F1CA4">
              <w:rPr>
                <w:sz w:val="24"/>
                <w:szCs w:val="24"/>
              </w:rPr>
              <w:t xml:space="preserve"> ювелірних виробів.</w:t>
            </w:r>
          </w:p>
        </w:tc>
      </w:tr>
    </w:tbl>
    <w:tbl>
      <w:tblPr>
        <w:tblStyle w:val="afa"/>
        <w:tblW w:w="10348" w:type="dxa"/>
        <w:tblInd w:w="-601" w:type="dxa"/>
        <w:tblLook w:val="04A0" w:firstRow="1" w:lastRow="0" w:firstColumn="1" w:lastColumn="0" w:noHBand="0" w:noVBand="1"/>
      </w:tblPr>
      <w:tblGrid>
        <w:gridCol w:w="1985"/>
        <w:gridCol w:w="2410"/>
        <w:gridCol w:w="3118"/>
        <w:gridCol w:w="2835"/>
      </w:tblGrid>
      <w:tr w:rsidR="00515A63" w:rsidTr="00F52C52">
        <w:tc>
          <w:tcPr>
            <w:tcW w:w="1985" w:type="dxa"/>
            <w:vMerge w:val="restart"/>
            <w:tcBorders>
              <w:top w:val="nil"/>
            </w:tcBorders>
          </w:tcPr>
          <w:p w:rsidR="00F56317" w:rsidRDefault="00515A63" w:rsidP="00241725">
            <w:pPr>
              <w:jc w:val="both"/>
              <w:rPr>
                <w:rFonts w:ascii="Times New Roman" w:hAnsi="Times New Roman" w:cs="Times New Roman"/>
                <w:b/>
                <w:bCs/>
                <w:kern w:val="28"/>
                <w:sz w:val="24"/>
                <w:szCs w:val="24"/>
              </w:rPr>
            </w:pPr>
            <w:r w:rsidRPr="00241725">
              <w:rPr>
                <w:rFonts w:ascii="Times New Roman" w:hAnsi="Times New Roman" w:cs="Times New Roman"/>
                <w:b/>
                <w:bCs/>
                <w:kern w:val="28"/>
                <w:sz w:val="24"/>
                <w:szCs w:val="24"/>
              </w:rPr>
              <w:lastRenderedPageBreak/>
              <w:t>РН 12.</w:t>
            </w:r>
          </w:p>
          <w:p w:rsidR="00515A63" w:rsidRPr="00241725" w:rsidRDefault="00515A63" w:rsidP="00241725">
            <w:pPr>
              <w:jc w:val="both"/>
              <w:rPr>
                <w:rFonts w:ascii="Times New Roman" w:eastAsia="Times New Roman" w:hAnsi="Times New Roman" w:cs="Times New Roman"/>
                <w:b/>
                <w:color w:val="000000"/>
                <w:sz w:val="28"/>
                <w:szCs w:val="28"/>
              </w:rPr>
            </w:pPr>
            <w:r w:rsidRPr="00241725">
              <w:rPr>
                <w:rFonts w:ascii="Times New Roman" w:hAnsi="Times New Roman" w:cs="Times New Roman"/>
                <w:b/>
                <w:bCs/>
                <w:kern w:val="28"/>
                <w:sz w:val="24"/>
                <w:szCs w:val="24"/>
              </w:rPr>
              <w:t>Реставрувати високохудожні та унікальні вироби</w:t>
            </w:r>
          </w:p>
        </w:tc>
        <w:tc>
          <w:tcPr>
            <w:tcW w:w="2410" w:type="dxa"/>
            <w:tcBorders>
              <w:top w:val="nil"/>
            </w:tcBorders>
          </w:tcPr>
          <w:p w:rsidR="00515A63" w:rsidRPr="00241725" w:rsidRDefault="00515A63" w:rsidP="00241725">
            <w:pPr>
              <w:jc w:val="both"/>
              <w:rPr>
                <w:rFonts w:ascii="Times New Roman" w:eastAsia="Times New Roman" w:hAnsi="Times New Roman" w:cs="Times New Roman"/>
                <w:b/>
                <w:color w:val="000000"/>
                <w:sz w:val="28"/>
                <w:szCs w:val="28"/>
              </w:rPr>
            </w:pPr>
            <w:r w:rsidRPr="00241725">
              <w:rPr>
                <w:rStyle w:val="hps"/>
                <w:rFonts w:ascii="Times New Roman" w:hAnsi="Times New Roman" w:cs="Times New Roman"/>
                <w:b/>
                <w:sz w:val="24"/>
                <w:szCs w:val="24"/>
              </w:rPr>
              <w:t>ПК 1. Здатність реставрувати високохудожні та унікальні вироби</w:t>
            </w:r>
          </w:p>
        </w:tc>
        <w:tc>
          <w:tcPr>
            <w:tcW w:w="3118" w:type="dxa"/>
            <w:tcBorders>
              <w:top w:val="nil"/>
            </w:tcBorders>
          </w:tcPr>
          <w:p w:rsidR="00515A63" w:rsidRPr="00EC22AB" w:rsidRDefault="00515A63" w:rsidP="007D5926">
            <w:pPr>
              <w:pStyle w:val="afb"/>
              <w:tabs>
                <w:tab w:val="left" w:pos="34"/>
              </w:tabs>
              <w:ind w:left="146" w:right="122" w:firstLine="171"/>
              <w:jc w:val="both"/>
              <w:textAlignment w:val="top"/>
              <w:rPr>
                <w:rFonts w:ascii="Times New Roman" w:hAnsi="Times New Roman" w:cs="Times New Roman"/>
                <w:sz w:val="24"/>
                <w:szCs w:val="24"/>
              </w:rPr>
            </w:pPr>
            <w:r w:rsidRPr="00EC22AB">
              <w:rPr>
                <w:rFonts w:ascii="Times New Roman" w:hAnsi="Times New Roman" w:cs="Times New Roman"/>
                <w:sz w:val="24"/>
                <w:szCs w:val="24"/>
              </w:rPr>
              <w:t>причини старіння ювелірних виробів;</w:t>
            </w:r>
          </w:p>
          <w:p w:rsidR="00515A63" w:rsidRPr="00EC22AB" w:rsidRDefault="00515A63" w:rsidP="007D5926">
            <w:pPr>
              <w:pStyle w:val="afb"/>
              <w:tabs>
                <w:tab w:val="left" w:pos="34"/>
              </w:tabs>
              <w:ind w:left="146" w:right="122" w:firstLine="171"/>
              <w:jc w:val="both"/>
              <w:textAlignment w:val="top"/>
              <w:rPr>
                <w:rFonts w:ascii="Times New Roman" w:hAnsi="Times New Roman" w:cs="Times New Roman"/>
                <w:sz w:val="24"/>
                <w:szCs w:val="24"/>
              </w:rPr>
            </w:pPr>
            <w:r w:rsidRPr="00EC22AB">
              <w:rPr>
                <w:rFonts w:ascii="Times New Roman" w:hAnsi="Times New Roman" w:cs="Times New Roman"/>
                <w:sz w:val="24"/>
                <w:szCs w:val="24"/>
              </w:rPr>
              <w:t>способи промивки та очистки ювелірних виробів;</w:t>
            </w:r>
          </w:p>
          <w:p w:rsidR="00515A63" w:rsidRPr="00EC22AB" w:rsidRDefault="00515A63" w:rsidP="007D5926">
            <w:pPr>
              <w:pStyle w:val="afb"/>
              <w:tabs>
                <w:tab w:val="left" w:pos="34"/>
              </w:tabs>
              <w:ind w:left="146" w:right="122" w:firstLine="171"/>
              <w:jc w:val="both"/>
              <w:textAlignment w:val="top"/>
              <w:rPr>
                <w:rFonts w:ascii="Times New Roman" w:hAnsi="Times New Roman" w:cs="Times New Roman"/>
                <w:sz w:val="24"/>
                <w:szCs w:val="24"/>
              </w:rPr>
            </w:pPr>
            <w:r w:rsidRPr="00EC22AB">
              <w:rPr>
                <w:rFonts w:ascii="Times New Roman" w:hAnsi="Times New Roman" w:cs="Times New Roman"/>
                <w:sz w:val="24"/>
                <w:szCs w:val="24"/>
              </w:rPr>
              <w:t>вимоги до матеріалів та технологій реставрації;</w:t>
            </w:r>
          </w:p>
          <w:p w:rsidR="00515A63" w:rsidRPr="00EC22AB" w:rsidRDefault="00515A63" w:rsidP="007D5926">
            <w:pPr>
              <w:ind w:left="34" w:firstLine="283"/>
              <w:jc w:val="both"/>
              <w:rPr>
                <w:rFonts w:ascii="Times New Roman" w:eastAsia="Times New Roman" w:hAnsi="Times New Roman" w:cs="Times New Roman"/>
                <w:b/>
                <w:color w:val="000000"/>
                <w:sz w:val="28"/>
                <w:szCs w:val="28"/>
              </w:rPr>
            </w:pPr>
            <w:r w:rsidRPr="00EC22AB">
              <w:rPr>
                <w:rFonts w:ascii="Times New Roman" w:hAnsi="Times New Roman" w:cs="Times New Roman"/>
                <w:sz w:val="24"/>
                <w:szCs w:val="24"/>
              </w:rPr>
              <w:t>технологічний процес ремонту та реставрації високохудожніх та унікальних виробів.</w:t>
            </w:r>
          </w:p>
        </w:tc>
        <w:tc>
          <w:tcPr>
            <w:tcW w:w="2835" w:type="dxa"/>
            <w:tcBorders>
              <w:top w:val="nil"/>
            </w:tcBorders>
          </w:tcPr>
          <w:p w:rsidR="00515A63" w:rsidRPr="00EC22AB" w:rsidRDefault="00515A63" w:rsidP="007D5926">
            <w:pPr>
              <w:pStyle w:val="22"/>
              <w:ind w:leftChars="0" w:left="34" w:right="122" w:firstLineChars="0" w:firstLine="284"/>
              <w:jc w:val="both"/>
              <w:rPr>
                <w:rFonts w:ascii="Times New Roman" w:hAnsi="Times New Roman" w:cs="Times New Roman"/>
                <w:sz w:val="24"/>
                <w:szCs w:val="24"/>
                <w:lang w:val="uk-UA"/>
              </w:rPr>
            </w:pPr>
            <w:r w:rsidRPr="00EC22AB">
              <w:rPr>
                <w:rFonts w:ascii="Times New Roman" w:hAnsi="Times New Roman" w:cs="Times New Roman"/>
                <w:sz w:val="24"/>
                <w:szCs w:val="24"/>
                <w:lang w:val="uk-UA"/>
              </w:rPr>
              <w:t>ремонтувати ювелірні вироби;</w:t>
            </w:r>
          </w:p>
          <w:p w:rsidR="00F56317" w:rsidRDefault="00515A63" w:rsidP="007D5926">
            <w:pPr>
              <w:pStyle w:val="22"/>
              <w:ind w:leftChars="0" w:left="34" w:right="122" w:firstLineChars="0" w:firstLine="284"/>
              <w:jc w:val="both"/>
              <w:rPr>
                <w:rFonts w:ascii="Times New Roman" w:hAnsi="Times New Roman" w:cs="Times New Roman"/>
                <w:sz w:val="24"/>
                <w:szCs w:val="24"/>
                <w:lang w:val="uk-UA"/>
              </w:rPr>
            </w:pPr>
            <w:r w:rsidRPr="00EC22AB">
              <w:rPr>
                <w:rFonts w:ascii="Times New Roman" w:hAnsi="Times New Roman" w:cs="Times New Roman"/>
                <w:sz w:val="24"/>
                <w:szCs w:val="24"/>
                <w:lang w:val="uk-UA"/>
              </w:rPr>
              <w:t>виготовляти пристосування, необхідні для ремонту і реставрації виробів;</w:t>
            </w:r>
          </w:p>
          <w:p w:rsidR="00515A63" w:rsidRPr="00F56317" w:rsidRDefault="00515A63" w:rsidP="007D5926">
            <w:pPr>
              <w:pStyle w:val="22"/>
              <w:ind w:leftChars="0" w:left="34" w:right="122" w:firstLineChars="0" w:firstLine="284"/>
              <w:jc w:val="both"/>
              <w:rPr>
                <w:rFonts w:ascii="Times New Roman" w:hAnsi="Times New Roman" w:cs="Times New Roman"/>
                <w:sz w:val="24"/>
                <w:szCs w:val="24"/>
                <w:lang w:val="uk-UA"/>
              </w:rPr>
            </w:pPr>
            <w:r w:rsidRPr="00F56317">
              <w:rPr>
                <w:rFonts w:ascii="Times New Roman" w:hAnsi="Times New Roman" w:cs="Times New Roman"/>
                <w:sz w:val="24"/>
                <w:szCs w:val="24"/>
                <w:lang w:val="uk-UA"/>
              </w:rPr>
              <w:t>проводити</w:t>
            </w:r>
            <w:r w:rsidRPr="00EC22AB">
              <w:rPr>
                <w:rFonts w:ascii="Times New Roman" w:hAnsi="Times New Roman" w:cs="Times New Roman"/>
                <w:sz w:val="24"/>
                <w:szCs w:val="24"/>
              </w:rPr>
              <w:t xml:space="preserve"> </w:t>
            </w:r>
            <w:r w:rsidRPr="00F56317">
              <w:rPr>
                <w:rFonts w:ascii="Times New Roman" w:hAnsi="Times New Roman" w:cs="Times New Roman"/>
                <w:sz w:val="24"/>
                <w:szCs w:val="24"/>
                <w:lang w:val="uk-UA"/>
              </w:rPr>
              <w:t>реставрацію</w:t>
            </w:r>
            <w:r w:rsidRPr="00EC22AB">
              <w:rPr>
                <w:rFonts w:ascii="Times New Roman" w:hAnsi="Times New Roman" w:cs="Times New Roman"/>
                <w:sz w:val="24"/>
                <w:szCs w:val="24"/>
              </w:rPr>
              <w:t xml:space="preserve"> </w:t>
            </w:r>
            <w:r w:rsidRPr="00F56317">
              <w:rPr>
                <w:rFonts w:ascii="Times New Roman" w:hAnsi="Times New Roman" w:cs="Times New Roman"/>
                <w:sz w:val="24"/>
                <w:szCs w:val="24"/>
                <w:lang w:val="uk-UA"/>
              </w:rPr>
              <w:t>високохудожніх</w:t>
            </w:r>
            <w:r w:rsidRPr="00EC22AB">
              <w:rPr>
                <w:rFonts w:ascii="Times New Roman" w:hAnsi="Times New Roman" w:cs="Times New Roman"/>
                <w:sz w:val="24"/>
                <w:szCs w:val="24"/>
              </w:rPr>
              <w:t xml:space="preserve"> та унікальних виробів.</w:t>
            </w:r>
          </w:p>
        </w:tc>
      </w:tr>
      <w:tr w:rsidR="00515A63" w:rsidTr="00E970BA">
        <w:tc>
          <w:tcPr>
            <w:tcW w:w="1985" w:type="dxa"/>
            <w:vMerge/>
          </w:tcPr>
          <w:p w:rsidR="00515A63" w:rsidRPr="00241725" w:rsidRDefault="00515A63" w:rsidP="00241725">
            <w:pPr>
              <w:jc w:val="both"/>
              <w:rPr>
                <w:rFonts w:ascii="Times New Roman" w:hAnsi="Times New Roman" w:cs="Times New Roman"/>
                <w:b/>
                <w:bCs/>
                <w:kern w:val="28"/>
                <w:sz w:val="24"/>
                <w:szCs w:val="24"/>
              </w:rPr>
            </w:pPr>
          </w:p>
        </w:tc>
        <w:tc>
          <w:tcPr>
            <w:tcW w:w="2410" w:type="dxa"/>
          </w:tcPr>
          <w:p w:rsidR="00515A63" w:rsidRPr="00241725" w:rsidRDefault="00515A63" w:rsidP="00241725">
            <w:pPr>
              <w:jc w:val="both"/>
              <w:rPr>
                <w:rStyle w:val="hps"/>
                <w:rFonts w:ascii="Times New Roman" w:hAnsi="Times New Roman" w:cs="Times New Roman"/>
                <w:b/>
                <w:sz w:val="24"/>
                <w:szCs w:val="24"/>
              </w:rPr>
            </w:pPr>
            <w:r w:rsidRPr="00241725">
              <w:rPr>
                <w:rStyle w:val="hps"/>
                <w:rFonts w:ascii="Times New Roman" w:hAnsi="Times New Roman" w:cs="Times New Roman"/>
                <w:b/>
                <w:sz w:val="24"/>
                <w:szCs w:val="24"/>
              </w:rPr>
              <w:t>КК2. Художньо-творча компетентність</w:t>
            </w:r>
          </w:p>
        </w:tc>
        <w:tc>
          <w:tcPr>
            <w:tcW w:w="3118" w:type="dxa"/>
          </w:tcPr>
          <w:p w:rsidR="00515A63" w:rsidRPr="00EC22AB" w:rsidRDefault="00515A63" w:rsidP="007D5926">
            <w:pPr>
              <w:pStyle w:val="afb"/>
              <w:ind w:left="146" w:right="126" w:firstLine="171"/>
              <w:jc w:val="both"/>
              <w:rPr>
                <w:rFonts w:ascii="Times New Roman" w:hAnsi="Times New Roman" w:cs="Times New Roman"/>
                <w:sz w:val="24"/>
                <w:szCs w:val="24"/>
              </w:rPr>
            </w:pPr>
            <w:r w:rsidRPr="00EC22AB">
              <w:rPr>
                <w:rFonts w:ascii="Times New Roman" w:hAnsi="Times New Roman" w:cs="Times New Roman"/>
                <w:sz w:val="24"/>
                <w:szCs w:val="24"/>
              </w:rPr>
              <w:t>історію розвитку мистецтв у різні епохи;</w:t>
            </w:r>
          </w:p>
          <w:p w:rsidR="00515A63" w:rsidRPr="00EC22AB" w:rsidRDefault="00515A63" w:rsidP="007D5926">
            <w:pPr>
              <w:pStyle w:val="afb"/>
              <w:tabs>
                <w:tab w:val="left" w:pos="34"/>
              </w:tabs>
              <w:ind w:left="146" w:right="122" w:firstLine="171"/>
              <w:jc w:val="both"/>
              <w:textAlignment w:val="top"/>
              <w:rPr>
                <w:rFonts w:ascii="Times New Roman" w:hAnsi="Times New Roman" w:cs="Times New Roman"/>
                <w:sz w:val="24"/>
                <w:szCs w:val="24"/>
              </w:rPr>
            </w:pPr>
            <w:r w:rsidRPr="00EC22AB">
              <w:rPr>
                <w:rFonts w:ascii="Times New Roman" w:hAnsi="Times New Roman" w:cs="Times New Roman"/>
                <w:sz w:val="24"/>
                <w:szCs w:val="24"/>
              </w:rPr>
              <w:t>особливості ювелірних технологій у різні історичні епохи.</w:t>
            </w:r>
          </w:p>
        </w:tc>
        <w:tc>
          <w:tcPr>
            <w:tcW w:w="2835" w:type="dxa"/>
          </w:tcPr>
          <w:p w:rsidR="00515A63" w:rsidRPr="00EC22AB" w:rsidRDefault="00515A63" w:rsidP="007D5926">
            <w:pPr>
              <w:pStyle w:val="afb"/>
              <w:tabs>
                <w:tab w:val="left" w:pos="324"/>
              </w:tabs>
              <w:ind w:left="146" w:right="126" w:firstLine="172"/>
              <w:jc w:val="both"/>
              <w:rPr>
                <w:rFonts w:ascii="Times New Roman" w:hAnsi="Times New Roman" w:cs="Times New Roman"/>
                <w:sz w:val="24"/>
                <w:szCs w:val="24"/>
              </w:rPr>
            </w:pPr>
            <w:r w:rsidRPr="00EC22AB">
              <w:rPr>
                <w:rFonts w:ascii="Times New Roman" w:hAnsi="Times New Roman" w:cs="Times New Roman"/>
                <w:sz w:val="24"/>
                <w:szCs w:val="24"/>
              </w:rPr>
              <w:t>розрізняти та визначати основні  стилі декоративно-прикладного мистецтва.</w:t>
            </w:r>
          </w:p>
        </w:tc>
      </w:tr>
    </w:tbl>
    <w:p w:rsidR="00456DA3" w:rsidRPr="00456DA3" w:rsidRDefault="00456DA3" w:rsidP="00241725">
      <w:pPr>
        <w:pBdr>
          <w:top w:val="nil"/>
          <w:left w:val="nil"/>
          <w:bottom w:val="nil"/>
          <w:right w:val="nil"/>
          <w:between w:val="nil"/>
        </w:pBdr>
        <w:jc w:val="both"/>
        <w:rPr>
          <w:rFonts w:ascii="Times New Roman" w:eastAsia="Times New Roman" w:hAnsi="Times New Roman" w:cs="Times New Roman"/>
          <w:b/>
          <w:color w:val="000000"/>
          <w:sz w:val="28"/>
          <w:szCs w:val="28"/>
        </w:rPr>
      </w:pPr>
    </w:p>
    <w:p w:rsidR="001976DF" w:rsidRPr="008E6A3F" w:rsidRDefault="001976DF" w:rsidP="001976DF">
      <w:pPr>
        <w:pageBreakBefore/>
        <w:tabs>
          <w:tab w:val="left" w:pos="893"/>
        </w:tabs>
        <w:ind w:left="720"/>
        <w:jc w:val="center"/>
        <w:rPr>
          <w:rFonts w:ascii="Times New Roman" w:hAnsi="Times New Roman" w:cs="Times New Roman"/>
          <w:b/>
          <w:sz w:val="28"/>
          <w:szCs w:val="28"/>
        </w:rPr>
      </w:pPr>
      <w:r w:rsidRPr="008E6A3F">
        <w:rPr>
          <w:rFonts w:ascii="Times New Roman" w:hAnsi="Times New Roman" w:cs="Times New Roman"/>
          <w:b/>
          <w:sz w:val="28"/>
          <w:szCs w:val="28"/>
        </w:rPr>
        <w:lastRenderedPageBreak/>
        <w:t>ІІІ. Орієнтовний перелік основних засобів навчання</w:t>
      </w:r>
    </w:p>
    <w:p w:rsidR="001976DF" w:rsidRPr="008E6A3F" w:rsidRDefault="00B1380A" w:rsidP="001976DF">
      <w:pPr>
        <w:ind w:right="-141"/>
        <w:jc w:val="center"/>
        <w:rPr>
          <w:rFonts w:ascii="Times New Roman" w:hAnsi="Times New Roman" w:cs="Times New Roman"/>
          <w:b/>
          <w:color w:val="0D0D0D"/>
          <w:sz w:val="28"/>
          <w:szCs w:val="28"/>
        </w:rPr>
      </w:pPr>
      <w:r>
        <w:rPr>
          <w:rFonts w:ascii="Times New Roman" w:hAnsi="Times New Roman" w:cs="Times New Roman"/>
          <w:b/>
          <w:color w:val="0D0D0D"/>
          <w:sz w:val="28"/>
          <w:szCs w:val="28"/>
        </w:rPr>
        <w:t>за професією : «Ювелір-монтувальник»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915"/>
        <w:gridCol w:w="2378"/>
        <w:gridCol w:w="1732"/>
        <w:gridCol w:w="1276"/>
      </w:tblGrid>
      <w:tr w:rsidR="001976DF" w:rsidRPr="001F1CA4" w:rsidTr="00AF56FF">
        <w:trPr>
          <w:cantSplit/>
          <w:trHeight w:val="327"/>
        </w:trPr>
        <w:tc>
          <w:tcPr>
            <w:tcW w:w="588" w:type="dxa"/>
            <w:vMerge w:val="restart"/>
          </w:tcPr>
          <w:p w:rsidR="001976DF" w:rsidRPr="00D23346" w:rsidRDefault="001976DF" w:rsidP="003832E5">
            <w:pPr>
              <w:jc w:val="center"/>
              <w:rPr>
                <w:rFonts w:ascii="Times New Roman" w:hAnsi="Times New Roman" w:cs="Times New Roman"/>
                <w:sz w:val="24"/>
                <w:szCs w:val="24"/>
              </w:rPr>
            </w:pPr>
          </w:p>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w:t>
            </w:r>
          </w:p>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з/п</w:t>
            </w:r>
          </w:p>
        </w:tc>
        <w:tc>
          <w:tcPr>
            <w:tcW w:w="3915" w:type="dxa"/>
            <w:vMerge w:val="restart"/>
          </w:tcPr>
          <w:p w:rsidR="001976DF" w:rsidRPr="00D23346" w:rsidRDefault="001976DF" w:rsidP="003832E5">
            <w:pPr>
              <w:jc w:val="center"/>
              <w:rPr>
                <w:rFonts w:ascii="Times New Roman" w:hAnsi="Times New Roman" w:cs="Times New Roman"/>
                <w:sz w:val="24"/>
                <w:szCs w:val="24"/>
              </w:rPr>
            </w:pPr>
          </w:p>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Найменування</w:t>
            </w:r>
          </w:p>
        </w:tc>
        <w:tc>
          <w:tcPr>
            <w:tcW w:w="4110" w:type="dxa"/>
            <w:gridSpan w:val="2"/>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Кількість на групу 15 осіб</w:t>
            </w:r>
          </w:p>
        </w:tc>
        <w:tc>
          <w:tcPr>
            <w:tcW w:w="1276" w:type="dxa"/>
            <w:vMerge w:val="restart"/>
          </w:tcPr>
          <w:p w:rsidR="00AF56FF" w:rsidRDefault="00AF56FF" w:rsidP="00AF56FF">
            <w:pPr>
              <w:rPr>
                <w:rFonts w:ascii="Times New Roman" w:hAnsi="Times New Roman" w:cs="Times New Roman"/>
                <w:sz w:val="24"/>
                <w:szCs w:val="24"/>
              </w:rPr>
            </w:pPr>
          </w:p>
          <w:p w:rsidR="001976DF" w:rsidRPr="00D23346" w:rsidRDefault="001976DF" w:rsidP="00AF56FF">
            <w:pPr>
              <w:rPr>
                <w:rFonts w:ascii="Times New Roman" w:hAnsi="Times New Roman" w:cs="Times New Roman"/>
                <w:sz w:val="24"/>
                <w:szCs w:val="24"/>
              </w:rPr>
            </w:pPr>
            <w:r w:rsidRPr="00D23346">
              <w:rPr>
                <w:rFonts w:ascii="Times New Roman" w:hAnsi="Times New Roman" w:cs="Times New Roman"/>
                <w:sz w:val="24"/>
                <w:szCs w:val="24"/>
              </w:rPr>
              <w:t>Примітки</w:t>
            </w:r>
          </w:p>
        </w:tc>
      </w:tr>
      <w:tr w:rsidR="001976DF" w:rsidRPr="001F1CA4" w:rsidTr="00AF56FF">
        <w:trPr>
          <w:cantSplit/>
          <w:trHeight w:val="573"/>
        </w:trPr>
        <w:tc>
          <w:tcPr>
            <w:tcW w:w="588" w:type="dxa"/>
            <w:vMerge/>
            <w:vAlign w:val="center"/>
          </w:tcPr>
          <w:p w:rsidR="001976DF" w:rsidRPr="001F1CA4" w:rsidRDefault="001976DF" w:rsidP="003832E5">
            <w:pPr>
              <w:rPr>
                <w:rFonts w:ascii="Times New Roman" w:hAnsi="Times New Roman" w:cs="Times New Roman"/>
                <w:b/>
                <w:sz w:val="24"/>
                <w:szCs w:val="24"/>
              </w:rPr>
            </w:pPr>
          </w:p>
        </w:tc>
        <w:tc>
          <w:tcPr>
            <w:tcW w:w="3915" w:type="dxa"/>
            <w:vMerge/>
            <w:vAlign w:val="center"/>
          </w:tcPr>
          <w:p w:rsidR="001976DF" w:rsidRPr="001F1CA4" w:rsidRDefault="001976DF" w:rsidP="003832E5">
            <w:pPr>
              <w:rPr>
                <w:rFonts w:ascii="Times New Roman" w:hAnsi="Times New Roman" w:cs="Times New Roman"/>
                <w:b/>
                <w:sz w:val="24"/>
                <w:szCs w:val="24"/>
              </w:rPr>
            </w:pPr>
          </w:p>
        </w:tc>
        <w:tc>
          <w:tcPr>
            <w:tcW w:w="2378" w:type="dxa"/>
          </w:tcPr>
          <w:p w:rsidR="001976DF" w:rsidRPr="00D23346" w:rsidRDefault="001976DF" w:rsidP="00793546">
            <w:pPr>
              <w:jc w:val="center"/>
              <w:rPr>
                <w:rFonts w:ascii="Times New Roman" w:hAnsi="Times New Roman" w:cs="Times New Roman"/>
                <w:sz w:val="24"/>
                <w:szCs w:val="24"/>
              </w:rPr>
            </w:pPr>
            <w:r w:rsidRPr="00D23346">
              <w:rPr>
                <w:rFonts w:ascii="Times New Roman" w:hAnsi="Times New Roman" w:cs="Times New Roman"/>
                <w:sz w:val="24"/>
                <w:szCs w:val="24"/>
              </w:rPr>
              <w:t>Для індивідуального</w:t>
            </w:r>
          </w:p>
          <w:p w:rsidR="001976DF" w:rsidRPr="00D23346" w:rsidRDefault="001976DF" w:rsidP="00793546">
            <w:pPr>
              <w:jc w:val="center"/>
              <w:rPr>
                <w:rFonts w:ascii="Times New Roman" w:hAnsi="Times New Roman" w:cs="Times New Roman"/>
                <w:sz w:val="24"/>
                <w:szCs w:val="24"/>
              </w:rPr>
            </w:pPr>
            <w:r w:rsidRPr="00D23346">
              <w:rPr>
                <w:rFonts w:ascii="Times New Roman" w:hAnsi="Times New Roman" w:cs="Times New Roman"/>
                <w:sz w:val="24"/>
                <w:szCs w:val="24"/>
              </w:rPr>
              <w:t>користування</w:t>
            </w:r>
          </w:p>
        </w:tc>
        <w:tc>
          <w:tcPr>
            <w:tcW w:w="1732" w:type="dxa"/>
          </w:tcPr>
          <w:p w:rsidR="001976DF" w:rsidRPr="00D23346" w:rsidRDefault="001976DF" w:rsidP="00793546">
            <w:pPr>
              <w:jc w:val="center"/>
              <w:rPr>
                <w:rFonts w:ascii="Times New Roman" w:hAnsi="Times New Roman" w:cs="Times New Roman"/>
                <w:sz w:val="24"/>
                <w:szCs w:val="24"/>
              </w:rPr>
            </w:pPr>
            <w:r w:rsidRPr="00D23346">
              <w:rPr>
                <w:rFonts w:ascii="Times New Roman" w:hAnsi="Times New Roman" w:cs="Times New Roman"/>
                <w:sz w:val="24"/>
                <w:szCs w:val="24"/>
              </w:rPr>
              <w:t>Для групового користування</w:t>
            </w:r>
          </w:p>
        </w:tc>
        <w:tc>
          <w:tcPr>
            <w:tcW w:w="1276" w:type="dxa"/>
            <w:vMerge/>
            <w:vAlign w:val="center"/>
          </w:tcPr>
          <w:p w:rsidR="001976DF" w:rsidRPr="001F1CA4" w:rsidRDefault="001976DF" w:rsidP="003832E5">
            <w:pPr>
              <w:rPr>
                <w:rFonts w:ascii="Times New Roman" w:hAnsi="Times New Roman" w:cs="Times New Roman"/>
                <w:b/>
                <w:sz w:val="24"/>
                <w:szCs w:val="24"/>
              </w:rPr>
            </w:pPr>
          </w:p>
        </w:tc>
      </w:tr>
      <w:tr w:rsidR="001976DF" w:rsidRPr="001F1CA4" w:rsidTr="00AF56FF">
        <w:tc>
          <w:tcPr>
            <w:tcW w:w="588" w:type="dxa"/>
          </w:tcPr>
          <w:p w:rsidR="001976DF" w:rsidRPr="00D23346" w:rsidRDefault="00D23346" w:rsidP="00D23346">
            <w:pPr>
              <w:jc w:val="center"/>
              <w:rPr>
                <w:rFonts w:ascii="Times New Roman" w:hAnsi="Times New Roman" w:cs="Times New Roman"/>
                <w:b/>
                <w:sz w:val="24"/>
                <w:szCs w:val="24"/>
              </w:rPr>
            </w:pPr>
            <w:r w:rsidRPr="00D23346">
              <w:rPr>
                <w:rFonts w:ascii="Times New Roman" w:hAnsi="Times New Roman" w:cs="Times New Roman"/>
                <w:b/>
                <w:sz w:val="24"/>
                <w:szCs w:val="24"/>
              </w:rPr>
              <w:t>І</w:t>
            </w:r>
          </w:p>
        </w:tc>
        <w:tc>
          <w:tcPr>
            <w:tcW w:w="3915" w:type="dxa"/>
          </w:tcPr>
          <w:p w:rsidR="001976DF" w:rsidRPr="001F1CA4" w:rsidRDefault="001976DF" w:rsidP="001F1CA4">
            <w:pPr>
              <w:pStyle w:val="2"/>
              <w:spacing w:before="0"/>
              <w:ind w:leftChars="0" w:left="2" w:hanging="2"/>
              <w:rPr>
                <w:rFonts w:ascii="Times New Roman" w:hAnsi="Times New Roman" w:cs="Times New Roman"/>
                <w:color w:val="auto"/>
                <w:sz w:val="24"/>
                <w:szCs w:val="24"/>
                <w:lang w:val="uk-UA"/>
              </w:rPr>
            </w:pPr>
            <w:r w:rsidRPr="001F1CA4">
              <w:rPr>
                <w:rFonts w:ascii="Times New Roman" w:hAnsi="Times New Roman" w:cs="Times New Roman"/>
                <w:color w:val="auto"/>
                <w:sz w:val="24"/>
                <w:szCs w:val="24"/>
                <w:lang w:val="uk-UA"/>
              </w:rPr>
              <w:t>Обладнання</w:t>
            </w:r>
          </w:p>
        </w:tc>
        <w:tc>
          <w:tcPr>
            <w:tcW w:w="2378" w:type="dxa"/>
          </w:tcPr>
          <w:p w:rsidR="001976DF" w:rsidRPr="001F1CA4" w:rsidRDefault="001976DF" w:rsidP="003832E5">
            <w:pPr>
              <w:jc w:val="center"/>
              <w:rPr>
                <w:rFonts w:ascii="Times New Roman" w:hAnsi="Times New Roman" w:cs="Times New Roman"/>
                <w:b/>
                <w:sz w:val="24"/>
                <w:szCs w:val="24"/>
              </w:rPr>
            </w:pPr>
          </w:p>
        </w:tc>
        <w:tc>
          <w:tcPr>
            <w:tcW w:w="1732" w:type="dxa"/>
          </w:tcPr>
          <w:p w:rsidR="001976DF" w:rsidRPr="001F1CA4" w:rsidRDefault="001976DF" w:rsidP="003832E5">
            <w:pPr>
              <w:jc w:val="center"/>
              <w:rPr>
                <w:rFonts w:ascii="Times New Roman" w:hAnsi="Times New Roman" w:cs="Times New Roman"/>
                <w:b/>
                <w:sz w:val="24"/>
                <w:szCs w:val="24"/>
              </w:rPr>
            </w:pP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23346"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3915" w:type="dxa"/>
          </w:tcPr>
          <w:p w:rsidR="001976DF" w:rsidRPr="001F1CA4" w:rsidRDefault="001976DF" w:rsidP="001F1CA4">
            <w:pPr>
              <w:pStyle w:val="3"/>
              <w:spacing w:before="0"/>
              <w:ind w:leftChars="0" w:left="2" w:hanging="2"/>
              <w:rPr>
                <w:rFonts w:ascii="Times New Roman" w:hAnsi="Times New Roman" w:cs="Times New Roman"/>
                <w:b w:val="0"/>
                <w:color w:val="auto"/>
                <w:sz w:val="24"/>
                <w:szCs w:val="24"/>
                <w:lang w:val="uk-UA" w:eastAsia="ru-RU"/>
              </w:rPr>
            </w:pPr>
            <w:r w:rsidRPr="001F1CA4">
              <w:rPr>
                <w:rFonts w:ascii="Times New Roman" w:hAnsi="Times New Roman" w:cs="Times New Roman"/>
                <w:b w:val="0"/>
                <w:color w:val="auto"/>
                <w:sz w:val="24"/>
                <w:szCs w:val="24"/>
                <w:lang w:val="uk-UA" w:eastAsia="ru-RU"/>
              </w:rPr>
              <w:t>Верстак ювелірний</w:t>
            </w:r>
          </w:p>
        </w:tc>
        <w:tc>
          <w:tcPr>
            <w:tcW w:w="2378"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23346" w:rsidP="003832E5">
            <w:pPr>
              <w:jc w:val="center"/>
              <w:rPr>
                <w:rFonts w:ascii="Times New Roman" w:hAnsi="Times New Roman" w:cs="Times New Roman"/>
                <w:sz w:val="24"/>
                <w:szCs w:val="24"/>
              </w:rPr>
            </w:pPr>
            <w:r>
              <w:rPr>
                <w:rFonts w:ascii="Times New Roman" w:hAnsi="Times New Roman" w:cs="Times New Roman"/>
                <w:sz w:val="24"/>
                <w:szCs w:val="24"/>
              </w:rPr>
              <w:t>2</w:t>
            </w:r>
          </w:p>
        </w:tc>
        <w:tc>
          <w:tcPr>
            <w:tcW w:w="3915" w:type="dxa"/>
          </w:tcPr>
          <w:p w:rsidR="001976DF" w:rsidRPr="001F1CA4" w:rsidRDefault="001976DF" w:rsidP="001F1CA4">
            <w:pPr>
              <w:pStyle w:val="3"/>
              <w:spacing w:before="0"/>
              <w:ind w:leftChars="0" w:left="2" w:hanging="2"/>
              <w:rPr>
                <w:rFonts w:ascii="Times New Roman" w:hAnsi="Times New Roman" w:cs="Times New Roman"/>
                <w:b w:val="0"/>
                <w:color w:val="auto"/>
                <w:sz w:val="24"/>
                <w:szCs w:val="24"/>
                <w:lang w:val="uk-UA" w:eastAsia="ru-RU"/>
              </w:rPr>
            </w:pPr>
            <w:r w:rsidRPr="001F1CA4">
              <w:rPr>
                <w:rFonts w:ascii="Times New Roman" w:hAnsi="Times New Roman" w:cs="Times New Roman"/>
                <w:b w:val="0"/>
                <w:color w:val="auto"/>
                <w:sz w:val="24"/>
                <w:szCs w:val="24"/>
                <w:lang w:val="uk-UA" w:eastAsia="ru-RU"/>
              </w:rPr>
              <w:t>Бормашина в комплекті</w:t>
            </w:r>
          </w:p>
        </w:tc>
        <w:tc>
          <w:tcPr>
            <w:tcW w:w="2378" w:type="dxa"/>
          </w:tcPr>
          <w:p w:rsidR="001976DF" w:rsidRPr="00D23346" w:rsidRDefault="001976DF" w:rsidP="003832E5">
            <w:pPr>
              <w:jc w:val="center"/>
              <w:rPr>
                <w:rFonts w:ascii="Times New Roman" w:hAnsi="Times New Roman" w:cs="Times New Roman"/>
                <w:sz w:val="24"/>
                <w:szCs w:val="24"/>
              </w:rPr>
            </w:pP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7</w:t>
            </w: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23346" w:rsidP="003832E5">
            <w:pPr>
              <w:jc w:val="center"/>
              <w:rPr>
                <w:rFonts w:ascii="Times New Roman" w:hAnsi="Times New Roman" w:cs="Times New Roman"/>
                <w:sz w:val="24"/>
                <w:szCs w:val="24"/>
              </w:rPr>
            </w:pPr>
            <w:r>
              <w:rPr>
                <w:rFonts w:ascii="Times New Roman" w:hAnsi="Times New Roman" w:cs="Times New Roman"/>
                <w:sz w:val="24"/>
                <w:szCs w:val="24"/>
              </w:rPr>
              <w:t>3</w:t>
            </w:r>
          </w:p>
        </w:tc>
        <w:tc>
          <w:tcPr>
            <w:tcW w:w="3915" w:type="dxa"/>
          </w:tcPr>
          <w:p w:rsidR="001976DF" w:rsidRPr="001F1CA4" w:rsidRDefault="001976DF" w:rsidP="001F1CA4">
            <w:pPr>
              <w:pStyle w:val="3"/>
              <w:spacing w:before="0"/>
              <w:ind w:leftChars="0" w:left="2" w:hanging="2"/>
              <w:rPr>
                <w:rFonts w:ascii="Times New Roman" w:hAnsi="Times New Roman" w:cs="Times New Roman"/>
                <w:b w:val="0"/>
                <w:color w:val="auto"/>
                <w:sz w:val="24"/>
                <w:szCs w:val="24"/>
                <w:lang w:val="uk-UA" w:eastAsia="ru-RU"/>
              </w:rPr>
            </w:pPr>
            <w:r w:rsidRPr="001F1CA4">
              <w:rPr>
                <w:rFonts w:ascii="Times New Roman" w:hAnsi="Times New Roman" w:cs="Times New Roman"/>
                <w:b w:val="0"/>
                <w:color w:val="auto"/>
                <w:sz w:val="24"/>
                <w:szCs w:val="24"/>
                <w:lang w:val="uk-UA" w:eastAsia="ru-RU"/>
              </w:rPr>
              <w:t>Станок полірувальний з насадками</w:t>
            </w:r>
          </w:p>
        </w:tc>
        <w:tc>
          <w:tcPr>
            <w:tcW w:w="2378" w:type="dxa"/>
          </w:tcPr>
          <w:p w:rsidR="001976DF" w:rsidRPr="00D23346" w:rsidRDefault="001976DF" w:rsidP="003832E5">
            <w:pPr>
              <w:jc w:val="center"/>
              <w:rPr>
                <w:rFonts w:ascii="Times New Roman" w:hAnsi="Times New Roman" w:cs="Times New Roman"/>
                <w:sz w:val="24"/>
                <w:szCs w:val="24"/>
              </w:rPr>
            </w:pP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23346" w:rsidP="003832E5">
            <w:pPr>
              <w:jc w:val="center"/>
              <w:rPr>
                <w:rFonts w:ascii="Times New Roman" w:hAnsi="Times New Roman" w:cs="Times New Roman"/>
                <w:sz w:val="24"/>
                <w:szCs w:val="24"/>
              </w:rPr>
            </w:pPr>
            <w:r>
              <w:rPr>
                <w:rFonts w:ascii="Times New Roman" w:hAnsi="Times New Roman" w:cs="Times New Roman"/>
                <w:sz w:val="24"/>
                <w:szCs w:val="24"/>
              </w:rPr>
              <w:t>4</w:t>
            </w:r>
          </w:p>
        </w:tc>
        <w:tc>
          <w:tcPr>
            <w:tcW w:w="3915" w:type="dxa"/>
          </w:tcPr>
          <w:p w:rsidR="001976DF" w:rsidRPr="001F1CA4" w:rsidRDefault="001976DF" w:rsidP="001F1CA4">
            <w:pPr>
              <w:pStyle w:val="3"/>
              <w:spacing w:before="0"/>
              <w:ind w:leftChars="0" w:left="2" w:hanging="2"/>
              <w:rPr>
                <w:rFonts w:ascii="Times New Roman" w:hAnsi="Times New Roman" w:cs="Times New Roman"/>
                <w:b w:val="0"/>
                <w:color w:val="auto"/>
                <w:sz w:val="24"/>
                <w:szCs w:val="24"/>
                <w:lang w:val="uk-UA" w:eastAsia="ru-RU"/>
              </w:rPr>
            </w:pPr>
            <w:r w:rsidRPr="001F1CA4">
              <w:rPr>
                <w:rFonts w:ascii="Times New Roman" w:hAnsi="Times New Roman" w:cs="Times New Roman"/>
                <w:b w:val="0"/>
                <w:color w:val="auto"/>
                <w:sz w:val="24"/>
                <w:szCs w:val="24"/>
                <w:lang w:val="uk-UA" w:eastAsia="ru-RU"/>
              </w:rPr>
              <w:t>Паяльний апарат</w:t>
            </w:r>
          </w:p>
        </w:tc>
        <w:tc>
          <w:tcPr>
            <w:tcW w:w="2378" w:type="dxa"/>
          </w:tcPr>
          <w:p w:rsidR="001976DF" w:rsidRPr="00D23346" w:rsidRDefault="001976DF" w:rsidP="003832E5">
            <w:pPr>
              <w:jc w:val="center"/>
              <w:rPr>
                <w:rFonts w:ascii="Times New Roman" w:hAnsi="Times New Roman" w:cs="Times New Roman"/>
                <w:sz w:val="24"/>
                <w:szCs w:val="24"/>
              </w:rPr>
            </w:pP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5</w:t>
            </w: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23346" w:rsidP="003832E5">
            <w:pPr>
              <w:jc w:val="center"/>
              <w:rPr>
                <w:rFonts w:ascii="Times New Roman" w:hAnsi="Times New Roman" w:cs="Times New Roman"/>
                <w:sz w:val="24"/>
                <w:szCs w:val="24"/>
              </w:rPr>
            </w:pPr>
            <w:r>
              <w:rPr>
                <w:rFonts w:ascii="Times New Roman" w:hAnsi="Times New Roman" w:cs="Times New Roman"/>
                <w:sz w:val="24"/>
                <w:szCs w:val="24"/>
              </w:rPr>
              <w:t>5</w:t>
            </w:r>
          </w:p>
        </w:tc>
        <w:tc>
          <w:tcPr>
            <w:tcW w:w="3915" w:type="dxa"/>
          </w:tcPr>
          <w:p w:rsidR="001976DF" w:rsidRPr="001F1CA4" w:rsidRDefault="001976DF" w:rsidP="001F1CA4">
            <w:pPr>
              <w:pStyle w:val="3"/>
              <w:spacing w:before="0"/>
              <w:ind w:leftChars="0" w:left="2" w:hanging="2"/>
              <w:rPr>
                <w:rFonts w:ascii="Times New Roman" w:hAnsi="Times New Roman" w:cs="Times New Roman"/>
                <w:b w:val="0"/>
                <w:color w:val="auto"/>
                <w:sz w:val="24"/>
                <w:szCs w:val="24"/>
                <w:lang w:val="uk-UA" w:eastAsia="ru-RU"/>
              </w:rPr>
            </w:pPr>
            <w:r w:rsidRPr="001F1CA4">
              <w:rPr>
                <w:rFonts w:ascii="Times New Roman" w:hAnsi="Times New Roman" w:cs="Times New Roman"/>
                <w:b w:val="0"/>
                <w:color w:val="auto"/>
                <w:sz w:val="24"/>
                <w:szCs w:val="24"/>
                <w:lang w:val="uk-UA" w:eastAsia="ru-RU"/>
              </w:rPr>
              <w:t>Апарат контактного зварювання</w:t>
            </w:r>
          </w:p>
        </w:tc>
        <w:tc>
          <w:tcPr>
            <w:tcW w:w="2378" w:type="dxa"/>
          </w:tcPr>
          <w:p w:rsidR="001976DF" w:rsidRPr="00D23346" w:rsidRDefault="001976DF" w:rsidP="003832E5">
            <w:pPr>
              <w:jc w:val="center"/>
              <w:rPr>
                <w:rFonts w:ascii="Times New Roman" w:hAnsi="Times New Roman" w:cs="Times New Roman"/>
                <w:sz w:val="24"/>
                <w:szCs w:val="24"/>
              </w:rPr>
            </w:pP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276" w:type="dxa"/>
          </w:tcPr>
          <w:p w:rsidR="001976DF" w:rsidRPr="001F1CA4" w:rsidRDefault="001976DF" w:rsidP="003832E5">
            <w:pPr>
              <w:jc w:val="center"/>
              <w:rPr>
                <w:rFonts w:ascii="Times New Roman" w:hAnsi="Times New Roman" w:cs="Times New Roman"/>
                <w:b/>
                <w:sz w:val="24"/>
                <w:szCs w:val="24"/>
              </w:rPr>
            </w:pPr>
          </w:p>
        </w:tc>
      </w:tr>
      <w:tr w:rsidR="00427872" w:rsidRPr="001F1CA4" w:rsidTr="00AF56FF">
        <w:tc>
          <w:tcPr>
            <w:tcW w:w="588" w:type="dxa"/>
          </w:tcPr>
          <w:p w:rsidR="00427872" w:rsidRDefault="00427872" w:rsidP="003832E5">
            <w:pPr>
              <w:jc w:val="center"/>
              <w:rPr>
                <w:rFonts w:ascii="Times New Roman" w:hAnsi="Times New Roman" w:cs="Times New Roman"/>
                <w:sz w:val="24"/>
                <w:szCs w:val="24"/>
              </w:rPr>
            </w:pPr>
            <w:r>
              <w:rPr>
                <w:rFonts w:ascii="Times New Roman" w:hAnsi="Times New Roman" w:cs="Times New Roman"/>
                <w:sz w:val="24"/>
                <w:szCs w:val="24"/>
              </w:rPr>
              <w:t>6</w:t>
            </w:r>
          </w:p>
        </w:tc>
        <w:tc>
          <w:tcPr>
            <w:tcW w:w="3915" w:type="dxa"/>
          </w:tcPr>
          <w:p w:rsidR="00427872" w:rsidRPr="001F1CA4" w:rsidRDefault="00427872" w:rsidP="001F1CA4">
            <w:pPr>
              <w:pStyle w:val="3"/>
              <w:spacing w:before="0"/>
              <w:ind w:leftChars="0" w:left="2" w:hanging="2"/>
              <w:rPr>
                <w:rFonts w:ascii="Times New Roman" w:hAnsi="Times New Roman" w:cs="Times New Roman"/>
                <w:b w:val="0"/>
                <w:color w:val="auto"/>
                <w:sz w:val="24"/>
                <w:szCs w:val="24"/>
                <w:lang w:val="uk-UA" w:eastAsia="ru-RU"/>
              </w:rPr>
            </w:pPr>
            <w:r>
              <w:rPr>
                <w:rFonts w:ascii="Times New Roman" w:hAnsi="Times New Roman" w:cs="Times New Roman"/>
                <w:b w:val="0"/>
                <w:color w:val="auto"/>
                <w:sz w:val="24"/>
                <w:szCs w:val="24"/>
                <w:lang w:val="uk-UA" w:eastAsia="ru-RU"/>
              </w:rPr>
              <w:t>Комп’ютер</w:t>
            </w:r>
          </w:p>
        </w:tc>
        <w:tc>
          <w:tcPr>
            <w:tcW w:w="2378" w:type="dxa"/>
          </w:tcPr>
          <w:p w:rsidR="00427872" w:rsidRPr="00D23346" w:rsidRDefault="00427872"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427872" w:rsidRPr="00D23346" w:rsidRDefault="00427872" w:rsidP="003832E5">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427872" w:rsidRPr="001F1CA4" w:rsidRDefault="00427872" w:rsidP="003832E5">
            <w:pPr>
              <w:jc w:val="center"/>
              <w:rPr>
                <w:rFonts w:ascii="Times New Roman" w:hAnsi="Times New Roman" w:cs="Times New Roman"/>
                <w:b/>
                <w:sz w:val="24"/>
                <w:szCs w:val="24"/>
              </w:rPr>
            </w:pPr>
          </w:p>
        </w:tc>
      </w:tr>
      <w:tr w:rsidR="00427872" w:rsidRPr="001F1CA4" w:rsidTr="00AF56FF">
        <w:tc>
          <w:tcPr>
            <w:tcW w:w="588" w:type="dxa"/>
          </w:tcPr>
          <w:p w:rsidR="00427872" w:rsidRDefault="00427872" w:rsidP="003832E5">
            <w:pPr>
              <w:jc w:val="center"/>
              <w:rPr>
                <w:rFonts w:ascii="Times New Roman" w:hAnsi="Times New Roman" w:cs="Times New Roman"/>
                <w:sz w:val="24"/>
                <w:szCs w:val="24"/>
              </w:rPr>
            </w:pPr>
            <w:r>
              <w:rPr>
                <w:rFonts w:ascii="Times New Roman" w:hAnsi="Times New Roman" w:cs="Times New Roman"/>
                <w:sz w:val="24"/>
                <w:szCs w:val="24"/>
              </w:rPr>
              <w:t>7</w:t>
            </w:r>
          </w:p>
        </w:tc>
        <w:tc>
          <w:tcPr>
            <w:tcW w:w="3915" w:type="dxa"/>
          </w:tcPr>
          <w:p w:rsidR="00427872" w:rsidRDefault="00427872" w:rsidP="001F1CA4">
            <w:pPr>
              <w:pStyle w:val="3"/>
              <w:spacing w:before="0"/>
              <w:ind w:leftChars="0" w:left="2" w:hanging="2"/>
              <w:rPr>
                <w:rFonts w:ascii="Times New Roman" w:hAnsi="Times New Roman" w:cs="Times New Roman"/>
                <w:b w:val="0"/>
                <w:color w:val="auto"/>
                <w:sz w:val="24"/>
                <w:szCs w:val="24"/>
                <w:lang w:val="uk-UA" w:eastAsia="ru-RU"/>
              </w:rPr>
            </w:pPr>
            <w:r>
              <w:rPr>
                <w:rFonts w:ascii="Times New Roman" w:hAnsi="Times New Roman" w:cs="Times New Roman"/>
                <w:b w:val="0"/>
                <w:color w:val="auto"/>
                <w:sz w:val="24"/>
                <w:szCs w:val="24"/>
                <w:lang w:val="uk-UA" w:eastAsia="ru-RU"/>
              </w:rPr>
              <w:t>Піч для запікання емалей</w:t>
            </w:r>
          </w:p>
        </w:tc>
        <w:tc>
          <w:tcPr>
            <w:tcW w:w="2378" w:type="dxa"/>
          </w:tcPr>
          <w:p w:rsidR="00427872" w:rsidRDefault="00427872" w:rsidP="003832E5">
            <w:pPr>
              <w:jc w:val="center"/>
              <w:rPr>
                <w:rFonts w:ascii="Times New Roman" w:hAnsi="Times New Roman" w:cs="Times New Roman"/>
                <w:sz w:val="24"/>
                <w:szCs w:val="24"/>
              </w:rPr>
            </w:pPr>
          </w:p>
        </w:tc>
        <w:tc>
          <w:tcPr>
            <w:tcW w:w="1732" w:type="dxa"/>
          </w:tcPr>
          <w:p w:rsidR="00427872" w:rsidRDefault="00427872"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27872" w:rsidRPr="001F1CA4" w:rsidRDefault="00427872" w:rsidP="003832E5">
            <w:pPr>
              <w:jc w:val="center"/>
              <w:rPr>
                <w:rFonts w:ascii="Times New Roman" w:hAnsi="Times New Roman" w:cs="Times New Roman"/>
                <w:b/>
                <w:sz w:val="24"/>
                <w:szCs w:val="24"/>
              </w:rPr>
            </w:pPr>
          </w:p>
        </w:tc>
      </w:tr>
      <w:tr w:rsidR="00427872" w:rsidRPr="001F1CA4" w:rsidTr="00AF56FF">
        <w:tc>
          <w:tcPr>
            <w:tcW w:w="588" w:type="dxa"/>
          </w:tcPr>
          <w:p w:rsidR="00427872" w:rsidRDefault="00427872" w:rsidP="003832E5">
            <w:pPr>
              <w:jc w:val="center"/>
              <w:rPr>
                <w:rFonts w:ascii="Times New Roman" w:hAnsi="Times New Roman" w:cs="Times New Roman"/>
                <w:sz w:val="24"/>
                <w:szCs w:val="24"/>
              </w:rPr>
            </w:pPr>
            <w:r>
              <w:rPr>
                <w:rFonts w:ascii="Times New Roman" w:hAnsi="Times New Roman" w:cs="Times New Roman"/>
                <w:sz w:val="24"/>
                <w:szCs w:val="24"/>
              </w:rPr>
              <w:t>8</w:t>
            </w:r>
          </w:p>
        </w:tc>
        <w:tc>
          <w:tcPr>
            <w:tcW w:w="3915" w:type="dxa"/>
          </w:tcPr>
          <w:p w:rsidR="00427872" w:rsidRDefault="00427872" w:rsidP="001F1CA4">
            <w:pPr>
              <w:pStyle w:val="3"/>
              <w:spacing w:before="0"/>
              <w:ind w:leftChars="0" w:left="2" w:hanging="2"/>
              <w:rPr>
                <w:rFonts w:ascii="Times New Roman" w:hAnsi="Times New Roman" w:cs="Times New Roman"/>
                <w:b w:val="0"/>
                <w:color w:val="auto"/>
                <w:sz w:val="24"/>
                <w:szCs w:val="24"/>
                <w:lang w:val="uk-UA" w:eastAsia="ru-RU"/>
              </w:rPr>
            </w:pPr>
            <w:r>
              <w:rPr>
                <w:rFonts w:ascii="Times New Roman" w:hAnsi="Times New Roman" w:cs="Times New Roman"/>
                <w:b w:val="0"/>
                <w:color w:val="auto"/>
                <w:sz w:val="24"/>
                <w:szCs w:val="24"/>
                <w:lang w:val="uk-UA" w:eastAsia="ru-RU"/>
              </w:rPr>
              <w:t>Лампа для полімеризації</w:t>
            </w:r>
          </w:p>
        </w:tc>
        <w:tc>
          <w:tcPr>
            <w:tcW w:w="2378" w:type="dxa"/>
          </w:tcPr>
          <w:p w:rsidR="00427872" w:rsidRDefault="00427872" w:rsidP="003832E5">
            <w:pPr>
              <w:jc w:val="center"/>
              <w:rPr>
                <w:rFonts w:ascii="Times New Roman" w:hAnsi="Times New Roman" w:cs="Times New Roman"/>
                <w:sz w:val="24"/>
                <w:szCs w:val="24"/>
              </w:rPr>
            </w:pPr>
          </w:p>
        </w:tc>
        <w:tc>
          <w:tcPr>
            <w:tcW w:w="1732" w:type="dxa"/>
          </w:tcPr>
          <w:p w:rsidR="00427872" w:rsidRDefault="00427872"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27872" w:rsidRPr="001F1CA4" w:rsidRDefault="00427872" w:rsidP="003832E5">
            <w:pPr>
              <w:jc w:val="center"/>
              <w:rPr>
                <w:rFonts w:ascii="Times New Roman" w:hAnsi="Times New Roman" w:cs="Times New Roman"/>
                <w:b/>
                <w:sz w:val="24"/>
                <w:szCs w:val="24"/>
              </w:rPr>
            </w:pPr>
          </w:p>
        </w:tc>
      </w:tr>
      <w:tr w:rsidR="001976DF" w:rsidRPr="001F1CA4" w:rsidTr="00AF56FF">
        <w:tc>
          <w:tcPr>
            <w:tcW w:w="588" w:type="dxa"/>
          </w:tcPr>
          <w:p w:rsidR="001976DF" w:rsidRPr="00427872" w:rsidRDefault="00427872" w:rsidP="003832E5">
            <w:pPr>
              <w:jc w:val="center"/>
              <w:rPr>
                <w:rFonts w:ascii="Times New Roman" w:hAnsi="Times New Roman" w:cs="Times New Roman"/>
                <w:b/>
                <w:sz w:val="24"/>
                <w:szCs w:val="24"/>
              </w:rPr>
            </w:pPr>
            <w:r w:rsidRPr="00427872">
              <w:rPr>
                <w:rFonts w:ascii="Times New Roman" w:hAnsi="Times New Roman" w:cs="Times New Roman"/>
                <w:b/>
                <w:sz w:val="24"/>
                <w:szCs w:val="24"/>
              </w:rPr>
              <w:t>ІІ</w:t>
            </w:r>
          </w:p>
        </w:tc>
        <w:tc>
          <w:tcPr>
            <w:tcW w:w="3915" w:type="dxa"/>
          </w:tcPr>
          <w:p w:rsidR="001976DF" w:rsidRPr="001F1CA4" w:rsidRDefault="001976DF" w:rsidP="001F1CA4">
            <w:pPr>
              <w:pStyle w:val="3"/>
              <w:spacing w:before="0"/>
              <w:ind w:leftChars="0" w:left="2" w:hanging="2"/>
              <w:rPr>
                <w:rFonts w:ascii="Times New Roman" w:hAnsi="Times New Roman" w:cs="Times New Roman"/>
                <w:color w:val="auto"/>
                <w:sz w:val="24"/>
                <w:szCs w:val="24"/>
                <w:lang w:val="uk-UA" w:eastAsia="ru-RU"/>
              </w:rPr>
            </w:pPr>
            <w:r w:rsidRPr="001F1CA4">
              <w:rPr>
                <w:rFonts w:ascii="Times New Roman" w:hAnsi="Times New Roman" w:cs="Times New Roman"/>
                <w:color w:val="auto"/>
                <w:sz w:val="24"/>
                <w:szCs w:val="24"/>
                <w:lang w:val="uk-UA" w:eastAsia="ru-RU"/>
              </w:rPr>
              <w:t>Пристосування</w:t>
            </w:r>
          </w:p>
        </w:tc>
        <w:tc>
          <w:tcPr>
            <w:tcW w:w="2378" w:type="dxa"/>
          </w:tcPr>
          <w:p w:rsidR="001976DF" w:rsidRPr="00D23346" w:rsidRDefault="001976DF" w:rsidP="003832E5">
            <w:pPr>
              <w:jc w:val="center"/>
              <w:rPr>
                <w:rFonts w:ascii="Times New Roman" w:hAnsi="Times New Roman" w:cs="Times New Roman"/>
                <w:sz w:val="24"/>
                <w:szCs w:val="24"/>
              </w:rPr>
            </w:pPr>
          </w:p>
        </w:tc>
        <w:tc>
          <w:tcPr>
            <w:tcW w:w="1732" w:type="dxa"/>
          </w:tcPr>
          <w:p w:rsidR="001976DF" w:rsidRPr="00D23346" w:rsidRDefault="001976DF" w:rsidP="003832E5">
            <w:pPr>
              <w:jc w:val="center"/>
              <w:rPr>
                <w:rFonts w:ascii="Times New Roman" w:hAnsi="Times New Roman" w:cs="Times New Roman"/>
                <w:sz w:val="24"/>
                <w:szCs w:val="24"/>
              </w:rPr>
            </w:pP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427872"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3915" w:type="dxa"/>
          </w:tcPr>
          <w:p w:rsidR="001976DF" w:rsidRPr="001F1CA4" w:rsidRDefault="001976DF" w:rsidP="003832E5">
            <w:pPr>
              <w:jc w:val="both"/>
              <w:rPr>
                <w:rFonts w:ascii="Times New Roman" w:hAnsi="Times New Roman" w:cs="Times New Roman"/>
                <w:sz w:val="24"/>
                <w:szCs w:val="24"/>
              </w:rPr>
            </w:pPr>
            <w:r w:rsidRPr="001F1CA4">
              <w:rPr>
                <w:rFonts w:ascii="Times New Roman" w:hAnsi="Times New Roman" w:cs="Times New Roman"/>
                <w:sz w:val="24"/>
                <w:szCs w:val="24"/>
              </w:rPr>
              <w:t>Лещата ручні металеві з гвинтом</w:t>
            </w:r>
          </w:p>
        </w:tc>
        <w:tc>
          <w:tcPr>
            <w:tcW w:w="2378"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713F7" w:rsidP="003832E5">
            <w:pPr>
              <w:jc w:val="center"/>
              <w:rPr>
                <w:rFonts w:ascii="Times New Roman" w:hAnsi="Times New Roman" w:cs="Times New Roman"/>
                <w:sz w:val="24"/>
                <w:szCs w:val="24"/>
              </w:rPr>
            </w:pPr>
            <w:r>
              <w:rPr>
                <w:rFonts w:ascii="Times New Roman" w:hAnsi="Times New Roman" w:cs="Times New Roman"/>
                <w:sz w:val="24"/>
                <w:szCs w:val="24"/>
              </w:rPr>
              <w:t>2</w:t>
            </w:r>
          </w:p>
        </w:tc>
        <w:tc>
          <w:tcPr>
            <w:tcW w:w="3915" w:type="dxa"/>
          </w:tcPr>
          <w:p w:rsidR="001976DF" w:rsidRPr="001F1CA4" w:rsidRDefault="001976DF" w:rsidP="003832E5">
            <w:pPr>
              <w:jc w:val="both"/>
              <w:rPr>
                <w:rFonts w:ascii="Times New Roman" w:hAnsi="Times New Roman" w:cs="Times New Roman"/>
                <w:sz w:val="24"/>
                <w:szCs w:val="24"/>
              </w:rPr>
            </w:pPr>
            <w:r w:rsidRPr="001F1CA4">
              <w:rPr>
                <w:rFonts w:ascii="Times New Roman" w:hAnsi="Times New Roman" w:cs="Times New Roman"/>
                <w:sz w:val="24"/>
                <w:szCs w:val="24"/>
              </w:rPr>
              <w:t xml:space="preserve">Лещата ручні дерев'яні з торцевим гвинтом для внутрішнього кріплення </w:t>
            </w:r>
          </w:p>
        </w:tc>
        <w:tc>
          <w:tcPr>
            <w:tcW w:w="2378"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713F7" w:rsidP="003832E5">
            <w:pPr>
              <w:jc w:val="center"/>
              <w:rPr>
                <w:rFonts w:ascii="Times New Roman" w:hAnsi="Times New Roman" w:cs="Times New Roman"/>
                <w:sz w:val="24"/>
                <w:szCs w:val="24"/>
              </w:rPr>
            </w:pPr>
            <w:r>
              <w:rPr>
                <w:rFonts w:ascii="Times New Roman" w:hAnsi="Times New Roman" w:cs="Times New Roman"/>
                <w:sz w:val="24"/>
                <w:szCs w:val="24"/>
              </w:rPr>
              <w:t>3</w:t>
            </w:r>
          </w:p>
        </w:tc>
        <w:tc>
          <w:tcPr>
            <w:tcW w:w="3915" w:type="dxa"/>
          </w:tcPr>
          <w:p w:rsidR="001976DF" w:rsidRPr="001F1CA4" w:rsidRDefault="001976DF" w:rsidP="003832E5">
            <w:pPr>
              <w:jc w:val="both"/>
              <w:rPr>
                <w:rFonts w:ascii="Times New Roman" w:hAnsi="Times New Roman" w:cs="Times New Roman"/>
                <w:sz w:val="24"/>
                <w:szCs w:val="24"/>
              </w:rPr>
            </w:pPr>
            <w:r w:rsidRPr="001F1CA4">
              <w:rPr>
                <w:rFonts w:ascii="Times New Roman" w:hAnsi="Times New Roman" w:cs="Times New Roman"/>
                <w:sz w:val="24"/>
                <w:szCs w:val="24"/>
              </w:rPr>
              <w:t xml:space="preserve">Лещата ручні дерев'яні з клином для закріплення </w:t>
            </w:r>
          </w:p>
        </w:tc>
        <w:tc>
          <w:tcPr>
            <w:tcW w:w="2378"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1976DF" w:rsidRPr="001F1CA4" w:rsidRDefault="001976DF" w:rsidP="003832E5">
            <w:pPr>
              <w:jc w:val="center"/>
              <w:rPr>
                <w:rFonts w:ascii="Times New Roman" w:hAnsi="Times New Roman" w:cs="Times New Roman"/>
                <w:b/>
                <w:sz w:val="24"/>
                <w:szCs w:val="24"/>
              </w:rPr>
            </w:pPr>
          </w:p>
        </w:tc>
      </w:tr>
      <w:tr w:rsidR="00D713F7" w:rsidRPr="001F1CA4" w:rsidTr="00AF56FF">
        <w:tc>
          <w:tcPr>
            <w:tcW w:w="588" w:type="dxa"/>
          </w:tcPr>
          <w:p w:rsidR="00D713F7" w:rsidRDefault="00D713F7" w:rsidP="003832E5">
            <w:pPr>
              <w:jc w:val="center"/>
              <w:rPr>
                <w:rFonts w:ascii="Times New Roman" w:hAnsi="Times New Roman" w:cs="Times New Roman"/>
                <w:sz w:val="24"/>
                <w:szCs w:val="24"/>
              </w:rPr>
            </w:pPr>
            <w:r>
              <w:rPr>
                <w:rFonts w:ascii="Times New Roman" w:hAnsi="Times New Roman" w:cs="Times New Roman"/>
                <w:sz w:val="24"/>
                <w:szCs w:val="24"/>
              </w:rPr>
              <w:t>4</w:t>
            </w:r>
          </w:p>
        </w:tc>
        <w:tc>
          <w:tcPr>
            <w:tcW w:w="3915" w:type="dxa"/>
          </w:tcPr>
          <w:p w:rsidR="00D713F7" w:rsidRPr="001F1CA4" w:rsidRDefault="00D713F7" w:rsidP="003832E5">
            <w:pPr>
              <w:jc w:val="both"/>
              <w:rPr>
                <w:rFonts w:ascii="Times New Roman" w:hAnsi="Times New Roman" w:cs="Times New Roman"/>
                <w:sz w:val="24"/>
                <w:szCs w:val="24"/>
              </w:rPr>
            </w:pPr>
            <w:r>
              <w:rPr>
                <w:rFonts w:ascii="Times New Roman" w:hAnsi="Times New Roman" w:cs="Times New Roman"/>
                <w:sz w:val="24"/>
                <w:szCs w:val="24"/>
              </w:rPr>
              <w:t>Лещата з шаровою основою на вакуумній підставці</w:t>
            </w:r>
          </w:p>
        </w:tc>
        <w:tc>
          <w:tcPr>
            <w:tcW w:w="2378" w:type="dxa"/>
          </w:tcPr>
          <w:p w:rsidR="00D713F7" w:rsidRPr="00D23346" w:rsidRDefault="00D713F7" w:rsidP="003832E5">
            <w:pPr>
              <w:jc w:val="center"/>
              <w:rPr>
                <w:rFonts w:ascii="Times New Roman" w:hAnsi="Times New Roman" w:cs="Times New Roman"/>
                <w:sz w:val="24"/>
                <w:szCs w:val="24"/>
              </w:rPr>
            </w:pPr>
          </w:p>
        </w:tc>
        <w:tc>
          <w:tcPr>
            <w:tcW w:w="1732" w:type="dxa"/>
          </w:tcPr>
          <w:p w:rsidR="00D713F7" w:rsidRPr="00D23346" w:rsidRDefault="00D713F7" w:rsidP="003832E5">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D713F7" w:rsidRPr="001F1CA4" w:rsidRDefault="00D713F7" w:rsidP="003832E5">
            <w:pPr>
              <w:jc w:val="center"/>
              <w:rPr>
                <w:rFonts w:ascii="Times New Roman" w:hAnsi="Times New Roman" w:cs="Times New Roman"/>
                <w:b/>
                <w:sz w:val="24"/>
                <w:szCs w:val="24"/>
              </w:rPr>
            </w:pPr>
          </w:p>
        </w:tc>
      </w:tr>
      <w:tr w:rsidR="001976DF" w:rsidRPr="001F1CA4" w:rsidTr="00AF56FF">
        <w:trPr>
          <w:trHeight w:val="383"/>
        </w:trPr>
        <w:tc>
          <w:tcPr>
            <w:tcW w:w="588" w:type="dxa"/>
          </w:tcPr>
          <w:p w:rsidR="001976DF" w:rsidRPr="001F1CA4" w:rsidRDefault="00D713F7" w:rsidP="003832E5">
            <w:pPr>
              <w:jc w:val="center"/>
              <w:rPr>
                <w:rFonts w:ascii="Times New Roman" w:hAnsi="Times New Roman" w:cs="Times New Roman"/>
                <w:sz w:val="24"/>
                <w:szCs w:val="24"/>
              </w:rPr>
            </w:pPr>
            <w:r>
              <w:rPr>
                <w:rFonts w:ascii="Times New Roman" w:hAnsi="Times New Roman" w:cs="Times New Roman"/>
                <w:sz w:val="24"/>
                <w:szCs w:val="24"/>
              </w:rPr>
              <w:t>5</w:t>
            </w:r>
          </w:p>
        </w:tc>
        <w:tc>
          <w:tcPr>
            <w:tcW w:w="3915" w:type="dxa"/>
          </w:tcPr>
          <w:p w:rsidR="001976DF" w:rsidRPr="001F1CA4" w:rsidRDefault="001976DF" w:rsidP="003832E5">
            <w:pPr>
              <w:jc w:val="both"/>
              <w:rPr>
                <w:rFonts w:ascii="Times New Roman" w:hAnsi="Times New Roman" w:cs="Times New Roman"/>
                <w:sz w:val="24"/>
                <w:szCs w:val="24"/>
              </w:rPr>
            </w:pPr>
            <w:r w:rsidRPr="001F1CA4">
              <w:rPr>
                <w:rFonts w:ascii="Times New Roman" w:hAnsi="Times New Roman" w:cs="Times New Roman"/>
                <w:sz w:val="24"/>
                <w:szCs w:val="24"/>
              </w:rPr>
              <w:t>Цанготримач металічний</w:t>
            </w:r>
          </w:p>
        </w:tc>
        <w:tc>
          <w:tcPr>
            <w:tcW w:w="2378"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1976DF" w:rsidRPr="001F1CA4" w:rsidRDefault="001976DF" w:rsidP="003832E5">
            <w:pPr>
              <w:jc w:val="center"/>
              <w:rPr>
                <w:rFonts w:ascii="Times New Roman" w:hAnsi="Times New Roman" w:cs="Times New Roman"/>
                <w:b/>
                <w:sz w:val="24"/>
                <w:szCs w:val="24"/>
              </w:rPr>
            </w:pPr>
          </w:p>
        </w:tc>
      </w:tr>
      <w:tr w:rsidR="001976DF" w:rsidRPr="001F1CA4" w:rsidTr="00AF56FF">
        <w:tc>
          <w:tcPr>
            <w:tcW w:w="588" w:type="dxa"/>
          </w:tcPr>
          <w:p w:rsidR="001976DF" w:rsidRPr="001F1CA4" w:rsidRDefault="00D713F7" w:rsidP="003832E5">
            <w:pPr>
              <w:jc w:val="center"/>
              <w:rPr>
                <w:rFonts w:ascii="Times New Roman" w:hAnsi="Times New Roman" w:cs="Times New Roman"/>
                <w:sz w:val="24"/>
                <w:szCs w:val="24"/>
              </w:rPr>
            </w:pPr>
            <w:r>
              <w:rPr>
                <w:rFonts w:ascii="Times New Roman" w:hAnsi="Times New Roman" w:cs="Times New Roman"/>
                <w:sz w:val="24"/>
                <w:szCs w:val="24"/>
              </w:rPr>
              <w:t>6</w:t>
            </w:r>
          </w:p>
        </w:tc>
        <w:tc>
          <w:tcPr>
            <w:tcW w:w="3915" w:type="dxa"/>
          </w:tcPr>
          <w:p w:rsidR="001976DF" w:rsidRPr="001F1CA4" w:rsidRDefault="001976DF" w:rsidP="003832E5">
            <w:pPr>
              <w:jc w:val="both"/>
              <w:rPr>
                <w:rFonts w:ascii="Times New Roman" w:hAnsi="Times New Roman" w:cs="Times New Roman"/>
                <w:sz w:val="24"/>
                <w:szCs w:val="24"/>
              </w:rPr>
            </w:pPr>
            <w:r w:rsidRPr="001F1CA4">
              <w:rPr>
                <w:rFonts w:ascii="Times New Roman" w:hAnsi="Times New Roman" w:cs="Times New Roman"/>
                <w:sz w:val="24"/>
                <w:szCs w:val="24"/>
              </w:rPr>
              <w:t>Тримач прямий з прорізом для</w:t>
            </w:r>
          </w:p>
          <w:p w:rsidR="001976DF" w:rsidRPr="001F1CA4" w:rsidRDefault="001976DF" w:rsidP="003832E5">
            <w:pPr>
              <w:jc w:val="both"/>
              <w:rPr>
                <w:rFonts w:ascii="Times New Roman" w:hAnsi="Times New Roman" w:cs="Times New Roman"/>
                <w:sz w:val="24"/>
                <w:szCs w:val="24"/>
              </w:rPr>
            </w:pPr>
            <w:r w:rsidRPr="001F1CA4">
              <w:rPr>
                <w:rFonts w:ascii="Times New Roman" w:hAnsi="Times New Roman" w:cs="Times New Roman"/>
                <w:sz w:val="24"/>
                <w:szCs w:val="24"/>
              </w:rPr>
              <w:t>наждачного паперу</w:t>
            </w:r>
          </w:p>
        </w:tc>
        <w:tc>
          <w:tcPr>
            <w:tcW w:w="2378"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1976DF" w:rsidRPr="00D23346" w:rsidRDefault="001976DF"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1976DF" w:rsidRPr="001F1CA4" w:rsidRDefault="001976DF" w:rsidP="003832E5">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D713F7" w:rsidP="003832E5">
            <w:pPr>
              <w:jc w:val="center"/>
              <w:rPr>
                <w:rFonts w:ascii="Times New Roman" w:hAnsi="Times New Roman" w:cs="Times New Roman"/>
                <w:sz w:val="24"/>
                <w:szCs w:val="24"/>
              </w:rPr>
            </w:pPr>
            <w:r>
              <w:rPr>
                <w:rFonts w:ascii="Times New Roman" w:hAnsi="Times New Roman" w:cs="Times New Roman"/>
                <w:sz w:val="24"/>
                <w:szCs w:val="24"/>
              </w:rPr>
              <w:t>7</w:t>
            </w:r>
          </w:p>
        </w:tc>
        <w:tc>
          <w:tcPr>
            <w:tcW w:w="3915" w:type="dxa"/>
          </w:tcPr>
          <w:p w:rsidR="00D713F7" w:rsidRPr="001F1CA4" w:rsidRDefault="00D713F7" w:rsidP="003832E5">
            <w:pPr>
              <w:jc w:val="both"/>
              <w:rPr>
                <w:rFonts w:ascii="Times New Roman" w:hAnsi="Times New Roman" w:cs="Times New Roman"/>
                <w:sz w:val="24"/>
                <w:szCs w:val="24"/>
              </w:rPr>
            </w:pPr>
            <w:r w:rsidRPr="001F1CA4">
              <w:rPr>
                <w:rFonts w:ascii="Times New Roman" w:hAnsi="Times New Roman" w:cs="Times New Roman"/>
                <w:sz w:val="24"/>
                <w:szCs w:val="24"/>
              </w:rPr>
              <w:t>Цанга на дерев'яній грибоподібний ручці з двома затискачами</w:t>
            </w:r>
          </w:p>
        </w:tc>
        <w:tc>
          <w:tcPr>
            <w:tcW w:w="2378" w:type="dxa"/>
          </w:tcPr>
          <w:p w:rsidR="00D713F7" w:rsidRPr="00D23346" w:rsidRDefault="00D713F7"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D713F7" w:rsidRPr="00D23346" w:rsidRDefault="00D713F7" w:rsidP="003832E5">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Default="00D713F7" w:rsidP="003832E5">
            <w:pPr>
              <w:jc w:val="center"/>
              <w:rPr>
                <w:rFonts w:ascii="Times New Roman" w:hAnsi="Times New Roman" w:cs="Times New Roman"/>
                <w:sz w:val="24"/>
                <w:szCs w:val="24"/>
              </w:rPr>
            </w:pPr>
            <w:r>
              <w:rPr>
                <w:rFonts w:ascii="Times New Roman" w:hAnsi="Times New Roman" w:cs="Times New Roman"/>
                <w:sz w:val="24"/>
                <w:szCs w:val="24"/>
              </w:rPr>
              <w:t>8</w:t>
            </w:r>
          </w:p>
        </w:tc>
        <w:tc>
          <w:tcPr>
            <w:tcW w:w="3915" w:type="dxa"/>
          </w:tcPr>
          <w:p w:rsidR="00D713F7" w:rsidRPr="001F1CA4" w:rsidRDefault="00D713F7" w:rsidP="003832E5">
            <w:pPr>
              <w:jc w:val="both"/>
              <w:rPr>
                <w:rFonts w:ascii="Times New Roman" w:hAnsi="Times New Roman" w:cs="Times New Roman"/>
                <w:sz w:val="24"/>
                <w:szCs w:val="24"/>
              </w:rPr>
            </w:pPr>
            <w:r w:rsidRPr="001F1CA4">
              <w:rPr>
                <w:rFonts w:ascii="Times New Roman" w:hAnsi="Times New Roman" w:cs="Times New Roman"/>
                <w:sz w:val="24"/>
                <w:szCs w:val="24"/>
              </w:rPr>
              <w:t>Адаптер для свердел цанговий</w:t>
            </w:r>
          </w:p>
        </w:tc>
        <w:tc>
          <w:tcPr>
            <w:tcW w:w="2378" w:type="dxa"/>
          </w:tcPr>
          <w:p w:rsidR="00D713F7" w:rsidRPr="00D23346" w:rsidRDefault="00D713F7"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D713F7" w:rsidRPr="00D23346" w:rsidRDefault="00D713F7" w:rsidP="003832E5">
            <w:pP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Default="00D713F7" w:rsidP="003832E5">
            <w:pPr>
              <w:jc w:val="center"/>
              <w:rPr>
                <w:rFonts w:ascii="Times New Roman" w:hAnsi="Times New Roman" w:cs="Times New Roman"/>
                <w:sz w:val="24"/>
                <w:szCs w:val="24"/>
              </w:rPr>
            </w:pPr>
            <w:r>
              <w:rPr>
                <w:rFonts w:ascii="Times New Roman" w:hAnsi="Times New Roman" w:cs="Times New Roman"/>
                <w:sz w:val="24"/>
                <w:szCs w:val="24"/>
              </w:rPr>
              <w:t>9</w:t>
            </w:r>
          </w:p>
        </w:tc>
        <w:tc>
          <w:tcPr>
            <w:tcW w:w="3915" w:type="dxa"/>
          </w:tcPr>
          <w:p w:rsidR="00D713F7" w:rsidRPr="001F1CA4" w:rsidRDefault="00D713F7" w:rsidP="00826C4C">
            <w:pPr>
              <w:jc w:val="both"/>
              <w:rPr>
                <w:rFonts w:ascii="Times New Roman" w:hAnsi="Times New Roman" w:cs="Times New Roman"/>
                <w:sz w:val="24"/>
                <w:szCs w:val="24"/>
              </w:rPr>
            </w:pPr>
            <w:r w:rsidRPr="001F1CA4">
              <w:rPr>
                <w:rFonts w:ascii="Times New Roman" w:hAnsi="Times New Roman" w:cs="Times New Roman"/>
                <w:sz w:val="24"/>
                <w:szCs w:val="24"/>
              </w:rPr>
              <w:t>Тримач прямий з прорізом для</w:t>
            </w:r>
          </w:p>
          <w:p w:rsidR="00D713F7" w:rsidRPr="001F1CA4" w:rsidRDefault="00D713F7" w:rsidP="003832E5">
            <w:pPr>
              <w:jc w:val="both"/>
              <w:rPr>
                <w:rFonts w:ascii="Times New Roman" w:hAnsi="Times New Roman" w:cs="Times New Roman"/>
                <w:sz w:val="24"/>
                <w:szCs w:val="24"/>
              </w:rPr>
            </w:pPr>
            <w:r w:rsidRPr="001F1CA4">
              <w:rPr>
                <w:rFonts w:ascii="Times New Roman" w:hAnsi="Times New Roman" w:cs="Times New Roman"/>
                <w:sz w:val="24"/>
                <w:szCs w:val="24"/>
              </w:rPr>
              <w:t>наждачного паперу</w:t>
            </w:r>
          </w:p>
        </w:tc>
        <w:tc>
          <w:tcPr>
            <w:tcW w:w="2378" w:type="dxa"/>
          </w:tcPr>
          <w:p w:rsidR="00D713F7" w:rsidRPr="00D713F7" w:rsidRDefault="00D713F7" w:rsidP="003832E5">
            <w:pPr>
              <w:jc w:val="center"/>
              <w:rPr>
                <w:rFonts w:ascii="Times New Roman" w:hAnsi="Times New Roman" w:cs="Times New Roman"/>
                <w:sz w:val="24"/>
                <w:szCs w:val="24"/>
              </w:rPr>
            </w:pPr>
            <w:r w:rsidRPr="00D713F7">
              <w:rPr>
                <w:rFonts w:ascii="Times New Roman" w:hAnsi="Times New Roman" w:cs="Times New Roman"/>
                <w:sz w:val="24"/>
                <w:szCs w:val="24"/>
              </w:rPr>
              <w:t>1</w:t>
            </w:r>
          </w:p>
        </w:tc>
        <w:tc>
          <w:tcPr>
            <w:tcW w:w="1732" w:type="dxa"/>
          </w:tcPr>
          <w:p w:rsidR="00D713F7" w:rsidRPr="00D713F7" w:rsidRDefault="00D713F7" w:rsidP="003832E5">
            <w:pPr>
              <w:jc w:val="center"/>
              <w:rPr>
                <w:rFonts w:ascii="Times New Roman" w:hAnsi="Times New Roman" w:cs="Times New Roman"/>
                <w:sz w:val="24"/>
                <w:szCs w:val="24"/>
              </w:rPr>
            </w:pPr>
            <w:r w:rsidRPr="00D713F7">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Default="00D713F7" w:rsidP="003832E5">
            <w:pPr>
              <w:jc w:val="center"/>
              <w:rPr>
                <w:rFonts w:ascii="Times New Roman" w:hAnsi="Times New Roman" w:cs="Times New Roman"/>
                <w:sz w:val="24"/>
                <w:szCs w:val="24"/>
              </w:rPr>
            </w:pPr>
            <w:r>
              <w:rPr>
                <w:rFonts w:ascii="Times New Roman" w:hAnsi="Times New Roman" w:cs="Times New Roman"/>
                <w:sz w:val="24"/>
                <w:szCs w:val="24"/>
              </w:rPr>
              <w:t>10</w:t>
            </w:r>
          </w:p>
        </w:tc>
        <w:tc>
          <w:tcPr>
            <w:tcW w:w="3915" w:type="dxa"/>
          </w:tcPr>
          <w:p w:rsidR="00D713F7" w:rsidRPr="001F1CA4" w:rsidRDefault="00D713F7" w:rsidP="00826C4C">
            <w:pPr>
              <w:jc w:val="both"/>
              <w:rPr>
                <w:rFonts w:ascii="Times New Roman" w:hAnsi="Times New Roman" w:cs="Times New Roman"/>
                <w:sz w:val="24"/>
                <w:szCs w:val="24"/>
              </w:rPr>
            </w:pPr>
            <w:r w:rsidRPr="001F1CA4">
              <w:rPr>
                <w:rFonts w:ascii="Times New Roman" w:hAnsi="Times New Roman" w:cs="Times New Roman"/>
                <w:sz w:val="24"/>
                <w:szCs w:val="24"/>
              </w:rPr>
              <w:t>Тримач для котушки наждачного паперу</w:t>
            </w:r>
          </w:p>
        </w:tc>
        <w:tc>
          <w:tcPr>
            <w:tcW w:w="2378" w:type="dxa"/>
          </w:tcPr>
          <w:p w:rsidR="00D713F7" w:rsidRPr="00D713F7" w:rsidRDefault="00D713F7" w:rsidP="003832E5">
            <w:pPr>
              <w:jc w:val="center"/>
              <w:rPr>
                <w:rFonts w:ascii="Times New Roman" w:hAnsi="Times New Roman" w:cs="Times New Roman"/>
                <w:sz w:val="24"/>
                <w:szCs w:val="24"/>
              </w:rPr>
            </w:pPr>
            <w:r w:rsidRPr="00D713F7">
              <w:rPr>
                <w:rFonts w:ascii="Times New Roman" w:hAnsi="Times New Roman" w:cs="Times New Roman"/>
                <w:sz w:val="24"/>
                <w:szCs w:val="24"/>
              </w:rPr>
              <w:t>1</w:t>
            </w:r>
          </w:p>
        </w:tc>
        <w:tc>
          <w:tcPr>
            <w:tcW w:w="1732" w:type="dxa"/>
          </w:tcPr>
          <w:p w:rsidR="00D713F7" w:rsidRPr="00D713F7" w:rsidRDefault="00D713F7" w:rsidP="003832E5">
            <w:pPr>
              <w:jc w:val="center"/>
              <w:rPr>
                <w:rFonts w:ascii="Times New Roman" w:hAnsi="Times New Roman" w:cs="Times New Roman"/>
                <w:sz w:val="24"/>
                <w:szCs w:val="24"/>
              </w:rPr>
            </w:pPr>
            <w:r w:rsidRPr="00D713F7">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Default="00D713F7" w:rsidP="003832E5">
            <w:pPr>
              <w:jc w:val="center"/>
              <w:rPr>
                <w:rFonts w:ascii="Times New Roman" w:hAnsi="Times New Roman" w:cs="Times New Roman"/>
                <w:sz w:val="24"/>
                <w:szCs w:val="24"/>
              </w:rPr>
            </w:pPr>
            <w:r>
              <w:rPr>
                <w:rFonts w:ascii="Times New Roman" w:hAnsi="Times New Roman" w:cs="Times New Roman"/>
                <w:sz w:val="24"/>
                <w:szCs w:val="24"/>
              </w:rPr>
              <w:t>11</w:t>
            </w:r>
          </w:p>
        </w:tc>
        <w:tc>
          <w:tcPr>
            <w:tcW w:w="3915" w:type="dxa"/>
          </w:tcPr>
          <w:p w:rsidR="00D713F7" w:rsidRPr="001F1CA4" w:rsidRDefault="00D713F7" w:rsidP="00826C4C">
            <w:pPr>
              <w:jc w:val="both"/>
              <w:rPr>
                <w:rFonts w:ascii="Times New Roman" w:hAnsi="Times New Roman" w:cs="Times New Roman"/>
                <w:sz w:val="24"/>
                <w:szCs w:val="24"/>
              </w:rPr>
            </w:pPr>
            <w:r w:rsidRPr="001F1CA4">
              <w:rPr>
                <w:rFonts w:ascii="Times New Roman" w:hAnsi="Times New Roman" w:cs="Times New Roman"/>
                <w:sz w:val="24"/>
                <w:szCs w:val="24"/>
              </w:rPr>
              <w:t>Пристрій для заточування штихелів</w:t>
            </w:r>
          </w:p>
        </w:tc>
        <w:tc>
          <w:tcPr>
            <w:tcW w:w="2378" w:type="dxa"/>
          </w:tcPr>
          <w:p w:rsidR="00D713F7" w:rsidRPr="00D713F7" w:rsidRDefault="00D713F7" w:rsidP="003832E5">
            <w:pPr>
              <w:jc w:val="center"/>
              <w:rPr>
                <w:rFonts w:ascii="Times New Roman" w:hAnsi="Times New Roman" w:cs="Times New Roman"/>
                <w:sz w:val="24"/>
                <w:szCs w:val="24"/>
              </w:rPr>
            </w:pPr>
          </w:p>
        </w:tc>
        <w:tc>
          <w:tcPr>
            <w:tcW w:w="1732" w:type="dxa"/>
          </w:tcPr>
          <w:p w:rsidR="00D713F7" w:rsidRPr="00D713F7" w:rsidRDefault="00D713F7" w:rsidP="003832E5">
            <w:pPr>
              <w:jc w:val="center"/>
              <w:rPr>
                <w:rFonts w:ascii="Times New Roman" w:hAnsi="Times New Roman" w:cs="Times New Roman"/>
                <w:sz w:val="24"/>
                <w:szCs w:val="24"/>
              </w:rPr>
            </w:pPr>
            <w:r w:rsidRPr="00D713F7">
              <w:rPr>
                <w:rFonts w:ascii="Times New Roman" w:hAnsi="Times New Roman" w:cs="Times New Roman"/>
                <w:sz w:val="24"/>
                <w:szCs w:val="24"/>
              </w:rPr>
              <w:t>1</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Default="00D713F7" w:rsidP="003832E5">
            <w:pPr>
              <w:jc w:val="center"/>
              <w:rPr>
                <w:rFonts w:ascii="Times New Roman" w:hAnsi="Times New Roman" w:cs="Times New Roman"/>
                <w:sz w:val="24"/>
                <w:szCs w:val="24"/>
              </w:rPr>
            </w:pPr>
            <w:r>
              <w:rPr>
                <w:rFonts w:ascii="Times New Roman" w:hAnsi="Times New Roman" w:cs="Times New Roman"/>
                <w:sz w:val="24"/>
                <w:szCs w:val="24"/>
              </w:rPr>
              <w:t>12</w:t>
            </w:r>
          </w:p>
        </w:tc>
        <w:tc>
          <w:tcPr>
            <w:tcW w:w="3915" w:type="dxa"/>
          </w:tcPr>
          <w:p w:rsidR="00D713F7" w:rsidRPr="001F1CA4" w:rsidRDefault="00D713F7" w:rsidP="00826C4C">
            <w:pPr>
              <w:jc w:val="both"/>
              <w:rPr>
                <w:rFonts w:ascii="Times New Roman" w:hAnsi="Times New Roman" w:cs="Times New Roman"/>
                <w:sz w:val="24"/>
                <w:szCs w:val="24"/>
              </w:rPr>
            </w:pPr>
            <w:r>
              <w:rPr>
                <w:rFonts w:ascii="Times New Roman" w:hAnsi="Times New Roman" w:cs="Times New Roman"/>
                <w:sz w:val="24"/>
                <w:szCs w:val="24"/>
              </w:rPr>
              <w:t>Шрабкугель</w:t>
            </w:r>
          </w:p>
        </w:tc>
        <w:tc>
          <w:tcPr>
            <w:tcW w:w="2378" w:type="dxa"/>
          </w:tcPr>
          <w:p w:rsidR="00D713F7" w:rsidRPr="00D713F7" w:rsidRDefault="00D713F7" w:rsidP="003832E5">
            <w:pPr>
              <w:jc w:val="center"/>
              <w:rPr>
                <w:rFonts w:ascii="Times New Roman" w:hAnsi="Times New Roman" w:cs="Times New Roman"/>
                <w:sz w:val="24"/>
                <w:szCs w:val="24"/>
              </w:rPr>
            </w:pPr>
          </w:p>
        </w:tc>
        <w:tc>
          <w:tcPr>
            <w:tcW w:w="1732" w:type="dxa"/>
          </w:tcPr>
          <w:p w:rsidR="00D713F7" w:rsidRPr="00D713F7" w:rsidRDefault="00D713F7" w:rsidP="003832E5">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Pr="00D713F7" w:rsidRDefault="00D713F7" w:rsidP="003832E5">
            <w:pPr>
              <w:jc w:val="center"/>
              <w:rPr>
                <w:rFonts w:ascii="Times New Roman" w:hAnsi="Times New Roman" w:cs="Times New Roman"/>
                <w:b/>
                <w:sz w:val="24"/>
                <w:szCs w:val="24"/>
              </w:rPr>
            </w:pPr>
            <w:r w:rsidRPr="00D713F7">
              <w:rPr>
                <w:rFonts w:ascii="Times New Roman" w:hAnsi="Times New Roman" w:cs="Times New Roman"/>
                <w:b/>
                <w:sz w:val="24"/>
                <w:szCs w:val="24"/>
              </w:rPr>
              <w:t>ІІІ</w:t>
            </w:r>
          </w:p>
        </w:tc>
        <w:tc>
          <w:tcPr>
            <w:tcW w:w="3915" w:type="dxa"/>
          </w:tcPr>
          <w:p w:rsidR="00D713F7" w:rsidRPr="001F1CA4" w:rsidRDefault="00D713F7" w:rsidP="003832E5">
            <w:pPr>
              <w:jc w:val="both"/>
              <w:rPr>
                <w:rFonts w:ascii="Times New Roman" w:hAnsi="Times New Roman" w:cs="Times New Roman"/>
                <w:b/>
                <w:sz w:val="24"/>
                <w:szCs w:val="24"/>
              </w:rPr>
            </w:pPr>
            <w:r w:rsidRPr="001F1CA4">
              <w:rPr>
                <w:rFonts w:ascii="Times New Roman" w:hAnsi="Times New Roman" w:cs="Times New Roman"/>
                <w:b/>
                <w:sz w:val="24"/>
                <w:szCs w:val="24"/>
              </w:rPr>
              <w:t>Інструмент</w:t>
            </w:r>
          </w:p>
        </w:tc>
        <w:tc>
          <w:tcPr>
            <w:tcW w:w="2378" w:type="dxa"/>
          </w:tcPr>
          <w:p w:rsidR="00D713F7" w:rsidRPr="00D23346" w:rsidRDefault="00D713F7" w:rsidP="003832E5">
            <w:pPr>
              <w:jc w:val="center"/>
              <w:rPr>
                <w:rFonts w:ascii="Times New Roman" w:hAnsi="Times New Roman" w:cs="Times New Roman"/>
                <w:sz w:val="24"/>
                <w:szCs w:val="24"/>
              </w:rPr>
            </w:pPr>
          </w:p>
        </w:tc>
        <w:tc>
          <w:tcPr>
            <w:tcW w:w="1732" w:type="dxa"/>
          </w:tcPr>
          <w:p w:rsidR="00D713F7" w:rsidRPr="00D23346" w:rsidRDefault="00D713F7" w:rsidP="003832E5">
            <w:pPr>
              <w:jc w:val="center"/>
              <w:rPr>
                <w:rFonts w:ascii="Times New Roman" w:hAnsi="Times New Roman" w:cs="Times New Roman"/>
                <w:sz w:val="24"/>
                <w:szCs w:val="24"/>
              </w:rPr>
            </w:pP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3832E5">
            <w:pPr>
              <w:jc w:val="center"/>
              <w:rPr>
                <w:rFonts w:ascii="Times New Roman" w:hAnsi="Times New Roman" w:cs="Times New Roman"/>
                <w:sz w:val="24"/>
                <w:szCs w:val="24"/>
              </w:rPr>
            </w:pPr>
            <w:r>
              <w:rPr>
                <w:rFonts w:ascii="Times New Roman" w:hAnsi="Times New Roman" w:cs="Times New Roman"/>
                <w:sz w:val="24"/>
                <w:szCs w:val="24"/>
              </w:rPr>
              <w:t>1</w:t>
            </w:r>
          </w:p>
        </w:tc>
        <w:tc>
          <w:tcPr>
            <w:tcW w:w="3915" w:type="dxa"/>
          </w:tcPr>
          <w:p w:rsidR="00D713F7" w:rsidRPr="001F1CA4" w:rsidRDefault="00D713F7" w:rsidP="003832E5">
            <w:pPr>
              <w:jc w:val="both"/>
              <w:rPr>
                <w:rFonts w:ascii="Times New Roman" w:hAnsi="Times New Roman" w:cs="Times New Roman"/>
                <w:sz w:val="24"/>
                <w:szCs w:val="24"/>
              </w:rPr>
            </w:pPr>
            <w:r w:rsidRPr="001F1CA4">
              <w:rPr>
                <w:rFonts w:ascii="Times New Roman" w:hAnsi="Times New Roman" w:cs="Times New Roman"/>
                <w:sz w:val="24"/>
                <w:szCs w:val="24"/>
              </w:rPr>
              <w:t>Набір надфілів</w:t>
            </w:r>
          </w:p>
        </w:tc>
        <w:tc>
          <w:tcPr>
            <w:tcW w:w="2378" w:type="dxa"/>
          </w:tcPr>
          <w:p w:rsidR="00D713F7" w:rsidRPr="00D23346" w:rsidRDefault="00D713F7"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D713F7" w:rsidRPr="00D23346" w:rsidRDefault="00D713F7"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3832E5">
            <w:pPr>
              <w:jc w:val="center"/>
              <w:rPr>
                <w:rFonts w:ascii="Times New Roman" w:hAnsi="Times New Roman" w:cs="Times New Roman"/>
                <w:sz w:val="24"/>
                <w:szCs w:val="24"/>
              </w:rPr>
            </w:pPr>
            <w:r>
              <w:rPr>
                <w:rFonts w:ascii="Times New Roman" w:hAnsi="Times New Roman" w:cs="Times New Roman"/>
                <w:sz w:val="24"/>
                <w:szCs w:val="24"/>
              </w:rPr>
              <w:t>2</w:t>
            </w:r>
          </w:p>
        </w:tc>
        <w:tc>
          <w:tcPr>
            <w:tcW w:w="3915" w:type="dxa"/>
          </w:tcPr>
          <w:p w:rsidR="00D713F7" w:rsidRPr="001F1CA4" w:rsidRDefault="00D713F7" w:rsidP="00B1380A">
            <w:pPr>
              <w:jc w:val="both"/>
              <w:rPr>
                <w:rFonts w:ascii="Times New Roman" w:hAnsi="Times New Roman" w:cs="Times New Roman"/>
                <w:sz w:val="24"/>
                <w:szCs w:val="24"/>
              </w:rPr>
            </w:pPr>
            <w:r w:rsidRPr="001F1CA4">
              <w:rPr>
                <w:rFonts w:ascii="Times New Roman" w:hAnsi="Times New Roman" w:cs="Times New Roman"/>
                <w:sz w:val="24"/>
                <w:szCs w:val="24"/>
              </w:rPr>
              <w:t>Набір шліфувальних та полірувальних дисків (4 конфігурації, 6 видів жорсткості)</w:t>
            </w:r>
          </w:p>
        </w:tc>
        <w:tc>
          <w:tcPr>
            <w:tcW w:w="2378" w:type="dxa"/>
          </w:tcPr>
          <w:p w:rsidR="00D713F7" w:rsidRPr="00D23346" w:rsidRDefault="00D713F7" w:rsidP="003832E5">
            <w:pPr>
              <w:jc w:val="center"/>
              <w:rPr>
                <w:rFonts w:ascii="Times New Roman" w:hAnsi="Times New Roman" w:cs="Times New Roman"/>
                <w:sz w:val="24"/>
                <w:szCs w:val="24"/>
              </w:rPr>
            </w:pPr>
            <w:r w:rsidRPr="00D23346">
              <w:rPr>
                <w:rFonts w:ascii="Times New Roman" w:hAnsi="Times New Roman" w:cs="Times New Roman"/>
                <w:sz w:val="24"/>
                <w:szCs w:val="24"/>
              </w:rPr>
              <w:t>1</w:t>
            </w:r>
          </w:p>
        </w:tc>
        <w:tc>
          <w:tcPr>
            <w:tcW w:w="1732" w:type="dxa"/>
          </w:tcPr>
          <w:p w:rsidR="00D713F7" w:rsidRPr="00D23346" w:rsidRDefault="00D713F7" w:rsidP="003832E5">
            <w:pPr>
              <w:jc w:val="center"/>
              <w:rPr>
                <w:rFonts w:ascii="Times New Roman" w:hAnsi="Times New Roman" w:cs="Times New Roman"/>
                <w:sz w:val="24"/>
                <w:szCs w:val="24"/>
              </w:rPr>
            </w:pPr>
            <w:r w:rsidRPr="00D23346">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3832E5">
            <w:pPr>
              <w:jc w:val="center"/>
              <w:rPr>
                <w:rFonts w:ascii="Times New Roman" w:hAnsi="Times New Roman" w:cs="Times New Roman"/>
                <w:sz w:val="24"/>
                <w:szCs w:val="24"/>
              </w:rPr>
            </w:pPr>
            <w:r>
              <w:rPr>
                <w:rFonts w:ascii="Times New Roman" w:hAnsi="Times New Roman" w:cs="Times New Roman"/>
                <w:sz w:val="24"/>
                <w:szCs w:val="24"/>
              </w:rPr>
              <w:t>3</w:t>
            </w:r>
          </w:p>
        </w:tc>
        <w:tc>
          <w:tcPr>
            <w:tcW w:w="3915" w:type="dxa"/>
          </w:tcPr>
          <w:p w:rsidR="00D713F7" w:rsidRPr="001F1CA4" w:rsidRDefault="00D713F7" w:rsidP="003832E5">
            <w:pPr>
              <w:jc w:val="both"/>
              <w:rPr>
                <w:rFonts w:ascii="Times New Roman" w:hAnsi="Times New Roman" w:cs="Times New Roman"/>
                <w:sz w:val="24"/>
                <w:szCs w:val="24"/>
              </w:rPr>
            </w:pPr>
            <w:r w:rsidRPr="001F1CA4">
              <w:rPr>
                <w:rFonts w:ascii="Times New Roman" w:hAnsi="Times New Roman" w:cs="Times New Roman"/>
                <w:sz w:val="24"/>
                <w:szCs w:val="24"/>
              </w:rPr>
              <w:t>Набір дисків полірувальних для бормашини (6 конфігурацій, 5 видів жорсткості)</w:t>
            </w:r>
          </w:p>
        </w:tc>
        <w:tc>
          <w:tcPr>
            <w:tcW w:w="2378" w:type="dxa"/>
          </w:tcPr>
          <w:p w:rsidR="00D713F7" w:rsidRPr="00B05A1D" w:rsidRDefault="00D713F7" w:rsidP="003832E5">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3832E5">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D713F7" w:rsidP="003832E5">
            <w:pPr>
              <w:jc w:val="center"/>
              <w:rPr>
                <w:rFonts w:ascii="Times New Roman" w:hAnsi="Times New Roman" w:cs="Times New Roman"/>
                <w:sz w:val="24"/>
                <w:szCs w:val="24"/>
              </w:rPr>
            </w:pPr>
            <w:r w:rsidRPr="001F1CA4">
              <w:rPr>
                <w:rFonts w:ascii="Times New Roman" w:hAnsi="Times New Roman" w:cs="Times New Roman"/>
                <w:sz w:val="24"/>
                <w:szCs w:val="24"/>
              </w:rPr>
              <w:t>4</w:t>
            </w:r>
          </w:p>
        </w:tc>
        <w:tc>
          <w:tcPr>
            <w:tcW w:w="3915" w:type="dxa"/>
          </w:tcPr>
          <w:p w:rsidR="00D713F7" w:rsidRPr="001F1CA4" w:rsidRDefault="00D713F7" w:rsidP="003832E5">
            <w:pPr>
              <w:jc w:val="both"/>
              <w:rPr>
                <w:rFonts w:ascii="Times New Roman" w:hAnsi="Times New Roman" w:cs="Times New Roman"/>
                <w:sz w:val="24"/>
                <w:szCs w:val="24"/>
              </w:rPr>
            </w:pPr>
            <w:r w:rsidRPr="001F1CA4">
              <w:rPr>
                <w:rFonts w:ascii="Times New Roman" w:hAnsi="Times New Roman" w:cs="Times New Roman"/>
                <w:sz w:val="24"/>
                <w:szCs w:val="24"/>
              </w:rPr>
              <w:t>Щітки крацовочні металеві для бормашини (різної жорсткості)</w:t>
            </w:r>
          </w:p>
        </w:tc>
        <w:tc>
          <w:tcPr>
            <w:tcW w:w="2378" w:type="dxa"/>
          </w:tcPr>
          <w:p w:rsidR="00D713F7" w:rsidRPr="00B05A1D" w:rsidRDefault="00D713F7" w:rsidP="003832E5">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3832E5">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3832E5">
            <w:pPr>
              <w:jc w:val="center"/>
              <w:rPr>
                <w:rFonts w:ascii="Times New Roman" w:hAnsi="Times New Roman" w:cs="Times New Roman"/>
                <w:sz w:val="24"/>
                <w:szCs w:val="24"/>
              </w:rPr>
            </w:pPr>
            <w:r>
              <w:rPr>
                <w:rFonts w:ascii="Times New Roman" w:hAnsi="Times New Roman" w:cs="Times New Roman"/>
                <w:sz w:val="24"/>
                <w:szCs w:val="24"/>
              </w:rPr>
              <w:t>5</w:t>
            </w:r>
          </w:p>
        </w:tc>
        <w:tc>
          <w:tcPr>
            <w:tcW w:w="3915" w:type="dxa"/>
          </w:tcPr>
          <w:p w:rsidR="00D713F7" w:rsidRPr="001F1CA4" w:rsidRDefault="00D713F7" w:rsidP="003832E5">
            <w:pPr>
              <w:jc w:val="both"/>
              <w:rPr>
                <w:rFonts w:ascii="Times New Roman" w:hAnsi="Times New Roman" w:cs="Times New Roman"/>
                <w:sz w:val="24"/>
                <w:szCs w:val="24"/>
              </w:rPr>
            </w:pPr>
            <w:r w:rsidRPr="001F1CA4">
              <w:rPr>
                <w:rFonts w:ascii="Times New Roman" w:hAnsi="Times New Roman" w:cs="Times New Roman"/>
                <w:sz w:val="24"/>
                <w:szCs w:val="24"/>
              </w:rPr>
              <w:t>Щітки крацовочні волосяні для бормашини (різної жорсткості)</w:t>
            </w:r>
          </w:p>
        </w:tc>
        <w:tc>
          <w:tcPr>
            <w:tcW w:w="2378" w:type="dxa"/>
          </w:tcPr>
          <w:p w:rsidR="00D713F7" w:rsidRPr="00B05A1D" w:rsidRDefault="00D713F7" w:rsidP="003832E5">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3832E5">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3832E5">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6</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 xml:space="preserve">Пензлі крацовочні для бормашини різної жорсткості (на </w:t>
            </w:r>
            <w:r w:rsidRPr="001F1CA4">
              <w:rPr>
                <w:rFonts w:ascii="Times New Roman" w:hAnsi="Times New Roman" w:cs="Times New Roman"/>
                <w:sz w:val="24"/>
                <w:szCs w:val="24"/>
              </w:rPr>
              <w:lastRenderedPageBreak/>
              <w:t>дискотримачах)</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lastRenderedPageBreak/>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Щітки крацовочні нитяні для</w:t>
            </w:r>
          </w:p>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бормашини на дискотримачі</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8</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 xml:space="preserve">Щітка тканинна на дискотримачі </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9</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 xml:space="preserve">Ригель деревяний </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10</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Ригель металевий</w:t>
            </w:r>
          </w:p>
        </w:tc>
        <w:tc>
          <w:tcPr>
            <w:tcW w:w="2378" w:type="dxa"/>
          </w:tcPr>
          <w:p w:rsidR="00D713F7" w:rsidRPr="00B05A1D" w:rsidRDefault="00D713F7" w:rsidP="00F068CE">
            <w:pPr>
              <w:jc w:val="center"/>
              <w:rPr>
                <w:rFonts w:ascii="Times New Roman" w:hAnsi="Times New Roman" w:cs="Times New Roman"/>
                <w:sz w:val="24"/>
                <w:szCs w:val="24"/>
              </w:rPr>
            </w:pP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D713F7" w:rsidP="00F068CE">
            <w:pPr>
              <w:jc w:val="center"/>
              <w:rPr>
                <w:rFonts w:ascii="Times New Roman" w:hAnsi="Times New Roman" w:cs="Times New Roman"/>
                <w:sz w:val="24"/>
                <w:szCs w:val="24"/>
              </w:rPr>
            </w:pPr>
            <w:r w:rsidRPr="001F1CA4">
              <w:rPr>
                <w:rFonts w:ascii="Times New Roman" w:hAnsi="Times New Roman" w:cs="Times New Roman"/>
                <w:sz w:val="24"/>
                <w:szCs w:val="24"/>
              </w:rPr>
              <w:t>11</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Ножиці настільні</w:t>
            </w:r>
          </w:p>
        </w:tc>
        <w:tc>
          <w:tcPr>
            <w:tcW w:w="2378" w:type="dxa"/>
          </w:tcPr>
          <w:p w:rsidR="00D713F7" w:rsidRPr="00B05A1D" w:rsidRDefault="00D713F7" w:rsidP="00F068CE">
            <w:pPr>
              <w:jc w:val="center"/>
              <w:rPr>
                <w:rFonts w:ascii="Times New Roman" w:hAnsi="Times New Roman" w:cs="Times New Roman"/>
                <w:sz w:val="24"/>
                <w:szCs w:val="24"/>
              </w:rPr>
            </w:pP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12</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Ножиці по металу</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13</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Лобзик</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14</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Титановий пінцет</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15</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bCs/>
                <w:sz w:val="24"/>
                <w:szCs w:val="24"/>
              </w:rPr>
              <w:t>Самозажимний</w:t>
            </w:r>
            <w:r w:rsidRPr="001F1CA4">
              <w:rPr>
                <w:rFonts w:ascii="Times New Roman" w:hAnsi="Times New Roman" w:cs="Times New Roman"/>
                <w:sz w:val="24"/>
                <w:szCs w:val="24"/>
              </w:rPr>
              <w:t xml:space="preserve"> пінцет</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16</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Набір пилочок для лобзика</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17</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Титанова паличка</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18</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Штангенциркуль</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19</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Кусачки бокові</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20</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Плоскогубці</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21</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Круглогубці</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D713F7" w:rsidRPr="001F1CA4" w:rsidTr="00AF56FF">
        <w:tc>
          <w:tcPr>
            <w:tcW w:w="588" w:type="dxa"/>
          </w:tcPr>
          <w:p w:rsidR="00D713F7" w:rsidRPr="001F1CA4" w:rsidRDefault="00B05A1D" w:rsidP="00F068CE">
            <w:pPr>
              <w:jc w:val="center"/>
              <w:rPr>
                <w:rFonts w:ascii="Times New Roman" w:hAnsi="Times New Roman" w:cs="Times New Roman"/>
                <w:sz w:val="24"/>
                <w:szCs w:val="24"/>
              </w:rPr>
            </w:pPr>
            <w:r>
              <w:rPr>
                <w:rFonts w:ascii="Times New Roman" w:hAnsi="Times New Roman" w:cs="Times New Roman"/>
                <w:sz w:val="24"/>
                <w:szCs w:val="24"/>
              </w:rPr>
              <w:t>22</w:t>
            </w:r>
          </w:p>
        </w:tc>
        <w:tc>
          <w:tcPr>
            <w:tcW w:w="3915" w:type="dxa"/>
          </w:tcPr>
          <w:p w:rsidR="00D713F7" w:rsidRPr="001F1CA4" w:rsidRDefault="00D713F7" w:rsidP="00F068CE">
            <w:pPr>
              <w:jc w:val="both"/>
              <w:rPr>
                <w:rFonts w:ascii="Times New Roman" w:hAnsi="Times New Roman" w:cs="Times New Roman"/>
                <w:sz w:val="24"/>
                <w:szCs w:val="24"/>
              </w:rPr>
            </w:pPr>
            <w:r w:rsidRPr="001F1CA4">
              <w:rPr>
                <w:rFonts w:ascii="Times New Roman" w:hAnsi="Times New Roman" w:cs="Times New Roman"/>
                <w:sz w:val="24"/>
                <w:szCs w:val="24"/>
              </w:rPr>
              <w:t xml:space="preserve">Шабер </w:t>
            </w:r>
          </w:p>
        </w:tc>
        <w:tc>
          <w:tcPr>
            <w:tcW w:w="2378"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D713F7" w:rsidRPr="00B05A1D" w:rsidRDefault="00D713F7"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D713F7" w:rsidRPr="001F1CA4" w:rsidRDefault="00D713F7" w:rsidP="00F068CE">
            <w:pPr>
              <w:jc w:val="center"/>
              <w:rPr>
                <w:rFonts w:ascii="Times New Roman" w:hAnsi="Times New Roman" w:cs="Times New Roman"/>
                <w:b/>
                <w:sz w:val="24"/>
                <w:szCs w:val="24"/>
              </w:rPr>
            </w:pPr>
          </w:p>
        </w:tc>
      </w:tr>
      <w:tr w:rsidR="00B05A1D" w:rsidRPr="001F1CA4" w:rsidTr="00AF56FF">
        <w:tc>
          <w:tcPr>
            <w:tcW w:w="588"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23</w:t>
            </w:r>
          </w:p>
        </w:tc>
        <w:tc>
          <w:tcPr>
            <w:tcW w:w="3915" w:type="dxa"/>
          </w:tcPr>
          <w:p w:rsidR="00B05A1D" w:rsidRPr="001F1CA4" w:rsidRDefault="00B05A1D" w:rsidP="00F068CE">
            <w:pPr>
              <w:jc w:val="both"/>
              <w:rPr>
                <w:rFonts w:ascii="Times New Roman" w:hAnsi="Times New Roman" w:cs="Times New Roman"/>
                <w:sz w:val="24"/>
                <w:szCs w:val="24"/>
              </w:rPr>
            </w:pPr>
            <w:r>
              <w:rPr>
                <w:rFonts w:ascii="Times New Roman" w:hAnsi="Times New Roman" w:cs="Times New Roman"/>
                <w:sz w:val="24"/>
                <w:szCs w:val="24"/>
              </w:rPr>
              <w:t>Набір свердел</w:t>
            </w:r>
          </w:p>
        </w:tc>
        <w:tc>
          <w:tcPr>
            <w:tcW w:w="2378" w:type="dxa"/>
          </w:tcPr>
          <w:p w:rsidR="00B05A1D" w:rsidRP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B05A1D" w:rsidRP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B05A1D" w:rsidRPr="001F1CA4" w:rsidRDefault="00B05A1D" w:rsidP="00F068CE">
            <w:pPr>
              <w:jc w:val="center"/>
              <w:rPr>
                <w:rFonts w:ascii="Times New Roman" w:hAnsi="Times New Roman" w:cs="Times New Roman"/>
                <w:b/>
                <w:sz w:val="24"/>
                <w:szCs w:val="24"/>
              </w:rPr>
            </w:pPr>
          </w:p>
        </w:tc>
      </w:tr>
      <w:tr w:rsidR="00B05A1D" w:rsidRPr="001F1CA4" w:rsidTr="00AF56FF">
        <w:tc>
          <w:tcPr>
            <w:tcW w:w="588"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24</w:t>
            </w:r>
          </w:p>
        </w:tc>
        <w:tc>
          <w:tcPr>
            <w:tcW w:w="3915" w:type="dxa"/>
          </w:tcPr>
          <w:p w:rsidR="00B05A1D" w:rsidRDefault="00B05A1D" w:rsidP="00F068CE">
            <w:pPr>
              <w:jc w:val="both"/>
              <w:rPr>
                <w:rFonts w:ascii="Times New Roman" w:hAnsi="Times New Roman" w:cs="Times New Roman"/>
                <w:sz w:val="24"/>
                <w:szCs w:val="24"/>
              </w:rPr>
            </w:pPr>
            <w:r>
              <w:rPr>
                <w:rFonts w:ascii="Times New Roman" w:hAnsi="Times New Roman" w:cs="Times New Roman"/>
                <w:sz w:val="24"/>
                <w:szCs w:val="24"/>
              </w:rPr>
              <w:t>Набір штихелів</w:t>
            </w:r>
          </w:p>
        </w:tc>
        <w:tc>
          <w:tcPr>
            <w:tcW w:w="2378"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B05A1D" w:rsidRPr="001F1CA4" w:rsidRDefault="00B05A1D" w:rsidP="00F068CE">
            <w:pPr>
              <w:jc w:val="center"/>
              <w:rPr>
                <w:rFonts w:ascii="Times New Roman" w:hAnsi="Times New Roman" w:cs="Times New Roman"/>
                <w:b/>
                <w:sz w:val="24"/>
                <w:szCs w:val="24"/>
              </w:rPr>
            </w:pPr>
          </w:p>
        </w:tc>
      </w:tr>
      <w:tr w:rsidR="00B05A1D" w:rsidRPr="001F1CA4" w:rsidTr="00AF56FF">
        <w:tc>
          <w:tcPr>
            <w:tcW w:w="588"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25</w:t>
            </w:r>
          </w:p>
        </w:tc>
        <w:tc>
          <w:tcPr>
            <w:tcW w:w="3915" w:type="dxa"/>
          </w:tcPr>
          <w:p w:rsidR="00B05A1D" w:rsidRDefault="00B05A1D" w:rsidP="00F068CE">
            <w:pPr>
              <w:jc w:val="both"/>
              <w:rPr>
                <w:rFonts w:ascii="Times New Roman" w:hAnsi="Times New Roman" w:cs="Times New Roman"/>
                <w:sz w:val="24"/>
                <w:szCs w:val="24"/>
              </w:rPr>
            </w:pPr>
            <w:r w:rsidRPr="001F1CA4">
              <w:rPr>
                <w:rFonts w:ascii="Times New Roman" w:hAnsi="Times New Roman" w:cs="Times New Roman"/>
                <w:sz w:val="24"/>
                <w:szCs w:val="24"/>
              </w:rPr>
              <w:t>Арканзаси</w:t>
            </w:r>
          </w:p>
        </w:tc>
        <w:tc>
          <w:tcPr>
            <w:tcW w:w="2378" w:type="dxa"/>
          </w:tcPr>
          <w:p w:rsidR="00B05A1D" w:rsidRDefault="00B05A1D" w:rsidP="00F068CE">
            <w:pPr>
              <w:jc w:val="center"/>
              <w:rPr>
                <w:rFonts w:ascii="Times New Roman" w:hAnsi="Times New Roman" w:cs="Times New Roman"/>
                <w:sz w:val="24"/>
                <w:szCs w:val="24"/>
              </w:rPr>
            </w:pPr>
          </w:p>
        </w:tc>
        <w:tc>
          <w:tcPr>
            <w:tcW w:w="1732" w:type="dxa"/>
          </w:tcPr>
          <w:p w:rsidR="00B05A1D" w:rsidRPr="00B05A1D" w:rsidRDefault="00B05A1D" w:rsidP="00F068CE">
            <w:pPr>
              <w:jc w:val="center"/>
              <w:rPr>
                <w:rFonts w:ascii="Times New Roman" w:hAnsi="Times New Roman" w:cs="Times New Roman"/>
                <w:sz w:val="24"/>
                <w:szCs w:val="24"/>
              </w:rPr>
            </w:pPr>
            <w:r w:rsidRPr="00B05A1D">
              <w:rPr>
                <w:rFonts w:ascii="Times New Roman" w:hAnsi="Times New Roman" w:cs="Times New Roman"/>
                <w:sz w:val="24"/>
                <w:szCs w:val="24"/>
              </w:rPr>
              <w:t>5</w:t>
            </w:r>
          </w:p>
        </w:tc>
        <w:tc>
          <w:tcPr>
            <w:tcW w:w="1276" w:type="dxa"/>
          </w:tcPr>
          <w:p w:rsidR="00B05A1D" w:rsidRPr="001F1CA4" w:rsidRDefault="00B05A1D" w:rsidP="00F068CE">
            <w:pPr>
              <w:jc w:val="center"/>
              <w:rPr>
                <w:rFonts w:ascii="Times New Roman" w:hAnsi="Times New Roman" w:cs="Times New Roman"/>
                <w:b/>
                <w:sz w:val="24"/>
                <w:szCs w:val="24"/>
              </w:rPr>
            </w:pPr>
          </w:p>
        </w:tc>
      </w:tr>
      <w:tr w:rsidR="00B05A1D" w:rsidRPr="001F1CA4" w:rsidTr="00AF56FF">
        <w:tc>
          <w:tcPr>
            <w:tcW w:w="588"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26</w:t>
            </w:r>
          </w:p>
        </w:tc>
        <w:tc>
          <w:tcPr>
            <w:tcW w:w="3915" w:type="dxa"/>
          </w:tcPr>
          <w:p w:rsidR="00B05A1D" w:rsidRDefault="00B05A1D" w:rsidP="00F068CE">
            <w:pPr>
              <w:jc w:val="both"/>
              <w:rPr>
                <w:rFonts w:ascii="Times New Roman" w:hAnsi="Times New Roman" w:cs="Times New Roman"/>
                <w:sz w:val="24"/>
                <w:szCs w:val="24"/>
              </w:rPr>
            </w:pPr>
            <w:r w:rsidRPr="001F1CA4">
              <w:rPr>
                <w:rFonts w:ascii="Times New Roman" w:hAnsi="Times New Roman" w:cs="Times New Roman"/>
                <w:sz w:val="24"/>
                <w:szCs w:val="24"/>
              </w:rPr>
              <w:t>Ножиці настільні</w:t>
            </w:r>
          </w:p>
        </w:tc>
        <w:tc>
          <w:tcPr>
            <w:tcW w:w="2378" w:type="dxa"/>
          </w:tcPr>
          <w:p w:rsidR="00B05A1D" w:rsidRDefault="00B05A1D" w:rsidP="00F068CE">
            <w:pPr>
              <w:jc w:val="center"/>
              <w:rPr>
                <w:rFonts w:ascii="Times New Roman" w:hAnsi="Times New Roman" w:cs="Times New Roman"/>
                <w:sz w:val="24"/>
                <w:szCs w:val="24"/>
              </w:rPr>
            </w:pPr>
          </w:p>
        </w:tc>
        <w:tc>
          <w:tcPr>
            <w:tcW w:w="1732" w:type="dxa"/>
          </w:tcPr>
          <w:p w:rsidR="00B05A1D" w:rsidRPr="00B05A1D" w:rsidRDefault="00B05A1D"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276" w:type="dxa"/>
          </w:tcPr>
          <w:p w:rsidR="00B05A1D" w:rsidRPr="001F1CA4" w:rsidRDefault="00B05A1D" w:rsidP="00F068CE">
            <w:pPr>
              <w:jc w:val="center"/>
              <w:rPr>
                <w:rFonts w:ascii="Times New Roman" w:hAnsi="Times New Roman" w:cs="Times New Roman"/>
                <w:b/>
                <w:sz w:val="24"/>
                <w:szCs w:val="24"/>
              </w:rPr>
            </w:pPr>
          </w:p>
        </w:tc>
      </w:tr>
      <w:tr w:rsidR="00B05A1D" w:rsidRPr="001F1CA4" w:rsidTr="00AF56FF">
        <w:tc>
          <w:tcPr>
            <w:tcW w:w="588"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27</w:t>
            </w:r>
          </w:p>
        </w:tc>
        <w:tc>
          <w:tcPr>
            <w:tcW w:w="3915" w:type="dxa"/>
          </w:tcPr>
          <w:p w:rsidR="00B05A1D" w:rsidRDefault="00B05A1D" w:rsidP="00F068CE">
            <w:pPr>
              <w:jc w:val="both"/>
              <w:rPr>
                <w:rFonts w:ascii="Times New Roman" w:hAnsi="Times New Roman" w:cs="Times New Roman"/>
                <w:sz w:val="24"/>
                <w:szCs w:val="24"/>
              </w:rPr>
            </w:pPr>
            <w:r w:rsidRPr="001F1CA4">
              <w:rPr>
                <w:rFonts w:ascii="Times New Roman" w:hAnsi="Times New Roman" w:cs="Times New Roman"/>
                <w:sz w:val="24"/>
                <w:szCs w:val="24"/>
              </w:rPr>
              <w:t>Ножиці по металу</w:t>
            </w:r>
          </w:p>
        </w:tc>
        <w:tc>
          <w:tcPr>
            <w:tcW w:w="2378" w:type="dxa"/>
          </w:tcPr>
          <w:p w:rsidR="00B05A1D" w:rsidRPr="00B05A1D" w:rsidRDefault="00B05A1D" w:rsidP="00F068CE">
            <w:pPr>
              <w:jc w:val="center"/>
              <w:rPr>
                <w:rFonts w:ascii="Times New Roman" w:hAnsi="Times New Roman" w:cs="Times New Roman"/>
                <w:sz w:val="24"/>
                <w:szCs w:val="24"/>
              </w:rPr>
            </w:pPr>
            <w:r w:rsidRPr="00B05A1D">
              <w:rPr>
                <w:rFonts w:ascii="Times New Roman" w:hAnsi="Times New Roman" w:cs="Times New Roman"/>
                <w:sz w:val="24"/>
                <w:szCs w:val="24"/>
              </w:rPr>
              <w:t>1</w:t>
            </w:r>
          </w:p>
        </w:tc>
        <w:tc>
          <w:tcPr>
            <w:tcW w:w="1732" w:type="dxa"/>
          </w:tcPr>
          <w:p w:rsidR="00B05A1D" w:rsidRPr="00B05A1D" w:rsidRDefault="00B05A1D" w:rsidP="00F068CE">
            <w:pPr>
              <w:jc w:val="center"/>
              <w:rPr>
                <w:rFonts w:ascii="Times New Roman" w:hAnsi="Times New Roman" w:cs="Times New Roman"/>
                <w:sz w:val="24"/>
                <w:szCs w:val="24"/>
              </w:rPr>
            </w:pPr>
            <w:r w:rsidRPr="00B05A1D">
              <w:rPr>
                <w:rFonts w:ascii="Times New Roman" w:hAnsi="Times New Roman" w:cs="Times New Roman"/>
                <w:sz w:val="24"/>
                <w:szCs w:val="24"/>
              </w:rPr>
              <w:t>15</w:t>
            </w:r>
          </w:p>
        </w:tc>
        <w:tc>
          <w:tcPr>
            <w:tcW w:w="1276" w:type="dxa"/>
          </w:tcPr>
          <w:p w:rsidR="00B05A1D" w:rsidRPr="001F1CA4" w:rsidRDefault="00B05A1D" w:rsidP="00F068CE">
            <w:pPr>
              <w:jc w:val="center"/>
              <w:rPr>
                <w:rFonts w:ascii="Times New Roman" w:hAnsi="Times New Roman" w:cs="Times New Roman"/>
                <w:b/>
                <w:sz w:val="24"/>
                <w:szCs w:val="24"/>
              </w:rPr>
            </w:pPr>
          </w:p>
        </w:tc>
      </w:tr>
      <w:tr w:rsidR="00B05A1D" w:rsidRPr="001F1CA4" w:rsidTr="00AF56FF">
        <w:tc>
          <w:tcPr>
            <w:tcW w:w="588" w:type="dxa"/>
          </w:tcPr>
          <w:p w:rsidR="00B05A1D" w:rsidRDefault="00B05A1D" w:rsidP="00F068CE">
            <w:pPr>
              <w:jc w:val="center"/>
              <w:rPr>
                <w:rFonts w:ascii="Times New Roman" w:hAnsi="Times New Roman" w:cs="Times New Roman"/>
                <w:sz w:val="24"/>
                <w:szCs w:val="24"/>
              </w:rPr>
            </w:pPr>
            <w:r>
              <w:rPr>
                <w:rFonts w:ascii="Times New Roman" w:hAnsi="Times New Roman" w:cs="Times New Roman"/>
                <w:sz w:val="24"/>
                <w:szCs w:val="24"/>
              </w:rPr>
              <w:t>28</w:t>
            </w:r>
          </w:p>
        </w:tc>
        <w:tc>
          <w:tcPr>
            <w:tcW w:w="3915" w:type="dxa"/>
          </w:tcPr>
          <w:p w:rsidR="00B05A1D" w:rsidRDefault="00B05A1D" w:rsidP="00F068CE">
            <w:pPr>
              <w:jc w:val="both"/>
              <w:rPr>
                <w:rFonts w:ascii="Times New Roman" w:hAnsi="Times New Roman" w:cs="Times New Roman"/>
                <w:sz w:val="24"/>
                <w:szCs w:val="24"/>
              </w:rPr>
            </w:pPr>
            <w:r w:rsidRPr="001F1CA4">
              <w:rPr>
                <w:rFonts w:ascii="Times New Roman" w:hAnsi="Times New Roman" w:cs="Times New Roman"/>
                <w:sz w:val="24"/>
                <w:szCs w:val="24"/>
              </w:rPr>
              <w:t>Набір рифелів</w:t>
            </w:r>
          </w:p>
        </w:tc>
        <w:tc>
          <w:tcPr>
            <w:tcW w:w="2378" w:type="dxa"/>
          </w:tcPr>
          <w:p w:rsidR="00B05A1D" w:rsidRDefault="00B05A1D" w:rsidP="00F068CE">
            <w:pPr>
              <w:jc w:val="center"/>
              <w:rPr>
                <w:rFonts w:ascii="Times New Roman" w:hAnsi="Times New Roman" w:cs="Times New Roman"/>
                <w:sz w:val="24"/>
                <w:szCs w:val="24"/>
              </w:rPr>
            </w:pPr>
          </w:p>
        </w:tc>
        <w:tc>
          <w:tcPr>
            <w:tcW w:w="1732" w:type="dxa"/>
          </w:tcPr>
          <w:p w:rsidR="00B05A1D" w:rsidRPr="00B05A1D" w:rsidRDefault="00B05A1D" w:rsidP="00F068CE">
            <w:pPr>
              <w:jc w:val="center"/>
              <w:rPr>
                <w:rFonts w:ascii="Times New Roman" w:hAnsi="Times New Roman" w:cs="Times New Roman"/>
                <w:sz w:val="24"/>
                <w:szCs w:val="24"/>
              </w:rPr>
            </w:pPr>
            <w:r w:rsidRPr="00B05A1D">
              <w:rPr>
                <w:rFonts w:ascii="Times New Roman" w:hAnsi="Times New Roman" w:cs="Times New Roman"/>
                <w:sz w:val="24"/>
                <w:szCs w:val="24"/>
              </w:rPr>
              <w:t>5</w:t>
            </w:r>
          </w:p>
        </w:tc>
        <w:tc>
          <w:tcPr>
            <w:tcW w:w="1276" w:type="dxa"/>
          </w:tcPr>
          <w:p w:rsidR="00B05A1D" w:rsidRPr="001F1CA4" w:rsidRDefault="00B05A1D" w:rsidP="00F068CE">
            <w:pPr>
              <w:jc w:val="center"/>
              <w:rPr>
                <w:rFonts w:ascii="Times New Roman" w:hAnsi="Times New Roman" w:cs="Times New Roman"/>
                <w:b/>
                <w:sz w:val="24"/>
                <w:szCs w:val="24"/>
              </w:rPr>
            </w:pPr>
          </w:p>
        </w:tc>
      </w:tr>
      <w:tr w:rsidR="00515A63" w:rsidRPr="001F1CA4" w:rsidTr="00AF56FF">
        <w:tc>
          <w:tcPr>
            <w:tcW w:w="588" w:type="dxa"/>
          </w:tcPr>
          <w:p w:rsidR="00515A63" w:rsidRDefault="00515A63" w:rsidP="00F068CE">
            <w:pPr>
              <w:jc w:val="center"/>
              <w:rPr>
                <w:rFonts w:ascii="Times New Roman" w:hAnsi="Times New Roman" w:cs="Times New Roman"/>
                <w:sz w:val="24"/>
                <w:szCs w:val="24"/>
              </w:rPr>
            </w:pPr>
            <w:r>
              <w:rPr>
                <w:rFonts w:ascii="Times New Roman" w:hAnsi="Times New Roman" w:cs="Times New Roman"/>
                <w:sz w:val="24"/>
                <w:szCs w:val="24"/>
              </w:rPr>
              <w:t>29</w:t>
            </w:r>
          </w:p>
        </w:tc>
        <w:tc>
          <w:tcPr>
            <w:tcW w:w="3915" w:type="dxa"/>
          </w:tcPr>
          <w:p w:rsidR="00515A63" w:rsidRPr="001F1CA4" w:rsidRDefault="00515A63" w:rsidP="00F068CE">
            <w:pPr>
              <w:jc w:val="both"/>
              <w:rPr>
                <w:rFonts w:ascii="Times New Roman" w:hAnsi="Times New Roman" w:cs="Times New Roman"/>
                <w:sz w:val="24"/>
                <w:szCs w:val="24"/>
              </w:rPr>
            </w:pPr>
            <w:r>
              <w:rPr>
                <w:rFonts w:ascii="Times New Roman" w:hAnsi="Times New Roman" w:cs="Times New Roman"/>
                <w:sz w:val="24"/>
                <w:szCs w:val="24"/>
              </w:rPr>
              <w:t>Кітшток</w:t>
            </w:r>
          </w:p>
        </w:tc>
        <w:tc>
          <w:tcPr>
            <w:tcW w:w="2378" w:type="dxa"/>
          </w:tcPr>
          <w:p w:rsidR="00515A63" w:rsidRDefault="00515A63" w:rsidP="00F068CE">
            <w:pPr>
              <w:jc w:val="center"/>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515A63" w:rsidRPr="00B05A1D" w:rsidRDefault="00515A63" w:rsidP="00F068CE">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515A63" w:rsidRPr="001F1CA4" w:rsidRDefault="00515A63" w:rsidP="00F068CE">
            <w:pPr>
              <w:jc w:val="center"/>
              <w:rPr>
                <w:rFonts w:ascii="Times New Roman" w:hAnsi="Times New Roman" w:cs="Times New Roman"/>
                <w:b/>
                <w:sz w:val="24"/>
                <w:szCs w:val="24"/>
              </w:rPr>
            </w:pPr>
          </w:p>
        </w:tc>
      </w:tr>
    </w:tbl>
    <w:p w:rsidR="00793546" w:rsidRPr="001F1CA4" w:rsidRDefault="00793546" w:rsidP="003832E5">
      <w:pPr>
        <w:ind w:hanging="1418"/>
        <w:jc w:val="center"/>
        <w:rPr>
          <w:rFonts w:ascii="Times New Roman" w:hAnsi="Times New Roman" w:cs="Times New Roman"/>
          <w:b/>
          <w:sz w:val="24"/>
          <w:szCs w:val="24"/>
        </w:rPr>
      </w:pPr>
    </w:p>
    <w:p w:rsidR="001976DF" w:rsidRPr="001F1CA4" w:rsidRDefault="001976DF" w:rsidP="003832E5">
      <w:pPr>
        <w:ind w:hanging="1418"/>
        <w:rPr>
          <w:rFonts w:ascii="Times New Roman" w:hAnsi="Times New Roman" w:cs="Times New Roman"/>
          <w:b/>
          <w:color w:val="0D0D0D"/>
          <w:sz w:val="24"/>
          <w:szCs w:val="24"/>
        </w:rPr>
      </w:pPr>
    </w:p>
    <w:sectPr w:rsidR="001976DF" w:rsidRPr="001F1CA4" w:rsidSect="005D74BE">
      <w:footerReference w:type="default" r:id="rId10"/>
      <w:pgSz w:w="11906" w:h="16838"/>
      <w:pgMar w:top="851" w:right="851" w:bottom="1276" w:left="1701"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3C" w:rsidRDefault="002B763C">
      <w:r>
        <w:separator/>
      </w:r>
    </w:p>
  </w:endnote>
  <w:endnote w:type="continuationSeparator" w:id="0">
    <w:p w:rsidR="002B763C" w:rsidRDefault="002B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8C" w:rsidRDefault="005D74BE">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A25F8C">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87EE8">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3C" w:rsidRDefault="002B763C">
      <w:r>
        <w:separator/>
      </w:r>
    </w:p>
  </w:footnote>
  <w:footnote w:type="continuationSeparator" w:id="0">
    <w:p w:rsidR="002B763C" w:rsidRDefault="002B7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5B3"/>
    <w:multiLevelType w:val="hybridMultilevel"/>
    <w:tmpl w:val="319EDF7E"/>
    <w:lvl w:ilvl="0" w:tplc="0419000B">
      <w:start w:val="1"/>
      <w:numFmt w:val="bullet"/>
      <w:lvlText w:val=""/>
      <w:lvlJc w:val="left"/>
      <w:pPr>
        <w:ind w:left="1768" w:hanging="360"/>
      </w:pPr>
      <w:rPr>
        <w:rFonts w:ascii="Wingdings" w:hAnsi="Wingdings" w:hint="default"/>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1" w15:restartNumberingAfterBreak="0">
    <w:nsid w:val="03CC4BE2"/>
    <w:multiLevelType w:val="hybridMultilevel"/>
    <w:tmpl w:val="A22607C8"/>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2" w15:restartNumberingAfterBreak="0">
    <w:nsid w:val="03D53F74"/>
    <w:multiLevelType w:val="hybridMultilevel"/>
    <w:tmpl w:val="2408C608"/>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 w15:restartNumberingAfterBreak="0">
    <w:nsid w:val="04584AC3"/>
    <w:multiLevelType w:val="multilevel"/>
    <w:tmpl w:val="EFBC91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051CAF"/>
    <w:multiLevelType w:val="multilevel"/>
    <w:tmpl w:val="5132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B33F01"/>
    <w:multiLevelType w:val="hybridMultilevel"/>
    <w:tmpl w:val="91BC6D5E"/>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6" w15:restartNumberingAfterBreak="0">
    <w:nsid w:val="09FC342A"/>
    <w:multiLevelType w:val="multilevel"/>
    <w:tmpl w:val="D4EAB24E"/>
    <w:styleLink w:val="WW8Num15"/>
    <w:lvl w:ilvl="0">
      <w:numFmt w:val="bullet"/>
      <w:lvlText w:val=""/>
      <w:lvlJc w:val="left"/>
      <w:pPr>
        <w:ind w:left="0" w:firstLine="0"/>
      </w:pPr>
      <w:rPr>
        <w:rFonts w:ascii="Wingdings" w:hAnsi="Wingdings" w:cs="Wingdings"/>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 w15:restartNumberingAfterBreak="0">
    <w:nsid w:val="0DF05C06"/>
    <w:multiLevelType w:val="hybridMultilevel"/>
    <w:tmpl w:val="0582B4B8"/>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8" w15:restartNumberingAfterBreak="0">
    <w:nsid w:val="0F5D1236"/>
    <w:multiLevelType w:val="hybridMultilevel"/>
    <w:tmpl w:val="DE3EAD4E"/>
    <w:lvl w:ilvl="0" w:tplc="0419000B">
      <w:start w:val="1"/>
      <w:numFmt w:val="bullet"/>
      <w:lvlText w:val=""/>
      <w:lvlJc w:val="left"/>
      <w:pPr>
        <w:ind w:left="1150" w:hanging="360"/>
      </w:pPr>
      <w:rPr>
        <w:rFonts w:ascii="Wingdings" w:hAnsi="Wingdings"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9" w15:restartNumberingAfterBreak="0">
    <w:nsid w:val="143E31A0"/>
    <w:multiLevelType w:val="hybridMultilevel"/>
    <w:tmpl w:val="3A7879FA"/>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0" w15:restartNumberingAfterBreak="0">
    <w:nsid w:val="14553D0A"/>
    <w:multiLevelType w:val="hybridMultilevel"/>
    <w:tmpl w:val="DEAE391C"/>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1" w15:restartNumberingAfterBreak="0">
    <w:nsid w:val="15D70218"/>
    <w:multiLevelType w:val="hybridMultilevel"/>
    <w:tmpl w:val="BD666566"/>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2" w15:restartNumberingAfterBreak="0">
    <w:nsid w:val="1B9D129B"/>
    <w:multiLevelType w:val="hybridMultilevel"/>
    <w:tmpl w:val="16FE81DC"/>
    <w:lvl w:ilvl="0" w:tplc="0419000B">
      <w:start w:val="1"/>
      <w:numFmt w:val="bullet"/>
      <w:lvlText w:val=""/>
      <w:lvlJc w:val="left"/>
      <w:pPr>
        <w:ind w:left="1036" w:hanging="360"/>
      </w:pPr>
      <w:rPr>
        <w:rFonts w:ascii="Wingdings" w:hAnsi="Wingdings"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1CCC029F"/>
    <w:multiLevelType w:val="hybridMultilevel"/>
    <w:tmpl w:val="B442EA78"/>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4" w15:restartNumberingAfterBreak="0">
    <w:nsid w:val="1E252AFC"/>
    <w:multiLevelType w:val="hybridMultilevel"/>
    <w:tmpl w:val="DA56C5F6"/>
    <w:lvl w:ilvl="0" w:tplc="0419000B">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5" w15:restartNumberingAfterBreak="0">
    <w:nsid w:val="1EFF64BF"/>
    <w:multiLevelType w:val="hybridMultilevel"/>
    <w:tmpl w:val="9468FB70"/>
    <w:lvl w:ilvl="0" w:tplc="2000000B">
      <w:start w:val="1"/>
      <w:numFmt w:val="bullet"/>
      <w:lvlText w:val=""/>
      <w:lvlJc w:val="left"/>
      <w:pPr>
        <w:ind w:left="718" w:hanging="360"/>
      </w:pPr>
      <w:rPr>
        <w:rFonts w:ascii="Wingdings" w:hAnsi="Wingdings"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16" w15:restartNumberingAfterBreak="0">
    <w:nsid w:val="21876714"/>
    <w:multiLevelType w:val="hybridMultilevel"/>
    <w:tmpl w:val="22E62462"/>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7" w15:restartNumberingAfterBreak="0">
    <w:nsid w:val="24EF1F38"/>
    <w:multiLevelType w:val="hybridMultilevel"/>
    <w:tmpl w:val="A0B865C8"/>
    <w:lvl w:ilvl="0" w:tplc="0419000B">
      <w:start w:val="1"/>
      <w:numFmt w:val="bullet"/>
      <w:lvlText w:val=""/>
      <w:lvlJc w:val="left"/>
      <w:pPr>
        <w:ind w:left="867" w:hanging="360"/>
      </w:pPr>
      <w:rPr>
        <w:rFonts w:ascii="Wingdings" w:hAnsi="Wingdings"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8" w15:restartNumberingAfterBreak="0">
    <w:nsid w:val="26955588"/>
    <w:multiLevelType w:val="hybridMultilevel"/>
    <w:tmpl w:val="31A4D45E"/>
    <w:lvl w:ilvl="0" w:tplc="0419000B">
      <w:start w:val="1"/>
      <w:numFmt w:val="bullet"/>
      <w:lvlText w:val=""/>
      <w:lvlJc w:val="left"/>
      <w:pPr>
        <w:ind w:left="867" w:hanging="360"/>
      </w:pPr>
      <w:rPr>
        <w:rFonts w:ascii="Wingdings" w:hAnsi="Wingdings"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9" w15:restartNumberingAfterBreak="0">
    <w:nsid w:val="2905580C"/>
    <w:multiLevelType w:val="hybridMultilevel"/>
    <w:tmpl w:val="39943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4561EC"/>
    <w:multiLevelType w:val="hybridMultilevel"/>
    <w:tmpl w:val="9CDACA5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B0B7D22"/>
    <w:multiLevelType w:val="multilevel"/>
    <w:tmpl w:val="A67C835A"/>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6476FC"/>
    <w:multiLevelType w:val="hybridMultilevel"/>
    <w:tmpl w:val="E2CEB7F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DB3272"/>
    <w:multiLevelType w:val="hybridMultilevel"/>
    <w:tmpl w:val="A9D4CF92"/>
    <w:lvl w:ilvl="0" w:tplc="0419000B">
      <w:start w:val="1"/>
      <w:numFmt w:val="bullet"/>
      <w:lvlText w:val=""/>
      <w:lvlJc w:val="left"/>
      <w:pPr>
        <w:ind w:left="849" w:hanging="360"/>
      </w:pPr>
      <w:rPr>
        <w:rFonts w:ascii="Wingdings" w:hAnsi="Wingdings"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24" w15:restartNumberingAfterBreak="0">
    <w:nsid w:val="2F7142D6"/>
    <w:multiLevelType w:val="hybridMultilevel"/>
    <w:tmpl w:val="E90AB64E"/>
    <w:lvl w:ilvl="0" w:tplc="0419000B">
      <w:start w:val="1"/>
      <w:numFmt w:val="bullet"/>
      <w:lvlText w:val=""/>
      <w:lvlJc w:val="left"/>
      <w:pPr>
        <w:ind w:left="849" w:hanging="360"/>
      </w:pPr>
      <w:rPr>
        <w:rFonts w:ascii="Wingdings" w:hAnsi="Wingdings"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25" w15:restartNumberingAfterBreak="0">
    <w:nsid w:val="303A5014"/>
    <w:multiLevelType w:val="hybridMultilevel"/>
    <w:tmpl w:val="E1ECD444"/>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6" w15:restartNumberingAfterBreak="0">
    <w:nsid w:val="30805404"/>
    <w:multiLevelType w:val="hybridMultilevel"/>
    <w:tmpl w:val="D000117C"/>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7" w15:restartNumberingAfterBreak="0">
    <w:nsid w:val="31D867C7"/>
    <w:multiLevelType w:val="hybridMultilevel"/>
    <w:tmpl w:val="84E6E08E"/>
    <w:lvl w:ilvl="0" w:tplc="0419000B">
      <w:start w:val="1"/>
      <w:numFmt w:val="bullet"/>
      <w:lvlText w:val=""/>
      <w:lvlJc w:val="left"/>
      <w:pPr>
        <w:ind w:left="867" w:hanging="360"/>
      </w:pPr>
      <w:rPr>
        <w:rFonts w:ascii="Wingdings" w:hAnsi="Wingdings"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28" w15:restartNumberingAfterBreak="0">
    <w:nsid w:val="32A40305"/>
    <w:multiLevelType w:val="hybridMultilevel"/>
    <w:tmpl w:val="BE42652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29" w15:restartNumberingAfterBreak="0">
    <w:nsid w:val="35DC05F3"/>
    <w:multiLevelType w:val="hybridMultilevel"/>
    <w:tmpl w:val="218EAA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5F81699"/>
    <w:multiLevelType w:val="hybridMultilevel"/>
    <w:tmpl w:val="D034FB04"/>
    <w:lvl w:ilvl="0" w:tplc="2000000B">
      <w:start w:val="1"/>
      <w:numFmt w:val="bullet"/>
      <w:lvlText w:val=""/>
      <w:lvlJc w:val="left"/>
      <w:pPr>
        <w:ind w:left="876" w:hanging="360"/>
      </w:pPr>
      <w:rPr>
        <w:rFonts w:ascii="Wingdings" w:hAnsi="Wingdings" w:hint="default"/>
      </w:rPr>
    </w:lvl>
    <w:lvl w:ilvl="1" w:tplc="20000003" w:tentative="1">
      <w:start w:val="1"/>
      <w:numFmt w:val="bullet"/>
      <w:lvlText w:val="o"/>
      <w:lvlJc w:val="left"/>
      <w:pPr>
        <w:ind w:left="1596" w:hanging="360"/>
      </w:pPr>
      <w:rPr>
        <w:rFonts w:ascii="Courier New" w:hAnsi="Courier New" w:cs="Courier New" w:hint="default"/>
      </w:rPr>
    </w:lvl>
    <w:lvl w:ilvl="2" w:tplc="20000005" w:tentative="1">
      <w:start w:val="1"/>
      <w:numFmt w:val="bullet"/>
      <w:lvlText w:val=""/>
      <w:lvlJc w:val="left"/>
      <w:pPr>
        <w:ind w:left="2316" w:hanging="360"/>
      </w:pPr>
      <w:rPr>
        <w:rFonts w:ascii="Wingdings" w:hAnsi="Wingdings" w:hint="default"/>
      </w:rPr>
    </w:lvl>
    <w:lvl w:ilvl="3" w:tplc="20000001" w:tentative="1">
      <w:start w:val="1"/>
      <w:numFmt w:val="bullet"/>
      <w:lvlText w:val=""/>
      <w:lvlJc w:val="left"/>
      <w:pPr>
        <w:ind w:left="3036" w:hanging="360"/>
      </w:pPr>
      <w:rPr>
        <w:rFonts w:ascii="Symbol" w:hAnsi="Symbol" w:hint="default"/>
      </w:rPr>
    </w:lvl>
    <w:lvl w:ilvl="4" w:tplc="20000003" w:tentative="1">
      <w:start w:val="1"/>
      <w:numFmt w:val="bullet"/>
      <w:lvlText w:val="o"/>
      <w:lvlJc w:val="left"/>
      <w:pPr>
        <w:ind w:left="3756" w:hanging="360"/>
      </w:pPr>
      <w:rPr>
        <w:rFonts w:ascii="Courier New" w:hAnsi="Courier New" w:cs="Courier New" w:hint="default"/>
      </w:rPr>
    </w:lvl>
    <w:lvl w:ilvl="5" w:tplc="20000005" w:tentative="1">
      <w:start w:val="1"/>
      <w:numFmt w:val="bullet"/>
      <w:lvlText w:val=""/>
      <w:lvlJc w:val="left"/>
      <w:pPr>
        <w:ind w:left="4476" w:hanging="360"/>
      </w:pPr>
      <w:rPr>
        <w:rFonts w:ascii="Wingdings" w:hAnsi="Wingdings" w:hint="default"/>
      </w:rPr>
    </w:lvl>
    <w:lvl w:ilvl="6" w:tplc="20000001" w:tentative="1">
      <w:start w:val="1"/>
      <w:numFmt w:val="bullet"/>
      <w:lvlText w:val=""/>
      <w:lvlJc w:val="left"/>
      <w:pPr>
        <w:ind w:left="5196" w:hanging="360"/>
      </w:pPr>
      <w:rPr>
        <w:rFonts w:ascii="Symbol" w:hAnsi="Symbol" w:hint="default"/>
      </w:rPr>
    </w:lvl>
    <w:lvl w:ilvl="7" w:tplc="20000003" w:tentative="1">
      <w:start w:val="1"/>
      <w:numFmt w:val="bullet"/>
      <w:lvlText w:val="o"/>
      <w:lvlJc w:val="left"/>
      <w:pPr>
        <w:ind w:left="5916" w:hanging="360"/>
      </w:pPr>
      <w:rPr>
        <w:rFonts w:ascii="Courier New" w:hAnsi="Courier New" w:cs="Courier New" w:hint="default"/>
      </w:rPr>
    </w:lvl>
    <w:lvl w:ilvl="8" w:tplc="20000005" w:tentative="1">
      <w:start w:val="1"/>
      <w:numFmt w:val="bullet"/>
      <w:lvlText w:val=""/>
      <w:lvlJc w:val="left"/>
      <w:pPr>
        <w:ind w:left="6636" w:hanging="360"/>
      </w:pPr>
      <w:rPr>
        <w:rFonts w:ascii="Wingdings" w:hAnsi="Wingdings" w:hint="default"/>
      </w:rPr>
    </w:lvl>
  </w:abstractNum>
  <w:abstractNum w:abstractNumId="31" w15:restartNumberingAfterBreak="0">
    <w:nsid w:val="378D4D9F"/>
    <w:multiLevelType w:val="hybridMultilevel"/>
    <w:tmpl w:val="37448226"/>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2" w15:restartNumberingAfterBreak="0">
    <w:nsid w:val="37905E96"/>
    <w:multiLevelType w:val="hybridMultilevel"/>
    <w:tmpl w:val="CB784558"/>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33" w15:restartNumberingAfterBreak="0">
    <w:nsid w:val="394E238E"/>
    <w:multiLevelType w:val="hybridMultilevel"/>
    <w:tmpl w:val="59B6ED02"/>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4" w15:restartNumberingAfterBreak="0">
    <w:nsid w:val="3BF43D07"/>
    <w:multiLevelType w:val="multilevel"/>
    <w:tmpl w:val="28A24668"/>
    <w:lvl w:ilvl="0">
      <w:start w:val="1"/>
      <w:numFmt w:val="bullet"/>
      <w:pStyle w:val="111"/>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C55550A"/>
    <w:multiLevelType w:val="multilevel"/>
    <w:tmpl w:val="C9CC3A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CD61A32"/>
    <w:multiLevelType w:val="hybridMultilevel"/>
    <w:tmpl w:val="F546320E"/>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37" w15:restartNumberingAfterBreak="0">
    <w:nsid w:val="3EFB51B9"/>
    <w:multiLevelType w:val="hybridMultilevel"/>
    <w:tmpl w:val="CC6CCDDA"/>
    <w:lvl w:ilvl="0" w:tplc="0419000B">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8" w15:restartNumberingAfterBreak="0">
    <w:nsid w:val="3F7E1487"/>
    <w:multiLevelType w:val="hybridMultilevel"/>
    <w:tmpl w:val="2C86772E"/>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9" w15:restartNumberingAfterBreak="0">
    <w:nsid w:val="44C3282D"/>
    <w:multiLevelType w:val="hybridMultilevel"/>
    <w:tmpl w:val="6A3C1200"/>
    <w:lvl w:ilvl="0" w:tplc="0419000B">
      <w:start w:val="1"/>
      <w:numFmt w:val="bullet"/>
      <w:lvlText w:val=""/>
      <w:lvlJc w:val="left"/>
      <w:pPr>
        <w:ind w:left="876" w:hanging="360"/>
      </w:pPr>
      <w:rPr>
        <w:rFonts w:ascii="Wingdings" w:hAnsi="Wingdings" w:hint="default"/>
      </w:rPr>
    </w:lvl>
    <w:lvl w:ilvl="1" w:tplc="20000003" w:tentative="1">
      <w:start w:val="1"/>
      <w:numFmt w:val="bullet"/>
      <w:lvlText w:val="o"/>
      <w:lvlJc w:val="left"/>
      <w:pPr>
        <w:ind w:left="1596" w:hanging="360"/>
      </w:pPr>
      <w:rPr>
        <w:rFonts w:ascii="Courier New" w:hAnsi="Courier New" w:cs="Courier New" w:hint="default"/>
      </w:rPr>
    </w:lvl>
    <w:lvl w:ilvl="2" w:tplc="20000005" w:tentative="1">
      <w:start w:val="1"/>
      <w:numFmt w:val="bullet"/>
      <w:lvlText w:val=""/>
      <w:lvlJc w:val="left"/>
      <w:pPr>
        <w:ind w:left="2316" w:hanging="360"/>
      </w:pPr>
      <w:rPr>
        <w:rFonts w:ascii="Wingdings" w:hAnsi="Wingdings" w:hint="default"/>
      </w:rPr>
    </w:lvl>
    <w:lvl w:ilvl="3" w:tplc="20000001" w:tentative="1">
      <w:start w:val="1"/>
      <w:numFmt w:val="bullet"/>
      <w:lvlText w:val=""/>
      <w:lvlJc w:val="left"/>
      <w:pPr>
        <w:ind w:left="3036" w:hanging="360"/>
      </w:pPr>
      <w:rPr>
        <w:rFonts w:ascii="Symbol" w:hAnsi="Symbol" w:hint="default"/>
      </w:rPr>
    </w:lvl>
    <w:lvl w:ilvl="4" w:tplc="20000003" w:tentative="1">
      <w:start w:val="1"/>
      <w:numFmt w:val="bullet"/>
      <w:lvlText w:val="o"/>
      <w:lvlJc w:val="left"/>
      <w:pPr>
        <w:ind w:left="3756" w:hanging="360"/>
      </w:pPr>
      <w:rPr>
        <w:rFonts w:ascii="Courier New" w:hAnsi="Courier New" w:cs="Courier New" w:hint="default"/>
      </w:rPr>
    </w:lvl>
    <w:lvl w:ilvl="5" w:tplc="20000005" w:tentative="1">
      <w:start w:val="1"/>
      <w:numFmt w:val="bullet"/>
      <w:lvlText w:val=""/>
      <w:lvlJc w:val="left"/>
      <w:pPr>
        <w:ind w:left="4476" w:hanging="360"/>
      </w:pPr>
      <w:rPr>
        <w:rFonts w:ascii="Wingdings" w:hAnsi="Wingdings" w:hint="default"/>
      </w:rPr>
    </w:lvl>
    <w:lvl w:ilvl="6" w:tplc="20000001" w:tentative="1">
      <w:start w:val="1"/>
      <w:numFmt w:val="bullet"/>
      <w:lvlText w:val=""/>
      <w:lvlJc w:val="left"/>
      <w:pPr>
        <w:ind w:left="5196" w:hanging="360"/>
      </w:pPr>
      <w:rPr>
        <w:rFonts w:ascii="Symbol" w:hAnsi="Symbol" w:hint="default"/>
      </w:rPr>
    </w:lvl>
    <w:lvl w:ilvl="7" w:tplc="20000003" w:tentative="1">
      <w:start w:val="1"/>
      <w:numFmt w:val="bullet"/>
      <w:lvlText w:val="o"/>
      <w:lvlJc w:val="left"/>
      <w:pPr>
        <w:ind w:left="5916" w:hanging="360"/>
      </w:pPr>
      <w:rPr>
        <w:rFonts w:ascii="Courier New" w:hAnsi="Courier New" w:cs="Courier New" w:hint="default"/>
      </w:rPr>
    </w:lvl>
    <w:lvl w:ilvl="8" w:tplc="20000005" w:tentative="1">
      <w:start w:val="1"/>
      <w:numFmt w:val="bullet"/>
      <w:lvlText w:val=""/>
      <w:lvlJc w:val="left"/>
      <w:pPr>
        <w:ind w:left="6636" w:hanging="360"/>
      </w:pPr>
      <w:rPr>
        <w:rFonts w:ascii="Wingdings" w:hAnsi="Wingdings" w:hint="default"/>
      </w:rPr>
    </w:lvl>
  </w:abstractNum>
  <w:abstractNum w:abstractNumId="40" w15:restartNumberingAfterBreak="0">
    <w:nsid w:val="452A1E4D"/>
    <w:multiLevelType w:val="hybridMultilevel"/>
    <w:tmpl w:val="4EFED1C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75E1625"/>
    <w:multiLevelType w:val="hybridMultilevel"/>
    <w:tmpl w:val="2CD0A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7F533B4"/>
    <w:multiLevelType w:val="hybridMultilevel"/>
    <w:tmpl w:val="F594E766"/>
    <w:lvl w:ilvl="0" w:tplc="0419000B">
      <w:start w:val="1"/>
      <w:numFmt w:val="bullet"/>
      <w:lvlText w:val=""/>
      <w:lvlJc w:val="left"/>
      <w:pPr>
        <w:ind w:left="842" w:hanging="360"/>
      </w:pPr>
      <w:rPr>
        <w:rFonts w:ascii="Wingdings" w:hAnsi="Wingdings"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43" w15:restartNumberingAfterBreak="0">
    <w:nsid w:val="4A197729"/>
    <w:multiLevelType w:val="hybridMultilevel"/>
    <w:tmpl w:val="6D049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B00C0E"/>
    <w:multiLevelType w:val="hybridMultilevel"/>
    <w:tmpl w:val="3BF22FCE"/>
    <w:lvl w:ilvl="0" w:tplc="0419000B">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5" w15:restartNumberingAfterBreak="0">
    <w:nsid w:val="512D72F1"/>
    <w:multiLevelType w:val="hybridMultilevel"/>
    <w:tmpl w:val="87042E20"/>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46" w15:restartNumberingAfterBreak="0">
    <w:nsid w:val="51BD0980"/>
    <w:multiLevelType w:val="hybridMultilevel"/>
    <w:tmpl w:val="1408D184"/>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47" w15:restartNumberingAfterBreak="0">
    <w:nsid w:val="52F96F7C"/>
    <w:multiLevelType w:val="hybridMultilevel"/>
    <w:tmpl w:val="88C20CE4"/>
    <w:lvl w:ilvl="0" w:tplc="0419000B">
      <w:start w:val="1"/>
      <w:numFmt w:val="bullet"/>
      <w:lvlText w:val=""/>
      <w:lvlJc w:val="left"/>
      <w:pPr>
        <w:ind w:left="867" w:hanging="360"/>
      </w:pPr>
      <w:rPr>
        <w:rFonts w:ascii="Wingdings" w:hAnsi="Wingdings"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48" w15:restartNumberingAfterBreak="0">
    <w:nsid w:val="53C91427"/>
    <w:multiLevelType w:val="multilevel"/>
    <w:tmpl w:val="AA121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5FF6FF7"/>
    <w:multiLevelType w:val="hybridMultilevel"/>
    <w:tmpl w:val="3BBA9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1" w15:restartNumberingAfterBreak="0">
    <w:nsid w:val="58463F38"/>
    <w:multiLevelType w:val="multilevel"/>
    <w:tmpl w:val="333E56C2"/>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8601FFB"/>
    <w:multiLevelType w:val="hybridMultilevel"/>
    <w:tmpl w:val="21484742"/>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53" w15:restartNumberingAfterBreak="0">
    <w:nsid w:val="58DA7612"/>
    <w:multiLevelType w:val="multilevel"/>
    <w:tmpl w:val="E774F3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B48342A"/>
    <w:multiLevelType w:val="hybridMultilevel"/>
    <w:tmpl w:val="E23CCD3A"/>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55" w15:restartNumberingAfterBreak="0">
    <w:nsid w:val="5B964EAA"/>
    <w:multiLevelType w:val="hybridMultilevel"/>
    <w:tmpl w:val="403228A6"/>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56" w15:restartNumberingAfterBreak="0">
    <w:nsid w:val="5DE56113"/>
    <w:multiLevelType w:val="hybridMultilevel"/>
    <w:tmpl w:val="66B80352"/>
    <w:lvl w:ilvl="0" w:tplc="0419000B">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7" w15:restartNumberingAfterBreak="0">
    <w:nsid w:val="6288432B"/>
    <w:multiLevelType w:val="hybridMultilevel"/>
    <w:tmpl w:val="2BBAC6DE"/>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58" w15:restartNumberingAfterBreak="0">
    <w:nsid w:val="62D83C2A"/>
    <w:multiLevelType w:val="hybridMultilevel"/>
    <w:tmpl w:val="1C86B81C"/>
    <w:lvl w:ilvl="0" w:tplc="0419000B">
      <w:start w:val="1"/>
      <w:numFmt w:val="bullet"/>
      <w:lvlText w:val=""/>
      <w:lvlJc w:val="left"/>
      <w:pPr>
        <w:ind w:left="983" w:hanging="360"/>
      </w:pPr>
      <w:rPr>
        <w:rFonts w:ascii="Wingdings" w:hAnsi="Wingdings"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59" w15:restartNumberingAfterBreak="0">
    <w:nsid w:val="66687A9B"/>
    <w:multiLevelType w:val="hybridMultilevel"/>
    <w:tmpl w:val="36108568"/>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60" w15:restartNumberingAfterBreak="0">
    <w:nsid w:val="68414959"/>
    <w:multiLevelType w:val="multilevel"/>
    <w:tmpl w:val="2F124902"/>
    <w:lvl w:ilvl="0">
      <w:start w:val="1"/>
      <w:numFmt w:val="bullet"/>
      <w:lvlText w:val=""/>
      <w:lvlJc w:val="left"/>
      <w:pPr>
        <w:ind w:left="3479"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A103393"/>
    <w:multiLevelType w:val="hybridMultilevel"/>
    <w:tmpl w:val="62D4BA88"/>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62" w15:restartNumberingAfterBreak="0">
    <w:nsid w:val="6A2C6982"/>
    <w:multiLevelType w:val="multilevel"/>
    <w:tmpl w:val="C4D0DF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A9942FC"/>
    <w:multiLevelType w:val="hybridMultilevel"/>
    <w:tmpl w:val="EBD85B30"/>
    <w:lvl w:ilvl="0" w:tplc="0419000B">
      <w:start w:val="1"/>
      <w:numFmt w:val="bullet"/>
      <w:lvlText w:val=""/>
      <w:lvlJc w:val="left"/>
      <w:pPr>
        <w:ind w:left="867" w:hanging="360"/>
      </w:pPr>
      <w:rPr>
        <w:rFonts w:ascii="Wingdings" w:hAnsi="Wingdings"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64" w15:restartNumberingAfterBreak="0">
    <w:nsid w:val="6B781682"/>
    <w:multiLevelType w:val="hybridMultilevel"/>
    <w:tmpl w:val="DBA4B8DA"/>
    <w:lvl w:ilvl="0" w:tplc="0419000B">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65" w15:restartNumberingAfterBreak="0">
    <w:nsid w:val="6C7E750A"/>
    <w:multiLevelType w:val="hybridMultilevel"/>
    <w:tmpl w:val="006813AA"/>
    <w:lvl w:ilvl="0" w:tplc="0419000B">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6" w15:restartNumberingAfterBreak="0">
    <w:nsid w:val="6E0A3C5B"/>
    <w:multiLevelType w:val="hybridMultilevel"/>
    <w:tmpl w:val="28F497A4"/>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67" w15:restartNumberingAfterBreak="0">
    <w:nsid w:val="6FA43D15"/>
    <w:multiLevelType w:val="hybridMultilevel"/>
    <w:tmpl w:val="250A56D4"/>
    <w:lvl w:ilvl="0" w:tplc="0419000B">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8" w15:restartNumberingAfterBreak="0">
    <w:nsid w:val="6FC34AD4"/>
    <w:multiLevelType w:val="hybridMultilevel"/>
    <w:tmpl w:val="9DB4AAF6"/>
    <w:lvl w:ilvl="0" w:tplc="0419000B">
      <w:start w:val="1"/>
      <w:numFmt w:val="bullet"/>
      <w:lvlText w:val=""/>
      <w:lvlJc w:val="left"/>
      <w:pPr>
        <w:ind w:left="867" w:hanging="360"/>
      </w:pPr>
      <w:rPr>
        <w:rFonts w:ascii="Wingdings" w:hAnsi="Wingdings"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69" w15:restartNumberingAfterBreak="0">
    <w:nsid w:val="74633FEE"/>
    <w:multiLevelType w:val="hybridMultilevel"/>
    <w:tmpl w:val="A47CC388"/>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70" w15:restartNumberingAfterBreak="0">
    <w:nsid w:val="752D1A8A"/>
    <w:multiLevelType w:val="hybridMultilevel"/>
    <w:tmpl w:val="ED0C7DCE"/>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71" w15:restartNumberingAfterBreak="0">
    <w:nsid w:val="797A1F43"/>
    <w:multiLevelType w:val="hybridMultilevel"/>
    <w:tmpl w:val="8312E2C2"/>
    <w:lvl w:ilvl="0" w:tplc="0419000B">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72" w15:restartNumberingAfterBreak="0">
    <w:nsid w:val="79A45597"/>
    <w:multiLevelType w:val="hybridMultilevel"/>
    <w:tmpl w:val="5EE84FB6"/>
    <w:lvl w:ilvl="0" w:tplc="0419000B">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num w:numId="1">
    <w:abstractNumId w:val="21"/>
  </w:num>
  <w:num w:numId="2">
    <w:abstractNumId w:val="34"/>
  </w:num>
  <w:num w:numId="3">
    <w:abstractNumId w:val="62"/>
  </w:num>
  <w:num w:numId="4">
    <w:abstractNumId w:val="53"/>
  </w:num>
  <w:num w:numId="5">
    <w:abstractNumId w:val="3"/>
  </w:num>
  <w:num w:numId="6">
    <w:abstractNumId w:val="51"/>
  </w:num>
  <w:num w:numId="7">
    <w:abstractNumId w:val="35"/>
  </w:num>
  <w:num w:numId="8">
    <w:abstractNumId w:val="60"/>
  </w:num>
  <w:num w:numId="9">
    <w:abstractNumId w:val="6"/>
  </w:num>
  <w:num w:numId="10">
    <w:abstractNumId w:val="40"/>
  </w:num>
  <w:num w:numId="11">
    <w:abstractNumId w:val="30"/>
  </w:num>
  <w:num w:numId="12">
    <w:abstractNumId w:val="15"/>
  </w:num>
  <w:num w:numId="13">
    <w:abstractNumId w:val="39"/>
  </w:num>
  <w:num w:numId="14">
    <w:abstractNumId w:val="22"/>
  </w:num>
  <w:num w:numId="15">
    <w:abstractNumId w:val="42"/>
  </w:num>
  <w:num w:numId="16">
    <w:abstractNumId w:val="8"/>
  </w:num>
  <w:num w:numId="17">
    <w:abstractNumId w:val="18"/>
  </w:num>
  <w:num w:numId="18">
    <w:abstractNumId w:val="33"/>
  </w:num>
  <w:num w:numId="19">
    <w:abstractNumId w:val="26"/>
  </w:num>
  <w:num w:numId="20">
    <w:abstractNumId w:val="19"/>
  </w:num>
  <w:num w:numId="21">
    <w:abstractNumId w:val="49"/>
  </w:num>
  <w:num w:numId="22">
    <w:abstractNumId w:val="2"/>
  </w:num>
  <w:num w:numId="23">
    <w:abstractNumId w:val="17"/>
  </w:num>
  <w:num w:numId="24">
    <w:abstractNumId w:val="45"/>
  </w:num>
  <w:num w:numId="25">
    <w:abstractNumId w:val="55"/>
  </w:num>
  <w:num w:numId="26">
    <w:abstractNumId w:val="57"/>
  </w:num>
  <w:num w:numId="27">
    <w:abstractNumId w:val="61"/>
  </w:num>
  <w:num w:numId="28">
    <w:abstractNumId w:val="38"/>
  </w:num>
  <w:num w:numId="29">
    <w:abstractNumId w:val="7"/>
  </w:num>
  <w:num w:numId="30">
    <w:abstractNumId w:val="13"/>
  </w:num>
  <w:num w:numId="31">
    <w:abstractNumId w:val="14"/>
  </w:num>
  <w:num w:numId="32">
    <w:abstractNumId w:val="66"/>
  </w:num>
  <w:num w:numId="33">
    <w:abstractNumId w:val="63"/>
  </w:num>
  <w:num w:numId="34">
    <w:abstractNumId w:val="5"/>
  </w:num>
  <w:num w:numId="35">
    <w:abstractNumId w:val="54"/>
  </w:num>
  <w:num w:numId="36">
    <w:abstractNumId w:val="72"/>
  </w:num>
  <w:num w:numId="37">
    <w:abstractNumId w:val="68"/>
  </w:num>
  <w:num w:numId="38">
    <w:abstractNumId w:val="31"/>
  </w:num>
  <w:num w:numId="39">
    <w:abstractNumId w:val="70"/>
  </w:num>
  <w:num w:numId="40">
    <w:abstractNumId w:val="24"/>
  </w:num>
  <w:num w:numId="41">
    <w:abstractNumId w:val="23"/>
  </w:num>
  <w:num w:numId="42">
    <w:abstractNumId w:val="37"/>
  </w:num>
  <w:num w:numId="43">
    <w:abstractNumId w:val="64"/>
  </w:num>
  <w:num w:numId="44">
    <w:abstractNumId w:val="27"/>
  </w:num>
  <w:num w:numId="45">
    <w:abstractNumId w:val="58"/>
  </w:num>
  <w:num w:numId="46">
    <w:abstractNumId w:val="46"/>
  </w:num>
  <w:num w:numId="47">
    <w:abstractNumId w:val="1"/>
  </w:num>
  <w:num w:numId="48">
    <w:abstractNumId w:val="71"/>
  </w:num>
  <w:num w:numId="49">
    <w:abstractNumId w:val="32"/>
  </w:num>
  <w:num w:numId="50">
    <w:abstractNumId w:val="56"/>
  </w:num>
  <w:num w:numId="51">
    <w:abstractNumId w:val="16"/>
  </w:num>
  <w:num w:numId="52">
    <w:abstractNumId w:val="25"/>
  </w:num>
  <w:num w:numId="53">
    <w:abstractNumId w:val="47"/>
  </w:num>
  <w:num w:numId="54">
    <w:abstractNumId w:val="67"/>
  </w:num>
  <w:num w:numId="55">
    <w:abstractNumId w:val="28"/>
  </w:num>
  <w:num w:numId="56">
    <w:abstractNumId w:val="44"/>
  </w:num>
  <w:num w:numId="57">
    <w:abstractNumId w:val="12"/>
  </w:num>
  <w:num w:numId="58">
    <w:abstractNumId w:val="20"/>
  </w:num>
  <w:num w:numId="59">
    <w:abstractNumId w:val="0"/>
  </w:num>
  <w:num w:numId="60">
    <w:abstractNumId w:val="11"/>
  </w:num>
  <w:num w:numId="61">
    <w:abstractNumId w:val="36"/>
  </w:num>
  <w:num w:numId="62">
    <w:abstractNumId w:val="41"/>
  </w:num>
  <w:num w:numId="63">
    <w:abstractNumId w:val="65"/>
  </w:num>
  <w:num w:numId="64">
    <w:abstractNumId w:val="29"/>
  </w:num>
  <w:num w:numId="65">
    <w:abstractNumId w:val="9"/>
  </w:num>
  <w:num w:numId="66">
    <w:abstractNumId w:val="59"/>
  </w:num>
  <w:num w:numId="67">
    <w:abstractNumId w:val="52"/>
  </w:num>
  <w:num w:numId="68">
    <w:abstractNumId w:val="10"/>
  </w:num>
  <w:num w:numId="69">
    <w:abstractNumId w:val="69"/>
  </w:num>
  <w:num w:numId="70">
    <w:abstractNumId w:val="50"/>
  </w:num>
  <w:num w:numId="71">
    <w:abstractNumId w:val="43"/>
  </w:num>
  <w:num w:numId="72">
    <w:abstractNumId w:val="4"/>
  </w:num>
  <w:num w:numId="73">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F7"/>
    <w:rsid w:val="00000189"/>
    <w:rsid w:val="000166AE"/>
    <w:rsid w:val="00036249"/>
    <w:rsid w:val="0004331D"/>
    <w:rsid w:val="000525D8"/>
    <w:rsid w:val="000552B9"/>
    <w:rsid w:val="000553D0"/>
    <w:rsid w:val="000628CF"/>
    <w:rsid w:val="0006355F"/>
    <w:rsid w:val="00074592"/>
    <w:rsid w:val="00076A2A"/>
    <w:rsid w:val="00082DF5"/>
    <w:rsid w:val="000978F4"/>
    <w:rsid w:val="000A5B05"/>
    <w:rsid w:val="000C6934"/>
    <w:rsid w:val="000D34D5"/>
    <w:rsid w:val="000D3C1E"/>
    <w:rsid w:val="000D51DE"/>
    <w:rsid w:val="000D60E0"/>
    <w:rsid w:val="000D7B63"/>
    <w:rsid w:val="000F0E6D"/>
    <w:rsid w:val="000F1150"/>
    <w:rsid w:val="00102AF0"/>
    <w:rsid w:val="00141B2B"/>
    <w:rsid w:val="0014467C"/>
    <w:rsid w:val="00145076"/>
    <w:rsid w:val="00146CC3"/>
    <w:rsid w:val="0015380E"/>
    <w:rsid w:val="00156A33"/>
    <w:rsid w:val="00176FC1"/>
    <w:rsid w:val="00181579"/>
    <w:rsid w:val="00185AC7"/>
    <w:rsid w:val="00195D88"/>
    <w:rsid w:val="001976DF"/>
    <w:rsid w:val="001B561A"/>
    <w:rsid w:val="001B7D97"/>
    <w:rsid w:val="001C0123"/>
    <w:rsid w:val="001D0919"/>
    <w:rsid w:val="001D2691"/>
    <w:rsid w:val="001D6D81"/>
    <w:rsid w:val="001E54F3"/>
    <w:rsid w:val="001E7005"/>
    <w:rsid w:val="001F1AA3"/>
    <w:rsid w:val="001F1CA4"/>
    <w:rsid w:val="001F1D07"/>
    <w:rsid w:val="002015B4"/>
    <w:rsid w:val="002146F8"/>
    <w:rsid w:val="0023573E"/>
    <w:rsid w:val="002415F3"/>
    <w:rsid w:val="00241725"/>
    <w:rsid w:val="00242B15"/>
    <w:rsid w:val="00265CDE"/>
    <w:rsid w:val="0027417B"/>
    <w:rsid w:val="00275E37"/>
    <w:rsid w:val="00280AA1"/>
    <w:rsid w:val="002912CE"/>
    <w:rsid w:val="00295039"/>
    <w:rsid w:val="00295497"/>
    <w:rsid w:val="002A7189"/>
    <w:rsid w:val="002B763C"/>
    <w:rsid w:val="002D4E20"/>
    <w:rsid w:val="002E07F6"/>
    <w:rsid w:val="002F0545"/>
    <w:rsid w:val="002F0A0F"/>
    <w:rsid w:val="00322D6F"/>
    <w:rsid w:val="0032394C"/>
    <w:rsid w:val="00326B6D"/>
    <w:rsid w:val="003376A1"/>
    <w:rsid w:val="00341115"/>
    <w:rsid w:val="0034278D"/>
    <w:rsid w:val="003460F2"/>
    <w:rsid w:val="00354E30"/>
    <w:rsid w:val="00361ECD"/>
    <w:rsid w:val="0036722F"/>
    <w:rsid w:val="00371F4E"/>
    <w:rsid w:val="003736DF"/>
    <w:rsid w:val="00373A9C"/>
    <w:rsid w:val="00374A69"/>
    <w:rsid w:val="003832E5"/>
    <w:rsid w:val="003A5300"/>
    <w:rsid w:val="003B7655"/>
    <w:rsid w:val="003E6986"/>
    <w:rsid w:val="003F0470"/>
    <w:rsid w:val="00400158"/>
    <w:rsid w:val="00415BBA"/>
    <w:rsid w:val="00427872"/>
    <w:rsid w:val="00435B6F"/>
    <w:rsid w:val="00441F01"/>
    <w:rsid w:val="00446EEA"/>
    <w:rsid w:val="00456DA3"/>
    <w:rsid w:val="00465DC2"/>
    <w:rsid w:val="00473565"/>
    <w:rsid w:val="00473D00"/>
    <w:rsid w:val="00495FF3"/>
    <w:rsid w:val="004A2F34"/>
    <w:rsid w:val="004C04CA"/>
    <w:rsid w:val="004C131B"/>
    <w:rsid w:val="004D64F0"/>
    <w:rsid w:val="004D7E02"/>
    <w:rsid w:val="004E337A"/>
    <w:rsid w:val="004F01B8"/>
    <w:rsid w:val="004F5AA1"/>
    <w:rsid w:val="0050113C"/>
    <w:rsid w:val="00502878"/>
    <w:rsid w:val="00507CC0"/>
    <w:rsid w:val="00510057"/>
    <w:rsid w:val="00515A63"/>
    <w:rsid w:val="00522A5B"/>
    <w:rsid w:val="00536674"/>
    <w:rsid w:val="0054431B"/>
    <w:rsid w:val="005466B6"/>
    <w:rsid w:val="00551913"/>
    <w:rsid w:val="005531C2"/>
    <w:rsid w:val="0056388C"/>
    <w:rsid w:val="00564EA8"/>
    <w:rsid w:val="00566CF2"/>
    <w:rsid w:val="00571301"/>
    <w:rsid w:val="005717F2"/>
    <w:rsid w:val="005761C9"/>
    <w:rsid w:val="005812B1"/>
    <w:rsid w:val="005837C0"/>
    <w:rsid w:val="00585867"/>
    <w:rsid w:val="00592A0E"/>
    <w:rsid w:val="00592BEF"/>
    <w:rsid w:val="005B23A5"/>
    <w:rsid w:val="005C06D9"/>
    <w:rsid w:val="005C48C7"/>
    <w:rsid w:val="005C69E0"/>
    <w:rsid w:val="005D629D"/>
    <w:rsid w:val="005D74BE"/>
    <w:rsid w:val="005D76E1"/>
    <w:rsid w:val="005F1848"/>
    <w:rsid w:val="005F2F34"/>
    <w:rsid w:val="005F2F4B"/>
    <w:rsid w:val="0060135D"/>
    <w:rsid w:val="00607188"/>
    <w:rsid w:val="00611A55"/>
    <w:rsid w:val="00621CF2"/>
    <w:rsid w:val="00631769"/>
    <w:rsid w:val="00653AB2"/>
    <w:rsid w:val="006541B0"/>
    <w:rsid w:val="0065624B"/>
    <w:rsid w:val="0066208B"/>
    <w:rsid w:val="00662F4D"/>
    <w:rsid w:val="00672FF0"/>
    <w:rsid w:val="00674DF7"/>
    <w:rsid w:val="00682815"/>
    <w:rsid w:val="006931BF"/>
    <w:rsid w:val="00694272"/>
    <w:rsid w:val="006A7C31"/>
    <w:rsid w:val="006B0531"/>
    <w:rsid w:val="006B6BC3"/>
    <w:rsid w:val="006C0B6E"/>
    <w:rsid w:val="006C1301"/>
    <w:rsid w:val="006C402F"/>
    <w:rsid w:val="006C454E"/>
    <w:rsid w:val="006C7972"/>
    <w:rsid w:val="006D037B"/>
    <w:rsid w:val="006D6631"/>
    <w:rsid w:val="006E0205"/>
    <w:rsid w:val="006E28B0"/>
    <w:rsid w:val="00713FAC"/>
    <w:rsid w:val="007140B5"/>
    <w:rsid w:val="007153DA"/>
    <w:rsid w:val="007271CA"/>
    <w:rsid w:val="007346D3"/>
    <w:rsid w:val="007446EE"/>
    <w:rsid w:val="00744C07"/>
    <w:rsid w:val="007463FC"/>
    <w:rsid w:val="0075600A"/>
    <w:rsid w:val="007826A2"/>
    <w:rsid w:val="007830A3"/>
    <w:rsid w:val="00785EEB"/>
    <w:rsid w:val="00793546"/>
    <w:rsid w:val="007A7137"/>
    <w:rsid w:val="007B71FB"/>
    <w:rsid w:val="007B7589"/>
    <w:rsid w:val="007B765E"/>
    <w:rsid w:val="007D048C"/>
    <w:rsid w:val="007D5926"/>
    <w:rsid w:val="007E1B10"/>
    <w:rsid w:val="007E2B9F"/>
    <w:rsid w:val="007E41D5"/>
    <w:rsid w:val="007E5019"/>
    <w:rsid w:val="007F2341"/>
    <w:rsid w:val="007F3A86"/>
    <w:rsid w:val="008024BF"/>
    <w:rsid w:val="00810EDC"/>
    <w:rsid w:val="008214A7"/>
    <w:rsid w:val="008215A8"/>
    <w:rsid w:val="00826C4C"/>
    <w:rsid w:val="0082730C"/>
    <w:rsid w:val="00827435"/>
    <w:rsid w:val="00830A01"/>
    <w:rsid w:val="0083164B"/>
    <w:rsid w:val="00840879"/>
    <w:rsid w:val="00841CD3"/>
    <w:rsid w:val="00876EF0"/>
    <w:rsid w:val="00887E19"/>
    <w:rsid w:val="00887EE8"/>
    <w:rsid w:val="00890B52"/>
    <w:rsid w:val="00894F0B"/>
    <w:rsid w:val="0089749A"/>
    <w:rsid w:val="008A3232"/>
    <w:rsid w:val="008A45E9"/>
    <w:rsid w:val="008A5A91"/>
    <w:rsid w:val="008A7B6F"/>
    <w:rsid w:val="008B1C12"/>
    <w:rsid w:val="008C27D8"/>
    <w:rsid w:val="008C60EB"/>
    <w:rsid w:val="008D1D2C"/>
    <w:rsid w:val="008D52A2"/>
    <w:rsid w:val="008D65B9"/>
    <w:rsid w:val="008E1337"/>
    <w:rsid w:val="008E21F1"/>
    <w:rsid w:val="008E25A1"/>
    <w:rsid w:val="008E45FC"/>
    <w:rsid w:val="008E6A3F"/>
    <w:rsid w:val="00900C21"/>
    <w:rsid w:val="009153B5"/>
    <w:rsid w:val="00923781"/>
    <w:rsid w:val="009248BB"/>
    <w:rsid w:val="00925787"/>
    <w:rsid w:val="00932B66"/>
    <w:rsid w:val="009369F0"/>
    <w:rsid w:val="0094095F"/>
    <w:rsid w:val="00943EE5"/>
    <w:rsid w:val="00952818"/>
    <w:rsid w:val="00952B42"/>
    <w:rsid w:val="009561AD"/>
    <w:rsid w:val="00957839"/>
    <w:rsid w:val="00984440"/>
    <w:rsid w:val="009856D0"/>
    <w:rsid w:val="009931E2"/>
    <w:rsid w:val="00994213"/>
    <w:rsid w:val="009A1C27"/>
    <w:rsid w:val="009A2546"/>
    <w:rsid w:val="009A4992"/>
    <w:rsid w:val="009A5B77"/>
    <w:rsid w:val="009C1F3A"/>
    <w:rsid w:val="009C20BF"/>
    <w:rsid w:val="009C7503"/>
    <w:rsid w:val="009D1956"/>
    <w:rsid w:val="009D21B8"/>
    <w:rsid w:val="009D3F0F"/>
    <w:rsid w:val="009D4940"/>
    <w:rsid w:val="009D6243"/>
    <w:rsid w:val="009E24CB"/>
    <w:rsid w:val="009E25EF"/>
    <w:rsid w:val="009E29AA"/>
    <w:rsid w:val="009E58A3"/>
    <w:rsid w:val="009F3F2F"/>
    <w:rsid w:val="009F5666"/>
    <w:rsid w:val="009F781A"/>
    <w:rsid w:val="00A0281A"/>
    <w:rsid w:val="00A124E1"/>
    <w:rsid w:val="00A224BE"/>
    <w:rsid w:val="00A224E0"/>
    <w:rsid w:val="00A25F8C"/>
    <w:rsid w:val="00A37BBD"/>
    <w:rsid w:val="00A50837"/>
    <w:rsid w:val="00A527AA"/>
    <w:rsid w:val="00A54C26"/>
    <w:rsid w:val="00A55602"/>
    <w:rsid w:val="00A56856"/>
    <w:rsid w:val="00A646E0"/>
    <w:rsid w:val="00A66DBB"/>
    <w:rsid w:val="00AA027B"/>
    <w:rsid w:val="00AA24CC"/>
    <w:rsid w:val="00AA7ECC"/>
    <w:rsid w:val="00AC0333"/>
    <w:rsid w:val="00AC72D3"/>
    <w:rsid w:val="00AE1715"/>
    <w:rsid w:val="00AE7BF2"/>
    <w:rsid w:val="00AF1763"/>
    <w:rsid w:val="00AF2021"/>
    <w:rsid w:val="00AF56FF"/>
    <w:rsid w:val="00B05A1D"/>
    <w:rsid w:val="00B10056"/>
    <w:rsid w:val="00B10FCB"/>
    <w:rsid w:val="00B1380A"/>
    <w:rsid w:val="00B1457E"/>
    <w:rsid w:val="00B1546A"/>
    <w:rsid w:val="00B16F5A"/>
    <w:rsid w:val="00B176A1"/>
    <w:rsid w:val="00B40DCD"/>
    <w:rsid w:val="00B6239B"/>
    <w:rsid w:val="00B841F0"/>
    <w:rsid w:val="00B850BF"/>
    <w:rsid w:val="00B927ED"/>
    <w:rsid w:val="00B95D4A"/>
    <w:rsid w:val="00BA1832"/>
    <w:rsid w:val="00BB0E3D"/>
    <w:rsid w:val="00BC19FB"/>
    <w:rsid w:val="00BD1832"/>
    <w:rsid w:val="00BD24DB"/>
    <w:rsid w:val="00BE1CCC"/>
    <w:rsid w:val="00BE1CEE"/>
    <w:rsid w:val="00BE477F"/>
    <w:rsid w:val="00BF74E8"/>
    <w:rsid w:val="00C04731"/>
    <w:rsid w:val="00C13A6F"/>
    <w:rsid w:val="00C15989"/>
    <w:rsid w:val="00C2103A"/>
    <w:rsid w:val="00C24F58"/>
    <w:rsid w:val="00C26FF7"/>
    <w:rsid w:val="00C272EB"/>
    <w:rsid w:val="00C42539"/>
    <w:rsid w:val="00C50DCA"/>
    <w:rsid w:val="00C7147B"/>
    <w:rsid w:val="00C717F4"/>
    <w:rsid w:val="00C72866"/>
    <w:rsid w:val="00C8291B"/>
    <w:rsid w:val="00C829B8"/>
    <w:rsid w:val="00C92429"/>
    <w:rsid w:val="00C92812"/>
    <w:rsid w:val="00C93356"/>
    <w:rsid w:val="00C95344"/>
    <w:rsid w:val="00C96178"/>
    <w:rsid w:val="00CB38B3"/>
    <w:rsid w:val="00CC166B"/>
    <w:rsid w:val="00CC2C08"/>
    <w:rsid w:val="00CE6824"/>
    <w:rsid w:val="00CF2D21"/>
    <w:rsid w:val="00CF31FB"/>
    <w:rsid w:val="00CF738E"/>
    <w:rsid w:val="00D05510"/>
    <w:rsid w:val="00D10A79"/>
    <w:rsid w:val="00D20E12"/>
    <w:rsid w:val="00D22060"/>
    <w:rsid w:val="00D23346"/>
    <w:rsid w:val="00D31460"/>
    <w:rsid w:val="00D36AF3"/>
    <w:rsid w:val="00D41245"/>
    <w:rsid w:val="00D513B9"/>
    <w:rsid w:val="00D52BBA"/>
    <w:rsid w:val="00D56AB4"/>
    <w:rsid w:val="00D57F85"/>
    <w:rsid w:val="00D611AC"/>
    <w:rsid w:val="00D658EB"/>
    <w:rsid w:val="00D65F4E"/>
    <w:rsid w:val="00D713F7"/>
    <w:rsid w:val="00D837B5"/>
    <w:rsid w:val="00D83906"/>
    <w:rsid w:val="00D858B4"/>
    <w:rsid w:val="00D9166D"/>
    <w:rsid w:val="00DA1BC9"/>
    <w:rsid w:val="00DB6D64"/>
    <w:rsid w:val="00DC7987"/>
    <w:rsid w:val="00DD193B"/>
    <w:rsid w:val="00DD3A60"/>
    <w:rsid w:val="00DE2DF0"/>
    <w:rsid w:val="00DF736C"/>
    <w:rsid w:val="00E00269"/>
    <w:rsid w:val="00E00B5A"/>
    <w:rsid w:val="00E02EB3"/>
    <w:rsid w:val="00E126AA"/>
    <w:rsid w:val="00E13109"/>
    <w:rsid w:val="00E174F0"/>
    <w:rsid w:val="00E21251"/>
    <w:rsid w:val="00E30999"/>
    <w:rsid w:val="00E32346"/>
    <w:rsid w:val="00E46965"/>
    <w:rsid w:val="00E5199D"/>
    <w:rsid w:val="00E55ADB"/>
    <w:rsid w:val="00E56AE7"/>
    <w:rsid w:val="00E56E21"/>
    <w:rsid w:val="00E602D0"/>
    <w:rsid w:val="00E60358"/>
    <w:rsid w:val="00E64A21"/>
    <w:rsid w:val="00E6541D"/>
    <w:rsid w:val="00E70F5B"/>
    <w:rsid w:val="00E90F19"/>
    <w:rsid w:val="00E938E0"/>
    <w:rsid w:val="00E970BA"/>
    <w:rsid w:val="00EA13D1"/>
    <w:rsid w:val="00EA1D9E"/>
    <w:rsid w:val="00EA48EB"/>
    <w:rsid w:val="00EA571B"/>
    <w:rsid w:val="00EA6496"/>
    <w:rsid w:val="00EB1B74"/>
    <w:rsid w:val="00EB5E65"/>
    <w:rsid w:val="00EB6688"/>
    <w:rsid w:val="00EC22AB"/>
    <w:rsid w:val="00EC348C"/>
    <w:rsid w:val="00EC74DB"/>
    <w:rsid w:val="00EC7531"/>
    <w:rsid w:val="00ED3FAB"/>
    <w:rsid w:val="00ED6099"/>
    <w:rsid w:val="00ED6D05"/>
    <w:rsid w:val="00EF4005"/>
    <w:rsid w:val="00F068CE"/>
    <w:rsid w:val="00F10EC4"/>
    <w:rsid w:val="00F1306E"/>
    <w:rsid w:val="00F3086D"/>
    <w:rsid w:val="00F3153E"/>
    <w:rsid w:val="00F4199C"/>
    <w:rsid w:val="00F446DE"/>
    <w:rsid w:val="00F51712"/>
    <w:rsid w:val="00F5192F"/>
    <w:rsid w:val="00F52C52"/>
    <w:rsid w:val="00F55702"/>
    <w:rsid w:val="00F56317"/>
    <w:rsid w:val="00F65D1C"/>
    <w:rsid w:val="00F75227"/>
    <w:rsid w:val="00F800E0"/>
    <w:rsid w:val="00F83CD7"/>
    <w:rsid w:val="00F83D6B"/>
    <w:rsid w:val="00F83E08"/>
    <w:rsid w:val="00F910AD"/>
    <w:rsid w:val="00FB2453"/>
    <w:rsid w:val="00FC0BDC"/>
    <w:rsid w:val="00FC32CF"/>
    <w:rsid w:val="00FD2BB4"/>
    <w:rsid w:val="00FD4123"/>
    <w:rsid w:val="00FD5D8C"/>
    <w:rsid w:val="00FF3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A8EBE-680E-4559-BB55-F4EE9052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74BE"/>
  </w:style>
  <w:style w:type="paragraph" w:styleId="1">
    <w:name w:val="heading 1"/>
    <w:basedOn w:val="10"/>
    <w:next w:val="10"/>
    <w:uiPriority w:val="99"/>
    <w:qFormat/>
    <w:rsid w:val="005D74BE"/>
    <w:rPr>
      <w:szCs w:val="20"/>
    </w:rPr>
  </w:style>
  <w:style w:type="paragraph" w:styleId="2">
    <w:name w:val="heading 2"/>
    <w:basedOn w:val="10"/>
    <w:next w:val="10"/>
    <w:uiPriority w:val="99"/>
    <w:unhideWhenUsed/>
    <w:qFormat/>
    <w:rsid w:val="005D74BE"/>
    <w:pPr>
      <w:keepNext/>
      <w:keepLines/>
      <w:widowControl w:val="0"/>
      <w:spacing w:before="200" w:after="0" w:line="240" w:lineRule="auto"/>
      <w:outlineLvl w:val="1"/>
    </w:pPr>
    <w:rPr>
      <w:rFonts w:ascii="Cambria" w:eastAsia="Times New Roman" w:hAnsi="Cambria"/>
      <w:b/>
      <w:bCs/>
      <w:color w:val="4F81BD"/>
      <w:sz w:val="26"/>
      <w:szCs w:val="26"/>
      <w:lang w:eastAsia="uk-UA"/>
    </w:rPr>
  </w:style>
  <w:style w:type="paragraph" w:styleId="3">
    <w:name w:val="heading 3"/>
    <w:basedOn w:val="10"/>
    <w:next w:val="10"/>
    <w:uiPriority w:val="99"/>
    <w:unhideWhenUsed/>
    <w:qFormat/>
    <w:rsid w:val="005D74BE"/>
    <w:pPr>
      <w:keepNext/>
      <w:keepLines/>
      <w:spacing w:before="200" w:after="0"/>
      <w:outlineLvl w:val="2"/>
    </w:pPr>
    <w:rPr>
      <w:rFonts w:ascii="Cambria" w:eastAsia="Times New Roman" w:hAnsi="Cambria"/>
      <w:b/>
      <w:bCs/>
      <w:color w:val="4F81BD"/>
    </w:rPr>
  </w:style>
  <w:style w:type="paragraph" w:styleId="4">
    <w:name w:val="heading 4"/>
    <w:basedOn w:val="a0"/>
    <w:next w:val="a0"/>
    <w:link w:val="40"/>
    <w:uiPriority w:val="99"/>
    <w:unhideWhenUsed/>
    <w:qFormat/>
    <w:rsid w:val="005D74BE"/>
    <w:pPr>
      <w:keepNext/>
      <w:keepLines/>
      <w:spacing w:before="240" w:after="40"/>
      <w:outlineLvl w:val="3"/>
    </w:pPr>
    <w:rPr>
      <w:b/>
      <w:sz w:val="24"/>
      <w:szCs w:val="24"/>
    </w:rPr>
  </w:style>
  <w:style w:type="paragraph" w:styleId="5">
    <w:name w:val="heading 5"/>
    <w:basedOn w:val="a0"/>
    <w:next w:val="a0"/>
    <w:link w:val="50"/>
    <w:uiPriority w:val="9"/>
    <w:semiHidden/>
    <w:unhideWhenUsed/>
    <w:qFormat/>
    <w:rsid w:val="005D74BE"/>
    <w:pPr>
      <w:keepNext/>
      <w:keepLines/>
      <w:spacing w:before="220" w:after="40"/>
      <w:outlineLvl w:val="4"/>
    </w:pPr>
    <w:rPr>
      <w:b/>
      <w:sz w:val="22"/>
      <w:szCs w:val="22"/>
    </w:rPr>
  </w:style>
  <w:style w:type="paragraph" w:styleId="6">
    <w:name w:val="heading 6"/>
    <w:basedOn w:val="10"/>
    <w:next w:val="10"/>
    <w:uiPriority w:val="99"/>
    <w:unhideWhenUsed/>
    <w:qFormat/>
    <w:rsid w:val="005D74BE"/>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5D74BE"/>
    <w:tblPr>
      <w:tblCellMar>
        <w:top w:w="0" w:type="dxa"/>
        <w:left w:w="0" w:type="dxa"/>
        <w:bottom w:w="0" w:type="dxa"/>
        <w:right w:w="0" w:type="dxa"/>
      </w:tblCellMar>
    </w:tblPr>
  </w:style>
  <w:style w:type="paragraph" w:styleId="a4">
    <w:name w:val="Title"/>
    <w:basedOn w:val="a0"/>
    <w:next w:val="a0"/>
    <w:link w:val="a5"/>
    <w:uiPriority w:val="99"/>
    <w:qFormat/>
    <w:rsid w:val="005D74BE"/>
    <w:pPr>
      <w:keepNext/>
      <w:keepLines/>
      <w:spacing w:before="480" w:after="120"/>
    </w:pPr>
    <w:rPr>
      <w:b/>
      <w:sz w:val="72"/>
      <w:szCs w:val="72"/>
    </w:rPr>
  </w:style>
  <w:style w:type="table" w:customStyle="1" w:styleId="TableNormal3">
    <w:name w:val="Table Normal3"/>
    <w:rsid w:val="005D74BE"/>
    <w:tblPr>
      <w:tblCellMar>
        <w:top w:w="0" w:type="dxa"/>
        <w:left w:w="0" w:type="dxa"/>
        <w:bottom w:w="0" w:type="dxa"/>
        <w:right w:w="0" w:type="dxa"/>
      </w:tblCellMar>
    </w:tblPr>
  </w:style>
  <w:style w:type="table" w:customStyle="1" w:styleId="TableNormal2">
    <w:name w:val="Table Normal2"/>
    <w:rsid w:val="005D74BE"/>
    <w:tblPr>
      <w:tblCellMar>
        <w:top w:w="0" w:type="dxa"/>
        <w:left w:w="0" w:type="dxa"/>
        <w:bottom w:w="0" w:type="dxa"/>
        <w:right w:w="0" w:type="dxa"/>
      </w:tblCellMar>
    </w:tblPr>
  </w:style>
  <w:style w:type="table" w:customStyle="1" w:styleId="TableNormal1">
    <w:name w:val="Table Normal1"/>
    <w:rsid w:val="005D74BE"/>
    <w:tblPr>
      <w:tblCellMar>
        <w:top w:w="0" w:type="dxa"/>
        <w:left w:w="0" w:type="dxa"/>
        <w:bottom w:w="0" w:type="dxa"/>
        <w:right w:w="0" w:type="dxa"/>
      </w:tblCellMar>
    </w:tblPr>
  </w:style>
  <w:style w:type="paragraph" w:customStyle="1" w:styleId="10">
    <w:name w:val="Обычный1"/>
    <w:rsid w:val="005D74BE"/>
    <w:pPr>
      <w:suppressAutoHyphens/>
      <w:spacing w:after="200" w:line="276" w:lineRule="auto"/>
      <w:ind w:leftChars="-1" w:left="-1" w:hangingChars="1" w:hanging="1"/>
      <w:textDirection w:val="btLr"/>
      <w:textAlignment w:val="top"/>
      <w:outlineLvl w:val="0"/>
    </w:pPr>
    <w:rPr>
      <w:rFonts w:ascii="Times New Roman" w:hAnsi="Times New Roman"/>
      <w:position w:val="-1"/>
      <w:sz w:val="28"/>
      <w:szCs w:val="28"/>
      <w:lang w:val="ru-RU" w:eastAsia="en-US"/>
    </w:rPr>
  </w:style>
  <w:style w:type="character" w:customStyle="1" w:styleId="11">
    <w:name w:val="Основной шрифт абзаца1"/>
    <w:qFormat/>
    <w:rsid w:val="005D74BE"/>
    <w:rPr>
      <w:w w:val="100"/>
      <w:position w:val="-1"/>
      <w:effect w:val="none"/>
      <w:vertAlign w:val="baseline"/>
      <w:cs w:val="0"/>
      <w:em w:val="none"/>
    </w:rPr>
  </w:style>
  <w:style w:type="table" w:customStyle="1" w:styleId="12">
    <w:name w:val="Обычная таблица1"/>
    <w:qFormat/>
    <w:rsid w:val="005D74B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uiPriority w:val="99"/>
    <w:qFormat/>
    <w:rsid w:val="005D74BE"/>
  </w:style>
  <w:style w:type="character" w:customStyle="1" w:styleId="14">
    <w:name w:val="Заголовок 1 Знак"/>
    <w:uiPriority w:val="99"/>
    <w:rsid w:val="005D74BE"/>
    <w:rPr>
      <w:rFonts w:ascii="Times New Roman" w:hAnsi="Times New Roman" w:cs="Calibri"/>
      <w:w w:val="100"/>
      <w:position w:val="-1"/>
      <w:sz w:val="28"/>
      <w:effect w:val="none"/>
      <w:vertAlign w:val="baseline"/>
      <w:cs w:val="0"/>
      <w:em w:val="none"/>
    </w:rPr>
  </w:style>
  <w:style w:type="character" w:customStyle="1" w:styleId="20">
    <w:name w:val="Заголовок 2 Знак"/>
    <w:uiPriority w:val="99"/>
    <w:rsid w:val="005D74BE"/>
    <w:rPr>
      <w:rFonts w:ascii="Cambria" w:eastAsia="Times New Roman" w:hAnsi="Cambria" w:cs="Times New Roman"/>
      <w:b/>
      <w:bCs/>
      <w:color w:val="4F81BD"/>
      <w:w w:val="100"/>
      <w:position w:val="-1"/>
      <w:sz w:val="26"/>
      <w:szCs w:val="26"/>
      <w:effect w:val="none"/>
      <w:vertAlign w:val="baseline"/>
      <w:cs w:val="0"/>
      <w:em w:val="none"/>
      <w:lang w:eastAsia="uk-UA"/>
    </w:rPr>
  </w:style>
  <w:style w:type="character" w:customStyle="1" w:styleId="30">
    <w:name w:val="Заголовок 3 Знак"/>
    <w:uiPriority w:val="99"/>
    <w:rsid w:val="005D74BE"/>
    <w:rPr>
      <w:rFonts w:ascii="Cambria" w:eastAsia="Times New Roman" w:hAnsi="Cambria" w:cs="Times New Roman"/>
      <w:b/>
      <w:bCs/>
      <w:color w:val="4F81BD"/>
      <w:w w:val="100"/>
      <w:position w:val="-1"/>
      <w:sz w:val="28"/>
      <w:szCs w:val="28"/>
      <w:effect w:val="none"/>
      <w:vertAlign w:val="baseline"/>
      <w:cs w:val="0"/>
      <w:em w:val="none"/>
      <w:lang w:val="ru-RU"/>
    </w:rPr>
  </w:style>
  <w:style w:type="character" w:customStyle="1" w:styleId="60">
    <w:name w:val="Заголовок 6 Знак"/>
    <w:uiPriority w:val="99"/>
    <w:rsid w:val="005D74BE"/>
    <w:rPr>
      <w:rFonts w:ascii="Cambria" w:eastAsia="Times New Roman" w:hAnsi="Cambria" w:cs="Times New Roman"/>
      <w:i/>
      <w:iCs/>
      <w:color w:val="243F60"/>
      <w:w w:val="100"/>
      <w:position w:val="-1"/>
      <w:sz w:val="28"/>
      <w:szCs w:val="28"/>
      <w:effect w:val="none"/>
      <w:vertAlign w:val="baseline"/>
      <w:cs w:val="0"/>
      <w:em w:val="none"/>
    </w:rPr>
  </w:style>
  <w:style w:type="paragraph" w:customStyle="1" w:styleId="15">
    <w:name w:val="Абзац списку1"/>
    <w:basedOn w:val="10"/>
    <w:rsid w:val="005D74BE"/>
    <w:pPr>
      <w:ind w:left="720"/>
      <w:contextualSpacing/>
    </w:pPr>
  </w:style>
  <w:style w:type="character" w:customStyle="1" w:styleId="a6">
    <w:name w:val="Абзац списку Знак"/>
    <w:rsid w:val="005D74BE"/>
    <w:rPr>
      <w:rFonts w:ascii="Times New Roman" w:eastAsia="Calibri" w:hAnsi="Times New Roman" w:cs="Times New Roman"/>
      <w:w w:val="100"/>
      <w:position w:val="-1"/>
      <w:sz w:val="28"/>
      <w:szCs w:val="28"/>
      <w:effect w:val="none"/>
      <w:vertAlign w:val="baseline"/>
      <w:cs w:val="0"/>
      <w:em w:val="none"/>
    </w:rPr>
  </w:style>
  <w:style w:type="paragraph" w:customStyle="1" w:styleId="a">
    <w:name w:val="Нумерованный"/>
    <w:basedOn w:val="10"/>
    <w:rsid w:val="005D74BE"/>
    <w:pPr>
      <w:numPr>
        <w:numId w:val="1"/>
      </w:numPr>
      <w:spacing w:before="240" w:after="120" w:line="240" w:lineRule="auto"/>
      <w:ind w:left="-1" w:hanging="1"/>
    </w:pPr>
    <w:rPr>
      <w:color w:val="000000"/>
    </w:rPr>
  </w:style>
  <w:style w:type="paragraph" w:customStyle="1" w:styleId="a7">
    <w:name w:val="Таблица"/>
    <w:basedOn w:val="10"/>
    <w:uiPriority w:val="99"/>
    <w:rsid w:val="005D74BE"/>
    <w:pPr>
      <w:spacing w:after="120" w:line="240" w:lineRule="auto"/>
      <w:ind w:left="35"/>
    </w:pPr>
    <w:rPr>
      <w:szCs w:val="20"/>
      <w:lang w:eastAsia="ru-RU"/>
    </w:rPr>
  </w:style>
  <w:style w:type="character" w:customStyle="1" w:styleId="a8">
    <w:name w:val="Таблица Знак"/>
    <w:uiPriority w:val="99"/>
    <w:rsid w:val="005D74BE"/>
    <w:rPr>
      <w:rFonts w:ascii="Times New Roman" w:eastAsia="Calibri" w:hAnsi="Times New Roman" w:cs="Times New Roman"/>
      <w:w w:val="100"/>
      <w:position w:val="-1"/>
      <w:sz w:val="28"/>
      <w:szCs w:val="20"/>
      <w:effect w:val="none"/>
      <w:vertAlign w:val="baseline"/>
      <w:cs w:val="0"/>
      <w:em w:val="none"/>
      <w:lang w:eastAsia="ru-RU"/>
    </w:rPr>
  </w:style>
  <w:style w:type="paragraph" w:customStyle="1" w:styleId="111">
    <w:name w:val="Список111"/>
    <w:basedOn w:val="15"/>
    <w:rsid w:val="005D74BE"/>
    <w:pPr>
      <w:numPr>
        <w:numId w:val="2"/>
      </w:numPr>
      <w:spacing w:before="60" w:after="60" w:line="240" w:lineRule="auto"/>
      <w:ind w:leftChars="0" w:left="0" w:firstLineChars="0" w:firstLine="0"/>
    </w:pPr>
    <w:rPr>
      <w:rFonts w:eastAsia="Times New Roman"/>
      <w:color w:val="000000"/>
    </w:rPr>
  </w:style>
  <w:style w:type="character" w:customStyle="1" w:styleId="1110">
    <w:name w:val="Список111 Знак"/>
    <w:uiPriority w:val="99"/>
    <w:rsid w:val="005D74BE"/>
    <w:rPr>
      <w:rFonts w:ascii="Times New Roman" w:eastAsia="Times New Roman" w:hAnsi="Times New Roman"/>
      <w:color w:val="000000"/>
      <w:w w:val="100"/>
      <w:position w:val="-1"/>
      <w:sz w:val="28"/>
      <w:szCs w:val="28"/>
      <w:effect w:val="none"/>
      <w:vertAlign w:val="baseline"/>
      <w:cs w:val="0"/>
      <w:em w:val="none"/>
    </w:rPr>
  </w:style>
  <w:style w:type="character" w:customStyle="1" w:styleId="41">
    <w:name w:val="Основной текст4"/>
    <w:uiPriority w:val="99"/>
    <w:rsid w:val="005D74BE"/>
    <w:rPr>
      <w:rFonts w:ascii="Arial" w:hAnsi="Arial" w:cs="Arial"/>
      <w:color w:val="000000"/>
      <w:spacing w:val="0"/>
      <w:w w:val="100"/>
      <w:position w:val="0"/>
      <w:sz w:val="18"/>
      <w:szCs w:val="18"/>
      <w:u w:val="none"/>
      <w:effect w:val="none"/>
      <w:shd w:val="clear" w:color="auto" w:fill="FFFFFF"/>
      <w:vertAlign w:val="baseline"/>
      <w:cs w:val="0"/>
      <w:em w:val="none"/>
      <w:lang w:val="ru-RU"/>
    </w:rPr>
  </w:style>
  <w:style w:type="character" w:customStyle="1" w:styleId="16">
    <w:name w:val="Гиперссылка1"/>
    <w:qFormat/>
    <w:rsid w:val="005D74BE"/>
    <w:rPr>
      <w:color w:val="0000FF"/>
      <w:w w:val="100"/>
      <w:position w:val="-1"/>
      <w:u w:val="single"/>
      <w:effect w:val="none"/>
      <w:vertAlign w:val="baseline"/>
      <w:cs w:val="0"/>
      <w:em w:val="none"/>
    </w:rPr>
  </w:style>
  <w:style w:type="paragraph" w:customStyle="1" w:styleId="17">
    <w:name w:val="Текст выноски1"/>
    <w:basedOn w:val="10"/>
    <w:qFormat/>
    <w:rsid w:val="005D74BE"/>
    <w:pPr>
      <w:spacing w:after="0" w:line="240" w:lineRule="auto"/>
    </w:pPr>
    <w:rPr>
      <w:rFonts w:ascii="Tahoma" w:hAnsi="Tahoma"/>
      <w:sz w:val="16"/>
      <w:szCs w:val="16"/>
    </w:rPr>
  </w:style>
  <w:style w:type="character" w:customStyle="1" w:styleId="a9">
    <w:name w:val="Текст выноски Знак"/>
    <w:uiPriority w:val="99"/>
    <w:rsid w:val="005D74BE"/>
    <w:rPr>
      <w:rFonts w:ascii="Tahoma" w:eastAsia="Calibri" w:hAnsi="Tahoma" w:cs="Times New Roman"/>
      <w:w w:val="100"/>
      <w:position w:val="-1"/>
      <w:sz w:val="16"/>
      <w:szCs w:val="16"/>
      <w:effect w:val="none"/>
      <w:vertAlign w:val="baseline"/>
      <w:cs w:val="0"/>
      <w:em w:val="none"/>
    </w:rPr>
  </w:style>
  <w:style w:type="paragraph" w:customStyle="1" w:styleId="18">
    <w:name w:val="Верхний колонтитул1"/>
    <w:basedOn w:val="10"/>
    <w:qFormat/>
    <w:rsid w:val="005D74BE"/>
    <w:pPr>
      <w:spacing w:after="0" w:line="240" w:lineRule="auto"/>
    </w:pPr>
  </w:style>
  <w:style w:type="character" w:customStyle="1" w:styleId="aa">
    <w:name w:val="Верхний колонтитул Знак"/>
    <w:uiPriority w:val="99"/>
    <w:rsid w:val="005D74BE"/>
    <w:rPr>
      <w:rFonts w:ascii="Times New Roman" w:eastAsia="Calibri" w:hAnsi="Times New Roman" w:cs="Times New Roman"/>
      <w:w w:val="100"/>
      <w:position w:val="-1"/>
      <w:sz w:val="28"/>
      <w:szCs w:val="28"/>
      <w:effect w:val="none"/>
      <w:vertAlign w:val="baseline"/>
      <w:cs w:val="0"/>
      <w:em w:val="none"/>
    </w:rPr>
  </w:style>
  <w:style w:type="paragraph" w:customStyle="1" w:styleId="19">
    <w:name w:val="Нижний колонтитул1"/>
    <w:basedOn w:val="10"/>
    <w:qFormat/>
    <w:rsid w:val="005D74BE"/>
    <w:pPr>
      <w:spacing w:after="0" w:line="240" w:lineRule="auto"/>
    </w:pPr>
  </w:style>
  <w:style w:type="character" w:customStyle="1" w:styleId="ab">
    <w:name w:val="Нижний колонтитул Знак"/>
    <w:uiPriority w:val="99"/>
    <w:rsid w:val="005D74BE"/>
    <w:rPr>
      <w:rFonts w:ascii="Times New Roman" w:eastAsia="Calibri" w:hAnsi="Times New Roman" w:cs="Times New Roman"/>
      <w:w w:val="100"/>
      <w:position w:val="-1"/>
      <w:sz w:val="28"/>
      <w:szCs w:val="28"/>
      <w:effect w:val="none"/>
      <w:vertAlign w:val="baseline"/>
      <w:cs w:val="0"/>
      <w:em w:val="none"/>
    </w:rPr>
  </w:style>
  <w:style w:type="paragraph" w:customStyle="1" w:styleId="1a">
    <w:name w:val="Основной текст1"/>
    <w:basedOn w:val="10"/>
    <w:qFormat/>
    <w:rsid w:val="005D74BE"/>
    <w:pPr>
      <w:spacing w:after="120"/>
    </w:pPr>
  </w:style>
  <w:style w:type="character" w:customStyle="1" w:styleId="ac">
    <w:name w:val="Основной текст Знак"/>
    <w:link w:val="ad"/>
    <w:uiPriority w:val="99"/>
    <w:rsid w:val="005D74BE"/>
    <w:rPr>
      <w:rFonts w:ascii="Times New Roman" w:eastAsia="Calibri" w:hAnsi="Times New Roman" w:cs="Times New Roman"/>
      <w:w w:val="100"/>
      <w:position w:val="-1"/>
      <w:sz w:val="28"/>
      <w:szCs w:val="28"/>
      <w:effect w:val="none"/>
      <w:vertAlign w:val="baseline"/>
      <w:cs w:val="0"/>
      <w:em w:val="none"/>
    </w:rPr>
  </w:style>
  <w:style w:type="paragraph" w:customStyle="1" w:styleId="ae">
    <w:name w:val="Текст в заданном формате"/>
    <w:basedOn w:val="10"/>
    <w:uiPriority w:val="99"/>
    <w:rsid w:val="005D74BE"/>
    <w:pPr>
      <w:suppressAutoHyphens w:val="0"/>
      <w:spacing w:after="0" w:line="240" w:lineRule="auto"/>
    </w:pPr>
    <w:rPr>
      <w:rFonts w:ascii="Courier New" w:eastAsia="Times New Roman" w:hAnsi="Courier New" w:cs="Courier New"/>
      <w:sz w:val="20"/>
      <w:szCs w:val="20"/>
      <w:lang w:eastAsia="ar-SA"/>
    </w:rPr>
  </w:style>
  <w:style w:type="paragraph" w:customStyle="1" w:styleId="1b">
    <w:name w:val="Текст примечания1"/>
    <w:basedOn w:val="10"/>
    <w:qFormat/>
    <w:rsid w:val="005D74BE"/>
    <w:pPr>
      <w:spacing w:line="240" w:lineRule="auto"/>
    </w:pPr>
    <w:rPr>
      <w:sz w:val="20"/>
      <w:szCs w:val="20"/>
    </w:rPr>
  </w:style>
  <w:style w:type="character" w:customStyle="1" w:styleId="af">
    <w:name w:val="Текст примечания Знак"/>
    <w:link w:val="af0"/>
    <w:uiPriority w:val="99"/>
    <w:rsid w:val="005D74BE"/>
    <w:rPr>
      <w:rFonts w:ascii="Times New Roman" w:eastAsia="Calibri" w:hAnsi="Times New Roman" w:cs="Times New Roman"/>
      <w:w w:val="100"/>
      <w:position w:val="-1"/>
      <w:sz w:val="20"/>
      <w:szCs w:val="20"/>
      <w:effect w:val="none"/>
      <w:vertAlign w:val="baseline"/>
      <w:cs w:val="0"/>
      <w:em w:val="none"/>
    </w:rPr>
  </w:style>
  <w:style w:type="character" w:customStyle="1" w:styleId="af1">
    <w:name w:val="Тема примечания Знак"/>
    <w:link w:val="af2"/>
    <w:uiPriority w:val="99"/>
    <w:rsid w:val="005D74BE"/>
    <w:rPr>
      <w:rFonts w:ascii="Times New Roman" w:eastAsia="Calibri" w:hAnsi="Times New Roman" w:cs="Times New Roman"/>
      <w:b/>
      <w:bCs/>
      <w:w w:val="100"/>
      <w:position w:val="-1"/>
      <w:sz w:val="20"/>
      <w:szCs w:val="20"/>
      <w:effect w:val="none"/>
      <w:vertAlign w:val="baseline"/>
      <w:cs w:val="0"/>
      <w:em w:val="none"/>
    </w:rPr>
  </w:style>
  <w:style w:type="paragraph" w:customStyle="1" w:styleId="1c">
    <w:name w:val="Тема примечания1"/>
    <w:basedOn w:val="1b"/>
    <w:next w:val="1b"/>
    <w:qFormat/>
    <w:rsid w:val="005D74BE"/>
    <w:rPr>
      <w:b/>
      <w:bCs/>
    </w:rPr>
  </w:style>
  <w:style w:type="paragraph" w:customStyle="1" w:styleId="21">
    <w:name w:val="Основной текст с отступом 21"/>
    <w:basedOn w:val="10"/>
    <w:uiPriority w:val="99"/>
    <w:rsid w:val="005D74BE"/>
    <w:pPr>
      <w:suppressAutoHyphens w:val="0"/>
      <w:spacing w:after="0" w:line="240" w:lineRule="auto"/>
      <w:ind w:firstLine="720"/>
      <w:jc w:val="both"/>
    </w:pPr>
    <w:rPr>
      <w:rFonts w:eastAsia="Times New Roman"/>
      <w:b/>
      <w:szCs w:val="20"/>
      <w:lang w:val="uk-UA" w:eastAsia="ar-SA"/>
    </w:rPr>
  </w:style>
  <w:style w:type="character" w:styleId="af3">
    <w:name w:val="Strong"/>
    <w:uiPriority w:val="99"/>
    <w:qFormat/>
    <w:rsid w:val="005D74BE"/>
    <w:rPr>
      <w:b/>
      <w:bCs/>
      <w:w w:val="100"/>
      <w:position w:val="-1"/>
      <w:effect w:val="none"/>
      <w:vertAlign w:val="baseline"/>
      <w:cs w:val="0"/>
      <w:em w:val="none"/>
    </w:rPr>
  </w:style>
  <w:style w:type="character" w:customStyle="1" w:styleId="hps">
    <w:name w:val="hps"/>
    <w:uiPriority w:val="99"/>
    <w:rsid w:val="005D74BE"/>
    <w:rPr>
      <w:w w:val="100"/>
      <w:position w:val="-1"/>
      <w:effect w:val="none"/>
      <w:vertAlign w:val="baseline"/>
      <w:cs w:val="0"/>
      <w:em w:val="none"/>
    </w:rPr>
  </w:style>
  <w:style w:type="paragraph" w:customStyle="1" w:styleId="1d">
    <w:name w:val="Обычный (веб)1"/>
    <w:basedOn w:val="10"/>
    <w:rsid w:val="005D74BE"/>
    <w:pPr>
      <w:spacing w:before="100" w:beforeAutospacing="1" w:after="100" w:afterAutospacing="1" w:line="240" w:lineRule="auto"/>
    </w:pPr>
    <w:rPr>
      <w:rFonts w:eastAsia="Times New Roman"/>
      <w:sz w:val="24"/>
      <w:szCs w:val="24"/>
      <w:lang w:eastAsia="ru-RU"/>
    </w:rPr>
  </w:style>
  <w:style w:type="paragraph" w:customStyle="1" w:styleId="Default">
    <w:name w:val="Default"/>
    <w:rsid w:val="005D74BE"/>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ru-RU" w:eastAsia="en-US"/>
    </w:rPr>
  </w:style>
  <w:style w:type="character" w:customStyle="1" w:styleId="apple-converted-space">
    <w:name w:val="apple-converted-space"/>
    <w:basedOn w:val="11"/>
    <w:uiPriority w:val="99"/>
    <w:rsid w:val="005D74BE"/>
    <w:rPr>
      <w:w w:val="100"/>
      <w:position w:val="-1"/>
      <w:effect w:val="none"/>
      <w:vertAlign w:val="baseline"/>
      <w:cs w:val="0"/>
      <w:em w:val="none"/>
    </w:rPr>
  </w:style>
  <w:style w:type="character" w:customStyle="1" w:styleId="51">
    <w:name w:val="Основной текст (5)_"/>
    <w:rsid w:val="005D74BE"/>
    <w:rPr>
      <w:b/>
      <w:bCs/>
      <w:w w:val="100"/>
      <w:position w:val="-1"/>
      <w:effect w:val="none"/>
      <w:shd w:val="clear" w:color="auto" w:fill="FFFFFF"/>
      <w:vertAlign w:val="baseline"/>
      <w:cs w:val="0"/>
      <w:em w:val="none"/>
    </w:rPr>
  </w:style>
  <w:style w:type="paragraph" w:customStyle="1" w:styleId="52">
    <w:name w:val="Основной текст (5)"/>
    <w:basedOn w:val="10"/>
    <w:rsid w:val="005D74BE"/>
    <w:pPr>
      <w:widowControl w:val="0"/>
      <w:shd w:val="clear" w:color="auto" w:fill="FFFFFF"/>
      <w:spacing w:before="180" w:after="0" w:line="250" w:lineRule="atLeast"/>
    </w:pPr>
    <w:rPr>
      <w:rFonts w:ascii="Calibri" w:eastAsia="Times New Roman" w:hAnsi="Calibri"/>
      <w:b/>
      <w:bCs/>
      <w:sz w:val="20"/>
      <w:szCs w:val="20"/>
    </w:rPr>
  </w:style>
  <w:style w:type="paragraph" w:customStyle="1" w:styleId="22">
    <w:name w:val="Без інтервалів2"/>
    <w:uiPriority w:val="99"/>
    <w:qFormat/>
    <w:rsid w:val="005D74BE"/>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f4">
    <w:name w:val="Основной текст_"/>
    <w:link w:val="23"/>
    <w:uiPriority w:val="99"/>
    <w:rsid w:val="005D74BE"/>
    <w:rPr>
      <w:w w:val="100"/>
      <w:position w:val="-1"/>
      <w:sz w:val="27"/>
      <w:szCs w:val="27"/>
      <w:effect w:val="none"/>
      <w:shd w:val="clear" w:color="auto" w:fill="FFFFFF"/>
      <w:vertAlign w:val="baseline"/>
      <w:cs w:val="0"/>
      <w:em w:val="none"/>
    </w:rPr>
  </w:style>
  <w:style w:type="paragraph" w:customStyle="1" w:styleId="53">
    <w:name w:val="Основной текст5"/>
    <w:basedOn w:val="10"/>
    <w:rsid w:val="005D74BE"/>
    <w:pPr>
      <w:shd w:val="clear" w:color="auto" w:fill="FFFFFF"/>
      <w:spacing w:after="0" w:line="370" w:lineRule="atLeast"/>
      <w:ind w:hanging="420"/>
      <w:jc w:val="both"/>
    </w:pPr>
    <w:rPr>
      <w:rFonts w:ascii="Calibri" w:eastAsia="Times New Roman" w:hAnsi="Calibri"/>
      <w:sz w:val="27"/>
      <w:szCs w:val="27"/>
    </w:rPr>
  </w:style>
  <w:style w:type="character" w:customStyle="1" w:styleId="1e">
    <w:name w:val="Выделение1"/>
    <w:rsid w:val="005D74BE"/>
    <w:rPr>
      <w:b/>
      <w:bCs/>
      <w:w w:val="100"/>
      <w:position w:val="-1"/>
      <w:effect w:val="none"/>
      <w:vertAlign w:val="baseline"/>
      <w:cs w:val="0"/>
      <w:em w:val="none"/>
    </w:rPr>
  </w:style>
  <w:style w:type="paragraph" w:customStyle="1" w:styleId="1f">
    <w:name w:val="Название1"/>
    <w:basedOn w:val="10"/>
    <w:rsid w:val="005D74BE"/>
    <w:pPr>
      <w:spacing w:after="0" w:line="240" w:lineRule="auto"/>
      <w:jc w:val="center"/>
    </w:pPr>
    <w:rPr>
      <w:rFonts w:eastAsia="Times New Roman"/>
      <w:b/>
      <w:szCs w:val="20"/>
      <w:lang w:eastAsia="ru-RU"/>
    </w:rPr>
  </w:style>
  <w:style w:type="character" w:customStyle="1" w:styleId="af5">
    <w:name w:val="Название Знак"/>
    <w:link w:val="9"/>
    <w:uiPriority w:val="99"/>
    <w:rsid w:val="005D74BE"/>
    <w:rPr>
      <w:rFonts w:ascii="Times New Roman" w:eastAsia="Times New Roman" w:hAnsi="Times New Roman" w:cs="Times New Roman"/>
      <w:b/>
      <w:position w:val="-1"/>
      <w:sz w:val="28"/>
      <w:lang w:eastAsia="ru-RU"/>
    </w:rPr>
  </w:style>
  <w:style w:type="paragraph" w:customStyle="1" w:styleId="210">
    <w:name w:val="Основной текст 21"/>
    <w:basedOn w:val="10"/>
    <w:rsid w:val="005D74BE"/>
    <w:pPr>
      <w:spacing w:after="120" w:line="480" w:lineRule="auto"/>
    </w:pPr>
    <w:rPr>
      <w:rFonts w:eastAsia="Times New Roman"/>
      <w:sz w:val="24"/>
      <w:szCs w:val="24"/>
    </w:rPr>
  </w:style>
  <w:style w:type="character" w:customStyle="1" w:styleId="24">
    <w:name w:val="Основной текст 2 Знак"/>
    <w:link w:val="25"/>
    <w:uiPriority w:val="99"/>
    <w:rsid w:val="005D74BE"/>
    <w:rPr>
      <w:rFonts w:ascii="Times New Roman" w:eastAsia="Times New Roman" w:hAnsi="Times New Roman" w:cs="Times New Roman"/>
      <w:w w:val="100"/>
      <w:position w:val="-1"/>
      <w:sz w:val="24"/>
      <w:szCs w:val="24"/>
      <w:effect w:val="none"/>
      <w:vertAlign w:val="baseline"/>
      <w:cs w:val="0"/>
      <w:em w:val="none"/>
    </w:rPr>
  </w:style>
  <w:style w:type="paragraph" w:customStyle="1" w:styleId="TableParagraph">
    <w:name w:val="Table Paragraph"/>
    <w:basedOn w:val="10"/>
    <w:rsid w:val="005D74BE"/>
    <w:pPr>
      <w:widowControl w:val="0"/>
      <w:spacing w:after="0" w:line="240" w:lineRule="auto"/>
    </w:pPr>
    <w:rPr>
      <w:rFonts w:ascii="Calibri" w:hAnsi="Calibri" w:cs="Times New Roman"/>
      <w:sz w:val="22"/>
      <w:szCs w:val="22"/>
      <w:lang w:val="en-US"/>
    </w:rPr>
  </w:style>
  <w:style w:type="table" w:customStyle="1" w:styleId="1f0">
    <w:name w:val="Сетка таблицы1"/>
    <w:basedOn w:val="12"/>
    <w:rsid w:val="005D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5D74BE"/>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Other1">
    <w:name w:val="Other|1_"/>
    <w:rsid w:val="005D74BE"/>
    <w:rPr>
      <w:w w:val="100"/>
      <w:position w:val="-1"/>
      <w:sz w:val="22"/>
      <w:szCs w:val="22"/>
      <w:effect w:val="none"/>
      <w:shd w:val="clear" w:color="auto" w:fill="FFFFFF"/>
      <w:vertAlign w:val="baseline"/>
      <w:cs w:val="0"/>
      <w:em w:val="none"/>
    </w:rPr>
  </w:style>
  <w:style w:type="paragraph" w:customStyle="1" w:styleId="Other10">
    <w:name w:val="Other|1"/>
    <w:basedOn w:val="10"/>
    <w:rsid w:val="005D74BE"/>
    <w:pPr>
      <w:widowControl w:val="0"/>
      <w:shd w:val="clear" w:color="auto" w:fill="FFFFFF"/>
      <w:spacing w:after="0" w:line="240" w:lineRule="auto"/>
      <w:ind w:firstLine="20"/>
    </w:pPr>
    <w:rPr>
      <w:rFonts w:ascii="Calibri" w:hAnsi="Calibri"/>
      <w:sz w:val="22"/>
      <w:szCs w:val="22"/>
    </w:rPr>
  </w:style>
  <w:style w:type="character" w:customStyle="1" w:styleId="nur">
    <w:name w:val="nur"/>
    <w:rsid w:val="005D74BE"/>
    <w:rPr>
      <w:w w:val="100"/>
      <w:position w:val="-1"/>
      <w:effect w:val="none"/>
      <w:vertAlign w:val="baseline"/>
      <w:cs w:val="0"/>
      <w:em w:val="none"/>
    </w:rPr>
  </w:style>
  <w:style w:type="character" w:customStyle="1" w:styleId="nnr">
    <w:name w:val="nnr"/>
    <w:rsid w:val="005D74BE"/>
    <w:rPr>
      <w:w w:val="100"/>
      <w:position w:val="-1"/>
      <w:effect w:val="none"/>
      <w:vertAlign w:val="baseline"/>
      <w:cs w:val="0"/>
      <w:em w:val="none"/>
    </w:rPr>
  </w:style>
  <w:style w:type="paragraph" w:customStyle="1" w:styleId="1f2">
    <w:name w:val="Без інтервалів1"/>
    <w:rsid w:val="005D74BE"/>
    <w:pPr>
      <w:suppressAutoHyphens/>
      <w:autoSpaceDE w:val="0"/>
      <w:autoSpaceDN w:val="0"/>
      <w:adjustRightInd w:val="0"/>
      <w:spacing w:line="1" w:lineRule="atLeast"/>
      <w:ind w:leftChars="-1" w:left="-1" w:hangingChars="1" w:hanging="1"/>
      <w:textDirection w:val="btLr"/>
      <w:textAlignment w:val="top"/>
      <w:outlineLvl w:val="0"/>
    </w:pPr>
    <w:rPr>
      <w:position w:val="-1"/>
      <w:sz w:val="22"/>
      <w:szCs w:val="22"/>
      <w:lang w:val="ru-RU" w:eastAsia="zh-TW"/>
    </w:rPr>
  </w:style>
  <w:style w:type="table" w:customStyle="1" w:styleId="1f3">
    <w:name w:val="Сітка таблиці1"/>
    <w:basedOn w:val="12"/>
    <w:next w:val="1f0"/>
    <w:rsid w:val="005D74BE"/>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ubtitle"/>
    <w:basedOn w:val="a0"/>
    <w:next w:val="a0"/>
    <w:link w:val="af7"/>
    <w:uiPriority w:val="11"/>
    <w:qFormat/>
    <w:rsid w:val="005D74BE"/>
    <w:pPr>
      <w:keepNext/>
      <w:keepLines/>
      <w:spacing w:before="360" w:after="80"/>
    </w:pPr>
    <w:rPr>
      <w:rFonts w:ascii="Georgia" w:eastAsia="Georgia" w:hAnsi="Georgia" w:cs="Georgia"/>
      <w:i/>
      <w:color w:val="666666"/>
      <w:sz w:val="48"/>
      <w:szCs w:val="48"/>
    </w:rPr>
  </w:style>
  <w:style w:type="table" w:customStyle="1" w:styleId="8">
    <w:name w:val="8"/>
    <w:basedOn w:val="TableNormal1"/>
    <w:rsid w:val="005D74BE"/>
    <w:tblPr>
      <w:tblStyleRowBandSize w:val="1"/>
      <w:tblStyleColBandSize w:val="1"/>
      <w:tblCellMar>
        <w:left w:w="108" w:type="dxa"/>
        <w:right w:w="108" w:type="dxa"/>
      </w:tblCellMar>
    </w:tblPr>
  </w:style>
  <w:style w:type="table" w:customStyle="1" w:styleId="7">
    <w:name w:val="7"/>
    <w:basedOn w:val="TableNormal1"/>
    <w:rsid w:val="005D74BE"/>
    <w:tblPr>
      <w:tblStyleRowBandSize w:val="1"/>
      <w:tblStyleColBandSize w:val="1"/>
      <w:tblCellMar>
        <w:left w:w="108" w:type="dxa"/>
        <w:right w:w="108" w:type="dxa"/>
      </w:tblCellMar>
    </w:tblPr>
  </w:style>
  <w:style w:type="table" w:customStyle="1" w:styleId="61">
    <w:name w:val="6"/>
    <w:basedOn w:val="TableNormal1"/>
    <w:rsid w:val="005D74BE"/>
    <w:tblPr>
      <w:tblStyleRowBandSize w:val="1"/>
      <w:tblStyleColBandSize w:val="1"/>
      <w:tblCellMar>
        <w:left w:w="108" w:type="dxa"/>
        <w:right w:w="108" w:type="dxa"/>
      </w:tblCellMar>
    </w:tblPr>
  </w:style>
  <w:style w:type="table" w:customStyle="1" w:styleId="54">
    <w:name w:val="5"/>
    <w:basedOn w:val="TableNormal1"/>
    <w:rsid w:val="005D74BE"/>
    <w:tblPr>
      <w:tblStyleRowBandSize w:val="1"/>
      <w:tblStyleColBandSize w:val="1"/>
      <w:tblCellMar>
        <w:left w:w="108" w:type="dxa"/>
        <w:right w:w="108" w:type="dxa"/>
      </w:tblCellMar>
    </w:tblPr>
  </w:style>
  <w:style w:type="table" w:customStyle="1" w:styleId="42">
    <w:name w:val="4"/>
    <w:basedOn w:val="TableNormal1"/>
    <w:rsid w:val="005D74BE"/>
    <w:tblPr>
      <w:tblStyleRowBandSize w:val="1"/>
      <w:tblStyleColBandSize w:val="1"/>
      <w:tblCellMar>
        <w:left w:w="108" w:type="dxa"/>
        <w:right w:w="108" w:type="dxa"/>
      </w:tblCellMar>
    </w:tblPr>
  </w:style>
  <w:style w:type="table" w:customStyle="1" w:styleId="31">
    <w:name w:val="3"/>
    <w:basedOn w:val="TableNormal1"/>
    <w:rsid w:val="005D74BE"/>
    <w:tblPr>
      <w:tblStyleRowBandSize w:val="1"/>
      <w:tblStyleColBandSize w:val="1"/>
      <w:tblCellMar>
        <w:left w:w="108" w:type="dxa"/>
        <w:right w:w="108" w:type="dxa"/>
      </w:tblCellMar>
    </w:tblPr>
  </w:style>
  <w:style w:type="table" w:customStyle="1" w:styleId="26">
    <w:name w:val="2"/>
    <w:basedOn w:val="TableNormal1"/>
    <w:rsid w:val="005D74BE"/>
    <w:tblPr>
      <w:tblStyleRowBandSize w:val="1"/>
      <w:tblStyleColBandSize w:val="1"/>
      <w:tblCellMar>
        <w:left w:w="108" w:type="dxa"/>
        <w:right w:w="108" w:type="dxa"/>
      </w:tblCellMar>
    </w:tblPr>
  </w:style>
  <w:style w:type="table" w:customStyle="1" w:styleId="1f4">
    <w:name w:val="1"/>
    <w:basedOn w:val="TableNormal1"/>
    <w:rsid w:val="005D74BE"/>
    <w:tblPr>
      <w:tblStyleRowBandSize w:val="1"/>
      <w:tblStyleColBandSize w:val="1"/>
      <w:tblCellMar>
        <w:left w:w="108" w:type="dxa"/>
        <w:right w:w="108" w:type="dxa"/>
      </w:tblCellMar>
    </w:tblPr>
  </w:style>
  <w:style w:type="paragraph" w:styleId="af8">
    <w:name w:val="header"/>
    <w:basedOn w:val="a0"/>
    <w:link w:val="1f5"/>
    <w:uiPriority w:val="99"/>
    <w:unhideWhenUsed/>
    <w:rsid w:val="00314B30"/>
    <w:pPr>
      <w:tabs>
        <w:tab w:val="center" w:pos="4819"/>
        <w:tab w:val="right" w:pos="9639"/>
      </w:tabs>
    </w:pPr>
  </w:style>
  <w:style w:type="character" w:customStyle="1" w:styleId="1f5">
    <w:name w:val="Верхний колонтитул Знак1"/>
    <w:basedOn w:val="a1"/>
    <w:link w:val="af8"/>
    <w:uiPriority w:val="99"/>
    <w:rsid w:val="00314B30"/>
  </w:style>
  <w:style w:type="paragraph" w:styleId="af9">
    <w:name w:val="footer"/>
    <w:basedOn w:val="a0"/>
    <w:link w:val="1f6"/>
    <w:uiPriority w:val="99"/>
    <w:unhideWhenUsed/>
    <w:rsid w:val="00314B30"/>
    <w:pPr>
      <w:tabs>
        <w:tab w:val="center" w:pos="4819"/>
        <w:tab w:val="right" w:pos="9639"/>
      </w:tabs>
    </w:pPr>
  </w:style>
  <w:style w:type="character" w:customStyle="1" w:styleId="1f6">
    <w:name w:val="Нижний колонтитул Знак1"/>
    <w:basedOn w:val="a1"/>
    <w:link w:val="af9"/>
    <w:uiPriority w:val="99"/>
    <w:rsid w:val="00314B30"/>
  </w:style>
  <w:style w:type="table" w:styleId="afa">
    <w:name w:val="Table Grid"/>
    <w:basedOn w:val="a2"/>
    <w:rsid w:val="00A0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має списку1"/>
    <w:next w:val="a3"/>
    <w:uiPriority w:val="99"/>
    <w:semiHidden/>
    <w:unhideWhenUsed/>
    <w:rsid w:val="00DA28FA"/>
  </w:style>
  <w:style w:type="table" w:customStyle="1" w:styleId="27">
    <w:name w:val="Сітка таблиці2"/>
    <w:basedOn w:val="a2"/>
    <w:next w:val="afa"/>
    <w:uiPriority w:val="39"/>
    <w:rsid w:val="00DA28FA"/>
    <w:pPr>
      <w:ind w:firstLine="567"/>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link w:val="afc"/>
    <w:qFormat/>
    <w:rsid w:val="003B1F9E"/>
    <w:pPr>
      <w:ind w:left="720"/>
      <w:contextualSpacing/>
    </w:pPr>
  </w:style>
  <w:style w:type="character" w:customStyle="1" w:styleId="40">
    <w:name w:val="Заголовок 4 Знак"/>
    <w:basedOn w:val="a1"/>
    <w:link w:val="4"/>
    <w:uiPriority w:val="99"/>
    <w:rsid w:val="008D0C25"/>
    <w:rPr>
      <w:b/>
      <w:sz w:val="24"/>
      <w:szCs w:val="24"/>
    </w:rPr>
  </w:style>
  <w:style w:type="character" w:customStyle="1" w:styleId="50">
    <w:name w:val="Заголовок 5 Знак"/>
    <w:basedOn w:val="a1"/>
    <w:link w:val="5"/>
    <w:uiPriority w:val="9"/>
    <w:semiHidden/>
    <w:rsid w:val="008D0C25"/>
    <w:rPr>
      <w:b/>
      <w:sz w:val="22"/>
      <w:szCs w:val="22"/>
    </w:rPr>
  </w:style>
  <w:style w:type="character" w:customStyle="1" w:styleId="a5">
    <w:name w:val="Заголовок Знак"/>
    <w:basedOn w:val="a1"/>
    <w:link w:val="a4"/>
    <w:uiPriority w:val="10"/>
    <w:rsid w:val="008D0C25"/>
    <w:rPr>
      <w:b/>
      <w:sz w:val="72"/>
      <w:szCs w:val="72"/>
    </w:rPr>
  </w:style>
  <w:style w:type="numbering" w:customStyle="1" w:styleId="110">
    <w:name w:val="Нет списка11"/>
    <w:qFormat/>
    <w:rsid w:val="008D0C25"/>
  </w:style>
  <w:style w:type="character" w:customStyle="1" w:styleId="af7">
    <w:name w:val="Подзаголовок Знак"/>
    <w:basedOn w:val="a1"/>
    <w:link w:val="af6"/>
    <w:uiPriority w:val="11"/>
    <w:rsid w:val="008D0C25"/>
    <w:rPr>
      <w:rFonts w:ascii="Georgia" w:eastAsia="Georgia" w:hAnsi="Georgia" w:cs="Georgia"/>
      <w:i/>
      <w:color w:val="666666"/>
      <w:sz w:val="48"/>
      <w:szCs w:val="48"/>
    </w:rPr>
  </w:style>
  <w:style w:type="paragraph" w:styleId="afd">
    <w:name w:val="Balloon Text"/>
    <w:basedOn w:val="a0"/>
    <w:link w:val="1f8"/>
    <w:uiPriority w:val="99"/>
    <w:semiHidden/>
    <w:unhideWhenUsed/>
    <w:rsid w:val="008D0C25"/>
    <w:rPr>
      <w:rFonts w:ascii="Tahoma" w:hAnsi="Tahoma" w:cs="Tahoma"/>
      <w:sz w:val="16"/>
      <w:szCs w:val="16"/>
    </w:rPr>
  </w:style>
  <w:style w:type="character" w:customStyle="1" w:styleId="1f8">
    <w:name w:val="Текст выноски Знак1"/>
    <w:basedOn w:val="a1"/>
    <w:link w:val="afd"/>
    <w:uiPriority w:val="99"/>
    <w:semiHidden/>
    <w:rsid w:val="008D0C25"/>
    <w:rPr>
      <w:rFonts w:ascii="Tahoma" w:hAnsi="Tahoma" w:cs="Tahoma"/>
      <w:sz w:val="16"/>
      <w:szCs w:val="16"/>
    </w:rPr>
  </w:style>
  <w:style w:type="table" w:customStyle="1" w:styleId="220">
    <w:name w:val="22"/>
    <w:basedOn w:val="TableNormal2"/>
    <w:rsid w:val="005D74BE"/>
    <w:tblPr>
      <w:tblStyleRowBandSize w:val="1"/>
      <w:tblStyleColBandSize w:val="1"/>
      <w:tblCellMar>
        <w:left w:w="108" w:type="dxa"/>
        <w:right w:w="108" w:type="dxa"/>
      </w:tblCellMar>
    </w:tblPr>
  </w:style>
  <w:style w:type="table" w:customStyle="1" w:styleId="211">
    <w:name w:val="21"/>
    <w:basedOn w:val="TableNormal2"/>
    <w:rsid w:val="005D74BE"/>
    <w:pPr>
      <w:ind w:firstLine="567"/>
      <w:jc w:val="both"/>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200">
    <w:name w:val="20"/>
    <w:basedOn w:val="TableNormal2"/>
    <w:rsid w:val="005D74BE"/>
    <w:pPr>
      <w:ind w:firstLine="567"/>
      <w:jc w:val="both"/>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190">
    <w:name w:val="19"/>
    <w:basedOn w:val="TableNormal2"/>
    <w:rsid w:val="005D74BE"/>
    <w:pPr>
      <w:ind w:firstLine="567"/>
      <w:jc w:val="both"/>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180">
    <w:name w:val="18"/>
    <w:basedOn w:val="TableNormal2"/>
    <w:rsid w:val="005D74BE"/>
    <w:tblPr>
      <w:tblStyleRowBandSize w:val="1"/>
      <w:tblStyleColBandSize w:val="1"/>
      <w:tblCellMar>
        <w:top w:w="15" w:type="dxa"/>
        <w:left w:w="15" w:type="dxa"/>
        <w:bottom w:w="15" w:type="dxa"/>
        <w:right w:w="15" w:type="dxa"/>
      </w:tblCellMar>
    </w:tblPr>
  </w:style>
  <w:style w:type="table" w:customStyle="1" w:styleId="170">
    <w:name w:val="17"/>
    <w:basedOn w:val="TableNormal3"/>
    <w:rsid w:val="005D74BE"/>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160">
    <w:name w:val="16"/>
    <w:basedOn w:val="TableNormal3"/>
    <w:rsid w:val="005D74BE"/>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150">
    <w:name w:val="15"/>
    <w:basedOn w:val="TableNormal3"/>
    <w:rsid w:val="005D74BE"/>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140">
    <w:name w:val="14"/>
    <w:basedOn w:val="TableNormal3"/>
    <w:rsid w:val="005D74BE"/>
    <w:tblPr>
      <w:tblStyleRowBandSize w:val="1"/>
      <w:tblStyleColBandSize w:val="1"/>
      <w:tblCellMar>
        <w:left w:w="115" w:type="dxa"/>
        <w:right w:w="115" w:type="dxa"/>
      </w:tblCellMar>
    </w:tblPr>
  </w:style>
  <w:style w:type="table" w:customStyle="1" w:styleId="130">
    <w:name w:val="13"/>
    <w:basedOn w:val="TableNormal3"/>
    <w:rsid w:val="005D74BE"/>
    <w:tblPr>
      <w:tblStyleRowBandSize w:val="1"/>
      <w:tblStyleColBandSize w:val="1"/>
      <w:tblCellMar>
        <w:left w:w="115" w:type="dxa"/>
        <w:right w:w="115" w:type="dxa"/>
      </w:tblCellMar>
    </w:tblPr>
  </w:style>
  <w:style w:type="table" w:customStyle="1" w:styleId="120">
    <w:name w:val="12"/>
    <w:basedOn w:val="TableNormal3"/>
    <w:rsid w:val="005D74BE"/>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112">
    <w:name w:val="11"/>
    <w:basedOn w:val="TableNormal3"/>
    <w:rsid w:val="005D74BE"/>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character" w:customStyle="1" w:styleId="fontstyle01">
    <w:name w:val="fontstyle01"/>
    <w:rsid w:val="005D629D"/>
    <w:rPr>
      <w:rFonts w:ascii="Times New Roman" w:hAnsi="Times New Roman" w:cs="Times New Roman" w:hint="default"/>
      <w:b w:val="0"/>
      <w:bCs w:val="0"/>
      <w:i w:val="0"/>
      <w:iCs w:val="0"/>
      <w:color w:val="000000"/>
      <w:sz w:val="28"/>
      <w:szCs w:val="28"/>
    </w:rPr>
  </w:style>
  <w:style w:type="paragraph" w:styleId="af0">
    <w:name w:val="annotation text"/>
    <w:basedOn w:val="a0"/>
    <w:link w:val="af"/>
    <w:uiPriority w:val="99"/>
    <w:semiHidden/>
    <w:rsid w:val="00341115"/>
    <w:pPr>
      <w:widowControl w:val="0"/>
    </w:pPr>
    <w:rPr>
      <w:rFonts w:ascii="Times New Roman" w:hAnsi="Times New Roman" w:cs="Times New Roman"/>
      <w:position w:val="-1"/>
    </w:rPr>
  </w:style>
  <w:style w:type="character" w:customStyle="1" w:styleId="1f9">
    <w:name w:val="Текст примечания Знак1"/>
    <w:basedOn w:val="a1"/>
    <w:uiPriority w:val="99"/>
    <w:semiHidden/>
    <w:rsid w:val="00341115"/>
  </w:style>
  <w:style w:type="paragraph" w:styleId="ad">
    <w:name w:val="Body Text"/>
    <w:basedOn w:val="a0"/>
    <w:link w:val="ac"/>
    <w:uiPriority w:val="99"/>
    <w:semiHidden/>
    <w:rsid w:val="00341115"/>
    <w:pPr>
      <w:suppressAutoHyphens/>
    </w:pPr>
    <w:rPr>
      <w:rFonts w:ascii="Times New Roman" w:hAnsi="Times New Roman" w:cs="Times New Roman"/>
      <w:position w:val="-1"/>
      <w:sz w:val="28"/>
      <w:szCs w:val="28"/>
    </w:rPr>
  </w:style>
  <w:style w:type="character" w:customStyle="1" w:styleId="1fa">
    <w:name w:val="Основной текст Знак1"/>
    <w:basedOn w:val="a1"/>
    <w:uiPriority w:val="99"/>
    <w:semiHidden/>
    <w:rsid w:val="00341115"/>
  </w:style>
  <w:style w:type="character" w:customStyle="1" w:styleId="afe">
    <w:name w:val="Заголовок списка Знак"/>
    <w:link w:val="aff"/>
    <w:uiPriority w:val="99"/>
    <w:locked/>
    <w:rsid w:val="00341115"/>
    <w:rPr>
      <w:b/>
      <w:i/>
    </w:rPr>
  </w:style>
  <w:style w:type="paragraph" w:customStyle="1" w:styleId="aff">
    <w:name w:val="Заголовок списка"/>
    <w:basedOn w:val="a0"/>
    <w:link w:val="afe"/>
    <w:uiPriority w:val="99"/>
    <w:rsid w:val="00341115"/>
    <w:pPr>
      <w:spacing w:before="120" w:after="120" w:line="276" w:lineRule="auto"/>
      <w:ind w:left="1134"/>
    </w:pPr>
    <w:rPr>
      <w:b/>
      <w:i/>
    </w:rPr>
  </w:style>
  <w:style w:type="paragraph" w:customStyle="1" w:styleId="100">
    <w:name w:val="10"/>
    <w:basedOn w:val="a0"/>
    <w:next w:val="aff0"/>
    <w:uiPriority w:val="99"/>
    <w:rsid w:val="0034111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10">
    <w:name w:val="Основний текст 31"/>
    <w:basedOn w:val="a0"/>
    <w:uiPriority w:val="99"/>
    <w:rsid w:val="00341115"/>
    <w:pPr>
      <w:suppressAutoHyphens/>
      <w:jc w:val="both"/>
    </w:pPr>
    <w:rPr>
      <w:rFonts w:ascii="Times New Roman" w:eastAsia="Times New Roman" w:hAnsi="Times New Roman" w:cs="Times New Roman"/>
      <w:b/>
      <w:i/>
      <w:sz w:val="28"/>
      <w:lang w:eastAsia="ar-SA"/>
    </w:rPr>
  </w:style>
  <w:style w:type="paragraph" w:customStyle="1" w:styleId="1fb">
    <w:name w:val="Абзац списка1"/>
    <w:basedOn w:val="a0"/>
    <w:uiPriority w:val="99"/>
    <w:rsid w:val="00341115"/>
    <w:pPr>
      <w:spacing w:after="200" w:line="276" w:lineRule="auto"/>
      <w:ind w:left="720"/>
      <w:contextualSpacing/>
    </w:pPr>
    <w:rPr>
      <w:rFonts w:ascii="Times New Roman" w:eastAsia="Times New Roman" w:hAnsi="Times New Roman" w:cs="Times New Roman"/>
      <w:sz w:val="22"/>
      <w:szCs w:val="22"/>
      <w:lang w:eastAsia="en-US"/>
    </w:rPr>
  </w:style>
  <w:style w:type="character" w:customStyle="1" w:styleId="afc">
    <w:name w:val="Абзац списка Знак"/>
    <w:link w:val="afb"/>
    <w:locked/>
    <w:rsid w:val="00341115"/>
  </w:style>
  <w:style w:type="paragraph" w:styleId="aff1">
    <w:name w:val="No Spacing"/>
    <w:uiPriority w:val="99"/>
    <w:qFormat/>
    <w:rsid w:val="00341115"/>
    <w:pPr>
      <w:widowControl w:val="0"/>
    </w:pPr>
    <w:rPr>
      <w:rFonts w:ascii="Courier New" w:eastAsia="Times New Roman" w:hAnsi="Courier New" w:cs="Courier New"/>
      <w:color w:val="000000"/>
      <w:sz w:val="24"/>
      <w:szCs w:val="24"/>
    </w:rPr>
  </w:style>
  <w:style w:type="paragraph" w:customStyle="1" w:styleId="aff2">
    <w:name w:val="один"/>
    <w:basedOn w:val="a0"/>
    <w:uiPriority w:val="99"/>
    <w:rsid w:val="00341115"/>
    <w:pPr>
      <w:shd w:val="clear" w:color="auto" w:fill="FFFFFF"/>
      <w:spacing w:line="360" w:lineRule="auto"/>
      <w:jc w:val="center"/>
    </w:pPr>
    <w:rPr>
      <w:rFonts w:ascii="Times New Roman" w:eastAsia="Batang" w:hAnsi="Times New Roman" w:cs="Times New Roman"/>
      <w:b/>
      <w:i/>
      <w:iCs/>
      <w:color w:val="000000"/>
      <w:sz w:val="32"/>
      <w:szCs w:val="56"/>
      <w:lang w:eastAsia="ru-RU"/>
    </w:rPr>
  </w:style>
  <w:style w:type="character" w:customStyle="1" w:styleId="420">
    <w:name w:val="Заголовок №4 (2)"/>
    <w:uiPriority w:val="99"/>
    <w:rsid w:val="00341115"/>
    <w:rPr>
      <w:rFonts w:ascii="Times New Roman" w:hAnsi="Times New Roman" w:cs="Times New Roman"/>
      <w:b/>
      <w:bCs/>
      <w:color w:val="000000"/>
      <w:spacing w:val="10"/>
      <w:w w:val="100"/>
      <w:position w:val="0"/>
      <w:sz w:val="58"/>
      <w:szCs w:val="58"/>
      <w:shd w:val="clear" w:color="auto" w:fill="FFFFFF"/>
      <w:lang w:val="ru-RU"/>
    </w:rPr>
  </w:style>
  <w:style w:type="paragraph" w:styleId="25">
    <w:name w:val="Body Text 2"/>
    <w:basedOn w:val="a0"/>
    <w:link w:val="24"/>
    <w:uiPriority w:val="99"/>
    <w:rsid w:val="00341115"/>
    <w:pPr>
      <w:widowControl w:val="0"/>
      <w:spacing w:after="120" w:line="480" w:lineRule="auto"/>
    </w:pPr>
    <w:rPr>
      <w:rFonts w:ascii="Times New Roman" w:eastAsia="Times New Roman" w:hAnsi="Times New Roman" w:cs="Times New Roman"/>
      <w:position w:val="-1"/>
      <w:sz w:val="24"/>
      <w:szCs w:val="24"/>
    </w:rPr>
  </w:style>
  <w:style w:type="character" w:customStyle="1" w:styleId="212">
    <w:name w:val="Основной текст 2 Знак1"/>
    <w:basedOn w:val="a1"/>
    <w:uiPriority w:val="99"/>
    <w:semiHidden/>
    <w:rsid w:val="00341115"/>
  </w:style>
  <w:style w:type="character" w:customStyle="1" w:styleId="FooterChar">
    <w:name w:val="Footer Char"/>
    <w:uiPriority w:val="99"/>
    <w:locked/>
    <w:rsid w:val="00341115"/>
    <w:rPr>
      <w:i/>
    </w:rPr>
  </w:style>
  <w:style w:type="character" w:customStyle="1" w:styleId="FooterChar1">
    <w:name w:val="Footer Char1"/>
    <w:uiPriority w:val="99"/>
    <w:semiHidden/>
    <w:locked/>
    <w:rsid w:val="00341115"/>
    <w:rPr>
      <w:rFonts w:cs="Times New Roman"/>
    </w:rPr>
  </w:style>
  <w:style w:type="character" w:customStyle="1" w:styleId="1fc">
    <w:name w:val="Заголовок Знак1"/>
    <w:uiPriority w:val="99"/>
    <w:locked/>
    <w:rsid w:val="00341115"/>
    <w:rPr>
      <w:rFonts w:ascii="Times New Roman" w:hAnsi="Times New Roman" w:cs="Times New Roman"/>
      <w:sz w:val="24"/>
      <w:szCs w:val="24"/>
      <w:lang w:val="uk-UA"/>
    </w:rPr>
  </w:style>
  <w:style w:type="paragraph" w:customStyle="1" w:styleId="23">
    <w:name w:val="Основной текст2"/>
    <w:basedOn w:val="a0"/>
    <w:link w:val="af4"/>
    <w:uiPriority w:val="99"/>
    <w:rsid w:val="00341115"/>
    <w:pPr>
      <w:widowControl w:val="0"/>
      <w:shd w:val="clear" w:color="auto" w:fill="FFFFFF"/>
      <w:spacing w:before="60" w:line="216" w:lineRule="exact"/>
      <w:jc w:val="both"/>
    </w:pPr>
    <w:rPr>
      <w:position w:val="-1"/>
      <w:sz w:val="27"/>
      <w:szCs w:val="27"/>
    </w:rPr>
  </w:style>
  <w:style w:type="paragraph" w:customStyle="1" w:styleId="aff3">
    <w:name w:val="Знак Знак"/>
    <w:basedOn w:val="a0"/>
    <w:autoRedefine/>
    <w:uiPriority w:val="99"/>
    <w:rsid w:val="00341115"/>
    <w:pPr>
      <w:spacing w:after="160" w:line="240" w:lineRule="exact"/>
    </w:pPr>
    <w:rPr>
      <w:rFonts w:ascii="Verdana" w:eastAsia="MS Mincho" w:hAnsi="Verdana" w:cs="Times New Roman"/>
      <w:lang w:val="en-US" w:eastAsia="en-US"/>
    </w:rPr>
  </w:style>
  <w:style w:type="character" w:styleId="aff4">
    <w:name w:val="Hyperlink"/>
    <w:uiPriority w:val="99"/>
    <w:semiHidden/>
    <w:rsid w:val="00341115"/>
    <w:rPr>
      <w:rFonts w:cs="Times New Roman"/>
      <w:color w:val="0000FF"/>
      <w:u w:val="single"/>
    </w:rPr>
  </w:style>
  <w:style w:type="character" w:styleId="aff5">
    <w:name w:val="Emphasis"/>
    <w:uiPriority w:val="99"/>
    <w:qFormat/>
    <w:rsid w:val="00341115"/>
    <w:rPr>
      <w:rFonts w:cs="Times New Roman"/>
      <w:b/>
    </w:rPr>
  </w:style>
  <w:style w:type="character" w:styleId="aff6">
    <w:name w:val="annotation reference"/>
    <w:uiPriority w:val="99"/>
    <w:semiHidden/>
    <w:unhideWhenUsed/>
    <w:rsid w:val="00341115"/>
    <w:rPr>
      <w:sz w:val="16"/>
      <w:szCs w:val="16"/>
    </w:rPr>
  </w:style>
  <w:style w:type="paragraph" w:styleId="af2">
    <w:name w:val="annotation subject"/>
    <w:basedOn w:val="af0"/>
    <w:next w:val="af0"/>
    <w:link w:val="af1"/>
    <w:uiPriority w:val="99"/>
    <w:semiHidden/>
    <w:unhideWhenUsed/>
    <w:rsid w:val="00341115"/>
    <w:pPr>
      <w:widowControl/>
      <w:spacing w:after="200" w:line="276" w:lineRule="auto"/>
    </w:pPr>
    <w:rPr>
      <w:b/>
      <w:bCs/>
    </w:rPr>
  </w:style>
  <w:style w:type="character" w:customStyle="1" w:styleId="1fd">
    <w:name w:val="Тема примечания Знак1"/>
    <w:basedOn w:val="1f9"/>
    <w:uiPriority w:val="99"/>
    <w:semiHidden/>
    <w:rsid w:val="00341115"/>
    <w:rPr>
      <w:b/>
      <w:bCs/>
    </w:rPr>
  </w:style>
  <w:style w:type="paragraph" w:customStyle="1" w:styleId="Standard">
    <w:name w:val="Standard"/>
    <w:rsid w:val="00341115"/>
    <w:pPr>
      <w:suppressAutoHyphens/>
      <w:autoSpaceDN w:val="0"/>
      <w:spacing w:after="200" w:line="276" w:lineRule="auto"/>
    </w:pPr>
    <w:rPr>
      <w:rFonts w:eastAsia="SimSun" w:cs="Tahoma"/>
      <w:kern w:val="3"/>
      <w:sz w:val="22"/>
      <w:szCs w:val="22"/>
      <w:lang w:eastAsia="en-US"/>
    </w:rPr>
  </w:style>
  <w:style w:type="numbering" w:customStyle="1" w:styleId="WW8Num15">
    <w:name w:val="WW8Num15"/>
    <w:rsid w:val="00341115"/>
    <w:pPr>
      <w:numPr>
        <w:numId w:val="9"/>
      </w:numPr>
    </w:pPr>
  </w:style>
  <w:style w:type="paragraph" w:styleId="HTML">
    <w:name w:val="HTML Preformatted"/>
    <w:basedOn w:val="a0"/>
    <w:link w:val="HTML0"/>
    <w:uiPriority w:val="99"/>
    <w:unhideWhenUsed/>
    <w:rsid w:val="0034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0">
    <w:name w:val="Стандартный HTML Знак"/>
    <w:basedOn w:val="a1"/>
    <w:link w:val="HTML"/>
    <w:uiPriority w:val="99"/>
    <w:rsid w:val="00341115"/>
    <w:rPr>
      <w:rFonts w:ascii="Courier New" w:eastAsia="Times New Roman" w:hAnsi="Courier New" w:cs="Times New Roman"/>
    </w:rPr>
  </w:style>
  <w:style w:type="paragraph" w:customStyle="1" w:styleId="na">
    <w:name w:val="na"/>
    <w:basedOn w:val="a0"/>
    <w:rsid w:val="00341115"/>
    <w:pPr>
      <w:spacing w:before="100" w:beforeAutospacing="1" w:after="100" w:afterAutospacing="1"/>
    </w:pPr>
    <w:rPr>
      <w:rFonts w:ascii="Times New Roman" w:eastAsia="Times New Roman" w:hAnsi="Times New Roman" w:cs="Times New Roman"/>
      <w:sz w:val="24"/>
      <w:szCs w:val="24"/>
    </w:rPr>
  </w:style>
  <w:style w:type="paragraph" w:styleId="aff0">
    <w:name w:val="Normal (Web)"/>
    <w:basedOn w:val="a0"/>
    <w:uiPriority w:val="99"/>
    <w:semiHidden/>
    <w:unhideWhenUsed/>
    <w:rsid w:val="00341115"/>
    <w:rPr>
      <w:rFonts w:ascii="Times New Roman" w:hAnsi="Times New Roman" w:cs="Times New Roman"/>
      <w:sz w:val="24"/>
      <w:szCs w:val="24"/>
    </w:rPr>
  </w:style>
  <w:style w:type="paragraph" w:customStyle="1" w:styleId="9">
    <w:name w:val="9"/>
    <w:basedOn w:val="a0"/>
    <w:next w:val="a4"/>
    <w:link w:val="af5"/>
    <w:uiPriority w:val="99"/>
    <w:qFormat/>
    <w:rsid w:val="001976DF"/>
    <w:pPr>
      <w:jc w:val="center"/>
    </w:pPr>
    <w:rPr>
      <w:rFonts w:ascii="Times New Roman" w:eastAsia="Times New Roman" w:hAnsi="Times New Roman" w:cs="Times New Roman"/>
      <w:b/>
      <w:position w:val="-1"/>
      <w:sz w:val="28"/>
      <w:lang w:eastAsia="ru-RU"/>
    </w:rPr>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0"/>
    <w:rsid w:val="00932B66"/>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BeJeheBdcAKkwVKWhhHei8U9tw==">AMUW2mVtSrrFuFtHtc9CNBWvtyWv1W2Fat/fsPgmhfzuNyvTPbplgmtj6G4XuZEOTPva5waFHAG5mNrjIhs7hnQvB4eVZGekq1ZAPZeHrCayeTZvJXeqLDWdVwVIi2Fc5Cn/q530YsPI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9442ED-4840-46CF-9D69-0817A6CD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26773</Words>
  <Characters>15261</Characters>
  <Application>Microsoft Office Word</Application>
  <DocSecurity>0</DocSecurity>
  <Lines>127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Горбатюк Світлана</cp:lastModifiedBy>
  <cp:revision>2</cp:revision>
  <cp:lastPrinted>2022-01-27T13:15:00Z</cp:lastPrinted>
  <dcterms:created xsi:type="dcterms:W3CDTF">2022-04-29T08:40:00Z</dcterms:created>
  <dcterms:modified xsi:type="dcterms:W3CDTF">2022-04-29T08:40:00Z</dcterms:modified>
</cp:coreProperties>
</file>