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ACC9" w14:textId="77777777" w:rsidR="003747CE" w:rsidRPr="001D42FF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bookmarkStart w:id="0" w:name="_GoBack"/>
      <w:bookmarkEnd w:id="0"/>
      <w:r w:rsidRPr="001D42FF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6F95381" wp14:editId="760533D5">
            <wp:extent cx="285750" cy="36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B94A2" w14:textId="77777777" w:rsidR="003747CE" w:rsidRPr="001D42FF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1D42F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Міністерство освіти і науки України</w:t>
      </w:r>
    </w:p>
    <w:p w14:paraId="06C1B6D7" w14:textId="77777777" w:rsidR="003747CE" w:rsidRPr="001D42FF" w:rsidRDefault="003747CE" w:rsidP="003747C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1D42FF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ab/>
      </w:r>
    </w:p>
    <w:p w14:paraId="508FFB1F" w14:textId="77777777" w:rsidR="003747CE" w:rsidRPr="001D42FF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3EA1A3C3" w14:textId="77777777" w:rsidR="003747CE" w:rsidRPr="001D42FF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3747CE" w:rsidRPr="001A5C45" w14:paraId="55C05C60" w14:textId="77777777" w:rsidTr="003747CE">
        <w:tc>
          <w:tcPr>
            <w:tcW w:w="5352" w:type="dxa"/>
          </w:tcPr>
          <w:p w14:paraId="5A143EF6" w14:textId="77777777" w:rsidR="003747CE" w:rsidRPr="001A5C45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1A5C45">
              <w:rPr>
                <w:rFonts w:ascii="Times New Roman" w:hAnsi="Times New Roman" w:cs="Times New Roman"/>
                <w:b/>
                <w:sz w:val="28"/>
                <w:szCs w:val="28"/>
                <w:lang w:val="uk-UA" w:eastAsia="zh-CN"/>
              </w:rPr>
              <w:t>ЗАТВЕРДЖЕНО</w:t>
            </w:r>
          </w:p>
        </w:tc>
      </w:tr>
      <w:tr w:rsidR="003747CE" w:rsidRPr="00F93F97" w14:paraId="7CEBCF00" w14:textId="77777777" w:rsidTr="003747CE">
        <w:tc>
          <w:tcPr>
            <w:tcW w:w="5352" w:type="dxa"/>
          </w:tcPr>
          <w:p w14:paraId="4FA4B620" w14:textId="77777777" w:rsidR="003747CE" w:rsidRPr="001A5C45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1A5C4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Наказ Міністерства освіти і науки України</w:t>
            </w:r>
          </w:p>
        </w:tc>
      </w:tr>
      <w:tr w:rsidR="003747CE" w:rsidRPr="001A5C45" w14:paraId="79649377" w14:textId="77777777" w:rsidTr="003747CE">
        <w:trPr>
          <w:trHeight w:val="367"/>
        </w:trPr>
        <w:tc>
          <w:tcPr>
            <w:tcW w:w="5352" w:type="dxa"/>
          </w:tcPr>
          <w:p w14:paraId="7D7129FC" w14:textId="77777777" w:rsidR="003747CE" w:rsidRPr="001A5C45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1A5C4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від «___» _______ 20___ р. №_____ </w:t>
            </w:r>
          </w:p>
        </w:tc>
      </w:tr>
    </w:tbl>
    <w:p w14:paraId="227A443A" w14:textId="77777777" w:rsidR="003747CE" w:rsidRPr="001D42FF" w:rsidRDefault="003747CE" w:rsidP="003747CE">
      <w:pPr>
        <w:autoSpaceDE w:val="0"/>
        <w:autoSpaceDN w:val="0"/>
        <w:adjustRightInd w:val="0"/>
        <w:spacing w:after="0"/>
        <w:ind w:left="2124" w:firstLine="340"/>
        <w:jc w:val="right"/>
        <w:rPr>
          <w:rFonts w:ascii="Times New Roman" w:hAnsi="Times New Roman" w:cs="Times New Roman"/>
          <w:iCs/>
          <w:u w:val="single"/>
          <w:lang w:val="uk-UA" w:eastAsia="ru-RU"/>
        </w:rPr>
      </w:pPr>
    </w:p>
    <w:p w14:paraId="4798329F" w14:textId="77777777" w:rsidR="003747CE" w:rsidRPr="001D42FF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4A8B20BF" w14:textId="483CFAD5" w:rsidR="003747CE" w:rsidRPr="001D42FF" w:rsidRDefault="003747CE" w:rsidP="007279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56741CE5" w14:textId="77777777" w:rsidR="003747CE" w:rsidRPr="001D42FF" w:rsidRDefault="003747CE" w:rsidP="003747CE">
      <w:pPr>
        <w:jc w:val="center"/>
        <w:rPr>
          <w:rFonts w:ascii="Times New Roman" w:hAnsi="Times New Roman" w:cs="Times New Roman"/>
          <w:b/>
          <w:lang w:val="uk-UA"/>
        </w:rPr>
      </w:pPr>
    </w:p>
    <w:p w14:paraId="7D5C720D" w14:textId="2BEF8092" w:rsidR="003747CE" w:rsidRPr="00F071BC" w:rsidRDefault="000D2ECA" w:rsidP="00374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lang w:val="uk-UA"/>
        </w:rPr>
      </w:pPr>
      <w:r w:rsidRPr="00F071BC">
        <w:rPr>
          <w:rFonts w:ascii="Times New Roman" w:hAnsi="Times New Roman" w:cs="Times New Roman"/>
          <w:b/>
          <w:i/>
          <w:sz w:val="44"/>
          <w:lang w:val="uk-UA"/>
        </w:rPr>
        <w:t>Державний освітній стандарт</w:t>
      </w:r>
    </w:p>
    <w:p w14:paraId="5E9063AB" w14:textId="77777777" w:rsidR="003747CE" w:rsidRPr="00F071BC" w:rsidRDefault="003747CE" w:rsidP="003747CE">
      <w:pPr>
        <w:jc w:val="center"/>
        <w:rPr>
          <w:rFonts w:ascii="Times New Roman" w:hAnsi="Times New Roman" w:cs="Times New Roman"/>
          <w:b/>
          <w:lang w:val="uk-UA"/>
        </w:rPr>
      </w:pPr>
    </w:p>
    <w:p w14:paraId="4209D05E" w14:textId="77777777" w:rsidR="003747CE" w:rsidRPr="00F071BC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D8B8E9A" w14:textId="5A0C8F09" w:rsidR="003747CE" w:rsidRPr="001B3C33" w:rsidRDefault="003747CE" w:rsidP="003747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F07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7279F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8122</w:t>
      </w:r>
      <w:r w:rsidR="001B3C33" w:rsidRPr="007279F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.</w:t>
      </w:r>
      <w:r w:rsidR="007279F5" w:rsidRPr="007279F5">
        <w:rPr>
          <w:rStyle w:val="StrongEmphasis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С.</w:t>
      </w:r>
      <w:r w:rsidR="007279F5">
        <w:rPr>
          <w:rStyle w:val="StrongEmphasis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24</w:t>
      </w:r>
      <w:r w:rsidR="001B3C33" w:rsidRPr="007279F5">
        <w:rPr>
          <w:rStyle w:val="StrongEmphasis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.10</w:t>
      </w:r>
      <w:r w:rsidR="001B3C33">
        <w:rPr>
          <w:rStyle w:val="StrongEmphasis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-2021</w:t>
      </w:r>
    </w:p>
    <w:p w14:paraId="3DEA655D" w14:textId="731972F1" w:rsidR="003747CE" w:rsidRPr="001D42FF" w:rsidRDefault="003747CE" w:rsidP="003747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1D42F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        </w:t>
      </w:r>
      <w:r w:rsidR="00115C9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1D42F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(позначення стандарту)</w:t>
      </w:r>
    </w:p>
    <w:p w14:paraId="643F7C32" w14:textId="77777777" w:rsidR="003747CE" w:rsidRPr="001D42FF" w:rsidRDefault="003747CE" w:rsidP="003747CE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1EE6DAF3" w14:textId="49831113" w:rsidR="00115C9A" w:rsidRDefault="00115C9A" w:rsidP="00115C9A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  <w:t>Професія</w:t>
      </w: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ab/>
      </w:r>
      <w:r w:rsidR="007279F5">
        <w:rPr>
          <w:rFonts w:ascii="Times New Roman" w:hAnsi="Times New Roman" w:cs="Times New Roman"/>
          <w:sz w:val="28"/>
          <w:szCs w:val="28"/>
          <w:lang w:val="uk-UA"/>
        </w:rPr>
        <w:t>Оператор поста керування (сталеплавильне та прокатне виробництво)</w:t>
      </w:r>
    </w:p>
    <w:p w14:paraId="196A4C9C" w14:textId="0A0812FC" w:rsidR="00115C9A" w:rsidRDefault="00115C9A" w:rsidP="00115C9A">
      <w:pPr>
        <w:tabs>
          <w:tab w:val="left" w:pos="708"/>
          <w:tab w:val="left" w:pos="1416"/>
          <w:tab w:val="left" w:pos="2124"/>
          <w:tab w:val="left" w:pos="2832"/>
          <w:tab w:val="center" w:pos="4678"/>
        </w:tabs>
        <w:ind w:right="-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Код:                    </w:t>
      </w:r>
      <w:r w:rsidR="007279F5">
        <w:rPr>
          <w:rFonts w:ascii="Times New Roman" w:hAnsi="Times New Roman" w:cs="Times New Roman"/>
          <w:sz w:val="28"/>
          <w:szCs w:val="28"/>
          <w:lang w:val="uk-UA"/>
        </w:rPr>
        <w:t>8122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E09B638" w14:textId="77777777" w:rsidR="00115C9A" w:rsidRPr="007279F5" w:rsidRDefault="00115C9A" w:rsidP="00115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9F5">
        <w:rPr>
          <w:rFonts w:ascii="Times New Roman" w:hAnsi="Times New Roman" w:cs="Times New Roman"/>
          <w:b/>
          <w:sz w:val="28"/>
          <w:szCs w:val="28"/>
          <w:lang w:val="uk-UA"/>
        </w:rPr>
        <w:t>Професійні кваліфікації:</w:t>
      </w:r>
    </w:p>
    <w:p w14:paraId="68BF17D6" w14:textId="6922998C" w:rsidR="001B3C33" w:rsidRPr="007279F5" w:rsidRDefault="00661F43" w:rsidP="001B3C3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9F5" w:rsidRPr="007279F5">
        <w:rPr>
          <w:rFonts w:ascii="Times New Roman" w:hAnsi="Times New Roman" w:cs="Times New Roman"/>
          <w:sz w:val="28"/>
          <w:szCs w:val="28"/>
        </w:rPr>
        <w:t>ператор поста керування (сталеплавильне та прокатне виробництво)</w:t>
      </w:r>
      <w:r w:rsidR="007279F5" w:rsidRPr="007279F5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1813B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F28A4">
        <w:rPr>
          <w:rFonts w:ascii="Times New Roman" w:hAnsi="Times New Roman" w:cs="Times New Roman"/>
          <w:sz w:val="28"/>
          <w:szCs w:val="28"/>
          <w:lang w:eastAsia="ru-RU"/>
        </w:rPr>
        <w:t>го розряду</w:t>
      </w:r>
      <w:r w:rsidR="001813B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4E3DF8E" w14:textId="3C11124B" w:rsidR="001B3C33" w:rsidRPr="007279F5" w:rsidRDefault="00661F43" w:rsidP="001B3C3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9F5" w:rsidRPr="007279F5">
        <w:rPr>
          <w:rFonts w:ascii="Times New Roman" w:hAnsi="Times New Roman" w:cs="Times New Roman"/>
          <w:sz w:val="28"/>
          <w:szCs w:val="28"/>
        </w:rPr>
        <w:t xml:space="preserve">ператор поста керування (сталеплавильне та прокатне виробництво) </w:t>
      </w:r>
      <w:r w:rsidR="007279F5" w:rsidRPr="007279F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813B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279F5" w:rsidRPr="007279F5">
        <w:rPr>
          <w:rFonts w:ascii="Times New Roman" w:hAnsi="Times New Roman" w:cs="Times New Roman"/>
          <w:sz w:val="28"/>
          <w:szCs w:val="28"/>
          <w:lang w:eastAsia="ru-RU"/>
        </w:rPr>
        <w:t>го розряду</w:t>
      </w:r>
      <w:r w:rsidR="001813B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AF68096" w14:textId="3550B8AB" w:rsidR="007279F5" w:rsidRPr="007279F5" w:rsidRDefault="00661F43" w:rsidP="007279F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9F5" w:rsidRPr="007279F5">
        <w:rPr>
          <w:rFonts w:ascii="Times New Roman" w:hAnsi="Times New Roman" w:cs="Times New Roman"/>
          <w:sz w:val="28"/>
          <w:szCs w:val="28"/>
        </w:rPr>
        <w:t xml:space="preserve">ператор поста керування (сталеплавильне та прокатне виробництво) </w:t>
      </w:r>
      <w:r w:rsidR="00FF28A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813B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F28A4">
        <w:rPr>
          <w:rFonts w:ascii="Times New Roman" w:hAnsi="Times New Roman" w:cs="Times New Roman"/>
          <w:sz w:val="28"/>
          <w:szCs w:val="28"/>
          <w:lang w:eastAsia="ru-RU"/>
        </w:rPr>
        <w:t>го розряду</w:t>
      </w:r>
      <w:r w:rsidR="001813B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89A966E" w14:textId="0822E78C" w:rsidR="001B3C33" w:rsidRPr="007279F5" w:rsidRDefault="00661F43" w:rsidP="001B3C3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279F5">
        <w:rPr>
          <w:rFonts w:ascii="Times New Roman" w:hAnsi="Times New Roman" w:cs="Times New Roman"/>
          <w:sz w:val="28"/>
          <w:szCs w:val="28"/>
          <w:lang w:val="ru-RU"/>
        </w:rPr>
        <w:t xml:space="preserve">ператор поста </w:t>
      </w:r>
      <w:r w:rsidR="007279F5" w:rsidRPr="00B06960">
        <w:rPr>
          <w:rFonts w:ascii="Times New Roman" w:hAnsi="Times New Roman" w:cs="Times New Roman"/>
          <w:sz w:val="28"/>
          <w:szCs w:val="28"/>
        </w:rPr>
        <w:t>керування</w:t>
      </w:r>
      <w:r w:rsidR="007279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9F5">
        <w:rPr>
          <w:rFonts w:ascii="Times New Roman" w:hAnsi="Times New Roman" w:cs="Times New Roman"/>
          <w:sz w:val="28"/>
          <w:szCs w:val="28"/>
        </w:rPr>
        <w:t>(сталеплавильне та прокатне виробництво)</w:t>
      </w:r>
      <w:r w:rsidR="007279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9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813B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279F5">
        <w:rPr>
          <w:rFonts w:ascii="Times New Roman" w:hAnsi="Times New Roman" w:cs="Times New Roman"/>
          <w:sz w:val="28"/>
          <w:szCs w:val="28"/>
          <w:lang w:eastAsia="ru-RU"/>
        </w:rPr>
        <w:t>го розряду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3EDB92B" w14:textId="30F95859" w:rsidR="003747CE" w:rsidRPr="001D42FF" w:rsidRDefault="003747CE" w:rsidP="001B3C33">
      <w:pPr>
        <w:tabs>
          <w:tab w:val="left" w:pos="1985"/>
        </w:tabs>
        <w:spacing w:after="0" w:line="240" w:lineRule="auto"/>
        <w:ind w:left="1985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5DE7B8D9" w14:textId="3E199B6F" w:rsidR="00115C9A" w:rsidRDefault="00115C9A" w:rsidP="00115C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кваліфікація: </w:t>
      </w:r>
      <w:r>
        <w:rPr>
          <w:rFonts w:ascii="Times New Roman" w:hAnsi="Times New Roman" w:cs="Times New Roman"/>
          <w:sz w:val="28"/>
          <w:szCs w:val="28"/>
          <w:lang w:val="uk-UA"/>
        </w:rPr>
        <w:t>кваліфікований робітник</w:t>
      </w:r>
      <w:r w:rsidR="001813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6E3EE2" w14:textId="776CC64A" w:rsidR="00115C9A" w:rsidRPr="00115C9A" w:rsidRDefault="00115C9A" w:rsidP="00115C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Рівень освітньої кваліфікації: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базовий</w:t>
      </w:r>
      <w:r w:rsidR="001813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FFD937" w14:textId="77777777" w:rsidR="007279F5" w:rsidRDefault="007279F5" w:rsidP="00115C9A">
      <w:pPr>
        <w:jc w:val="center"/>
        <w:rPr>
          <w:rFonts w:ascii="Times New Roman" w:hAnsi="Times New Roman" w:cs="Times New Roman"/>
          <w:b/>
          <w:i/>
          <w:color w:val="0D0D0D"/>
          <w:sz w:val="28"/>
          <w:lang w:val="uk-UA"/>
        </w:rPr>
      </w:pPr>
    </w:p>
    <w:p w14:paraId="7D6F0631" w14:textId="39E2DB32" w:rsidR="00115C9A" w:rsidRDefault="00115C9A" w:rsidP="00115C9A">
      <w:pPr>
        <w:jc w:val="center"/>
        <w:rPr>
          <w:rFonts w:ascii="Times New Roman" w:hAnsi="Times New Roman" w:cs="Times New Roman"/>
          <w:b/>
          <w:i/>
          <w:color w:val="0D0D0D"/>
          <w:sz w:val="28"/>
          <w:lang w:val="uk-UA"/>
        </w:rPr>
      </w:pPr>
      <w:r>
        <w:rPr>
          <w:rFonts w:ascii="Times New Roman" w:hAnsi="Times New Roman" w:cs="Times New Roman"/>
          <w:b/>
          <w:i/>
          <w:color w:val="0D0D0D"/>
          <w:sz w:val="28"/>
          <w:lang w:val="uk-UA"/>
        </w:rPr>
        <w:t>Видання офіційне</w:t>
      </w:r>
    </w:p>
    <w:p w14:paraId="0121D2D8" w14:textId="609EE14F" w:rsidR="001B3C33" w:rsidRDefault="00115C9A" w:rsidP="007279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D0D0D"/>
          <w:sz w:val="28"/>
          <w:lang w:val="uk-UA"/>
        </w:rPr>
      </w:pPr>
      <w:r>
        <w:rPr>
          <w:rFonts w:ascii="Times New Roman" w:hAnsi="Times New Roman" w:cs="Times New Roman"/>
          <w:b/>
          <w:i/>
          <w:color w:val="0D0D0D"/>
          <w:sz w:val="28"/>
          <w:lang w:val="uk-UA"/>
        </w:rPr>
        <w:t>Київ – 2021</w:t>
      </w:r>
    </w:p>
    <w:p w14:paraId="7728B0DF" w14:textId="28177626" w:rsidR="009A7212" w:rsidRPr="007279F5" w:rsidRDefault="001B3C33" w:rsidP="007279F5">
      <w:pPr>
        <w:jc w:val="center"/>
        <w:rPr>
          <w:rFonts w:ascii="Times New Roman" w:hAnsi="Times New Roman" w:cs="Times New Roman"/>
          <w:b/>
          <w:i/>
          <w:color w:val="0D0D0D"/>
          <w:sz w:val="28"/>
          <w:lang w:val="uk-UA"/>
        </w:rPr>
      </w:pPr>
      <w:r>
        <w:rPr>
          <w:rFonts w:ascii="Times New Roman" w:hAnsi="Times New Roman" w:cs="Times New Roman"/>
          <w:b/>
          <w:i/>
          <w:color w:val="0D0D0D"/>
          <w:sz w:val="28"/>
          <w:lang w:val="uk-UA"/>
        </w:rPr>
        <w:br w:type="page"/>
      </w:r>
      <w:r w:rsidR="009A7212" w:rsidRPr="00F071B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Відомості про авторський колектив розробників</w:t>
      </w:r>
    </w:p>
    <w:p w14:paraId="6F165930" w14:textId="77777777" w:rsidR="009A7212" w:rsidRPr="00F071BC" w:rsidRDefault="009A7212" w:rsidP="009A7212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1BC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47688225" w14:textId="48FFDDDE" w:rsidR="009A7212" w:rsidRPr="00F071BC" w:rsidRDefault="009A7212" w:rsidP="009A7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1BC">
        <w:rPr>
          <w:rFonts w:ascii="Times New Roman" w:hAnsi="Times New Roman" w:cs="Times New Roman"/>
          <w:b/>
          <w:sz w:val="28"/>
          <w:szCs w:val="28"/>
          <w:lang w:val="uk-UA"/>
        </w:rPr>
        <w:t>Керівники робочої групи:</w:t>
      </w:r>
    </w:p>
    <w:p w14:paraId="1AEF738E" w14:textId="77777777" w:rsidR="00115C9A" w:rsidRPr="0091735E" w:rsidRDefault="00115C9A" w:rsidP="009A7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14:paraId="76C278B1" w14:textId="79C2505A" w:rsidR="00115C9A" w:rsidRDefault="00115C9A" w:rsidP="00115C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Карпенко Дмитро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керівник напрямку професійного навчання Корпоративного університету ТОВ «МЕТІНВЕСТ ХОЛДІНГ».</w:t>
      </w:r>
    </w:p>
    <w:p w14:paraId="50E1F666" w14:textId="085379D9" w:rsidR="001E6D32" w:rsidRPr="00115C9A" w:rsidRDefault="00441043" w:rsidP="0044104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043">
        <w:rPr>
          <w:rFonts w:ascii="Times New Roman" w:hAnsi="Times New Roman" w:cs="Times New Roman"/>
          <w:b/>
          <w:sz w:val="28"/>
          <w:szCs w:val="28"/>
          <w:lang w:val="uk-UA"/>
        </w:rPr>
        <w:t>Артюшенко Володимир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E6D32" w:rsidRPr="001E6D32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Навчально-методичного </w:t>
      </w:r>
      <w:r w:rsidRPr="00441043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професійно-технічної освіти </w:t>
      </w:r>
      <w:r w:rsidRPr="00441043">
        <w:rPr>
          <w:rFonts w:ascii="Times New Roman" w:hAnsi="Times New Roman" w:cs="Times New Roman"/>
          <w:sz w:val="28"/>
          <w:szCs w:val="28"/>
          <w:lang w:val="uk-UA"/>
        </w:rPr>
        <w:t>у Луганській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4979" w:type="pct"/>
        <w:tblInd w:w="-5" w:type="dxa"/>
        <w:tblLook w:val="04A0" w:firstRow="1" w:lastRow="0" w:firstColumn="1" w:lastColumn="0" w:noHBand="0" w:noVBand="1"/>
      </w:tblPr>
      <w:tblGrid>
        <w:gridCol w:w="623"/>
        <w:gridCol w:w="1667"/>
        <w:gridCol w:w="3319"/>
        <w:gridCol w:w="4029"/>
      </w:tblGrid>
      <w:tr w:rsidR="00115C9A" w14:paraId="62465502" w14:textId="77777777" w:rsidTr="00403B2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09D3" w14:textId="77777777" w:rsidR="00115C9A" w:rsidRDefault="00115C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14:paraId="2C8EB04E" w14:textId="77777777" w:rsidR="00115C9A" w:rsidRDefault="00115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334" w14:textId="77777777" w:rsidR="00115C9A" w:rsidRDefault="00115C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Прізвище,</w:t>
            </w:r>
          </w:p>
          <w:p w14:paraId="3A668E0C" w14:textId="77777777" w:rsidR="00115C9A" w:rsidRDefault="00115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ім’я, по-батькові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3B74" w14:textId="77777777" w:rsidR="00115C9A" w:rsidRDefault="00115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Місце роботи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837F" w14:textId="77777777" w:rsidR="00115C9A" w:rsidRDefault="00115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Посада</w:t>
            </w:r>
          </w:p>
        </w:tc>
      </w:tr>
      <w:tr w:rsidR="00115C9A" w14:paraId="72A904D2" w14:textId="77777777" w:rsidTr="00403B2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1E92" w14:textId="77777777" w:rsidR="00115C9A" w:rsidRDefault="00115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8FA4" w14:textId="77777777" w:rsidR="00115C9A" w:rsidRDefault="00115C9A">
            <w:pPr>
              <w:tabs>
                <w:tab w:val="left" w:pos="316"/>
              </w:tabs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Карпенко</w:t>
            </w:r>
          </w:p>
          <w:p w14:paraId="0F088729" w14:textId="77777777" w:rsidR="00115C9A" w:rsidRDefault="00115C9A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Дмитро Олександрович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D7AE" w14:textId="77777777" w:rsidR="00115C9A" w:rsidRDefault="00115C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ТОВ «МЕТІНВЕСТ ХОЛДІНГ»,</w:t>
            </w:r>
          </w:p>
          <w:p w14:paraId="0DA0195D" w14:textId="77777777" w:rsidR="00115C9A" w:rsidRDefault="00115C9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Корпоративний університет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AE85" w14:textId="77777777" w:rsidR="00115C9A" w:rsidRDefault="00115C9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Керівник напрямку професійного навчання</w:t>
            </w:r>
          </w:p>
        </w:tc>
      </w:tr>
      <w:tr w:rsidR="008146AB" w:rsidRPr="00F93F97" w14:paraId="6873FF44" w14:textId="77777777" w:rsidTr="00403B2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EAB1" w14:textId="4A2090F1" w:rsidR="008146AB" w:rsidRDefault="008146AB" w:rsidP="008146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29F" w14:textId="561AABE4" w:rsidR="008146AB" w:rsidRDefault="008146AB" w:rsidP="008146AB">
            <w:pPr>
              <w:tabs>
                <w:tab w:val="left" w:pos="316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8146AB">
              <w:rPr>
                <w:rFonts w:ascii="Times New Roman" w:eastAsia="Calibri" w:hAnsi="Times New Roman" w:cs="Times New Roman"/>
                <w:lang w:val="uk-UA"/>
              </w:rPr>
              <w:t>Похвальська Оксана Михайлівна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D60" w14:textId="77777777" w:rsidR="008146AB" w:rsidRDefault="008146AB" w:rsidP="008146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ПАТ</w:t>
            </w:r>
            <w:r w:rsidRPr="004D6E3B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4D6E3B">
              <w:rPr>
                <w:rFonts w:ascii="Times New Roman" w:hAnsi="Times New Roman" w:cs="Times New Roman"/>
                <w:lang w:val="uk-UA"/>
              </w:rPr>
              <w:t>МК ЗС</w:t>
            </w:r>
            <w:r>
              <w:rPr>
                <w:rFonts w:ascii="Times New Roman" w:hAnsi="Times New Roman" w:cs="Times New Roman"/>
                <w:lang w:val="uk-UA"/>
              </w:rPr>
              <w:t>»,</w:t>
            </w:r>
          </w:p>
          <w:p w14:paraId="6E1D19BB" w14:textId="77777777" w:rsidR="008146AB" w:rsidRDefault="008146AB" w:rsidP="008146AB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Дирекція з персоналу,</w:t>
            </w:r>
          </w:p>
          <w:p w14:paraId="0FBF2F17" w14:textId="6D70FB10" w:rsidR="008146AB" w:rsidRDefault="008146AB" w:rsidP="008146AB">
            <w:pPr>
              <w:tabs>
                <w:tab w:val="left" w:pos="316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Управління комбінату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32EA" w14:textId="55128918" w:rsidR="008146AB" w:rsidRDefault="008146AB" w:rsidP="008146AB">
            <w:pPr>
              <w:tabs>
                <w:tab w:val="left" w:pos="316"/>
              </w:tabs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Провідний інженер з підготовки кадрів</w:t>
            </w:r>
          </w:p>
        </w:tc>
      </w:tr>
      <w:tr w:rsidR="008146AB" w14:paraId="219558D9" w14:textId="77777777" w:rsidTr="00403B2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BFC0" w14:textId="451F3D7D" w:rsidR="008146AB" w:rsidRDefault="008146AB" w:rsidP="008146A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FBE" w14:textId="605AFD8F" w:rsidR="008146AB" w:rsidRDefault="008146AB" w:rsidP="008146AB">
            <w:pPr>
              <w:tabs>
                <w:tab w:val="left" w:pos="316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8146AB">
              <w:rPr>
                <w:rFonts w:ascii="Times New Roman" w:eastAsia="Calibri" w:hAnsi="Times New Roman" w:cs="Times New Roman"/>
                <w:lang w:val="uk-UA"/>
              </w:rPr>
              <w:t>Полякова Олена Сергіївна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171" w14:textId="1DBE48D8" w:rsidR="008146AB" w:rsidRPr="008146AB" w:rsidRDefault="008146AB" w:rsidP="008146AB">
            <w:pPr>
              <w:tabs>
                <w:tab w:val="left" w:pos="316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146AB">
              <w:rPr>
                <w:rFonts w:ascii="Times New Roman" w:eastAsia="Calibri" w:hAnsi="Times New Roman" w:cs="Times New Roman"/>
                <w:lang w:val="uk-UA"/>
              </w:rPr>
              <w:t>ПРАТ «МК «АЗОВСТАЛЬ», Відділ моніторингу освітніх потреб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897" w14:textId="27FD3D8B" w:rsidR="008146AB" w:rsidRPr="008146AB" w:rsidRDefault="008146AB" w:rsidP="008146AB">
            <w:pPr>
              <w:tabs>
                <w:tab w:val="left" w:pos="316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8146AB">
              <w:rPr>
                <w:rFonts w:ascii="Times New Roman" w:eastAsia="Calibri" w:hAnsi="Times New Roman" w:cs="Times New Roman"/>
                <w:lang w:val="uk-UA"/>
              </w:rPr>
              <w:t>Начальник відділу</w:t>
            </w:r>
          </w:p>
        </w:tc>
      </w:tr>
    </w:tbl>
    <w:p w14:paraId="6FDE08F3" w14:textId="10AF2F71" w:rsidR="00A83C9E" w:rsidRDefault="00A83C9E" w:rsidP="00F70F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br w:type="page"/>
      </w:r>
    </w:p>
    <w:p w14:paraId="4C0FB15A" w14:textId="10B80B4E" w:rsidR="003747CE" w:rsidRPr="00F071BC" w:rsidRDefault="003747CE" w:rsidP="003747C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71BC">
        <w:rPr>
          <w:rFonts w:ascii="Times New Roman" w:hAnsi="Times New Roman"/>
          <w:b/>
          <w:sz w:val="28"/>
          <w:szCs w:val="28"/>
          <w:lang w:val="uk-UA"/>
        </w:rPr>
        <w:lastRenderedPageBreak/>
        <w:t>І. Загальні положення</w:t>
      </w:r>
      <w:r w:rsidR="007F316D" w:rsidRPr="00F071BC">
        <w:rPr>
          <w:rFonts w:ascii="Times New Roman" w:hAnsi="Times New Roman"/>
          <w:b/>
          <w:sz w:val="28"/>
          <w:szCs w:val="28"/>
        </w:rPr>
        <w:t xml:space="preserve"> </w:t>
      </w:r>
      <w:r w:rsidR="007F316D" w:rsidRPr="00F071BC">
        <w:rPr>
          <w:rFonts w:ascii="Times New Roman" w:hAnsi="Times New Roman"/>
          <w:b/>
          <w:sz w:val="28"/>
          <w:szCs w:val="28"/>
          <w:lang w:val="uk-UA"/>
        </w:rPr>
        <w:t>щодо виконання стандарту</w:t>
      </w:r>
    </w:p>
    <w:p w14:paraId="1113AC27" w14:textId="2A8F1B72" w:rsidR="003747CE" w:rsidRPr="007279F5" w:rsidRDefault="000D2ECA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79F5">
        <w:rPr>
          <w:rFonts w:ascii="Times New Roman" w:hAnsi="Times New Roman"/>
          <w:sz w:val="28"/>
          <w:szCs w:val="28"/>
          <w:lang w:val="uk-UA"/>
        </w:rPr>
        <w:t>Державн</w:t>
      </w:r>
      <w:r w:rsidR="00AC5AF2">
        <w:rPr>
          <w:rFonts w:ascii="Times New Roman" w:hAnsi="Times New Roman"/>
          <w:sz w:val="28"/>
          <w:szCs w:val="28"/>
          <w:lang w:val="uk-UA"/>
        </w:rPr>
        <w:t>ий освітній стандарт (далі – Стандарт</w:t>
      </w:r>
      <w:r w:rsidR="003747CE" w:rsidRPr="007279F5">
        <w:rPr>
          <w:rFonts w:ascii="Times New Roman" w:hAnsi="Times New Roman"/>
          <w:sz w:val="28"/>
          <w:szCs w:val="28"/>
          <w:lang w:val="uk-UA"/>
        </w:rPr>
        <w:t xml:space="preserve">) з професії </w:t>
      </w:r>
      <w:r w:rsidR="007279F5" w:rsidRPr="007279F5">
        <w:rPr>
          <w:rFonts w:ascii="Times New Roman" w:hAnsi="Times New Roman"/>
          <w:iCs/>
          <w:sz w:val="28"/>
          <w:szCs w:val="28"/>
          <w:lang w:val="uk-UA" w:eastAsia="ru-RU"/>
        </w:rPr>
        <w:t>8122</w:t>
      </w:r>
      <w:r w:rsidR="00115C9A" w:rsidRPr="007279F5">
        <w:rPr>
          <w:rFonts w:ascii="Times New Roman" w:hAnsi="Times New Roman"/>
          <w:iCs/>
          <w:sz w:val="28"/>
          <w:szCs w:val="28"/>
          <w:lang w:val="uk-UA" w:eastAsia="ru-RU"/>
        </w:rPr>
        <w:t xml:space="preserve"> «</w:t>
      </w:r>
      <w:r w:rsidR="007279F5" w:rsidRPr="007279F5">
        <w:rPr>
          <w:rFonts w:ascii="Times New Roman" w:hAnsi="Times New Roman"/>
          <w:sz w:val="28"/>
          <w:szCs w:val="28"/>
          <w:lang w:val="uk-UA"/>
        </w:rPr>
        <w:t>Оператор поста керування (сталеплавильне та прокатне виробництво)</w:t>
      </w:r>
      <w:r w:rsidR="00115C9A" w:rsidRPr="007279F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747CE" w:rsidRPr="007279F5">
        <w:rPr>
          <w:rFonts w:ascii="Times New Roman" w:hAnsi="Times New Roman"/>
          <w:sz w:val="28"/>
          <w:szCs w:val="28"/>
          <w:lang w:val="uk-UA"/>
        </w:rPr>
        <w:t>розроблено відповідно до:</w:t>
      </w:r>
    </w:p>
    <w:p w14:paraId="3AC02192" w14:textId="6001647F" w:rsidR="003747CE" w:rsidRPr="007279F5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79F5">
        <w:rPr>
          <w:rFonts w:ascii="Times New Roman" w:hAnsi="Times New Roman"/>
          <w:sz w:val="28"/>
          <w:szCs w:val="28"/>
          <w:lang w:val="uk-UA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14:paraId="65DBCDCD" w14:textId="77777777" w:rsidR="00C7081F" w:rsidRPr="007279F5" w:rsidRDefault="00F31847" w:rsidP="00C7081F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C7081F" w:rsidRPr="007279F5">
          <w:rPr>
            <w:rFonts w:ascii="Times New Roman" w:hAnsi="Times New Roman"/>
            <w:sz w:val="28"/>
            <w:lang w:val="uk-UA"/>
          </w:rPr>
          <w:t> Положення про Міністерство освіти і науки України, затвердженого постановою Кабінету Міністрів України від 16 жовтня 2014 р. № 630</w:t>
        </w:r>
      </w:hyperlink>
      <w:r w:rsidR="00C7081F" w:rsidRPr="007279F5">
        <w:rPr>
          <w:rFonts w:ascii="Times New Roman" w:hAnsi="Times New Roman"/>
          <w:sz w:val="28"/>
          <w:szCs w:val="28"/>
          <w:lang w:val="uk-UA"/>
        </w:rPr>
        <w:t>;</w:t>
      </w:r>
    </w:p>
    <w:p w14:paraId="0F01F4B6" w14:textId="2B5BD50F" w:rsidR="00195673" w:rsidRPr="007279F5" w:rsidRDefault="00195673" w:rsidP="00195673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79F5">
        <w:rPr>
          <w:rFonts w:ascii="Times New Roman" w:hAnsi="Times New Roman"/>
          <w:sz w:val="28"/>
          <w:szCs w:val="28"/>
          <w:lang w:val="uk-UA"/>
        </w:rPr>
        <w:t>Державного стандарту професійної (професійно-технічної) освіти, затвердженого постановою Кабінету Міністрів України від 20 жовтня</w:t>
      </w:r>
      <w:r w:rsidRPr="007279F5">
        <w:rPr>
          <w:rFonts w:ascii="Times New Roman" w:hAnsi="Times New Roman"/>
          <w:sz w:val="28"/>
          <w:szCs w:val="28"/>
          <w:lang w:val="uk-UA"/>
        </w:rPr>
        <w:br/>
        <w:t>2021 р. № 1077;</w:t>
      </w:r>
    </w:p>
    <w:p w14:paraId="34857C98" w14:textId="20832EFA" w:rsidR="003747CE" w:rsidRPr="00F071BC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 лютого 2021 р. № 216;</w:t>
      </w:r>
    </w:p>
    <w:p w14:paraId="367F8DDB" w14:textId="5AFBD31E" w:rsidR="00134854" w:rsidRDefault="00115C9A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 xml:space="preserve">професійного стандарту  </w:t>
      </w:r>
      <w:r w:rsidR="00134854" w:rsidRPr="007279F5">
        <w:rPr>
          <w:rFonts w:ascii="Times New Roman" w:hAnsi="Times New Roman"/>
          <w:iCs/>
          <w:sz w:val="28"/>
          <w:szCs w:val="28"/>
          <w:lang w:val="uk-UA" w:eastAsia="ru-RU"/>
        </w:rPr>
        <w:t>8122 «</w:t>
      </w:r>
      <w:r w:rsidR="00134854" w:rsidRPr="007279F5">
        <w:rPr>
          <w:rFonts w:ascii="Times New Roman" w:hAnsi="Times New Roman"/>
          <w:sz w:val="28"/>
          <w:szCs w:val="28"/>
          <w:lang w:val="uk-UA"/>
        </w:rPr>
        <w:t>Оператор поста керування (сталеплави</w:t>
      </w:r>
      <w:r w:rsidR="00134854">
        <w:rPr>
          <w:rFonts w:ascii="Times New Roman" w:hAnsi="Times New Roman"/>
          <w:sz w:val="28"/>
          <w:szCs w:val="28"/>
          <w:lang w:val="uk-UA"/>
        </w:rPr>
        <w:t xml:space="preserve">льне та прокатне виробництво)», </w:t>
      </w:r>
      <w:r w:rsidRPr="00F071BC">
        <w:rPr>
          <w:rFonts w:ascii="Times New Roman" w:hAnsi="Times New Roman"/>
          <w:sz w:val="28"/>
          <w:szCs w:val="28"/>
          <w:lang w:val="uk-UA"/>
        </w:rPr>
        <w:t>затвердженого наказом Міністерства розвитку економіки, торгівлі та сільського господарст</w:t>
      </w:r>
      <w:r w:rsidR="00134854">
        <w:rPr>
          <w:rFonts w:ascii="Times New Roman" w:hAnsi="Times New Roman"/>
          <w:sz w:val="28"/>
          <w:szCs w:val="28"/>
          <w:lang w:val="uk-UA"/>
        </w:rPr>
        <w:t>ва України (Мінекономіки)</w:t>
      </w:r>
      <w:r w:rsidR="00134854">
        <w:rPr>
          <w:rFonts w:ascii="Times New Roman" w:hAnsi="Times New Roman"/>
          <w:sz w:val="28"/>
          <w:szCs w:val="28"/>
          <w:lang w:val="uk-UA"/>
        </w:rPr>
        <w:br/>
      </w:r>
      <w:r w:rsidR="007279F5">
        <w:rPr>
          <w:rFonts w:ascii="Times New Roman" w:hAnsi="Times New Roman"/>
          <w:sz w:val="28"/>
          <w:szCs w:val="28"/>
          <w:lang w:val="uk-UA"/>
        </w:rPr>
        <w:t>від 28 серпня 2020 р. № 1652</w:t>
      </w:r>
      <w:r w:rsidRPr="00F071BC">
        <w:rPr>
          <w:rFonts w:ascii="Times New Roman" w:hAnsi="Times New Roman"/>
          <w:sz w:val="28"/>
          <w:szCs w:val="28"/>
          <w:lang w:val="uk-UA"/>
        </w:rPr>
        <w:t>;</w:t>
      </w:r>
    </w:p>
    <w:p w14:paraId="0EB3E4F4" w14:textId="5671CA3F" w:rsidR="003747CE" w:rsidRPr="00F071BC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14:paraId="26630C48" w14:textId="77777777" w:rsidR="003747CE" w:rsidRPr="00F071BC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>інших нормативно-правових актів.</w:t>
      </w:r>
    </w:p>
    <w:p w14:paraId="40DAEAA9" w14:textId="3724E096" w:rsidR="003747CE" w:rsidRPr="00F071BC" w:rsidRDefault="009C3058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Стандарт</w:t>
      </w:r>
      <w:r w:rsidR="000D2ECA" w:rsidRPr="00F071B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747CE" w:rsidRPr="00F071BC">
        <w:rPr>
          <w:rFonts w:ascii="Times New Roman" w:hAnsi="Times New Roman"/>
          <w:sz w:val="28"/>
          <w:szCs w:val="28"/>
          <w:lang w:val="uk-UA" w:eastAsia="ru-RU"/>
        </w:rPr>
        <w:t>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видають документи встановленого зразка за цією професією.</w:t>
      </w:r>
    </w:p>
    <w:p w14:paraId="2969281E" w14:textId="09073878" w:rsidR="003747CE" w:rsidRPr="00F071BC" w:rsidRDefault="00E332BE" w:rsidP="003747CE">
      <w:pPr>
        <w:pStyle w:val="2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F071BC">
        <w:rPr>
          <w:rFonts w:ascii="Times New Roman" w:hAnsi="Times New Roman"/>
          <w:b/>
          <w:iCs/>
          <w:sz w:val="28"/>
          <w:szCs w:val="28"/>
          <w:lang w:val="uk-UA" w:eastAsia="ru-RU"/>
        </w:rPr>
        <w:t>Державний освітній стандарт</w:t>
      </w:r>
      <w:r w:rsidR="003747CE" w:rsidRPr="00F071BC"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 містить:</w:t>
      </w:r>
    </w:p>
    <w:p w14:paraId="730F3C51" w14:textId="77777777" w:rsidR="00F35ED9" w:rsidRPr="00F071BC" w:rsidRDefault="00F35ED9" w:rsidP="00F35ED9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>титульну сторінку;</w:t>
      </w:r>
    </w:p>
    <w:p w14:paraId="3665CCE2" w14:textId="1C655699" w:rsidR="00E332BE" w:rsidRPr="00F071BC" w:rsidRDefault="00E332BE" w:rsidP="00F35ED9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>відомості про авторський колектив розробників;</w:t>
      </w:r>
    </w:p>
    <w:p w14:paraId="2A89DC00" w14:textId="4781D56C" w:rsidR="00F35ED9" w:rsidRPr="00F071BC" w:rsidRDefault="00F35ED9" w:rsidP="00F35ED9">
      <w:pPr>
        <w:pStyle w:val="ab"/>
        <w:shd w:val="clear" w:color="auto" w:fill="FFFFFF"/>
        <w:tabs>
          <w:tab w:val="left" w:pos="709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F071BC">
        <w:rPr>
          <w:rFonts w:ascii="Times New Roman" w:eastAsia="Calibri" w:hAnsi="Times New Roman"/>
          <w:sz w:val="28"/>
          <w:szCs w:val="28"/>
        </w:rPr>
        <w:t>за</w:t>
      </w:r>
      <w:r w:rsidR="007F316D" w:rsidRPr="00F071BC">
        <w:rPr>
          <w:rFonts w:ascii="Times New Roman" w:eastAsia="Calibri" w:hAnsi="Times New Roman"/>
          <w:sz w:val="28"/>
          <w:szCs w:val="28"/>
        </w:rPr>
        <w:t>гальні положення щодо виконання</w:t>
      </w:r>
      <w:r w:rsidRPr="00F071BC">
        <w:rPr>
          <w:rFonts w:ascii="Times New Roman" w:eastAsia="Calibri" w:hAnsi="Times New Roman"/>
          <w:sz w:val="28"/>
          <w:szCs w:val="28"/>
        </w:rPr>
        <w:t xml:space="preserve"> стандарту;</w:t>
      </w:r>
    </w:p>
    <w:p w14:paraId="49EF558E" w14:textId="7A9BEA14" w:rsidR="00A43B71" w:rsidRPr="00F071BC" w:rsidRDefault="00A43B71" w:rsidP="00F35ED9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 xml:space="preserve">вимоги до результатів навчання, що містять: перелік ключових компетентностей за професією; загальні </w:t>
      </w:r>
      <w:r w:rsidR="008472FE" w:rsidRPr="00F071BC">
        <w:rPr>
          <w:rFonts w:ascii="Times New Roman" w:hAnsi="Times New Roman"/>
          <w:sz w:val="28"/>
          <w:szCs w:val="28"/>
          <w:lang w:val="uk-UA"/>
        </w:rPr>
        <w:t>компетентності (</w:t>
      </w:r>
      <w:r w:rsidRPr="00F071BC">
        <w:rPr>
          <w:rFonts w:ascii="Times New Roman" w:hAnsi="Times New Roman"/>
          <w:sz w:val="28"/>
          <w:szCs w:val="28"/>
          <w:lang w:val="uk-UA"/>
        </w:rPr>
        <w:t>знання та вміння</w:t>
      </w:r>
      <w:r w:rsidR="008472FE" w:rsidRPr="00F071BC">
        <w:rPr>
          <w:rFonts w:ascii="Times New Roman" w:hAnsi="Times New Roman"/>
          <w:sz w:val="28"/>
          <w:szCs w:val="28"/>
          <w:lang w:val="uk-UA"/>
        </w:rPr>
        <w:t>)</w:t>
      </w:r>
      <w:r w:rsidRPr="00F071BC">
        <w:rPr>
          <w:rFonts w:ascii="Times New Roman" w:hAnsi="Times New Roman"/>
          <w:sz w:val="28"/>
          <w:szCs w:val="28"/>
          <w:lang w:val="uk-UA"/>
        </w:rPr>
        <w:t xml:space="preserve"> за професією; перелік результатів навчання та їх зміст;</w:t>
      </w:r>
    </w:p>
    <w:p w14:paraId="01CCD97C" w14:textId="06541B5E" w:rsidR="00F35ED9" w:rsidRPr="00F071BC" w:rsidRDefault="00F35ED9" w:rsidP="00F35ED9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>орієнтовний пе</w:t>
      </w:r>
      <w:r w:rsidR="00E332BE" w:rsidRPr="00F071BC">
        <w:rPr>
          <w:rFonts w:ascii="Times New Roman" w:hAnsi="Times New Roman"/>
          <w:sz w:val="28"/>
          <w:szCs w:val="28"/>
          <w:lang w:val="uk-UA"/>
        </w:rPr>
        <w:t>релік основних засобів навчання.</w:t>
      </w:r>
    </w:p>
    <w:p w14:paraId="526BF22C" w14:textId="148C7869" w:rsidR="003747CE" w:rsidRPr="00F071BC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 xml:space="preserve">Структурування змісту </w:t>
      </w:r>
      <w:r w:rsidR="009C3058" w:rsidRPr="009C3058">
        <w:rPr>
          <w:rFonts w:ascii="Times New Roman" w:hAnsi="Times New Roman"/>
          <w:sz w:val="28"/>
          <w:szCs w:val="28"/>
          <w:lang w:val="uk-UA"/>
        </w:rPr>
        <w:t>Стандарт</w:t>
      </w:r>
      <w:r w:rsidR="009C3058">
        <w:rPr>
          <w:rFonts w:ascii="Times New Roman" w:hAnsi="Times New Roman"/>
          <w:sz w:val="28"/>
          <w:szCs w:val="28"/>
          <w:lang w:val="uk-UA"/>
        </w:rPr>
        <w:t>у</w:t>
      </w:r>
      <w:r w:rsidR="000D2ECA" w:rsidRPr="00F071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1BC">
        <w:rPr>
          <w:rFonts w:ascii="Times New Roman" w:hAnsi="Times New Roman"/>
          <w:sz w:val="28"/>
          <w:szCs w:val="28"/>
          <w:lang w:val="uk-UA"/>
        </w:rPr>
        <w:t>базується на компетентнісному підході, що передбачає формування і розвиток у здобувача освіти ключових</w:t>
      </w:r>
      <w:r w:rsidR="000D2ECA" w:rsidRPr="00F071BC">
        <w:rPr>
          <w:rFonts w:ascii="Times New Roman" w:hAnsi="Times New Roman"/>
          <w:sz w:val="28"/>
          <w:szCs w:val="28"/>
          <w:lang w:val="uk-UA"/>
        </w:rPr>
        <w:t>, загальних</w:t>
      </w:r>
      <w:r w:rsidRPr="00F071BC">
        <w:rPr>
          <w:rFonts w:ascii="Times New Roman" w:hAnsi="Times New Roman"/>
          <w:sz w:val="28"/>
          <w:szCs w:val="28"/>
          <w:lang w:val="uk-UA"/>
        </w:rPr>
        <w:t xml:space="preserve"> та професійних компетентностей.</w:t>
      </w:r>
    </w:p>
    <w:p w14:paraId="1236723B" w14:textId="77777777" w:rsidR="003747CE" w:rsidRPr="00F071BC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>Ключові компетентності у цьому стандарті корегуються з загальними компетентностями, що визначені професійним стандартом та набуваються впродовж строку освітньої програми.</w:t>
      </w:r>
    </w:p>
    <w:p w14:paraId="4DC8F8A8" w14:textId="77777777" w:rsidR="003747CE" w:rsidRPr="00F071BC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lastRenderedPageBreak/>
        <w:t>Професійні компетентності дають особі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1EBE1830" w14:textId="77777777" w:rsidR="00A43B71" w:rsidRPr="00F071BC" w:rsidRDefault="003747CE" w:rsidP="00A43B71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>Результати навчання за цим стандартом формуються на основі переліку  ключових і професійних компетентностей та їх опису.</w:t>
      </w:r>
    </w:p>
    <w:p w14:paraId="48E2AE3D" w14:textId="7F2D6844" w:rsidR="00A43B71" w:rsidRPr="00F071BC" w:rsidRDefault="00A43B71" w:rsidP="00115C9A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b/>
          <w:sz w:val="28"/>
          <w:szCs w:val="28"/>
          <w:lang w:val="uk-UA"/>
        </w:rPr>
        <w:t>Освітній рівень вступника:</w:t>
      </w:r>
      <w:r w:rsidRPr="00F071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5C9A" w:rsidRPr="00F071BC">
        <w:rPr>
          <w:rFonts w:ascii="Times New Roman" w:hAnsi="Times New Roman"/>
          <w:sz w:val="28"/>
          <w:szCs w:val="28"/>
          <w:lang w:val="uk-UA"/>
        </w:rPr>
        <w:t>базова або повна загальна середня освіта.</w:t>
      </w:r>
    </w:p>
    <w:p w14:paraId="12DB7BE2" w14:textId="089439B5" w:rsidR="00F35ED9" w:rsidRPr="00F071BC" w:rsidRDefault="00A43B71" w:rsidP="00F35ED9">
      <w:pPr>
        <w:pStyle w:val="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71BC">
        <w:rPr>
          <w:rFonts w:ascii="Times New Roman" w:hAnsi="Times New Roman"/>
          <w:b/>
          <w:sz w:val="28"/>
          <w:szCs w:val="28"/>
          <w:lang w:val="uk-UA"/>
        </w:rPr>
        <w:t>Види професійної підготовки</w:t>
      </w:r>
    </w:p>
    <w:p w14:paraId="06AECBE1" w14:textId="299C7979" w:rsidR="00A83C9E" w:rsidRDefault="003747CE" w:rsidP="00A83C9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 xml:space="preserve">Підготовка кваліфікованих робітників за професією </w:t>
      </w:r>
      <w:r w:rsidR="007279F5" w:rsidRPr="007279F5">
        <w:rPr>
          <w:rFonts w:ascii="Times New Roman" w:hAnsi="Times New Roman"/>
          <w:iCs/>
          <w:sz w:val="28"/>
          <w:szCs w:val="28"/>
          <w:lang w:val="uk-UA" w:eastAsia="ru-RU"/>
        </w:rPr>
        <w:t>8122 «</w:t>
      </w:r>
      <w:r w:rsidR="007279F5" w:rsidRPr="007279F5">
        <w:rPr>
          <w:rFonts w:ascii="Times New Roman" w:hAnsi="Times New Roman"/>
          <w:sz w:val="28"/>
          <w:szCs w:val="28"/>
          <w:lang w:val="uk-UA"/>
        </w:rPr>
        <w:t>Оператор поста керування (сталеплави</w:t>
      </w:r>
      <w:r w:rsidR="00BF6CA3">
        <w:rPr>
          <w:rFonts w:ascii="Times New Roman" w:hAnsi="Times New Roman"/>
          <w:sz w:val="28"/>
          <w:szCs w:val="28"/>
          <w:lang w:val="uk-UA"/>
        </w:rPr>
        <w:t xml:space="preserve">льне та прокатне виробництво)» </w:t>
      </w:r>
      <w:r w:rsidRPr="00F071BC">
        <w:rPr>
          <w:rFonts w:ascii="Times New Roman" w:hAnsi="Times New Roman"/>
          <w:sz w:val="28"/>
          <w:szCs w:val="28"/>
          <w:lang w:val="uk-UA"/>
        </w:rPr>
        <w:t>може проводитися за такими видами: первинна професійна підготовка, професійне (професійно-тех</w:t>
      </w:r>
      <w:r w:rsidR="00F23EE4" w:rsidRPr="00F071BC">
        <w:rPr>
          <w:rFonts w:ascii="Times New Roman" w:hAnsi="Times New Roman"/>
          <w:sz w:val="28"/>
          <w:szCs w:val="28"/>
          <w:lang w:val="uk-UA"/>
        </w:rPr>
        <w:t>нічне) навчання, перепід</w:t>
      </w:r>
      <w:r w:rsidR="004976CD" w:rsidRPr="00F071BC">
        <w:rPr>
          <w:rFonts w:ascii="Times New Roman" w:hAnsi="Times New Roman"/>
          <w:sz w:val="28"/>
          <w:szCs w:val="28"/>
          <w:lang w:val="uk-UA"/>
        </w:rPr>
        <w:t>готовка</w:t>
      </w:r>
      <w:r w:rsidR="00A83C9E" w:rsidRPr="00F071BC">
        <w:rPr>
          <w:rFonts w:ascii="Times New Roman" w:hAnsi="Times New Roman"/>
          <w:sz w:val="28"/>
          <w:szCs w:val="28"/>
          <w:lang w:val="uk-UA"/>
        </w:rPr>
        <w:t>, підвищення кваліфікації</w:t>
      </w:r>
      <w:r w:rsidR="009C3058">
        <w:rPr>
          <w:rFonts w:ascii="Times New Roman" w:hAnsi="Times New Roman"/>
          <w:sz w:val="28"/>
          <w:szCs w:val="28"/>
          <w:lang w:val="uk-UA"/>
        </w:rPr>
        <w:t>.</w:t>
      </w:r>
    </w:p>
    <w:p w14:paraId="18E13EE2" w14:textId="7895AB9E" w:rsidR="00BF6CA3" w:rsidRPr="00BF6CA3" w:rsidRDefault="00BD20BB" w:rsidP="00BF6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71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Первинна професійна підготовка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BF6CA3" w:rsidRPr="00D41083">
        <w:rPr>
          <w:rFonts w:ascii="Times New Roman" w:hAnsi="Times New Roman"/>
          <w:b/>
          <w:sz w:val="28"/>
          <w:szCs w:val="28"/>
          <w:lang w:val="uk-UA"/>
        </w:rPr>
        <w:t>рофесійне (професійно-технічне) навчання</w:t>
      </w:r>
      <w:r w:rsidR="00BF6CA3" w:rsidRPr="00D410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F6CA3" w:rsidRPr="00CA2370">
        <w:rPr>
          <w:rFonts w:ascii="Times New Roman" w:eastAsia="Calibri" w:hAnsi="Times New Roman" w:cs="Times New Roman"/>
          <w:sz w:val="28"/>
          <w:szCs w:val="28"/>
          <w:lang w:val="uk-UA"/>
        </w:rPr>
        <w:t>за професією</w:t>
      </w:r>
      <w:r w:rsidR="00BF6C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F6CA3" w:rsidRPr="007279F5">
        <w:rPr>
          <w:rFonts w:ascii="Times New Roman" w:hAnsi="Times New Roman"/>
          <w:iCs/>
          <w:sz w:val="28"/>
          <w:szCs w:val="28"/>
          <w:lang w:val="uk-UA" w:eastAsia="ru-RU"/>
        </w:rPr>
        <w:t>8122 «</w:t>
      </w:r>
      <w:r w:rsidR="00BF6CA3" w:rsidRPr="007279F5">
        <w:rPr>
          <w:rFonts w:ascii="Times New Roman" w:hAnsi="Times New Roman"/>
          <w:sz w:val="28"/>
          <w:szCs w:val="28"/>
          <w:lang w:val="uk-UA"/>
        </w:rPr>
        <w:t>Оператор поста керування (сталеплавильне та прокатне виробництво)»</w:t>
      </w:r>
      <w:r w:rsidR="00BF6C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F071BC">
        <w:rPr>
          <w:rFonts w:ascii="Times New Roman" w:eastAsia="Calibri" w:hAnsi="Times New Roman" w:cs="Times New Roman"/>
          <w:sz w:val="28"/>
          <w:szCs w:val="28"/>
          <w:lang w:val="uk-UA"/>
        </w:rPr>
        <w:t>ередбачає здобуття особою всіх резуль</w:t>
      </w:r>
      <w:r w:rsidR="003F76F4">
        <w:rPr>
          <w:rFonts w:ascii="Times New Roman" w:eastAsia="Calibri" w:hAnsi="Times New Roman" w:cs="Times New Roman"/>
          <w:sz w:val="28"/>
          <w:szCs w:val="28"/>
          <w:lang w:val="uk-UA"/>
        </w:rPr>
        <w:t>татів навчання, що визначені Стандартом для професійних кваліфікацій</w:t>
      </w:r>
      <w:r w:rsidR="00BF6CA3" w:rsidRPr="00CA2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CA3" w:rsidRPr="00AB3D22">
        <w:rPr>
          <w:rFonts w:ascii="Times New Roman" w:hAnsi="Times New Roman"/>
          <w:sz w:val="28"/>
          <w:szCs w:val="28"/>
          <w:lang w:val="uk-UA"/>
        </w:rPr>
        <w:t>«</w:t>
      </w:r>
      <w:r w:rsidR="00BF6CA3" w:rsidRPr="007279F5">
        <w:rPr>
          <w:rFonts w:ascii="Times New Roman" w:hAnsi="Times New Roman"/>
          <w:sz w:val="28"/>
          <w:szCs w:val="28"/>
          <w:lang w:val="uk-UA"/>
        </w:rPr>
        <w:t>Оператор поста керування (сталеплавильне та прокатне виробництво</w:t>
      </w:r>
      <w:r w:rsidR="005063D6">
        <w:rPr>
          <w:rFonts w:ascii="Times New Roman" w:hAnsi="Times New Roman"/>
          <w:sz w:val="28"/>
          <w:szCs w:val="28"/>
          <w:lang w:val="uk-UA"/>
        </w:rPr>
        <w:t>)</w:t>
      </w:r>
      <w:r w:rsidR="00506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 та </w:t>
      </w:r>
      <w:r w:rsidR="00307EF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06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розрядів</w:t>
      </w:r>
      <w:r w:rsidR="00BF6C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6CA3" w:rsidRPr="00CA2370">
        <w:rPr>
          <w:rFonts w:ascii="Times New Roman" w:hAnsi="Times New Roman" w:cs="Times New Roman"/>
          <w:sz w:val="28"/>
          <w:szCs w:val="28"/>
          <w:lang w:val="uk-UA"/>
        </w:rPr>
        <w:t xml:space="preserve"> без вимог до стажу роботи</w:t>
      </w:r>
      <w:r w:rsidR="00307E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4ED246" w14:textId="77777777" w:rsidR="00B34CE9" w:rsidRDefault="00F63B75" w:rsidP="00B34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Стандартом</w:t>
      </w:r>
      <w:r w:rsidR="000D2ECA"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43B71"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визначено загальні </w:t>
      </w:r>
      <w:r w:rsidR="008472FE"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компетентності (</w:t>
      </w:r>
      <w:r w:rsidR="00A43B71"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знання та вміння</w:t>
      </w:r>
      <w:r w:rsidR="008472FE"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A43B71"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професії, що в повному обсязі включаються до змісту першого результату навчання при первинній професійній підготовці.</w:t>
      </w:r>
    </w:p>
    <w:p w14:paraId="3C1CA4CE" w14:textId="0CA85BC2" w:rsidR="00B34CE9" w:rsidRPr="00F071BC" w:rsidRDefault="00B34CE9" w:rsidP="00B34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34CE9">
        <w:rPr>
          <w:rFonts w:ascii="Times New Roman" w:eastAsia="Calibri" w:hAnsi="Times New Roman" w:cs="Times New Roman"/>
          <w:sz w:val="28"/>
          <w:szCs w:val="28"/>
          <w:lang w:val="uk-UA"/>
        </w:rPr>
        <w:t>Загальні компетентності (знання та вміння), перелік та зміст ключових компетентностей при проведенні професійного (професійно-технічного) навчання або перепідготовки визначається освітньою програмою в залежності від наявності в особи документів про освіту чи присвоєння кваліфікації, набутого досвіду (неформальна чи інформальна освіта).</w:t>
      </w:r>
    </w:p>
    <w:p w14:paraId="50460DB2" w14:textId="2C952F59" w:rsidR="00A43B71" w:rsidRPr="00F071BC" w:rsidRDefault="00A43B71" w:rsidP="00A4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першого результату навчання при первинній професійній підготовці включаються такі ключові компетентності як «Особистісна, соціальна й навчальна компетентність», «Громадянськ</w:t>
      </w:r>
      <w:r w:rsidR="00292833"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компетентність», «Цифрова компетентність».</w:t>
      </w:r>
    </w:p>
    <w:p w14:paraId="2A8848A5" w14:textId="77777777" w:rsidR="00A43B71" w:rsidRPr="00F071BC" w:rsidRDefault="00A43B71" w:rsidP="00A4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Підприємницьку компетентність рекомендовано формувати на завершальному етапі освітньої програми.</w:t>
      </w:r>
    </w:p>
    <w:p w14:paraId="4957B9C2" w14:textId="77777777" w:rsidR="00A43B71" w:rsidRPr="00F071BC" w:rsidRDefault="00A43B71" w:rsidP="00A4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Математична, екологічна та енергоефективна компетентності формуються впродовж освітньої програми в залежності від результатів навчання.</w:t>
      </w:r>
    </w:p>
    <w:p w14:paraId="1771DFAB" w14:textId="31D4D734" w:rsidR="00840C6B" w:rsidRPr="00F071BC" w:rsidRDefault="00F63B75" w:rsidP="00B34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Стандарт</w:t>
      </w:r>
      <w:r w:rsidR="000D2ECA"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43B71" w:rsidRPr="00F0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освіти.</w:t>
      </w:r>
    </w:p>
    <w:p w14:paraId="558E7528" w14:textId="77777777" w:rsidR="00EF3488" w:rsidRDefault="00115C9A" w:rsidP="00115C9A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071BC">
        <w:rPr>
          <w:b/>
          <w:sz w:val="28"/>
          <w:szCs w:val="28"/>
          <w:lang w:val="uk-UA"/>
        </w:rPr>
        <w:t>Перепідготовка</w:t>
      </w:r>
      <w:r w:rsidRPr="00F071BC">
        <w:rPr>
          <w:sz w:val="28"/>
          <w:szCs w:val="28"/>
          <w:lang w:val="uk-UA"/>
        </w:rPr>
        <w:t xml:space="preserve"> </w:t>
      </w:r>
      <w:r w:rsidR="00A364DC" w:rsidRPr="00F071BC">
        <w:rPr>
          <w:color w:val="0D0D0D" w:themeColor="text1" w:themeTint="F2"/>
          <w:sz w:val="28"/>
          <w:szCs w:val="28"/>
          <w:lang w:val="uk-UA"/>
        </w:rPr>
        <w:t>з інших професій за професією</w:t>
      </w:r>
      <w:r w:rsidR="007358B4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7358B4" w:rsidRPr="007279F5">
        <w:rPr>
          <w:iCs/>
          <w:sz w:val="28"/>
          <w:szCs w:val="28"/>
          <w:lang w:val="uk-UA"/>
        </w:rPr>
        <w:t>«</w:t>
      </w:r>
      <w:r w:rsidR="007358B4" w:rsidRPr="007279F5">
        <w:rPr>
          <w:sz w:val="28"/>
          <w:szCs w:val="28"/>
          <w:lang w:val="uk-UA"/>
        </w:rPr>
        <w:t>Оператор поста керування (сталеплавильне та прокатне виробництво)</w:t>
      </w:r>
      <w:r w:rsidR="007358B4">
        <w:rPr>
          <w:sz w:val="28"/>
          <w:szCs w:val="28"/>
          <w:lang w:val="uk-UA"/>
        </w:rPr>
        <w:t>»</w:t>
      </w:r>
      <w:r w:rsidRPr="00F071BC">
        <w:rPr>
          <w:sz w:val="28"/>
          <w:szCs w:val="28"/>
          <w:lang w:val="uk-UA"/>
        </w:rPr>
        <w:t xml:space="preserve"> з отри</w:t>
      </w:r>
      <w:r w:rsidR="00A364DC" w:rsidRPr="00F071BC">
        <w:rPr>
          <w:sz w:val="28"/>
          <w:szCs w:val="28"/>
          <w:lang w:val="uk-UA"/>
        </w:rPr>
        <w:t>манням професійних кваліфікацій</w:t>
      </w:r>
      <w:r w:rsidR="00012103">
        <w:rPr>
          <w:sz w:val="28"/>
          <w:szCs w:val="28"/>
          <w:lang w:val="uk-UA"/>
        </w:rPr>
        <w:t xml:space="preserve"> 2, 3, 4, 5 розрядів</w:t>
      </w:r>
      <w:r w:rsidR="000874F5">
        <w:rPr>
          <w:sz w:val="28"/>
          <w:szCs w:val="28"/>
          <w:lang w:val="uk-UA"/>
        </w:rPr>
        <w:t xml:space="preserve"> –</w:t>
      </w:r>
      <w:r w:rsidR="00A364DC" w:rsidRPr="00F071BC">
        <w:rPr>
          <w:sz w:val="28"/>
          <w:szCs w:val="28"/>
          <w:lang w:val="uk-UA"/>
        </w:rPr>
        <w:t xml:space="preserve"> </w:t>
      </w:r>
      <w:r w:rsidR="000874F5" w:rsidRPr="00F071BC">
        <w:rPr>
          <w:rFonts w:eastAsia="Calibri"/>
          <w:sz w:val="28"/>
          <w:szCs w:val="28"/>
          <w:lang w:val="uk-UA" w:eastAsia="en-US"/>
        </w:rPr>
        <w:t>професійна (професійно-технічна) освіта або професійне навчання на виробництві</w:t>
      </w:r>
      <w:r w:rsidR="000874F5" w:rsidRPr="00F071BC">
        <w:rPr>
          <w:sz w:val="28"/>
          <w:szCs w:val="28"/>
          <w:lang w:val="uk-UA"/>
        </w:rPr>
        <w:t>. Без вимог до стажу роботи.</w:t>
      </w:r>
    </w:p>
    <w:p w14:paraId="1FC8BB2A" w14:textId="0E5924BC" w:rsidR="00EF3488" w:rsidRDefault="00872701" w:rsidP="00115C9A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Розряд присвоюється залежно від складності</w:t>
      </w:r>
      <w:r w:rsidR="000874F5">
        <w:rPr>
          <w:sz w:val="28"/>
          <w:szCs w:val="28"/>
          <w:lang w:val="uk-UA"/>
        </w:rPr>
        <w:t xml:space="preserve"> п</w:t>
      </w:r>
      <w:r w:rsidR="00EF3488">
        <w:rPr>
          <w:sz w:val="28"/>
          <w:szCs w:val="28"/>
          <w:lang w:val="uk-UA"/>
        </w:rPr>
        <w:t>оста керування:</w:t>
      </w:r>
    </w:p>
    <w:p w14:paraId="0F017A72" w14:textId="5E407CF7" w:rsidR="000874F5" w:rsidRDefault="00EF3488" w:rsidP="00115C9A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 </w:t>
      </w:r>
      <w:r w:rsidR="006C7FF0">
        <w:rPr>
          <w:sz w:val="28"/>
          <w:szCs w:val="28"/>
          <w:lang w:val="uk-UA"/>
        </w:rPr>
        <w:t>кваліфікаційний розряд</w:t>
      </w:r>
      <w:r w:rsidRPr="00F071BC">
        <w:rPr>
          <w:sz w:val="28"/>
          <w:szCs w:val="28"/>
          <w:lang w:val="uk-UA"/>
        </w:rPr>
        <w:t xml:space="preserve"> </w:t>
      </w:r>
      <w:r w:rsidR="006C7FF0">
        <w:rPr>
          <w:sz w:val="28"/>
          <w:szCs w:val="28"/>
          <w:lang w:val="uk-UA"/>
        </w:rPr>
        <w:t>–</w:t>
      </w:r>
      <w:r w:rsidR="00F563D0">
        <w:rPr>
          <w:sz w:val="28"/>
          <w:szCs w:val="28"/>
          <w:lang w:val="uk-UA"/>
        </w:rPr>
        <w:t xml:space="preserve"> </w:t>
      </w:r>
      <w:r w:rsidR="006C7FF0">
        <w:rPr>
          <w:sz w:val="28"/>
          <w:szCs w:val="28"/>
          <w:lang w:val="uk-UA"/>
        </w:rPr>
        <w:t>нескладний пост керування;</w:t>
      </w:r>
    </w:p>
    <w:p w14:paraId="1EA27918" w14:textId="370E3C7C" w:rsidR="006C7FF0" w:rsidRDefault="006C7FF0" w:rsidP="00115C9A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071BC">
        <w:rPr>
          <w:sz w:val="28"/>
          <w:szCs w:val="28"/>
          <w:lang w:val="uk-UA"/>
        </w:rPr>
        <w:t xml:space="preserve"> </w:t>
      </w:r>
      <w:r w:rsidR="00F563D0">
        <w:rPr>
          <w:sz w:val="28"/>
          <w:szCs w:val="28"/>
          <w:lang w:val="uk-UA"/>
        </w:rPr>
        <w:t>кваліфікаційний</w:t>
      </w:r>
      <w:r>
        <w:rPr>
          <w:sz w:val="28"/>
          <w:szCs w:val="28"/>
          <w:lang w:val="uk-UA"/>
        </w:rPr>
        <w:t xml:space="preserve"> </w:t>
      </w:r>
      <w:r w:rsidR="00F563D0">
        <w:rPr>
          <w:sz w:val="28"/>
          <w:szCs w:val="28"/>
          <w:lang w:val="uk-UA"/>
        </w:rPr>
        <w:t xml:space="preserve">розряд – </w:t>
      </w:r>
      <w:r>
        <w:rPr>
          <w:sz w:val="28"/>
          <w:szCs w:val="28"/>
          <w:lang w:val="uk-UA"/>
        </w:rPr>
        <w:t>пост</w:t>
      </w:r>
      <w:r w:rsidR="00F563D0">
        <w:rPr>
          <w:sz w:val="28"/>
          <w:szCs w:val="28"/>
          <w:lang w:val="uk-UA"/>
        </w:rPr>
        <w:t xml:space="preserve"> керування середньої складності;</w:t>
      </w:r>
    </w:p>
    <w:p w14:paraId="6252613C" w14:textId="0933021A" w:rsidR="00EF3488" w:rsidRDefault="006C7FF0" w:rsidP="00115C9A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071BC">
        <w:rPr>
          <w:sz w:val="28"/>
          <w:szCs w:val="28"/>
          <w:lang w:val="uk-UA"/>
        </w:rPr>
        <w:t xml:space="preserve"> </w:t>
      </w:r>
      <w:r w:rsidR="00F563D0">
        <w:rPr>
          <w:sz w:val="28"/>
          <w:szCs w:val="28"/>
          <w:lang w:val="uk-UA"/>
        </w:rPr>
        <w:t>кваліфікаційний</w:t>
      </w:r>
      <w:r>
        <w:rPr>
          <w:sz w:val="28"/>
          <w:szCs w:val="28"/>
          <w:lang w:val="uk-UA"/>
        </w:rPr>
        <w:t xml:space="preserve"> </w:t>
      </w:r>
      <w:r w:rsidR="00F563D0">
        <w:rPr>
          <w:sz w:val="28"/>
          <w:szCs w:val="28"/>
          <w:lang w:val="uk-UA"/>
        </w:rPr>
        <w:t>розряд – складний пост керування;</w:t>
      </w:r>
    </w:p>
    <w:p w14:paraId="07BCC8F7" w14:textId="71BB7C63" w:rsidR="00115C9A" w:rsidRPr="00F071BC" w:rsidRDefault="006C7FF0" w:rsidP="00115C9A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F071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</w:t>
      </w:r>
      <w:r w:rsidR="00F563D0">
        <w:rPr>
          <w:sz w:val="28"/>
          <w:szCs w:val="28"/>
          <w:lang w:val="uk-UA"/>
        </w:rPr>
        <w:t>аліфікаційний</w:t>
      </w:r>
      <w:r>
        <w:rPr>
          <w:sz w:val="28"/>
          <w:szCs w:val="28"/>
          <w:lang w:val="uk-UA"/>
        </w:rPr>
        <w:t xml:space="preserve"> </w:t>
      </w:r>
      <w:r w:rsidR="00F563D0">
        <w:rPr>
          <w:sz w:val="28"/>
          <w:szCs w:val="28"/>
          <w:lang w:val="uk-UA"/>
        </w:rPr>
        <w:t xml:space="preserve">розряд – </w:t>
      </w:r>
      <w:r>
        <w:rPr>
          <w:sz w:val="28"/>
          <w:szCs w:val="28"/>
          <w:lang w:val="uk-UA"/>
        </w:rPr>
        <w:t>ос</w:t>
      </w:r>
      <w:r w:rsidR="00F563D0">
        <w:rPr>
          <w:sz w:val="28"/>
          <w:szCs w:val="28"/>
          <w:lang w:val="uk-UA"/>
        </w:rPr>
        <w:t>обливо складний пост керування.</w:t>
      </w:r>
    </w:p>
    <w:p w14:paraId="12A37648" w14:textId="09B4643E" w:rsidR="007B445F" w:rsidRDefault="00162B72" w:rsidP="007B445F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071BC">
        <w:rPr>
          <w:rFonts w:eastAsia="Calibri"/>
          <w:b/>
          <w:sz w:val="28"/>
          <w:szCs w:val="28"/>
          <w:lang w:val="uk-UA"/>
        </w:rPr>
        <w:t>Підвищення кваліфікації</w:t>
      </w:r>
      <w:r w:rsidRPr="00F071BC">
        <w:rPr>
          <w:rFonts w:eastAsia="Calibri"/>
          <w:sz w:val="28"/>
          <w:szCs w:val="28"/>
          <w:lang w:val="uk-UA"/>
        </w:rPr>
        <w:t xml:space="preserve"> </w:t>
      </w:r>
      <w:r w:rsidR="00D44B88">
        <w:rPr>
          <w:rFonts w:eastAsia="Calibri"/>
          <w:sz w:val="28"/>
          <w:szCs w:val="28"/>
          <w:lang w:val="uk-UA"/>
        </w:rPr>
        <w:t xml:space="preserve">за професією </w:t>
      </w:r>
      <w:r w:rsidRPr="00F071BC">
        <w:rPr>
          <w:rFonts w:eastAsia="Calibri"/>
          <w:sz w:val="28"/>
          <w:szCs w:val="28"/>
          <w:lang w:val="uk-UA"/>
        </w:rPr>
        <w:t>з присв</w:t>
      </w:r>
      <w:r w:rsidR="00D44B88">
        <w:rPr>
          <w:rFonts w:eastAsia="Calibri"/>
          <w:sz w:val="28"/>
          <w:szCs w:val="28"/>
          <w:lang w:val="uk-UA"/>
        </w:rPr>
        <w:t>оєнням професійних кваліфікацій</w:t>
      </w:r>
      <w:r w:rsidR="00C80587">
        <w:rPr>
          <w:sz w:val="28"/>
          <w:szCs w:val="28"/>
          <w:lang w:val="uk-UA"/>
        </w:rPr>
        <w:t xml:space="preserve"> </w:t>
      </w:r>
      <w:r w:rsidR="00C80587" w:rsidRPr="007279F5">
        <w:rPr>
          <w:iCs/>
          <w:sz w:val="28"/>
          <w:szCs w:val="28"/>
          <w:lang w:val="uk-UA"/>
        </w:rPr>
        <w:t>«</w:t>
      </w:r>
      <w:r w:rsidR="00C80587" w:rsidRPr="007279F5">
        <w:rPr>
          <w:sz w:val="28"/>
          <w:szCs w:val="28"/>
          <w:lang w:val="uk-UA"/>
        </w:rPr>
        <w:t>Оператор поста керування (сталеплавильне та прокатне виробництво)»</w:t>
      </w:r>
      <w:r w:rsidR="00BB543B" w:rsidRPr="00F071BC">
        <w:rPr>
          <w:sz w:val="28"/>
          <w:szCs w:val="28"/>
          <w:lang w:val="uk-UA"/>
        </w:rPr>
        <w:t xml:space="preserve"> </w:t>
      </w:r>
      <w:r w:rsidR="00C80587">
        <w:rPr>
          <w:sz w:val="28"/>
          <w:szCs w:val="28"/>
          <w:lang w:val="uk-UA"/>
        </w:rPr>
        <w:t>3</w:t>
      </w:r>
      <w:r w:rsidR="00051846">
        <w:rPr>
          <w:sz w:val="28"/>
          <w:szCs w:val="28"/>
          <w:lang w:val="uk-UA"/>
        </w:rPr>
        <w:t>, 4, 5 кваліфікаційних розрядів проводиться б</w:t>
      </w:r>
      <w:r w:rsidR="00C80587">
        <w:rPr>
          <w:sz w:val="28"/>
          <w:szCs w:val="28"/>
          <w:lang w:val="uk-UA"/>
        </w:rPr>
        <w:t>ез вим</w:t>
      </w:r>
      <w:r w:rsidR="007B445F">
        <w:rPr>
          <w:sz w:val="28"/>
          <w:szCs w:val="28"/>
          <w:lang w:val="uk-UA"/>
        </w:rPr>
        <w:t>о</w:t>
      </w:r>
      <w:r w:rsidR="00C80587">
        <w:rPr>
          <w:sz w:val="28"/>
          <w:szCs w:val="28"/>
          <w:lang w:val="uk-UA"/>
        </w:rPr>
        <w:t xml:space="preserve">г до стажу роботи </w:t>
      </w:r>
      <w:r w:rsidR="00842BC7">
        <w:rPr>
          <w:sz w:val="28"/>
          <w:szCs w:val="28"/>
          <w:lang w:val="uk-UA"/>
        </w:rPr>
        <w:t>за попередн</w:t>
      </w:r>
      <w:r w:rsidR="00BF6CA3">
        <w:rPr>
          <w:sz w:val="28"/>
          <w:szCs w:val="28"/>
          <w:lang w:val="uk-UA"/>
        </w:rPr>
        <w:t>іми</w:t>
      </w:r>
      <w:r w:rsidR="007B445F">
        <w:rPr>
          <w:sz w:val="28"/>
          <w:szCs w:val="28"/>
          <w:lang w:val="uk-UA"/>
        </w:rPr>
        <w:t xml:space="preserve"> розряда</w:t>
      </w:r>
      <w:r w:rsidR="00BF6CA3">
        <w:rPr>
          <w:sz w:val="28"/>
          <w:szCs w:val="28"/>
          <w:lang w:val="uk-UA"/>
        </w:rPr>
        <w:t>ми</w:t>
      </w:r>
      <w:r w:rsidR="007B445F">
        <w:rPr>
          <w:sz w:val="28"/>
          <w:szCs w:val="28"/>
          <w:lang w:val="uk-UA"/>
        </w:rPr>
        <w:t xml:space="preserve">. Розряд присвоюється </w:t>
      </w:r>
      <w:r w:rsidR="00872701">
        <w:rPr>
          <w:sz w:val="28"/>
          <w:szCs w:val="28"/>
          <w:lang w:val="uk-UA"/>
        </w:rPr>
        <w:t xml:space="preserve">залежно від складності </w:t>
      </w:r>
      <w:r w:rsidR="00842BC7">
        <w:rPr>
          <w:sz w:val="28"/>
          <w:szCs w:val="28"/>
          <w:lang w:val="uk-UA"/>
        </w:rPr>
        <w:t>п</w:t>
      </w:r>
      <w:r w:rsidR="007B445F">
        <w:rPr>
          <w:sz w:val="28"/>
          <w:szCs w:val="28"/>
          <w:lang w:val="uk-UA"/>
        </w:rPr>
        <w:t>оста керування.</w:t>
      </w:r>
    </w:p>
    <w:p w14:paraId="7C8EEFF9" w14:textId="158CF814" w:rsidR="0080185F" w:rsidRPr="0080185F" w:rsidRDefault="0080185F" w:rsidP="0080185F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185F">
        <w:rPr>
          <w:sz w:val="28"/>
          <w:szCs w:val="28"/>
        </w:rPr>
        <w:t>Підвищення кваліфікації для здобуття більш високого розряду здійснюється за робочими навчальними планами та програмами, розробленими закладами професійної (професійно-технічної) освіти або підприємствами. Максимально допустима кількість годин при підвищенні кваліфікації – 200 год.</w:t>
      </w:r>
    </w:p>
    <w:p w14:paraId="7DE2B8FE" w14:textId="748E5D50" w:rsidR="00BB543B" w:rsidRPr="00F071BC" w:rsidRDefault="00BB543B" w:rsidP="00BB543B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en-US"/>
        </w:rPr>
      </w:pPr>
      <w:r w:rsidRPr="00F071BC">
        <w:rPr>
          <w:sz w:val="28"/>
          <w:szCs w:val="28"/>
          <w:lang w:val="uk-UA"/>
        </w:rPr>
        <w:t>Підвищення кваліфікації без присвоєння нового рівня освіти – згідно з вимогами законодавства та потребами на виробництві не рідше одного разу на п’ять років.</w:t>
      </w:r>
    </w:p>
    <w:p w14:paraId="2D8FF1AD" w14:textId="61E2F8FA" w:rsidR="003747CE" w:rsidRPr="00F071BC" w:rsidRDefault="003747CE" w:rsidP="00162B72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071BC">
        <w:rPr>
          <w:sz w:val="28"/>
          <w:szCs w:val="28"/>
          <w:lang w:val="uk-UA"/>
        </w:rPr>
        <w:t>При організації перепідготовки, професійного (професійно-технічного) навчання або навчанні на виробництві строк професійного навчання може бути скороченим з урахуванням наявності документів про освіту, набутого досвіду (неформальна чи інформальна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14:paraId="06374501" w14:textId="77777777" w:rsidR="003747CE" w:rsidRPr="00F071BC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 xml:space="preserve">Тривалість професійної підготовки встановлюється відповідно до освітньої програми в залежності від виду підготовки </w:t>
      </w:r>
      <w:r w:rsidRPr="00F071BC">
        <w:rPr>
          <w:rFonts w:ascii="Times New Roman" w:hAnsi="Times New Roman"/>
          <w:spacing w:val="-2"/>
          <w:sz w:val="28"/>
          <w:szCs w:val="28"/>
          <w:lang w:val="uk-UA"/>
        </w:rPr>
        <w:t xml:space="preserve">та </w:t>
      </w:r>
      <w:r w:rsidRPr="00F071BC">
        <w:rPr>
          <w:rFonts w:ascii="Times New Roman" w:hAnsi="Times New Roman"/>
          <w:sz w:val="28"/>
          <w:szCs w:val="28"/>
          <w:lang w:val="uk-UA"/>
        </w:rPr>
        <w:t>визначається робочим навчальним планом.</w:t>
      </w:r>
    </w:p>
    <w:p w14:paraId="6D337483" w14:textId="77777777" w:rsidR="00CA2C38" w:rsidRPr="001D42FF" w:rsidRDefault="00CA2C38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71BC">
        <w:rPr>
          <w:rFonts w:ascii="Times New Roman" w:hAnsi="Times New Roman"/>
          <w:sz w:val="28"/>
          <w:szCs w:val="28"/>
          <w:lang w:val="uk-UA" w:eastAsia="ru-RU"/>
        </w:rPr>
        <w:t>Робочі навчальні плани розробляються самостійно закладами професійної (професійно-технічної) освіт</w:t>
      </w:r>
      <w:r w:rsidRPr="001D42FF">
        <w:rPr>
          <w:rFonts w:ascii="Times New Roman" w:hAnsi="Times New Roman"/>
          <w:sz w:val="28"/>
          <w:szCs w:val="28"/>
          <w:lang w:val="uk-UA" w:eastAsia="ru-RU"/>
        </w:rPr>
        <w:t>и, підприємствами, установами та організаціями, погоджуються із роботодавцями, навчально (науково)-методичними центрами (кабінетами) професійно-технічної освіти та затверджуються органами управління освітою.</w:t>
      </w:r>
    </w:p>
    <w:p w14:paraId="02751F7F" w14:textId="6A09C797" w:rsidR="003747CE" w:rsidRPr="001D42FF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Перелік основних засобів навчання за </w:t>
      </w:r>
      <w:r w:rsidRPr="001D42FF">
        <w:rPr>
          <w:rFonts w:ascii="Times New Roman" w:hAnsi="Times New Roman"/>
          <w:sz w:val="28"/>
          <w:szCs w:val="28"/>
          <w:lang w:val="uk-UA"/>
        </w:rPr>
        <w:t>професією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 розроблено відповідно до професійного стандарту, потреб роботодавців, сучасних технологій та матеріалів.</w:t>
      </w:r>
    </w:p>
    <w:p w14:paraId="6245F64B" w14:textId="77777777" w:rsidR="003747CE" w:rsidRPr="00F071BC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компетентностей. Поточне оцінювання про</w:t>
      </w:r>
      <w:r w:rsidRPr="00F071BC">
        <w:rPr>
          <w:rFonts w:ascii="Times New Roman" w:hAnsi="Times New Roman"/>
          <w:iCs/>
          <w:sz w:val="28"/>
          <w:szCs w:val="28"/>
          <w:lang w:val="uk-UA" w:eastAsia="ru-RU"/>
        </w:rPr>
        <w:t>водиться відповідно до чинних нормативно-правових актів.</w:t>
      </w:r>
    </w:p>
    <w:p w14:paraId="3040BED5" w14:textId="77777777" w:rsidR="001341C6" w:rsidRPr="00F071BC" w:rsidRDefault="001341C6" w:rsidP="001341C6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071BC">
        <w:rPr>
          <w:rFonts w:ascii="Times New Roman" w:hAnsi="Times New Roman"/>
          <w:iCs/>
          <w:sz w:val="28"/>
          <w:szCs w:val="28"/>
          <w:lang w:val="uk-UA" w:eastAsia="ru-RU"/>
        </w:rPr>
        <w:t>На виробництві навчання завершується проведенням кваліфікаційної атестації.</w:t>
      </w:r>
    </w:p>
    <w:p w14:paraId="31068D11" w14:textId="77777777" w:rsidR="003747CE" w:rsidRPr="001D42FF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071BC">
        <w:rPr>
          <w:rFonts w:ascii="Times New Roman" w:hAnsi="Times New Roman"/>
          <w:iCs/>
          <w:sz w:val="28"/>
          <w:szCs w:val="28"/>
          <w:lang w:val="uk-UA" w:eastAsia="ru-RU"/>
        </w:rPr>
        <w:t>Заклади професійної (професійно-технічної) освіти організовують та здійснюють поточний, тематичний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, проміжний і вихідний контроль знань, умінь та навичок здобувачів освіти, їх кваліфікаційну атестацію. Представники роботодавців, їх організацій та об’єднань можуть долучатися до проведення 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контролю знань, умінь та навичок здобувачів освіти та безпосередньо беруть участь у кваліфікаційній атестації.</w:t>
      </w:r>
    </w:p>
    <w:p w14:paraId="504B8FAF" w14:textId="233DE945" w:rsidR="00CA2C38" w:rsidRPr="001D42FF" w:rsidRDefault="003747CE" w:rsidP="00CA2C38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Після завершення навчання кожен здобувач освіти повинен уміти самостійно виконувати всі роботи, передбачені </w:t>
      </w:r>
      <w:r w:rsidR="0015172D">
        <w:rPr>
          <w:rFonts w:ascii="Times New Roman" w:hAnsi="Times New Roman"/>
          <w:iCs/>
          <w:sz w:val="28"/>
          <w:szCs w:val="28"/>
          <w:lang w:val="uk-UA" w:eastAsia="ru-RU"/>
        </w:rPr>
        <w:t>Стандартом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, технологічними умовами і нормами, встановленими у галузі.</w:t>
      </w:r>
    </w:p>
    <w:p w14:paraId="1C371C3A" w14:textId="5620398D" w:rsidR="00CA2C38" w:rsidRPr="00F071BC" w:rsidRDefault="003747CE" w:rsidP="00CA2C38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2EF5">
        <w:rPr>
          <w:rFonts w:ascii="Times New Roman" w:hAnsi="Times New Roman"/>
          <w:b/>
          <w:sz w:val="28"/>
          <w:szCs w:val="28"/>
          <w:lang w:val="uk-UA"/>
        </w:rPr>
        <w:t>Навчання з охорони праці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проводиться відповідно до вимог чинних нормативно-правових актів з питань охорони праці.</w:t>
      </w:r>
      <w:r w:rsidRPr="001D42FF">
        <w:rPr>
          <w:rFonts w:ascii="Times New Roman" w:hAnsi="Times New Roman"/>
          <w:iCs/>
          <w:sz w:val="28"/>
          <w:szCs w:val="28"/>
          <w:lang w:val="uk-UA"/>
        </w:rPr>
        <w:t xml:space="preserve"> При складанні робочих навчальних планів та програм необхідно врахувати, що при первинній професійній підготовці на вивчення предмета «Охорона праці»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потрібно виділити не менше 30 годин навчального часу, а при підвищенні кваліфікації та перепідготовці – не менше 15 годин (п.2.3.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 січня 2005 р.</w:t>
      </w:r>
      <w:r w:rsidR="001A5C45" w:rsidRPr="001A5C45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r w:rsidRPr="001D42FF">
          <w:rPr>
            <w:rFonts w:ascii="Times New Roman" w:hAnsi="Times New Roman"/>
            <w:sz w:val="28"/>
            <w:lang w:val="uk-UA"/>
          </w:rPr>
          <w:t>№ 15</w:t>
        </w:r>
      </w:hyperlink>
      <w:r w:rsidRPr="001D42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071BC">
        <w:rPr>
          <w:rFonts w:ascii="Times New Roman" w:hAnsi="Times New Roman"/>
          <w:sz w:val="28"/>
          <w:szCs w:val="28"/>
          <w:lang w:val="uk-UA"/>
        </w:rPr>
        <w:t xml:space="preserve">зареєстрованого в Міністерстві юстиції України 15 </w:t>
      </w:r>
      <w:r w:rsidR="002E125A">
        <w:rPr>
          <w:rFonts w:ascii="Times New Roman" w:hAnsi="Times New Roman"/>
          <w:sz w:val="28"/>
          <w:szCs w:val="28"/>
          <w:lang w:val="uk-UA"/>
        </w:rPr>
        <w:t>лютого</w:t>
      </w:r>
      <w:r w:rsidR="002E125A">
        <w:rPr>
          <w:rFonts w:ascii="Times New Roman" w:hAnsi="Times New Roman"/>
          <w:sz w:val="28"/>
          <w:szCs w:val="28"/>
          <w:lang w:val="uk-UA"/>
        </w:rPr>
        <w:br/>
      </w:r>
      <w:r w:rsidR="00CA2C38" w:rsidRPr="00F071BC">
        <w:rPr>
          <w:rFonts w:ascii="Times New Roman" w:hAnsi="Times New Roman"/>
          <w:sz w:val="28"/>
          <w:szCs w:val="28"/>
          <w:lang w:val="uk-UA"/>
        </w:rPr>
        <w:t>2005 р. за № 231/10511).</w:t>
      </w:r>
    </w:p>
    <w:p w14:paraId="3D388E75" w14:textId="3A80DD65" w:rsidR="003747CE" w:rsidRPr="00F071BC" w:rsidRDefault="003747CE" w:rsidP="00CA2C38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 xml:space="preserve">Спеціальне, спеціалізоване навчання і перевірка знань з </w:t>
      </w:r>
      <w:r w:rsidR="00CA2C38" w:rsidRPr="00F071BC">
        <w:rPr>
          <w:rFonts w:ascii="Times New Roman" w:hAnsi="Times New Roman"/>
          <w:sz w:val="28"/>
          <w:szCs w:val="28"/>
          <w:lang w:val="uk-UA"/>
        </w:rPr>
        <w:t>охорони праці</w:t>
      </w:r>
      <w:r w:rsidRPr="00F071BC">
        <w:rPr>
          <w:rFonts w:ascii="Times New Roman" w:hAnsi="Times New Roman"/>
          <w:sz w:val="28"/>
          <w:szCs w:val="28"/>
          <w:lang w:val="uk-UA"/>
        </w:rPr>
        <w:t xml:space="preserve"> здійснюється відповідно </w:t>
      </w:r>
      <w:r w:rsidR="00CA2C38" w:rsidRPr="00F071BC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F071BC">
        <w:rPr>
          <w:rFonts w:ascii="Times New Roman" w:hAnsi="Times New Roman"/>
          <w:sz w:val="28"/>
          <w:szCs w:val="28"/>
          <w:lang w:val="uk-UA"/>
        </w:rPr>
        <w:t>нормативно-правових актів та діючих галузевих інструкцій з охорони пр</w:t>
      </w:r>
      <w:r w:rsidR="00467BE7" w:rsidRPr="00F071BC">
        <w:rPr>
          <w:rFonts w:ascii="Times New Roman" w:hAnsi="Times New Roman"/>
          <w:sz w:val="28"/>
          <w:szCs w:val="28"/>
          <w:lang w:val="uk-UA"/>
        </w:rPr>
        <w:t>аці</w:t>
      </w:r>
      <w:r w:rsidRPr="00F071BC">
        <w:rPr>
          <w:rFonts w:ascii="Times New Roman" w:hAnsi="Times New Roman"/>
          <w:sz w:val="28"/>
          <w:szCs w:val="28"/>
          <w:lang w:val="uk-UA"/>
        </w:rPr>
        <w:t>.</w:t>
      </w:r>
    </w:p>
    <w:p w14:paraId="3DBDF259" w14:textId="72E895DD" w:rsidR="003747CE" w:rsidRPr="00F071BC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1BC">
        <w:rPr>
          <w:rFonts w:ascii="Times New Roman" w:hAnsi="Times New Roman"/>
          <w:sz w:val="28"/>
          <w:szCs w:val="28"/>
          <w:lang w:val="uk-UA"/>
        </w:rPr>
        <w:t>Питання охорони пр</w:t>
      </w:r>
      <w:r w:rsidR="00467BE7" w:rsidRPr="00F071BC">
        <w:rPr>
          <w:rFonts w:ascii="Times New Roman" w:hAnsi="Times New Roman"/>
          <w:sz w:val="28"/>
          <w:szCs w:val="28"/>
          <w:lang w:val="uk-UA"/>
        </w:rPr>
        <w:t>аці</w:t>
      </w:r>
      <w:r w:rsidRPr="00F071BC">
        <w:rPr>
          <w:rFonts w:ascii="Times New Roman" w:hAnsi="Times New Roman"/>
          <w:sz w:val="28"/>
          <w:szCs w:val="28"/>
          <w:lang w:val="uk-UA"/>
        </w:rPr>
        <w:t>, що стосуються технологічного виконання робіт, застосування матеріалів, обладнання чи інструментів включаються до робочих навчальних програм.</w:t>
      </w:r>
    </w:p>
    <w:p w14:paraId="3B0723FD" w14:textId="697B5B6E" w:rsidR="003747CE" w:rsidRPr="00F071BC" w:rsidRDefault="003747CE" w:rsidP="00CA2C38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071BC">
        <w:rPr>
          <w:rFonts w:ascii="Times New Roman" w:hAnsi="Times New Roman"/>
          <w:iCs/>
          <w:sz w:val="28"/>
          <w:szCs w:val="28"/>
          <w:lang w:val="uk-UA" w:eastAsia="ru-RU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7F7FE84F" w14:textId="00D7B890" w:rsidR="00972EF5" w:rsidRPr="00F071BC" w:rsidRDefault="00972EF5" w:rsidP="00CA2C38">
      <w:pPr>
        <w:pStyle w:val="2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F071BC">
        <w:rPr>
          <w:rFonts w:ascii="Times New Roman" w:hAnsi="Times New Roman"/>
          <w:b/>
          <w:iCs/>
          <w:sz w:val="28"/>
          <w:szCs w:val="28"/>
          <w:lang w:val="uk-UA" w:eastAsia="ru-RU"/>
        </w:rPr>
        <w:t>Порядок присвоєння кваліфікацій та видачі відповідних документів</w:t>
      </w:r>
    </w:p>
    <w:p w14:paraId="0AA6459E" w14:textId="77777777" w:rsidR="00972EF5" w:rsidRPr="00F071BC" w:rsidRDefault="00972EF5" w:rsidP="00972EF5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071BC">
        <w:rPr>
          <w:rFonts w:ascii="Times New Roman" w:hAnsi="Times New Roman"/>
          <w:iCs/>
          <w:sz w:val="28"/>
          <w:szCs w:val="28"/>
          <w:lang w:val="uk-UA" w:eastAsia="ru-RU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5C62ED1A" w14:textId="77777777" w:rsidR="00972EF5" w:rsidRPr="00F071BC" w:rsidRDefault="00972EF5" w:rsidP="00972EF5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071BC">
        <w:rPr>
          <w:rFonts w:ascii="Times New Roman" w:hAnsi="Times New Roman"/>
          <w:iCs/>
          <w:sz w:val="28"/>
          <w:szCs w:val="28"/>
          <w:lang w:val="uk-UA" w:eastAsia="ru-RU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14:paraId="1BFC6AB8" w14:textId="7380D6AB" w:rsidR="003747CE" w:rsidRPr="00F071BC" w:rsidRDefault="003747CE" w:rsidP="00CA2C38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071BC">
        <w:rPr>
          <w:rFonts w:ascii="Times New Roman" w:hAnsi="Times New Roman"/>
          <w:iCs/>
          <w:sz w:val="28"/>
          <w:szCs w:val="28"/>
          <w:lang w:val="uk-UA" w:eastAsia="ru-RU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</w:t>
      </w:r>
      <w:r w:rsidR="00CA2C38" w:rsidRPr="00F071BC">
        <w:rPr>
          <w:rFonts w:ascii="Times New Roman" w:hAnsi="Times New Roman"/>
          <w:iCs/>
          <w:sz w:val="28"/>
          <w:szCs w:val="28"/>
          <w:lang w:val="uk-UA" w:eastAsia="ru-RU"/>
        </w:rPr>
        <w:t>ї (професійно-технічної) освіти відповідно до</w:t>
      </w:r>
      <w:r w:rsidRPr="00F071BC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2E125A">
        <w:rPr>
          <w:rFonts w:ascii="Times New Roman" w:hAnsi="Times New Roman"/>
          <w:iCs/>
          <w:sz w:val="28"/>
          <w:szCs w:val="28"/>
          <w:lang w:val="uk-UA" w:eastAsia="ru-RU"/>
        </w:rPr>
        <w:t>Стандарту</w:t>
      </w:r>
      <w:r w:rsidRPr="00F071BC">
        <w:rPr>
          <w:rFonts w:ascii="Times New Roman" w:hAnsi="Times New Roman"/>
          <w:iCs/>
          <w:sz w:val="28"/>
          <w:szCs w:val="28"/>
          <w:lang w:val="uk-UA" w:eastAsia="ru-RU"/>
        </w:rPr>
        <w:t xml:space="preserve">, </w:t>
      </w:r>
      <w:r w:rsidRPr="00F071BC">
        <w:rPr>
          <w:rFonts w:ascii="Times New Roman" w:hAnsi="Times New Roman"/>
          <w:sz w:val="28"/>
          <w:szCs w:val="28"/>
          <w:lang w:val="uk-UA" w:eastAsia="ru-RU"/>
        </w:rPr>
        <w:t>потреб роботодавців галузі, сучасних технологій та новітніх матеріалів.</w:t>
      </w:r>
    </w:p>
    <w:p w14:paraId="0C7695F6" w14:textId="6B5D9A33" w:rsidR="003747CE" w:rsidRPr="001D42FF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071BC">
        <w:rPr>
          <w:rFonts w:ascii="Times New Roman" w:hAnsi="Times New Roman"/>
          <w:iCs/>
          <w:sz w:val="28"/>
          <w:szCs w:val="28"/>
          <w:lang w:val="uk-UA" w:eastAsia="ru-RU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 робітника державного зразка.</w:t>
      </w:r>
    </w:p>
    <w:p w14:paraId="3C63BC7C" w14:textId="14AD4FA4" w:rsidR="003747CE" w:rsidRPr="00F071BC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Особі, яка при </w:t>
      </w:r>
      <w:r w:rsidR="003A5014" w:rsidRPr="001D42FF">
        <w:rPr>
          <w:rFonts w:ascii="Times New Roman" w:hAnsi="Times New Roman"/>
          <w:iCs/>
          <w:sz w:val="28"/>
          <w:szCs w:val="28"/>
          <w:lang w:val="uk-UA" w:eastAsia="ru-RU"/>
        </w:rPr>
        <w:t>професійному (професійно-технічному) навчанні</w:t>
      </w:r>
      <w:r w:rsidR="003A5014">
        <w:rPr>
          <w:rFonts w:ascii="Times New Roman" w:hAnsi="Times New Roman"/>
          <w:iCs/>
          <w:sz w:val="28"/>
          <w:szCs w:val="28"/>
          <w:lang w:val="uk-UA" w:eastAsia="ru-RU"/>
        </w:rPr>
        <w:t>,</w:t>
      </w:r>
      <w:r w:rsidR="003A5014" w:rsidRPr="001D42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перепідготовці або</w:t>
      </w:r>
      <w:r w:rsidR="003A5014">
        <w:rPr>
          <w:rFonts w:ascii="Times New Roman" w:hAnsi="Times New Roman"/>
          <w:iCs/>
          <w:sz w:val="28"/>
          <w:szCs w:val="28"/>
          <w:lang w:val="uk-UA" w:eastAsia="ru-RU"/>
        </w:rPr>
        <w:t xml:space="preserve"> підвищенні кваліфікації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опанувала відповідну освітню програму та 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успішно пройшла кваліфікаційну атестацію, видається свідоцтво про 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 xml:space="preserve">присвоєння професійної </w:t>
      </w:r>
      <w:r w:rsidR="00BF6CA3">
        <w:rPr>
          <w:rFonts w:ascii="Times New Roman" w:hAnsi="Times New Roman"/>
          <w:iCs/>
          <w:sz w:val="28"/>
          <w:szCs w:val="28"/>
          <w:lang w:val="uk-UA" w:eastAsia="ru-RU"/>
        </w:rPr>
        <w:t xml:space="preserve">кваліфікації, </w:t>
      </w:r>
      <w:r w:rsidR="00BF6CA3" w:rsidRPr="008E62DE">
        <w:rPr>
          <w:rFonts w:ascii="Times New Roman" w:hAnsi="Times New Roman"/>
          <w:iCs/>
          <w:sz w:val="28"/>
          <w:szCs w:val="28"/>
          <w:lang w:val="uk-UA" w:eastAsia="ru-RU"/>
        </w:rPr>
        <w:t>а також посвідчення на право виконання робіт підвищеної небезпеки, у разі наявності таких.</w:t>
      </w:r>
    </w:p>
    <w:p w14:paraId="649B2DC6" w14:textId="77777777" w:rsidR="00FC5D92" w:rsidRPr="00F071BC" w:rsidRDefault="00FC5D92" w:rsidP="00FC5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71B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Сфера професійної діяльності</w:t>
      </w:r>
    </w:p>
    <w:p w14:paraId="6D9E63F0" w14:textId="209DDBDB" w:rsidR="003747CE" w:rsidRPr="00F071BC" w:rsidRDefault="0013259C" w:rsidP="00FC5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F071BC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 «Класифікація видів економічної </w:t>
      </w:r>
      <w:r w:rsidR="003A5014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діяльності»)</w:t>
      </w:r>
      <w:r w:rsidR="008472FE" w:rsidRPr="00F071BC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визначено професійним стандартом.</w:t>
      </w:r>
    </w:p>
    <w:p w14:paraId="4FAA1B62" w14:textId="15F1FA90" w:rsidR="00F35ED9" w:rsidRPr="00F071BC" w:rsidRDefault="00F35ED9" w:rsidP="00F3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71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Специфічні </w:t>
      </w:r>
      <w:r w:rsidR="000D2ECA" w:rsidRPr="00F071B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вимоги до здобуття кваліфікації</w:t>
      </w:r>
    </w:p>
    <w:p w14:paraId="4BE966AD" w14:textId="77777777" w:rsidR="00F35ED9" w:rsidRPr="00F071BC" w:rsidRDefault="00F35ED9" w:rsidP="0026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71BC">
        <w:rPr>
          <w:rFonts w:ascii="Times New Roman" w:hAnsi="Times New Roman" w:cs="Times New Roman"/>
          <w:bCs/>
          <w:sz w:val="28"/>
          <w:szCs w:val="28"/>
          <w:lang w:val="uk-UA"/>
        </w:rPr>
        <w:t>Вік: по закінченню навчання не менше 18 років.</w:t>
      </w:r>
    </w:p>
    <w:p w14:paraId="706CF19C" w14:textId="77777777" w:rsidR="003747CE" w:rsidRPr="00F071BC" w:rsidRDefault="003747CE" w:rsidP="003747C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1BC">
        <w:rPr>
          <w:rFonts w:ascii="Times New Roman" w:hAnsi="Times New Roman" w:cs="Times New Roman"/>
          <w:b/>
          <w:sz w:val="28"/>
          <w:szCs w:val="28"/>
          <w:lang w:val="uk-UA"/>
        </w:rPr>
        <w:t>Умовні позначення</w:t>
      </w:r>
    </w:p>
    <w:p w14:paraId="1E7DDE97" w14:textId="77777777" w:rsidR="003747CE" w:rsidRPr="001D42FF" w:rsidRDefault="003747CE" w:rsidP="00265C1E">
      <w:pPr>
        <w:pStyle w:val="ad"/>
        <w:spacing w:before="0" w:after="0"/>
        <w:ind w:left="0" w:firstLine="708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 w:rsidRPr="00F071BC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КК – ключова компетентність</w:t>
      </w:r>
      <w:r w:rsidRPr="001D42FF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.</w:t>
      </w:r>
    </w:p>
    <w:p w14:paraId="5DD11681" w14:textId="77777777" w:rsidR="003747CE" w:rsidRPr="001D42FF" w:rsidRDefault="003747CE" w:rsidP="00265C1E">
      <w:pPr>
        <w:pStyle w:val="ad"/>
        <w:spacing w:before="0" w:after="0"/>
        <w:ind w:left="0" w:firstLine="708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 w:rsidRPr="001D42FF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ПК – професійна компетентність.</w:t>
      </w:r>
    </w:p>
    <w:p w14:paraId="39592FED" w14:textId="77777777" w:rsidR="003747CE" w:rsidRPr="001D42FF" w:rsidRDefault="003747CE" w:rsidP="00265C1E">
      <w:pPr>
        <w:pStyle w:val="ad"/>
        <w:spacing w:before="0" w:after="0"/>
        <w:ind w:left="0" w:firstLine="708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 w:rsidRPr="001D42FF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РН – результат навчання.</w:t>
      </w:r>
    </w:p>
    <w:p w14:paraId="2809A8F8" w14:textId="1D059A9F" w:rsidR="008F33F9" w:rsidRPr="001D42FF" w:rsidRDefault="008F33F9">
      <w:pP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601BEF02" w14:textId="5AFE6FA0" w:rsidR="00E31963" w:rsidRPr="001D42FF" w:rsidRDefault="00E31963" w:rsidP="00E31963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1D42F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ІІ</w:t>
      </w:r>
      <w:r w:rsidR="001A2668" w:rsidRPr="001D42F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.</w:t>
      </w:r>
      <w:r w:rsidRPr="001D42F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Вимоги до результатів навчання</w:t>
      </w:r>
    </w:p>
    <w:p w14:paraId="2AAD1391" w14:textId="02F35D3B" w:rsidR="00E31963" w:rsidRPr="001D42FF" w:rsidRDefault="00E31963" w:rsidP="00CA2C38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1D42F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2.1. Перелік ключових компетентностей за професією</w:t>
      </w:r>
      <w:r w:rsidR="00CA2C38" w:rsidRPr="001D42F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16"/>
      </w:tblGrid>
      <w:tr w:rsidR="00E31963" w:rsidRPr="001D42FF" w14:paraId="457B19CB" w14:textId="77777777" w:rsidTr="00854E47">
        <w:tc>
          <w:tcPr>
            <w:tcW w:w="2263" w:type="dxa"/>
          </w:tcPr>
          <w:p w14:paraId="4CD47479" w14:textId="77777777" w:rsidR="00E31963" w:rsidRPr="001D42FF" w:rsidRDefault="00854E47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Умовне позначення</w:t>
            </w:r>
          </w:p>
        </w:tc>
        <w:tc>
          <w:tcPr>
            <w:tcW w:w="7416" w:type="dxa"/>
          </w:tcPr>
          <w:p w14:paraId="0D8514C9" w14:textId="77777777" w:rsidR="00E31963" w:rsidRPr="001D42FF" w:rsidRDefault="00854E47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</w:tr>
      <w:tr w:rsidR="00E31963" w:rsidRPr="001D42FF" w14:paraId="6AF2AD00" w14:textId="77777777" w:rsidTr="00854E47">
        <w:tc>
          <w:tcPr>
            <w:tcW w:w="2263" w:type="dxa"/>
          </w:tcPr>
          <w:p w14:paraId="1E99521F" w14:textId="693B9573" w:rsidR="00E31963" w:rsidRPr="001D42FF" w:rsidRDefault="00854E47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40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416" w:type="dxa"/>
          </w:tcPr>
          <w:p w14:paraId="7AF02CC6" w14:textId="1E1D8280" w:rsidR="00E31963" w:rsidRPr="001D42FF" w:rsidRDefault="004D522C" w:rsidP="00854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</w:t>
            </w:r>
          </w:p>
        </w:tc>
      </w:tr>
      <w:tr w:rsidR="004D522C" w:rsidRPr="00F93F97" w14:paraId="7A6878AD" w14:textId="77777777" w:rsidTr="00854E47">
        <w:tc>
          <w:tcPr>
            <w:tcW w:w="2263" w:type="dxa"/>
          </w:tcPr>
          <w:p w14:paraId="0C1BAC3E" w14:textId="2DE13E7C" w:rsidR="004D522C" w:rsidRPr="001D42FF" w:rsidRDefault="004D522C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40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416" w:type="dxa"/>
          </w:tcPr>
          <w:p w14:paraId="1CAB805F" w14:textId="4119C6FC" w:rsidR="004D522C" w:rsidRPr="001D42FF" w:rsidRDefault="004D522C" w:rsidP="00854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Особистісна, соціальна й навчальна компетентність</w:t>
            </w:r>
          </w:p>
        </w:tc>
      </w:tr>
      <w:tr w:rsidR="004D522C" w:rsidRPr="001D42FF" w14:paraId="6194C665" w14:textId="77777777" w:rsidTr="00854E47">
        <w:tc>
          <w:tcPr>
            <w:tcW w:w="2263" w:type="dxa"/>
          </w:tcPr>
          <w:p w14:paraId="2C706046" w14:textId="3526EF7E" w:rsidR="004D522C" w:rsidRPr="001D42FF" w:rsidRDefault="004D522C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40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416" w:type="dxa"/>
          </w:tcPr>
          <w:p w14:paraId="6E2A232F" w14:textId="514D4B51" w:rsidR="004D522C" w:rsidRPr="001D42FF" w:rsidRDefault="004D522C" w:rsidP="00854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компетентність</w:t>
            </w:r>
          </w:p>
        </w:tc>
      </w:tr>
      <w:tr w:rsidR="00E31963" w:rsidRPr="001D42FF" w14:paraId="01FD1C2F" w14:textId="77777777" w:rsidTr="00854E47">
        <w:tc>
          <w:tcPr>
            <w:tcW w:w="2263" w:type="dxa"/>
          </w:tcPr>
          <w:p w14:paraId="74753933" w14:textId="31BE8373" w:rsidR="00E31963" w:rsidRPr="001D42FF" w:rsidRDefault="004D522C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40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416" w:type="dxa"/>
          </w:tcPr>
          <w:p w14:paraId="50204B7F" w14:textId="41FA212F" w:rsidR="00E31963" w:rsidRPr="001D42FF" w:rsidRDefault="00854E47" w:rsidP="00854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 компетентність</w:t>
            </w:r>
          </w:p>
        </w:tc>
      </w:tr>
      <w:tr w:rsidR="00E31963" w:rsidRPr="001D42FF" w14:paraId="34DC3A83" w14:textId="77777777" w:rsidTr="00854E47">
        <w:tc>
          <w:tcPr>
            <w:tcW w:w="2263" w:type="dxa"/>
          </w:tcPr>
          <w:p w14:paraId="662EF0C4" w14:textId="74C5A1F9" w:rsidR="00E31963" w:rsidRPr="001D42FF" w:rsidRDefault="004D522C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40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416" w:type="dxa"/>
          </w:tcPr>
          <w:p w14:paraId="31D78A2A" w14:textId="6AAE58C6" w:rsidR="00E31963" w:rsidRPr="001D42FF" w:rsidRDefault="004D522C" w:rsidP="00854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Цифрова компетентність</w:t>
            </w:r>
          </w:p>
        </w:tc>
      </w:tr>
      <w:tr w:rsidR="00E31963" w:rsidRPr="001D42FF" w14:paraId="118C851A" w14:textId="77777777" w:rsidTr="00854E47">
        <w:tc>
          <w:tcPr>
            <w:tcW w:w="2263" w:type="dxa"/>
          </w:tcPr>
          <w:p w14:paraId="7FBD717A" w14:textId="5CE3CD6F" w:rsidR="00E31963" w:rsidRPr="001D42FF" w:rsidRDefault="004D522C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40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416" w:type="dxa"/>
          </w:tcPr>
          <w:p w14:paraId="21B756E0" w14:textId="02F0D4E6" w:rsidR="00E31963" w:rsidRPr="001D42FF" w:rsidRDefault="004D522C" w:rsidP="00854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Енергоефективна компетентність</w:t>
            </w:r>
          </w:p>
        </w:tc>
      </w:tr>
      <w:tr w:rsidR="00E31963" w:rsidRPr="001D42FF" w14:paraId="68C57FF0" w14:textId="77777777" w:rsidTr="00854E47">
        <w:tc>
          <w:tcPr>
            <w:tcW w:w="2263" w:type="dxa"/>
          </w:tcPr>
          <w:p w14:paraId="56DAF2FC" w14:textId="2A4CFE75" w:rsidR="00E31963" w:rsidRPr="001D42FF" w:rsidRDefault="004D522C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40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416" w:type="dxa"/>
          </w:tcPr>
          <w:p w14:paraId="28A8A4C2" w14:textId="4083D63B" w:rsidR="00E31963" w:rsidRPr="001D42FF" w:rsidRDefault="004D522C" w:rsidP="004D52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компетентність</w:t>
            </w:r>
          </w:p>
        </w:tc>
      </w:tr>
      <w:tr w:rsidR="004D522C" w:rsidRPr="001D42FF" w14:paraId="048AA6A5" w14:textId="77777777" w:rsidTr="00854E47">
        <w:tc>
          <w:tcPr>
            <w:tcW w:w="2263" w:type="dxa"/>
          </w:tcPr>
          <w:p w14:paraId="7AAD9CD5" w14:textId="66CA8DE4" w:rsidR="004D522C" w:rsidRPr="001D42FF" w:rsidRDefault="004D522C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 w:rsidR="00A40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416" w:type="dxa"/>
          </w:tcPr>
          <w:p w14:paraId="716681B3" w14:textId="4AA76810" w:rsidR="004D522C" w:rsidRPr="001D42FF" w:rsidRDefault="004D522C" w:rsidP="004D52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Підприємницька компетентність</w:t>
            </w:r>
          </w:p>
        </w:tc>
      </w:tr>
    </w:tbl>
    <w:p w14:paraId="7BCA15BE" w14:textId="77777777" w:rsidR="00E31963" w:rsidRPr="001D42FF" w:rsidRDefault="00E31963" w:rsidP="00E319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3CCA7A2" w14:textId="55CAB781" w:rsidR="004C1609" w:rsidRPr="00F071BC" w:rsidRDefault="008472FE" w:rsidP="004C1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07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2.2. </w:t>
      </w:r>
      <w:r w:rsidR="004C1609" w:rsidRPr="00F07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Загальні </w:t>
      </w:r>
      <w:r w:rsidRPr="00F07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компетентності (</w:t>
      </w:r>
      <w:r w:rsidR="004C1609" w:rsidRPr="00F07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знання та вміння</w:t>
      </w:r>
      <w:r w:rsidRPr="00F07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)</w:t>
      </w:r>
      <w:r w:rsidR="004C1609" w:rsidRPr="00F07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за професією</w:t>
      </w:r>
    </w:p>
    <w:p w14:paraId="5D479E95" w14:textId="77777777" w:rsidR="004C1609" w:rsidRPr="00F071BC" w:rsidRDefault="004C1609" w:rsidP="004C1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103"/>
      </w:tblGrid>
      <w:tr w:rsidR="004C1609" w:rsidRPr="00F93F97" w14:paraId="324C5A4A" w14:textId="77777777" w:rsidTr="004C1609">
        <w:tc>
          <w:tcPr>
            <w:tcW w:w="4536" w:type="dxa"/>
          </w:tcPr>
          <w:p w14:paraId="1F9BA4D4" w14:textId="77777777" w:rsidR="004C1609" w:rsidRPr="00F071BC" w:rsidRDefault="004C1609" w:rsidP="004C160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Знати:</w:t>
            </w:r>
          </w:p>
          <w:p w14:paraId="310F25AB" w14:textId="53B1AD7D" w:rsidR="004C1609" w:rsidRPr="00F071BC" w:rsidRDefault="002E5EB1" w:rsidP="002E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4C1609"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відомості про професію та професійну діяльність;</w:t>
            </w:r>
          </w:p>
          <w:p w14:paraId="2F85D2D5" w14:textId="77777777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основні нормативні акти у професійній діяльності;</w:t>
            </w:r>
          </w:p>
          <w:p w14:paraId="1C6FA5BE" w14:textId="4E12E7D8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охорони праці у професійній діяльності;</w:t>
            </w:r>
          </w:p>
          <w:p w14:paraId="0236187C" w14:textId="77777777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пожежної безпеки;</w:t>
            </w:r>
          </w:p>
          <w:p w14:paraId="7055F1D6" w14:textId="77777777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електробезпеки;</w:t>
            </w:r>
          </w:p>
          <w:p w14:paraId="2C2B7FB4" w14:textId="77777777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санітарії та гігієни у професійній діяльності;</w:t>
            </w:r>
          </w:p>
          <w:p w14:paraId="1BCEE898" w14:textId="77777777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причини нещасних випадків на підприємстві;</w:t>
            </w:r>
          </w:p>
          <w:p w14:paraId="6BBDDEA4" w14:textId="77777777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план ліквідації аварійних ситуацій та їх наслідків;</w:t>
            </w:r>
          </w:p>
          <w:p w14:paraId="5FADAF58" w14:textId="1FA24A9D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правила та засоби надання </w:t>
            </w:r>
            <w:r w:rsidR="00FE20F0"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домедичної</w:t>
            </w: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допомоги потерпілим </w:t>
            </w:r>
            <w:r w:rsidR="00FE20F0"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</w:t>
            </w: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нещасних випадків.</w:t>
            </w:r>
          </w:p>
        </w:tc>
        <w:tc>
          <w:tcPr>
            <w:tcW w:w="5103" w:type="dxa"/>
          </w:tcPr>
          <w:p w14:paraId="252CABF2" w14:textId="77777777" w:rsidR="004C1609" w:rsidRPr="00F071BC" w:rsidRDefault="004C1609" w:rsidP="004C160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lastRenderedPageBreak/>
              <w:t>Вміти:</w:t>
            </w:r>
          </w:p>
          <w:p w14:paraId="156F253D" w14:textId="77777777" w:rsidR="00594B9C" w:rsidRPr="00F071BC" w:rsidRDefault="00594B9C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виконувати вимоги положень, інструкцій, стандартів за професією та видами робіт;</w:t>
            </w:r>
          </w:p>
          <w:p w14:paraId="3DCD28BF" w14:textId="0752FAE0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застосовувати</w:t>
            </w:r>
            <w:r w:rsidRPr="00F07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охорони праці у професійній діяльності;</w:t>
            </w:r>
          </w:p>
          <w:p w14:paraId="77624C99" w14:textId="77777777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застосовувати первинні засоби пожежогасіння;</w:t>
            </w:r>
          </w:p>
          <w:p w14:paraId="11218D3D" w14:textId="77777777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діяти у разі виникнення нещасних випадків чи аварійних ситуацій;</w:t>
            </w:r>
          </w:p>
          <w:p w14:paraId="4F3406BF" w14:textId="77777777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тощо);</w:t>
            </w:r>
          </w:p>
          <w:p w14:paraId="5D1BE562" w14:textId="5D200CC2" w:rsidR="004C1609" w:rsidRPr="00F071BC" w:rsidRDefault="004C1609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надавати </w:t>
            </w:r>
            <w:r w:rsidR="00FE20F0"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домедичну</w:t>
            </w: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допомогу поте</w:t>
            </w:r>
            <w:r w:rsidR="00594B9C"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рпілим </w:t>
            </w:r>
            <w:r w:rsidR="00FE20F0"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</w:t>
            </w:r>
            <w:r w:rsidR="00594B9C"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нещасних випадків;</w:t>
            </w:r>
          </w:p>
          <w:p w14:paraId="19F39FF6" w14:textId="6C1819F8" w:rsidR="00594B9C" w:rsidRPr="001D42FF" w:rsidRDefault="00594B9C" w:rsidP="000D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забезпечувати особисту безпеку та здоров’я, безпеку та здоров’я оточуючих людей в процесі виконання робіт та під час знаходження на території підприємства</w:t>
            </w:r>
            <w:r w:rsidR="0098351A" w:rsidRPr="00F0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7F851196" w14:textId="5C6AB323" w:rsidR="00B06960" w:rsidRDefault="00B06960" w:rsidP="003A5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4C24102" w14:textId="49513F4B" w:rsidR="00187060" w:rsidRPr="00187060" w:rsidRDefault="008472FE" w:rsidP="003A501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2.3. </w:t>
      </w:r>
      <w:r w:rsidR="00187060" w:rsidRPr="00187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Перелік результатів навчання</w:t>
      </w:r>
    </w:p>
    <w:p w14:paraId="031F783F" w14:textId="303BFC29" w:rsidR="00187060" w:rsidRPr="00162B72" w:rsidRDefault="00187060" w:rsidP="00162B72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187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Кваліфікація</w:t>
      </w:r>
      <w:r w:rsidR="007B445F">
        <w:rPr>
          <w:sz w:val="28"/>
          <w:szCs w:val="28"/>
          <w:lang w:val="uk-UA"/>
        </w:rPr>
        <w:t xml:space="preserve"> </w:t>
      </w:r>
      <w:r w:rsidR="007B445F" w:rsidRPr="007B445F">
        <w:rPr>
          <w:rFonts w:ascii="Times New Roman" w:hAnsi="Times New Roman"/>
          <w:b/>
          <w:iCs/>
          <w:sz w:val="28"/>
          <w:szCs w:val="28"/>
          <w:lang w:val="uk-UA" w:eastAsia="ru-RU"/>
        </w:rPr>
        <w:t>«</w:t>
      </w:r>
      <w:r w:rsidR="007B445F" w:rsidRPr="007B445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Оператор поста керування (сталеплавильне та прокатне виробництво)»</w:t>
      </w:r>
      <w:r w:rsidR="007B445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2 розряду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62B72" w14:paraId="7F758F52" w14:textId="77777777" w:rsidTr="006C4606">
        <w:trPr>
          <w:trHeight w:val="278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DE70B" w14:textId="77777777" w:rsidR="00162B72" w:rsidRDefault="00162B72" w:rsidP="00C1247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</w:tc>
      </w:tr>
      <w:tr w:rsidR="00162B72" w14:paraId="44889D77" w14:textId="77777777" w:rsidTr="006C4606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84695" w14:textId="77777777" w:rsidR="00162B72" w:rsidRDefault="00162B72" w:rsidP="00C1247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РН 1. Організувати виконання роботи</w:t>
            </w:r>
          </w:p>
        </w:tc>
      </w:tr>
      <w:tr w:rsidR="00162B72" w:rsidRPr="00F93F97" w14:paraId="53C56068" w14:textId="77777777" w:rsidTr="006C4606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DC82E" w14:textId="2F440E8C" w:rsidR="00162B72" w:rsidRDefault="00162B72" w:rsidP="00C1247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РН 2. </w:t>
            </w:r>
            <w:r w:rsidR="00DE6B3E">
              <w:rPr>
                <w:rFonts w:ascii="Times New Roman" w:hAnsi="Times New Roman" w:cs="Times New Roman"/>
                <w:lang w:val="uk-UA"/>
              </w:rPr>
              <w:t>Обслуговувати устаткування</w:t>
            </w:r>
            <w:r w:rsidR="00EA1961" w:rsidRPr="00EA19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A1961">
              <w:rPr>
                <w:rFonts w:ascii="Times New Roman" w:hAnsi="Times New Roman" w:cs="Times New Roman"/>
                <w:lang w:val="uk-UA"/>
              </w:rPr>
              <w:t>нескладного</w:t>
            </w:r>
            <w:r w:rsidR="00DE6B3E">
              <w:rPr>
                <w:rFonts w:ascii="Times New Roman" w:hAnsi="Times New Roman" w:cs="Times New Roman"/>
                <w:lang w:val="uk-UA"/>
              </w:rPr>
              <w:t xml:space="preserve"> поста керування</w:t>
            </w:r>
          </w:p>
        </w:tc>
      </w:tr>
      <w:tr w:rsidR="00162B72" w:rsidRPr="00F93F97" w14:paraId="4A2D3F8C" w14:textId="77777777" w:rsidTr="006C4606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04B80" w14:textId="237BFAE3" w:rsidR="00162B72" w:rsidRDefault="006C4606" w:rsidP="00C1247B">
            <w:pPr>
              <w:spacing w:after="0"/>
              <w:ind w:firstLine="38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РН 3. </w:t>
            </w:r>
            <w:r w:rsidR="004F6CDE" w:rsidRPr="004F6CDE">
              <w:rPr>
                <w:rFonts w:ascii="Times New Roman" w:hAnsi="Times New Roman" w:cs="Times New Roman"/>
                <w:lang w:val="uk-UA"/>
              </w:rPr>
              <w:t>Керувати з пульта нескладного поста керування роботою технологічного устаткування</w:t>
            </w:r>
          </w:p>
        </w:tc>
      </w:tr>
      <w:tr w:rsidR="00162B72" w14:paraId="17FA9FD5" w14:textId="77777777" w:rsidTr="006C4606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1B646" w14:textId="16A0A8EB" w:rsidR="00162B72" w:rsidRDefault="006C4606" w:rsidP="00C1247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РН 4</w:t>
            </w:r>
            <w:r w:rsidR="00162B72">
              <w:rPr>
                <w:rFonts w:ascii="Times New Roman" w:hAnsi="Times New Roman" w:cs="Times New Roman"/>
                <w:lang w:val="uk-UA"/>
              </w:rPr>
              <w:t>. Здійснювати завершення роботи</w:t>
            </w:r>
          </w:p>
        </w:tc>
      </w:tr>
    </w:tbl>
    <w:p w14:paraId="6F9B0A19" w14:textId="77777777" w:rsidR="004C1609" w:rsidRPr="001D42FF" w:rsidRDefault="004C1609" w:rsidP="004D522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D4BAB" w14:textId="77777777" w:rsidR="00162B72" w:rsidRDefault="00162B72" w:rsidP="00162B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результатів навчання</w:t>
      </w:r>
    </w:p>
    <w:p w14:paraId="577CC51D" w14:textId="339FB764" w:rsidR="00162B72" w:rsidRDefault="00162B72" w:rsidP="00162B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Кваліфікація: </w:t>
      </w:r>
      <w:r w:rsidR="007B445F" w:rsidRPr="007B445F">
        <w:rPr>
          <w:rFonts w:ascii="Times New Roman" w:hAnsi="Times New Roman"/>
          <w:b/>
          <w:iCs/>
          <w:sz w:val="28"/>
          <w:szCs w:val="28"/>
          <w:lang w:val="uk-UA" w:eastAsia="ru-RU"/>
        </w:rPr>
        <w:t>«</w:t>
      </w:r>
      <w:r w:rsidR="007B445F" w:rsidRPr="007B445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Оператор поста керування (сталеплавильне та прокатне виробництво)»</w:t>
      </w:r>
      <w:r w:rsidR="007B445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3 розряду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62B72" w14:paraId="4A58A714" w14:textId="77777777" w:rsidTr="00F83642">
        <w:trPr>
          <w:trHeight w:val="278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2D880" w14:textId="77777777" w:rsidR="00162B72" w:rsidRDefault="00162B72" w:rsidP="00C1247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</w:tc>
      </w:tr>
      <w:tr w:rsidR="00EA1961" w:rsidRPr="00F93F97" w14:paraId="10D42A62" w14:textId="77777777" w:rsidTr="00F83642">
        <w:trPr>
          <w:trHeight w:val="278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E865" w14:textId="3A0EC3D6" w:rsidR="00EA1961" w:rsidRDefault="00EA1961" w:rsidP="00C1247B">
            <w:pPr>
              <w:spacing w:after="0"/>
              <w:ind w:firstLine="567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РН 1. Обслуговувати устаткування поста керування середньої складності</w:t>
            </w:r>
          </w:p>
        </w:tc>
      </w:tr>
      <w:tr w:rsidR="00162B72" w:rsidRPr="00F93F97" w14:paraId="72FEAE20" w14:textId="77777777" w:rsidTr="00F83642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65A8" w14:textId="03B2574C" w:rsidR="00162B72" w:rsidRPr="00162B72" w:rsidRDefault="00EA1961" w:rsidP="00C1247B">
            <w:pPr>
              <w:spacing w:after="0"/>
              <w:jc w:val="both"/>
              <w:rPr>
                <w:rFonts w:ascii="Times New Roman" w:hAnsi="Times New Roman" w:cs="Courier New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РН</w:t>
            </w:r>
            <w:r w:rsidR="00A407D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162B72" w:rsidRPr="00162B72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D1661D">
              <w:rPr>
                <w:rFonts w:ascii="Times New Roman" w:hAnsi="Times New Roman" w:cs="Times New Roman"/>
                <w:lang w:val="uk-UA"/>
              </w:rPr>
              <w:t xml:space="preserve">Керувати з пульта </w:t>
            </w:r>
            <w:r w:rsidR="004F6CDE">
              <w:rPr>
                <w:rFonts w:ascii="Times New Roman" w:hAnsi="Times New Roman" w:cs="Times New Roman"/>
                <w:lang w:val="uk-UA"/>
              </w:rPr>
              <w:t xml:space="preserve">поста </w:t>
            </w:r>
            <w:r w:rsidR="00DA140B">
              <w:rPr>
                <w:rFonts w:ascii="Times New Roman" w:hAnsi="Times New Roman" w:cs="Times New Roman"/>
                <w:lang w:val="uk-UA"/>
              </w:rPr>
              <w:t xml:space="preserve">керування </w:t>
            </w:r>
            <w:r w:rsidR="00D1661D">
              <w:rPr>
                <w:rFonts w:ascii="Times New Roman" w:hAnsi="Times New Roman" w:cs="Times New Roman"/>
                <w:lang w:val="uk-UA"/>
              </w:rPr>
              <w:t>середньої складності роботою технологічного устаткування</w:t>
            </w:r>
          </w:p>
        </w:tc>
      </w:tr>
    </w:tbl>
    <w:p w14:paraId="510B636A" w14:textId="457159D2" w:rsidR="00162B72" w:rsidRDefault="00162B72" w:rsidP="00B878B6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3CD05518" w14:textId="77777777" w:rsidR="00162B72" w:rsidRDefault="00162B72" w:rsidP="00162B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результатів навчання</w:t>
      </w:r>
    </w:p>
    <w:p w14:paraId="5B979865" w14:textId="4DC9A73E" w:rsidR="00162B72" w:rsidRDefault="00162B72" w:rsidP="00162B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Кваліфікація: </w:t>
      </w:r>
      <w:r w:rsidR="007B445F" w:rsidRPr="007B445F">
        <w:rPr>
          <w:rFonts w:ascii="Times New Roman" w:hAnsi="Times New Roman"/>
          <w:b/>
          <w:iCs/>
          <w:sz w:val="28"/>
          <w:szCs w:val="28"/>
          <w:lang w:val="uk-UA" w:eastAsia="ru-RU"/>
        </w:rPr>
        <w:t>«</w:t>
      </w:r>
      <w:r w:rsidR="007B445F" w:rsidRPr="007B445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Оператор поста керування (сталеплавильне та прокатне виробництво)»</w:t>
      </w:r>
      <w:r w:rsidR="007B445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4 розряду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62B72" w14:paraId="59EF0BB2" w14:textId="77777777" w:rsidTr="00F83642">
        <w:trPr>
          <w:trHeight w:val="278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E3B1F" w14:textId="77777777" w:rsidR="00162B72" w:rsidRDefault="00162B72" w:rsidP="00C1247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</w:tc>
      </w:tr>
      <w:tr w:rsidR="00EA1961" w:rsidRPr="00F93F97" w14:paraId="714EB209" w14:textId="77777777" w:rsidTr="00F83642">
        <w:trPr>
          <w:trHeight w:val="278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4BC6" w14:textId="6BCBAE90" w:rsidR="00EA1961" w:rsidRDefault="00EA1961" w:rsidP="00C1247B">
            <w:pPr>
              <w:spacing w:after="0"/>
              <w:ind w:firstLine="567"/>
              <w:rPr>
                <w:rFonts w:ascii="Times New Roman" w:hAnsi="Times New Roman" w:cs="Times New Roman"/>
                <w:b/>
                <w:lang w:val="uk-UA"/>
              </w:rPr>
            </w:pPr>
            <w:r w:rsidRPr="00162B72">
              <w:rPr>
                <w:rFonts w:ascii="Times New Roman" w:hAnsi="Times New Roman" w:cs="Times New Roman"/>
                <w:lang w:val="uk-UA"/>
              </w:rPr>
              <w:t>РН</w:t>
            </w:r>
            <w:r w:rsidR="00A407D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62B72">
              <w:rPr>
                <w:rFonts w:ascii="Times New Roman" w:hAnsi="Times New Roman" w:cs="Times New Roman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lang w:val="uk-UA"/>
              </w:rPr>
              <w:t xml:space="preserve">Обслуговувати устаткування складного поста керування </w:t>
            </w:r>
          </w:p>
        </w:tc>
      </w:tr>
      <w:tr w:rsidR="00DE6B3E" w:rsidRPr="00F93F97" w14:paraId="2642141A" w14:textId="77777777" w:rsidTr="00F83642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9A09" w14:textId="7FF4ADBD" w:rsidR="00DE6B3E" w:rsidRDefault="00EA1961" w:rsidP="00C1247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РН</w:t>
            </w:r>
            <w:r w:rsidR="00A407D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A097D">
              <w:rPr>
                <w:rFonts w:ascii="Times New Roman" w:hAnsi="Times New Roman" w:cs="Times New Roman"/>
                <w:lang w:val="uk-UA"/>
              </w:rPr>
              <w:t>2</w:t>
            </w:r>
            <w:r w:rsidR="00DE6B3E" w:rsidRPr="00162B72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6A097D">
              <w:rPr>
                <w:rFonts w:ascii="Times New Roman" w:hAnsi="Times New Roman" w:cs="Times New Roman"/>
                <w:lang w:val="uk-UA"/>
              </w:rPr>
              <w:t>Керувати з</w:t>
            </w:r>
            <w:r w:rsidR="00D1661D">
              <w:rPr>
                <w:rFonts w:ascii="Times New Roman" w:hAnsi="Times New Roman" w:cs="Times New Roman"/>
                <w:lang w:val="uk-UA"/>
              </w:rPr>
              <w:t xml:space="preserve"> пульта</w:t>
            </w:r>
            <w:r w:rsidR="006A097D">
              <w:rPr>
                <w:rFonts w:ascii="Times New Roman" w:hAnsi="Times New Roman" w:cs="Times New Roman"/>
                <w:lang w:val="uk-UA"/>
              </w:rPr>
              <w:t xml:space="preserve"> складного поста</w:t>
            </w:r>
            <w:r w:rsidR="00DA140B">
              <w:rPr>
                <w:rFonts w:ascii="Times New Roman" w:hAnsi="Times New Roman" w:cs="Times New Roman"/>
                <w:lang w:val="uk-UA"/>
              </w:rPr>
              <w:t xml:space="preserve"> керування</w:t>
            </w:r>
            <w:r w:rsidR="00D1661D">
              <w:rPr>
                <w:rFonts w:ascii="Times New Roman" w:hAnsi="Times New Roman" w:cs="Times New Roman"/>
                <w:lang w:val="uk-UA"/>
              </w:rPr>
              <w:t xml:space="preserve"> роботою технологічного устаткування</w:t>
            </w:r>
          </w:p>
        </w:tc>
      </w:tr>
    </w:tbl>
    <w:p w14:paraId="288F9B98" w14:textId="5C4D9736" w:rsidR="00162B72" w:rsidRDefault="00162B72" w:rsidP="00B878B6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73D929FF" w14:textId="77777777" w:rsidR="00B81A52" w:rsidRDefault="00B81A52" w:rsidP="00162B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2D16AB" w14:textId="77777777" w:rsidR="00B81A52" w:rsidRDefault="00B81A52" w:rsidP="00162B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526FD3" w14:textId="77777777" w:rsidR="00162B72" w:rsidRDefault="00162B72" w:rsidP="00162B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результатів навчання</w:t>
      </w:r>
    </w:p>
    <w:p w14:paraId="7E06B797" w14:textId="1CDDF2E6" w:rsidR="00F83642" w:rsidRDefault="00162B72" w:rsidP="00F83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Кваліфікація: </w:t>
      </w:r>
      <w:r w:rsidR="007B445F" w:rsidRPr="007B445F">
        <w:rPr>
          <w:rFonts w:ascii="Times New Roman" w:hAnsi="Times New Roman"/>
          <w:b/>
          <w:iCs/>
          <w:sz w:val="28"/>
          <w:szCs w:val="28"/>
          <w:lang w:val="uk-UA" w:eastAsia="ru-RU"/>
        </w:rPr>
        <w:t>«</w:t>
      </w:r>
      <w:r w:rsidR="007B445F" w:rsidRPr="007B445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Оператор поста керування (сталеплавильне та прокатне виробництво)»</w:t>
      </w:r>
      <w:r w:rsidR="007B445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5 розряду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62B72" w14:paraId="7F1A1777" w14:textId="77777777" w:rsidTr="00F83642">
        <w:trPr>
          <w:trHeight w:val="278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F80BA" w14:textId="77777777" w:rsidR="00162B72" w:rsidRDefault="00162B72" w:rsidP="00C1247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</w:tc>
      </w:tr>
      <w:tr w:rsidR="00EA1961" w:rsidRPr="00F93F97" w14:paraId="3D8BC4EC" w14:textId="77777777" w:rsidTr="00F83642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1D67" w14:textId="68BA2D5C" w:rsidR="00EA1961" w:rsidRDefault="00EA1961" w:rsidP="00C1247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62B72">
              <w:rPr>
                <w:rFonts w:ascii="Times New Roman" w:hAnsi="Times New Roman" w:cs="Times New Roman"/>
                <w:lang w:val="uk-UA"/>
              </w:rPr>
              <w:t>РН</w:t>
            </w:r>
            <w:r w:rsidR="00A407D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62B72">
              <w:rPr>
                <w:rFonts w:ascii="Times New Roman" w:hAnsi="Times New Roman" w:cs="Times New Roman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lang w:val="uk-UA"/>
              </w:rPr>
              <w:t xml:space="preserve">Обслуговувати устаткування особливо складного поста керування </w:t>
            </w:r>
          </w:p>
        </w:tc>
      </w:tr>
      <w:tr w:rsidR="00EA1961" w:rsidRPr="00F93F97" w14:paraId="7ABE5F4D" w14:textId="77777777" w:rsidTr="00F83642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74FA" w14:textId="2AC94C14" w:rsidR="00EA1961" w:rsidRPr="00162B72" w:rsidRDefault="00EA1961" w:rsidP="00C1247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РН</w:t>
            </w:r>
            <w:r w:rsidR="00A407DA">
              <w:rPr>
                <w:rFonts w:ascii="Times New Roman" w:hAnsi="Times New Roman" w:cs="Times New Roman"/>
                <w:lang w:val="uk-UA"/>
              </w:rPr>
              <w:t xml:space="preserve"> 2</w:t>
            </w:r>
            <w:r w:rsidRPr="00162B72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Керувати  з пульта</w:t>
            </w:r>
            <w:r w:rsidR="00DA140B">
              <w:rPr>
                <w:rFonts w:ascii="Times New Roman" w:hAnsi="Times New Roman" w:cs="Times New Roman"/>
                <w:lang w:val="uk-UA"/>
              </w:rPr>
              <w:t xml:space="preserve"> особливо складного поста керування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роботою технологічного устаткування</w:t>
            </w:r>
          </w:p>
        </w:tc>
      </w:tr>
    </w:tbl>
    <w:p w14:paraId="4E894243" w14:textId="77777777" w:rsidR="00C030B2" w:rsidRDefault="00C030B2" w:rsidP="00B878B6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12B10805" w14:textId="009E28A0" w:rsidR="00E31963" w:rsidRPr="001D42FF" w:rsidRDefault="00162B72" w:rsidP="00B878B6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2.4</w:t>
      </w:r>
      <w:r w:rsidR="00E31963" w:rsidRPr="001D42F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. Перелік проф</w:t>
      </w:r>
      <w:r w:rsidR="00CA2C38" w:rsidRPr="001D42FF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есійних і ключових компетенцій та їх опис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3260"/>
      </w:tblGrid>
      <w:tr w:rsidR="00C5401B" w:rsidRPr="00F93F97" w14:paraId="690EF086" w14:textId="77777777" w:rsidTr="004D7958">
        <w:tc>
          <w:tcPr>
            <w:tcW w:w="9634" w:type="dxa"/>
            <w:gridSpan w:val="4"/>
          </w:tcPr>
          <w:p w14:paraId="152FE272" w14:textId="7E152709" w:rsidR="00C5401B" w:rsidRPr="002C1769" w:rsidRDefault="00C5401B" w:rsidP="002C1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b/>
                <w:lang w:val="uk-UA"/>
              </w:rPr>
              <w:t>Кваліфікація:</w:t>
            </w:r>
            <w:r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92226" w:rsidRPr="002C1769">
              <w:rPr>
                <w:rFonts w:ascii="Times New Roman" w:hAnsi="Times New Roman" w:cs="Times New Roman"/>
                <w:lang w:val="uk-UA"/>
              </w:rPr>
              <w:t>Оператор поста керування (сталепла</w:t>
            </w:r>
            <w:r w:rsidR="007F7161">
              <w:rPr>
                <w:rFonts w:ascii="Times New Roman" w:hAnsi="Times New Roman" w:cs="Times New Roman"/>
                <w:lang w:val="uk-UA"/>
              </w:rPr>
              <w:t>вильне та прокатне виробництво)</w:t>
            </w:r>
            <w:r w:rsidR="00B92226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1661D" w:rsidRPr="002C1769">
              <w:rPr>
                <w:rFonts w:ascii="Times New Roman" w:hAnsi="Times New Roman" w:cs="Times New Roman"/>
                <w:lang w:val="uk-UA"/>
              </w:rPr>
              <w:t>2</w:t>
            </w:r>
            <w:r w:rsidR="00B92226" w:rsidRPr="002C1769">
              <w:rPr>
                <w:rFonts w:ascii="Times New Roman" w:hAnsi="Times New Roman" w:cs="Times New Roman"/>
                <w:lang w:val="uk-UA"/>
              </w:rPr>
              <w:t xml:space="preserve"> розряду</w:t>
            </w:r>
            <w:r w:rsidR="00B92226" w:rsidRPr="002C176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b/>
                <w:lang w:val="uk-UA"/>
              </w:rPr>
              <w:t>Максимальна кількість годин:</w:t>
            </w:r>
            <w:r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341E5" w:rsidRPr="002C1769">
              <w:rPr>
                <w:rFonts w:ascii="Times New Roman" w:hAnsi="Times New Roman" w:cs="Times New Roman"/>
                <w:lang w:val="uk-UA"/>
              </w:rPr>
              <w:t>50</w:t>
            </w:r>
            <w:r w:rsidR="00CC1433" w:rsidRPr="002C1769">
              <w:rPr>
                <w:rFonts w:ascii="Times New Roman" w:hAnsi="Times New Roman" w:cs="Times New Roman"/>
                <w:lang w:val="uk-UA"/>
              </w:rPr>
              <w:t>3 год.</w:t>
            </w:r>
          </w:p>
        </w:tc>
      </w:tr>
      <w:tr w:rsidR="00C5401B" w:rsidRPr="002C1769" w14:paraId="47A143F1" w14:textId="77777777" w:rsidTr="004D7958">
        <w:tc>
          <w:tcPr>
            <w:tcW w:w="1980" w:type="dxa"/>
            <w:vMerge w:val="restart"/>
            <w:vAlign w:val="center"/>
          </w:tcPr>
          <w:p w14:paraId="7D2E3EF6" w14:textId="77777777" w:rsidR="00C5401B" w:rsidRPr="002C1769" w:rsidRDefault="00C5401B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1769"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</w:tc>
        <w:tc>
          <w:tcPr>
            <w:tcW w:w="2126" w:type="dxa"/>
            <w:vMerge w:val="restart"/>
            <w:vAlign w:val="center"/>
          </w:tcPr>
          <w:p w14:paraId="72324DFD" w14:textId="77777777" w:rsidR="00C5401B" w:rsidRPr="002C1769" w:rsidRDefault="00C5401B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1769">
              <w:rPr>
                <w:rFonts w:ascii="Times New Roman" w:hAnsi="Times New Roman" w:cs="Times New Roman"/>
                <w:b/>
                <w:lang w:val="uk-UA"/>
              </w:rPr>
              <w:t>Компетентність</w:t>
            </w:r>
          </w:p>
        </w:tc>
        <w:tc>
          <w:tcPr>
            <w:tcW w:w="5528" w:type="dxa"/>
            <w:gridSpan w:val="2"/>
            <w:vAlign w:val="center"/>
          </w:tcPr>
          <w:p w14:paraId="0EE6CF09" w14:textId="77777777" w:rsidR="00C5401B" w:rsidRPr="002C1769" w:rsidRDefault="00C5401B" w:rsidP="002C17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C1769">
              <w:rPr>
                <w:rFonts w:ascii="Times New Roman" w:hAnsi="Times New Roman" w:cs="Times New Roman"/>
                <w:b/>
                <w:lang w:val="uk-UA"/>
              </w:rPr>
              <w:t>Опис компетентності</w:t>
            </w:r>
          </w:p>
        </w:tc>
      </w:tr>
      <w:tr w:rsidR="00C5401B" w:rsidRPr="002C1769" w14:paraId="41A4DFAA" w14:textId="77777777" w:rsidTr="004D7958">
        <w:tc>
          <w:tcPr>
            <w:tcW w:w="1980" w:type="dxa"/>
            <w:vMerge/>
            <w:vAlign w:val="center"/>
          </w:tcPr>
          <w:p w14:paraId="10B84CD2" w14:textId="77777777" w:rsidR="00C5401B" w:rsidRPr="002C1769" w:rsidRDefault="00C5401B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14:paraId="0967C6B8" w14:textId="77777777" w:rsidR="00C5401B" w:rsidRPr="002C1769" w:rsidRDefault="00C5401B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D3F3DAF" w14:textId="77777777" w:rsidR="00C5401B" w:rsidRPr="002C1769" w:rsidRDefault="00C5401B" w:rsidP="002C17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C1769">
              <w:rPr>
                <w:rFonts w:ascii="Times New Roman" w:hAnsi="Times New Roman" w:cs="Times New Roman"/>
                <w:b/>
                <w:lang w:val="uk-UA"/>
              </w:rPr>
              <w:t>Знати</w:t>
            </w:r>
          </w:p>
        </w:tc>
        <w:tc>
          <w:tcPr>
            <w:tcW w:w="3260" w:type="dxa"/>
            <w:vAlign w:val="center"/>
          </w:tcPr>
          <w:p w14:paraId="2E2E4F4C" w14:textId="77777777" w:rsidR="00C5401B" w:rsidRPr="002C1769" w:rsidRDefault="00C5401B" w:rsidP="002C17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C1769">
              <w:rPr>
                <w:rFonts w:ascii="Times New Roman" w:hAnsi="Times New Roman" w:cs="Times New Roman"/>
                <w:b/>
                <w:lang w:val="uk-UA"/>
              </w:rPr>
              <w:t>Уміти</w:t>
            </w:r>
          </w:p>
        </w:tc>
      </w:tr>
      <w:tr w:rsidR="00C334A3" w:rsidRPr="00F93F97" w14:paraId="004D9A7D" w14:textId="77777777" w:rsidTr="004D7958">
        <w:tc>
          <w:tcPr>
            <w:tcW w:w="1980" w:type="dxa"/>
            <w:vMerge w:val="restart"/>
          </w:tcPr>
          <w:p w14:paraId="7F3BE484" w14:textId="07786CDE" w:rsidR="00C334A3" w:rsidRPr="002C1769" w:rsidRDefault="00C334A3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1769">
              <w:rPr>
                <w:rFonts w:ascii="Times New Roman" w:hAnsi="Times New Roman" w:cs="Times New Roman"/>
                <w:b/>
                <w:lang w:val="uk-UA"/>
              </w:rPr>
              <w:t>РН</w:t>
            </w:r>
            <w:r w:rsidR="00A407DA" w:rsidRPr="002C176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b/>
                <w:lang w:val="uk-UA"/>
              </w:rPr>
              <w:t>1. Організувати виконання роботи</w:t>
            </w:r>
          </w:p>
        </w:tc>
        <w:tc>
          <w:tcPr>
            <w:tcW w:w="2126" w:type="dxa"/>
          </w:tcPr>
          <w:p w14:paraId="37BA89CD" w14:textId="6A3AD898" w:rsidR="00C334A3" w:rsidRPr="002C1769" w:rsidRDefault="00C334A3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 xml:space="preserve">1. Здатність </w:t>
            </w:r>
            <w:r w:rsidR="00B92226" w:rsidRPr="002C1769">
              <w:rPr>
                <w:rFonts w:ascii="Times New Roman" w:hAnsi="Times New Roman" w:cs="Times New Roman"/>
                <w:lang w:val="uk-UA"/>
              </w:rPr>
              <w:t>брати участь в прийомі зміни, відповідно до встановленої процедури</w:t>
            </w:r>
            <w:r w:rsidR="002C1769" w:rsidRPr="002C1769">
              <w:rPr>
                <w:rFonts w:ascii="Times New Roman" w:hAnsi="Times New Roman" w:cs="Times New Roman"/>
                <w:lang w:val="uk-UA"/>
              </w:rPr>
              <w:t>,</w:t>
            </w:r>
            <w:r w:rsidR="00B92226" w:rsidRPr="002C1769">
              <w:rPr>
                <w:rFonts w:ascii="Times New Roman" w:hAnsi="Times New Roman" w:cs="Times New Roman"/>
                <w:lang w:val="uk-UA"/>
              </w:rPr>
              <w:t xml:space="preserve"> з метою своєчасного отримання завдання на </w:t>
            </w:r>
            <w:r w:rsidR="002C1769" w:rsidRPr="002C1769">
              <w:rPr>
                <w:rFonts w:ascii="Times New Roman" w:hAnsi="Times New Roman" w:cs="Times New Roman"/>
                <w:lang w:val="uk-UA"/>
              </w:rPr>
              <w:t>наступний</w:t>
            </w:r>
            <w:r w:rsidR="00B92226" w:rsidRPr="002C1769">
              <w:rPr>
                <w:rFonts w:ascii="Times New Roman" w:hAnsi="Times New Roman" w:cs="Times New Roman"/>
                <w:lang w:val="uk-UA"/>
              </w:rPr>
              <w:t xml:space="preserve"> робочий день</w:t>
            </w:r>
          </w:p>
        </w:tc>
        <w:tc>
          <w:tcPr>
            <w:tcW w:w="2268" w:type="dxa"/>
          </w:tcPr>
          <w:p w14:paraId="01275D85" w14:textId="77777777" w:rsidR="00C334A3" w:rsidRPr="002C1769" w:rsidRDefault="00C334A3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rFonts w:eastAsiaTheme="minorHAnsi"/>
                <w:sz w:val="22"/>
                <w:szCs w:val="22"/>
                <w:lang w:eastAsia="en-US"/>
              </w:rPr>
              <w:t>порядок прийому і здачі зміни;</w:t>
            </w:r>
          </w:p>
          <w:p w14:paraId="28F53E2B" w14:textId="77777777" w:rsidR="00FC689B" w:rsidRPr="002C1769" w:rsidRDefault="00B92226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rFonts w:eastAsiaTheme="minorHAnsi"/>
                <w:sz w:val="22"/>
                <w:szCs w:val="22"/>
                <w:lang w:eastAsia="en-US"/>
              </w:rPr>
              <w:t xml:space="preserve">призначення і порядок ведення журналів прийому-здавання зміни; </w:t>
            </w:r>
          </w:p>
          <w:p w14:paraId="55E69808" w14:textId="77777777" w:rsidR="00B92226" w:rsidRPr="002C1769" w:rsidRDefault="00B92226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rFonts w:eastAsiaTheme="minorHAnsi"/>
                <w:sz w:val="22"/>
                <w:szCs w:val="22"/>
                <w:lang w:eastAsia="en-US"/>
              </w:rPr>
              <w:t>нормативно-технічну документацію;</w:t>
            </w:r>
          </w:p>
          <w:p w14:paraId="326BBCE0" w14:textId="77777777" w:rsidR="00B92226" w:rsidRPr="002C1769" w:rsidRDefault="00B92226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rFonts w:eastAsiaTheme="minorHAnsi"/>
                <w:sz w:val="22"/>
                <w:szCs w:val="22"/>
                <w:lang w:eastAsia="en-US"/>
              </w:rPr>
              <w:t>принцип і методи організації праці під час приймання-здавання зміни</w:t>
            </w:r>
            <w:r w:rsidR="003944AF" w:rsidRPr="002C1769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1862F257" w14:textId="77777777" w:rsidR="003944AF" w:rsidRPr="002C1769" w:rsidRDefault="003944AF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rFonts w:eastAsiaTheme="minorHAnsi"/>
                <w:sz w:val="22"/>
                <w:szCs w:val="22"/>
                <w:lang w:eastAsia="en-US"/>
              </w:rPr>
              <w:t>перелік закріпленого устаткування та території;</w:t>
            </w:r>
          </w:p>
          <w:p w14:paraId="485F954B" w14:textId="77777777" w:rsidR="007908D3" w:rsidRPr="002C1769" w:rsidRDefault="007908D3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rFonts w:eastAsiaTheme="minorHAnsi"/>
                <w:sz w:val="22"/>
                <w:szCs w:val="22"/>
                <w:lang w:eastAsia="en-US"/>
              </w:rPr>
              <w:t>будову, призначення схеми розташування, принципи роботи та правила експлуатації устаткування;</w:t>
            </w:r>
          </w:p>
          <w:p w14:paraId="63E7E497" w14:textId="77777777" w:rsidR="007908D3" w:rsidRPr="002C1769" w:rsidRDefault="007908D3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rFonts w:eastAsiaTheme="minorHAnsi"/>
                <w:sz w:val="22"/>
                <w:szCs w:val="22"/>
                <w:lang w:eastAsia="en-US"/>
              </w:rPr>
              <w:t>ознаки несправностей та ненормального режиму роботи устаткування;</w:t>
            </w:r>
          </w:p>
          <w:p w14:paraId="4CB6B5F4" w14:textId="77777777" w:rsidR="007908D3" w:rsidRPr="002C1769" w:rsidRDefault="007908D3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rFonts w:eastAsiaTheme="minorHAnsi"/>
                <w:sz w:val="22"/>
                <w:szCs w:val="22"/>
                <w:lang w:eastAsia="en-US"/>
              </w:rPr>
              <w:t xml:space="preserve">наявність і місцезнаходження запасних змінних </w:t>
            </w:r>
            <w:r w:rsidRPr="002C176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деталей, інструментів і пристосувань;</w:t>
            </w:r>
          </w:p>
          <w:p w14:paraId="00FF96F0" w14:textId="77777777" w:rsidR="007908D3" w:rsidRPr="002C1769" w:rsidRDefault="007908D3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rFonts w:eastAsiaTheme="minorHAnsi"/>
                <w:sz w:val="22"/>
                <w:szCs w:val="22"/>
                <w:lang w:eastAsia="en-US"/>
              </w:rPr>
              <w:t>карти щозмінного обслуговування;</w:t>
            </w:r>
          </w:p>
          <w:p w14:paraId="0A453C0B" w14:textId="085C4D26" w:rsidR="00762030" w:rsidRPr="002C1769" w:rsidRDefault="00762030" w:rsidP="002C1769">
            <w:pPr>
              <w:pStyle w:val="af3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rFonts w:eastAsiaTheme="minorHAnsi"/>
                <w:sz w:val="22"/>
                <w:szCs w:val="22"/>
                <w:lang w:eastAsia="en-US"/>
              </w:rPr>
              <w:t>пристрої, принцип роботи, правила технічної експлуатації і конструктивні особливості агрегатів.</w:t>
            </w:r>
          </w:p>
        </w:tc>
        <w:tc>
          <w:tcPr>
            <w:tcW w:w="3260" w:type="dxa"/>
          </w:tcPr>
          <w:p w14:paraId="1EDE97BF" w14:textId="77777777" w:rsidR="00C334A3" w:rsidRPr="002C1769" w:rsidRDefault="003944AF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lastRenderedPageBreak/>
              <w:t>користуватися нормативною документацією;</w:t>
            </w:r>
          </w:p>
          <w:p w14:paraId="6F32D189" w14:textId="77777777" w:rsidR="003944AF" w:rsidRPr="002C1769" w:rsidRDefault="003944AF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безпечно виконувати роботи з приймання-передавання зміни;</w:t>
            </w:r>
          </w:p>
          <w:p w14:paraId="4097E164" w14:textId="77777777" w:rsidR="003944AF" w:rsidRPr="002C1769" w:rsidRDefault="003944AF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раціонально організовувати обхід і огляд устаткування і пристосувань перед початком зміни;</w:t>
            </w:r>
          </w:p>
          <w:p w14:paraId="5E3656D1" w14:textId="77777777" w:rsidR="003944AF" w:rsidRPr="002C1769" w:rsidRDefault="003944AF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вести записи в журналі при прийманні зміни;</w:t>
            </w:r>
          </w:p>
          <w:p w14:paraId="47BA0A2A" w14:textId="77777777" w:rsidR="007908D3" w:rsidRPr="002C1769" w:rsidRDefault="007908D3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визначати працездатність і стан електро- обладнання, прийнятого по зміні, визначати стан контрольних точок відповідно до карт щозмінного обслуговуваня;</w:t>
            </w:r>
          </w:p>
          <w:p w14:paraId="7CEBAC86" w14:textId="3E305443" w:rsidR="0049397A" w:rsidRPr="002C1769" w:rsidRDefault="0049397A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 xml:space="preserve">здійснювати процедуру введення-виведення закріпленого устаткування </w:t>
            </w:r>
            <w:r w:rsidR="00BF6CA3" w:rsidRPr="002C1769">
              <w:rPr>
                <w:rFonts w:ascii="Times New Roman" w:hAnsi="Times New Roman" w:cs="Times New Roman"/>
                <w:lang w:val="uk-UA"/>
              </w:rPr>
              <w:t>з/</w:t>
            </w:r>
            <w:r w:rsidRPr="002C1769">
              <w:rPr>
                <w:rFonts w:ascii="Times New Roman" w:hAnsi="Times New Roman" w:cs="Times New Roman"/>
                <w:lang w:val="uk-UA"/>
              </w:rPr>
              <w:t>до ремонту;</w:t>
            </w:r>
          </w:p>
          <w:p w14:paraId="089A06AD" w14:textId="1B41590C" w:rsidR="0049397A" w:rsidRPr="002C1769" w:rsidRDefault="0049397A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перевіряти наявність і стан робочого інструменту, чалочних і вантажнозахоплювальних пристроїв</w:t>
            </w:r>
            <w:r w:rsidR="00BF6CA3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6CA3" w:rsidRPr="002C1769">
              <w:rPr>
                <w:rFonts w:ascii="Times New Roman" w:hAnsi="Times New Roman" w:cs="Times New Roman"/>
                <w:lang w:val="ru-RU"/>
              </w:rPr>
              <w:t>(при наявност</w:t>
            </w:r>
            <w:r w:rsidR="00BF6CA3" w:rsidRPr="002C1769">
              <w:rPr>
                <w:rFonts w:ascii="Times New Roman" w:hAnsi="Times New Roman" w:cs="Times New Roman"/>
              </w:rPr>
              <w:t>i</w:t>
            </w:r>
            <w:r w:rsidR="00BF6CA3" w:rsidRPr="002C1769">
              <w:rPr>
                <w:rFonts w:ascii="Times New Roman" w:hAnsi="Times New Roman" w:cs="Times New Roman"/>
                <w:lang w:val="ru-RU"/>
              </w:rPr>
              <w:t xml:space="preserve"> посв</w:t>
            </w:r>
            <w:r w:rsidR="00BF6CA3" w:rsidRPr="002C1769">
              <w:rPr>
                <w:rFonts w:ascii="Times New Roman" w:hAnsi="Times New Roman" w:cs="Times New Roman"/>
              </w:rPr>
              <w:t>i</w:t>
            </w:r>
            <w:r w:rsidR="00BF6CA3" w:rsidRPr="002C1769">
              <w:rPr>
                <w:rFonts w:ascii="Times New Roman" w:hAnsi="Times New Roman" w:cs="Times New Roman"/>
                <w:lang w:val="ru-RU"/>
              </w:rPr>
              <w:t>дчення с</w:t>
            </w:r>
            <w:r w:rsidR="00B81A52" w:rsidRPr="002C1769">
              <w:rPr>
                <w:rFonts w:ascii="Times New Roman" w:hAnsi="Times New Roman" w:cs="Times New Roman"/>
                <w:lang w:val="ru-RU"/>
              </w:rPr>
              <w:t>т</w:t>
            </w:r>
            <w:r w:rsidR="00BF6CA3" w:rsidRPr="002C1769">
              <w:rPr>
                <w:rFonts w:ascii="Times New Roman" w:hAnsi="Times New Roman" w:cs="Times New Roman"/>
                <w:lang w:val="ru-RU"/>
              </w:rPr>
              <w:t>ропальник</w:t>
            </w:r>
            <w:r w:rsidR="00B81A52" w:rsidRPr="002C1769">
              <w:rPr>
                <w:rFonts w:ascii="Times New Roman" w:hAnsi="Times New Roman" w:cs="Times New Roman"/>
                <w:lang w:val="ru-RU"/>
              </w:rPr>
              <w:t>а</w:t>
            </w:r>
            <w:r w:rsidR="00BF6CA3" w:rsidRPr="002C1769">
              <w:rPr>
                <w:rFonts w:ascii="Times New Roman" w:hAnsi="Times New Roman" w:cs="Times New Roman"/>
                <w:lang w:val="ru-RU"/>
              </w:rPr>
              <w:t>)</w:t>
            </w:r>
            <w:r w:rsidRPr="002C1769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207137DD" w14:textId="77777777" w:rsidR="0049397A" w:rsidRPr="002C1769" w:rsidRDefault="0049397A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вести документацію при прийманні зміни;</w:t>
            </w:r>
          </w:p>
          <w:p w14:paraId="7CA3CC0E" w14:textId="012D1CCD" w:rsidR="00762030" w:rsidRPr="002C1769" w:rsidRDefault="00762030" w:rsidP="002C1769">
            <w:pPr>
              <w:ind w:firstLine="177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C1769">
              <w:rPr>
                <w:rFonts w:ascii="Times New Roman" w:eastAsia="TimesNewRomanPSMT" w:hAnsi="Times New Roman" w:cs="Times New Roman"/>
                <w:lang w:val="uk-UA"/>
              </w:rPr>
              <w:t>здійснювати візуальний огляд інструментів, прил</w:t>
            </w:r>
            <w:r w:rsidR="006621AB" w:rsidRPr="002C1769">
              <w:rPr>
                <w:rFonts w:ascii="Times New Roman" w:eastAsia="TimesNewRomanPSMT" w:hAnsi="Times New Roman" w:cs="Times New Roman"/>
                <w:lang w:val="uk-UA"/>
              </w:rPr>
              <w:t xml:space="preserve">адів і засобів вимірювання при </w:t>
            </w:r>
            <w:r w:rsidRPr="002C1769">
              <w:rPr>
                <w:rFonts w:ascii="Times New Roman" w:eastAsia="TimesNewRomanPSMT" w:hAnsi="Times New Roman" w:cs="Times New Roman"/>
                <w:lang w:val="uk-UA"/>
              </w:rPr>
              <w:t>прийманні зміни;</w:t>
            </w:r>
          </w:p>
          <w:p w14:paraId="1D1D18D0" w14:textId="0F2BD060" w:rsidR="00762030" w:rsidRPr="002C1769" w:rsidRDefault="00762030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eastAsia="TimesNewRomanPSMT" w:hAnsi="Times New Roman" w:cs="Times New Roman"/>
                <w:lang w:val="uk-UA"/>
              </w:rPr>
              <w:lastRenderedPageBreak/>
              <w:t>перевіряти безпеку робочих місць при прийманні зміни.</w:t>
            </w:r>
          </w:p>
        </w:tc>
      </w:tr>
      <w:tr w:rsidR="00B0374E" w:rsidRPr="00F93F97" w14:paraId="206DE7A1" w14:textId="77777777" w:rsidTr="00BF6CA3">
        <w:tc>
          <w:tcPr>
            <w:tcW w:w="1980" w:type="dxa"/>
            <w:vMerge/>
          </w:tcPr>
          <w:p w14:paraId="569131C5" w14:textId="77777777" w:rsidR="00B0374E" w:rsidRPr="002C1769" w:rsidRDefault="00B0374E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1B2F4343" w14:textId="25C0EE1A" w:rsidR="00B0374E" w:rsidRPr="002C1769" w:rsidRDefault="00B0374E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КК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>1. Комунікативна компетентність</w:t>
            </w:r>
          </w:p>
        </w:tc>
        <w:tc>
          <w:tcPr>
            <w:tcW w:w="2268" w:type="dxa"/>
            <w:vAlign w:val="center"/>
          </w:tcPr>
          <w:p w14:paraId="4A521A80" w14:textId="77777777" w:rsidR="00B0374E" w:rsidRPr="002C1769" w:rsidRDefault="00B0374E" w:rsidP="002C1769">
            <w:pP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професійну термінологію;</w:t>
            </w:r>
          </w:p>
          <w:p w14:paraId="4ACF80DC" w14:textId="77777777" w:rsidR="00B0374E" w:rsidRPr="002C1769" w:rsidRDefault="00B0374E" w:rsidP="002C1769">
            <w:pP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правила спілкування з керівництвом, колегами;</w:t>
            </w:r>
          </w:p>
          <w:p w14:paraId="158F4207" w14:textId="77777777" w:rsidR="00B0374E" w:rsidRPr="002C1769" w:rsidRDefault="00B0374E" w:rsidP="002C176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норми професійної етики та етикету при спілкуванні;</w:t>
            </w:r>
          </w:p>
          <w:p w14:paraId="33E4D2AC" w14:textId="57D8DEEA" w:rsidR="00B0374E" w:rsidRPr="002C1769" w:rsidRDefault="00BF6CA3" w:rsidP="002C176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 xml:space="preserve">нормативну документацію </w:t>
            </w:r>
            <w:r w:rsidR="00B0374E" w:rsidRPr="002C1769">
              <w:rPr>
                <w:rFonts w:ascii="Times New Roman" w:hAnsi="Times New Roman" w:cs="Times New Roman"/>
                <w:lang w:val="uk-UA"/>
              </w:rPr>
              <w:t>у сфері професійної діяльності;</w:t>
            </w:r>
          </w:p>
          <w:p w14:paraId="35EC98F1" w14:textId="3D3E055B" w:rsidR="00BF6CA3" w:rsidRPr="002C1769" w:rsidRDefault="00BF6CA3" w:rsidP="002C176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порядок взаємодії з ремонтним персоналом;</w:t>
            </w:r>
          </w:p>
          <w:p w14:paraId="7F341C01" w14:textId="6C72D8F0" w:rsidR="00B0374E" w:rsidRPr="002C1769" w:rsidRDefault="00B0374E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sz w:val="22"/>
                <w:szCs w:val="22"/>
              </w:rPr>
              <w:t>правила ведення встановленої документації.</w:t>
            </w:r>
          </w:p>
        </w:tc>
        <w:tc>
          <w:tcPr>
            <w:tcW w:w="3260" w:type="dxa"/>
          </w:tcPr>
          <w:p w14:paraId="0CF961D5" w14:textId="77777777" w:rsidR="00B0374E" w:rsidRPr="002C1769" w:rsidRDefault="00B0374E" w:rsidP="002C1769">
            <w:pP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спілкуватися з керівництвом, колегами;</w:t>
            </w:r>
          </w:p>
          <w:p w14:paraId="562AD88F" w14:textId="77777777" w:rsidR="00B0374E" w:rsidRPr="002C1769" w:rsidRDefault="00B0374E" w:rsidP="002C1769">
            <w:pP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застосовувати професійну термінологію;</w:t>
            </w:r>
          </w:p>
          <w:p w14:paraId="44C2B7EC" w14:textId="77777777" w:rsidR="00B0374E" w:rsidRPr="002C1769" w:rsidRDefault="00B0374E" w:rsidP="002C176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дотримуватись норм професійної етики та етикету;</w:t>
            </w:r>
          </w:p>
          <w:p w14:paraId="7D16A7A1" w14:textId="77777777" w:rsidR="00B0374E" w:rsidRPr="002C1769" w:rsidRDefault="00B0374E" w:rsidP="002C176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вести робочу документацію;</w:t>
            </w:r>
          </w:p>
          <w:p w14:paraId="0D235B30" w14:textId="6929D5F4" w:rsidR="00B0374E" w:rsidRPr="002C1769" w:rsidRDefault="00B0374E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eastAsia="TimesNewRomanPSMT" w:hAnsi="Times New Roman" w:cs="Times New Roman"/>
                <w:lang w:val="uk-UA"/>
              </w:rPr>
              <w:t>вести журнал приймання-здавання зміни.</w:t>
            </w:r>
          </w:p>
        </w:tc>
      </w:tr>
      <w:tr w:rsidR="00B0374E" w:rsidRPr="00F93F97" w14:paraId="1824C77F" w14:textId="77777777" w:rsidTr="00B0374E">
        <w:tc>
          <w:tcPr>
            <w:tcW w:w="1980" w:type="dxa"/>
            <w:vMerge/>
          </w:tcPr>
          <w:p w14:paraId="12EC992C" w14:textId="77777777" w:rsidR="00B0374E" w:rsidRPr="002C1769" w:rsidRDefault="00B0374E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0501E542" w14:textId="757B26D2" w:rsidR="00B0374E" w:rsidRPr="002C1769" w:rsidRDefault="00B0374E" w:rsidP="002C1769">
            <w:pPr>
              <w:widowControl w:val="0"/>
              <w:tabs>
                <w:tab w:val="left" w:pos="1506"/>
              </w:tabs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КК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>2. Особистісна, соціальна й навчальна компетентність</w:t>
            </w:r>
          </w:p>
          <w:p w14:paraId="19BCF5BE" w14:textId="77777777" w:rsidR="00B0374E" w:rsidRPr="002C1769" w:rsidRDefault="00B0374E" w:rsidP="002C17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14:paraId="34C4D2DE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особливості роботи в команді, співпраці з іншими командами підприємства;</w:t>
            </w:r>
          </w:p>
          <w:p w14:paraId="7DDA69D5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поняття особистості, риси характеру, темперамент;</w:t>
            </w:r>
          </w:p>
          <w:p w14:paraId="3F1B12C1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індивідуальні психологічні властивості особистості та її поведінки;</w:t>
            </w:r>
          </w:p>
          <w:p w14:paraId="012C3BD1" w14:textId="0CAB520E" w:rsidR="00B0374E" w:rsidRPr="002C1769" w:rsidRDefault="00B0374E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sz w:val="22"/>
                <w:szCs w:val="22"/>
              </w:rPr>
              <w:t>причини і способи розв’язання конфліктних ситуацій у колективі.</w:t>
            </w:r>
          </w:p>
        </w:tc>
        <w:tc>
          <w:tcPr>
            <w:tcW w:w="3260" w:type="dxa"/>
            <w:vAlign w:val="center"/>
          </w:tcPr>
          <w:p w14:paraId="237791B2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працювати в команді;</w:t>
            </w:r>
          </w:p>
          <w:p w14:paraId="3D1D0C64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відповідально ставитися до професійної діяльності;</w:t>
            </w:r>
          </w:p>
          <w:p w14:paraId="1E71310C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самостійно приймати рішення;</w:t>
            </w:r>
          </w:p>
          <w:p w14:paraId="77734F3B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діяти в нестандартних ситуаціях;</w:t>
            </w:r>
          </w:p>
          <w:p w14:paraId="1DB37B47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планувати трудову діяльність;</w:t>
            </w:r>
          </w:p>
          <w:p w14:paraId="098D1B8D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складати власний розклад та графік виконання роботи;</w:t>
            </w:r>
          </w:p>
          <w:p w14:paraId="0566B203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знаходити та набувати нових знань, умінь і навичок;</w:t>
            </w:r>
          </w:p>
          <w:p w14:paraId="4FC7E2FF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визначати навчальні цілі та способи їх досягнення;</w:t>
            </w:r>
          </w:p>
          <w:p w14:paraId="425C3C89" w14:textId="6FED4B1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оцінювати власні результати навчання, навчатися впродовж </w:t>
            </w:r>
            <w:r w:rsidR="00BF6CA3" w:rsidRPr="002C1769">
              <w:rPr>
                <w:rFonts w:ascii="Times New Roman" w:hAnsi="Times New Roman" w:cs="Times New Roman"/>
                <w:color w:val="000000"/>
                <w:lang w:val="uk-UA"/>
              </w:rPr>
              <w:t>трудової діяльності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;</w:t>
            </w:r>
          </w:p>
          <w:p w14:paraId="678B1CD3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дотримуватися культури професійної поведінки в колективі;</w:t>
            </w:r>
          </w:p>
          <w:p w14:paraId="5EDDA850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запобігати</w:t>
            </w:r>
            <w:r w:rsidRPr="002C1769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виникненню конфліктних ситуацій;</w:t>
            </w:r>
          </w:p>
          <w:p w14:paraId="18FF6079" w14:textId="788EE0D9" w:rsidR="00B0374E" w:rsidRPr="002C1769" w:rsidRDefault="00B0374E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визначати індивідуальні психологічні особливості особистості.</w:t>
            </w:r>
          </w:p>
        </w:tc>
      </w:tr>
      <w:tr w:rsidR="00B0374E" w:rsidRPr="00F93F97" w14:paraId="0A2194DD" w14:textId="77777777" w:rsidTr="00B0374E">
        <w:tc>
          <w:tcPr>
            <w:tcW w:w="1980" w:type="dxa"/>
            <w:vMerge/>
          </w:tcPr>
          <w:p w14:paraId="26360BE5" w14:textId="77777777" w:rsidR="00B0374E" w:rsidRPr="002C1769" w:rsidRDefault="00B0374E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0273098E" w14:textId="108D3C28" w:rsidR="00B0374E" w:rsidRPr="002C1769" w:rsidRDefault="00B0374E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КК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>3. Громадянська компетентність</w:t>
            </w:r>
          </w:p>
        </w:tc>
        <w:tc>
          <w:tcPr>
            <w:tcW w:w="2268" w:type="dxa"/>
          </w:tcPr>
          <w:p w14:paraId="7D11DC66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основні трудові права та обов’язки працівників;</w:t>
            </w:r>
          </w:p>
          <w:p w14:paraId="31413363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основні нормативно-правові акти у професійній сфері, що регламентують трудову діяльність;</w:t>
            </w:r>
          </w:p>
          <w:p w14:paraId="2D5D1A08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положення, зміст, форми та строки укладання трудового договору (контракту), підстави його припинення;  </w:t>
            </w:r>
          </w:p>
          <w:p w14:paraId="67BC802B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14:paraId="12422EA5" w14:textId="458DD49A" w:rsidR="00B0374E" w:rsidRPr="002C1769" w:rsidRDefault="00B0374E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sz w:val="22"/>
                <w:szCs w:val="22"/>
              </w:rPr>
              <w:t>порядок розгляду і способи вирішення індивідуальних та колективних трудових спорів.</w:t>
            </w:r>
          </w:p>
        </w:tc>
        <w:tc>
          <w:tcPr>
            <w:tcW w:w="3260" w:type="dxa"/>
          </w:tcPr>
          <w:p w14:paraId="6D21EFC2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застосовувати знання щодо: </w:t>
            </w:r>
          </w:p>
          <w:p w14:paraId="49F7E12F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основних трудових прав та обов’язків  працівників; </w:t>
            </w:r>
          </w:p>
          <w:p w14:paraId="45869DB8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основних нормативно-правових актів у професійній сфері, що регламентують трудову діяльність;</w:t>
            </w:r>
          </w:p>
          <w:p w14:paraId="585D66EC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укладання та припинення трудового договору  (контракту);</w:t>
            </w:r>
          </w:p>
          <w:p w14:paraId="124245BA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листів,</w:t>
            </w:r>
          </w:p>
          <w:p w14:paraId="1004258F" w14:textId="1379A9D2" w:rsidR="00B0374E" w:rsidRPr="002C1769" w:rsidRDefault="00B0374E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порядку розгляду та способів вирішення індивідуальних та колективних трудових спорів.</w:t>
            </w:r>
          </w:p>
        </w:tc>
      </w:tr>
      <w:tr w:rsidR="00B0374E" w:rsidRPr="00F93F97" w14:paraId="4D3F6A43" w14:textId="77777777" w:rsidTr="00B0374E">
        <w:tc>
          <w:tcPr>
            <w:tcW w:w="1980" w:type="dxa"/>
            <w:vMerge/>
          </w:tcPr>
          <w:p w14:paraId="73CFBFFA" w14:textId="77777777" w:rsidR="00B0374E" w:rsidRPr="002C1769" w:rsidRDefault="00B0374E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0404E0EC" w14:textId="1549735F" w:rsidR="00B0374E" w:rsidRPr="002C1769" w:rsidRDefault="00B0374E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eastAsia="TimesNewRomanPSMT" w:hAnsi="Times New Roman" w:cs="Times New Roman"/>
                <w:lang w:val="uk-UA"/>
              </w:rPr>
              <w:t>КК</w:t>
            </w:r>
            <w:r w:rsidR="00A407DA" w:rsidRPr="002C1769">
              <w:rPr>
                <w:rFonts w:ascii="Times New Roman" w:eastAsia="TimesNewRomanPSMT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eastAsia="TimesNewRomanPSMT" w:hAnsi="Times New Roman" w:cs="Times New Roman"/>
                <w:lang w:val="uk-UA"/>
              </w:rPr>
              <w:t>4. Математична компетентність</w:t>
            </w:r>
          </w:p>
        </w:tc>
        <w:tc>
          <w:tcPr>
            <w:tcW w:w="2268" w:type="dxa"/>
          </w:tcPr>
          <w:p w14:paraId="4A355E07" w14:textId="17B4AB38" w:rsidR="00B0374E" w:rsidRPr="002C1769" w:rsidRDefault="00B0374E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sz w:val="22"/>
                <w:szCs w:val="22"/>
              </w:rPr>
              <w:t>правила математичних розрахунків у професійній діяльності.</w:t>
            </w:r>
          </w:p>
        </w:tc>
        <w:tc>
          <w:tcPr>
            <w:tcW w:w="3260" w:type="dxa"/>
          </w:tcPr>
          <w:p w14:paraId="7C651765" w14:textId="091950E6" w:rsidR="00B0374E" w:rsidRPr="002C1769" w:rsidRDefault="00B0374E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застосовувати математичні розрахунки у професійній діяльності.</w:t>
            </w:r>
          </w:p>
        </w:tc>
      </w:tr>
      <w:tr w:rsidR="00B0374E" w:rsidRPr="00F93F97" w14:paraId="23946333" w14:textId="77777777" w:rsidTr="00B0374E">
        <w:tc>
          <w:tcPr>
            <w:tcW w:w="1980" w:type="dxa"/>
            <w:vMerge/>
          </w:tcPr>
          <w:p w14:paraId="61D5B39A" w14:textId="77777777" w:rsidR="00B0374E" w:rsidRPr="002C1769" w:rsidRDefault="00B0374E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5E581527" w14:textId="3DDBB6C3" w:rsidR="00B0374E" w:rsidRPr="002C1769" w:rsidRDefault="00B0374E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КК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>5. Цифрова компетентність</w:t>
            </w:r>
          </w:p>
        </w:tc>
        <w:tc>
          <w:tcPr>
            <w:tcW w:w="2268" w:type="dxa"/>
          </w:tcPr>
          <w:p w14:paraId="007F93B6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інформаційно-комунікаційні засоби, способи їх застосування;</w:t>
            </w:r>
          </w:p>
          <w:p w14:paraId="74305CD2" w14:textId="39526444" w:rsidR="00B0374E" w:rsidRPr="002C1769" w:rsidRDefault="00B0374E" w:rsidP="002C1769">
            <w:pPr>
              <w:pStyle w:val="af3"/>
              <w:spacing w:before="0" w:beforeAutospacing="0" w:after="0" w:afterAutospacing="0"/>
              <w:ind w:firstLine="1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1769">
              <w:rPr>
                <w:color w:val="000000"/>
                <w:sz w:val="22"/>
                <w:szCs w:val="22"/>
              </w:rPr>
              <w:t>способи пошуку, збереження, обробки та передачі інформації у професійній діяльності.</w:t>
            </w:r>
          </w:p>
        </w:tc>
        <w:tc>
          <w:tcPr>
            <w:tcW w:w="3260" w:type="dxa"/>
          </w:tcPr>
          <w:p w14:paraId="28DD528E" w14:textId="77777777" w:rsidR="00B0374E" w:rsidRPr="002C1769" w:rsidRDefault="00B0374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використовувати інформаційно-</w:t>
            </w:r>
            <w:r w:rsidRPr="002C1769">
              <w:rPr>
                <w:rFonts w:ascii="Times New Roman" w:hAnsi="Times New Roman" w:cs="Times New Roman"/>
                <w:lang w:val="uk-UA"/>
              </w:rPr>
              <w:t>комунікаційні засоби, технології;</w:t>
            </w:r>
          </w:p>
          <w:p w14:paraId="7E65D474" w14:textId="4DB4EC53" w:rsidR="00B0374E" w:rsidRPr="002C1769" w:rsidRDefault="00B0374E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здійснювати пошук інформації, її обробку, передачу та збереження у професійній діяльності</w:t>
            </w:r>
            <w:r w:rsidRPr="002C1769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F009D" w:rsidRPr="00F93F97" w14:paraId="5746FBFA" w14:textId="77777777" w:rsidTr="00B0374E">
        <w:tc>
          <w:tcPr>
            <w:tcW w:w="1980" w:type="dxa"/>
            <w:vMerge w:val="restart"/>
          </w:tcPr>
          <w:p w14:paraId="2CE104D1" w14:textId="4A5FC4D9" w:rsidR="001F009D" w:rsidRPr="002C1769" w:rsidRDefault="001F009D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1769">
              <w:rPr>
                <w:rFonts w:ascii="Times New Roman" w:hAnsi="Times New Roman" w:cs="Times New Roman"/>
                <w:b/>
                <w:lang w:val="uk-UA"/>
              </w:rPr>
              <w:t>РН</w:t>
            </w:r>
            <w:r w:rsidR="00A407DA" w:rsidRPr="002C176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b/>
                <w:lang w:val="uk-UA"/>
              </w:rPr>
              <w:t xml:space="preserve">2. Обслуговувати устаткування </w:t>
            </w:r>
            <w:r w:rsidR="00EA1961" w:rsidRPr="002C1769">
              <w:rPr>
                <w:rFonts w:ascii="Times New Roman" w:hAnsi="Times New Roman" w:cs="Times New Roman"/>
                <w:b/>
                <w:lang w:val="uk-UA"/>
              </w:rPr>
              <w:t xml:space="preserve">нескладного </w:t>
            </w:r>
            <w:r w:rsidRPr="002C1769">
              <w:rPr>
                <w:rFonts w:ascii="Times New Roman" w:hAnsi="Times New Roman" w:cs="Times New Roman"/>
                <w:b/>
                <w:lang w:val="uk-UA"/>
              </w:rPr>
              <w:t>поста керування</w:t>
            </w:r>
          </w:p>
        </w:tc>
        <w:tc>
          <w:tcPr>
            <w:tcW w:w="2126" w:type="dxa"/>
          </w:tcPr>
          <w:p w14:paraId="4F8288B0" w14:textId="30FF39F9" w:rsidR="001F009D" w:rsidRPr="002C1769" w:rsidRDefault="001F009D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 xml:space="preserve">1. Здатність вести візуальні огляди і механічні дії (рух), всіх основних і допоміжних елементів до початку їх </w:t>
            </w:r>
            <w:r w:rsidRPr="002C1769">
              <w:rPr>
                <w:rFonts w:ascii="Times New Roman" w:hAnsi="Times New Roman" w:cs="Times New Roman"/>
                <w:lang w:val="uk-UA"/>
              </w:rPr>
              <w:lastRenderedPageBreak/>
              <w:t>використання при виконанні робіт</w:t>
            </w:r>
          </w:p>
        </w:tc>
        <w:tc>
          <w:tcPr>
            <w:tcW w:w="2268" w:type="dxa"/>
          </w:tcPr>
          <w:p w14:paraId="0CCB2A5C" w14:textId="77777777" w:rsidR="006A7F79" w:rsidRPr="002C1769" w:rsidRDefault="003A2848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основи технологічного процесу виробництва</w:t>
            </w:r>
            <w:r w:rsidR="006A7F79" w:rsidRPr="002C1769">
              <w:rPr>
                <w:rFonts w:ascii="Times New Roman" w:hAnsi="Times New Roman" w:cs="Times New Roman"/>
                <w:color w:val="000000"/>
                <w:lang w:val="uk-UA"/>
              </w:rPr>
              <w:t>;</w:t>
            </w:r>
          </w:p>
          <w:p w14:paraId="03AB0ED5" w14:textId="77777777" w:rsidR="006A7F79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="003A2848" w:rsidRPr="002C1769">
              <w:rPr>
                <w:rFonts w:ascii="Times New Roman" w:hAnsi="Times New Roman" w:cs="Times New Roman"/>
                <w:color w:val="000000"/>
                <w:lang w:val="uk-UA"/>
              </w:rPr>
              <w:t>ри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нципи роботи устаткування; т</w:t>
            </w:r>
            <w:r w:rsidR="003A2848"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ехнічні характеристики </w:t>
            </w:r>
            <w:r w:rsidR="003A2848"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устатку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вання, що обслуговується;</w:t>
            </w:r>
          </w:p>
          <w:p w14:paraId="4D774412" w14:textId="77777777" w:rsidR="006A7F79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="003A2848" w:rsidRPr="002C1769">
              <w:rPr>
                <w:rFonts w:ascii="Times New Roman" w:hAnsi="Times New Roman" w:cs="Times New Roman"/>
                <w:color w:val="000000"/>
                <w:lang w:val="uk-UA"/>
              </w:rPr>
              <w:t>ринципи роботи при в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ипробуванні устаткування;</w:t>
            </w:r>
          </w:p>
          <w:p w14:paraId="167C85A6" w14:textId="77777777" w:rsidR="006A7F79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с</w:t>
            </w:r>
            <w:r w:rsidR="003A2848"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хеми розташування обладнання; </w:t>
            </w:r>
          </w:p>
          <w:p w14:paraId="0C49B38A" w14:textId="421FF03F" w:rsidR="006A7F79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 w:rsidR="003A2848" w:rsidRPr="002C1769">
              <w:rPr>
                <w:rFonts w:ascii="Times New Roman" w:hAnsi="Times New Roman" w:cs="Times New Roman"/>
                <w:color w:val="000000"/>
                <w:lang w:val="uk-UA"/>
              </w:rPr>
              <w:t>иди несправностей в роб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оті устаткування, їх причини;</w:t>
            </w:r>
          </w:p>
          <w:p w14:paraId="5D4CFA4A" w14:textId="77777777" w:rsidR="006A7F79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р</w:t>
            </w:r>
            <w:r w:rsidR="003A2848" w:rsidRPr="002C1769">
              <w:rPr>
                <w:rFonts w:ascii="Times New Roman" w:hAnsi="Times New Roman" w:cs="Times New Roman"/>
                <w:color w:val="000000"/>
                <w:lang w:val="uk-UA"/>
              </w:rPr>
              <w:t>егламент техніч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ного огляду устаткування;</w:t>
            </w:r>
          </w:p>
          <w:p w14:paraId="7B0D5893" w14:textId="77777777" w:rsidR="006A7F79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="003A2848"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ристрої, принципи роботи, правила технічної експлуатації та конструктивні 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особливості вузлів і агрегатів;</w:t>
            </w:r>
          </w:p>
          <w:p w14:paraId="3622554E" w14:textId="77777777" w:rsidR="001F009D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="003A2848" w:rsidRPr="002C1769">
              <w:rPr>
                <w:rFonts w:ascii="Times New Roman" w:hAnsi="Times New Roman" w:cs="Times New Roman"/>
                <w:color w:val="000000"/>
                <w:lang w:val="uk-UA"/>
              </w:rPr>
              <w:t>ринципи і методи організації праці під час пробного запуску обладнан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ня.</w:t>
            </w:r>
            <w:r w:rsidR="007A20FC" w:rsidRPr="002C1769">
              <w:rPr>
                <w:rFonts w:ascii="Times New Roman" w:hAnsi="Times New Roman" w:cs="Times New Roman"/>
                <w:color w:val="000000"/>
                <w:lang w:val="uk-UA"/>
              </w:rPr>
              <w:t>;</w:t>
            </w:r>
          </w:p>
          <w:p w14:paraId="5DC29BB5" w14:textId="38ACEA75" w:rsidR="007A20FC" w:rsidRPr="002C1769" w:rsidRDefault="00425E00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будову, </w:t>
            </w:r>
            <w:r w:rsidR="007A20FC" w:rsidRPr="002C1769">
              <w:rPr>
                <w:rFonts w:ascii="Times New Roman" w:hAnsi="Times New Roman" w:cs="Times New Roman"/>
                <w:lang w:val="ru-RU" w:eastAsia="ru-RU"/>
              </w:rPr>
              <w:t xml:space="preserve">конструктивні особливості, принцип </w:t>
            </w:r>
            <w:r w:rsidR="00A55EEE" w:rsidRPr="002C1769">
              <w:rPr>
                <w:rFonts w:ascii="Times New Roman" w:hAnsi="Times New Roman" w:cs="Times New Roman"/>
                <w:lang w:val="ru-RU" w:eastAsia="ru-RU"/>
              </w:rPr>
              <w:t>дії нескладного поста керування</w:t>
            </w:r>
            <w:r w:rsidR="00A55EEE" w:rsidRPr="002C1769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14:paraId="71DF9C34" w14:textId="72E3112E" w:rsidR="006A7F79" w:rsidRPr="002C1769" w:rsidRDefault="006A7F79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запобігати і усувати неполадки в роботі обслуговуваних механізмів</w:t>
            </w:r>
            <w:r w:rsidR="00EA1961"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5D526F" w:rsidRPr="002C1769">
              <w:rPr>
                <w:rFonts w:ascii="Times New Roman" w:hAnsi="Times New Roman" w:cs="Times New Roman"/>
                <w:color w:val="000000"/>
                <w:lang w:val="uk-UA"/>
              </w:rPr>
              <w:t>нескладного поста керування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; </w:t>
            </w:r>
          </w:p>
          <w:p w14:paraId="79BD607E" w14:textId="77777777" w:rsidR="006A7F79" w:rsidRPr="002C1769" w:rsidRDefault="006A7F79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здійснювати візуальний огляд роботи, приладів і засобів вимірювання;</w:t>
            </w:r>
          </w:p>
          <w:p w14:paraId="7E5B1297" w14:textId="64818BBC" w:rsidR="00465619" w:rsidRPr="002C1769" w:rsidRDefault="006A7F79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проводити прокрутку на холостому ходу всіх рушійних елементів при управлінні з </w:t>
            </w:r>
            <w:r w:rsidR="005D526F"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5D526F" w:rsidRPr="002C1769">
              <w:rPr>
                <w:rFonts w:ascii="Times New Roman" w:hAnsi="Times New Roman" w:cs="Times New Roman"/>
                <w:lang w:val="uk-UA"/>
              </w:rPr>
              <w:t>нескладного поста керування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;</w:t>
            </w:r>
          </w:p>
          <w:p w14:paraId="5EE7244B" w14:textId="77777777" w:rsidR="00465619" w:rsidRPr="002C1769" w:rsidRDefault="00465619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</w:t>
            </w:r>
            <w:r w:rsidR="006A7F79"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рганізувати порядок запуску і роботи на холостому ходу обладнання; </w:t>
            </w:r>
          </w:p>
          <w:p w14:paraId="7D504B89" w14:textId="77777777" w:rsidR="006A7F79" w:rsidRPr="002C1769" w:rsidRDefault="00465619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б</w:t>
            </w:r>
            <w:r w:rsidR="006A7F79"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езпечно проводити організацію робіт при управлінні з </w:t>
            </w:r>
            <w:r w:rsidR="005D526F" w:rsidRPr="002C1769">
              <w:rPr>
                <w:rFonts w:ascii="Times New Roman" w:hAnsi="Times New Roman" w:cs="Times New Roman"/>
                <w:lang w:val="uk-UA"/>
              </w:rPr>
              <w:t>нескладного поста керування;</w:t>
            </w:r>
          </w:p>
          <w:p w14:paraId="0DDC4B72" w14:textId="50983217" w:rsidR="004F6CDE" w:rsidRPr="002C1769" w:rsidRDefault="004F6CDE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ru-RU"/>
              </w:rPr>
              <w:t>обслуговувати пульт на нескладних постах керування</w:t>
            </w:r>
            <w:r w:rsidRPr="002C1769">
              <w:rPr>
                <w:rFonts w:ascii="Times New Roman" w:hAnsi="Times New Roman" w:cs="Times New Roman"/>
                <w:lang w:val="uk-UA"/>
              </w:rPr>
              <w:t>, що безпосередньо не впливають на темп роботи і продуктивність агрегатів.</w:t>
            </w:r>
          </w:p>
        </w:tc>
      </w:tr>
      <w:tr w:rsidR="001F009D" w:rsidRPr="002C1769" w14:paraId="4F7872BB" w14:textId="77777777" w:rsidTr="00B0374E">
        <w:tc>
          <w:tcPr>
            <w:tcW w:w="1980" w:type="dxa"/>
            <w:vMerge/>
          </w:tcPr>
          <w:p w14:paraId="65C69EB5" w14:textId="77777777" w:rsidR="001F009D" w:rsidRPr="002C1769" w:rsidRDefault="001F009D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0FC36ECE" w14:textId="570F85EF" w:rsidR="001F009D" w:rsidRPr="002C1769" w:rsidRDefault="001F009D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 xml:space="preserve">2. Здатність дотримуватись посадових </w:t>
            </w:r>
            <w:r w:rsidR="007D120D" w:rsidRPr="002C1769">
              <w:rPr>
                <w:rFonts w:ascii="Times New Roman" w:hAnsi="Times New Roman" w:cs="Times New Roman"/>
                <w:lang w:val="uk-UA"/>
              </w:rPr>
              <w:t>обов’язків</w:t>
            </w:r>
            <w:r w:rsidRPr="002C1769">
              <w:rPr>
                <w:rFonts w:ascii="Times New Roman" w:hAnsi="Times New Roman" w:cs="Times New Roman"/>
                <w:lang w:val="uk-UA"/>
              </w:rPr>
              <w:t xml:space="preserve"> і нормативних вимог охорони праці і промислової безпеки</w:t>
            </w:r>
          </w:p>
        </w:tc>
        <w:tc>
          <w:tcPr>
            <w:tcW w:w="2268" w:type="dxa"/>
          </w:tcPr>
          <w:p w14:paraId="4D002F6D" w14:textId="77777777" w:rsidR="006A7F79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звукову та світлову сигналізацію;</w:t>
            </w:r>
          </w:p>
          <w:p w14:paraId="1165BE11" w14:textId="77777777" w:rsidR="006A7F79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биркову систему;</w:t>
            </w:r>
          </w:p>
          <w:p w14:paraId="00AB7337" w14:textId="77777777" w:rsidR="006A7F79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принципи і методи раціонального міжособистісного спілкування;</w:t>
            </w:r>
          </w:p>
          <w:p w14:paraId="47DF169A" w14:textId="77777777" w:rsidR="006A7F79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організаційно-розпорядчі та нормативно-правові документи, які регламентують діяльність безпосередньо на робочому місці;</w:t>
            </w:r>
          </w:p>
          <w:p w14:paraId="577EA1A3" w14:textId="746A60CD" w:rsidR="001F009D" w:rsidRPr="002C1769" w:rsidRDefault="006A7F79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осо</w:t>
            </w:r>
            <w:r w:rsidR="0030213F" w:rsidRPr="002C1769">
              <w:rPr>
                <w:rFonts w:ascii="Times New Roman" w:hAnsi="Times New Roman" w:cs="Times New Roman"/>
                <w:color w:val="000000"/>
                <w:lang w:val="uk-UA"/>
              </w:rPr>
              <w:t>бливо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сті застосування правил внутрішнього трудового розпорядку, технологічної інструкції у 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виробничій діяльності.</w:t>
            </w:r>
          </w:p>
        </w:tc>
        <w:tc>
          <w:tcPr>
            <w:tcW w:w="3260" w:type="dxa"/>
          </w:tcPr>
          <w:p w14:paraId="1D4AD9A0" w14:textId="77777777" w:rsidR="001F009D" w:rsidRPr="002C1769" w:rsidRDefault="003A2848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дотримуватись посадових обов’язків і нормативних вимог охорони праці і промислової безпеки</w:t>
            </w:r>
            <w:r w:rsidR="006A7F79" w:rsidRPr="002C1769">
              <w:rPr>
                <w:rFonts w:ascii="Times New Roman" w:hAnsi="Times New Roman" w:cs="Times New Roman"/>
                <w:color w:val="000000"/>
                <w:lang w:val="uk-UA"/>
              </w:rPr>
              <w:t>;</w:t>
            </w:r>
          </w:p>
          <w:p w14:paraId="55241944" w14:textId="77777777" w:rsidR="00465619" w:rsidRPr="002C1769" w:rsidRDefault="00465619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="006A7F79" w:rsidRPr="002C1769">
              <w:rPr>
                <w:rFonts w:ascii="Times New Roman" w:hAnsi="Times New Roman" w:cs="Times New Roman"/>
                <w:color w:val="000000"/>
                <w:lang w:val="uk-UA"/>
              </w:rPr>
              <w:t>отриму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ватися биркової системи;</w:t>
            </w:r>
          </w:p>
          <w:p w14:paraId="7F00B99B" w14:textId="77777777" w:rsidR="00465619" w:rsidRPr="002C1769" w:rsidRDefault="00465619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 w:rsidR="006A7F79" w:rsidRPr="002C1769">
              <w:rPr>
                <w:rFonts w:ascii="Times New Roman" w:hAnsi="Times New Roman" w:cs="Times New Roman"/>
                <w:color w:val="000000"/>
                <w:lang w:val="uk-UA"/>
              </w:rPr>
              <w:t>заємодіяти з працівниками бригади під час ви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пробовування обладнання;</w:t>
            </w:r>
          </w:p>
          <w:p w14:paraId="6CBBF32A" w14:textId="77777777" w:rsidR="00465619" w:rsidRPr="002C1769" w:rsidRDefault="00465619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к</w:t>
            </w:r>
            <w:r w:rsidR="006A7F79" w:rsidRPr="002C1769">
              <w:rPr>
                <w:rFonts w:ascii="Times New Roman" w:hAnsi="Times New Roman" w:cs="Times New Roman"/>
                <w:color w:val="000000"/>
                <w:lang w:val="uk-UA"/>
              </w:rPr>
              <w:t>еруватися організаційно-розпорядчими та нормативн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о-правовими документами;</w:t>
            </w:r>
          </w:p>
          <w:p w14:paraId="7C6226A4" w14:textId="77777777" w:rsidR="00465619" w:rsidRPr="002C1769" w:rsidRDefault="00465619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к</w:t>
            </w:r>
            <w:r w:rsidR="006A7F79" w:rsidRPr="002C1769">
              <w:rPr>
                <w:rFonts w:ascii="Times New Roman" w:hAnsi="Times New Roman" w:cs="Times New Roman"/>
                <w:color w:val="000000"/>
                <w:lang w:val="uk-UA"/>
              </w:rPr>
              <w:t>ористуватися стандартами підприємства, правилами внутрішнього трудового розпорядку, технологічно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ю, посадовою інструкцією;</w:t>
            </w:r>
          </w:p>
          <w:p w14:paraId="300BCB06" w14:textId="5C716932" w:rsidR="006A7F79" w:rsidRPr="002C1769" w:rsidRDefault="00465619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="006A7F79" w:rsidRPr="002C1769">
              <w:rPr>
                <w:rFonts w:ascii="Times New Roman" w:hAnsi="Times New Roman" w:cs="Times New Roman"/>
                <w:color w:val="000000"/>
                <w:lang w:val="uk-UA"/>
              </w:rPr>
              <w:t>рацювати в команді.</w:t>
            </w:r>
          </w:p>
        </w:tc>
      </w:tr>
      <w:tr w:rsidR="002F3EF3" w:rsidRPr="00F93F97" w14:paraId="50774C16" w14:textId="77777777" w:rsidTr="004D7958">
        <w:tc>
          <w:tcPr>
            <w:tcW w:w="1980" w:type="dxa"/>
            <w:vMerge w:val="restart"/>
          </w:tcPr>
          <w:p w14:paraId="32C84935" w14:textId="0991F825" w:rsidR="002F3EF3" w:rsidRPr="002C1769" w:rsidRDefault="002F3EF3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1769">
              <w:rPr>
                <w:rFonts w:ascii="Times New Roman" w:hAnsi="Times New Roman" w:cs="Times New Roman"/>
                <w:b/>
                <w:lang w:val="uk-UA"/>
              </w:rPr>
              <w:t>РН</w:t>
            </w:r>
            <w:r w:rsidR="00A407DA" w:rsidRPr="002C176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b/>
                <w:lang w:val="uk-UA"/>
              </w:rPr>
              <w:t>3. Керувати з</w:t>
            </w:r>
            <w:r w:rsidR="00014276" w:rsidRPr="002C176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b/>
                <w:lang w:val="uk-UA"/>
              </w:rPr>
              <w:t>пульта</w:t>
            </w:r>
            <w:r w:rsidR="004F6CDE" w:rsidRPr="002C1769">
              <w:rPr>
                <w:rFonts w:ascii="Times New Roman" w:hAnsi="Times New Roman" w:cs="Times New Roman"/>
                <w:b/>
                <w:lang w:val="uk-UA"/>
              </w:rPr>
              <w:t xml:space="preserve"> нескладного поста керування</w:t>
            </w:r>
            <w:r w:rsidRPr="002C1769">
              <w:rPr>
                <w:rFonts w:ascii="Times New Roman" w:hAnsi="Times New Roman" w:cs="Times New Roman"/>
                <w:b/>
                <w:lang w:val="uk-UA"/>
              </w:rPr>
              <w:t xml:space="preserve"> роботою технологічного устаткування</w:t>
            </w:r>
            <w:r w:rsidR="004F6CDE" w:rsidRPr="002C176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48AD5603" w14:textId="3FE96082" w:rsidR="002F3EF3" w:rsidRPr="002C1769" w:rsidRDefault="002F3EF3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>1. Здатність регулярно перевіряти справність механізмів, що обслуговуються, проводити чистку, змащення устаткування</w:t>
            </w:r>
          </w:p>
        </w:tc>
        <w:tc>
          <w:tcPr>
            <w:tcW w:w="2268" w:type="dxa"/>
          </w:tcPr>
          <w:p w14:paraId="2DB3740E" w14:textId="77777777" w:rsidR="002F3EF3" w:rsidRPr="002C1769" w:rsidRDefault="002F3EF3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схеми розташування устаткування;</w:t>
            </w:r>
          </w:p>
          <w:p w14:paraId="5EFA01FC" w14:textId="77777777" w:rsidR="002F3EF3" w:rsidRPr="002C1769" w:rsidRDefault="002F3EF3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принципи роботи устаткування; </w:t>
            </w:r>
          </w:p>
          <w:p w14:paraId="1D8147D9" w14:textId="7970D2DE" w:rsidR="002F3EF3" w:rsidRPr="002C1769" w:rsidRDefault="002F3EF3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методи виявлення несправностей;</w:t>
            </w:r>
          </w:p>
          <w:p w14:paraId="4DA7354A" w14:textId="58ADA9DB" w:rsidR="002F3EF3" w:rsidRPr="002C1769" w:rsidRDefault="002F3EF3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види, склад та властивості змащувальних матеріалів, системи змащення, періодичність змащення та точки змащення;</w:t>
            </w:r>
          </w:p>
          <w:p w14:paraId="3CC9902D" w14:textId="1FA0FB1B" w:rsidR="002F3EF3" w:rsidRPr="002C1769" w:rsidRDefault="00B06960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норми використання матеріалів, інструментів.</w:t>
            </w:r>
          </w:p>
        </w:tc>
        <w:tc>
          <w:tcPr>
            <w:tcW w:w="3260" w:type="dxa"/>
          </w:tcPr>
          <w:p w14:paraId="26F1749A" w14:textId="77777777" w:rsidR="002F3EF3" w:rsidRPr="002C1769" w:rsidRDefault="002F3EF3" w:rsidP="002C1769">
            <w:pPr>
              <w:tabs>
                <w:tab w:val="left" w:pos="780"/>
              </w:tabs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перевіряти та забезпечувати справний стан механізмів, що обслуговуються; </w:t>
            </w:r>
          </w:p>
          <w:p w14:paraId="068ED6E5" w14:textId="728B2680" w:rsidR="002F3EF3" w:rsidRPr="002C1769" w:rsidRDefault="002F3EF3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очищувати та змащувати устаткування;</w:t>
            </w:r>
          </w:p>
          <w:p w14:paraId="6E49BE99" w14:textId="77777777" w:rsidR="002F3EF3" w:rsidRPr="002C1769" w:rsidRDefault="002F3EF3" w:rsidP="002C1769">
            <w:pPr>
              <w:ind w:firstLine="175"/>
              <w:jc w:val="both"/>
              <w:textAlignment w:val="top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виконувати очищення устаткування і бункерів, гідрозмиву окалини і скрапу; </w:t>
            </w:r>
          </w:p>
          <w:p w14:paraId="1BACD515" w14:textId="13E9570C" w:rsidR="002F3EF3" w:rsidRPr="002C1769" w:rsidRDefault="002F3EF3" w:rsidP="002C1769">
            <w:pPr>
              <w:ind w:firstLine="175"/>
              <w:jc w:val="both"/>
              <w:textAlignment w:val="top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економічно витрачати матеріа</w:t>
            </w:r>
            <w:r w:rsidR="0030213F" w:rsidRPr="002C1769">
              <w:rPr>
                <w:rFonts w:ascii="Times New Roman" w:hAnsi="Times New Roman" w:cs="Times New Roman"/>
                <w:color w:val="000000"/>
                <w:lang w:val="uk-UA"/>
              </w:rPr>
              <w:t>ли, інструмент і електроенергію.</w:t>
            </w:r>
          </w:p>
        </w:tc>
      </w:tr>
      <w:tr w:rsidR="002F3EF3" w:rsidRPr="00F93F97" w14:paraId="7A914FE6" w14:textId="77777777" w:rsidTr="004D7958">
        <w:tc>
          <w:tcPr>
            <w:tcW w:w="1980" w:type="dxa"/>
            <w:vMerge/>
          </w:tcPr>
          <w:p w14:paraId="077C39FD" w14:textId="77777777" w:rsidR="002F3EF3" w:rsidRPr="002C1769" w:rsidRDefault="002F3EF3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43C946B2" w14:textId="7728367C" w:rsidR="002F3EF3" w:rsidRPr="002C1769" w:rsidRDefault="002F3EF3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>2. Здатність брати участ</w:t>
            </w:r>
            <w:r w:rsidR="00014276" w:rsidRPr="002C1769">
              <w:rPr>
                <w:rFonts w:ascii="Times New Roman" w:hAnsi="Times New Roman" w:cs="Times New Roman"/>
                <w:lang w:val="uk-UA"/>
              </w:rPr>
              <w:t xml:space="preserve">ь в ремонті нескладного устаткування </w:t>
            </w:r>
          </w:p>
        </w:tc>
        <w:tc>
          <w:tcPr>
            <w:tcW w:w="2268" w:type="dxa"/>
          </w:tcPr>
          <w:p w14:paraId="1BAA05D0" w14:textId="334B4799" w:rsidR="002F3EF3" w:rsidRPr="002C1769" w:rsidRDefault="002F3EF3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причини несправностей в роботі устаткуванн</w:t>
            </w:r>
            <w:r w:rsidR="007A20FC" w:rsidRPr="002C1769">
              <w:rPr>
                <w:rFonts w:ascii="Times New Roman" w:hAnsi="Times New Roman" w:cs="Times New Roman"/>
                <w:color w:val="000000"/>
                <w:lang w:val="uk-UA"/>
              </w:rPr>
              <w:t>я; шляхи усунення несправностей.</w:t>
            </w:r>
          </w:p>
        </w:tc>
        <w:tc>
          <w:tcPr>
            <w:tcW w:w="3260" w:type="dxa"/>
          </w:tcPr>
          <w:p w14:paraId="464A08B1" w14:textId="798DB533" w:rsidR="002F3EF3" w:rsidRPr="002C1769" w:rsidRDefault="002F3EF3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брати участь в ремонті устаткування;</w:t>
            </w:r>
          </w:p>
          <w:p w14:paraId="2A70FFC9" w14:textId="77777777" w:rsidR="002F3EF3" w:rsidRPr="002C1769" w:rsidRDefault="002F3EF3" w:rsidP="002C1769">
            <w:pPr>
              <w:ind w:firstLine="175"/>
              <w:jc w:val="both"/>
              <w:textAlignment w:val="top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проводити заміну пиляльних дисків; </w:t>
            </w:r>
          </w:p>
          <w:p w14:paraId="64ADCCA9" w14:textId="5580E263" w:rsidR="002F3EF3" w:rsidRPr="002C1769" w:rsidRDefault="002F3EF3" w:rsidP="002C1769">
            <w:pPr>
              <w:ind w:firstLine="175"/>
              <w:jc w:val="both"/>
              <w:textAlignment w:val="top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здійснювати заміну касет ролико- правильної машини.</w:t>
            </w:r>
          </w:p>
        </w:tc>
      </w:tr>
      <w:tr w:rsidR="002F3EF3" w:rsidRPr="00F93F97" w14:paraId="3B473317" w14:textId="77777777" w:rsidTr="004D7958">
        <w:tc>
          <w:tcPr>
            <w:tcW w:w="1980" w:type="dxa"/>
            <w:vMerge/>
          </w:tcPr>
          <w:p w14:paraId="23555437" w14:textId="77777777" w:rsidR="002F3EF3" w:rsidRPr="002C1769" w:rsidRDefault="002F3EF3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1B8C8EA2" w14:textId="5CBF3C64" w:rsidR="002F3EF3" w:rsidRPr="002C1769" w:rsidRDefault="002F3EF3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>3. Здатність керувати механізмами поста керування в повній відповідності з правилами технічної експлуатації обладнання</w:t>
            </w:r>
          </w:p>
        </w:tc>
        <w:tc>
          <w:tcPr>
            <w:tcW w:w="2268" w:type="dxa"/>
          </w:tcPr>
          <w:p w14:paraId="7A48AFB8" w14:textId="76168A49" w:rsidR="002F3EF3" w:rsidRPr="002C1769" w:rsidRDefault="002F3EF3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правила технічної експлуатації обладнання</w:t>
            </w:r>
            <w:r w:rsidR="007A20FC" w:rsidRPr="002C1769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3260" w:type="dxa"/>
          </w:tcPr>
          <w:p w14:paraId="518A2200" w14:textId="6A067C8A" w:rsidR="002F3EF3" w:rsidRPr="002C1769" w:rsidRDefault="002F3EF3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керувати механізмами поста керування в повній відповідності з правилами технічної експлуатації обладнання</w:t>
            </w:r>
            <w:r w:rsidR="007A20FC" w:rsidRPr="002C1769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2F3EF3" w:rsidRPr="00F93F97" w14:paraId="7584BD18" w14:textId="77777777" w:rsidTr="004D7958">
        <w:tc>
          <w:tcPr>
            <w:tcW w:w="1980" w:type="dxa"/>
            <w:vMerge/>
          </w:tcPr>
          <w:p w14:paraId="076FAC51" w14:textId="77777777" w:rsidR="002F3EF3" w:rsidRPr="002C1769" w:rsidRDefault="002F3EF3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623262C9" w14:textId="2F7CA038" w:rsidR="002F3EF3" w:rsidRPr="002C1769" w:rsidRDefault="002F3EF3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>4. Здатність вести технологічний процес прийому і укладання металу в прийомні кишені (стелажі)</w:t>
            </w:r>
          </w:p>
        </w:tc>
        <w:tc>
          <w:tcPr>
            <w:tcW w:w="2268" w:type="dxa"/>
          </w:tcPr>
          <w:p w14:paraId="162FEAEE" w14:textId="77777777" w:rsidR="002F3EF3" w:rsidRPr="002C1769" w:rsidRDefault="002F3EF3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виробничо-технічні та технологічні інструкції;</w:t>
            </w:r>
          </w:p>
          <w:p w14:paraId="1FAD4745" w14:textId="0377306F" w:rsidR="002F3EF3" w:rsidRPr="002C1769" w:rsidRDefault="002F3EF3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будо</w:t>
            </w:r>
            <w:r w:rsidR="006518CA">
              <w:rPr>
                <w:rFonts w:ascii="Times New Roman" w:hAnsi="Times New Roman" w:cs="Times New Roman"/>
                <w:color w:val="000000"/>
                <w:lang w:val="uk-UA"/>
              </w:rPr>
              <w:t>ву, принцип дії, правила налагодження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технічної експлуатації устаткування, що обслуговується;</w:t>
            </w:r>
          </w:p>
          <w:p w14:paraId="5593D325" w14:textId="77777777" w:rsidR="002F3EF3" w:rsidRPr="002C1769" w:rsidRDefault="002F3EF3" w:rsidP="002C1769">
            <w:pPr>
              <w:tabs>
                <w:tab w:val="left" w:pos="736"/>
              </w:tabs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вимоги, що пред'являються до готової продукції;</w:t>
            </w:r>
          </w:p>
          <w:p w14:paraId="23180B4F" w14:textId="77777777" w:rsidR="002F3EF3" w:rsidRPr="002C1769" w:rsidRDefault="002F3EF3" w:rsidP="002C1769">
            <w:pPr>
              <w:tabs>
                <w:tab w:val="left" w:pos="736"/>
              </w:tabs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електричні схеми управління устаткуванням поста, що обслуговується;</w:t>
            </w:r>
          </w:p>
          <w:p w14:paraId="6C769982" w14:textId="7F4DE225" w:rsidR="002F3EF3" w:rsidRPr="002C1769" w:rsidRDefault="002F3EF3" w:rsidP="002C1769">
            <w:pP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будову, призначення та принцип роботи контрольно-вимірювальних приладів і апаратури.</w:t>
            </w:r>
          </w:p>
          <w:p w14:paraId="42049E2C" w14:textId="03B23419" w:rsidR="002F3EF3" w:rsidRPr="002C1769" w:rsidRDefault="002F3EF3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0" w:type="dxa"/>
          </w:tcPr>
          <w:p w14:paraId="2102854C" w14:textId="77777777" w:rsidR="002F3EF3" w:rsidRPr="002C1769" w:rsidRDefault="002F3EF3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вести технологічний процес прийому і укладання металу в прийомні кишені (стелажі);</w:t>
            </w:r>
          </w:p>
          <w:p w14:paraId="0962DA49" w14:textId="77777777" w:rsidR="002F3EF3" w:rsidRPr="002C1769" w:rsidRDefault="002F3EF3" w:rsidP="002C1769">
            <w:pPr>
              <w:tabs>
                <w:tab w:val="left" w:pos="780"/>
              </w:tabs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керувати з пульта штовхачами та виштовхувачами металу із нагрівальних пристроїв, рольгангами під час подавання та посадки металу, рольгангами з транспортування та укладання металу на дільницях обробки та іншими механізмами на подаванні, переміщенні, кантуванні, правленні, різанні, зачищенні, сортуванні, прибиранні та транспортуванні гарячого та холодного металу;</w:t>
            </w:r>
          </w:p>
          <w:p w14:paraId="305CEAAD" w14:textId="77777777" w:rsidR="002F3EF3" w:rsidRPr="002C1769" w:rsidRDefault="002F3EF3" w:rsidP="002C1769">
            <w:pPr>
              <w:tabs>
                <w:tab w:val="left" w:pos="780"/>
              </w:tabs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пускати, зупиняти та регулювати швидкості руху механізмів;</w:t>
            </w:r>
          </w:p>
          <w:p w14:paraId="77A3C59D" w14:textId="77777777" w:rsidR="002F3EF3" w:rsidRPr="002C1769" w:rsidRDefault="002F3EF3" w:rsidP="002C1769">
            <w:pPr>
              <w:tabs>
                <w:tab w:val="left" w:pos="780"/>
              </w:tabs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здійснювати контроль за подачею заготовок в нагрівальний пристрій;</w:t>
            </w:r>
          </w:p>
          <w:p w14:paraId="60E0FEE9" w14:textId="77777777" w:rsidR="002F3EF3" w:rsidRPr="002C1769" w:rsidRDefault="002F3EF3" w:rsidP="002C1769">
            <w:pPr>
              <w:tabs>
                <w:tab w:val="left" w:pos="780"/>
              </w:tabs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здійснювати контроль за мірність заготовок;</w:t>
            </w:r>
          </w:p>
          <w:p w14:paraId="32A0199F" w14:textId="77777777" w:rsidR="002F3EF3" w:rsidRPr="002C1769" w:rsidRDefault="002F3EF3" w:rsidP="002C1769">
            <w:pPr>
              <w:tabs>
                <w:tab w:val="left" w:pos="780"/>
              </w:tabs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керувати з пульта пилами холодного різання металу, шлеперами на карманах прокатних станів, машиною холодного виправлення металу, проміжними рольгангами, рольгангами перед інспекторським столом і за ним, конвеєром рулонів, клеймувальною машиною, підйомно-поворотним столом, упорами, що опускаються та підіймаються</w:t>
            </w:r>
            <w:r w:rsidRPr="002C1769" w:rsidDel="00837261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та іншими механізмами; </w:t>
            </w:r>
          </w:p>
          <w:p w14:paraId="4634E011" w14:textId="69E998FB" w:rsidR="002F3EF3" w:rsidRPr="002C1769" w:rsidRDefault="002F3EF3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вести підрахунок штанг в приймальних «кишенях».</w:t>
            </w:r>
          </w:p>
        </w:tc>
      </w:tr>
      <w:tr w:rsidR="002F3EF3" w:rsidRPr="00F93F97" w14:paraId="78E99186" w14:textId="77777777" w:rsidTr="004D7958">
        <w:tc>
          <w:tcPr>
            <w:tcW w:w="1980" w:type="dxa"/>
            <w:vMerge/>
          </w:tcPr>
          <w:p w14:paraId="08ED1D51" w14:textId="77777777" w:rsidR="002F3EF3" w:rsidRPr="002C1769" w:rsidRDefault="002F3EF3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0B8A6B25" w14:textId="5B1B60A7" w:rsidR="002F3EF3" w:rsidRPr="002C1769" w:rsidRDefault="002F3EF3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>5. Здатність протягом процесу роботи проводити фіксацію виробництва про виданий метал на лінії, зауважень до виробництва і технічні неполадки</w:t>
            </w:r>
          </w:p>
        </w:tc>
        <w:tc>
          <w:tcPr>
            <w:tcW w:w="2268" w:type="dxa"/>
          </w:tcPr>
          <w:p w14:paraId="583D1F31" w14:textId="04C6C503" w:rsidR="002F3EF3" w:rsidRPr="002C1769" w:rsidRDefault="007A20FC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процес фіксації </w:t>
            </w:r>
            <w:r w:rsidRPr="002C1769">
              <w:rPr>
                <w:rFonts w:ascii="Times New Roman" w:hAnsi="Times New Roman" w:cs="Times New Roman"/>
                <w:lang w:val="uk-UA"/>
              </w:rPr>
              <w:t xml:space="preserve">виробництва металу на лінії та технічних неполадок. </w:t>
            </w:r>
          </w:p>
        </w:tc>
        <w:tc>
          <w:tcPr>
            <w:tcW w:w="3260" w:type="dxa"/>
          </w:tcPr>
          <w:p w14:paraId="3BE26FD8" w14:textId="3B968F1F" w:rsidR="002F3EF3" w:rsidRPr="002C1769" w:rsidRDefault="002F3EF3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проводити фіксацію виробництва про виданий метал на лінії, зауважень до виробництва і технічні неполадки</w:t>
            </w:r>
            <w:r w:rsidR="007A20FC" w:rsidRPr="002C1769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2F3EF3" w:rsidRPr="00F93F97" w14:paraId="3D889C69" w14:textId="77777777" w:rsidTr="004D7958">
        <w:tc>
          <w:tcPr>
            <w:tcW w:w="1980" w:type="dxa"/>
            <w:vMerge/>
          </w:tcPr>
          <w:p w14:paraId="3BDCE34D" w14:textId="77777777" w:rsidR="002F3EF3" w:rsidRPr="002C1769" w:rsidRDefault="002F3EF3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2408DEC9" w14:textId="4457DE7A" w:rsidR="002F3EF3" w:rsidRPr="002C1769" w:rsidRDefault="002F3EF3" w:rsidP="002C1769">
            <w:pPr>
              <w:rPr>
                <w:rFonts w:ascii="Times New Roman" w:hAnsi="Times New Roman" w:cs="Times New Roman"/>
                <w:lang w:val="ru-RU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>6. Здатність погоджувати свої дії з операторами суміжних постів керування і машиністом крана металургійного виробництва</w:t>
            </w:r>
          </w:p>
        </w:tc>
        <w:tc>
          <w:tcPr>
            <w:tcW w:w="2268" w:type="dxa"/>
          </w:tcPr>
          <w:p w14:paraId="03578862" w14:textId="712A71D9" w:rsidR="002F3EF3" w:rsidRPr="002C1769" w:rsidRDefault="002F3EF3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принципи взаємодії </w:t>
            </w:r>
            <w:r w:rsidRPr="002C1769">
              <w:rPr>
                <w:rFonts w:ascii="Times New Roman" w:hAnsi="Times New Roman" w:cs="Times New Roman"/>
                <w:lang w:val="uk-UA"/>
              </w:rPr>
              <w:t>з операторами суміжних постів керування і машиністом крана металургійного виробництва</w:t>
            </w:r>
            <w:r w:rsidR="007A20FC" w:rsidRPr="002C176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60" w:type="dxa"/>
          </w:tcPr>
          <w:p w14:paraId="5017D664" w14:textId="045E9569" w:rsidR="002F3EF3" w:rsidRPr="002C1769" w:rsidRDefault="002F3EF3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погоджувати свої дії з операторами суміжних постів керування і машиністом крана металургійного виробництва</w:t>
            </w:r>
            <w:r w:rsidR="007A20FC" w:rsidRPr="002C1769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CD086D" w:rsidRPr="00F93F97" w14:paraId="1A300E56" w14:textId="77777777" w:rsidTr="000D3FE8">
        <w:tc>
          <w:tcPr>
            <w:tcW w:w="1980" w:type="dxa"/>
            <w:vMerge w:val="restart"/>
          </w:tcPr>
          <w:p w14:paraId="0A1791F9" w14:textId="79FED92A" w:rsidR="00CD086D" w:rsidRPr="002C1769" w:rsidRDefault="00CD086D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1769">
              <w:rPr>
                <w:rFonts w:ascii="Times New Roman" w:hAnsi="Times New Roman" w:cs="Times New Roman"/>
                <w:b/>
                <w:lang w:val="uk-UA"/>
              </w:rPr>
              <w:t>РН</w:t>
            </w:r>
            <w:r w:rsidR="00A407DA" w:rsidRPr="002C176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b/>
                <w:lang w:val="uk-UA"/>
              </w:rPr>
              <w:t>4. Здійснювати завершення роботи</w:t>
            </w:r>
          </w:p>
        </w:tc>
        <w:tc>
          <w:tcPr>
            <w:tcW w:w="2126" w:type="dxa"/>
          </w:tcPr>
          <w:p w14:paraId="4547AD43" w14:textId="6271CBDA" w:rsidR="00CD086D" w:rsidRPr="002C1769" w:rsidRDefault="00CD086D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 xml:space="preserve">1. Здатність </w:t>
            </w:r>
            <w:r w:rsidR="00D2577B">
              <w:rPr>
                <w:rFonts w:ascii="Times New Roman" w:hAnsi="Times New Roman" w:cs="Times New Roman"/>
                <w:lang w:val="uk-UA"/>
              </w:rPr>
              <w:t xml:space="preserve">брати участь в здаванні зміни </w:t>
            </w:r>
            <w:r w:rsidRPr="002C1769">
              <w:rPr>
                <w:rFonts w:ascii="Times New Roman" w:hAnsi="Times New Roman" w:cs="Times New Roman"/>
                <w:lang w:val="uk-UA"/>
              </w:rPr>
              <w:t xml:space="preserve">відповідно до встановленої процедури, з передачею звіту про виконану роботу із занесенням в агрегатний журнал результатів </w:t>
            </w:r>
            <w:r w:rsidRPr="002C1769">
              <w:rPr>
                <w:rFonts w:ascii="Times New Roman" w:hAnsi="Times New Roman" w:cs="Times New Roman"/>
                <w:lang w:val="uk-UA"/>
              </w:rPr>
              <w:lastRenderedPageBreak/>
              <w:t>перевірки механізмів</w:t>
            </w:r>
          </w:p>
        </w:tc>
        <w:tc>
          <w:tcPr>
            <w:tcW w:w="2268" w:type="dxa"/>
          </w:tcPr>
          <w:p w14:paraId="69CEB8D5" w14:textId="5B0DB916" w:rsidR="00CD086D" w:rsidRPr="002C1769" w:rsidRDefault="00CD086D" w:rsidP="002C1769">
            <w:pPr>
              <w:pStyle w:val="111"/>
              <w:numPr>
                <w:ilvl w:val="0"/>
                <w:numId w:val="0"/>
              </w:numPr>
              <w:spacing w:before="0" w:after="0"/>
              <w:ind w:firstLine="177"/>
              <w:jc w:val="both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C176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прийоми організації праці під час огляду устаткування і пристосувань звукової і світлової сигналізації.</w:t>
            </w:r>
          </w:p>
        </w:tc>
        <w:tc>
          <w:tcPr>
            <w:tcW w:w="3260" w:type="dxa"/>
          </w:tcPr>
          <w:p w14:paraId="38827774" w14:textId="77777777" w:rsidR="00CD086D" w:rsidRPr="002C1769" w:rsidRDefault="00CD086D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раціонально організовувати обхід і огляд устаткування і пристосувань при здаванні зміни;</w:t>
            </w:r>
          </w:p>
          <w:p w14:paraId="002D7DA7" w14:textId="77777777" w:rsidR="00CD086D" w:rsidRPr="002C1769" w:rsidRDefault="00CD086D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вести записи в журналі при здаванні зміни;</w:t>
            </w:r>
          </w:p>
          <w:p w14:paraId="6C3A2158" w14:textId="77777777" w:rsidR="00CD086D" w:rsidRPr="002C1769" w:rsidRDefault="00CD086D" w:rsidP="002C1769">
            <w:pPr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інформувати змінника при здаванні зміни про стан  обладнання, автоматики, огорож;</w:t>
            </w:r>
          </w:p>
          <w:p w14:paraId="0D1E1739" w14:textId="77777777" w:rsidR="00CD086D" w:rsidRPr="002C1769" w:rsidRDefault="00CD086D" w:rsidP="002C176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 xml:space="preserve">вести документацію при здаванні зміни; </w:t>
            </w:r>
          </w:p>
          <w:p w14:paraId="566D96EF" w14:textId="77777777" w:rsidR="00CD086D" w:rsidRPr="002C1769" w:rsidRDefault="00CD086D" w:rsidP="002C176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lastRenderedPageBreak/>
              <w:t>вести робочу документацію;</w:t>
            </w:r>
          </w:p>
          <w:p w14:paraId="454435A0" w14:textId="77777777" w:rsidR="00CD086D" w:rsidRPr="002C1769" w:rsidRDefault="00CD086D" w:rsidP="002C1769">
            <w:pPr>
              <w:ind w:firstLine="177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C1769">
              <w:rPr>
                <w:rFonts w:ascii="Times New Roman" w:eastAsia="TimesNewRomanPSMT" w:hAnsi="Times New Roman" w:cs="Times New Roman"/>
                <w:lang w:val="uk-UA"/>
              </w:rPr>
              <w:t>вести журнал приймання-здавання зміни;</w:t>
            </w:r>
          </w:p>
          <w:p w14:paraId="64CA1D0E" w14:textId="77777777" w:rsidR="00CD086D" w:rsidRPr="002C1769" w:rsidRDefault="00CD086D" w:rsidP="002C1769">
            <w:pPr>
              <w:ind w:firstLine="177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C1769">
              <w:rPr>
                <w:rFonts w:ascii="Times New Roman" w:eastAsia="TimesNewRomanPSMT" w:hAnsi="Times New Roman" w:cs="Times New Roman"/>
                <w:lang w:val="uk-UA"/>
              </w:rPr>
              <w:t>здійснювати візуальний огляд інструментів, приладів і засобів вимірювання при здаванні зміни;</w:t>
            </w:r>
          </w:p>
          <w:p w14:paraId="3A95A6E2" w14:textId="38C98B70" w:rsidR="00CD086D" w:rsidRPr="002C1769" w:rsidRDefault="00CD086D" w:rsidP="002C1769">
            <w:pPr>
              <w:pStyle w:val="af3"/>
              <w:spacing w:before="0" w:beforeAutospacing="0" w:after="0" w:afterAutospacing="0"/>
              <w:ind w:firstLine="181"/>
              <w:jc w:val="both"/>
              <w:rPr>
                <w:sz w:val="22"/>
                <w:szCs w:val="22"/>
                <w:lang w:eastAsia="uk-UA"/>
              </w:rPr>
            </w:pPr>
            <w:r w:rsidRPr="002C1769">
              <w:rPr>
                <w:rFonts w:eastAsia="TimesNewRomanPSMT"/>
                <w:sz w:val="22"/>
                <w:szCs w:val="22"/>
              </w:rPr>
              <w:t>перевіряти безпеку робочих місць при здаванні зміни.</w:t>
            </w:r>
          </w:p>
        </w:tc>
      </w:tr>
      <w:tr w:rsidR="00CD086D" w:rsidRPr="002C1769" w14:paraId="314EAA2B" w14:textId="77777777" w:rsidTr="00222273">
        <w:tc>
          <w:tcPr>
            <w:tcW w:w="1980" w:type="dxa"/>
            <w:vMerge/>
          </w:tcPr>
          <w:p w14:paraId="7673ACF1" w14:textId="77777777" w:rsidR="00CD086D" w:rsidRPr="002C1769" w:rsidRDefault="00CD086D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4EBE8C6A" w14:textId="26F70A00" w:rsidR="00CD086D" w:rsidRPr="002C1769" w:rsidRDefault="00CD086D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КК 6. Екологічна компетентність</w:t>
            </w:r>
          </w:p>
        </w:tc>
        <w:tc>
          <w:tcPr>
            <w:tcW w:w="2268" w:type="dxa"/>
          </w:tcPr>
          <w:p w14:paraId="6E477252" w14:textId="77777777" w:rsidR="00CD086D" w:rsidRPr="002C1769" w:rsidRDefault="00CD086D" w:rsidP="002C1769">
            <w:pP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основи раціонального використання, відтворення і збереження природних ресурсів;</w:t>
            </w:r>
          </w:p>
          <w:p w14:paraId="45F9A934" w14:textId="77777777" w:rsidR="00CD086D" w:rsidRPr="002C1769" w:rsidRDefault="00CD086D" w:rsidP="002C176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правила утилізації відходів;</w:t>
            </w:r>
          </w:p>
          <w:p w14:paraId="7F1DA9E0" w14:textId="15DCFBA5" w:rsidR="00CD086D" w:rsidRPr="002C1769" w:rsidRDefault="00CD086D" w:rsidP="002C1769">
            <w:pPr>
              <w:pStyle w:val="111"/>
              <w:numPr>
                <w:ilvl w:val="0"/>
                <w:numId w:val="0"/>
              </w:numPr>
              <w:spacing w:before="0" w:after="0"/>
              <w:ind w:firstLine="177"/>
              <w:jc w:val="both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C1769">
              <w:rPr>
                <w:rFonts w:ascii="Times New Roman" w:hAnsi="Times New Roman" w:cs="Times New Roman"/>
                <w:sz w:val="22"/>
                <w:szCs w:val="22"/>
              </w:rPr>
              <w:t>правила ліквідації наслідків розливів нафтопродуктів.</w:t>
            </w:r>
          </w:p>
        </w:tc>
        <w:tc>
          <w:tcPr>
            <w:tcW w:w="3260" w:type="dxa"/>
          </w:tcPr>
          <w:p w14:paraId="59AEB4EB" w14:textId="77777777" w:rsidR="00CD086D" w:rsidRPr="002C1769" w:rsidRDefault="00CD086D" w:rsidP="002C176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дотримуватись правил сортування сміття та утилізації відходів;</w:t>
            </w:r>
          </w:p>
          <w:p w14:paraId="1E5F7C41" w14:textId="77777777" w:rsidR="00CD086D" w:rsidRPr="002C1769" w:rsidRDefault="00CD086D" w:rsidP="002C176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C1769">
              <w:rPr>
                <w:rFonts w:ascii="Times New Roman" w:eastAsia="TimesNewRomanPSMT" w:hAnsi="Times New Roman" w:cs="Times New Roman"/>
                <w:lang w:val="uk-UA"/>
              </w:rPr>
              <w:t>проводити збір усіх відходів, що утворилися, роздільно по видах і в тару;</w:t>
            </w:r>
          </w:p>
          <w:p w14:paraId="300B01BE" w14:textId="502E9E22" w:rsidR="00CD086D" w:rsidRPr="002C1769" w:rsidRDefault="00CD086D" w:rsidP="002C1769">
            <w:pPr>
              <w:pStyle w:val="af3"/>
              <w:spacing w:before="0" w:beforeAutospacing="0" w:after="0" w:afterAutospacing="0"/>
              <w:ind w:firstLine="181"/>
              <w:jc w:val="both"/>
              <w:rPr>
                <w:sz w:val="22"/>
                <w:szCs w:val="22"/>
                <w:lang w:eastAsia="uk-UA"/>
              </w:rPr>
            </w:pPr>
            <w:r w:rsidRPr="002C1769">
              <w:rPr>
                <w:rFonts w:eastAsia="TimesNewRomanPSMT"/>
                <w:sz w:val="22"/>
                <w:szCs w:val="22"/>
              </w:rPr>
              <w:t>ліквідувати наслідки розливів нафтопродуктів.</w:t>
            </w:r>
          </w:p>
        </w:tc>
      </w:tr>
      <w:tr w:rsidR="00CD086D" w:rsidRPr="002C1769" w14:paraId="7B10D413" w14:textId="77777777" w:rsidTr="006A097D">
        <w:tc>
          <w:tcPr>
            <w:tcW w:w="1980" w:type="dxa"/>
            <w:vMerge/>
          </w:tcPr>
          <w:p w14:paraId="43EBDA87" w14:textId="77777777" w:rsidR="00CD086D" w:rsidRPr="002C1769" w:rsidRDefault="00CD086D" w:rsidP="002C176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4A2B4336" w14:textId="24ACDF53" w:rsidR="00CD086D" w:rsidRPr="002C1769" w:rsidRDefault="00CD086D" w:rsidP="002C1769">
            <w:pPr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КК</w:t>
            </w:r>
            <w:r w:rsidR="00A407DA" w:rsidRPr="002C17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1769">
              <w:rPr>
                <w:rFonts w:ascii="Times New Roman" w:hAnsi="Times New Roman" w:cs="Times New Roman"/>
                <w:lang w:val="uk-UA"/>
              </w:rPr>
              <w:t>8. Підприємницька компетентність</w:t>
            </w:r>
          </w:p>
        </w:tc>
        <w:tc>
          <w:tcPr>
            <w:tcW w:w="2268" w:type="dxa"/>
          </w:tcPr>
          <w:p w14:paraId="5B2428B7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поняття «ринкова економіка» та принципи, на яких вона базується;</w:t>
            </w:r>
          </w:p>
          <w:p w14:paraId="153ACE79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1769">
              <w:rPr>
                <w:rFonts w:ascii="Times New Roman" w:hAnsi="Times New Roman" w:cs="Times New Roman"/>
                <w:lang w:val="uk-UA"/>
              </w:rPr>
              <w:t>організаційно-правові форми підприємництва в Україні;</w:t>
            </w:r>
          </w:p>
          <w:p w14:paraId="0C0FB135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положення основних документів, що регламентують підприємницьку діяльність;</w:t>
            </w:r>
          </w:p>
          <w:p w14:paraId="510DE90A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процедури відкриття власної справи;</w:t>
            </w:r>
          </w:p>
          <w:p w14:paraId="1DB1F39C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поняття «Бізнес-план»;</w:t>
            </w:r>
          </w:p>
          <w:p w14:paraId="4EDB6C61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основні поняття про господарський облік;</w:t>
            </w:r>
          </w:p>
          <w:p w14:paraId="52D9B4BB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види та порядок ціноутворення;</w:t>
            </w:r>
          </w:p>
          <w:p w14:paraId="04F74E91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види заробітної плати;</w:t>
            </w:r>
          </w:p>
          <w:p w14:paraId="1E8DC1FB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види стимулювання праці персоналу підприємств;</w:t>
            </w:r>
          </w:p>
          <w:p w14:paraId="3F578197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порядок створення приватного підприємства;</w:t>
            </w:r>
          </w:p>
          <w:p w14:paraId="1B135BAB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 xml:space="preserve">порядок створення та заповнення </w:t>
            </w: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нормативної документації (книга «доходів та витрат», баланс підприємства); </w:t>
            </w:r>
          </w:p>
          <w:p w14:paraId="50B0727B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порядок ведення обліково-фінансової документації підприємства;</w:t>
            </w:r>
          </w:p>
          <w:p w14:paraId="1C24BDD7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порядок проведення інвентаризації;</w:t>
            </w:r>
          </w:p>
          <w:p w14:paraId="48939CD3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порядок ліквідації підприємства;</w:t>
            </w:r>
          </w:p>
          <w:p w14:paraId="61F41B93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поняття «конкуренція», її види та прояви;</w:t>
            </w:r>
          </w:p>
          <w:p w14:paraId="78BE441B" w14:textId="6CD2B6D5" w:rsidR="00CD086D" w:rsidRPr="002C1769" w:rsidRDefault="00CD086D" w:rsidP="002C1769">
            <w:pPr>
              <w:pStyle w:val="111"/>
              <w:numPr>
                <w:ilvl w:val="0"/>
                <w:numId w:val="0"/>
              </w:numPr>
              <w:spacing w:before="0" w:after="0"/>
              <w:ind w:firstLine="177"/>
              <w:jc w:val="both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C1769">
              <w:rPr>
                <w:rFonts w:ascii="Times New Roman" w:hAnsi="Times New Roman" w:cs="Times New Roman"/>
                <w:sz w:val="22"/>
                <w:szCs w:val="22"/>
              </w:rPr>
              <w:t>основні фактори впливу держави на економічні процеси (податки, пільги, дотації).</w:t>
            </w:r>
          </w:p>
        </w:tc>
        <w:tc>
          <w:tcPr>
            <w:tcW w:w="3260" w:type="dxa"/>
          </w:tcPr>
          <w:p w14:paraId="6ABD00D0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користуватися нормативно-правовими актами щодо підприємницької діяльності;</w:t>
            </w:r>
          </w:p>
          <w:p w14:paraId="6FD51A14" w14:textId="77777777" w:rsidR="00CD086D" w:rsidRPr="002C1769" w:rsidRDefault="00CD086D" w:rsidP="002C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C1769">
              <w:rPr>
                <w:rFonts w:ascii="Times New Roman" w:hAnsi="Times New Roman" w:cs="Times New Roman"/>
                <w:color w:val="000000"/>
                <w:lang w:val="uk-UA"/>
              </w:rPr>
              <w:t>розробляти бізнес-плани.</w:t>
            </w:r>
          </w:p>
          <w:p w14:paraId="3647C9AD" w14:textId="77777777" w:rsidR="00CD086D" w:rsidRPr="002C1769" w:rsidRDefault="00CD086D" w:rsidP="002C1769">
            <w:pPr>
              <w:pStyle w:val="af3"/>
              <w:spacing w:before="0" w:beforeAutospacing="0" w:after="0" w:afterAutospacing="0"/>
              <w:ind w:firstLine="181"/>
              <w:jc w:val="both"/>
              <w:rPr>
                <w:sz w:val="22"/>
                <w:szCs w:val="22"/>
                <w:lang w:eastAsia="uk-UA"/>
              </w:rPr>
            </w:pPr>
          </w:p>
        </w:tc>
      </w:tr>
    </w:tbl>
    <w:p w14:paraId="7D5370A8" w14:textId="4D0CEA77" w:rsidR="00A91BE9" w:rsidRDefault="00A91BE9" w:rsidP="00A91BE9">
      <w:pPr>
        <w:tabs>
          <w:tab w:val="left" w:pos="709"/>
        </w:tabs>
        <w:spacing w:line="276" w:lineRule="auto"/>
        <w:ind w:right="-14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3260"/>
      </w:tblGrid>
      <w:tr w:rsidR="00D1661D" w:rsidRPr="00F93F97" w14:paraId="026BF398" w14:textId="77777777" w:rsidTr="00FB086A">
        <w:tc>
          <w:tcPr>
            <w:tcW w:w="9634" w:type="dxa"/>
            <w:gridSpan w:val="4"/>
          </w:tcPr>
          <w:p w14:paraId="1CB26225" w14:textId="0FCE4F2D" w:rsidR="00D1661D" w:rsidRPr="001D42FF" w:rsidRDefault="00D1661D" w:rsidP="00FB0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Кваліфікація:</w:t>
            </w: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2226">
              <w:rPr>
                <w:rFonts w:ascii="Times New Roman" w:hAnsi="Times New Roman" w:cs="Times New Roman"/>
                <w:lang w:val="uk-UA"/>
              </w:rPr>
              <w:t>Оператор поста керування (сталеплавильне та про</w:t>
            </w:r>
            <w:r w:rsidR="007F7161">
              <w:rPr>
                <w:rFonts w:ascii="Times New Roman" w:hAnsi="Times New Roman" w:cs="Times New Roman"/>
                <w:lang w:val="uk-UA"/>
              </w:rPr>
              <w:t>катне виробництво)</w:t>
            </w:r>
            <w:r>
              <w:rPr>
                <w:rFonts w:ascii="Times New Roman" w:hAnsi="Times New Roman" w:cs="Times New Roman"/>
                <w:lang w:val="uk-UA"/>
              </w:rPr>
              <w:t xml:space="preserve"> 3</w:t>
            </w:r>
            <w:r w:rsidRPr="00B92226">
              <w:rPr>
                <w:rFonts w:ascii="Times New Roman" w:hAnsi="Times New Roman" w:cs="Times New Roman"/>
                <w:lang w:val="uk-UA"/>
              </w:rPr>
              <w:t xml:space="preserve"> розряду</w:t>
            </w: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Максимальна кількість годин:</w:t>
            </w:r>
            <w:r w:rsidR="00BF6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D1661D" w:rsidRPr="001D42FF" w14:paraId="54A4BD35" w14:textId="77777777" w:rsidTr="00FB086A">
        <w:tc>
          <w:tcPr>
            <w:tcW w:w="1980" w:type="dxa"/>
            <w:vMerge w:val="restart"/>
            <w:vAlign w:val="center"/>
          </w:tcPr>
          <w:p w14:paraId="026CD302" w14:textId="77777777" w:rsidR="00D1661D" w:rsidRPr="001D42FF" w:rsidRDefault="00D1661D" w:rsidP="00FB086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126" w:type="dxa"/>
            <w:vMerge w:val="restart"/>
            <w:vAlign w:val="center"/>
          </w:tcPr>
          <w:p w14:paraId="23E79D77" w14:textId="77777777" w:rsidR="00D1661D" w:rsidRPr="001D42FF" w:rsidRDefault="00D1661D" w:rsidP="00FB086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528" w:type="dxa"/>
            <w:gridSpan w:val="2"/>
            <w:vAlign w:val="center"/>
          </w:tcPr>
          <w:p w14:paraId="0790AF60" w14:textId="77777777" w:rsidR="00D1661D" w:rsidRPr="001D42FF" w:rsidRDefault="00D1661D" w:rsidP="00FB0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компетентності</w:t>
            </w:r>
          </w:p>
        </w:tc>
      </w:tr>
      <w:tr w:rsidR="00D1661D" w:rsidRPr="001D42FF" w14:paraId="0D321789" w14:textId="77777777" w:rsidTr="00FB086A">
        <w:tc>
          <w:tcPr>
            <w:tcW w:w="1980" w:type="dxa"/>
            <w:vMerge/>
            <w:vAlign w:val="center"/>
          </w:tcPr>
          <w:p w14:paraId="4EFB7118" w14:textId="77777777" w:rsidR="00D1661D" w:rsidRPr="001D42FF" w:rsidRDefault="00D1661D" w:rsidP="00FB086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14:paraId="1F2E9391" w14:textId="77777777" w:rsidR="00D1661D" w:rsidRPr="001D42FF" w:rsidRDefault="00D1661D" w:rsidP="00FB086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58DFE017" w14:textId="77777777" w:rsidR="00D1661D" w:rsidRPr="001D42FF" w:rsidRDefault="00D1661D" w:rsidP="00FB0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3260" w:type="dxa"/>
            <w:vAlign w:val="center"/>
          </w:tcPr>
          <w:p w14:paraId="1FA4B7F6" w14:textId="77777777" w:rsidR="00D1661D" w:rsidRPr="001D42FF" w:rsidRDefault="00D1661D" w:rsidP="00FB0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</w:t>
            </w:r>
          </w:p>
        </w:tc>
      </w:tr>
      <w:tr w:rsidR="001F34EB" w:rsidRPr="00F93F97" w14:paraId="55E52273" w14:textId="77777777" w:rsidTr="00DA140B">
        <w:tc>
          <w:tcPr>
            <w:tcW w:w="1980" w:type="dxa"/>
          </w:tcPr>
          <w:p w14:paraId="63AE9CD6" w14:textId="17002A4D" w:rsidR="001F34EB" w:rsidRPr="00B06960" w:rsidRDefault="001F34EB" w:rsidP="00A407D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РН</w:t>
            </w:r>
            <w:r w:rsidR="00A407D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1. </w:t>
            </w:r>
            <w:r w:rsidRPr="00CD086D">
              <w:rPr>
                <w:rFonts w:ascii="Times New Roman" w:hAnsi="Times New Roman" w:cs="Times New Roman"/>
                <w:b/>
                <w:lang w:val="uk-UA"/>
              </w:rPr>
              <w:t>Обслуговувати устаткування поста керування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середньої складності</w:t>
            </w:r>
          </w:p>
        </w:tc>
        <w:tc>
          <w:tcPr>
            <w:tcW w:w="2126" w:type="dxa"/>
            <w:vAlign w:val="center"/>
          </w:tcPr>
          <w:p w14:paraId="3CC3A0CC" w14:textId="7C6399D2" w:rsidR="001F34EB" w:rsidRPr="004F6CDE" w:rsidRDefault="001F34EB" w:rsidP="00A407DA">
            <w:pPr>
              <w:rPr>
                <w:rFonts w:ascii="Times New Roman" w:hAnsi="Times New Roman" w:cs="Times New Roman"/>
                <w:lang w:val="uk-UA"/>
              </w:rPr>
            </w:pPr>
            <w:r w:rsidRPr="004F6CDE">
              <w:rPr>
                <w:rFonts w:ascii="Times New Roman" w:hAnsi="Times New Roman" w:cs="Times New Roman"/>
                <w:lang w:val="uk-UA"/>
              </w:rPr>
              <w:t>ПК</w:t>
            </w:r>
            <w:r w:rsidR="00A407D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F6CDE">
              <w:rPr>
                <w:rFonts w:ascii="Times New Roman" w:hAnsi="Times New Roman" w:cs="Times New Roman"/>
                <w:lang w:val="uk-UA"/>
              </w:rPr>
              <w:t>1. Здатність провести візуальні огляди і механічні дії (рух), всіх основних і допоміжних елементів до початку їх використання при виконанні робіт</w:t>
            </w:r>
          </w:p>
        </w:tc>
        <w:tc>
          <w:tcPr>
            <w:tcW w:w="2268" w:type="dxa"/>
          </w:tcPr>
          <w:p w14:paraId="37FC90E5" w14:textId="7A821DC9" w:rsidR="001F34EB" w:rsidRPr="007A20FC" w:rsidRDefault="007A20FC" w:rsidP="007A20FC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будову,  конструктивні особливості, принцип дії поста керування середньої складності.</w:t>
            </w:r>
          </w:p>
        </w:tc>
        <w:tc>
          <w:tcPr>
            <w:tcW w:w="3260" w:type="dxa"/>
          </w:tcPr>
          <w:p w14:paraId="6F4F7269" w14:textId="59104EC1" w:rsidR="001F34EB" w:rsidRPr="007A20FC" w:rsidRDefault="00FB086A" w:rsidP="00F85BE0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обслуговувати пульт на постах керування середньої складності, які впливають на темп роботи та продуктивність агрегатів.</w:t>
            </w:r>
          </w:p>
        </w:tc>
      </w:tr>
      <w:tr w:rsidR="00D83508" w:rsidRPr="00F93F97" w14:paraId="40E79D60" w14:textId="77777777" w:rsidTr="00F85BE0">
        <w:tc>
          <w:tcPr>
            <w:tcW w:w="1980" w:type="dxa"/>
            <w:vMerge w:val="restart"/>
          </w:tcPr>
          <w:p w14:paraId="55BD9AF7" w14:textId="786D97F5" w:rsidR="00D83508" w:rsidRPr="004F6CDE" w:rsidRDefault="00D83508" w:rsidP="00A407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F6CDE">
              <w:rPr>
                <w:rFonts w:ascii="Times New Roman" w:hAnsi="Times New Roman" w:cs="Times New Roman"/>
                <w:b/>
                <w:lang w:val="uk-UA"/>
              </w:rPr>
              <w:t>РН</w:t>
            </w:r>
            <w:r w:rsidR="00A407D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4F6CDE">
              <w:rPr>
                <w:rFonts w:ascii="Times New Roman" w:hAnsi="Times New Roman" w:cs="Times New Roman"/>
                <w:b/>
                <w:lang w:val="uk-UA"/>
              </w:rPr>
              <w:t>2. Керувати з пульта поста</w:t>
            </w:r>
            <w:r w:rsidR="00DA140B">
              <w:rPr>
                <w:rFonts w:ascii="Times New Roman" w:hAnsi="Times New Roman" w:cs="Times New Roman"/>
                <w:b/>
                <w:lang w:val="uk-UA"/>
              </w:rPr>
              <w:t xml:space="preserve"> керування</w:t>
            </w:r>
            <w:r w:rsidRPr="004F6CDE">
              <w:rPr>
                <w:rFonts w:ascii="Times New Roman" w:hAnsi="Times New Roman" w:cs="Times New Roman"/>
                <w:b/>
                <w:lang w:val="uk-UA"/>
              </w:rPr>
              <w:t xml:space="preserve"> середньої складності роботою технологічного устаткування</w:t>
            </w:r>
          </w:p>
        </w:tc>
        <w:tc>
          <w:tcPr>
            <w:tcW w:w="2126" w:type="dxa"/>
          </w:tcPr>
          <w:p w14:paraId="65EED869" w14:textId="6BAA1ED4" w:rsidR="00D83508" w:rsidRPr="00D1661D" w:rsidRDefault="00D83508" w:rsidP="00A407DA">
            <w:pPr>
              <w:rPr>
                <w:rFonts w:ascii="Times New Roman" w:hAnsi="Times New Roman" w:cs="Times New Roman"/>
                <w:lang w:val="uk-UA"/>
              </w:rPr>
            </w:pPr>
            <w:r w:rsidRPr="00D1661D">
              <w:rPr>
                <w:rFonts w:ascii="Times New Roman" w:hAnsi="Times New Roman" w:cs="Times New Roman"/>
                <w:lang w:val="uk-UA"/>
              </w:rPr>
              <w:t>ПК</w:t>
            </w:r>
            <w:r w:rsidR="00A407D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1661D">
              <w:rPr>
                <w:rFonts w:ascii="Times New Roman" w:hAnsi="Times New Roman" w:cs="Times New Roman"/>
                <w:lang w:val="uk-UA"/>
              </w:rPr>
              <w:t>1.</w:t>
            </w:r>
            <w:r w:rsidR="00A407D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1661D">
              <w:rPr>
                <w:rFonts w:ascii="Times New Roman" w:hAnsi="Times New Roman" w:cs="Times New Roman"/>
                <w:lang w:val="uk-UA"/>
              </w:rPr>
              <w:t>Здатність брати участь у ремонті устаткування поста керув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D1661D">
              <w:rPr>
                <w:rFonts w:ascii="Times New Roman" w:hAnsi="Times New Roman" w:cs="Times New Roman"/>
                <w:lang w:val="uk-UA"/>
              </w:rPr>
              <w:t xml:space="preserve">ння середньої складності </w:t>
            </w:r>
          </w:p>
        </w:tc>
        <w:tc>
          <w:tcPr>
            <w:tcW w:w="2268" w:type="dxa"/>
          </w:tcPr>
          <w:p w14:paraId="604C25BA" w14:textId="77777777" w:rsidR="00D83508" w:rsidRPr="007A20FC" w:rsidRDefault="00D83508" w:rsidP="00F85BE0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 xml:space="preserve">процедуру підготовки устаткування до ремонту </w:t>
            </w:r>
          </w:p>
          <w:p w14:paraId="08F90A73" w14:textId="623DC10A" w:rsidR="00D83508" w:rsidRPr="00A55EEE" w:rsidRDefault="00D83508" w:rsidP="00A55EEE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принципи робот</w:t>
            </w:r>
            <w:r w:rsidR="00501D9A" w:rsidRPr="007A20FC">
              <w:rPr>
                <w:rFonts w:ascii="Times New Roman" w:hAnsi="Times New Roman" w:cs="Times New Roman"/>
                <w:lang w:val="uk-UA" w:eastAsia="ru-RU"/>
              </w:rPr>
              <w:t>и при випробуванні устаткування.</w:t>
            </w:r>
          </w:p>
        </w:tc>
        <w:tc>
          <w:tcPr>
            <w:tcW w:w="3260" w:type="dxa"/>
          </w:tcPr>
          <w:p w14:paraId="4950EED7" w14:textId="0DB72DD1" w:rsidR="00D83508" w:rsidRPr="007A20FC" w:rsidRDefault="00654CF0" w:rsidP="00F85BE0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/>
              </w:rPr>
              <w:t>брати участь у ремонті устаткування поста керування середньої складності.</w:t>
            </w:r>
          </w:p>
        </w:tc>
      </w:tr>
      <w:tr w:rsidR="00D83508" w:rsidRPr="00F93F97" w14:paraId="66EF6033" w14:textId="77777777" w:rsidTr="00F85BE0">
        <w:tc>
          <w:tcPr>
            <w:tcW w:w="1980" w:type="dxa"/>
            <w:vMerge/>
          </w:tcPr>
          <w:p w14:paraId="1DE28871" w14:textId="57AB90FB" w:rsidR="00D83508" w:rsidRPr="00D1661D" w:rsidRDefault="00D83508" w:rsidP="00A407D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16991F36" w14:textId="1F6B9668" w:rsidR="00D83508" w:rsidRPr="00D1661D" w:rsidRDefault="00D83508" w:rsidP="00A407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ПК</w:t>
            </w:r>
            <w:r w:rsidR="00A407D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2. Здатність здійснювати контроль за заміною несправного інструменту і засобів вимірювань,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цілісність запобіжних пристроїв і захисних пристосувань</w:t>
            </w:r>
          </w:p>
        </w:tc>
        <w:tc>
          <w:tcPr>
            <w:tcW w:w="2268" w:type="dxa"/>
          </w:tcPr>
          <w:p w14:paraId="0B4F0B06" w14:textId="5FA028A0" w:rsidR="00D83508" w:rsidRPr="007A20FC" w:rsidRDefault="00D83508" w:rsidP="00F85BE0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lastRenderedPageBreak/>
              <w:t xml:space="preserve">методи контролю справності інструменту і засобів вимірювань, цілісності запобіжних пристроїв </w:t>
            </w:r>
            <w:r w:rsidRPr="007A20FC">
              <w:rPr>
                <w:rFonts w:ascii="Times New Roman" w:hAnsi="Times New Roman" w:cs="Times New Roman"/>
                <w:lang w:val="uk-UA" w:eastAsia="ru-RU"/>
              </w:rPr>
              <w:lastRenderedPageBreak/>
              <w:t>і захисних пристосувань</w:t>
            </w:r>
            <w:r w:rsidR="00501D9A" w:rsidRPr="007A20FC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14:paraId="7266A5B1" w14:textId="1E435DD7" w:rsidR="00D83508" w:rsidRPr="007A20FC" w:rsidRDefault="00D83508" w:rsidP="00F85BE0">
            <w:pPr>
              <w:shd w:val="clear" w:color="auto" w:fill="FFFFFF"/>
              <w:tabs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lastRenderedPageBreak/>
              <w:t>здійснювати контроль за заміною несправного інструменту і засобів вимірювань, цілісність запобіжних пристроїв і захисних пристосувань</w:t>
            </w:r>
            <w:r w:rsidR="00501D9A" w:rsidRPr="007A20FC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</w:tr>
      <w:tr w:rsidR="00D83508" w:rsidRPr="00F93F97" w14:paraId="6537ECB4" w14:textId="77777777" w:rsidTr="00F85BE0">
        <w:tc>
          <w:tcPr>
            <w:tcW w:w="1980" w:type="dxa"/>
            <w:vMerge/>
          </w:tcPr>
          <w:p w14:paraId="31D283CB" w14:textId="43AAC135" w:rsidR="00D83508" w:rsidRPr="00D1661D" w:rsidRDefault="00D83508" w:rsidP="00A407D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7416CBA6" w14:textId="7D75C5C1" w:rsidR="00D83508" w:rsidRDefault="00D83508" w:rsidP="00A407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ПК</w:t>
            </w:r>
            <w:r w:rsidR="00A407D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3. Здатність керувати механізмами поста керування </w:t>
            </w:r>
            <w:r w:rsidRPr="000A5B72">
              <w:rPr>
                <w:rFonts w:ascii="Times New Roman" w:hAnsi="Times New Roman" w:cs="Times New Roman"/>
                <w:lang w:val="uk-UA"/>
              </w:rPr>
              <w:t>середньої складності в повній відповідності з правилами технічної експлуатації обладнання</w:t>
            </w:r>
          </w:p>
        </w:tc>
        <w:tc>
          <w:tcPr>
            <w:tcW w:w="2268" w:type="dxa"/>
          </w:tcPr>
          <w:p w14:paraId="68926EA0" w14:textId="65792DD8" w:rsidR="00D83508" w:rsidRPr="007A20FC" w:rsidRDefault="00D83508" w:rsidP="00FB086A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електричні схеми керування механізмами;</w:t>
            </w:r>
          </w:p>
          <w:p w14:paraId="54AAD92C" w14:textId="77777777" w:rsidR="00D83508" w:rsidRPr="007A20FC" w:rsidRDefault="00D83508" w:rsidP="00FB086A">
            <w:pPr>
              <w:shd w:val="clear" w:color="auto" w:fill="FFFFFF"/>
              <w:tabs>
                <w:tab w:val="left" w:pos="34"/>
                <w:tab w:val="left" w:pos="1620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сортамент, марки сталі та допуски на прокатуваний метал;</w:t>
            </w:r>
          </w:p>
          <w:p w14:paraId="49837430" w14:textId="77777777" w:rsidR="007A20FC" w:rsidRDefault="00D83508" w:rsidP="007A20FC">
            <w:pPr>
              <w:shd w:val="clear" w:color="auto" w:fill="FFFFFF"/>
              <w:tabs>
                <w:tab w:val="left" w:pos="34"/>
                <w:tab w:val="left" w:pos="1620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розташування технологічного устаткування;</w:t>
            </w:r>
          </w:p>
          <w:p w14:paraId="5B27729C" w14:textId="10989B1D" w:rsidR="00D83508" w:rsidRPr="007A20FC" w:rsidRDefault="00D83508" w:rsidP="007A20FC">
            <w:pPr>
              <w:shd w:val="clear" w:color="auto" w:fill="FFFFFF"/>
              <w:tabs>
                <w:tab w:val="left" w:pos="34"/>
                <w:tab w:val="left" w:pos="1620"/>
              </w:tabs>
              <w:ind w:firstLine="17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виробничо-технічні та технологічні інструкції.</w:t>
            </w:r>
          </w:p>
          <w:p w14:paraId="298F9565" w14:textId="77777777" w:rsidR="00D83508" w:rsidRPr="007A20FC" w:rsidRDefault="00D83508" w:rsidP="00FB086A">
            <w:pPr>
              <w:pStyle w:val="af3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53006FC" w14:textId="77777777" w:rsidR="00D83508" w:rsidRPr="007A20FC" w:rsidRDefault="00D83508" w:rsidP="00FB086A">
            <w:pPr>
              <w:ind w:firstLine="184"/>
              <w:jc w:val="both"/>
              <w:textAlignment w:val="top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 xml:space="preserve">керувати с пульта рольгангами та шлеперами холодильників, зіштовхувачами, подавальними та відвідними рольгангами роликоправильної машини на листових, великосортних, рейкобалочних і універсальних станах, сортоукладальниками, роликоправильною машиною гарячого виправлення листів, моталками, розмотувачами оброблювального агрегату розпуску рулонів, інспекторськими столами та кантувачами листів, ножицями поперечного різання листів з пересувними упорами та іншими механізмами; </w:t>
            </w:r>
          </w:p>
          <w:p w14:paraId="0463015D" w14:textId="3767CC93" w:rsidR="00D83508" w:rsidRPr="007A20FC" w:rsidRDefault="00D83508" w:rsidP="00FB086A">
            <w:pPr>
              <w:ind w:firstLine="184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керувати роликогартувальною машиною, роликовою піччю, душируючим пристроєм, пристроєм обдування листів</w:t>
            </w:r>
            <w:r w:rsidR="00501D9A" w:rsidRPr="007A20FC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</w:tr>
      <w:tr w:rsidR="00D83508" w:rsidRPr="00F93F97" w14:paraId="6D2D2471" w14:textId="77777777" w:rsidTr="00FB086A">
        <w:tc>
          <w:tcPr>
            <w:tcW w:w="1980" w:type="dxa"/>
            <w:vMerge/>
          </w:tcPr>
          <w:p w14:paraId="1A2E04F5" w14:textId="293DADF0" w:rsidR="00D83508" w:rsidRPr="00D1661D" w:rsidRDefault="00D83508" w:rsidP="00A407D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7280DBC8" w14:textId="2A30833D" w:rsidR="00D83508" w:rsidRDefault="00D83508" w:rsidP="00A407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ПК</w:t>
            </w:r>
            <w:r w:rsidR="00A407D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4. Здатність вести технологічний процес транспортування прокату на лінії, стелажі для виконання правки, зачистки, прийому металу з дільниці ліній різання</w:t>
            </w:r>
          </w:p>
        </w:tc>
        <w:tc>
          <w:tcPr>
            <w:tcW w:w="2268" w:type="dxa"/>
          </w:tcPr>
          <w:p w14:paraId="547C6B03" w14:textId="108C1A58" w:rsidR="00D83508" w:rsidRPr="007A20FC" w:rsidRDefault="00D83508" w:rsidP="0084571B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технологічний процес прокатки металу.</w:t>
            </w:r>
          </w:p>
        </w:tc>
        <w:tc>
          <w:tcPr>
            <w:tcW w:w="3260" w:type="dxa"/>
          </w:tcPr>
          <w:p w14:paraId="44222689" w14:textId="69DB5A03" w:rsidR="00D83508" w:rsidRPr="007A20FC" w:rsidRDefault="00D83508" w:rsidP="0084571B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вести технологічний процес транспортування прокату на лінії, стелажі для виконання правки, зачистки, прийому металу з дільниці ліній різання.</w:t>
            </w:r>
          </w:p>
        </w:tc>
      </w:tr>
    </w:tbl>
    <w:p w14:paraId="4DE5DF31" w14:textId="2F92BEDF" w:rsidR="00A55EEE" w:rsidRDefault="00A55EEE" w:rsidP="00303509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3260"/>
      </w:tblGrid>
      <w:tr w:rsidR="0083218B" w:rsidRPr="00F93F97" w14:paraId="5E10ECC5" w14:textId="77777777" w:rsidTr="00661F43">
        <w:tc>
          <w:tcPr>
            <w:tcW w:w="9634" w:type="dxa"/>
            <w:gridSpan w:val="4"/>
          </w:tcPr>
          <w:p w14:paraId="4B49821A" w14:textId="73AB0FF1" w:rsidR="0083218B" w:rsidRPr="001D42FF" w:rsidRDefault="0083218B" w:rsidP="0066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Кваліфікація:</w:t>
            </w: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2226">
              <w:rPr>
                <w:rFonts w:ascii="Times New Roman" w:hAnsi="Times New Roman" w:cs="Times New Roman"/>
                <w:lang w:val="uk-UA"/>
              </w:rPr>
              <w:t>Оператор поста керування (сталепла</w:t>
            </w:r>
            <w:r w:rsidR="007F7161">
              <w:rPr>
                <w:rFonts w:ascii="Times New Roman" w:hAnsi="Times New Roman" w:cs="Times New Roman"/>
                <w:lang w:val="uk-UA"/>
              </w:rPr>
              <w:t>вильне та прокатне виробництво)</w:t>
            </w:r>
            <w:r>
              <w:rPr>
                <w:rFonts w:ascii="Times New Roman" w:hAnsi="Times New Roman" w:cs="Times New Roman"/>
                <w:lang w:val="uk-UA"/>
              </w:rPr>
              <w:t xml:space="preserve"> 4</w:t>
            </w:r>
            <w:r w:rsidRPr="00B92226">
              <w:rPr>
                <w:rFonts w:ascii="Times New Roman" w:hAnsi="Times New Roman" w:cs="Times New Roman"/>
                <w:lang w:val="uk-UA"/>
              </w:rPr>
              <w:t xml:space="preserve"> розряду</w:t>
            </w: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Максимальна кількість годин: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323 год.</w:t>
            </w:r>
          </w:p>
        </w:tc>
      </w:tr>
      <w:tr w:rsidR="0083218B" w:rsidRPr="001D42FF" w14:paraId="132FB3AD" w14:textId="77777777" w:rsidTr="00661F43">
        <w:tc>
          <w:tcPr>
            <w:tcW w:w="1980" w:type="dxa"/>
            <w:vMerge w:val="restart"/>
            <w:vAlign w:val="center"/>
          </w:tcPr>
          <w:p w14:paraId="4A582CCA" w14:textId="77777777" w:rsidR="0083218B" w:rsidRPr="001D42FF" w:rsidRDefault="0083218B" w:rsidP="00661F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126" w:type="dxa"/>
            <w:vMerge w:val="restart"/>
            <w:vAlign w:val="center"/>
          </w:tcPr>
          <w:p w14:paraId="33BB1873" w14:textId="77777777" w:rsidR="0083218B" w:rsidRPr="001D42FF" w:rsidRDefault="0083218B" w:rsidP="00661F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528" w:type="dxa"/>
            <w:gridSpan w:val="2"/>
            <w:vAlign w:val="center"/>
          </w:tcPr>
          <w:p w14:paraId="2BA5D02A" w14:textId="77777777" w:rsidR="0083218B" w:rsidRPr="001D42FF" w:rsidRDefault="0083218B" w:rsidP="006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компетентності</w:t>
            </w:r>
          </w:p>
        </w:tc>
      </w:tr>
      <w:tr w:rsidR="0083218B" w:rsidRPr="001D42FF" w14:paraId="39EC01ED" w14:textId="77777777" w:rsidTr="00661F43">
        <w:tc>
          <w:tcPr>
            <w:tcW w:w="1980" w:type="dxa"/>
            <w:vMerge/>
            <w:vAlign w:val="center"/>
          </w:tcPr>
          <w:p w14:paraId="280CB436" w14:textId="77777777" w:rsidR="0083218B" w:rsidRPr="001D42FF" w:rsidRDefault="0083218B" w:rsidP="00661F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14:paraId="0A6A5695" w14:textId="77777777" w:rsidR="0083218B" w:rsidRPr="001D42FF" w:rsidRDefault="0083218B" w:rsidP="00661F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C88593D" w14:textId="77777777" w:rsidR="0083218B" w:rsidRPr="001D42FF" w:rsidRDefault="0083218B" w:rsidP="006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3260" w:type="dxa"/>
            <w:vAlign w:val="center"/>
          </w:tcPr>
          <w:p w14:paraId="05D43B1A" w14:textId="77777777" w:rsidR="0083218B" w:rsidRPr="001D42FF" w:rsidRDefault="0083218B" w:rsidP="006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</w:t>
            </w:r>
          </w:p>
        </w:tc>
      </w:tr>
      <w:tr w:rsidR="0083218B" w:rsidRPr="00F93F97" w14:paraId="0123B20E" w14:textId="77777777" w:rsidTr="00661F43">
        <w:tc>
          <w:tcPr>
            <w:tcW w:w="1980" w:type="dxa"/>
          </w:tcPr>
          <w:p w14:paraId="2E12C4C1" w14:textId="77777777" w:rsidR="0083218B" w:rsidRPr="00B81FBB" w:rsidRDefault="0083218B" w:rsidP="00661F4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РН 1. </w:t>
            </w:r>
            <w:r w:rsidRPr="00CD086D">
              <w:rPr>
                <w:rFonts w:ascii="Times New Roman" w:hAnsi="Times New Roman" w:cs="Times New Roman"/>
                <w:b/>
                <w:lang w:val="uk-UA"/>
              </w:rPr>
              <w:t xml:space="preserve">Обслуговувати устаткування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складного </w:t>
            </w:r>
            <w:r w:rsidRPr="00CD086D">
              <w:rPr>
                <w:rFonts w:ascii="Times New Roman" w:hAnsi="Times New Roman" w:cs="Times New Roman"/>
                <w:b/>
                <w:lang w:val="uk-UA"/>
              </w:rPr>
              <w:t>поста керування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112E9EB" w14:textId="77777777" w:rsidR="0083218B" w:rsidRPr="004F6CDE" w:rsidRDefault="0083218B" w:rsidP="00661F43">
            <w:pPr>
              <w:rPr>
                <w:rFonts w:ascii="Times New Roman" w:hAnsi="Times New Roman" w:cs="Times New Roman"/>
                <w:lang w:val="uk-UA"/>
              </w:rPr>
            </w:pPr>
            <w:r w:rsidRPr="004F6CDE">
              <w:rPr>
                <w:rFonts w:ascii="Times New Roman" w:hAnsi="Times New Roman" w:cs="Times New Roman"/>
                <w:lang w:val="uk-UA"/>
              </w:rPr>
              <w:t>ПК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F6CDE">
              <w:rPr>
                <w:rFonts w:ascii="Times New Roman" w:hAnsi="Times New Roman" w:cs="Times New Roman"/>
                <w:lang w:val="uk-UA"/>
              </w:rPr>
              <w:t xml:space="preserve">1. Здатність провести візуальні огляди і механічні дії (рух), всіх основних і допоміжних елементів до початку їх </w:t>
            </w:r>
            <w:r w:rsidRPr="004F6CDE">
              <w:rPr>
                <w:rFonts w:ascii="Times New Roman" w:hAnsi="Times New Roman" w:cs="Times New Roman"/>
                <w:lang w:val="uk-UA"/>
              </w:rPr>
              <w:lastRenderedPageBreak/>
              <w:t>використання при виконанні робіт</w:t>
            </w:r>
          </w:p>
        </w:tc>
        <w:tc>
          <w:tcPr>
            <w:tcW w:w="2268" w:type="dxa"/>
          </w:tcPr>
          <w:p w14:paraId="6DA4B2FC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lastRenderedPageBreak/>
              <w:t>будову,  конструктивні особливості, принцип дії складного поста керування.</w:t>
            </w:r>
          </w:p>
        </w:tc>
        <w:tc>
          <w:tcPr>
            <w:tcW w:w="3260" w:type="dxa"/>
          </w:tcPr>
          <w:p w14:paraId="62736CD9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обслуговувати пульт на складних постах керування, які впливають на темп роботи та продуктивність агрегатів.</w:t>
            </w:r>
          </w:p>
        </w:tc>
      </w:tr>
      <w:tr w:rsidR="0083218B" w:rsidRPr="00F93F97" w14:paraId="5DA9314B" w14:textId="77777777" w:rsidTr="00661F43">
        <w:tc>
          <w:tcPr>
            <w:tcW w:w="1980" w:type="dxa"/>
            <w:vMerge w:val="restart"/>
          </w:tcPr>
          <w:p w14:paraId="517261CE" w14:textId="77777777" w:rsidR="0083218B" w:rsidRPr="004F6CDE" w:rsidRDefault="0083218B" w:rsidP="00661F4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F6CDE">
              <w:rPr>
                <w:rFonts w:ascii="Times New Roman" w:hAnsi="Times New Roman" w:cs="Times New Roman"/>
                <w:b/>
                <w:lang w:val="uk-UA"/>
              </w:rPr>
              <w:t>РН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4F6CDE">
              <w:rPr>
                <w:rFonts w:ascii="Times New Roman" w:hAnsi="Times New Roman" w:cs="Times New Roman"/>
                <w:b/>
                <w:lang w:val="uk-UA"/>
              </w:rPr>
              <w:t xml:space="preserve">2. </w:t>
            </w:r>
            <w:r w:rsidRPr="006A097D">
              <w:rPr>
                <w:rFonts w:ascii="Times New Roman" w:hAnsi="Times New Roman" w:cs="Times New Roman"/>
                <w:b/>
                <w:lang w:val="uk-UA"/>
              </w:rPr>
              <w:t>Керувати з пульта складного поста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керування</w:t>
            </w:r>
            <w:r w:rsidRPr="006A097D">
              <w:rPr>
                <w:rFonts w:ascii="Times New Roman" w:hAnsi="Times New Roman" w:cs="Times New Roman"/>
                <w:b/>
                <w:lang w:val="uk-UA"/>
              </w:rPr>
              <w:t xml:space="preserve"> роботою технологічного устаткування</w:t>
            </w:r>
          </w:p>
        </w:tc>
        <w:tc>
          <w:tcPr>
            <w:tcW w:w="2126" w:type="dxa"/>
          </w:tcPr>
          <w:p w14:paraId="2C1F07CF" w14:textId="77777777" w:rsidR="0083218B" w:rsidRPr="00D1661D" w:rsidRDefault="0083218B" w:rsidP="00661F43">
            <w:pPr>
              <w:rPr>
                <w:rFonts w:ascii="Times New Roman" w:hAnsi="Times New Roman" w:cs="Times New Roman"/>
                <w:lang w:val="uk-UA"/>
              </w:rPr>
            </w:pPr>
            <w:r w:rsidRPr="00D1661D">
              <w:rPr>
                <w:rFonts w:ascii="Times New Roman" w:hAnsi="Times New Roman" w:cs="Times New Roman"/>
                <w:lang w:val="uk-UA"/>
              </w:rPr>
              <w:t>ПК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1661D"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1661D">
              <w:rPr>
                <w:rFonts w:ascii="Times New Roman" w:hAnsi="Times New Roman" w:cs="Times New Roman"/>
                <w:lang w:val="uk-UA"/>
              </w:rPr>
              <w:t xml:space="preserve">Здатність брати участь у ремонті устаткування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складного </w:t>
            </w:r>
            <w:r w:rsidRPr="00D1661D">
              <w:rPr>
                <w:rFonts w:ascii="Times New Roman" w:hAnsi="Times New Roman" w:cs="Times New Roman"/>
                <w:lang w:val="uk-UA"/>
              </w:rPr>
              <w:t>поста керув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D1661D">
              <w:rPr>
                <w:rFonts w:ascii="Times New Roman" w:hAnsi="Times New Roman" w:cs="Times New Roman"/>
                <w:lang w:val="uk-UA"/>
              </w:rPr>
              <w:t xml:space="preserve">ння </w:t>
            </w:r>
          </w:p>
        </w:tc>
        <w:tc>
          <w:tcPr>
            <w:tcW w:w="2268" w:type="dxa"/>
          </w:tcPr>
          <w:p w14:paraId="3D7B6BB0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 xml:space="preserve">процедуру підготовки устаткування до ремонту; </w:t>
            </w:r>
          </w:p>
          <w:p w14:paraId="42DF1076" w14:textId="77777777" w:rsidR="0083218B" w:rsidRPr="007A20FC" w:rsidRDefault="0083218B" w:rsidP="00661F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принципи роботи при випробуванні устаткування;</w:t>
            </w:r>
          </w:p>
          <w:p w14:paraId="02874A53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режими роботи устаткування;</w:t>
            </w:r>
          </w:p>
          <w:p w14:paraId="1B3B0242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процедуру підготовки устаткування до ремонту; критерії приймання вузлів агрегатів після їх ремонту;</w:t>
            </w:r>
          </w:p>
          <w:p w14:paraId="41D268FB" w14:textId="42A66826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методи попередження і усунення несправ</w:t>
            </w:r>
            <w:r w:rsidR="00D2577B">
              <w:rPr>
                <w:rFonts w:ascii="Times New Roman" w:hAnsi="Times New Roman" w:cs="Times New Roman"/>
                <w:lang w:val="uk-UA" w:eastAsia="ru-RU"/>
              </w:rPr>
              <w:t>н</w:t>
            </w:r>
            <w:r w:rsidRPr="007A20FC">
              <w:rPr>
                <w:rFonts w:ascii="Times New Roman" w:hAnsi="Times New Roman" w:cs="Times New Roman"/>
                <w:lang w:val="uk-UA" w:eastAsia="ru-RU"/>
              </w:rPr>
              <w:t>остей устаткування.</w:t>
            </w:r>
          </w:p>
        </w:tc>
        <w:tc>
          <w:tcPr>
            <w:tcW w:w="3260" w:type="dxa"/>
          </w:tcPr>
          <w:p w14:paraId="40124F35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брати участь у ремонті устаткування складного поста керування;</w:t>
            </w:r>
          </w:p>
          <w:p w14:paraId="19757EEB" w14:textId="77777777" w:rsidR="0083218B" w:rsidRDefault="0083218B" w:rsidP="00661F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здійснювати процедуру введення-виведення закріпленого устаткування до ремонту;</w:t>
            </w:r>
          </w:p>
          <w:p w14:paraId="4B92CEF8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брати участь в налагодженні та ремонті устаткування, яке обслуговує;</w:t>
            </w:r>
          </w:p>
          <w:p w14:paraId="5A1AD283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проводити очищення вузлів;</w:t>
            </w:r>
          </w:p>
          <w:p w14:paraId="520AE44C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заливати масло в редуктори;</w:t>
            </w:r>
          </w:p>
          <w:p w14:paraId="06E5295B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змащувати частини механізмів, які труться;</w:t>
            </w:r>
          </w:p>
          <w:p w14:paraId="20703132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усувати виниклі аварійні ситуації в процесі виробництва;</w:t>
            </w:r>
          </w:p>
          <w:p w14:paraId="0B1C1A4B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 xml:space="preserve">усувати несправності в роботі устаткування; </w:t>
            </w:r>
          </w:p>
          <w:p w14:paraId="50295B87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здійснювати контроль за роботою і станом механізмів, які обслуговує.</w:t>
            </w:r>
          </w:p>
        </w:tc>
      </w:tr>
      <w:tr w:rsidR="0083218B" w:rsidRPr="00F93F97" w14:paraId="26FEB3EF" w14:textId="77777777" w:rsidTr="00661F43">
        <w:tc>
          <w:tcPr>
            <w:tcW w:w="1980" w:type="dxa"/>
            <w:vMerge/>
          </w:tcPr>
          <w:p w14:paraId="3ED4EFA0" w14:textId="77777777" w:rsidR="0083218B" w:rsidRPr="00D1661D" w:rsidRDefault="0083218B" w:rsidP="00661F4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09F99DC0" w14:textId="77777777" w:rsidR="0083218B" w:rsidRDefault="0083218B" w:rsidP="00661F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ПК 2. Здатність керувати механізмами складного поста керування </w:t>
            </w:r>
            <w:r w:rsidRPr="000A5B72">
              <w:rPr>
                <w:rFonts w:ascii="Times New Roman" w:hAnsi="Times New Roman" w:cs="Times New Roman"/>
                <w:lang w:val="uk-UA"/>
              </w:rPr>
              <w:t>в повній відповідності з правилами технічної експлуатації обладнання</w:t>
            </w:r>
          </w:p>
        </w:tc>
        <w:tc>
          <w:tcPr>
            <w:tcW w:w="2268" w:type="dxa"/>
          </w:tcPr>
          <w:p w14:paraId="4825934F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будову та принцип роботи устаткування і всіх механізмів складного поста керування.</w:t>
            </w:r>
          </w:p>
        </w:tc>
        <w:tc>
          <w:tcPr>
            <w:tcW w:w="3260" w:type="dxa"/>
          </w:tcPr>
          <w:p w14:paraId="64911F41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textAlignment w:val="top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керувати пристроєм прибирання слябів;</w:t>
            </w:r>
          </w:p>
          <w:p w14:paraId="2E68ED7C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textAlignment w:val="top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керувати рольгангами;</w:t>
            </w:r>
          </w:p>
          <w:p w14:paraId="0A6B84F8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textAlignment w:val="top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>керувати з пульта летючими ножицями на безперервних станах;</w:t>
            </w:r>
          </w:p>
          <w:p w14:paraId="59D8C62E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textAlignment w:val="top"/>
              <w:rPr>
                <w:rFonts w:ascii="Times New Roman" w:hAnsi="Times New Roman" w:cs="Times New Roman"/>
                <w:lang w:val="uk-UA" w:eastAsia="ru-RU"/>
              </w:rPr>
            </w:pPr>
            <w:r w:rsidRPr="007A20FC">
              <w:rPr>
                <w:rFonts w:ascii="Times New Roman" w:hAnsi="Times New Roman" w:cs="Times New Roman"/>
                <w:lang w:val="uk-UA" w:eastAsia="ru-RU"/>
              </w:rPr>
              <w:t xml:space="preserve">керувати дисковими ножицями на агрегатах розпускання рулонів; </w:t>
            </w:r>
          </w:p>
          <w:p w14:paraId="6C37B35E" w14:textId="77777777" w:rsidR="0083218B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7A20FC"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t xml:space="preserve">керувати механізмами прийому гарячого металу з клеймуванням та здвоюванням на блюмінгах, великосортних і рейкобалочних станах; </w:t>
            </w:r>
          </w:p>
          <w:p w14:paraId="2FE90321" w14:textId="77777777" w:rsidR="0083218B" w:rsidRPr="00BF6CA3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BF6CA3"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t>керувати з пульта штовхачами та виштовхувачами металу із нагрівальних пристроїв; рольгангами під час подавання та посадки металу; здійснювати контроль за подачею заготовок в нагрівальний пристрій;</w:t>
            </w:r>
          </w:p>
          <w:p w14:paraId="1929C4B5" w14:textId="77777777" w:rsidR="0083218B" w:rsidRPr="007A20FC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7A20FC"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t>керувати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t xml:space="preserve"> </w:t>
            </w:r>
            <w:r w:rsidRPr="007A20FC"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t>зварювальними машинами на профілевигинальних агрегатах;</w:t>
            </w:r>
          </w:p>
          <w:p w14:paraId="726C24AC" w14:textId="77777777" w:rsidR="0083218B" w:rsidRPr="007A20FC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317"/>
                <w:tab w:val="left" w:pos="52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7A20FC"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t>керувати машиною з сортування прокату;</w:t>
            </w:r>
          </w:p>
          <w:p w14:paraId="39C7E148" w14:textId="77777777" w:rsidR="0083218B" w:rsidRPr="007A20FC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7A20FC"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t xml:space="preserve">керувати ножицями гарячого різання на блюмінгах і слябінгах; </w:t>
            </w:r>
          </w:p>
          <w:p w14:paraId="441A584E" w14:textId="77777777" w:rsidR="0083218B" w:rsidRPr="007A20FC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317"/>
                <w:tab w:val="left" w:pos="52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7A20FC"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lastRenderedPageBreak/>
              <w:t xml:space="preserve">керувати пилами гарячого різання на рейкобалочних та великосортних станах; </w:t>
            </w:r>
          </w:p>
          <w:p w14:paraId="41BA7750" w14:textId="351F5B5B" w:rsidR="0083218B" w:rsidRPr="007A20FC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317"/>
                <w:tab w:val="left" w:pos="52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7A20FC"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t xml:space="preserve">керувати пилами гарячого різання на блюмінгах з продуктивністю до 500 т за годину прокату по всаду; </w:t>
            </w:r>
          </w:p>
          <w:p w14:paraId="297FFCC6" w14:textId="77777777" w:rsidR="0083218B" w:rsidRPr="007A20FC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317"/>
                <w:tab w:val="left" w:pos="52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7A20FC"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t xml:space="preserve">керувати агрегатом миття полірованого листа та нанесення покриття з захисною плівкою та іншими механізмами; </w:t>
            </w:r>
          </w:p>
          <w:p w14:paraId="2E110110" w14:textId="77777777" w:rsidR="0083218B" w:rsidRPr="007A20FC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317"/>
                <w:tab w:val="left" w:pos="52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7A20FC"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t>керувати окремими агрегатами та механізмами автоматичної лінії калібрування металу, окремими агрегатами безперервної лінії з виробництва металопласту та з шліфування поверхні сталевих пластин та штабів безперервною абразивною стрічкою;</w:t>
            </w:r>
          </w:p>
          <w:p w14:paraId="5D628114" w14:textId="77777777" w:rsidR="0083218B" w:rsidRPr="007A20FC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317"/>
                <w:tab w:val="left" w:pos="520"/>
                <w:tab w:val="left" w:pos="78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7A20FC"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  <w:t>керувати рольганг вагами, електроштовхачем з/д вагонів, транспортерами прибирання обрізі конвеєрного типу.</w:t>
            </w:r>
          </w:p>
        </w:tc>
      </w:tr>
      <w:tr w:rsidR="0083218B" w:rsidRPr="00F93F97" w14:paraId="06C0DBDB" w14:textId="77777777" w:rsidTr="00661F43">
        <w:tc>
          <w:tcPr>
            <w:tcW w:w="1980" w:type="dxa"/>
            <w:vMerge/>
          </w:tcPr>
          <w:p w14:paraId="14499F3C" w14:textId="77777777" w:rsidR="0083218B" w:rsidRPr="00D1661D" w:rsidRDefault="0083218B" w:rsidP="00661F4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676E783E" w14:textId="77777777" w:rsidR="0083218B" w:rsidRDefault="0083218B" w:rsidP="00661F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ПК 3. Здатність вести технологічний процес транспортування прокату на лінії, стелажі для виконання правки, зачистки, прийому металу з дільниці ліній різання</w:t>
            </w:r>
          </w:p>
        </w:tc>
        <w:tc>
          <w:tcPr>
            <w:tcW w:w="2268" w:type="dxa"/>
          </w:tcPr>
          <w:p w14:paraId="1407CC40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7A20FC">
              <w:rPr>
                <w:rFonts w:ascii="Times New Roman" w:hAnsi="Times New Roman"/>
                <w:bCs/>
                <w:lang w:val="uk-UA"/>
              </w:rPr>
              <w:t>сортамент, марки сталі та допуски на прокатуваний метал.</w:t>
            </w:r>
          </w:p>
        </w:tc>
        <w:tc>
          <w:tcPr>
            <w:tcW w:w="3260" w:type="dxa"/>
          </w:tcPr>
          <w:p w14:paraId="0A33720B" w14:textId="77777777" w:rsidR="0083218B" w:rsidRPr="007A20FC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317"/>
                <w:tab w:val="left" w:pos="520"/>
                <w:tab w:val="left" w:pos="78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 w:cstheme="minorBidi"/>
                <w:bCs/>
                <w:sz w:val="22"/>
                <w:szCs w:val="22"/>
                <w:lang w:eastAsia="en-US"/>
              </w:rPr>
            </w:pPr>
            <w:r w:rsidRPr="007A20FC">
              <w:rPr>
                <w:rFonts w:ascii="Times New Roman" w:eastAsiaTheme="minorHAnsi" w:hAnsi="Times New Roman" w:cstheme="minorBidi"/>
                <w:bCs/>
                <w:sz w:val="22"/>
                <w:szCs w:val="22"/>
                <w:lang w:eastAsia="en-US"/>
              </w:rPr>
              <w:t>контролювати рівномірне завантаження вагонів обрізом;</w:t>
            </w:r>
          </w:p>
          <w:p w14:paraId="72AACBB6" w14:textId="77777777" w:rsidR="0083218B" w:rsidRPr="007A20FC" w:rsidRDefault="0083218B" w:rsidP="00661F43">
            <w:pPr>
              <w:pStyle w:val="ab"/>
              <w:shd w:val="clear" w:color="auto" w:fill="FFFFFF"/>
              <w:tabs>
                <w:tab w:val="left" w:pos="0"/>
                <w:tab w:val="left" w:pos="34"/>
                <w:tab w:val="left" w:pos="317"/>
                <w:tab w:val="left" w:pos="520"/>
                <w:tab w:val="left" w:pos="78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Times New Roman" w:eastAsiaTheme="minorHAnsi" w:hAnsi="Times New Roman" w:cstheme="minorBidi"/>
                <w:bCs/>
                <w:sz w:val="22"/>
                <w:szCs w:val="22"/>
                <w:lang w:eastAsia="en-US"/>
              </w:rPr>
            </w:pPr>
            <w:r w:rsidRPr="007A20FC">
              <w:rPr>
                <w:rFonts w:ascii="Times New Roman" w:eastAsiaTheme="minorHAnsi" w:hAnsi="Times New Roman" w:cstheme="minorBidi"/>
                <w:bCs/>
                <w:sz w:val="22"/>
                <w:szCs w:val="22"/>
                <w:lang w:eastAsia="en-US"/>
              </w:rPr>
              <w:t>забезпечувати  безперебійну роботу і необхідний темп прокатки;</w:t>
            </w:r>
          </w:p>
          <w:p w14:paraId="1D55FC68" w14:textId="77777777" w:rsidR="0083218B" w:rsidRPr="007A20FC" w:rsidRDefault="0083218B" w:rsidP="00661F43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7A20FC">
              <w:rPr>
                <w:rFonts w:ascii="Times New Roman" w:hAnsi="Times New Roman"/>
                <w:bCs/>
                <w:lang w:val="uk-UA"/>
              </w:rPr>
              <w:t>забезпечувати правильну експлуатацію та збереження устаткування.</w:t>
            </w:r>
          </w:p>
        </w:tc>
      </w:tr>
    </w:tbl>
    <w:p w14:paraId="2FBF0B45" w14:textId="77777777" w:rsidR="0083218B" w:rsidRDefault="0083218B" w:rsidP="0083218B">
      <w:pPr>
        <w:pStyle w:val="af3"/>
        <w:shd w:val="clear" w:color="auto" w:fill="FFFFFF"/>
        <w:spacing w:before="0" w:beforeAutospacing="0" w:after="0" w:afterAutospacing="0"/>
        <w:ind w:firstLine="708"/>
        <w:jc w:val="both"/>
      </w:pPr>
    </w:p>
    <w:p w14:paraId="1E2E87BC" w14:textId="77777777" w:rsidR="0083218B" w:rsidRPr="00BF6CA3" w:rsidRDefault="0083218B" w:rsidP="0083218B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3260"/>
      </w:tblGrid>
      <w:tr w:rsidR="0083218B" w:rsidRPr="00F93F97" w14:paraId="5280DADF" w14:textId="77777777" w:rsidTr="00661F43">
        <w:tc>
          <w:tcPr>
            <w:tcW w:w="9634" w:type="dxa"/>
            <w:gridSpan w:val="4"/>
          </w:tcPr>
          <w:p w14:paraId="7A1A000D" w14:textId="07CED423" w:rsidR="0083218B" w:rsidRPr="00505014" w:rsidRDefault="0083218B" w:rsidP="005050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014">
              <w:rPr>
                <w:rFonts w:ascii="Times New Roman" w:hAnsi="Times New Roman" w:cs="Times New Roman"/>
                <w:b/>
                <w:lang w:val="uk-UA"/>
              </w:rPr>
              <w:t>Кваліфікація:</w:t>
            </w:r>
            <w:r w:rsidRPr="00505014">
              <w:rPr>
                <w:rFonts w:ascii="Times New Roman" w:hAnsi="Times New Roman" w:cs="Times New Roman"/>
                <w:lang w:val="uk-UA"/>
              </w:rPr>
              <w:t xml:space="preserve"> Оператор поста керування (сталепла</w:t>
            </w:r>
            <w:r w:rsidR="000332BE" w:rsidRPr="00505014">
              <w:rPr>
                <w:rFonts w:ascii="Times New Roman" w:hAnsi="Times New Roman" w:cs="Times New Roman"/>
                <w:lang w:val="uk-UA"/>
              </w:rPr>
              <w:t>вильне та прокатне виробництво)</w:t>
            </w:r>
            <w:r w:rsidRPr="00505014">
              <w:rPr>
                <w:rFonts w:ascii="Times New Roman" w:hAnsi="Times New Roman" w:cs="Times New Roman"/>
                <w:lang w:val="uk-UA"/>
              </w:rPr>
              <w:t xml:space="preserve"> 5 розряду</w:t>
            </w:r>
            <w:r w:rsidRPr="00505014">
              <w:rPr>
                <w:rFonts w:ascii="Times New Roman" w:hAnsi="Times New Roman" w:cs="Times New Roman"/>
                <w:b/>
                <w:lang w:val="uk-UA"/>
              </w:rPr>
              <w:t xml:space="preserve"> Максимальна кількість годин:</w:t>
            </w:r>
            <w:r w:rsidRPr="00505014">
              <w:rPr>
                <w:rFonts w:ascii="Times New Roman" w:hAnsi="Times New Roman" w:cs="Times New Roman"/>
                <w:lang w:val="uk-UA"/>
              </w:rPr>
              <w:t xml:space="preserve"> 323 год.</w:t>
            </w:r>
          </w:p>
        </w:tc>
      </w:tr>
      <w:tr w:rsidR="0083218B" w:rsidRPr="00505014" w14:paraId="20629025" w14:textId="77777777" w:rsidTr="00661F43">
        <w:tc>
          <w:tcPr>
            <w:tcW w:w="1980" w:type="dxa"/>
            <w:vMerge w:val="restart"/>
            <w:vAlign w:val="center"/>
          </w:tcPr>
          <w:p w14:paraId="3459896F" w14:textId="77777777" w:rsidR="0083218B" w:rsidRPr="00505014" w:rsidRDefault="0083218B" w:rsidP="005050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05014"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</w:tc>
        <w:tc>
          <w:tcPr>
            <w:tcW w:w="2126" w:type="dxa"/>
            <w:vMerge w:val="restart"/>
            <w:vAlign w:val="center"/>
          </w:tcPr>
          <w:p w14:paraId="69FA3ACB" w14:textId="77777777" w:rsidR="0083218B" w:rsidRPr="00505014" w:rsidRDefault="0083218B" w:rsidP="005050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05014">
              <w:rPr>
                <w:rFonts w:ascii="Times New Roman" w:hAnsi="Times New Roman" w:cs="Times New Roman"/>
                <w:b/>
                <w:lang w:val="uk-UA"/>
              </w:rPr>
              <w:t>Компетентність</w:t>
            </w:r>
          </w:p>
        </w:tc>
        <w:tc>
          <w:tcPr>
            <w:tcW w:w="5528" w:type="dxa"/>
            <w:gridSpan w:val="2"/>
            <w:vAlign w:val="center"/>
          </w:tcPr>
          <w:p w14:paraId="3FAE64EC" w14:textId="77777777" w:rsidR="0083218B" w:rsidRPr="00505014" w:rsidRDefault="0083218B" w:rsidP="005050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5014">
              <w:rPr>
                <w:rFonts w:ascii="Times New Roman" w:hAnsi="Times New Roman" w:cs="Times New Roman"/>
                <w:b/>
                <w:lang w:val="uk-UA"/>
              </w:rPr>
              <w:t>Опис компетентності</w:t>
            </w:r>
          </w:p>
        </w:tc>
      </w:tr>
      <w:tr w:rsidR="0083218B" w:rsidRPr="00505014" w14:paraId="2A86F88F" w14:textId="77777777" w:rsidTr="00661F43">
        <w:trPr>
          <w:trHeight w:val="367"/>
        </w:trPr>
        <w:tc>
          <w:tcPr>
            <w:tcW w:w="1980" w:type="dxa"/>
            <w:vMerge/>
            <w:vAlign w:val="center"/>
          </w:tcPr>
          <w:p w14:paraId="0040B031" w14:textId="77777777" w:rsidR="0083218B" w:rsidRPr="00505014" w:rsidRDefault="0083218B" w:rsidP="0050501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14:paraId="4CB3E59F" w14:textId="77777777" w:rsidR="0083218B" w:rsidRPr="00505014" w:rsidRDefault="0083218B" w:rsidP="0050501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C7CE9D8" w14:textId="77777777" w:rsidR="0083218B" w:rsidRPr="00505014" w:rsidRDefault="0083218B" w:rsidP="005050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5014">
              <w:rPr>
                <w:rFonts w:ascii="Times New Roman" w:hAnsi="Times New Roman" w:cs="Times New Roman"/>
                <w:b/>
                <w:lang w:val="uk-UA"/>
              </w:rPr>
              <w:t>Знати</w:t>
            </w:r>
          </w:p>
        </w:tc>
        <w:tc>
          <w:tcPr>
            <w:tcW w:w="3260" w:type="dxa"/>
            <w:vAlign w:val="center"/>
          </w:tcPr>
          <w:p w14:paraId="4F23C69B" w14:textId="77777777" w:rsidR="0083218B" w:rsidRPr="00505014" w:rsidRDefault="0083218B" w:rsidP="005050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5014">
              <w:rPr>
                <w:rFonts w:ascii="Times New Roman" w:hAnsi="Times New Roman" w:cs="Times New Roman"/>
                <w:b/>
                <w:lang w:val="uk-UA"/>
              </w:rPr>
              <w:t>Уміти</w:t>
            </w:r>
          </w:p>
        </w:tc>
      </w:tr>
      <w:tr w:rsidR="0083218B" w:rsidRPr="00F93F97" w14:paraId="4A9F6629" w14:textId="77777777" w:rsidTr="00661F43">
        <w:tc>
          <w:tcPr>
            <w:tcW w:w="1980" w:type="dxa"/>
          </w:tcPr>
          <w:p w14:paraId="16FA4E08" w14:textId="77777777" w:rsidR="0083218B" w:rsidRPr="00505014" w:rsidRDefault="0083218B" w:rsidP="0050501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05014">
              <w:rPr>
                <w:rFonts w:ascii="Times New Roman" w:hAnsi="Times New Roman" w:cs="Times New Roman"/>
                <w:b/>
                <w:lang w:val="uk-UA"/>
              </w:rPr>
              <w:t xml:space="preserve">РН 1. Обслуговувати устаткування особливо складного поста керування </w:t>
            </w:r>
          </w:p>
        </w:tc>
        <w:tc>
          <w:tcPr>
            <w:tcW w:w="2126" w:type="dxa"/>
            <w:vAlign w:val="center"/>
          </w:tcPr>
          <w:p w14:paraId="1B9058B5" w14:textId="77777777" w:rsidR="0083218B" w:rsidRPr="00505014" w:rsidRDefault="0083218B" w:rsidP="00505014">
            <w:pPr>
              <w:rPr>
                <w:rFonts w:ascii="Times New Roman" w:hAnsi="Times New Roman" w:cs="Times New Roman"/>
                <w:lang w:val="uk-UA"/>
              </w:rPr>
            </w:pPr>
            <w:r w:rsidRPr="00505014">
              <w:rPr>
                <w:rFonts w:ascii="Times New Roman" w:hAnsi="Times New Roman" w:cs="Times New Roman"/>
                <w:lang w:val="uk-UA"/>
              </w:rPr>
              <w:t>ПК 1. Здатність провести візуальні огляди і механічні дії (рух), всіх основних і допоміжних елементів до початку їх використання при виконанні робіт</w:t>
            </w:r>
          </w:p>
        </w:tc>
        <w:tc>
          <w:tcPr>
            <w:tcW w:w="2268" w:type="dxa"/>
          </w:tcPr>
          <w:p w14:paraId="0BA7DC64" w14:textId="77777777" w:rsidR="0083218B" w:rsidRPr="00505014" w:rsidRDefault="0083218B" w:rsidP="00505014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505014">
              <w:rPr>
                <w:rFonts w:ascii="Times New Roman" w:hAnsi="Times New Roman" w:cs="Times New Roman"/>
                <w:lang w:val="uk-UA" w:eastAsia="ru-RU"/>
              </w:rPr>
              <w:t>будову,  конструктивні особливості, принцип дії особливо складного поста керування.</w:t>
            </w:r>
          </w:p>
        </w:tc>
        <w:tc>
          <w:tcPr>
            <w:tcW w:w="3260" w:type="dxa"/>
          </w:tcPr>
          <w:p w14:paraId="41BEAA7D" w14:textId="77777777" w:rsidR="0083218B" w:rsidRPr="00505014" w:rsidRDefault="0083218B" w:rsidP="00505014">
            <w:pPr>
              <w:shd w:val="clear" w:color="auto" w:fill="FFFFFF"/>
              <w:tabs>
                <w:tab w:val="left" w:pos="34"/>
                <w:tab w:val="left" w:pos="1620"/>
              </w:tabs>
              <w:ind w:firstLine="181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505014">
              <w:rPr>
                <w:rFonts w:ascii="Times New Roman" w:hAnsi="Times New Roman" w:cs="Times New Roman"/>
                <w:lang w:val="uk-UA" w:eastAsia="ru-RU"/>
              </w:rPr>
              <w:t>обслуговувати пульт на особливо складних постах керування, які впливають на темп роботи та продуктивність агрегатів.</w:t>
            </w:r>
          </w:p>
        </w:tc>
      </w:tr>
      <w:tr w:rsidR="0083218B" w:rsidRPr="00F93F97" w14:paraId="049075F2" w14:textId="77777777" w:rsidTr="00661F43">
        <w:tc>
          <w:tcPr>
            <w:tcW w:w="1980" w:type="dxa"/>
            <w:vMerge w:val="restart"/>
          </w:tcPr>
          <w:p w14:paraId="601F0A2F" w14:textId="77777777" w:rsidR="0083218B" w:rsidRPr="00505014" w:rsidRDefault="0083218B" w:rsidP="005050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05014">
              <w:rPr>
                <w:rFonts w:ascii="Times New Roman" w:hAnsi="Times New Roman" w:cs="Times New Roman"/>
                <w:b/>
                <w:lang w:val="uk-UA"/>
              </w:rPr>
              <w:lastRenderedPageBreak/>
              <w:t>РН 2. Керувати з пульта особливо складного поста керування роботою технологічного устаткування</w:t>
            </w:r>
          </w:p>
        </w:tc>
        <w:tc>
          <w:tcPr>
            <w:tcW w:w="2126" w:type="dxa"/>
          </w:tcPr>
          <w:p w14:paraId="21D69E5E" w14:textId="34DB50BA" w:rsidR="0083218B" w:rsidRPr="00505014" w:rsidRDefault="0083218B" w:rsidP="00505014">
            <w:pPr>
              <w:rPr>
                <w:rFonts w:ascii="Times New Roman" w:hAnsi="Times New Roman" w:cs="Times New Roman"/>
                <w:lang w:val="uk-UA"/>
              </w:rPr>
            </w:pPr>
            <w:r w:rsidRPr="00505014">
              <w:rPr>
                <w:rFonts w:ascii="Times New Roman" w:hAnsi="Times New Roman" w:cs="Times New Roman"/>
                <w:lang w:val="uk-UA"/>
              </w:rPr>
              <w:t xml:space="preserve">ПК 1. Здатність брати участь у ремонті устаткування особливо складного поста керування </w:t>
            </w:r>
          </w:p>
        </w:tc>
        <w:tc>
          <w:tcPr>
            <w:tcW w:w="2268" w:type="dxa"/>
          </w:tcPr>
          <w:p w14:paraId="41864833" w14:textId="77777777" w:rsidR="0083218B" w:rsidRPr="00505014" w:rsidRDefault="0083218B" w:rsidP="00505014">
            <w:pPr>
              <w:tabs>
                <w:tab w:val="left" w:pos="234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505014">
              <w:rPr>
                <w:rFonts w:ascii="Times New Roman" w:hAnsi="Times New Roman" w:cs="Times New Roman"/>
                <w:lang w:val="uk-UA"/>
              </w:rPr>
              <w:t>принципи роботи і технічну характеристику основного і допоміжного устаткування;</w:t>
            </w:r>
          </w:p>
          <w:p w14:paraId="578CB460" w14:textId="77777777" w:rsidR="0083218B" w:rsidRPr="00505014" w:rsidRDefault="0083218B" w:rsidP="0050501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505014">
              <w:rPr>
                <w:rFonts w:ascii="Times New Roman" w:hAnsi="Times New Roman" w:cs="Times New Roman"/>
                <w:lang w:val="uk-UA"/>
              </w:rPr>
              <w:t>бракувальні ознаки основного і допоміжного устаткування.</w:t>
            </w:r>
          </w:p>
          <w:p w14:paraId="4BF0BDA3" w14:textId="77777777" w:rsidR="0083218B" w:rsidRPr="00505014" w:rsidRDefault="0083218B" w:rsidP="00505014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0" w:type="dxa"/>
          </w:tcPr>
          <w:p w14:paraId="6DA7EC3B" w14:textId="77777777" w:rsidR="0083218B" w:rsidRPr="00505014" w:rsidRDefault="0083218B" w:rsidP="00505014">
            <w:pPr>
              <w:ind w:firstLine="176"/>
              <w:jc w:val="both"/>
              <w:textAlignment w:val="top"/>
              <w:rPr>
                <w:rFonts w:ascii="Times New Roman" w:hAnsi="Times New Roman" w:cs="Times New Roman"/>
                <w:bCs/>
                <w:lang w:val="uk-UA"/>
              </w:rPr>
            </w:pPr>
            <w:r w:rsidRPr="00505014">
              <w:rPr>
                <w:rFonts w:ascii="Times New Roman" w:hAnsi="Times New Roman" w:cs="Times New Roman"/>
                <w:bCs/>
                <w:lang w:val="uk-UA"/>
              </w:rPr>
              <w:t>проводити заміну пиляльних дисків;</w:t>
            </w:r>
          </w:p>
          <w:p w14:paraId="5E1E815A" w14:textId="77777777" w:rsidR="0083218B" w:rsidRPr="00505014" w:rsidRDefault="0083218B" w:rsidP="00505014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05014">
              <w:rPr>
                <w:rFonts w:ascii="Times New Roman" w:hAnsi="Times New Roman" w:cs="Times New Roman"/>
                <w:bCs/>
                <w:lang w:val="uk-UA"/>
              </w:rPr>
              <w:t xml:space="preserve">здійснювати заміну касет </w:t>
            </w:r>
            <w:r w:rsidRPr="00505014">
              <w:rPr>
                <w:rFonts w:ascii="Times New Roman" w:hAnsi="Times New Roman" w:cs="Times New Roman"/>
                <w:color w:val="222222"/>
                <w:lang w:val="uk-UA"/>
              </w:rPr>
              <w:t>ролико-правильної машини</w:t>
            </w:r>
            <w:r w:rsidRPr="00505014">
              <w:rPr>
                <w:rFonts w:ascii="Times New Roman" w:hAnsi="Times New Roman" w:cs="Times New Roman"/>
                <w:bCs/>
                <w:lang w:val="uk-UA"/>
              </w:rPr>
              <w:t>;</w:t>
            </w:r>
          </w:p>
          <w:p w14:paraId="53554584" w14:textId="77777777" w:rsidR="0083218B" w:rsidRPr="00505014" w:rsidRDefault="0083218B" w:rsidP="00505014">
            <w:pPr>
              <w:shd w:val="clear" w:color="auto" w:fill="FFFFFF"/>
              <w:ind w:firstLine="176"/>
              <w:jc w:val="both"/>
              <w:textAlignment w:val="top"/>
              <w:rPr>
                <w:rFonts w:ascii="Times New Roman" w:hAnsi="Times New Roman" w:cs="Times New Roman"/>
                <w:lang w:val="uk-UA"/>
              </w:rPr>
            </w:pPr>
            <w:r w:rsidRPr="00505014">
              <w:rPr>
                <w:rFonts w:ascii="Times New Roman" w:hAnsi="Times New Roman" w:cs="Times New Roman"/>
                <w:lang w:val="uk-UA"/>
              </w:rPr>
              <w:t xml:space="preserve">виконувати очищення устаткування і бункерів, гідрозмиву окалини і скрапу; </w:t>
            </w:r>
          </w:p>
          <w:p w14:paraId="0958C168" w14:textId="77777777" w:rsidR="0083218B" w:rsidRPr="00505014" w:rsidRDefault="0083218B" w:rsidP="00505014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505014">
              <w:rPr>
                <w:rFonts w:ascii="Times New Roman" w:hAnsi="Times New Roman" w:cs="Times New Roman"/>
                <w:lang w:val="uk-UA" w:eastAsia="ru-RU"/>
              </w:rPr>
              <w:t>брати участь у ремонті устаткування, що обслуговується;</w:t>
            </w:r>
          </w:p>
          <w:p w14:paraId="2D006E33" w14:textId="77777777" w:rsidR="0083218B" w:rsidRPr="00505014" w:rsidRDefault="0083218B" w:rsidP="00505014">
            <w:pPr>
              <w:shd w:val="clear" w:color="auto" w:fill="FFFFFF"/>
              <w:ind w:firstLine="176"/>
              <w:jc w:val="both"/>
              <w:rPr>
                <w:rFonts w:ascii="Times New Roman" w:hAnsi="Times New Roman"/>
                <w:lang w:val="uk-UA" w:eastAsia="ru-RU"/>
              </w:rPr>
            </w:pPr>
            <w:r w:rsidRPr="00505014">
              <w:rPr>
                <w:rFonts w:ascii="Times New Roman" w:hAnsi="Times New Roman" w:cs="Times New Roman"/>
                <w:lang w:val="uk-UA"/>
              </w:rPr>
              <w:t>здійснювати процедуру введення-виведення закріпленого устаткування до ремонту.</w:t>
            </w:r>
          </w:p>
        </w:tc>
      </w:tr>
      <w:tr w:rsidR="0083218B" w:rsidRPr="00F93F97" w14:paraId="5275CDC8" w14:textId="77777777" w:rsidTr="00661F43">
        <w:tc>
          <w:tcPr>
            <w:tcW w:w="1980" w:type="dxa"/>
            <w:vMerge/>
          </w:tcPr>
          <w:p w14:paraId="3509691B" w14:textId="77777777" w:rsidR="0083218B" w:rsidRPr="00505014" w:rsidRDefault="0083218B" w:rsidP="0050501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45120062" w14:textId="77777777" w:rsidR="0083218B" w:rsidRPr="00505014" w:rsidRDefault="0083218B" w:rsidP="00505014">
            <w:pPr>
              <w:rPr>
                <w:rFonts w:ascii="Times New Roman" w:hAnsi="Times New Roman" w:cs="Times New Roman"/>
                <w:lang w:val="uk-UA"/>
              </w:rPr>
            </w:pPr>
            <w:r w:rsidRPr="00505014">
              <w:rPr>
                <w:rFonts w:ascii="Times New Roman" w:hAnsi="Times New Roman" w:cs="Times New Roman"/>
                <w:lang w:val="uk-UA"/>
              </w:rPr>
              <w:t>ПК 2. Здатність керувати механізмами особливо складного поста керування в повній відповідності з правилами технічної експлуатації обладнання</w:t>
            </w:r>
          </w:p>
        </w:tc>
        <w:tc>
          <w:tcPr>
            <w:tcW w:w="2268" w:type="dxa"/>
          </w:tcPr>
          <w:p w14:paraId="5EA585B1" w14:textId="77777777" w:rsidR="0083218B" w:rsidRPr="00505014" w:rsidRDefault="0083218B" w:rsidP="00505014">
            <w:pPr>
              <w:ind w:firstLine="176"/>
              <w:jc w:val="both"/>
              <w:textAlignment w:val="top"/>
              <w:rPr>
                <w:rFonts w:ascii="Times New Roman" w:hAnsi="Times New Roman" w:cs="Times New Roman"/>
                <w:bCs/>
                <w:lang w:val="uk-UA"/>
              </w:rPr>
            </w:pPr>
            <w:r w:rsidRPr="00505014">
              <w:rPr>
                <w:rFonts w:ascii="Times New Roman" w:hAnsi="Times New Roman" w:cs="Times New Roman"/>
                <w:bCs/>
                <w:lang w:val="uk-UA"/>
              </w:rPr>
              <w:t>принцип роботи автоматики та блокування;</w:t>
            </w:r>
          </w:p>
          <w:p w14:paraId="0F06CC31" w14:textId="77777777" w:rsidR="0083218B" w:rsidRPr="00505014" w:rsidRDefault="0083218B" w:rsidP="00505014">
            <w:pPr>
              <w:ind w:firstLine="176"/>
              <w:jc w:val="both"/>
              <w:textAlignment w:val="top"/>
              <w:rPr>
                <w:rFonts w:ascii="Times New Roman" w:hAnsi="Times New Roman" w:cs="Times New Roman"/>
                <w:bCs/>
                <w:lang w:val="uk-UA"/>
              </w:rPr>
            </w:pPr>
            <w:r w:rsidRPr="00505014">
              <w:rPr>
                <w:rFonts w:ascii="Times New Roman" w:hAnsi="Times New Roman" w:cs="Times New Roman"/>
                <w:bCs/>
                <w:lang w:val="uk-UA"/>
              </w:rPr>
              <w:t>технологічні режими роботи лінії і її окремих агрегатів і механізмів;</w:t>
            </w:r>
          </w:p>
          <w:p w14:paraId="12D43511" w14:textId="77777777" w:rsidR="0083218B" w:rsidRPr="00505014" w:rsidRDefault="0083218B" w:rsidP="00505014">
            <w:pPr>
              <w:ind w:firstLine="176"/>
              <w:jc w:val="both"/>
              <w:textAlignment w:val="top"/>
              <w:rPr>
                <w:lang w:val="uk-UA" w:eastAsia="ru-RU"/>
              </w:rPr>
            </w:pPr>
            <w:r w:rsidRPr="00505014">
              <w:rPr>
                <w:rFonts w:ascii="Times New Roman" w:hAnsi="Times New Roman" w:cs="Times New Roman"/>
                <w:bCs/>
                <w:lang w:val="uk-UA"/>
              </w:rPr>
              <w:t>ознаки браку в роботі</w:t>
            </w:r>
            <w:r w:rsidRPr="0050501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60" w:type="dxa"/>
          </w:tcPr>
          <w:p w14:paraId="720488AB" w14:textId="6A7332CA" w:rsidR="0083218B" w:rsidRPr="00505014" w:rsidRDefault="00F01D33" w:rsidP="00505014">
            <w:pPr>
              <w:pStyle w:val="ab"/>
              <w:tabs>
                <w:tab w:val="left" w:pos="316"/>
              </w:tabs>
              <w:spacing w:after="0" w:line="240" w:lineRule="auto"/>
              <w:ind w:left="0" w:firstLine="143"/>
              <w:jc w:val="both"/>
              <w:textAlignment w:val="top"/>
              <w:rPr>
                <w:rFonts w:ascii="Times New Roman" w:hAnsi="Times New Roman"/>
                <w:bCs/>
                <w:sz w:val="22"/>
                <w:szCs w:val="22"/>
              </w:rPr>
            </w:pPr>
            <w:r w:rsidRPr="00505014"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="0083218B" w:rsidRPr="00505014">
              <w:rPr>
                <w:rFonts w:ascii="Times New Roman" w:hAnsi="Times New Roman"/>
                <w:bCs/>
                <w:sz w:val="22"/>
                <w:szCs w:val="22"/>
              </w:rPr>
              <w:t>ерувати:</w:t>
            </w:r>
          </w:p>
          <w:p w14:paraId="32FBEA81" w14:textId="77777777" w:rsidR="0083218B" w:rsidRPr="00505014" w:rsidRDefault="0083218B" w:rsidP="00505014">
            <w:pPr>
              <w:pStyle w:val="ab"/>
              <w:tabs>
                <w:tab w:val="left" w:pos="316"/>
              </w:tabs>
              <w:spacing w:after="0" w:line="240" w:lineRule="auto"/>
              <w:ind w:left="0" w:firstLine="143"/>
              <w:jc w:val="both"/>
              <w:textAlignment w:val="top"/>
              <w:rPr>
                <w:rFonts w:ascii="Times New Roman" w:hAnsi="Times New Roman"/>
                <w:bCs/>
                <w:sz w:val="22"/>
                <w:szCs w:val="22"/>
              </w:rPr>
            </w:pPr>
            <w:r w:rsidRPr="00505014">
              <w:rPr>
                <w:rFonts w:ascii="Times New Roman" w:hAnsi="Times New Roman"/>
                <w:bCs/>
                <w:sz w:val="22"/>
                <w:szCs w:val="22"/>
              </w:rPr>
              <w:t xml:space="preserve">з пульта пилами гарячого різання на блюмінгах з продуктивністю понад 500 т за годину прокату по всаду, на безперервних трубопрокатних установках, на рейко-балочних і великосортних станах під час керування автоматичним циклом роботи чистової кліті стана; </w:t>
            </w:r>
          </w:p>
          <w:p w14:paraId="05601D60" w14:textId="77777777" w:rsidR="0083218B" w:rsidRPr="00505014" w:rsidRDefault="0083218B" w:rsidP="00505014">
            <w:pPr>
              <w:pStyle w:val="ab"/>
              <w:tabs>
                <w:tab w:val="left" w:pos="316"/>
              </w:tabs>
              <w:spacing w:after="0" w:line="240" w:lineRule="auto"/>
              <w:ind w:left="0" w:firstLine="143"/>
              <w:jc w:val="both"/>
              <w:textAlignment w:val="top"/>
              <w:rPr>
                <w:rFonts w:ascii="Times New Roman" w:hAnsi="Times New Roman"/>
                <w:bCs/>
                <w:sz w:val="22"/>
                <w:szCs w:val="22"/>
              </w:rPr>
            </w:pPr>
            <w:r w:rsidRPr="00505014">
              <w:rPr>
                <w:rFonts w:ascii="Times New Roman" w:hAnsi="Times New Roman"/>
                <w:bCs/>
                <w:sz w:val="22"/>
                <w:szCs w:val="22"/>
              </w:rPr>
              <w:t>з пульта збірником рулонів, витяжним пристроєм, стикозварювальним агрегатом, дробометальною камерою, волочильним станом, правильними машинами, летючими ножицями і подавальним пристроєм автоматичної лінії калібрування металу;</w:t>
            </w:r>
          </w:p>
          <w:p w14:paraId="53539C6D" w14:textId="77777777" w:rsidR="0083218B" w:rsidRPr="00505014" w:rsidRDefault="0083218B" w:rsidP="00505014">
            <w:pPr>
              <w:pStyle w:val="ab"/>
              <w:tabs>
                <w:tab w:val="left" w:pos="316"/>
              </w:tabs>
              <w:spacing w:after="0" w:line="240" w:lineRule="auto"/>
              <w:ind w:left="0" w:firstLine="143"/>
              <w:jc w:val="both"/>
              <w:textAlignment w:val="top"/>
              <w:rPr>
                <w:rFonts w:ascii="Times New Roman" w:hAnsi="Times New Roman"/>
                <w:bCs/>
                <w:sz w:val="22"/>
                <w:szCs w:val="22"/>
              </w:rPr>
            </w:pPr>
            <w:r w:rsidRPr="00505014">
              <w:rPr>
                <w:rFonts w:ascii="Times New Roman" w:hAnsi="Times New Roman"/>
                <w:bCs/>
                <w:sz w:val="22"/>
                <w:szCs w:val="22"/>
              </w:rPr>
              <w:t xml:space="preserve">з головних постів агрегатом перфорації сталевої стрічки, безперервними лініями з виробництва металопласту і шліфування поверхні сталевих пластин і штабів безперервною абразивною стрічкою; </w:t>
            </w:r>
          </w:p>
          <w:p w14:paraId="49A4F669" w14:textId="77777777" w:rsidR="0083218B" w:rsidRPr="00505014" w:rsidRDefault="0083218B" w:rsidP="00505014">
            <w:pPr>
              <w:pStyle w:val="ab"/>
              <w:tabs>
                <w:tab w:val="left" w:pos="316"/>
                <w:tab w:val="left" w:pos="491"/>
              </w:tabs>
              <w:spacing w:after="0" w:line="240" w:lineRule="auto"/>
              <w:ind w:left="0" w:firstLine="143"/>
              <w:jc w:val="both"/>
              <w:textAlignment w:val="top"/>
              <w:rPr>
                <w:rFonts w:ascii="Times New Roman" w:hAnsi="Times New Roman"/>
                <w:bCs/>
                <w:sz w:val="22"/>
                <w:szCs w:val="22"/>
              </w:rPr>
            </w:pPr>
            <w:r w:rsidRPr="00505014">
              <w:rPr>
                <w:rFonts w:ascii="Times New Roman" w:hAnsi="Times New Roman"/>
                <w:bCs/>
                <w:sz w:val="22"/>
                <w:szCs w:val="22"/>
              </w:rPr>
              <w:t>роботою операторів постів керування окремими агрегатами і механізмами автоматичної лінії калібрування металу, безперервних ліній з виробництва металопласту і з шліфування поверхні сталевих пластин та штабів безперервною абразивною стрічкою;</w:t>
            </w:r>
          </w:p>
          <w:p w14:paraId="588DFACD" w14:textId="77777777" w:rsidR="0083218B" w:rsidRPr="00505014" w:rsidRDefault="0083218B" w:rsidP="00505014">
            <w:pPr>
              <w:tabs>
                <w:tab w:val="left" w:pos="316"/>
                <w:tab w:val="left" w:pos="491"/>
                <w:tab w:val="left" w:pos="780"/>
              </w:tabs>
              <w:autoSpaceDE w:val="0"/>
              <w:autoSpaceDN w:val="0"/>
              <w:adjustRightInd w:val="0"/>
              <w:ind w:firstLine="143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505014">
              <w:rPr>
                <w:rFonts w:ascii="Times New Roman" w:hAnsi="Times New Roman"/>
                <w:bCs/>
                <w:lang w:val="uk-UA"/>
              </w:rPr>
              <w:t>машинами газового різання,</w:t>
            </w:r>
          </w:p>
          <w:p w14:paraId="59DB7073" w14:textId="77777777" w:rsidR="0083218B" w:rsidRPr="00505014" w:rsidRDefault="0083218B" w:rsidP="00505014">
            <w:pPr>
              <w:tabs>
                <w:tab w:val="left" w:pos="316"/>
                <w:tab w:val="left" w:pos="491"/>
                <w:tab w:val="left" w:pos="7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05014">
              <w:rPr>
                <w:rFonts w:ascii="Times New Roman" w:hAnsi="Times New Roman"/>
                <w:bCs/>
                <w:lang w:val="ru-RU"/>
              </w:rPr>
              <w:lastRenderedPageBreak/>
              <w:t>становкою контрольованого охолодження, установкою гідрозбиву окалини.</w:t>
            </w:r>
          </w:p>
        </w:tc>
      </w:tr>
      <w:tr w:rsidR="0083218B" w:rsidRPr="00F93F97" w14:paraId="55637387" w14:textId="77777777" w:rsidTr="00661F43">
        <w:tc>
          <w:tcPr>
            <w:tcW w:w="1980" w:type="dxa"/>
            <w:vMerge/>
          </w:tcPr>
          <w:p w14:paraId="0C6461FA" w14:textId="77777777" w:rsidR="0083218B" w:rsidRPr="00505014" w:rsidRDefault="0083218B" w:rsidP="0050501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</w:tcPr>
          <w:p w14:paraId="020F7204" w14:textId="77777777" w:rsidR="0083218B" w:rsidRPr="00505014" w:rsidRDefault="0083218B" w:rsidP="00505014">
            <w:pPr>
              <w:rPr>
                <w:rFonts w:ascii="Times New Roman" w:hAnsi="Times New Roman" w:cs="Times New Roman"/>
                <w:lang w:val="uk-UA"/>
              </w:rPr>
            </w:pPr>
            <w:r w:rsidRPr="00505014">
              <w:rPr>
                <w:rFonts w:ascii="Times New Roman" w:hAnsi="Times New Roman" w:cs="Times New Roman"/>
                <w:lang w:val="uk-UA"/>
              </w:rPr>
              <w:t>ПК 3. Здатність вести технологічний процес транспортування прокату на лінії, стелажі для виконання правки, зачистки, прийому металу з дільниці ліній різання</w:t>
            </w:r>
          </w:p>
        </w:tc>
        <w:tc>
          <w:tcPr>
            <w:tcW w:w="2268" w:type="dxa"/>
          </w:tcPr>
          <w:p w14:paraId="2595ADCA" w14:textId="77777777" w:rsidR="0083218B" w:rsidRPr="00505014" w:rsidRDefault="0083218B" w:rsidP="00505014">
            <w:pPr>
              <w:tabs>
                <w:tab w:val="left" w:pos="234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bCs/>
                <w:lang w:val="uk-UA"/>
              </w:rPr>
            </w:pPr>
            <w:r w:rsidRPr="00505014">
              <w:rPr>
                <w:rFonts w:ascii="Times New Roman" w:hAnsi="Times New Roman" w:cs="Times New Roman"/>
                <w:bCs/>
                <w:lang w:val="uk-UA"/>
              </w:rPr>
              <w:t>технологію виробництва дільниці;</w:t>
            </w:r>
          </w:p>
          <w:p w14:paraId="7A38E9E9" w14:textId="77777777" w:rsidR="0083218B" w:rsidRPr="00505014" w:rsidRDefault="0083218B" w:rsidP="00505014">
            <w:pPr>
              <w:ind w:firstLine="176"/>
              <w:textAlignment w:val="top"/>
              <w:rPr>
                <w:rFonts w:ascii="Times New Roman" w:hAnsi="Times New Roman" w:cs="Times New Roman"/>
                <w:bCs/>
                <w:lang w:val="uk-UA"/>
              </w:rPr>
            </w:pPr>
            <w:r w:rsidRPr="00505014">
              <w:rPr>
                <w:rFonts w:ascii="Times New Roman" w:hAnsi="Times New Roman" w:cs="Times New Roman"/>
                <w:bCs/>
                <w:lang w:val="uk-UA"/>
              </w:rPr>
              <w:t>сортамент продукції, що випускається.</w:t>
            </w:r>
          </w:p>
          <w:p w14:paraId="74728415" w14:textId="77777777" w:rsidR="0083218B" w:rsidRPr="00505014" w:rsidRDefault="0083218B" w:rsidP="00505014">
            <w:pPr>
              <w:tabs>
                <w:tab w:val="left" w:pos="234"/>
              </w:tabs>
              <w:autoSpaceDE w:val="0"/>
              <w:autoSpaceDN w:val="0"/>
              <w:adjustRightInd w:val="0"/>
              <w:ind w:hanging="23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0" w:type="dxa"/>
          </w:tcPr>
          <w:p w14:paraId="6841FDF5" w14:textId="77777777" w:rsidR="0083218B" w:rsidRPr="00505014" w:rsidRDefault="0083218B" w:rsidP="00505014">
            <w:pPr>
              <w:tabs>
                <w:tab w:val="left" w:pos="316"/>
                <w:tab w:val="left" w:pos="491"/>
                <w:tab w:val="left" w:pos="780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bCs/>
                <w:lang w:val="uk-UA"/>
              </w:rPr>
            </w:pPr>
            <w:r w:rsidRPr="00505014">
              <w:rPr>
                <w:rFonts w:ascii="Times New Roman" w:hAnsi="Times New Roman"/>
                <w:bCs/>
                <w:lang w:val="uk-UA"/>
              </w:rPr>
              <w:t xml:space="preserve">виробляти зупинку і пуск в роботу </w:t>
            </w:r>
            <w:r w:rsidRPr="00505014">
              <w:rPr>
                <w:rFonts w:ascii="Times New Roman" w:hAnsi="Times New Roman"/>
                <w:lang w:val="uk-UA"/>
              </w:rPr>
              <w:t>устаткування</w:t>
            </w:r>
            <w:r w:rsidRPr="00505014">
              <w:rPr>
                <w:rFonts w:ascii="Times New Roman" w:hAnsi="Times New Roman"/>
                <w:bCs/>
                <w:lang w:val="uk-UA"/>
              </w:rPr>
              <w:t>;</w:t>
            </w:r>
          </w:p>
          <w:p w14:paraId="46B8823C" w14:textId="77777777" w:rsidR="0083218B" w:rsidRPr="00505014" w:rsidRDefault="0083218B" w:rsidP="00505014">
            <w:pPr>
              <w:tabs>
                <w:tab w:val="left" w:pos="316"/>
                <w:tab w:val="left" w:pos="491"/>
                <w:tab w:val="left" w:pos="780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bCs/>
                <w:lang w:val="uk-UA"/>
              </w:rPr>
            </w:pPr>
            <w:r w:rsidRPr="00505014">
              <w:rPr>
                <w:rFonts w:ascii="Times New Roman" w:hAnsi="Times New Roman"/>
                <w:bCs/>
                <w:lang w:val="uk-UA"/>
              </w:rPr>
              <w:t>робити порізку продукції згідно з технологією виробництва;</w:t>
            </w:r>
          </w:p>
          <w:p w14:paraId="2F6916A8" w14:textId="77777777" w:rsidR="0083218B" w:rsidRPr="00505014" w:rsidRDefault="0083218B" w:rsidP="00505014">
            <w:pPr>
              <w:pStyle w:val="ab"/>
              <w:tabs>
                <w:tab w:val="left" w:pos="316"/>
                <w:tab w:val="left" w:pos="491"/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Times New Roman" w:hAnsi="Times New Roman"/>
                <w:bCs/>
                <w:sz w:val="22"/>
                <w:szCs w:val="22"/>
              </w:rPr>
            </w:pPr>
            <w:r w:rsidRPr="00505014">
              <w:rPr>
                <w:rFonts w:ascii="Times New Roman" w:hAnsi="Times New Roman"/>
                <w:bCs/>
                <w:sz w:val="22"/>
                <w:szCs w:val="22"/>
              </w:rPr>
              <w:t>виробляти маркування продукції;</w:t>
            </w:r>
          </w:p>
          <w:p w14:paraId="6D970338" w14:textId="77777777" w:rsidR="0083218B" w:rsidRPr="00505014" w:rsidRDefault="0083218B" w:rsidP="00505014">
            <w:pPr>
              <w:shd w:val="clear" w:color="auto" w:fill="FFFFFF"/>
              <w:tabs>
                <w:tab w:val="left" w:pos="34"/>
                <w:tab w:val="left" w:pos="1620"/>
              </w:tabs>
              <w:ind w:firstLine="176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505014">
              <w:rPr>
                <w:rFonts w:ascii="Times New Roman" w:hAnsi="Times New Roman"/>
                <w:bCs/>
                <w:lang w:val="uk-UA"/>
              </w:rPr>
              <w:t>робити порізку гуркотів відповідно до темпу прокатки.</w:t>
            </w:r>
          </w:p>
        </w:tc>
      </w:tr>
    </w:tbl>
    <w:p w14:paraId="6353E95E" w14:textId="77777777" w:rsidR="0083218B" w:rsidRDefault="0083218B" w:rsidP="0083218B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227FA4" w14:textId="77777777" w:rsidR="0083218B" w:rsidRDefault="0083218B" w:rsidP="0083218B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877B82" w14:textId="77777777" w:rsidR="0083218B" w:rsidRDefault="0083218B" w:rsidP="0083218B">
      <w:pPr>
        <w:tabs>
          <w:tab w:val="left" w:pos="893"/>
        </w:tabs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93AE8">
        <w:rPr>
          <w:rFonts w:ascii="Times New Roman" w:hAnsi="Times New Roman" w:cs="Times New Roman"/>
          <w:b/>
          <w:sz w:val="28"/>
          <w:szCs w:val="28"/>
          <w:lang w:val="uk-UA" w:eastAsia="ru-RU"/>
        </w:rPr>
        <w:t>ІІІ. Перелік основних засобів навчання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5627"/>
        <w:gridCol w:w="1592"/>
        <w:gridCol w:w="12"/>
        <w:gridCol w:w="1491"/>
      </w:tblGrid>
      <w:tr w:rsidR="0083218B" w:rsidRPr="00AE3269" w14:paraId="1B7EA15F" w14:textId="77777777" w:rsidTr="00703E05">
        <w:trPr>
          <w:cantSplit/>
          <w:jc w:val="center"/>
        </w:trPr>
        <w:tc>
          <w:tcPr>
            <w:tcW w:w="3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A2EA0" w14:textId="77777777" w:rsidR="0083218B" w:rsidRPr="00AE3269" w:rsidRDefault="0083218B" w:rsidP="007206CE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Cs/>
                <w:iCs/>
              </w:rPr>
              <w:t>№ з/п</w:t>
            </w:r>
          </w:p>
        </w:tc>
        <w:tc>
          <w:tcPr>
            <w:tcW w:w="30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B8878" w14:textId="77777777" w:rsidR="0083218B" w:rsidRPr="00AE3269" w:rsidRDefault="0083218B" w:rsidP="007206CE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Cs/>
                <w:iCs/>
              </w:rPr>
              <w:t>Найменування</w:t>
            </w:r>
          </w:p>
        </w:tc>
        <w:tc>
          <w:tcPr>
            <w:tcW w:w="1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F1CFD" w14:textId="77777777" w:rsidR="0083218B" w:rsidRPr="00AE3269" w:rsidRDefault="0083218B" w:rsidP="007206CE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Cs/>
                <w:iCs/>
              </w:rPr>
              <w:t xml:space="preserve">Кількість на групу </w:t>
            </w:r>
          </w:p>
          <w:p w14:paraId="38F7F4FF" w14:textId="77777777" w:rsidR="0083218B" w:rsidRPr="00AE3269" w:rsidRDefault="0083218B" w:rsidP="007206CE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 осіб</w:t>
            </w:r>
            <w:r w:rsidRPr="00AE3269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83218B" w:rsidRPr="00AE3269" w14:paraId="6541FCCE" w14:textId="77777777" w:rsidTr="00703E05">
        <w:trPr>
          <w:cantSplit/>
          <w:jc w:val="center"/>
        </w:trPr>
        <w:tc>
          <w:tcPr>
            <w:tcW w:w="3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17EF8" w14:textId="77777777" w:rsidR="0083218B" w:rsidRPr="00AE3269" w:rsidRDefault="0083218B" w:rsidP="007206CE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0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0D88C" w14:textId="77777777" w:rsidR="0083218B" w:rsidRPr="00AE3269" w:rsidRDefault="0083218B" w:rsidP="007206CE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02E48" w14:textId="77777777" w:rsidR="0083218B" w:rsidRPr="00AE3269" w:rsidRDefault="0083218B" w:rsidP="007206CE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Cs/>
                <w:iCs/>
              </w:rPr>
              <w:t>Для індивід. користування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6C3535" w14:textId="77777777" w:rsidR="0083218B" w:rsidRPr="00AE3269" w:rsidRDefault="0083218B" w:rsidP="007206CE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Cs/>
                <w:iCs/>
              </w:rPr>
              <w:t>Для груп. користування</w:t>
            </w:r>
          </w:p>
        </w:tc>
      </w:tr>
      <w:tr w:rsidR="0083218B" w:rsidRPr="00AE3269" w14:paraId="3B35764F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8C60C6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/>
                <w:bCs/>
                <w:iCs/>
              </w:rPr>
              <w:t>1.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96206" w14:textId="77777777" w:rsidR="0083218B" w:rsidRPr="00AE3269" w:rsidRDefault="0083218B" w:rsidP="007206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/>
                <w:bCs/>
                <w:iCs/>
              </w:rPr>
              <w:t>Обладнання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E24EB4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3704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3218B" w:rsidRPr="00AE3269" w14:paraId="2F8A1B6E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89715" w14:textId="77777777" w:rsidR="0083218B" w:rsidRPr="00AE3269" w:rsidRDefault="0083218B" w:rsidP="007206CE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1.1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8C710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>
              <w:rPr>
                <w:rFonts w:ascii="Times New Roman" w:eastAsia="Arial" w:hAnsi="Times New Roman" w:cs="Times New Roman"/>
                <w:iCs/>
                <w:lang w:val="uk-UA"/>
              </w:rPr>
              <w:t>Пост п</w:t>
            </w:r>
            <w:r w:rsidRPr="00AE3269">
              <w:rPr>
                <w:rFonts w:ascii="Times New Roman" w:eastAsia="Arial" w:hAnsi="Times New Roman" w:cs="Times New Roman"/>
                <w:iCs/>
              </w:rPr>
              <w:t>ульт</w:t>
            </w:r>
            <w:r>
              <w:rPr>
                <w:rFonts w:ascii="Times New Roman" w:eastAsia="Arial" w:hAnsi="Times New Roman" w:cs="Times New Roman"/>
                <w:iCs/>
                <w:lang w:val="uk-UA"/>
              </w:rPr>
              <w:t>а</w:t>
            </w:r>
            <w:r w:rsidRPr="00AE3269">
              <w:rPr>
                <w:rFonts w:ascii="Times New Roman" w:eastAsia="Arial" w:hAnsi="Times New Roman" w:cs="Times New Roman"/>
                <w:iCs/>
              </w:rPr>
              <w:t xml:space="preserve"> керування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1980C4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8B69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83218B" w:rsidRPr="00AE3269" w14:paraId="593CEC41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B0E18" w14:textId="77777777" w:rsidR="0083218B" w:rsidRPr="00AE3269" w:rsidRDefault="0083218B" w:rsidP="007206CE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1.2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8A555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Світлова схема процесу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9B75F5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2E2A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83218B" w:rsidRPr="00AE3269" w14:paraId="3313E099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06224" w14:textId="77777777" w:rsidR="0083218B" w:rsidRPr="00AE3269" w:rsidRDefault="0083218B" w:rsidP="007206CE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1.3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1C176" w14:textId="77777777" w:rsidR="0083218B" w:rsidRPr="00FF3967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lang w:val="ru-RU"/>
              </w:rPr>
            </w:pPr>
            <w:r w:rsidRPr="00FF3967">
              <w:rPr>
                <w:rFonts w:ascii="Times New Roman" w:eastAsia="Arial" w:hAnsi="Times New Roman" w:cs="Times New Roman"/>
                <w:iCs/>
                <w:lang w:val="ru-RU"/>
              </w:rPr>
              <w:t>Автоматичні системи управління технологічними процесами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67C985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E4AF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3C6D41A7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C0AF3" w14:textId="77777777" w:rsidR="0083218B" w:rsidRPr="00AE3269" w:rsidRDefault="0083218B" w:rsidP="007206CE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1.4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CDD0D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Мнемощит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990E37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53A9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83218B" w:rsidRPr="00AE3269" w14:paraId="72262FD4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C738B" w14:textId="77777777" w:rsidR="0083218B" w:rsidRPr="00AE3269" w:rsidRDefault="0083218B" w:rsidP="007206CE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1.5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9671A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Електронно-обчислювальна машина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A50E7C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942C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295634FA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05BBAC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D7F6F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/>
                <w:bCs/>
                <w:iCs/>
              </w:rPr>
              <w:t>Захисні засоби і пристосування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D03E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AB5E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3218B" w:rsidRPr="00AE3269" w14:paraId="248622CB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3B3003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DD115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Рукавиці гумові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B0559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DE55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83218B" w:rsidRPr="00AE3269" w14:paraId="65189D76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F19D43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AF32C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Респіратор пилозахисний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FC50A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6D365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83218B" w:rsidRPr="00AE3269" w14:paraId="53580E7D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5D948D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2.3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8D983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Захисні окуляри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4CD5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63D6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83218B" w:rsidRPr="00AE3269" w14:paraId="271A237E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30B416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9B8AA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Вкладиші протишумові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1139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8BC7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83218B" w:rsidRPr="00AE3269" w14:paraId="62A03306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D05637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2.5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853B9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Каска захисна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AE95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663D2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83218B" w:rsidRPr="00AE3269" w14:paraId="090ACB29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D24ED0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2.6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64F0A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Аспіраційно-технічні установки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3056F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BC9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3218B" w:rsidRPr="00AE3269" w14:paraId="3F1A51D8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20A5E7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2.7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99018" w14:textId="77777777" w:rsidR="0083218B" w:rsidRPr="00FF3967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lang w:val="ru-RU"/>
              </w:rPr>
            </w:pPr>
            <w:r w:rsidRPr="00FF3967">
              <w:rPr>
                <w:rFonts w:ascii="Times New Roman" w:eastAsia="Arial" w:hAnsi="Times New Roman" w:cs="Times New Roman"/>
                <w:iCs/>
                <w:lang w:val="ru-RU"/>
              </w:rPr>
              <w:t>Захисні кожухи, огородження обертових і рухомих частин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9C841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2FCA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3218B" w:rsidRPr="00AE3269" w14:paraId="006F71D1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C28FE0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2.8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67E5C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Припливно-витяжна вентиляція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FA5E2B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427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3218B" w:rsidRPr="00AE3269" w14:paraId="684B333C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6E03A4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E8491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Світлова попереджувальна сигналізація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099C0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23F4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3218B" w:rsidRPr="00AE3269" w14:paraId="1AC638B4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F97EB5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2.10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EAD89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Звукова попереджувальна сигналізація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43B0E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8392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3218B" w:rsidRPr="00AE3269" w14:paraId="0CCD2DBF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7A21DD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2.11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1F846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Стаціонарні заземлення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E58DF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268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3218B" w:rsidRPr="00AE3269" w14:paraId="118827E9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0B1B5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2.12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44DF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Пожежна сигналізація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4E9DE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AEBB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3218B" w:rsidRPr="00AE3269" w14:paraId="12387BE9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6FBF62" w14:textId="77777777" w:rsidR="0083218B" w:rsidRPr="003747E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3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DCCBE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/>
                <w:bCs/>
                <w:iCs/>
              </w:rPr>
              <w:t>Інструмент, прибори та засоби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4936D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8A6EC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3218B" w:rsidRPr="00AE3269" w14:paraId="5F29DB29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65AC2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AE326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49865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Телефонні апарати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74551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FA1C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2004C357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9AFAD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3.</w:t>
            </w:r>
            <w:r w:rsidRPr="00AE3269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55C62" w14:textId="1FED8D88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Апарат селекторного зв’язку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601F5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CC20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2444B07D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6A0AB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lastRenderedPageBreak/>
              <w:t>3</w:t>
            </w:r>
            <w:r w:rsidRPr="00AE3269">
              <w:rPr>
                <w:rFonts w:ascii="Times New Roman" w:hAnsi="Times New Roman" w:cs="Times New Roman"/>
                <w:iCs/>
              </w:rPr>
              <w:t>.3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EA592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Системи радіозв’язку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2D026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E9E4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571A64CC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336B05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Pr="00AE3269">
              <w:rPr>
                <w:rFonts w:ascii="Times New Roman" w:hAnsi="Times New Roman" w:cs="Times New Roman"/>
                <w:iCs/>
              </w:rPr>
              <w:t>.4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A730" w14:textId="77777777" w:rsidR="0083218B" w:rsidRPr="00FF3967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lang w:val="ru-RU"/>
              </w:rPr>
            </w:pPr>
            <w:r w:rsidRPr="00FF3967">
              <w:rPr>
                <w:rFonts w:ascii="Times New Roman" w:eastAsia="Arial" w:hAnsi="Times New Roman" w:cs="Times New Roman"/>
                <w:iCs/>
                <w:lang w:val="ru-RU"/>
              </w:rPr>
              <w:t>Контрольно-вимірювальні прилади (тиску, температури, кількості матеріалів)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3A664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EE2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83218B" w:rsidRPr="00AE3269" w14:paraId="53A89646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99D801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Pr="00AE3269">
              <w:rPr>
                <w:rFonts w:ascii="Times New Roman" w:hAnsi="Times New Roman" w:cs="Times New Roman"/>
                <w:iCs/>
              </w:rPr>
              <w:t>.5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0556F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Засоби світлової сигналізації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DA7093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6497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02A21B1E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99D5B9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3</w:t>
            </w:r>
            <w:r w:rsidRPr="00AE3269">
              <w:rPr>
                <w:rFonts w:ascii="Times New Roman" w:hAnsi="Times New Roman" w:cs="Times New Roman"/>
                <w:bCs/>
                <w:iCs/>
              </w:rPr>
              <w:t>.6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8C8F6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Засоби звукової сигналізації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26C64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2F3D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4C3FF6CF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70D37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3</w:t>
            </w:r>
            <w:r w:rsidRPr="00AE3269">
              <w:rPr>
                <w:rFonts w:ascii="Times New Roman" w:hAnsi="Times New Roman" w:cs="Times New Roman"/>
                <w:bCs/>
                <w:iCs/>
              </w:rPr>
              <w:t>.7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BD1D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Засоби пожежної сигналізації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DDF2FA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3AD0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0F1F9310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EC3459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3</w:t>
            </w:r>
            <w:r w:rsidRPr="00AE3269">
              <w:rPr>
                <w:rFonts w:ascii="Times New Roman" w:hAnsi="Times New Roman" w:cs="Times New Roman"/>
                <w:bCs/>
                <w:iCs/>
              </w:rPr>
              <w:t>.8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094F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Пуско-регулювальна апаратура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EE068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E547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630B6B69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597E1D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3</w:t>
            </w:r>
            <w:r w:rsidRPr="00AE3269">
              <w:rPr>
                <w:rFonts w:ascii="Times New Roman" w:hAnsi="Times New Roman" w:cs="Times New Roman"/>
                <w:bCs/>
                <w:iCs/>
              </w:rPr>
              <w:t>.9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0C4F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AE3269">
              <w:rPr>
                <w:rFonts w:ascii="Times New Roman" w:eastAsia="Arial" w:hAnsi="Times New Roman" w:cs="Times New Roman"/>
                <w:iCs/>
              </w:rPr>
              <w:t>Засоби АСУТП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CEA26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772B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47C5BF2C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247D3A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3</w:t>
            </w:r>
            <w:r w:rsidRPr="00AE3269">
              <w:rPr>
                <w:rFonts w:ascii="Times New Roman" w:hAnsi="Times New Roman" w:cs="Times New Roman"/>
                <w:bCs/>
                <w:iCs/>
              </w:rPr>
              <w:t>.10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EAFE" w14:textId="77777777" w:rsidR="0083218B" w:rsidRPr="00FF3967" w:rsidRDefault="0083218B" w:rsidP="00703E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lang w:val="ru-RU"/>
              </w:rPr>
            </w:pPr>
            <w:r w:rsidRPr="00FF3967">
              <w:rPr>
                <w:rFonts w:ascii="Times New Roman" w:eastAsia="Calibri" w:hAnsi="Times New Roman" w:cs="Times New Roman"/>
                <w:lang w:val="ru-RU"/>
              </w:rPr>
              <w:t>Апаратура дистанційного і ручного керування процесами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7F2B4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D3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667375D4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43D1C1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3</w:t>
            </w:r>
            <w:r w:rsidRPr="00AE3269">
              <w:rPr>
                <w:rFonts w:ascii="Times New Roman" w:hAnsi="Times New Roman" w:cs="Times New Roman"/>
                <w:bCs/>
                <w:iCs/>
              </w:rPr>
              <w:t>.11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99A1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E3269">
              <w:rPr>
                <w:rFonts w:ascii="Times New Roman" w:eastAsia="Calibri" w:hAnsi="Times New Roman" w:cs="Times New Roman"/>
              </w:rPr>
              <w:t>Сигнальні пристрої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5C7807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6368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7DB7C835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7C392D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3</w:t>
            </w:r>
            <w:r w:rsidRPr="00AE3269">
              <w:rPr>
                <w:rFonts w:ascii="Times New Roman" w:hAnsi="Times New Roman" w:cs="Times New Roman"/>
                <w:bCs/>
                <w:iCs/>
              </w:rPr>
              <w:t>.12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7A85" w14:textId="77777777" w:rsidR="0083218B" w:rsidRPr="00AE3269" w:rsidRDefault="0083218B" w:rsidP="00703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E3269">
              <w:rPr>
                <w:rFonts w:ascii="Times New Roman" w:eastAsia="Calibri" w:hAnsi="Times New Roman" w:cs="Times New Roman"/>
              </w:rPr>
              <w:t>Контрольно-регулювальна апаратура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B0DDF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D769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3218B" w:rsidRPr="00AE3269" w14:paraId="236E0ADF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89D35" w14:textId="77777777" w:rsidR="0083218B" w:rsidRPr="003747E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3A8C9" w14:textId="77777777" w:rsidR="0083218B" w:rsidRPr="00AE3269" w:rsidRDefault="0083218B" w:rsidP="007206C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/>
                <w:bCs/>
                <w:iCs/>
              </w:rPr>
              <w:t>Технічні засоби навчання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F924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8B6EA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3218B" w:rsidRPr="00AE3269" w14:paraId="38009060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3DB03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Pr="00AE3269">
              <w:rPr>
                <w:rFonts w:ascii="Times New Roman" w:hAnsi="Times New Roman" w:cs="Times New Roman"/>
                <w:iCs/>
              </w:rPr>
              <w:t>.1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5DF4D" w14:textId="77777777" w:rsidR="0083218B" w:rsidRPr="00AE3269" w:rsidRDefault="0083218B" w:rsidP="007206CE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Мультимедійний проектор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6550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F8DD2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3218B" w:rsidRPr="00AE3269" w14:paraId="596D4A14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F799C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Pr="00AE3269">
              <w:rPr>
                <w:rFonts w:ascii="Times New Roman" w:hAnsi="Times New Roman" w:cs="Times New Roman"/>
                <w:iCs/>
              </w:rPr>
              <w:t>.2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91B21" w14:textId="77777777" w:rsidR="0083218B" w:rsidRPr="00AE3269" w:rsidRDefault="0083218B" w:rsidP="007206CE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Екран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A96F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B0F77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3218B" w:rsidRPr="00AE3269" w14:paraId="1298FEF3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FD93A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Pr="00AE3269">
              <w:rPr>
                <w:rFonts w:ascii="Times New Roman" w:hAnsi="Times New Roman" w:cs="Times New Roman"/>
                <w:iCs/>
              </w:rPr>
              <w:t>.3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D587D" w14:textId="77777777" w:rsidR="0083218B" w:rsidRPr="00AE3269" w:rsidRDefault="0083218B" w:rsidP="007206CE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Персональний комп'ютер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8AC1F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ECB7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83218B" w:rsidRPr="00AE3269" w14:paraId="1E799022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97B49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Pr="00AE3269">
              <w:rPr>
                <w:rFonts w:ascii="Times New Roman" w:hAnsi="Times New Roman" w:cs="Times New Roman"/>
                <w:iCs/>
              </w:rPr>
              <w:t>.4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B4C2D" w14:textId="77777777" w:rsidR="0083218B" w:rsidRPr="00AE3269" w:rsidRDefault="0083218B" w:rsidP="007206CE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Ноутбук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3E13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8560A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3218B" w:rsidRPr="00AE3269" w14:paraId="55426F31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B1B4E" w14:textId="77777777" w:rsidR="0083218B" w:rsidRPr="003747E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6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34698" w14:textId="77777777" w:rsidR="0083218B" w:rsidRPr="00AE3269" w:rsidRDefault="0083218B" w:rsidP="007206C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/>
                <w:bCs/>
                <w:iCs/>
              </w:rPr>
              <w:t>Набір навчальних посібників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80518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552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3218B" w:rsidRPr="00AE3269" w14:paraId="110707A6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093EC" w14:textId="77777777" w:rsidR="0083218B" w:rsidRPr="003747E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7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7BEDE" w14:textId="77777777" w:rsidR="0083218B" w:rsidRPr="00FF3967" w:rsidRDefault="0083218B" w:rsidP="007206C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FF396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Технологічні карти щодо видів робіт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2277C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19BE9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3218B" w:rsidRPr="00AE3269" w14:paraId="5E62C395" w14:textId="77777777" w:rsidTr="00703E05">
        <w:trPr>
          <w:cantSplit/>
          <w:jc w:val="center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D2227" w14:textId="77777777" w:rsidR="0083218B" w:rsidRPr="003747E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8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40A82" w14:textId="77777777" w:rsidR="0083218B" w:rsidRPr="00AE3269" w:rsidRDefault="0083218B" w:rsidP="007206C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E3269">
              <w:rPr>
                <w:rFonts w:ascii="Times New Roman" w:hAnsi="Times New Roman" w:cs="Times New Roman"/>
                <w:b/>
                <w:bCs/>
                <w:iCs/>
              </w:rPr>
              <w:t>Комплект бланків актів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3FCFD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2EA2" w14:textId="77777777" w:rsidR="0083218B" w:rsidRPr="00AE3269" w:rsidRDefault="0083218B" w:rsidP="007206CE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E3269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14:paraId="2BB148FB" w14:textId="77777777" w:rsidR="0083218B" w:rsidRPr="00B81FBB" w:rsidRDefault="0083218B" w:rsidP="00303509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3218B" w:rsidRPr="00B81F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FA1AF" w14:textId="77777777" w:rsidR="00F31847" w:rsidRDefault="00F31847" w:rsidP="009F0FAB">
      <w:pPr>
        <w:spacing w:after="0" w:line="240" w:lineRule="auto"/>
      </w:pPr>
      <w:r>
        <w:separator/>
      </w:r>
    </w:p>
  </w:endnote>
  <w:endnote w:type="continuationSeparator" w:id="0">
    <w:p w14:paraId="005C0021" w14:textId="77777777" w:rsidR="00F31847" w:rsidRDefault="00F31847" w:rsidP="009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B181A" w14:textId="77777777" w:rsidR="00F31847" w:rsidRDefault="00F31847" w:rsidP="009F0FAB">
      <w:pPr>
        <w:spacing w:after="0" w:line="240" w:lineRule="auto"/>
      </w:pPr>
      <w:r>
        <w:separator/>
      </w:r>
    </w:p>
  </w:footnote>
  <w:footnote w:type="continuationSeparator" w:id="0">
    <w:p w14:paraId="4ED29FDA" w14:textId="77777777" w:rsidR="00F31847" w:rsidRDefault="00F31847" w:rsidP="009F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A428C"/>
    <w:multiLevelType w:val="hybridMultilevel"/>
    <w:tmpl w:val="89C02904"/>
    <w:lvl w:ilvl="0" w:tplc="C42E8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31D23"/>
    <w:multiLevelType w:val="multilevel"/>
    <w:tmpl w:val="E774143E"/>
    <w:styleLink w:val="WW8Num4"/>
    <w:lvl w:ilvl="0">
      <w:numFmt w:val="bullet"/>
      <w:lvlText w:val=""/>
      <w:lvlJc w:val="left"/>
      <w:rPr>
        <w:rFonts w:ascii="Wingdings" w:hAnsi="Wingdings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EEE6D51"/>
    <w:multiLevelType w:val="hybridMultilevel"/>
    <w:tmpl w:val="27F2DB6E"/>
    <w:lvl w:ilvl="0" w:tplc="04C0AE7C">
      <w:start w:val="1"/>
      <w:numFmt w:val="bullet"/>
      <w:pStyle w:val="11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AC940D9"/>
    <w:multiLevelType w:val="hybridMultilevel"/>
    <w:tmpl w:val="EA6E2F36"/>
    <w:lvl w:ilvl="0" w:tplc="C42E8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63"/>
    <w:rsid w:val="00012103"/>
    <w:rsid w:val="00012D2F"/>
    <w:rsid w:val="00013F16"/>
    <w:rsid w:val="00014276"/>
    <w:rsid w:val="000221E6"/>
    <w:rsid w:val="0002339F"/>
    <w:rsid w:val="000332BE"/>
    <w:rsid w:val="000354E4"/>
    <w:rsid w:val="00037ADC"/>
    <w:rsid w:val="00051846"/>
    <w:rsid w:val="00057D4B"/>
    <w:rsid w:val="000602AD"/>
    <w:rsid w:val="000640BB"/>
    <w:rsid w:val="00065069"/>
    <w:rsid w:val="00066F2D"/>
    <w:rsid w:val="000874F5"/>
    <w:rsid w:val="00092AE5"/>
    <w:rsid w:val="000A1D03"/>
    <w:rsid w:val="000A5B72"/>
    <w:rsid w:val="000B2126"/>
    <w:rsid w:val="000B45BD"/>
    <w:rsid w:val="000C2F0B"/>
    <w:rsid w:val="000C516C"/>
    <w:rsid w:val="000C5C4F"/>
    <w:rsid w:val="000D0FC3"/>
    <w:rsid w:val="000D2BCB"/>
    <w:rsid w:val="000D2ECA"/>
    <w:rsid w:val="000D3FE8"/>
    <w:rsid w:val="000D438D"/>
    <w:rsid w:val="000D6A56"/>
    <w:rsid w:val="000D6C07"/>
    <w:rsid w:val="000E1D1C"/>
    <w:rsid w:val="000F1E4E"/>
    <w:rsid w:val="000F5E31"/>
    <w:rsid w:val="000F78D2"/>
    <w:rsid w:val="001068F1"/>
    <w:rsid w:val="00111559"/>
    <w:rsid w:val="00115C9A"/>
    <w:rsid w:val="00116274"/>
    <w:rsid w:val="00125F3F"/>
    <w:rsid w:val="00126299"/>
    <w:rsid w:val="00127554"/>
    <w:rsid w:val="0013259C"/>
    <w:rsid w:val="001341C6"/>
    <w:rsid w:val="00134854"/>
    <w:rsid w:val="0013774E"/>
    <w:rsid w:val="00141090"/>
    <w:rsid w:val="001439D8"/>
    <w:rsid w:val="001451AB"/>
    <w:rsid w:val="001510A4"/>
    <w:rsid w:val="0015172D"/>
    <w:rsid w:val="00154908"/>
    <w:rsid w:val="00155B27"/>
    <w:rsid w:val="00155C7E"/>
    <w:rsid w:val="00162B72"/>
    <w:rsid w:val="001669A0"/>
    <w:rsid w:val="0017412B"/>
    <w:rsid w:val="001813B4"/>
    <w:rsid w:val="00187060"/>
    <w:rsid w:val="00192415"/>
    <w:rsid w:val="00192C35"/>
    <w:rsid w:val="00193B88"/>
    <w:rsid w:val="00195673"/>
    <w:rsid w:val="001A0BE9"/>
    <w:rsid w:val="001A1096"/>
    <w:rsid w:val="001A2668"/>
    <w:rsid w:val="001A5C45"/>
    <w:rsid w:val="001B3C33"/>
    <w:rsid w:val="001B408F"/>
    <w:rsid w:val="001B46A7"/>
    <w:rsid w:val="001B630E"/>
    <w:rsid w:val="001C2E6E"/>
    <w:rsid w:val="001D42FF"/>
    <w:rsid w:val="001E56AA"/>
    <w:rsid w:val="001E6D32"/>
    <w:rsid w:val="001F009D"/>
    <w:rsid w:val="001F34EB"/>
    <w:rsid w:val="001F41BB"/>
    <w:rsid w:val="001F5772"/>
    <w:rsid w:val="001F75E5"/>
    <w:rsid w:val="002115ED"/>
    <w:rsid w:val="00213D70"/>
    <w:rsid w:val="00222273"/>
    <w:rsid w:val="0022319C"/>
    <w:rsid w:val="00225DFF"/>
    <w:rsid w:val="00233527"/>
    <w:rsid w:val="00235C89"/>
    <w:rsid w:val="00244363"/>
    <w:rsid w:val="0025066B"/>
    <w:rsid w:val="00252088"/>
    <w:rsid w:val="00253869"/>
    <w:rsid w:val="00260826"/>
    <w:rsid w:val="00265C1E"/>
    <w:rsid w:val="00270FB5"/>
    <w:rsid w:val="002717C2"/>
    <w:rsid w:val="00273159"/>
    <w:rsid w:val="00274047"/>
    <w:rsid w:val="00285B58"/>
    <w:rsid w:val="00287664"/>
    <w:rsid w:val="0029267E"/>
    <w:rsid w:val="00292833"/>
    <w:rsid w:val="00294B6F"/>
    <w:rsid w:val="00295CB8"/>
    <w:rsid w:val="002A3E68"/>
    <w:rsid w:val="002A6344"/>
    <w:rsid w:val="002B13B2"/>
    <w:rsid w:val="002C1769"/>
    <w:rsid w:val="002D71B2"/>
    <w:rsid w:val="002E125A"/>
    <w:rsid w:val="002E5EB1"/>
    <w:rsid w:val="002F0FBD"/>
    <w:rsid w:val="002F3EF3"/>
    <w:rsid w:val="002F73F3"/>
    <w:rsid w:val="003006E2"/>
    <w:rsid w:val="0030213F"/>
    <w:rsid w:val="00303509"/>
    <w:rsid w:val="00305C91"/>
    <w:rsid w:val="00307EF6"/>
    <w:rsid w:val="003140C3"/>
    <w:rsid w:val="003169E2"/>
    <w:rsid w:val="0032149E"/>
    <w:rsid w:val="00321C9E"/>
    <w:rsid w:val="003341E5"/>
    <w:rsid w:val="00341AA4"/>
    <w:rsid w:val="00350A8B"/>
    <w:rsid w:val="003573D2"/>
    <w:rsid w:val="00360AC0"/>
    <w:rsid w:val="00371008"/>
    <w:rsid w:val="003747CE"/>
    <w:rsid w:val="00387483"/>
    <w:rsid w:val="00392553"/>
    <w:rsid w:val="003944AF"/>
    <w:rsid w:val="00395142"/>
    <w:rsid w:val="00397EAF"/>
    <w:rsid w:val="003A045D"/>
    <w:rsid w:val="003A2848"/>
    <w:rsid w:val="003A28EC"/>
    <w:rsid w:val="003A5014"/>
    <w:rsid w:val="003A5C0B"/>
    <w:rsid w:val="003B5C6A"/>
    <w:rsid w:val="003B751E"/>
    <w:rsid w:val="003C5457"/>
    <w:rsid w:val="003D06AE"/>
    <w:rsid w:val="003E5270"/>
    <w:rsid w:val="003F018B"/>
    <w:rsid w:val="003F4E2F"/>
    <w:rsid w:val="003F59D8"/>
    <w:rsid w:val="003F76F4"/>
    <w:rsid w:val="00400C04"/>
    <w:rsid w:val="00403B29"/>
    <w:rsid w:val="00404F35"/>
    <w:rsid w:val="00413376"/>
    <w:rsid w:val="00414313"/>
    <w:rsid w:val="004152B5"/>
    <w:rsid w:val="00425E00"/>
    <w:rsid w:val="00430382"/>
    <w:rsid w:val="00434E40"/>
    <w:rsid w:val="004377F9"/>
    <w:rsid w:val="00437D16"/>
    <w:rsid w:val="00441043"/>
    <w:rsid w:val="00444729"/>
    <w:rsid w:val="004468E6"/>
    <w:rsid w:val="004511CA"/>
    <w:rsid w:val="00462FD8"/>
    <w:rsid w:val="00465619"/>
    <w:rsid w:val="00466F93"/>
    <w:rsid w:val="00467BE7"/>
    <w:rsid w:val="0047119F"/>
    <w:rsid w:val="00473B15"/>
    <w:rsid w:val="0049397A"/>
    <w:rsid w:val="004976CD"/>
    <w:rsid w:val="004A3343"/>
    <w:rsid w:val="004A47E7"/>
    <w:rsid w:val="004B4EE3"/>
    <w:rsid w:val="004C1609"/>
    <w:rsid w:val="004C21A4"/>
    <w:rsid w:val="004C4284"/>
    <w:rsid w:val="004C5C91"/>
    <w:rsid w:val="004D522C"/>
    <w:rsid w:val="004D7958"/>
    <w:rsid w:val="004E4168"/>
    <w:rsid w:val="004F12D3"/>
    <w:rsid w:val="004F6CDE"/>
    <w:rsid w:val="00501D9A"/>
    <w:rsid w:val="00505014"/>
    <w:rsid w:val="005063D6"/>
    <w:rsid w:val="005112F8"/>
    <w:rsid w:val="00520D02"/>
    <w:rsid w:val="00531612"/>
    <w:rsid w:val="005323D6"/>
    <w:rsid w:val="00533BC3"/>
    <w:rsid w:val="00541072"/>
    <w:rsid w:val="005518A2"/>
    <w:rsid w:val="00567167"/>
    <w:rsid w:val="00573504"/>
    <w:rsid w:val="00587202"/>
    <w:rsid w:val="00594B9C"/>
    <w:rsid w:val="005950F2"/>
    <w:rsid w:val="005A3F3A"/>
    <w:rsid w:val="005A7B4D"/>
    <w:rsid w:val="005B55C0"/>
    <w:rsid w:val="005C56C7"/>
    <w:rsid w:val="005C5741"/>
    <w:rsid w:val="005D0468"/>
    <w:rsid w:val="005D2876"/>
    <w:rsid w:val="005D526F"/>
    <w:rsid w:val="005D5FFE"/>
    <w:rsid w:val="005E3AE9"/>
    <w:rsid w:val="005E3B07"/>
    <w:rsid w:val="005E3E6E"/>
    <w:rsid w:val="005F219F"/>
    <w:rsid w:val="00630C83"/>
    <w:rsid w:val="006518CA"/>
    <w:rsid w:val="00651A18"/>
    <w:rsid w:val="0065373C"/>
    <w:rsid w:val="00654CF0"/>
    <w:rsid w:val="00654F06"/>
    <w:rsid w:val="00661F43"/>
    <w:rsid w:val="006621AB"/>
    <w:rsid w:val="00684548"/>
    <w:rsid w:val="00685089"/>
    <w:rsid w:val="006855B2"/>
    <w:rsid w:val="00686E4B"/>
    <w:rsid w:val="00691937"/>
    <w:rsid w:val="00696D28"/>
    <w:rsid w:val="006A0866"/>
    <w:rsid w:val="006A097D"/>
    <w:rsid w:val="006A2D4A"/>
    <w:rsid w:val="006A449A"/>
    <w:rsid w:val="006A7F79"/>
    <w:rsid w:val="006B1228"/>
    <w:rsid w:val="006C2C94"/>
    <w:rsid w:val="006C4606"/>
    <w:rsid w:val="006C5B78"/>
    <w:rsid w:val="006C5BBE"/>
    <w:rsid w:val="006C7FF0"/>
    <w:rsid w:val="006D1198"/>
    <w:rsid w:val="006D3EC1"/>
    <w:rsid w:val="006D4362"/>
    <w:rsid w:val="006E42A8"/>
    <w:rsid w:val="006E5994"/>
    <w:rsid w:val="006F065C"/>
    <w:rsid w:val="006F2657"/>
    <w:rsid w:val="00703E05"/>
    <w:rsid w:val="007138E4"/>
    <w:rsid w:val="00717F81"/>
    <w:rsid w:val="007206CE"/>
    <w:rsid w:val="00721B2E"/>
    <w:rsid w:val="00725305"/>
    <w:rsid w:val="007279F5"/>
    <w:rsid w:val="007358B4"/>
    <w:rsid w:val="00742017"/>
    <w:rsid w:val="00745B03"/>
    <w:rsid w:val="00750DB3"/>
    <w:rsid w:val="00762030"/>
    <w:rsid w:val="00762B79"/>
    <w:rsid w:val="00762B9F"/>
    <w:rsid w:val="00764C2C"/>
    <w:rsid w:val="0076584A"/>
    <w:rsid w:val="00771E20"/>
    <w:rsid w:val="00773F56"/>
    <w:rsid w:val="00776D05"/>
    <w:rsid w:val="007908D3"/>
    <w:rsid w:val="007A20FC"/>
    <w:rsid w:val="007A254B"/>
    <w:rsid w:val="007A2E1E"/>
    <w:rsid w:val="007A7307"/>
    <w:rsid w:val="007B445F"/>
    <w:rsid w:val="007D120D"/>
    <w:rsid w:val="007D68F2"/>
    <w:rsid w:val="007D6CBF"/>
    <w:rsid w:val="007D7B19"/>
    <w:rsid w:val="007E2EF8"/>
    <w:rsid w:val="007F316D"/>
    <w:rsid w:val="007F7161"/>
    <w:rsid w:val="0080185F"/>
    <w:rsid w:val="008039AE"/>
    <w:rsid w:val="0080486B"/>
    <w:rsid w:val="00805F8A"/>
    <w:rsid w:val="008146AB"/>
    <w:rsid w:val="008213C4"/>
    <w:rsid w:val="00827C14"/>
    <w:rsid w:val="0083218B"/>
    <w:rsid w:val="00837B23"/>
    <w:rsid w:val="008408A2"/>
    <w:rsid w:val="00840C6B"/>
    <w:rsid w:val="00842BC7"/>
    <w:rsid w:val="0084571B"/>
    <w:rsid w:val="008472FE"/>
    <w:rsid w:val="00854E47"/>
    <w:rsid w:val="00860C30"/>
    <w:rsid w:val="00862AD4"/>
    <w:rsid w:val="00872701"/>
    <w:rsid w:val="00874434"/>
    <w:rsid w:val="0087751A"/>
    <w:rsid w:val="00877B18"/>
    <w:rsid w:val="00881A23"/>
    <w:rsid w:val="00884C05"/>
    <w:rsid w:val="0088703C"/>
    <w:rsid w:val="008A5F10"/>
    <w:rsid w:val="008B6512"/>
    <w:rsid w:val="008C1359"/>
    <w:rsid w:val="008D6BC3"/>
    <w:rsid w:val="008F2AB0"/>
    <w:rsid w:val="008F33F9"/>
    <w:rsid w:val="008F62DF"/>
    <w:rsid w:val="008F7379"/>
    <w:rsid w:val="00906431"/>
    <w:rsid w:val="00907843"/>
    <w:rsid w:val="0091735E"/>
    <w:rsid w:val="0092254D"/>
    <w:rsid w:val="0093025D"/>
    <w:rsid w:val="00940DA9"/>
    <w:rsid w:val="009527C4"/>
    <w:rsid w:val="00952A7F"/>
    <w:rsid w:val="009534C7"/>
    <w:rsid w:val="009563AC"/>
    <w:rsid w:val="009600EE"/>
    <w:rsid w:val="00960B3D"/>
    <w:rsid w:val="0096657B"/>
    <w:rsid w:val="00972AFA"/>
    <w:rsid w:val="00972EF5"/>
    <w:rsid w:val="00982FDD"/>
    <w:rsid w:val="0098351A"/>
    <w:rsid w:val="00993978"/>
    <w:rsid w:val="00993D5D"/>
    <w:rsid w:val="00994E8D"/>
    <w:rsid w:val="00995277"/>
    <w:rsid w:val="009A58FF"/>
    <w:rsid w:val="009A7212"/>
    <w:rsid w:val="009B097B"/>
    <w:rsid w:val="009B6221"/>
    <w:rsid w:val="009C2ADE"/>
    <w:rsid w:val="009C3058"/>
    <w:rsid w:val="009E1917"/>
    <w:rsid w:val="009E3F0A"/>
    <w:rsid w:val="009E4581"/>
    <w:rsid w:val="009E49BC"/>
    <w:rsid w:val="009E6478"/>
    <w:rsid w:val="009F0FAB"/>
    <w:rsid w:val="009F4491"/>
    <w:rsid w:val="00A11A91"/>
    <w:rsid w:val="00A15C06"/>
    <w:rsid w:val="00A22A6E"/>
    <w:rsid w:val="00A22F52"/>
    <w:rsid w:val="00A277A5"/>
    <w:rsid w:val="00A278C4"/>
    <w:rsid w:val="00A3034F"/>
    <w:rsid w:val="00A357ED"/>
    <w:rsid w:val="00A364DC"/>
    <w:rsid w:val="00A402F3"/>
    <w:rsid w:val="00A407DA"/>
    <w:rsid w:val="00A43B71"/>
    <w:rsid w:val="00A46DDE"/>
    <w:rsid w:val="00A502B0"/>
    <w:rsid w:val="00A53A30"/>
    <w:rsid w:val="00A55EEE"/>
    <w:rsid w:val="00A56F83"/>
    <w:rsid w:val="00A61E3F"/>
    <w:rsid w:val="00A62C0C"/>
    <w:rsid w:val="00A71C0D"/>
    <w:rsid w:val="00A72006"/>
    <w:rsid w:val="00A83C9E"/>
    <w:rsid w:val="00A91BE9"/>
    <w:rsid w:val="00AA03D1"/>
    <w:rsid w:val="00AA70F5"/>
    <w:rsid w:val="00AA74DE"/>
    <w:rsid w:val="00AB0B34"/>
    <w:rsid w:val="00AB7603"/>
    <w:rsid w:val="00AC0409"/>
    <w:rsid w:val="00AC5AF2"/>
    <w:rsid w:val="00AD1D60"/>
    <w:rsid w:val="00AE1BE2"/>
    <w:rsid w:val="00AE252E"/>
    <w:rsid w:val="00AE4FF3"/>
    <w:rsid w:val="00AE738C"/>
    <w:rsid w:val="00AF4A8D"/>
    <w:rsid w:val="00B0374E"/>
    <w:rsid w:val="00B06960"/>
    <w:rsid w:val="00B27101"/>
    <w:rsid w:val="00B272F2"/>
    <w:rsid w:val="00B34CE9"/>
    <w:rsid w:val="00B351A9"/>
    <w:rsid w:val="00B550D7"/>
    <w:rsid w:val="00B76F7A"/>
    <w:rsid w:val="00B76FDD"/>
    <w:rsid w:val="00B81A52"/>
    <w:rsid w:val="00B81FBB"/>
    <w:rsid w:val="00B878B6"/>
    <w:rsid w:val="00B92226"/>
    <w:rsid w:val="00BA0D2E"/>
    <w:rsid w:val="00BA39EA"/>
    <w:rsid w:val="00BA4F13"/>
    <w:rsid w:val="00BB1F79"/>
    <w:rsid w:val="00BB4B55"/>
    <w:rsid w:val="00BB543B"/>
    <w:rsid w:val="00BB6B4C"/>
    <w:rsid w:val="00BC6F03"/>
    <w:rsid w:val="00BD20BB"/>
    <w:rsid w:val="00BD3372"/>
    <w:rsid w:val="00BD62D7"/>
    <w:rsid w:val="00BF37D5"/>
    <w:rsid w:val="00BF3E8E"/>
    <w:rsid w:val="00BF65F0"/>
    <w:rsid w:val="00BF6CA3"/>
    <w:rsid w:val="00C030B2"/>
    <w:rsid w:val="00C11223"/>
    <w:rsid w:val="00C11B46"/>
    <w:rsid w:val="00C11B87"/>
    <w:rsid w:val="00C1247B"/>
    <w:rsid w:val="00C14171"/>
    <w:rsid w:val="00C265B2"/>
    <w:rsid w:val="00C268CA"/>
    <w:rsid w:val="00C26A31"/>
    <w:rsid w:val="00C334A3"/>
    <w:rsid w:val="00C400F0"/>
    <w:rsid w:val="00C40E3C"/>
    <w:rsid w:val="00C43CE4"/>
    <w:rsid w:val="00C45457"/>
    <w:rsid w:val="00C468D7"/>
    <w:rsid w:val="00C50410"/>
    <w:rsid w:val="00C51E96"/>
    <w:rsid w:val="00C5401B"/>
    <w:rsid w:val="00C61CC9"/>
    <w:rsid w:val="00C7081F"/>
    <w:rsid w:val="00C80587"/>
    <w:rsid w:val="00C835C6"/>
    <w:rsid w:val="00C874B2"/>
    <w:rsid w:val="00C87756"/>
    <w:rsid w:val="00CA2C38"/>
    <w:rsid w:val="00CA6822"/>
    <w:rsid w:val="00CB0B38"/>
    <w:rsid w:val="00CB1D3F"/>
    <w:rsid w:val="00CB390A"/>
    <w:rsid w:val="00CC0005"/>
    <w:rsid w:val="00CC1433"/>
    <w:rsid w:val="00CD086D"/>
    <w:rsid w:val="00CD22A7"/>
    <w:rsid w:val="00CD2447"/>
    <w:rsid w:val="00CD782E"/>
    <w:rsid w:val="00CE0773"/>
    <w:rsid w:val="00CE205A"/>
    <w:rsid w:val="00CE26C1"/>
    <w:rsid w:val="00CF4358"/>
    <w:rsid w:val="00CF4D0F"/>
    <w:rsid w:val="00D00322"/>
    <w:rsid w:val="00D158DC"/>
    <w:rsid w:val="00D1661D"/>
    <w:rsid w:val="00D1774A"/>
    <w:rsid w:val="00D2577B"/>
    <w:rsid w:val="00D35CC1"/>
    <w:rsid w:val="00D43E98"/>
    <w:rsid w:val="00D44B88"/>
    <w:rsid w:val="00D719F4"/>
    <w:rsid w:val="00D7331E"/>
    <w:rsid w:val="00D77E4F"/>
    <w:rsid w:val="00D8030D"/>
    <w:rsid w:val="00D81F51"/>
    <w:rsid w:val="00D83508"/>
    <w:rsid w:val="00D8545F"/>
    <w:rsid w:val="00D9010A"/>
    <w:rsid w:val="00D93740"/>
    <w:rsid w:val="00DA140B"/>
    <w:rsid w:val="00DA41D7"/>
    <w:rsid w:val="00DA51E5"/>
    <w:rsid w:val="00DA7ED9"/>
    <w:rsid w:val="00DB39C0"/>
    <w:rsid w:val="00DC30F6"/>
    <w:rsid w:val="00DD7DBF"/>
    <w:rsid w:val="00DE477D"/>
    <w:rsid w:val="00DE4B51"/>
    <w:rsid w:val="00DE6B3E"/>
    <w:rsid w:val="00DF0A4B"/>
    <w:rsid w:val="00E01D43"/>
    <w:rsid w:val="00E01FB8"/>
    <w:rsid w:val="00E2072A"/>
    <w:rsid w:val="00E21463"/>
    <w:rsid w:val="00E22638"/>
    <w:rsid w:val="00E22F39"/>
    <w:rsid w:val="00E230E7"/>
    <w:rsid w:val="00E31963"/>
    <w:rsid w:val="00E332BE"/>
    <w:rsid w:val="00E421F5"/>
    <w:rsid w:val="00E45E71"/>
    <w:rsid w:val="00E54DE3"/>
    <w:rsid w:val="00E61B91"/>
    <w:rsid w:val="00E852B7"/>
    <w:rsid w:val="00E868CD"/>
    <w:rsid w:val="00E90A9E"/>
    <w:rsid w:val="00E910DF"/>
    <w:rsid w:val="00EA1961"/>
    <w:rsid w:val="00EB0B9D"/>
    <w:rsid w:val="00EB770C"/>
    <w:rsid w:val="00EC2D02"/>
    <w:rsid w:val="00EC5F2F"/>
    <w:rsid w:val="00ED48E8"/>
    <w:rsid w:val="00EE10B2"/>
    <w:rsid w:val="00EE3D9B"/>
    <w:rsid w:val="00EF3488"/>
    <w:rsid w:val="00EF455F"/>
    <w:rsid w:val="00F001FC"/>
    <w:rsid w:val="00F01D33"/>
    <w:rsid w:val="00F036AE"/>
    <w:rsid w:val="00F041DF"/>
    <w:rsid w:val="00F071BC"/>
    <w:rsid w:val="00F16C51"/>
    <w:rsid w:val="00F23EE4"/>
    <w:rsid w:val="00F31847"/>
    <w:rsid w:val="00F33220"/>
    <w:rsid w:val="00F35ED9"/>
    <w:rsid w:val="00F41828"/>
    <w:rsid w:val="00F429DD"/>
    <w:rsid w:val="00F468C6"/>
    <w:rsid w:val="00F50024"/>
    <w:rsid w:val="00F53D4D"/>
    <w:rsid w:val="00F563D0"/>
    <w:rsid w:val="00F571AE"/>
    <w:rsid w:val="00F60429"/>
    <w:rsid w:val="00F60B83"/>
    <w:rsid w:val="00F63B75"/>
    <w:rsid w:val="00F7010F"/>
    <w:rsid w:val="00F70F6C"/>
    <w:rsid w:val="00F725E2"/>
    <w:rsid w:val="00F742E4"/>
    <w:rsid w:val="00F76BD0"/>
    <w:rsid w:val="00F83642"/>
    <w:rsid w:val="00F83B22"/>
    <w:rsid w:val="00F85BE0"/>
    <w:rsid w:val="00F87774"/>
    <w:rsid w:val="00F92BA5"/>
    <w:rsid w:val="00F93F97"/>
    <w:rsid w:val="00FA3083"/>
    <w:rsid w:val="00FA6696"/>
    <w:rsid w:val="00FB086A"/>
    <w:rsid w:val="00FB5333"/>
    <w:rsid w:val="00FB5E0C"/>
    <w:rsid w:val="00FC5D92"/>
    <w:rsid w:val="00FC689B"/>
    <w:rsid w:val="00FD241D"/>
    <w:rsid w:val="00FE20F0"/>
    <w:rsid w:val="00FF0619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2908C"/>
  <w15:chartTrackingRefBased/>
  <w15:docId w15:val="{3B6B05E2-BAEE-4461-AF30-9EA686C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6D05"/>
    <w:pPr>
      <w:keepNext/>
      <w:keepLines/>
      <w:widowControl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53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25305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72530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530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72530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2530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99"/>
    <w:qFormat/>
    <w:rsid w:val="00AC040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uk-UA" w:eastAsia="x-none"/>
    </w:rPr>
  </w:style>
  <w:style w:type="character" w:customStyle="1" w:styleId="ac">
    <w:name w:val="Абзац списку Знак"/>
    <w:link w:val="ab"/>
    <w:uiPriority w:val="34"/>
    <w:locked/>
    <w:rsid w:val="00AC0409"/>
    <w:rPr>
      <w:rFonts w:ascii="Calibri" w:eastAsia="Times New Roman" w:hAnsi="Calibri" w:cs="Times New Roman"/>
      <w:sz w:val="20"/>
      <w:szCs w:val="20"/>
      <w:lang w:val="uk-UA" w:eastAsia="x-none"/>
    </w:rPr>
  </w:style>
  <w:style w:type="character" w:customStyle="1" w:styleId="hps">
    <w:name w:val="hps"/>
    <w:rsid w:val="00827C14"/>
  </w:style>
  <w:style w:type="paragraph" w:customStyle="1" w:styleId="ad">
    <w:name w:val="Таблица"/>
    <w:basedOn w:val="a"/>
    <w:link w:val="ae"/>
    <w:qFormat/>
    <w:rsid w:val="002A3E68"/>
    <w:pPr>
      <w:spacing w:before="240" w:after="120" w:line="240" w:lineRule="auto"/>
      <w:ind w:left="35"/>
    </w:pPr>
    <w:rPr>
      <w:rFonts w:cstheme="minorHAnsi"/>
      <w:color w:val="000000" w:themeColor="text1"/>
      <w:lang w:val="ru-RU"/>
    </w:rPr>
  </w:style>
  <w:style w:type="character" w:customStyle="1" w:styleId="ae">
    <w:name w:val="Таблица Знак"/>
    <w:basedOn w:val="a0"/>
    <w:link w:val="ad"/>
    <w:rsid w:val="002A3E68"/>
    <w:rPr>
      <w:rFonts w:cstheme="minorHAnsi"/>
      <w:color w:val="000000" w:themeColor="text1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A5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A51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A51E5"/>
  </w:style>
  <w:style w:type="paragraph" w:customStyle="1" w:styleId="docdata">
    <w:name w:val="docdata"/>
    <w:aliases w:val="docy,v5,3610,baiaagaaboqcaaadaaoaaav2cgaaaaaaaaaaaaaaaaaaaaaaaaaaaaaaaaaaaaaaaaaaaaaaaaaaaaaaaaaaaaaaaaaaaaaaaaaaaaaaaaaaaaaaaaaaaaaaaaaaaaaaaaaaaaaaaaaaaaaaaaaaaaaaaaaaaaaaaaaaaaaaaaaaaaaaaaaaaaaaaaaaaaaaaaaaaaaaaaaaaaaaaaaaaaaaaaaaaaaaaaaaaaaa"/>
    <w:basedOn w:val="a"/>
    <w:rsid w:val="0029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3747CE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">
    <w:name w:val="Без інтервалів2"/>
    <w:uiPriority w:val="99"/>
    <w:qFormat/>
    <w:rsid w:val="003747C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76D05"/>
    <w:rPr>
      <w:rFonts w:ascii="Cambria" w:eastAsia="Calibri" w:hAnsi="Cambria" w:cs="Times New Roman"/>
      <w:b/>
      <w:bCs/>
      <w:color w:val="365F91"/>
      <w:sz w:val="20"/>
      <w:szCs w:val="20"/>
      <w:lang w:val="uk-UA" w:eastAsia="uk-UA"/>
    </w:rPr>
  </w:style>
  <w:style w:type="character" w:styleId="af">
    <w:name w:val="Hyperlink"/>
    <w:uiPriority w:val="99"/>
    <w:rsid w:val="00AE4FF3"/>
    <w:rPr>
      <w:color w:val="0000FF"/>
      <w:u w:val="single"/>
    </w:rPr>
  </w:style>
  <w:style w:type="paragraph" w:customStyle="1" w:styleId="111">
    <w:name w:val="Список111"/>
    <w:basedOn w:val="ab"/>
    <w:link w:val="1110"/>
    <w:qFormat/>
    <w:rsid w:val="007138E4"/>
    <w:pPr>
      <w:numPr>
        <w:numId w:val="1"/>
      </w:numPr>
      <w:spacing w:before="60" w:after="60" w:line="240" w:lineRule="auto"/>
      <w:contextualSpacing w:val="0"/>
    </w:pPr>
    <w:rPr>
      <w:rFonts w:cstheme="minorHAnsi"/>
      <w:color w:val="000000" w:themeColor="text1"/>
    </w:rPr>
  </w:style>
  <w:style w:type="character" w:customStyle="1" w:styleId="1110">
    <w:name w:val="Список111 Знак"/>
    <w:basedOn w:val="ac"/>
    <w:link w:val="111"/>
    <w:rsid w:val="007138E4"/>
    <w:rPr>
      <w:rFonts w:ascii="Calibri" w:eastAsia="Times New Roman" w:hAnsi="Calibri" w:cstheme="minorHAnsi"/>
      <w:color w:val="000000" w:themeColor="text1"/>
      <w:sz w:val="20"/>
      <w:szCs w:val="20"/>
      <w:lang w:val="uk-UA" w:eastAsia="x-none"/>
    </w:rPr>
  </w:style>
  <w:style w:type="paragraph" w:styleId="af0">
    <w:name w:val="header"/>
    <w:basedOn w:val="a"/>
    <w:link w:val="af1"/>
    <w:uiPriority w:val="99"/>
    <w:unhideWhenUsed/>
    <w:rsid w:val="00287664"/>
    <w:pPr>
      <w:tabs>
        <w:tab w:val="center" w:pos="4677"/>
        <w:tab w:val="right" w:pos="9355"/>
      </w:tabs>
      <w:spacing w:before="240" w:after="0" w:line="240" w:lineRule="auto"/>
    </w:pPr>
    <w:rPr>
      <w:rFonts w:cstheme="minorHAnsi"/>
      <w:color w:val="000000" w:themeColor="text1"/>
      <w:lang w:val="uk-UA"/>
    </w:rPr>
  </w:style>
  <w:style w:type="character" w:customStyle="1" w:styleId="af1">
    <w:name w:val="Верхній колонтитул Знак"/>
    <w:basedOn w:val="a0"/>
    <w:link w:val="af0"/>
    <w:uiPriority w:val="99"/>
    <w:rsid w:val="00287664"/>
    <w:rPr>
      <w:rFonts w:cstheme="minorHAnsi"/>
      <w:color w:val="000000" w:themeColor="text1"/>
      <w:lang w:val="uk-UA"/>
    </w:rPr>
  </w:style>
  <w:style w:type="character" w:styleId="af2">
    <w:name w:val="Strong"/>
    <w:uiPriority w:val="22"/>
    <w:qFormat/>
    <w:rsid w:val="00473B15"/>
    <w:rPr>
      <w:b/>
      <w:bCs/>
    </w:rPr>
  </w:style>
  <w:style w:type="paragraph" w:styleId="af3">
    <w:name w:val="Normal (Web)"/>
    <w:basedOn w:val="a"/>
    <w:uiPriority w:val="99"/>
    <w:rsid w:val="0047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4">
    <w:name w:val="Body Text"/>
    <w:basedOn w:val="a"/>
    <w:link w:val="af5"/>
    <w:uiPriority w:val="99"/>
    <w:semiHidden/>
    <w:unhideWhenUsed/>
    <w:rsid w:val="00C40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f5">
    <w:name w:val="Основний текст Знак"/>
    <w:basedOn w:val="a0"/>
    <w:link w:val="af4"/>
    <w:uiPriority w:val="99"/>
    <w:semiHidden/>
    <w:rsid w:val="00C400F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StrongEmphasis">
    <w:name w:val="Strong Emphasis"/>
    <w:rsid w:val="001B3C33"/>
    <w:rPr>
      <w:b/>
      <w:bCs/>
    </w:rPr>
  </w:style>
  <w:style w:type="paragraph" w:customStyle="1" w:styleId="Standard">
    <w:name w:val="Standard"/>
    <w:rsid w:val="001B3C3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uk-UA"/>
    </w:rPr>
  </w:style>
  <w:style w:type="numbering" w:customStyle="1" w:styleId="WW8Num4">
    <w:name w:val="WW8Num4"/>
    <w:basedOn w:val="a2"/>
    <w:rsid w:val="00392553"/>
    <w:pPr>
      <w:numPr>
        <w:numId w:val="2"/>
      </w:numPr>
    </w:pPr>
  </w:style>
  <w:style w:type="character" w:customStyle="1" w:styleId="Internetlink">
    <w:name w:val="Internet link"/>
    <w:rsid w:val="008F2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z0231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c.od.ua/wp-content/uploads/2015/08/419_zminy_Nakaz_MON_746_vid_10.08.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B322-92F6-4623-9C79-97AD16C1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24543</Words>
  <Characters>13990</Characters>
  <Application>Microsoft Office Word</Application>
  <DocSecurity>0</DocSecurity>
  <Lines>116</Lines>
  <Paragraphs>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Вера Александровна</dc:creator>
  <cp:keywords/>
  <dc:description/>
  <cp:lastModifiedBy>Lushuk K.M.</cp:lastModifiedBy>
  <cp:revision>2</cp:revision>
  <cp:lastPrinted>2021-10-20T08:06:00Z</cp:lastPrinted>
  <dcterms:created xsi:type="dcterms:W3CDTF">2021-12-20T09:38:00Z</dcterms:created>
  <dcterms:modified xsi:type="dcterms:W3CDTF">2021-12-20T09:38:00Z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a60421-1d96-4a0d-b454-8c156f1cf754_Enabled">
    <vt:lpwstr>true</vt:lpwstr>
  </property>
  <property fmtid="{D5CDD505-2E9C-101B-9397-08002B2CF9AE}" pid="3" name="MSIP_Label_e5a60421-1d96-4a0d-b454-8c156f1cf754_SetDate">
    <vt:lpwstr>2021-06-11T13:43:41Z</vt:lpwstr>
  </property>
  <property fmtid="{D5CDD505-2E9C-101B-9397-08002B2CF9AE}" pid="4" name="MSIP_Label_e5a60421-1d96-4a0d-b454-8c156f1cf754_Method">
    <vt:lpwstr>Standard</vt:lpwstr>
  </property>
  <property fmtid="{D5CDD505-2E9C-101B-9397-08002B2CF9AE}" pid="5" name="MSIP_Label_e5a60421-1d96-4a0d-b454-8c156f1cf754_Name">
    <vt:lpwstr>CGK Ограниченный доступ</vt:lpwstr>
  </property>
  <property fmtid="{D5CDD505-2E9C-101B-9397-08002B2CF9AE}" pid="6" name="MSIP_Label_e5a60421-1d96-4a0d-b454-8c156f1cf754_SiteId">
    <vt:lpwstr>b0bbbc89-2041-434f-8618-bc081a1a01d4</vt:lpwstr>
  </property>
  <property fmtid="{D5CDD505-2E9C-101B-9397-08002B2CF9AE}" pid="7" name="MSIP_Label_e5a60421-1d96-4a0d-b454-8c156f1cf754_ActionId">
    <vt:lpwstr>49d9bf11-fc50-424d-bc98-845755b69754</vt:lpwstr>
  </property>
  <property fmtid="{D5CDD505-2E9C-101B-9397-08002B2CF9AE}" pid="8" name="MSIP_Label_e5a60421-1d96-4a0d-b454-8c156f1cf754_ContentBits">
    <vt:lpwstr>0</vt:lpwstr>
  </property>
</Properties>
</file>