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B" w:rsidRDefault="00EC1FA5" w:rsidP="00A26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A26BCB" w:rsidRPr="00A26BCB" w:rsidRDefault="00A26BCB" w:rsidP="00A26B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A26BCB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A26BC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82551" w:rsidRPr="00082551">
        <w:rPr>
          <w:rFonts w:ascii="Times New Roman" w:hAnsi="Times New Roman"/>
          <w:b/>
          <w:sz w:val="28"/>
          <w:szCs w:val="28"/>
          <w:lang w:eastAsia="uk-UA"/>
        </w:rPr>
        <w:t>наказу «Про затвердження уніфікованих форм актів, що складаються за результатами проведення планового (позапланового) заходу державного нагляду (контролю) у сфері освітньої діяльності, що підлягає ліцензуванню, та інших організаційно-розпорядчих документів»</w:t>
      </w:r>
    </w:p>
    <w:p w:rsidR="006D106F" w:rsidRPr="00A26BCB" w:rsidRDefault="006D106F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  <w:r w:rsidR="0046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3585" w:rsidRDefault="003278D6" w:rsidP="00C3358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082551" w:rsidRDefault="00646352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2551" w:rsidRPr="00082551">
        <w:rPr>
          <w:rFonts w:ascii="Times New Roman" w:eastAsia="Times New Roman" w:hAnsi="Times New Roman"/>
          <w:sz w:val="28"/>
          <w:szCs w:val="28"/>
          <w:lang w:eastAsia="uk-UA"/>
        </w:rPr>
        <w:t>наказу «Про затвердження уніфікованих форм актів, що складаються за результатами проведення планового (позапланового) заходу державного нагляду (контролю) у сфері освітньої діяльності, що підлягає ліцензуванню, та інших організаційно-розпорядчих документів»</w:t>
      </w:r>
      <w:r w:rsidR="00082551"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2551" w:rsidRPr="00646352">
        <w:rPr>
          <w:rFonts w:ascii="Times New Roman" w:eastAsia="Times New Roman" w:hAnsi="Times New Roman"/>
          <w:sz w:val="28"/>
          <w:szCs w:val="28"/>
          <w:lang w:eastAsia="uk-UA"/>
        </w:rPr>
        <w:t>розроблено з метою приведення</w:t>
      </w:r>
      <w:r w:rsid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у відповідність </w:t>
      </w:r>
      <w:r w:rsidR="00082551" w:rsidRPr="00646352">
        <w:rPr>
          <w:rFonts w:ascii="Times New Roman" w:eastAsia="Times New Roman" w:hAnsi="Times New Roman"/>
          <w:sz w:val="28"/>
          <w:szCs w:val="28"/>
          <w:lang w:eastAsia="uk-UA"/>
        </w:rPr>
        <w:t>до діючого законодавства</w:t>
      </w:r>
      <w:r w:rsidR="0008255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82551" w:rsidRPr="005A4153" w:rsidRDefault="00082551" w:rsidP="00082551">
      <w:pPr>
        <w:pStyle w:val="Default"/>
        <w:ind w:firstLine="709"/>
        <w:jc w:val="both"/>
        <w:rPr>
          <w:sz w:val="28"/>
          <w:szCs w:val="28"/>
        </w:rPr>
      </w:pPr>
      <w:r w:rsidRPr="0060459E">
        <w:rPr>
          <w:color w:val="000000" w:themeColor="text1"/>
          <w:sz w:val="28"/>
          <w:szCs w:val="28"/>
        </w:rPr>
        <w:t xml:space="preserve">Обговорення </w:t>
      </w:r>
      <w:proofErr w:type="spellStart"/>
      <w:r w:rsidRPr="0060459E">
        <w:rPr>
          <w:bCs/>
          <w:color w:val="000000" w:themeColor="text1"/>
          <w:sz w:val="28"/>
          <w:szCs w:val="28"/>
        </w:rPr>
        <w:t>проєкту</w:t>
      </w:r>
      <w:proofErr w:type="spellEnd"/>
      <w:r w:rsidRPr="0060459E">
        <w:rPr>
          <w:bCs/>
          <w:color w:val="000000" w:themeColor="text1"/>
          <w:sz w:val="28"/>
          <w:szCs w:val="28"/>
        </w:rPr>
        <w:t xml:space="preserve"> </w:t>
      </w:r>
      <w:r w:rsidRPr="00082551">
        <w:rPr>
          <w:rFonts w:eastAsia="Times New Roman"/>
          <w:color w:val="auto"/>
          <w:sz w:val="28"/>
          <w:szCs w:val="28"/>
          <w:lang w:eastAsia="uk-UA"/>
        </w:rPr>
        <w:t>наказу «</w:t>
      </w:r>
      <w:r w:rsidRPr="00082551">
        <w:rPr>
          <w:rFonts w:eastAsia="Times New Roman"/>
          <w:sz w:val="28"/>
          <w:szCs w:val="28"/>
          <w:lang w:eastAsia="uk-UA"/>
        </w:rPr>
        <w:t>Про затвердження уніфікованих форм актів, що складаються за результатами проведення планового (позапланового) заходу державного нагляду (контролю) у сфері освітньої діяльності, що підлягає ліцензуванню, та інших організаційно-розпорядчих документів»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60459E">
        <w:rPr>
          <w:color w:val="000000" w:themeColor="text1"/>
          <w:sz w:val="28"/>
          <w:szCs w:val="28"/>
        </w:rPr>
        <w:t xml:space="preserve">проводилося </w:t>
      </w:r>
      <w:r w:rsidRPr="005A4153">
        <w:rPr>
          <w:sz w:val="28"/>
          <w:szCs w:val="28"/>
        </w:rPr>
        <w:t xml:space="preserve">у форматі електронних консультацій з громадськістю. </w:t>
      </w:r>
    </w:p>
    <w:p w:rsidR="00082551" w:rsidRDefault="00082551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липня 2021 року </w:t>
      </w:r>
      <w:proofErr w:type="spellStart"/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082551" w:rsidRPr="00082551" w:rsidRDefault="003278D6" w:rsidP="00082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приймались </w:t>
      </w:r>
      <w:r w:rsidR="002073CA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082551" w:rsidRPr="00082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25  серпня 2021 року</w:t>
      </w:r>
      <w:r w:rsidR="00082551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електронну адресу</w:t>
      </w:r>
      <w:r w:rsidR="00082551" w:rsidRPr="00082551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5" w:history="1"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klimenko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mon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gov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ua</w:t>
        </w:r>
        <w:proofErr w:type="spellEnd"/>
      </w:hyperlink>
      <w:r w:rsidR="00082551" w:rsidRPr="004A1589">
        <w:rPr>
          <w:color w:val="333333"/>
          <w:sz w:val="28"/>
          <w:szCs w:val="28"/>
        </w:rPr>
        <w:t> .</w:t>
      </w: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082551" w:rsidRDefault="003278D6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Обговорення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здійснювалося з </w:t>
      </w:r>
      <w:r w:rsidR="00082551"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21 липня 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82551" w:rsidRPr="00082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25  серпня 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E7DD3" w:rsidRPr="00B17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5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> року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. Протягом встановленого терміну для обговорення з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громадськістю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>пропозиції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F00" w:rsidRPr="00B17E4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надійшли від </w:t>
      </w:r>
      <w:r w:rsidR="00082551">
        <w:rPr>
          <w:rFonts w:ascii="Times New Roman" w:hAnsi="Times New Roman" w:cs="Times New Roman"/>
          <w:color w:val="000000"/>
          <w:sz w:val="28"/>
          <w:szCs w:val="28"/>
        </w:rPr>
        <w:t>Національної академії педагогічних наук України, Миколаївського національного аграрного університету та Навчально-методичного центру професійно-технічної освіти у Дніпропетровської області.</w:t>
      </w:r>
    </w:p>
    <w:p w:rsidR="00082551" w:rsidRDefault="00082551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9C07EF">
        <w:rPr>
          <w:rFonts w:ascii="Times New Roman" w:hAnsi="Times New Roman" w:cs="Times New Roman"/>
          <w:b/>
          <w:sz w:val="28"/>
          <w:szCs w:val="28"/>
        </w:rPr>
        <w:t xml:space="preserve">їни за результатами обговорення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9C0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B92444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</w:t>
      </w:r>
      <w:r w:rsidR="00712921">
        <w:rPr>
          <w:rFonts w:ascii="Times New Roman" w:hAnsi="Times New Roman" w:cs="Times New Roman"/>
          <w:sz w:val="28"/>
          <w:szCs w:val="28"/>
        </w:rPr>
        <w:t xml:space="preserve"> та зауваження</w:t>
      </w:r>
      <w:r w:rsidRPr="006C1ABD">
        <w:rPr>
          <w:rFonts w:ascii="Times New Roman" w:hAnsi="Times New Roman" w:cs="Times New Roman"/>
          <w:sz w:val="28"/>
          <w:szCs w:val="28"/>
        </w:rPr>
        <w:t>, що надійшли до Міністерства освіти і науки України під час громадського обговорення</w:t>
      </w:r>
      <w:r w:rsidR="003278D6">
        <w:rPr>
          <w:rFonts w:ascii="Times New Roman" w:hAnsi="Times New Roman" w:cs="Times New Roman"/>
          <w:sz w:val="28"/>
          <w:szCs w:val="28"/>
        </w:rPr>
        <w:t>,</w:t>
      </w:r>
      <w:r w:rsidRPr="006C1ABD">
        <w:rPr>
          <w:rFonts w:ascii="Times New Roman" w:hAnsi="Times New Roman" w:cs="Times New Roman"/>
          <w:sz w:val="28"/>
          <w:szCs w:val="28"/>
        </w:rPr>
        <w:t xml:space="preserve"> </w:t>
      </w:r>
      <w:r w:rsidRPr="00E34D12">
        <w:rPr>
          <w:rFonts w:ascii="Times New Roman" w:hAnsi="Times New Roman" w:cs="Times New Roman"/>
          <w:bCs/>
          <w:sz w:val="28"/>
          <w:szCs w:val="28"/>
        </w:rPr>
        <w:t>стосувалися</w:t>
      </w:r>
      <w:r w:rsidRPr="006C1ABD">
        <w:rPr>
          <w:rFonts w:ascii="Times New Roman" w:hAnsi="Times New Roman" w:cs="Times New Roman"/>
          <w:sz w:val="28"/>
          <w:szCs w:val="28"/>
        </w:rPr>
        <w:t>:</w:t>
      </w:r>
    </w:p>
    <w:p w:rsidR="004B1896" w:rsidRDefault="001E2207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 щодо</w:t>
      </w:r>
      <w:r w:rsidR="004B1896">
        <w:rPr>
          <w:rFonts w:ascii="Times New Roman" w:hAnsi="Times New Roman" w:cs="Times New Roman"/>
          <w:sz w:val="28"/>
          <w:szCs w:val="28"/>
        </w:rPr>
        <w:t>:</w:t>
      </w:r>
    </w:p>
    <w:p w:rsidR="001E2207" w:rsidRDefault="001E2207" w:rsidP="004628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462875">
        <w:rPr>
          <w:rFonts w:ascii="Times New Roman" w:hAnsi="Times New Roman" w:cs="Times New Roman"/>
          <w:sz w:val="28"/>
          <w:szCs w:val="28"/>
        </w:rPr>
        <w:t xml:space="preserve">дотримання вимог ліцензійних умов щодо </w:t>
      </w:r>
      <w:r>
        <w:rPr>
          <w:rFonts w:ascii="Times New Roman" w:hAnsi="Times New Roman" w:cs="Times New Roman"/>
          <w:sz w:val="28"/>
          <w:szCs w:val="28"/>
        </w:rPr>
        <w:t>доступності</w:t>
      </w:r>
      <w:r w:rsidRPr="001E2207">
        <w:rPr>
          <w:rFonts w:ascii="Times New Roman" w:hAnsi="Times New Roman" w:cs="Times New Roman"/>
          <w:sz w:val="28"/>
          <w:szCs w:val="28"/>
        </w:rPr>
        <w:t xml:space="preserve"> навчальних приміщень для осіб з </w:t>
      </w:r>
      <w:r w:rsidR="00462875">
        <w:rPr>
          <w:rFonts w:ascii="Times New Roman" w:hAnsi="Times New Roman" w:cs="Times New Roman"/>
          <w:sz w:val="28"/>
          <w:szCs w:val="28"/>
        </w:rPr>
        <w:t>особливими освітніми потребами</w:t>
      </w:r>
      <w:r w:rsidR="000F459F">
        <w:rPr>
          <w:rFonts w:ascii="Times New Roman" w:hAnsi="Times New Roman" w:cs="Times New Roman"/>
          <w:sz w:val="28"/>
          <w:szCs w:val="28"/>
        </w:rPr>
        <w:t>;</w:t>
      </w:r>
    </w:p>
    <w:p w:rsidR="002303DA" w:rsidRDefault="00462875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технічних правок</w:t>
      </w:r>
      <w:r w:rsidR="001532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53243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153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A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4A7EC9">
        <w:rPr>
          <w:rFonts w:ascii="Times New Roman" w:hAnsi="Times New Roman" w:cs="Times New Roman"/>
          <w:sz w:val="28"/>
          <w:szCs w:val="28"/>
        </w:rPr>
        <w:t>.</w:t>
      </w:r>
    </w:p>
    <w:p w:rsidR="006D106F" w:rsidRDefault="006D106F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EAC" w:rsidRPr="00F60D7B" w:rsidRDefault="004D4EAC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6B03AF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AF">
        <w:rPr>
          <w:rFonts w:ascii="Times New Roman" w:hAnsi="Times New Roman" w:cs="Times New Roman"/>
          <w:b/>
          <w:sz w:val="28"/>
          <w:szCs w:val="28"/>
        </w:rPr>
        <w:lastRenderedPageBreak/>
        <w:t>Інформа</w:t>
      </w:r>
      <w:r w:rsidR="00915054" w:rsidRPr="006B03AF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6B03AF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4A7EC9" w:rsidRPr="002256EE" w:rsidRDefault="00B56C45" w:rsidP="00547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доопрацюванні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</w:t>
      </w:r>
      <w:r w:rsidRPr="001C1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льшість пропозицій враховано частково, частину пропозицій враховано</w:t>
      </w:r>
      <w:r w:rsidR="007A1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повністю,</w:t>
      </w:r>
      <w:bookmarkStart w:id="0" w:name="_GoBack"/>
      <w:bookmarkEnd w:id="0"/>
      <w:r w:rsidR="007A1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частину – відхилено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6C45" w:rsidRPr="00181862" w:rsidRDefault="00B56C45" w:rsidP="0054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81862">
        <w:rPr>
          <w:rFonts w:ascii="Times New Roman" w:hAnsi="Times New Roman" w:cs="Times New Roman"/>
          <w:sz w:val="28"/>
          <w:szCs w:val="28"/>
        </w:rPr>
        <w:t xml:space="preserve">За результатами громадського обговорення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надіслано на погодження до </w:t>
      </w:r>
      <w:r w:rsidR="00547173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Pr="00181862">
        <w:rPr>
          <w:rFonts w:ascii="Times New Roman" w:hAnsi="Times New Roman" w:cs="Times New Roman"/>
          <w:sz w:val="28"/>
          <w:szCs w:val="28"/>
        </w:rPr>
        <w:t>центральних органів виконавчої влади.</w:t>
      </w:r>
    </w:p>
    <w:p w:rsidR="002E4FF4" w:rsidRDefault="002E4FF4" w:rsidP="002E4FF4"/>
    <w:p w:rsidR="00E436FA" w:rsidRDefault="00E436FA" w:rsidP="002E4FF4"/>
    <w:p w:rsidR="00462875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462875" w:rsidRPr="00567184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кадрів вищої кваліфікації</w:t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Світлана КРИШТОФ</w:t>
      </w:r>
    </w:p>
    <w:p w:rsidR="00F86042" w:rsidRPr="00B92444" w:rsidRDefault="00F86042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42" w:rsidRPr="00B92444" w:rsidSect="004D4EAC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17086"/>
    <w:rsid w:val="00021F00"/>
    <w:rsid w:val="00054110"/>
    <w:rsid w:val="00071CD5"/>
    <w:rsid w:val="00082551"/>
    <w:rsid w:val="000B4D94"/>
    <w:rsid w:val="000E38AF"/>
    <w:rsid w:val="000E5AC5"/>
    <w:rsid w:val="000F0C2D"/>
    <w:rsid w:val="000F459F"/>
    <w:rsid w:val="001008AE"/>
    <w:rsid w:val="00117796"/>
    <w:rsid w:val="00134F8F"/>
    <w:rsid w:val="00153243"/>
    <w:rsid w:val="001851ED"/>
    <w:rsid w:val="001B06D0"/>
    <w:rsid w:val="001C322B"/>
    <w:rsid w:val="001C4D3A"/>
    <w:rsid w:val="001D0061"/>
    <w:rsid w:val="001D31AB"/>
    <w:rsid w:val="001E2207"/>
    <w:rsid w:val="001E7DD3"/>
    <w:rsid w:val="002043FC"/>
    <w:rsid w:val="00204F6A"/>
    <w:rsid w:val="002073CA"/>
    <w:rsid w:val="00214637"/>
    <w:rsid w:val="00217B8A"/>
    <w:rsid w:val="002303DA"/>
    <w:rsid w:val="00261515"/>
    <w:rsid w:val="0028079D"/>
    <w:rsid w:val="00284692"/>
    <w:rsid w:val="00290753"/>
    <w:rsid w:val="002E1687"/>
    <w:rsid w:val="002E4FF4"/>
    <w:rsid w:val="002F24A9"/>
    <w:rsid w:val="00302B02"/>
    <w:rsid w:val="003278D6"/>
    <w:rsid w:val="0034413E"/>
    <w:rsid w:val="0035069F"/>
    <w:rsid w:val="00365903"/>
    <w:rsid w:val="00365F00"/>
    <w:rsid w:val="0038483D"/>
    <w:rsid w:val="00392A8F"/>
    <w:rsid w:val="003A77B0"/>
    <w:rsid w:val="003D3BB5"/>
    <w:rsid w:val="003E03DC"/>
    <w:rsid w:val="003F1F92"/>
    <w:rsid w:val="003F3720"/>
    <w:rsid w:val="004201D5"/>
    <w:rsid w:val="00420CFA"/>
    <w:rsid w:val="004317E3"/>
    <w:rsid w:val="004400B4"/>
    <w:rsid w:val="00440DA9"/>
    <w:rsid w:val="00461BEF"/>
    <w:rsid w:val="00462875"/>
    <w:rsid w:val="00495543"/>
    <w:rsid w:val="004A7EC9"/>
    <w:rsid w:val="004B1896"/>
    <w:rsid w:val="004B5074"/>
    <w:rsid w:val="004D3E82"/>
    <w:rsid w:val="004D4EAC"/>
    <w:rsid w:val="00520A2B"/>
    <w:rsid w:val="00547173"/>
    <w:rsid w:val="00562257"/>
    <w:rsid w:val="0057177D"/>
    <w:rsid w:val="005747C9"/>
    <w:rsid w:val="0058701B"/>
    <w:rsid w:val="005A5F7B"/>
    <w:rsid w:val="005A6A8D"/>
    <w:rsid w:val="005B1AA3"/>
    <w:rsid w:val="005B75C5"/>
    <w:rsid w:val="005C3009"/>
    <w:rsid w:val="005D0EE9"/>
    <w:rsid w:val="005D71B9"/>
    <w:rsid w:val="006169E1"/>
    <w:rsid w:val="00646352"/>
    <w:rsid w:val="00651AA3"/>
    <w:rsid w:val="00651C7D"/>
    <w:rsid w:val="00673459"/>
    <w:rsid w:val="00686BBD"/>
    <w:rsid w:val="006B03AF"/>
    <w:rsid w:val="006B08AF"/>
    <w:rsid w:val="006C00FA"/>
    <w:rsid w:val="006C05A5"/>
    <w:rsid w:val="006D106F"/>
    <w:rsid w:val="006E6055"/>
    <w:rsid w:val="00712921"/>
    <w:rsid w:val="007407D7"/>
    <w:rsid w:val="0074525D"/>
    <w:rsid w:val="00755427"/>
    <w:rsid w:val="00776E54"/>
    <w:rsid w:val="007A1B4D"/>
    <w:rsid w:val="007C0C81"/>
    <w:rsid w:val="008153CF"/>
    <w:rsid w:val="0085049C"/>
    <w:rsid w:val="00854970"/>
    <w:rsid w:val="0086440E"/>
    <w:rsid w:val="00885D22"/>
    <w:rsid w:val="008F1298"/>
    <w:rsid w:val="00915054"/>
    <w:rsid w:val="00967001"/>
    <w:rsid w:val="009B26C9"/>
    <w:rsid w:val="009C07EF"/>
    <w:rsid w:val="009C36B2"/>
    <w:rsid w:val="00A205A4"/>
    <w:rsid w:val="00A26BCB"/>
    <w:rsid w:val="00A37C42"/>
    <w:rsid w:val="00A54672"/>
    <w:rsid w:val="00A56252"/>
    <w:rsid w:val="00A82656"/>
    <w:rsid w:val="00A96375"/>
    <w:rsid w:val="00AB2413"/>
    <w:rsid w:val="00AE60BC"/>
    <w:rsid w:val="00AF041F"/>
    <w:rsid w:val="00B17E4C"/>
    <w:rsid w:val="00B56C45"/>
    <w:rsid w:val="00B77427"/>
    <w:rsid w:val="00B92444"/>
    <w:rsid w:val="00BB4442"/>
    <w:rsid w:val="00BB471E"/>
    <w:rsid w:val="00C02EC4"/>
    <w:rsid w:val="00C13447"/>
    <w:rsid w:val="00C25FF1"/>
    <w:rsid w:val="00C321D8"/>
    <w:rsid w:val="00C33585"/>
    <w:rsid w:val="00C4785A"/>
    <w:rsid w:val="00C719D1"/>
    <w:rsid w:val="00CB3508"/>
    <w:rsid w:val="00CE6307"/>
    <w:rsid w:val="00D14D06"/>
    <w:rsid w:val="00D36420"/>
    <w:rsid w:val="00D40644"/>
    <w:rsid w:val="00D61760"/>
    <w:rsid w:val="00DD2CAD"/>
    <w:rsid w:val="00DE168B"/>
    <w:rsid w:val="00DE4F5C"/>
    <w:rsid w:val="00DF7EE5"/>
    <w:rsid w:val="00E04162"/>
    <w:rsid w:val="00E06089"/>
    <w:rsid w:val="00E10EBC"/>
    <w:rsid w:val="00E11704"/>
    <w:rsid w:val="00E318BB"/>
    <w:rsid w:val="00E330F8"/>
    <w:rsid w:val="00E34D12"/>
    <w:rsid w:val="00E415A3"/>
    <w:rsid w:val="00E41C3B"/>
    <w:rsid w:val="00E436FA"/>
    <w:rsid w:val="00E72494"/>
    <w:rsid w:val="00E97892"/>
    <w:rsid w:val="00EB697D"/>
    <w:rsid w:val="00EC1FA5"/>
    <w:rsid w:val="00EC4B42"/>
    <w:rsid w:val="00ED54EC"/>
    <w:rsid w:val="00EE54F0"/>
    <w:rsid w:val="00EE7271"/>
    <w:rsid w:val="00EF130B"/>
    <w:rsid w:val="00EF1E7A"/>
    <w:rsid w:val="00EF3A89"/>
    <w:rsid w:val="00F20AF1"/>
    <w:rsid w:val="00F5315B"/>
    <w:rsid w:val="00F60D7B"/>
    <w:rsid w:val="00F72C50"/>
    <w:rsid w:val="00F72FA6"/>
    <w:rsid w:val="00F86042"/>
    <w:rsid w:val="00F95FDD"/>
    <w:rsid w:val="00FB5DE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E714"/>
  <w15:docId w15:val="{315E3C9D-8009-4071-81A9-3102EC1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uiPriority w:val="99"/>
    <w:rsid w:val="002073C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nhideWhenUsed/>
    <w:rsid w:val="0020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073C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7">
    <w:name w:val="Назва документа"/>
    <w:basedOn w:val="a"/>
    <w:next w:val="a"/>
    <w:rsid w:val="00A26BC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xfmc5">
    <w:name w:val="xfmc5"/>
    <w:basedOn w:val="a"/>
    <w:rsid w:val="002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Нормальний текст"/>
    <w:basedOn w:val="a"/>
    <w:rsid w:val="00C134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0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0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ko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Кліменко Андрій Лукич</cp:lastModifiedBy>
  <cp:revision>3</cp:revision>
  <cp:lastPrinted>2019-11-08T12:15:00Z</cp:lastPrinted>
  <dcterms:created xsi:type="dcterms:W3CDTF">2021-09-24T08:14:00Z</dcterms:created>
  <dcterms:modified xsi:type="dcterms:W3CDTF">2021-09-24T08:36:00Z</dcterms:modified>
</cp:coreProperties>
</file>