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82" w:rsidRPr="00567719" w:rsidRDefault="002129E2" w:rsidP="00314282">
      <w:pPr>
        <w:spacing w:line="45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719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82" w:rsidRPr="00567719" w:rsidRDefault="00314282" w:rsidP="00314282">
      <w:pPr>
        <w:spacing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36"/>
          <w:szCs w:val="28"/>
          <w:lang w:eastAsia="uk-UA"/>
        </w:rPr>
      </w:pPr>
      <w:r w:rsidRPr="00567719"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36"/>
          <w:szCs w:val="28"/>
          <w:lang w:eastAsia="uk-UA"/>
        </w:rPr>
        <w:t>КАБІНЕТ МІНІСТРІВ УКРАЇНИ</w:t>
      </w:r>
    </w:p>
    <w:p w:rsidR="00314282" w:rsidRPr="00567719" w:rsidRDefault="00314282" w:rsidP="00314282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28"/>
          <w:szCs w:val="28"/>
          <w:lang w:eastAsia="uk-UA"/>
        </w:rPr>
      </w:pPr>
      <w:r w:rsidRPr="00567719"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28"/>
          <w:szCs w:val="28"/>
          <w:lang w:eastAsia="uk-UA"/>
        </w:rPr>
        <w:t>ПОСТАНОВА</w:t>
      </w:r>
    </w:p>
    <w:p w:rsidR="002129E2" w:rsidRPr="00567719" w:rsidRDefault="002129E2" w:rsidP="002129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28"/>
          <w:szCs w:val="28"/>
          <w:lang w:eastAsia="uk-UA"/>
        </w:rPr>
      </w:pPr>
    </w:p>
    <w:p w:rsidR="00314282" w:rsidRPr="00567719" w:rsidRDefault="00314282" w:rsidP="002129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eastAsia="uk-UA"/>
        </w:rPr>
      </w:pPr>
      <w:r w:rsidRPr="00567719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eastAsia="uk-UA"/>
        </w:rPr>
        <w:t>від       2021 р.</w:t>
      </w:r>
      <w:r w:rsidR="00567719" w:rsidRPr="00567719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eastAsia="uk-UA"/>
        </w:rPr>
        <w:t xml:space="preserve">  </w:t>
      </w:r>
      <w:r w:rsidRPr="00567719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eastAsia="uk-UA"/>
        </w:rPr>
        <w:t xml:space="preserve"> № </w:t>
      </w:r>
    </w:p>
    <w:p w:rsidR="00314282" w:rsidRPr="00567719" w:rsidRDefault="00314282" w:rsidP="002129E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6771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Київ</w:t>
      </w:r>
    </w:p>
    <w:p w:rsidR="00567719" w:rsidRPr="00567719" w:rsidRDefault="00567719" w:rsidP="002129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567719" w:rsidRPr="00567719" w:rsidRDefault="00567719" w:rsidP="002129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2129E2" w:rsidRPr="00567719" w:rsidRDefault="00314282" w:rsidP="002129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567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внесення змін</w:t>
      </w:r>
      <w:r w:rsidR="00004C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и</w:t>
      </w:r>
      <w:r w:rsidRPr="00567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до </w:t>
      </w:r>
      <w:r w:rsidR="00936F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пункту 20 </w:t>
      </w:r>
      <w:r w:rsidRPr="00567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Положення про акредитацію закладів </w:t>
      </w:r>
    </w:p>
    <w:p w:rsidR="002129E2" w:rsidRPr="00567719" w:rsidRDefault="00314282" w:rsidP="002129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567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вищої освіти і спеціальностей у заклада</w:t>
      </w:r>
      <w:bookmarkStart w:id="0" w:name="_GoBack"/>
      <w:bookmarkEnd w:id="0"/>
      <w:r w:rsidRPr="00567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х вищої освіти та </w:t>
      </w:r>
    </w:p>
    <w:p w:rsidR="00314282" w:rsidRPr="00567719" w:rsidRDefault="00314282" w:rsidP="00BF33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7"/>
          <w:lang w:eastAsia="uk-UA"/>
        </w:rPr>
      </w:pPr>
      <w:r w:rsidRPr="00567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вищих професійних у</w:t>
      </w:r>
      <w:r w:rsidR="002129E2" w:rsidRPr="00567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чилищах</w:t>
      </w:r>
    </w:p>
    <w:p w:rsidR="00567719" w:rsidRDefault="00567719" w:rsidP="002129E2">
      <w:pPr>
        <w:spacing w:after="0" w:line="405" w:lineRule="atLeast"/>
        <w:ind w:firstLine="708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</w:p>
    <w:p w:rsidR="00567719" w:rsidRDefault="00567719" w:rsidP="002129E2">
      <w:pPr>
        <w:spacing w:after="0" w:line="405" w:lineRule="atLeast"/>
        <w:ind w:firstLine="708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</w:p>
    <w:p w:rsidR="00314282" w:rsidRPr="00567719" w:rsidRDefault="00314282" w:rsidP="002129E2">
      <w:pPr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56771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Кабінет Міністрів України </w:t>
      </w:r>
      <w:r w:rsidRPr="005677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постановляє:</w:t>
      </w:r>
    </w:p>
    <w:p w:rsidR="00023B4B" w:rsidRPr="00567719" w:rsidRDefault="00023B4B" w:rsidP="00314282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004C24" w:rsidRPr="00A43810" w:rsidRDefault="00936F6C" w:rsidP="00A43810">
      <w:pPr>
        <w:spacing w:after="120"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1. </w:t>
      </w:r>
      <w:r w:rsidR="00314282" w:rsidRPr="0056771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Внести </w:t>
      </w:r>
      <w:r w:rsidR="00BB438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змін</w:t>
      </w:r>
      <w:r w:rsidR="00D6690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у</w:t>
      </w:r>
      <w:r w:rsidR="00BB438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314282" w:rsidRPr="0056771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пункту 20 </w:t>
      </w:r>
      <w:r w:rsidR="00314282" w:rsidRPr="0056771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Положення про акредитацію закладів вищої освіти і спеціальностей у закладах вищої освіти та вищих професійних училищах, затвердженого постановою Кабінету Міністрів Укр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аїни від 9 серпня </w:t>
      </w:r>
      <w:r w:rsidRPr="00A4381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2001 р. № 978</w:t>
      </w:r>
      <w:r w:rsidR="00BB438D" w:rsidRPr="00A4381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BB438D" w:rsidRPr="00A4381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(</w:t>
      </w:r>
      <w:r w:rsidR="00004C24" w:rsidRPr="00A4381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Офіційний вісник України, 2013</w:t>
      </w:r>
      <w:r w:rsidR="00A43810" w:rsidRPr="00A4381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р.</w:t>
      </w:r>
      <w:r w:rsidR="00004C24" w:rsidRPr="00A4381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№ 75, ст. 2771</w:t>
      </w:r>
      <w:r w:rsidR="00A43810" w:rsidRPr="00A4381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2020 р., № 45, ст. 1440)</w:t>
      </w:r>
      <w:r w:rsidR="00A43810" w:rsidRPr="00A4381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, виклавши </w:t>
      </w:r>
      <w:r w:rsidR="00A43810" w:rsidRPr="00A43810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абзац четвертий в такій редакції:  </w:t>
      </w:r>
    </w:p>
    <w:p w:rsidR="00936F6C" w:rsidRDefault="00A43810" w:rsidP="00A43810">
      <w:pPr>
        <w:spacing w:after="120" w:line="276" w:lineRule="auto"/>
        <w:ind w:firstLine="709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567719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</w:t>
      </w:r>
      <w:r w:rsidR="00936F6C" w:rsidRPr="00567719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«оплата послуг організаційного характеру, пов’язаних з проведенням акредитації напряму підготовки, спеціальності, освітньої програми та оформленням сертифіката про акредитацію напряму підготовки, спеціальності, освітньої програми - у розмірі однієї мінімальної заробітної плати, а з переоформленням, видачею копії, дубліката сертифіката про акредитацію напряму підготовки, спеціальності, освітньої програми, виданого МОН, - у розмірі десяти відсотків від однієї мінімальної заробітної плати».</w:t>
      </w:r>
    </w:p>
    <w:p w:rsidR="00BB438D" w:rsidRDefault="00BB438D" w:rsidP="00936F6C">
      <w:pPr>
        <w:spacing w:after="225" w:line="276" w:lineRule="auto"/>
        <w:ind w:firstLine="709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2. Ця постанова набирає чинності з дня її опублікування.</w:t>
      </w:r>
    </w:p>
    <w:p w:rsidR="002129E2" w:rsidRPr="00567719" w:rsidRDefault="00314282" w:rsidP="00314282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5677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      </w:t>
      </w:r>
    </w:p>
    <w:p w:rsidR="00567719" w:rsidRPr="00567719" w:rsidRDefault="00314282" w:rsidP="00DA1429">
      <w:pPr>
        <w:tabs>
          <w:tab w:val="left" w:pos="6946"/>
        </w:tabs>
        <w:spacing w:after="0" w:line="405" w:lineRule="atLeast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5677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Прем’єр-міністр України                                   </w:t>
      </w:r>
      <w:r w:rsidR="00BF3309" w:rsidRPr="005677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ab/>
      </w:r>
      <w:r w:rsidR="00BF3309" w:rsidRPr="005677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ab/>
      </w:r>
      <w:r w:rsidRPr="0056771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Д. ШМИГАЛЬ</w:t>
      </w:r>
    </w:p>
    <w:p w:rsidR="00567719" w:rsidRPr="00567719" w:rsidRDefault="00567719" w:rsidP="00567719">
      <w:pPr>
        <w:tabs>
          <w:tab w:val="left" w:pos="6946"/>
        </w:tabs>
        <w:spacing w:after="0" w:line="405" w:lineRule="atLeast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</w:p>
    <w:sectPr w:rsidR="00567719" w:rsidRPr="0056771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2D" w:rsidRDefault="003D522D" w:rsidP="00EC7C59">
      <w:pPr>
        <w:spacing w:after="0" w:line="240" w:lineRule="auto"/>
      </w:pPr>
      <w:r>
        <w:separator/>
      </w:r>
    </w:p>
  </w:endnote>
  <w:endnote w:type="continuationSeparator" w:id="0">
    <w:p w:rsidR="003D522D" w:rsidRDefault="003D522D" w:rsidP="00EC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2D" w:rsidRDefault="003D522D" w:rsidP="00EC7C59">
      <w:pPr>
        <w:spacing w:after="0" w:line="240" w:lineRule="auto"/>
      </w:pPr>
      <w:r>
        <w:separator/>
      </w:r>
    </w:p>
  </w:footnote>
  <w:footnote w:type="continuationSeparator" w:id="0">
    <w:p w:rsidR="003D522D" w:rsidRDefault="003D522D" w:rsidP="00EC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59" w:rsidRPr="00EC7C59" w:rsidRDefault="00EC7C59" w:rsidP="00EC7C59">
    <w:pPr>
      <w:pStyle w:val="aa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FD"/>
    <w:rsid w:val="00004C24"/>
    <w:rsid w:val="00023B4B"/>
    <w:rsid w:val="00195290"/>
    <w:rsid w:val="002129E2"/>
    <w:rsid w:val="00314282"/>
    <w:rsid w:val="003D522D"/>
    <w:rsid w:val="004F0E62"/>
    <w:rsid w:val="00564716"/>
    <w:rsid w:val="00567719"/>
    <w:rsid w:val="005F0A2B"/>
    <w:rsid w:val="007562FD"/>
    <w:rsid w:val="007F2688"/>
    <w:rsid w:val="00930126"/>
    <w:rsid w:val="00936F6C"/>
    <w:rsid w:val="009D733C"/>
    <w:rsid w:val="00A43810"/>
    <w:rsid w:val="00B06FE1"/>
    <w:rsid w:val="00BB438D"/>
    <w:rsid w:val="00BF3309"/>
    <w:rsid w:val="00D66901"/>
    <w:rsid w:val="00DA1429"/>
    <w:rsid w:val="00DE7435"/>
    <w:rsid w:val="00EC7C59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3859"/>
  <w15:chartTrackingRefBased/>
  <w15:docId w15:val="{FC543FB3-A981-44F5-B6E8-0A239ACF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28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4282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314282"/>
    <w:rPr>
      <w:b/>
      <w:bCs/>
    </w:rPr>
  </w:style>
  <w:style w:type="paragraph" w:styleId="a6">
    <w:name w:val="Normal (Web)"/>
    <w:basedOn w:val="a"/>
    <w:uiPriority w:val="99"/>
    <w:semiHidden/>
    <w:unhideWhenUsed/>
    <w:rsid w:val="0031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5677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142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7C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7C59"/>
  </w:style>
  <w:style w:type="paragraph" w:styleId="ac">
    <w:name w:val="footer"/>
    <w:basedOn w:val="a"/>
    <w:link w:val="ad"/>
    <w:uiPriority w:val="99"/>
    <w:unhideWhenUsed/>
    <w:rsid w:val="00EC7C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21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4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2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210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3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Геворг Грицанчук</dc:creator>
  <cp:keywords/>
  <dc:description/>
  <cp:lastModifiedBy>Шикова Олена Миколаївна</cp:lastModifiedBy>
  <cp:revision>3</cp:revision>
  <cp:lastPrinted>2021-07-05T13:46:00Z</cp:lastPrinted>
  <dcterms:created xsi:type="dcterms:W3CDTF">2021-07-08T08:41:00Z</dcterms:created>
  <dcterms:modified xsi:type="dcterms:W3CDTF">2021-08-25T14:19:00Z</dcterms:modified>
</cp:coreProperties>
</file>