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17961" w14:textId="5D9C248F" w:rsidR="00D9350A" w:rsidRPr="00DB1242" w:rsidRDefault="000B1CBC" w:rsidP="007C6A5A">
      <w:pPr>
        <w:widowControl w:val="0"/>
        <w:spacing w:after="0" w:line="276" w:lineRule="auto"/>
        <w:ind w:right="448"/>
        <w:jc w:val="center"/>
        <w:rPr>
          <w:rFonts w:eastAsia="Times New Roman" w:cs="Times New Roman"/>
          <w:b/>
          <w:bCs/>
          <w:szCs w:val="24"/>
          <w:lang w:val="uk-UA"/>
        </w:rPr>
      </w:pPr>
      <w:r w:rsidRPr="00DB1242">
        <w:rPr>
          <w:rFonts w:eastAsia="Times New Roman" w:cs="Times New Roman"/>
          <w:b/>
          <w:bCs/>
          <w:szCs w:val="24"/>
          <w:lang w:val="uk-UA"/>
        </w:rPr>
        <w:t>ПОРІВНЯЛЬНА ТАБЛИЦЯ</w:t>
      </w:r>
      <w:r w:rsidR="006A51A5" w:rsidRPr="00DB1242">
        <w:rPr>
          <w:rFonts w:eastAsia="Times New Roman" w:cs="Times New Roman"/>
          <w:b/>
          <w:bCs/>
          <w:szCs w:val="24"/>
          <w:lang w:val="uk-UA"/>
        </w:rPr>
        <w:t xml:space="preserve"> </w:t>
      </w:r>
      <w:r w:rsidR="002A4328">
        <w:rPr>
          <w:rFonts w:eastAsia="Times New Roman" w:cs="Times New Roman"/>
          <w:b/>
          <w:bCs/>
          <w:szCs w:val="24"/>
          <w:lang w:val="uk-UA"/>
        </w:rPr>
        <w:t>ГРОМАДСЬКОГО ОБГОВОРЕННЯ</w:t>
      </w:r>
      <w:bookmarkStart w:id="0" w:name="_GoBack"/>
      <w:bookmarkEnd w:id="0"/>
    </w:p>
    <w:p w14:paraId="6EE28571" w14:textId="403F8814" w:rsidR="006A51A5" w:rsidRPr="00DB1242" w:rsidRDefault="006A51A5" w:rsidP="007C6A5A">
      <w:pPr>
        <w:widowControl w:val="0"/>
        <w:spacing w:after="0" w:line="276" w:lineRule="auto"/>
        <w:ind w:right="448"/>
        <w:jc w:val="center"/>
        <w:rPr>
          <w:rFonts w:eastAsia="Times New Roman" w:cs="Times New Roman"/>
          <w:b/>
          <w:bCs/>
          <w:szCs w:val="24"/>
          <w:lang w:val="uk-UA"/>
        </w:rPr>
      </w:pPr>
      <w:r w:rsidRPr="00DB1242">
        <w:rPr>
          <w:rFonts w:eastAsia="Times New Roman" w:cs="Times New Roman"/>
          <w:b/>
          <w:bCs/>
          <w:szCs w:val="24"/>
          <w:lang w:val="uk-UA"/>
        </w:rPr>
        <w:t>до проєкту наказу МОН</w:t>
      </w:r>
      <w:r w:rsidR="0079500F" w:rsidRPr="00DB1242">
        <w:rPr>
          <w:rFonts w:eastAsia="Times New Roman" w:cs="Times New Roman"/>
          <w:b/>
          <w:bCs/>
          <w:szCs w:val="24"/>
          <w:lang w:val="uk-UA"/>
        </w:rPr>
        <w:t xml:space="preserve"> </w:t>
      </w:r>
      <w:r w:rsidRPr="00DB1242">
        <w:rPr>
          <w:rFonts w:eastAsia="Times New Roman" w:cs="Times New Roman"/>
          <w:b/>
          <w:bCs/>
          <w:szCs w:val="24"/>
          <w:lang w:val="uk-UA"/>
        </w:rPr>
        <w:t xml:space="preserve"> </w:t>
      </w:r>
      <w:r w:rsidR="0079500F" w:rsidRPr="00DB1242">
        <w:rPr>
          <w:rFonts w:eastAsia="Times New Roman" w:cs="Times New Roman"/>
          <w:b/>
          <w:bCs/>
          <w:szCs w:val="24"/>
          <w:lang w:val="uk-UA"/>
        </w:rPr>
        <w:t>«</w:t>
      </w:r>
      <w:r w:rsidRPr="00DB1242">
        <w:rPr>
          <w:rFonts w:eastAsia="Times New Roman" w:cs="Times New Roman"/>
          <w:b/>
          <w:bCs/>
          <w:szCs w:val="24"/>
          <w:lang w:val="uk-UA"/>
        </w:rPr>
        <w:t xml:space="preserve">Про затвердження Змін до деяких </w:t>
      </w:r>
    </w:p>
    <w:p w14:paraId="7749CD81" w14:textId="3B486E52" w:rsidR="000B1CBC" w:rsidRDefault="006A51A5" w:rsidP="007C6A5A">
      <w:pPr>
        <w:widowControl w:val="0"/>
        <w:spacing w:after="0" w:line="240" w:lineRule="auto"/>
        <w:ind w:right="448"/>
        <w:jc w:val="center"/>
        <w:rPr>
          <w:rFonts w:eastAsia="Times New Roman" w:cs="Times New Roman"/>
          <w:b/>
          <w:bCs/>
          <w:szCs w:val="24"/>
          <w:lang w:val="uk-UA"/>
        </w:rPr>
      </w:pPr>
      <w:r w:rsidRPr="00DB1242">
        <w:rPr>
          <w:rFonts w:eastAsia="Times New Roman" w:cs="Times New Roman"/>
          <w:b/>
          <w:bCs/>
          <w:szCs w:val="24"/>
          <w:lang w:val="uk-UA"/>
        </w:rPr>
        <w:t>нормативно-правових актів Міністерства освіти і науки України</w:t>
      </w:r>
      <w:r w:rsidR="0079500F" w:rsidRPr="00DB1242">
        <w:rPr>
          <w:rFonts w:eastAsia="Times New Roman" w:cs="Times New Roman"/>
          <w:b/>
          <w:bCs/>
          <w:szCs w:val="24"/>
          <w:lang w:val="uk-UA"/>
        </w:rPr>
        <w:t>»</w:t>
      </w:r>
    </w:p>
    <w:p w14:paraId="64BD1654" w14:textId="77777777" w:rsidR="007C6A5A" w:rsidRPr="00DB1242" w:rsidRDefault="007C6A5A" w:rsidP="007C6A5A">
      <w:pPr>
        <w:widowControl w:val="0"/>
        <w:spacing w:after="0" w:line="240" w:lineRule="auto"/>
        <w:ind w:right="448"/>
        <w:jc w:val="center"/>
        <w:rPr>
          <w:rFonts w:eastAsia="Times New Roman" w:cs="Times New Roman"/>
          <w:b/>
          <w:bCs/>
          <w:szCs w:val="24"/>
          <w:lang w:val="uk-UA"/>
        </w:rPr>
      </w:pPr>
    </w:p>
    <w:tbl>
      <w:tblPr>
        <w:tblStyle w:val="a5"/>
        <w:tblW w:w="14743" w:type="dxa"/>
        <w:tblInd w:w="-289" w:type="dxa"/>
        <w:tblLook w:val="04A0" w:firstRow="1" w:lastRow="0" w:firstColumn="1" w:lastColumn="0" w:noHBand="0" w:noVBand="1"/>
      </w:tblPr>
      <w:tblGrid>
        <w:gridCol w:w="7371"/>
        <w:gridCol w:w="7372"/>
      </w:tblGrid>
      <w:tr w:rsidR="007C6A5A" w:rsidRPr="002A4328" w14:paraId="6EAA1292" w14:textId="4F958820" w:rsidTr="007C6A5A">
        <w:tc>
          <w:tcPr>
            <w:tcW w:w="7371" w:type="dxa"/>
            <w:vAlign w:val="center"/>
          </w:tcPr>
          <w:p w14:paraId="54BE47E3" w14:textId="348F3E8D" w:rsidR="007C6A5A" w:rsidRPr="002A4328" w:rsidRDefault="002A4328" w:rsidP="00C745B0">
            <w:pPr>
              <w:widowControl w:val="0"/>
              <w:jc w:val="center"/>
              <w:rPr>
                <w:rFonts w:eastAsia="Times New Roman" w:cs="Times New Roman"/>
                <w:b/>
                <w:bCs/>
                <w:szCs w:val="24"/>
                <w:lang w:val="uk-UA"/>
              </w:rPr>
            </w:pPr>
            <w:r w:rsidRPr="002A4328">
              <w:rPr>
                <w:b/>
                <w:szCs w:val="24"/>
                <w:lang w:val="uk-UA"/>
              </w:rPr>
              <w:t>Зміст відповідного положення проєкту акта</w:t>
            </w:r>
          </w:p>
        </w:tc>
        <w:tc>
          <w:tcPr>
            <w:tcW w:w="7372" w:type="dxa"/>
            <w:vAlign w:val="center"/>
          </w:tcPr>
          <w:p w14:paraId="22D8B525" w14:textId="44A96A46" w:rsidR="007C6A5A" w:rsidRPr="002A4328" w:rsidRDefault="002A4328" w:rsidP="00C745B0">
            <w:pPr>
              <w:widowControl w:val="0"/>
              <w:jc w:val="center"/>
              <w:rPr>
                <w:rFonts w:eastAsia="Times New Roman" w:cs="Times New Roman"/>
                <w:b/>
                <w:bCs/>
                <w:szCs w:val="24"/>
                <w:lang w:val="uk-UA"/>
              </w:rPr>
            </w:pPr>
            <w:r w:rsidRPr="002A4328">
              <w:rPr>
                <w:b/>
                <w:szCs w:val="24"/>
                <w:lang w:val="uk-UA"/>
              </w:rPr>
              <w:t>Пропоновані зміни / зауваження / пропозиції</w:t>
            </w:r>
          </w:p>
        </w:tc>
      </w:tr>
      <w:tr w:rsidR="007C6A5A" w:rsidRPr="002A4328" w14:paraId="5F8D16A6" w14:textId="04A65E23" w:rsidTr="007C6A5A">
        <w:tc>
          <w:tcPr>
            <w:tcW w:w="14743" w:type="dxa"/>
            <w:gridSpan w:val="2"/>
            <w:vAlign w:val="center"/>
          </w:tcPr>
          <w:p w14:paraId="2BBBD2A7" w14:textId="0A0128B5" w:rsidR="007C6A5A" w:rsidRPr="00DB1242" w:rsidRDefault="007C6A5A" w:rsidP="00C745B0">
            <w:pPr>
              <w:widowControl w:val="0"/>
              <w:jc w:val="center"/>
              <w:rPr>
                <w:b/>
                <w:szCs w:val="24"/>
                <w:lang w:val="uk-UA"/>
              </w:rPr>
            </w:pPr>
            <w:r w:rsidRPr="00DB1242">
              <w:rPr>
                <w:szCs w:val="24"/>
                <w:lang w:val="uk-UA"/>
              </w:rPr>
              <w:t>Наказ Міністерства освіти і науки України від 01 листопада 2013 року № 1541 «Деякі питання організації набору та навчання (стажування) іноземців та осіб без громадянства», зареєстрованого у Міністерстві юстиції України 25 листопада 2013 року за № 2004/24536 (із змінами)</w:t>
            </w:r>
          </w:p>
        </w:tc>
      </w:tr>
      <w:tr w:rsidR="007C6A5A" w:rsidRPr="002A4328" w14:paraId="408C5336" w14:textId="3C29C413" w:rsidTr="007C6A5A">
        <w:tc>
          <w:tcPr>
            <w:tcW w:w="14743" w:type="dxa"/>
            <w:gridSpan w:val="2"/>
            <w:vAlign w:val="center"/>
          </w:tcPr>
          <w:p w14:paraId="7EFF3922" w14:textId="74213E4C" w:rsidR="007C6A5A" w:rsidRPr="00DB1242" w:rsidRDefault="007C6A5A" w:rsidP="00C745B0">
            <w:pPr>
              <w:widowControl w:val="0"/>
              <w:ind w:left="7200"/>
              <w:rPr>
                <w:szCs w:val="24"/>
                <w:lang w:val="uk-UA"/>
              </w:rPr>
            </w:pPr>
            <w:r w:rsidRPr="00DB1242">
              <w:rPr>
                <w:szCs w:val="24"/>
                <w:lang w:val="uk-UA"/>
              </w:rPr>
              <w:t>ЗАТВЕРДЖЕНО наказом Міністерства освіти і науки України від 01 листопада</w:t>
            </w:r>
            <w:r>
              <w:rPr>
                <w:szCs w:val="24"/>
                <w:lang w:val="uk-UA"/>
              </w:rPr>
              <w:t xml:space="preserve"> 2013 року № 1541, зареєстровани</w:t>
            </w:r>
            <w:r w:rsidRPr="00DB1242">
              <w:rPr>
                <w:szCs w:val="24"/>
                <w:lang w:val="uk-UA"/>
              </w:rPr>
              <w:t>м у Міністерстві юстиції України 25 листопада 2013 року за № 2004/24536 (у редакції наказу Міністерства освіти і науки України від 11 грудня 2015 року № 1272)</w:t>
            </w:r>
          </w:p>
          <w:p w14:paraId="0ADD28E0" w14:textId="77777777" w:rsidR="007C6A5A" w:rsidRDefault="007C6A5A" w:rsidP="00C745B0">
            <w:pPr>
              <w:widowControl w:val="0"/>
              <w:jc w:val="center"/>
              <w:rPr>
                <w:szCs w:val="24"/>
                <w:lang w:val="uk-UA"/>
              </w:rPr>
            </w:pPr>
          </w:p>
          <w:p w14:paraId="3E0E2ACA" w14:textId="69DAD2FD" w:rsidR="007C6A5A" w:rsidRPr="00DB1242" w:rsidRDefault="007C6A5A" w:rsidP="00C745B0">
            <w:pPr>
              <w:widowControl w:val="0"/>
              <w:jc w:val="center"/>
              <w:rPr>
                <w:b/>
                <w:szCs w:val="24"/>
                <w:lang w:val="uk-UA"/>
              </w:rPr>
            </w:pPr>
            <w:r w:rsidRPr="00DB1242">
              <w:rPr>
                <w:b/>
                <w:szCs w:val="24"/>
                <w:lang w:val="uk-UA"/>
              </w:rPr>
              <w:t>Порядок організації набору та навчання (стажування) іноземців та осіб без громадянства</w:t>
            </w:r>
          </w:p>
        </w:tc>
      </w:tr>
      <w:tr w:rsidR="002A4328" w:rsidRPr="006165E2" w14:paraId="19171B01" w14:textId="77777777" w:rsidTr="007C6A5A">
        <w:tc>
          <w:tcPr>
            <w:tcW w:w="7371" w:type="dxa"/>
          </w:tcPr>
          <w:p w14:paraId="7D6A241B" w14:textId="77777777" w:rsidR="002A4328" w:rsidRDefault="002A4328" w:rsidP="002A4328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333333"/>
                <w:lang w:val="ru-RU"/>
              </w:rPr>
            </w:pPr>
            <w:bookmarkStart w:id="1" w:name="n63"/>
            <w:bookmarkStart w:id="2" w:name="n83"/>
            <w:bookmarkStart w:id="3" w:name="n86"/>
            <w:bookmarkStart w:id="4" w:name="n93"/>
            <w:bookmarkStart w:id="5" w:name="n108"/>
            <w:bookmarkStart w:id="6" w:name="n114"/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color w:val="333333"/>
                <w:lang w:val="ru-RU"/>
              </w:rPr>
              <w:t>…</w:t>
            </w:r>
          </w:p>
          <w:p w14:paraId="6BF81884" w14:textId="77777777" w:rsidR="002A4328" w:rsidRPr="00947057" w:rsidRDefault="002A4328" w:rsidP="002A4328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333333"/>
                <w:lang w:val="ru-RU"/>
              </w:rPr>
            </w:pPr>
            <w:r w:rsidRPr="00947057">
              <w:rPr>
                <w:color w:val="333333"/>
                <w:lang w:val="ru-RU"/>
              </w:rPr>
              <w:t>6. Прийом іноземців на навчання проводиться: до закладів вищої освіти на акредитовані освітні програми, до закладів фахової передвищої освіти - за акредитованими спеціальностями:</w:t>
            </w:r>
          </w:p>
          <w:p w14:paraId="27D171C5" w14:textId="77777777" w:rsidR="002A4328" w:rsidRPr="00947057" w:rsidRDefault="002A4328" w:rsidP="002A4328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333333"/>
                <w:lang w:val="ru-RU"/>
              </w:rPr>
            </w:pPr>
            <w:r w:rsidRPr="00947057">
              <w:rPr>
                <w:color w:val="333333"/>
                <w:lang w:val="ru-RU"/>
              </w:rPr>
              <w:t>1) двічі на рік, до та на початку академічних семестрів (до 01 листопада та до 01 березня відповідно) для здобуття ступенів фахового молодшого бакалавра, молодшого бакалавра, бакалавра та магістра;</w:t>
            </w:r>
          </w:p>
          <w:p w14:paraId="2906691C" w14:textId="77777777" w:rsidR="002A4328" w:rsidRDefault="002A4328" w:rsidP="002A4328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333333"/>
                <w:lang w:val="ru-RU"/>
              </w:rPr>
            </w:pPr>
            <w:r w:rsidRPr="00947057">
              <w:rPr>
                <w:color w:val="333333"/>
                <w:lang w:val="ru-RU"/>
              </w:rPr>
              <w:t>у 2020/2021 навчальному році двічі на рік, до 15 грудня 2020 року та до 15 квітня 2021 року, у зв’язку з поширенням гострої респіраторної хвороби COVID-19, спричиненої коронавірусом SARS-CoV-2;</w:t>
            </w:r>
          </w:p>
          <w:p w14:paraId="75FB2924" w14:textId="77777777" w:rsidR="002A4328" w:rsidRPr="00947057" w:rsidRDefault="002A4328" w:rsidP="002A4328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b/>
                <w:color w:val="333333"/>
                <w:lang w:val="ru-RU"/>
              </w:rPr>
            </w:pPr>
            <w:r w:rsidRPr="00947057">
              <w:rPr>
                <w:b/>
                <w:color w:val="333333"/>
                <w:lang w:val="ru-RU"/>
              </w:rPr>
              <w:t>у 2021/2022 навчальному році двічі на рік, до 15 грудня 2021 року та до 01 березня 2022 року, у зв’язку з поширенням гострої респіраторної хвороби COVID-19, спричиненої коронавірусом SARS-CoV-2;</w:t>
            </w:r>
          </w:p>
          <w:p w14:paraId="3F663F57" w14:textId="77777777" w:rsidR="002A4328" w:rsidRDefault="002A4328" w:rsidP="002A4328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…</w:t>
            </w:r>
          </w:p>
          <w:p w14:paraId="5098D0C9" w14:textId="77777777" w:rsidR="002A4328" w:rsidRPr="006165E2" w:rsidRDefault="002A4328" w:rsidP="002A4328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333333"/>
                <w:lang w:val="ru-RU"/>
              </w:rPr>
            </w:pPr>
            <w:r w:rsidRPr="006165E2">
              <w:rPr>
                <w:color w:val="333333"/>
                <w:lang w:val="ru-RU"/>
              </w:rPr>
              <w:t xml:space="preserve">17. Заклади освіти, які надають освітні послуги іноземцям, забезпечують своєчасне подання документів до  територіальних органів чи підрозділів Державної міграційної служби України для оформлення зарахованим на навчання іноземцям в установленому </w:t>
            </w:r>
            <w:r w:rsidRPr="006165E2">
              <w:rPr>
                <w:color w:val="333333"/>
                <w:lang w:val="ru-RU"/>
              </w:rPr>
              <w:lastRenderedPageBreak/>
              <w:t>законодавством порядку посвідок на тимчасове проживання на період навчання.</w:t>
            </w:r>
          </w:p>
          <w:p w14:paraId="118E833E" w14:textId="77777777" w:rsidR="002A4328" w:rsidRPr="00D628EA" w:rsidRDefault="002A4328" w:rsidP="002A4328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333333"/>
                <w:lang w:val="ru-RU"/>
              </w:rPr>
            </w:pPr>
            <w:r w:rsidRPr="006165E2">
              <w:rPr>
                <w:color w:val="333333"/>
                <w:lang w:val="ru-RU"/>
              </w:rPr>
              <w:t>Періоди навчання іноземних студентів визначаються окремим наказом закладу освіти відповідно до тривалості освітніх (наукових) програм та включають в себе також строк, необхідний для</w:t>
            </w:r>
            <w:r>
              <w:rPr>
                <w:color w:val="333333"/>
                <w:lang w:val="ru-RU"/>
              </w:rPr>
              <w:t xml:space="preserve"> </w:t>
            </w:r>
            <w:r w:rsidRPr="00947057">
              <w:rPr>
                <w:b/>
                <w:color w:val="333333"/>
                <w:lang w:val="ru-RU"/>
              </w:rPr>
              <w:t xml:space="preserve">виконання процедур вступної кампанії та </w:t>
            </w:r>
            <w:r w:rsidRPr="006165E2">
              <w:rPr>
                <w:b/>
                <w:color w:val="333333"/>
                <w:lang w:val="ru-RU"/>
              </w:rPr>
              <w:t>оформлення документів, що дають право перебування на території України протягом навчання</w:t>
            </w:r>
            <w:r>
              <w:rPr>
                <w:color w:val="333333"/>
                <w:lang w:val="ru-RU"/>
              </w:rPr>
              <w:t>,</w:t>
            </w:r>
            <w:r w:rsidRPr="006165E2">
              <w:rPr>
                <w:color w:val="333333"/>
                <w:lang w:val="ru-RU"/>
              </w:rPr>
              <w:t xml:space="preserve"> вступу на наступний рівень освіти та (або) здійснення офіційного засвідчення отриманих після завершення навчання документів.</w:t>
            </w:r>
          </w:p>
          <w:p w14:paraId="234D9B4C" w14:textId="77777777" w:rsidR="002A4328" w:rsidRDefault="002A4328" w:rsidP="002A4328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…</w:t>
            </w:r>
          </w:p>
          <w:p w14:paraId="68AB7A55" w14:textId="77777777" w:rsidR="002A4328" w:rsidRPr="00D628EA" w:rsidRDefault="002A4328" w:rsidP="002A4328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333333"/>
                <w:lang w:val="ru-RU"/>
              </w:rPr>
            </w:pPr>
          </w:p>
        </w:tc>
        <w:tc>
          <w:tcPr>
            <w:tcW w:w="7372" w:type="dxa"/>
          </w:tcPr>
          <w:p w14:paraId="1580ED11" w14:textId="4B33FDB2" w:rsidR="002A4328" w:rsidRPr="00DB1242" w:rsidRDefault="002A4328" w:rsidP="002A432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</w:p>
        </w:tc>
      </w:tr>
      <w:tr w:rsidR="002A4328" w:rsidRPr="00DB1242" w14:paraId="382808D3" w14:textId="77777777" w:rsidTr="007059AF">
        <w:tc>
          <w:tcPr>
            <w:tcW w:w="14743" w:type="dxa"/>
            <w:gridSpan w:val="2"/>
            <w:vAlign w:val="center"/>
          </w:tcPr>
          <w:p w14:paraId="102A0C56" w14:textId="712082B3" w:rsidR="002A4328" w:rsidRPr="00DB1242" w:rsidRDefault="002A4328" w:rsidP="002A4328">
            <w:pPr>
              <w:widowControl w:val="0"/>
              <w:jc w:val="center"/>
              <w:rPr>
                <w:b/>
                <w:szCs w:val="24"/>
                <w:lang w:val="uk-UA"/>
              </w:rPr>
            </w:pPr>
            <w:r w:rsidRPr="00DB1242">
              <w:rPr>
                <w:szCs w:val="24"/>
                <w:lang w:val="uk-UA"/>
              </w:rPr>
              <w:t xml:space="preserve">Наказ Міністерства освіти і науки України від </w:t>
            </w:r>
            <w:r>
              <w:rPr>
                <w:szCs w:val="24"/>
                <w:lang w:val="uk-UA"/>
              </w:rPr>
              <w:t>13</w:t>
            </w:r>
            <w:r w:rsidRPr="00DB1242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 xml:space="preserve">квітня </w:t>
            </w:r>
            <w:r w:rsidRPr="00DB1242">
              <w:rPr>
                <w:szCs w:val="24"/>
                <w:lang w:val="uk-UA"/>
              </w:rPr>
              <w:t>20</w:t>
            </w:r>
            <w:r>
              <w:rPr>
                <w:szCs w:val="24"/>
                <w:lang w:val="uk-UA"/>
              </w:rPr>
              <w:t>21</w:t>
            </w:r>
            <w:r w:rsidRPr="00DB1242">
              <w:rPr>
                <w:szCs w:val="24"/>
                <w:lang w:val="uk-UA"/>
              </w:rPr>
              <w:t xml:space="preserve"> року № </w:t>
            </w:r>
            <w:r>
              <w:rPr>
                <w:szCs w:val="24"/>
                <w:lang w:val="uk-UA"/>
              </w:rPr>
              <w:t>415</w:t>
            </w:r>
            <w:r w:rsidRPr="00DB1242">
              <w:rPr>
                <w:szCs w:val="24"/>
                <w:lang w:val="uk-UA"/>
              </w:rPr>
              <w:t xml:space="preserve"> «</w:t>
            </w:r>
            <w:r w:rsidRPr="006165E2">
              <w:rPr>
                <w:szCs w:val="24"/>
                <w:lang w:val="uk-UA"/>
              </w:rPr>
              <w:t>Про затвердження форм документів з підготовки фахівців у закладах вищої (фахової передвищої) освіти</w:t>
            </w:r>
            <w:r>
              <w:rPr>
                <w:szCs w:val="24"/>
                <w:lang w:val="uk-UA"/>
              </w:rPr>
              <w:t>»</w:t>
            </w:r>
          </w:p>
        </w:tc>
      </w:tr>
      <w:tr w:rsidR="002A4328" w:rsidRPr="002A4328" w14:paraId="1678BAE5" w14:textId="77777777" w:rsidTr="007059AF">
        <w:tc>
          <w:tcPr>
            <w:tcW w:w="14743" w:type="dxa"/>
            <w:gridSpan w:val="2"/>
            <w:vAlign w:val="center"/>
          </w:tcPr>
          <w:p w14:paraId="3319A80D" w14:textId="77777777" w:rsidR="002A4328" w:rsidRPr="006165E2" w:rsidRDefault="002A4328" w:rsidP="002A4328">
            <w:pPr>
              <w:widowControl w:val="0"/>
              <w:ind w:left="7200"/>
              <w:rPr>
                <w:szCs w:val="24"/>
                <w:lang w:val="uk-UA"/>
              </w:rPr>
            </w:pPr>
            <w:r w:rsidRPr="006165E2">
              <w:rPr>
                <w:szCs w:val="24"/>
                <w:lang w:val="uk-UA"/>
              </w:rPr>
              <w:t>ЗАТВЕРДЖЕНО</w:t>
            </w:r>
          </w:p>
          <w:p w14:paraId="7A50CEDD" w14:textId="77777777" w:rsidR="002A4328" w:rsidRPr="006165E2" w:rsidRDefault="002A4328" w:rsidP="002A4328">
            <w:pPr>
              <w:widowControl w:val="0"/>
              <w:ind w:left="7200"/>
              <w:rPr>
                <w:szCs w:val="24"/>
                <w:lang w:val="uk-UA"/>
              </w:rPr>
            </w:pPr>
            <w:r w:rsidRPr="006165E2">
              <w:rPr>
                <w:szCs w:val="24"/>
                <w:lang w:val="uk-UA"/>
              </w:rPr>
              <w:t>Наказ Міністерства освіти</w:t>
            </w:r>
          </w:p>
          <w:p w14:paraId="091CF3D1" w14:textId="77777777" w:rsidR="002A4328" w:rsidRPr="006165E2" w:rsidRDefault="002A4328" w:rsidP="002A4328">
            <w:pPr>
              <w:widowControl w:val="0"/>
              <w:ind w:left="7200"/>
              <w:rPr>
                <w:szCs w:val="24"/>
                <w:lang w:val="uk-UA"/>
              </w:rPr>
            </w:pPr>
            <w:r w:rsidRPr="006165E2">
              <w:rPr>
                <w:szCs w:val="24"/>
                <w:lang w:val="uk-UA"/>
              </w:rPr>
              <w:t>і науки України</w:t>
            </w:r>
          </w:p>
          <w:p w14:paraId="36C25266" w14:textId="77777777" w:rsidR="002A4328" w:rsidRPr="006165E2" w:rsidRDefault="002A4328" w:rsidP="002A4328">
            <w:pPr>
              <w:widowControl w:val="0"/>
              <w:ind w:left="7200"/>
              <w:rPr>
                <w:szCs w:val="24"/>
                <w:lang w:val="uk-UA"/>
              </w:rPr>
            </w:pPr>
            <w:r w:rsidRPr="006165E2">
              <w:rPr>
                <w:szCs w:val="24"/>
                <w:lang w:val="uk-UA"/>
              </w:rPr>
              <w:t>13 квітня 2021 року № 415</w:t>
            </w:r>
          </w:p>
          <w:p w14:paraId="72546125" w14:textId="77777777" w:rsidR="002A4328" w:rsidRDefault="002A4328" w:rsidP="002A4328">
            <w:pPr>
              <w:widowControl w:val="0"/>
              <w:jc w:val="center"/>
              <w:rPr>
                <w:szCs w:val="24"/>
                <w:lang w:val="uk-UA"/>
              </w:rPr>
            </w:pPr>
          </w:p>
          <w:p w14:paraId="31427563" w14:textId="3B49DD61" w:rsidR="002A4328" w:rsidRDefault="002A4328" w:rsidP="002A4328">
            <w:pPr>
              <w:widowControl w:val="0"/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                              </w:t>
            </w:r>
            <w:r w:rsidRPr="006165E2">
              <w:rPr>
                <w:szCs w:val="24"/>
                <w:lang w:val="uk-UA"/>
              </w:rPr>
              <w:t>Форма № Н-1.03.4</w:t>
            </w:r>
          </w:p>
          <w:p w14:paraId="73B6A065" w14:textId="77777777" w:rsidR="002A4328" w:rsidRPr="006165E2" w:rsidRDefault="002A4328" w:rsidP="002A4328">
            <w:pPr>
              <w:widowControl w:val="0"/>
              <w:jc w:val="center"/>
              <w:rPr>
                <w:b/>
                <w:szCs w:val="24"/>
                <w:lang w:val="uk-UA"/>
              </w:rPr>
            </w:pPr>
            <w:r w:rsidRPr="006165E2">
              <w:rPr>
                <w:b/>
                <w:szCs w:val="24"/>
                <w:lang w:val="uk-UA"/>
              </w:rPr>
              <w:t>ДОДАТОК</w:t>
            </w:r>
          </w:p>
          <w:p w14:paraId="403430C3" w14:textId="77777777" w:rsidR="002A4328" w:rsidRPr="006165E2" w:rsidRDefault="002A4328" w:rsidP="002A4328">
            <w:pPr>
              <w:widowControl w:val="0"/>
              <w:jc w:val="center"/>
              <w:rPr>
                <w:b/>
                <w:szCs w:val="24"/>
                <w:lang w:val="uk-UA"/>
              </w:rPr>
            </w:pPr>
            <w:r w:rsidRPr="006165E2">
              <w:rPr>
                <w:b/>
                <w:szCs w:val="24"/>
                <w:lang w:val="uk-UA"/>
              </w:rPr>
              <w:t>до наказу про встановлення періоду здобуття освіти</w:t>
            </w:r>
          </w:p>
          <w:p w14:paraId="2D3F7C3D" w14:textId="77777777" w:rsidR="002A4328" w:rsidRPr="006165E2" w:rsidRDefault="002A4328" w:rsidP="002A4328">
            <w:pPr>
              <w:widowControl w:val="0"/>
              <w:jc w:val="center"/>
              <w:rPr>
                <w:b/>
                <w:szCs w:val="24"/>
                <w:lang w:val="uk-UA"/>
              </w:rPr>
            </w:pPr>
            <w:r w:rsidRPr="006165E2">
              <w:rPr>
                <w:b/>
                <w:szCs w:val="24"/>
                <w:lang w:val="uk-UA"/>
              </w:rPr>
              <w:t>для іноземних здобувачів ___________________________________ освіти</w:t>
            </w:r>
          </w:p>
          <w:p w14:paraId="5D9E2184" w14:textId="778DEA00" w:rsidR="002A4328" w:rsidRPr="006165E2" w:rsidRDefault="002A4328" w:rsidP="002A4328">
            <w:pPr>
              <w:widowControl w:val="0"/>
              <w:jc w:val="center"/>
              <w:rPr>
                <w:szCs w:val="24"/>
                <w:lang w:val="uk-UA"/>
              </w:rPr>
            </w:pPr>
            <w:r w:rsidRPr="006165E2">
              <w:rPr>
                <w:szCs w:val="24"/>
                <w:lang w:val="uk-UA"/>
              </w:rPr>
              <w:t xml:space="preserve">                                       (вищої / фахової передвищої)</w:t>
            </w:r>
          </w:p>
        </w:tc>
      </w:tr>
      <w:tr w:rsidR="002A4328" w:rsidRPr="002A4328" w14:paraId="6ED71BCF" w14:textId="77777777" w:rsidTr="007059AF">
        <w:tc>
          <w:tcPr>
            <w:tcW w:w="7371" w:type="dxa"/>
          </w:tcPr>
          <w:p w14:paraId="79587074" w14:textId="77777777" w:rsidR="002A4328" w:rsidRDefault="002A4328" w:rsidP="002A4328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ru-RU"/>
              </w:rPr>
            </w:pPr>
          </w:p>
          <w:p w14:paraId="50DF0D3F" w14:textId="77777777" w:rsidR="002A4328" w:rsidRDefault="002A4328" w:rsidP="002A4328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ru-RU"/>
              </w:rPr>
            </w:pPr>
            <w:r w:rsidRPr="006165E2">
              <w:rPr>
                <w:lang w:val="ru-RU"/>
              </w:rPr>
              <w:t>Примітки:   1. Строк, необхідний для вступу на наступний рівень освіти та (або) здійснення офіційного засвідчення отриманих після завершення здобуття освіти документів, зазначається в календарних днях.</w:t>
            </w:r>
          </w:p>
          <w:p w14:paraId="180C1483" w14:textId="77777777" w:rsidR="002A4328" w:rsidRPr="00BC3316" w:rsidRDefault="002A4328" w:rsidP="002A4328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b/>
                <w:lang w:val="ru-RU"/>
              </w:rPr>
            </w:pPr>
            <w:r w:rsidRPr="00BC3316">
              <w:rPr>
                <w:b/>
                <w:lang w:val="ru-RU"/>
              </w:rPr>
              <w:t xml:space="preserve">2. Строк, необхідний для </w:t>
            </w:r>
            <w:r>
              <w:rPr>
                <w:b/>
                <w:lang w:val="ru-RU"/>
              </w:rPr>
              <w:t xml:space="preserve">виконання процедур вступної кампанії та </w:t>
            </w:r>
            <w:r w:rsidRPr="00BC3316">
              <w:rPr>
                <w:b/>
                <w:lang w:val="ru-RU"/>
              </w:rPr>
              <w:t>оформлення документів, що дають право перебування на території України протягом навчання</w:t>
            </w:r>
            <w:r w:rsidRPr="00BC3316">
              <w:rPr>
                <w:b/>
                <w:lang w:val="uk-UA"/>
              </w:rPr>
              <w:t xml:space="preserve">, </w:t>
            </w:r>
            <w:r w:rsidRPr="00BC3316">
              <w:rPr>
                <w:b/>
                <w:lang w:val="ru-RU"/>
              </w:rPr>
              <w:t>зазначається в календарних днях</w:t>
            </w:r>
            <w:r>
              <w:rPr>
                <w:b/>
                <w:lang w:val="ru-RU"/>
              </w:rPr>
              <w:t xml:space="preserve"> (до 90 календарних днів)</w:t>
            </w:r>
            <w:r w:rsidRPr="00BC3316">
              <w:rPr>
                <w:b/>
                <w:lang w:val="ru-RU"/>
              </w:rPr>
              <w:t>.</w:t>
            </w:r>
          </w:p>
          <w:p w14:paraId="24B1703C" w14:textId="437D0067" w:rsidR="002A4328" w:rsidRPr="00D628EA" w:rsidRDefault="002A4328" w:rsidP="002A4328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333333"/>
                <w:lang w:val="ru-RU"/>
              </w:rPr>
            </w:pPr>
          </w:p>
        </w:tc>
        <w:tc>
          <w:tcPr>
            <w:tcW w:w="7372" w:type="dxa"/>
          </w:tcPr>
          <w:p w14:paraId="2711BEF2" w14:textId="7429D917" w:rsidR="002A4328" w:rsidRPr="00BC3316" w:rsidRDefault="002A4328" w:rsidP="002A4328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ru-RU"/>
              </w:rPr>
            </w:pPr>
          </w:p>
        </w:tc>
      </w:tr>
    </w:tbl>
    <w:p w14:paraId="5377F690" w14:textId="77777777" w:rsidR="009D54DB" w:rsidRPr="00DB1242" w:rsidRDefault="009D54DB" w:rsidP="00795D73">
      <w:pPr>
        <w:widowControl w:val="0"/>
        <w:spacing w:after="0"/>
        <w:rPr>
          <w:szCs w:val="24"/>
          <w:lang w:val="uk-UA"/>
        </w:rPr>
      </w:pPr>
    </w:p>
    <w:p w14:paraId="58DD4E8A" w14:textId="77777777" w:rsidR="009D54DB" w:rsidRPr="00DB1242" w:rsidRDefault="009D54DB" w:rsidP="00795D73">
      <w:pPr>
        <w:widowControl w:val="0"/>
        <w:spacing w:after="0"/>
        <w:rPr>
          <w:szCs w:val="24"/>
          <w:lang w:val="uk-UA"/>
        </w:rPr>
      </w:pPr>
    </w:p>
    <w:sectPr w:rsidR="009D54DB" w:rsidRPr="00DB1242" w:rsidSect="002C4248">
      <w:headerReference w:type="default" r:id="rId8"/>
      <w:pgSz w:w="15840" w:h="12240" w:orient="landscape" w:code="1"/>
      <w:pgMar w:top="1418" w:right="85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9A17F" w14:textId="77777777" w:rsidR="00B306AE" w:rsidRDefault="00B306AE" w:rsidP="001649A5">
      <w:pPr>
        <w:spacing w:after="0" w:line="240" w:lineRule="auto"/>
      </w:pPr>
      <w:r>
        <w:separator/>
      </w:r>
    </w:p>
  </w:endnote>
  <w:endnote w:type="continuationSeparator" w:id="0">
    <w:p w14:paraId="7A8A35A9" w14:textId="77777777" w:rsidR="00B306AE" w:rsidRDefault="00B306AE" w:rsidP="0016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4D889" w14:textId="77777777" w:rsidR="00B306AE" w:rsidRDefault="00B306AE" w:rsidP="001649A5">
      <w:pPr>
        <w:spacing w:after="0" w:line="240" w:lineRule="auto"/>
      </w:pPr>
      <w:r>
        <w:separator/>
      </w:r>
    </w:p>
  </w:footnote>
  <w:footnote w:type="continuationSeparator" w:id="0">
    <w:p w14:paraId="24A11CF6" w14:textId="77777777" w:rsidR="00B306AE" w:rsidRDefault="00B306AE" w:rsidP="00164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987501"/>
      <w:docPartObj>
        <w:docPartGallery w:val="Page Numbers (Top of Page)"/>
        <w:docPartUnique/>
      </w:docPartObj>
    </w:sdtPr>
    <w:sdtEndPr/>
    <w:sdtContent>
      <w:p w14:paraId="07CBF4D1" w14:textId="6F029EAD" w:rsidR="00C745B0" w:rsidRDefault="00C745B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328" w:rsidRPr="002A4328">
          <w:rPr>
            <w:noProof/>
            <w:lang w:val="ru-RU"/>
          </w:rPr>
          <w:t>1</w:t>
        </w:r>
        <w:r>
          <w:fldChar w:fldCharType="end"/>
        </w:r>
      </w:p>
    </w:sdtContent>
  </w:sdt>
  <w:p w14:paraId="3038A162" w14:textId="77777777" w:rsidR="00C745B0" w:rsidRDefault="00C745B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44B9"/>
    <w:multiLevelType w:val="hybridMultilevel"/>
    <w:tmpl w:val="B08EA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E0A90"/>
    <w:multiLevelType w:val="hybridMultilevel"/>
    <w:tmpl w:val="9124854A"/>
    <w:lvl w:ilvl="0" w:tplc="E7600E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BE337A"/>
    <w:multiLevelType w:val="multilevel"/>
    <w:tmpl w:val="0D06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1B561E"/>
    <w:multiLevelType w:val="hybridMultilevel"/>
    <w:tmpl w:val="0A70E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06"/>
    <w:rsid w:val="00001649"/>
    <w:rsid w:val="00011C76"/>
    <w:rsid w:val="00066F07"/>
    <w:rsid w:val="000B1CBC"/>
    <w:rsid w:val="000B3EC0"/>
    <w:rsid w:val="000D3767"/>
    <w:rsid w:val="000E001C"/>
    <w:rsid w:val="000E1D0A"/>
    <w:rsid w:val="000E3DA4"/>
    <w:rsid w:val="0012573E"/>
    <w:rsid w:val="0013169B"/>
    <w:rsid w:val="00136A3E"/>
    <w:rsid w:val="001503EF"/>
    <w:rsid w:val="00154232"/>
    <w:rsid w:val="001649A5"/>
    <w:rsid w:val="001668CE"/>
    <w:rsid w:val="0018295F"/>
    <w:rsid w:val="001A4072"/>
    <w:rsid w:val="001A71B2"/>
    <w:rsid w:val="001C1003"/>
    <w:rsid w:val="001C5D60"/>
    <w:rsid w:val="001C6E57"/>
    <w:rsid w:val="001D00BF"/>
    <w:rsid w:val="001F01B0"/>
    <w:rsid w:val="00212728"/>
    <w:rsid w:val="00216831"/>
    <w:rsid w:val="002365E9"/>
    <w:rsid w:val="0024731B"/>
    <w:rsid w:val="002502FF"/>
    <w:rsid w:val="0027204B"/>
    <w:rsid w:val="00282A95"/>
    <w:rsid w:val="002926A0"/>
    <w:rsid w:val="002A4328"/>
    <w:rsid w:val="002C4248"/>
    <w:rsid w:val="002C4F19"/>
    <w:rsid w:val="002D4A45"/>
    <w:rsid w:val="00306B36"/>
    <w:rsid w:val="00344E35"/>
    <w:rsid w:val="003569B3"/>
    <w:rsid w:val="00390DC0"/>
    <w:rsid w:val="003B583C"/>
    <w:rsid w:val="003E3240"/>
    <w:rsid w:val="003F06F6"/>
    <w:rsid w:val="00402B2A"/>
    <w:rsid w:val="00403144"/>
    <w:rsid w:val="0041556F"/>
    <w:rsid w:val="00427978"/>
    <w:rsid w:val="00431117"/>
    <w:rsid w:val="004479CC"/>
    <w:rsid w:val="00473ADE"/>
    <w:rsid w:val="00473ECD"/>
    <w:rsid w:val="00487A0A"/>
    <w:rsid w:val="004D5A74"/>
    <w:rsid w:val="00500229"/>
    <w:rsid w:val="00536FF4"/>
    <w:rsid w:val="00540B4C"/>
    <w:rsid w:val="00550840"/>
    <w:rsid w:val="005573D1"/>
    <w:rsid w:val="005606C8"/>
    <w:rsid w:val="00574F80"/>
    <w:rsid w:val="00576823"/>
    <w:rsid w:val="005A0A3B"/>
    <w:rsid w:val="005B17F8"/>
    <w:rsid w:val="005B2C98"/>
    <w:rsid w:val="005B7925"/>
    <w:rsid w:val="005D4076"/>
    <w:rsid w:val="005E6618"/>
    <w:rsid w:val="006165E2"/>
    <w:rsid w:val="00644B19"/>
    <w:rsid w:val="006953D6"/>
    <w:rsid w:val="006A4967"/>
    <w:rsid w:val="006A51A5"/>
    <w:rsid w:val="006D1AD3"/>
    <w:rsid w:val="006D6C0F"/>
    <w:rsid w:val="00711F9A"/>
    <w:rsid w:val="007365D5"/>
    <w:rsid w:val="0074468D"/>
    <w:rsid w:val="00750235"/>
    <w:rsid w:val="0079500F"/>
    <w:rsid w:val="00795D73"/>
    <w:rsid w:val="007A5754"/>
    <w:rsid w:val="007B799B"/>
    <w:rsid w:val="007C6A5A"/>
    <w:rsid w:val="007F1920"/>
    <w:rsid w:val="007F3C98"/>
    <w:rsid w:val="007F792F"/>
    <w:rsid w:val="00837B1C"/>
    <w:rsid w:val="008426E9"/>
    <w:rsid w:val="0085117D"/>
    <w:rsid w:val="00881BA7"/>
    <w:rsid w:val="008A27F9"/>
    <w:rsid w:val="008B1599"/>
    <w:rsid w:val="008B647E"/>
    <w:rsid w:val="008E1828"/>
    <w:rsid w:val="008E701D"/>
    <w:rsid w:val="008F38AE"/>
    <w:rsid w:val="008F4ADD"/>
    <w:rsid w:val="00906C56"/>
    <w:rsid w:val="009204CE"/>
    <w:rsid w:val="0094299C"/>
    <w:rsid w:val="00947057"/>
    <w:rsid w:val="00952AFB"/>
    <w:rsid w:val="00967CBB"/>
    <w:rsid w:val="0097493D"/>
    <w:rsid w:val="009823BA"/>
    <w:rsid w:val="00990155"/>
    <w:rsid w:val="009928D9"/>
    <w:rsid w:val="009C45E5"/>
    <w:rsid w:val="009D54DB"/>
    <w:rsid w:val="009D5E65"/>
    <w:rsid w:val="009E1555"/>
    <w:rsid w:val="00A3622E"/>
    <w:rsid w:val="00A4026F"/>
    <w:rsid w:val="00A41A54"/>
    <w:rsid w:val="00A4525D"/>
    <w:rsid w:val="00A60F17"/>
    <w:rsid w:val="00A97FBE"/>
    <w:rsid w:val="00AA3FBA"/>
    <w:rsid w:val="00AC10D3"/>
    <w:rsid w:val="00AC3628"/>
    <w:rsid w:val="00AC5BCA"/>
    <w:rsid w:val="00AD4A6C"/>
    <w:rsid w:val="00B0401E"/>
    <w:rsid w:val="00B05F29"/>
    <w:rsid w:val="00B10D42"/>
    <w:rsid w:val="00B232A7"/>
    <w:rsid w:val="00B254D4"/>
    <w:rsid w:val="00B268E8"/>
    <w:rsid w:val="00B306AE"/>
    <w:rsid w:val="00B524DA"/>
    <w:rsid w:val="00B557C2"/>
    <w:rsid w:val="00B91E6D"/>
    <w:rsid w:val="00B928B2"/>
    <w:rsid w:val="00B9514F"/>
    <w:rsid w:val="00B95E9E"/>
    <w:rsid w:val="00BC1275"/>
    <w:rsid w:val="00BC3316"/>
    <w:rsid w:val="00C00A64"/>
    <w:rsid w:val="00C05102"/>
    <w:rsid w:val="00C22B81"/>
    <w:rsid w:val="00C26BAF"/>
    <w:rsid w:val="00C27E39"/>
    <w:rsid w:val="00C320DF"/>
    <w:rsid w:val="00C7372F"/>
    <w:rsid w:val="00C745B0"/>
    <w:rsid w:val="00C75749"/>
    <w:rsid w:val="00C92C2A"/>
    <w:rsid w:val="00C9659C"/>
    <w:rsid w:val="00CB62A7"/>
    <w:rsid w:val="00CD0CDB"/>
    <w:rsid w:val="00CD378E"/>
    <w:rsid w:val="00CE0A33"/>
    <w:rsid w:val="00CF2AEE"/>
    <w:rsid w:val="00D108A6"/>
    <w:rsid w:val="00D422F8"/>
    <w:rsid w:val="00D628EA"/>
    <w:rsid w:val="00D9350A"/>
    <w:rsid w:val="00DA4334"/>
    <w:rsid w:val="00DB1242"/>
    <w:rsid w:val="00DB213A"/>
    <w:rsid w:val="00DB44C9"/>
    <w:rsid w:val="00DD22CD"/>
    <w:rsid w:val="00DE3B56"/>
    <w:rsid w:val="00E10127"/>
    <w:rsid w:val="00E169BB"/>
    <w:rsid w:val="00E17238"/>
    <w:rsid w:val="00E25382"/>
    <w:rsid w:val="00E33F99"/>
    <w:rsid w:val="00E42006"/>
    <w:rsid w:val="00E81884"/>
    <w:rsid w:val="00E879D5"/>
    <w:rsid w:val="00E94266"/>
    <w:rsid w:val="00EA0C35"/>
    <w:rsid w:val="00EA4485"/>
    <w:rsid w:val="00EB0C1E"/>
    <w:rsid w:val="00EB16F1"/>
    <w:rsid w:val="00EB6F9F"/>
    <w:rsid w:val="00EC0D7C"/>
    <w:rsid w:val="00EC3F70"/>
    <w:rsid w:val="00ED109F"/>
    <w:rsid w:val="00EE0D76"/>
    <w:rsid w:val="00EF151C"/>
    <w:rsid w:val="00F04B99"/>
    <w:rsid w:val="00F10F83"/>
    <w:rsid w:val="00F171E0"/>
    <w:rsid w:val="00F2314D"/>
    <w:rsid w:val="00F32823"/>
    <w:rsid w:val="00F36263"/>
    <w:rsid w:val="00F4321A"/>
    <w:rsid w:val="00F63576"/>
    <w:rsid w:val="00F900C6"/>
    <w:rsid w:val="00FE3A89"/>
    <w:rsid w:val="00FE67EB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EE05"/>
  <w15:chartTrackingRefBased/>
  <w15:docId w15:val="{4F39CEBD-8487-49C0-88A4-25A3D9C3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5E2"/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E4200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200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E42006"/>
    <w:rPr>
      <w:color w:val="0000FF"/>
      <w:u w:val="single"/>
    </w:rPr>
  </w:style>
  <w:style w:type="character" w:styleId="HTML">
    <w:name w:val="HTML Keyboard"/>
    <w:basedOn w:val="a0"/>
    <w:uiPriority w:val="99"/>
    <w:semiHidden/>
    <w:unhideWhenUsed/>
    <w:rsid w:val="00E42006"/>
    <w:rPr>
      <w:rFonts w:ascii="Courier New" w:eastAsia="Times New Roman" w:hAnsi="Courier New" w:cs="Courier New"/>
      <w:sz w:val="20"/>
      <w:szCs w:val="20"/>
    </w:rPr>
  </w:style>
  <w:style w:type="character" w:customStyle="1" w:styleId="rvts0">
    <w:name w:val="rvts0"/>
    <w:basedOn w:val="a0"/>
    <w:rsid w:val="00E42006"/>
  </w:style>
  <w:style w:type="paragraph" w:customStyle="1" w:styleId="rvps7">
    <w:name w:val="rvps7"/>
    <w:basedOn w:val="a"/>
    <w:rsid w:val="00E4200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vps17">
    <w:name w:val="rvps17"/>
    <w:basedOn w:val="a"/>
    <w:rsid w:val="00E4200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rvts23">
    <w:name w:val="rvts23"/>
    <w:basedOn w:val="a0"/>
    <w:rsid w:val="00E42006"/>
  </w:style>
  <w:style w:type="character" w:customStyle="1" w:styleId="rvts64">
    <w:name w:val="rvts64"/>
    <w:basedOn w:val="a0"/>
    <w:rsid w:val="00E42006"/>
  </w:style>
  <w:style w:type="character" w:customStyle="1" w:styleId="rvts9">
    <w:name w:val="rvts9"/>
    <w:basedOn w:val="a0"/>
    <w:rsid w:val="00E42006"/>
  </w:style>
  <w:style w:type="paragraph" w:customStyle="1" w:styleId="rvps6">
    <w:name w:val="rvps6"/>
    <w:basedOn w:val="a"/>
    <w:rsid w:val="00E4200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vps18">
    <w:name w:val="rvps18"/>
    <w:basedOn w:val="a"/>
    <w:rsid w:val="00E4200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vps2">
    <w:name w:val="rvps2"/>
    <w:basedOn w:val="a"/>
    <w:rsid w:val="00E4200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rvts52">
    <w:name w:val="rvts52"/>
    <w:basedOn w:val="a0"/>
    <w:rsid w:val="00E42006"/>
  </w:style>
  <w:style w:type="paragraph" w:customStyle="1" w:styleId="rvps4">
    <w:name w:val="rvps4"/>
    <w:basedOn w:val="a"/>
    <w:rsid w:val="00E4200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rvts44">
    <w:name w:val="rvts44"/>
    <w:basedOn w:val="a0"/>
    <w:rsid w:val="00E42006"/>
  </w:style>
  <w:style w:type="paragraph" w:customStyle="1" w:styleId="rvps15">
    <w:name w:val="rvps15"/>
    <w:basedOn w:val="a"/>
    <w:rsid w:val="00E4200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a4">
    <w:name w:val="Normal (Web)"/>
    <w:basedOn w:val="a"/>
    <w:uiPriority w:val="99"/>
    <w:semiHidden/>
    <w:unhideWhenUsed/>
    <w:rsid w:val="00E4200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vps14">
    <w:name w:val="rvps14"/>
    <w:basedOn w:val="a"/>
    <w:rsid w:val="00E4200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vps12">
    <w:name w:val="rvps12"/>
    <w:basedOn w:val="a"/>
    <w:rsid w:val="00E4200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rvts46">
    <w:name w:val="rvts46"/>
    <w:basedOn w:val="a0"/>
    <w:rsid w:val="00E42006"/>
  </w:style>
  <w:style w:type="table" w:styleId="a5">
    <w:name w:val="Table Grid"/>
    <w:basedOn w:val="a1"/>
    <w:uiPriority w:val="39"/>
    <w:rsid w:val="00D93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F01B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1F01B0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rsid w:val="001F01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01B0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1F01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F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F01B0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649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1649A5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1649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1649A5"/>
    <w:rPr>
      <w:rFonts w:ascii="Times New Roman" w:hAnsi="Times New Roman"/>
      <w:sz w:val="24"/>
    </w:rPr>
  </w:style>
  <w:style w:type="character" w:customStyle="1" w:styleId="rvts11">
    <w:name w:val="rvts11"/>
    <w:basedOn w:val="a0"/>
    <w:rsid w:val="00EA0C35"/>
  </w:style>
  <w:style w:type="character" w:customStyle="1" w:styleId="rvts15">
    <w:name w:val="rvts15"/>
    <w:basedOn w:val="a0"/>
    <w:rsid w:val="00DB1242"/>
  </w:style>
  <w:style w:type="paragraph" w:styleId="af1">
    <w:name w:val="No Spacing"/>
    <w:uiPriority w:val="1"/>
    <w:qFormat/>
    <w:rsid w:val="00C00A64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f2">
    <w:name w:val="List Paragraph"/>
    <w:basedOn w:val="a"/>
    <w:uiPriority w:val="34"/>
    <w:qFormat/>
    <w:rsid w:val="00C00A64"/>
    <w:pPr>
      <w:spacing w:after="0" w:line="240" w:lineRule="auto"/>
      <w:ind w:left="708"/>
    </w:pPr>
    <w:rPr>
      <w:rFonts w:eastAsia="Calibri" w:cs="Times New Roman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1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80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000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71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9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49569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8" w:color="E2E2E2"/>
            <w:bottom w:val="single" w:sz="6" w:space="4" w:color="E2E2E2"/>
            <w:right w:val="single" w:sz="6" w:space="8" w:color="E2E2E2"/>
          </w:divBdr>
        </w:div>
        <w:div w:id="1691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77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9163E-827A-4ABB-8716-FD7AA581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2121</Words>
  <Characters>1209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Smyrnov O.</dc:creator>
  <cp:keywords/>
  <dc:description/>
  <cp:lastModifiedBy>Vitaliy Nosok</cp:lastModifiedBy>
  <cp:revision>2</cp:revision>
  <cp:lastPrinted>2021-07-15T08:09:00Z</cp:lastPrinted>
  <dcterms:created xsi:type="dcterms:W3CDTF">2021-07-20T11:54:00Z</dcterms:created>
  <dcterms:modified xsi:type="dcterms:W3CDTF">2021-07-20T11:54:00Z</dcterms:modified>
</cp:coreProperties>
</file>