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5D25" w14:textId="77777777" w:rsidR="00592380" w:rsidRPr="00315B76" w:rsidRDefault="00592380" w:rsidP="00592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5B76">
        <w:rPr>
          <w:rFonts w:ascii="Times New Roman" w:hAnsi="Times New Roman"/>
          <w:b/>
          <w:sz w:val="28"/>
          <w:szCs w:val="28"/>
        </w:rPr>
        <w:t>Звіт про громадське обговорення</w:t>
      </w:r>
    </w:p>
    <w:p w14:paraId="31C9224B" w14:textId="036B2D74" w:rsidR="00592380" w:rsidRPr="00A71709" w:rsidRDefault="00592380" w:rsidP="00592380">
      <w:pPr>
        <w:spacing w:line="240" w:lineRule="auto"/>
        <w:jc w:val="center"/>
        <w:rPr>
          <w:rFonts w:ascii="Times New Roman" w:hAnsi="Times New Roman"/>
          <w:b/>
        </w:rPr>
      </w:pPr>
      <w:r w:rsidRPr="00315B76">
        <w:rPr>
          <w:rFonts w:ascii="Times New Roman" w:hAnsi="Times New Roman"/>
          <w:b/>
          <w:sz w:val="28"/>
          <w:szCs w:val="28"/>
        </w:rPr>
        <w:t xml:space="preserve">проєкту </w:t>
      </w:r>
      <w:r w:rsidR="00A71709" w:rsidRPr="00A71709">
        <w:rPr>
          <w:rFonts w:ascii="Times New Roman" w:hAnsi="Times New Roman"/>
          <w:b/>
          <w:sz w:val="28"/>
          <w:szCs w:val="28"/>
        </w:rPr>
        <w:t>«Нове будівництво корпусу номер 39 навчально-наукового та інноваційного парку SID city Національного університету "Львівська політехніка" на вул. Академіка Колесси, 2 у м.Львові»</w:t>
      </w:r>
    </w:p>
    <w:p w14:paraId="0C356686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14:paraId="77AADCE5" w14:textId="77777777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70E94290" w14:textId="77777777" w:rsidR="00592380" w:rsidRPr="00CC20A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C20A6">
        <w:rPr>
          <w:rFonts w:ascii="Times New Roman" w:hAnsi="Times New Roman"/>
          <w:b/>
          <w:sz w:val="28"/>
          <w:szCs w:val="28"/>
        </w:rPr>
        <w:t>Зміст питання або назва проєкту акта, що виносилися на обговорення:</w:t>
      </w:r>
    </w:p>
    <w:p w14:paraId="654613B9" w14:textId="0E511760" w:rsidR="001968BD" w:rsidRDefault="00592380" w:rsidP="00592380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sz w:val="28"/>
          <w:szCs w:val="28"/>
          <w:lang w:val="en-US"/>
        </w:rPr>
      </w:pPr>
      <w:r w:rsidRPr="008D0FF5">
        <w:rPr>
          <w:sz w:val="28"/>
          <w:szCs w:val="28"/>
        </w:rPr>
        <w:t xml:space="preserve">Проєкт </w:t>
      </w:r>
      <w:r w:rsidR="001968BD" w:rsidRPr="001968BD">
        <w:rPr>
          <w:sz w:val="28"/>
          <w:szCs w:val="28"/>
        </w:rPr>
        <w:t>«Будівництво корпусу номер 39 навчально-наукового та інноваційного парку SID city Національного університету «Львівська політехніка» на вул. Академіка Колесси, 2 у м. Львові».</w:t>
      </w:r>
    </w:p>
    <w:p w14:paraId="41BB72F6" w14:textId="2804EB91" w:rsidR="00A71709" w:rsidRPr="00A71709" w:rsidRDefault="00A71709" w:rsidP="00592380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Метою</w:t>
      </w:r>
      <w:r w:rsidR="00A321C9">
        <w:rPr>
          <w:sz w:val="28"/>
          <w:szCs w:val="28"/>
        </w:rPr>
        <w:t xml:space="preserve"> проєкту</w:t>
      </w:r>
      <w:r>
        <w:rPr>
          <w:sz w:val="28"/>
          <w:szCs w:val="28"/>
        </w:rPr>
        <w:t xml:space="preserve"> </w:t>
      </w:r>
      <w:r w:rsidR="00A321C9" w:rsidRPr="001968BD">
        <w:rPr>
          <w:sz w:val="28"/>
          <w:szCs w:val="28"/>
        </w:rPr>
        <w:t>«Будівництво корпусу номер 39 навчально-наукового та інноваційного парку SID city Національного університету «Львівська політехніка» на вул. Академіка Колесси, 2 у м. Львові»</w:t>
      </w:r>
      <w:r w:rsidRPr="00A71709">
        <w:rPr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 w:rsidRPr="00A71709">
        <w:rPr>
          <w:sz w:val="28"/>
          <w:szCs w:val="28"/>
        </w:rPr>
        <w:t xml:space="preserve"> формування міжнародного освітньо-наукового середовища замкненого циклу та створення на його базі Глобального інноваційного Центру Східної Європи для інтеграції зусиль освітян, науковців та інноваційних структур у створенні якісного інноваційного продукту, виконання міжнародних проєктів та імплементації прогресивних світових практик у інноваційному просторі України.</w:t>
      </w:r>
    </w:p>
    <w:p w14:paraId="2F9EDCB5" w14:textId="77EAC195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FF5">
        <w:rPr>
          <w:rFonts w:ascii="Times New Roman" w:hAnsi="Times New Roman"/>
          <w:sz w:val="28"/>
          <w:szCs w:val="28"/>
        </w:rPr>
        <w:t xml:space="preserve">Громадське обговорення проводилося у формі електронних консультацій. Проект </w:t>
      </w:r>
      <w:r w:rsidR="00A321C9">
        <w:rPr>
          <w:rFonts w:ascii="Times New Roman" w:hAnsi="Times New Roman"/>
          <w:sz w:val="28"/>
          <w:szCs w:val="28"/>
        </w:rPr>
        <w:t>будівництва для обговорення</w:t>
      </w:r>
      <w:r w:rsidRPr="008D0FF5">
        <w:rPr>
          <w:rFonts w:ascii="Times New Roman" w:hAnsi="Times New Roman"/>
          <w:sz w:val="28"/>
          <w:szCs w:val="28"/>
        </w:rPr>
        <w:t xml:space="preserve"> було розміщено 1</w:t>
      </w:r>
      <w:r w:rsidR="00A321C9">
        <w:rPr>
          <w:rFonts w:ascii="Times New Roman" w:hAnsi="Times New Roman"/>
          <w:sz w:val="28"/>
          <w:szCs w:val="28"/>
        </w:rPr>
        <w:t>1</w:t>
      </w:r>
      <w:r w:rsidRPr="008D0FF5">
        <w:rPr>
          <w:rFonts w:ascii="Times New Roman" w:hAnsi="Times New Roman"/>
          <w:sz w:val="28"/>
          <w:szCs w:val="28"/>
        </w:rPr>
        <w:t xml:space="preserve"> </w:t>
      </w:r>
      <w:r w:rsidR="00A321C9">
        <w:rPr>
          <w:rFonts w:ascii="Times New Roman" w:hAnsi="Times New Roman"/>
          <w:sz w:val="28"/>
          <w:szCs w:val="28"/>
        </w:rPr>
        <w:t>лютого</w:t>
      </w:r>
      <w:r w:rsidRPr="008D0FF5">
        <w:rPr>
          <w:rFonts w:ascii="Times New Roman" w:hAnsi="Times New Roman"/>
          <w:sz w:val="28"/>
          <w:szCs w:val="28"/>
        </w:rPr>
        <w:t xml:space="preserve"> 202</w:t>
      </w:r>
      <w:r w:rsidR="00A321C9">
        <w:rPr>
          <w:rFonts w:ascii="Times New Roman" w:hAnsi="Times New Roman"/>
          <w:sz w:val="28"/>
          <w:szCs w:val="28"/>
        </w:rPr>
        <w:t>1</w:t>
      </w:r>
      <w:r w:rsidRPr="008D0FF5">
        <w:rPr>
          <w:rFonts w:ascii="Times New Roman" w:hAnsi="Times New Roman"/>
          <w:sz w:val="28"/>
          <w:szCs w:val="28"/>
        </w:rPr>
        <w:t xml:space="preserve"> р. на офіційному </w:t>
      </w:r>
      <w:r w:rsidRPr="00315B76">
        <w:rPr>
          <w:rFonts w:ascii="Times New Roman" w:hAnsi="Times New Roman"/>
          <w:sz w:val="28"/>
          <w:szCs w:val="28"/>
        </w:rPr>
        <w:t xml:space="preserve">веб-сайті Міністерства освіти і науки України </w:t>
      </w:r>
      <w:r w:rsidRPr="00133757">
        <w:rPr>
          <w:rFonts w:ascii="Times New Roman" w:hAnsi="Times New Roman"/>
          <w:sz w:val="28"/>
          <w:szCs w:val="28"/>
        </w:rPr>
        <w:t>(</w:t>
      </w:r>
      <w:r w:rsidR="00A321C9" w:rsidRPr="00A321C9">
        <w:t>https://mon.gov.ua/ua/news/mon-proponuye-dlya-gromadskogo-obgovorennya-derzhavnij-investicijnij-proyekt-budivnictvo-korpusu-nomer-39-navchalno-naukovogo-ta-innovacijnogo-parku-sid-city-nacionalnogo-universitetu-lvivska-politehnika</w:t>
      </w:r>
      <w:r w:rsidRPr="00315B7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85D46E" w14:textId="275AF8D2" w:rsidR="00592380" w:rsidRPr="00315B76" w:rsidRDefault="00A321C9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1C9">
        <w:rPr>
          <w:rFonts w:ascii="Times New Roman" w:hAnsi="Times New Roman"/>
          <w:sz w:val="28"/>
          <w:szCs w:val="28"/>
        </w:rPr>
        <w:t xml:space="preserve">Зауваження та пропозиції </w:t>
      </w:r>
      <w:r>
        <w:rPr>
          <w:rFonts w:ascii="Times New Roman" w:hAnsi="Times New Roman"/>
          <w:sz w:val="28"/>
          <w:szCs w:val="28"/>
        </w:rPr>
        <w:t>приймалися</w:t>
      </w:r>
      <w:r w:rsidRPr="00A321C9">
        <w:rPr>
          <w:rFonts w:ascii="Times New Roman" w:hAnsi="Times New Roman"/>
          <w:sz w:val="28"/>
          <w:szCs w:val="28"/>
        </w:rPr>
        <w:t xml:space="preserve"> до 26 лютого 2021 року на електронну адресу </w:t>
      </w:r>
      <w:hyperlink r:id="rId8" w:history="1">
        <w:r w:rsidRPr="003E0AEB">
          <w:rPr>
            <w:rStyle w:val="af1"/>
            <w:rFonts w:ascii="Times New Roman" w:hAnsi="Times New Roman" w:cstheme="minorBidi"/>
            <w:sz w:val="28"/>
            <w:szCs w:val="28"/>
          </w:rPr>
          <w:t>korol@mon.gov.ua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321C9">
        <w:rPr>
          <w:rFonts w:ascii="Times New Roman" w:hAnsi="Times New Roman"/>
          <w:sz w:val="28"/>
          <w:szCs w:val="28"/>
        </w:rPr>
        <w:t>(Король Юлія – головний спеціаліст департаменту фінансування державних і загальнодержавних видатків)</w:t>
      </w:r>
      <w:r>
        <w:rPr>
          <w:rFonts w:ascii="Times New Roman" w:hAnsi="Times New Roman"/>
          <w:sz w:val="28"/>
          <w:szCs w:val="28"/>
        </w:rPr>
        <w:t>.</w:t>
      </w:r>
    </w:p>
    <w:p w14:paraId="35338782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Інформація про осіб, що взяли участь в обговоренні:</w:t>
      </w:r>
    </w:p>
    <w:p w14:paraId="7AECF207" w14:textId="2657A1E4" w:rsidR="00AA519F" w:rsidRDefault="00592380" w:rsidP="00A75837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Обгово</w:t>
      </w:r>
      <w:r>
        <w:rPr>
          <w:rFonts w:ascii="Times New Roman" w:hAnsi="Times New Roman"/>
          <w:sz w:val="28"/>
          <w:szCs w:val="28"/>
        </w:rPr>
        <w:t xml:space="preserve">рення проєкту здійснювалося з </w:t>
      </w:r>
      <w:r w:rsidR="00A321C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A321C9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A321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321C9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A321C9">
        <w:rPr>
          <w:rFonts w:ascii="Times New Roman" w:hAnsi="Times New Roman"/>
          <w:sz w:val="28"/>
          <w:szCs w:val="28"/>
        </w:rPr>
        <w:t>02</w:t>
      </w:r>
      <w:r w:rsidRPr="00315B76">
        <w:rPr>
          <w:rFonts w:ascii="Times New Roman" w:hAnsi="Times New Roman"/>
          <w:sz w:val="28"/>
          <w:szCs w:val="28"/>
        </w:rPr>
        <w:t>.202</w:t>
      </w:r>
      <w:r w:rsidR="00A321C9">
        <w:rPr>
          <w:rFonts w:ascii="Times New Roman" w:hAnsi="Times New Roman"/>
          <w:sz w:val="28"/>
          <w:szCs w:val="28"/>
        </w:rPr>
        <w:t>1</w:t>
      </w:r>
      <w:r w:rsidRPr="00315B76">
        <w:rPr>
          <w:rFonts w:ascii="Times New Roman" w:hAnsi="Times New Roman"/>
          <w:sz w:val="28"/>
          <w:szCs w:val="28"/>
        </w:rPr>
        <w:t xml:space="preserve">. Протягом цього періоду надійшли зауваження і пропозиції </w:t>
      </w:r>
      <w:r>
        <w:rPr>
          <w:rFonts w:ascii="Times New Roman" w:hAnsi="Times New Roman"/>
          <w:sz w:val="28"/>
          <w:szCs w:val="28"/>
        </w:rPr>
        <w:t>надали:</w:t>
      </w:r>
      <w:r w:rsidRPr="00315B76">
        <w:rPr>
          <w:rFonts w:ascii="Times New Roman" w:hAnsi="Times New Roman"/>
          <w:sz w:val="28"/>
          <w:szCs w:val="28"/>
        </w:rPr>
        <w:t xml:space="preserve"> </w:t>
      </w:r>
      <w:r w:rsidR="00AA519F">
        <w:rPr>
          <w:rFonts w:ascii="Times New Roman" w:hAnsi="Times New Roman"/>
          <w:sz w:val="28"/>
          <w:szCs w:val="28"/>
        </w:rPr>
        <w:t>Львівська обласна державна адміністрація, Львівський міський голова, Народна депутатка В.В.Подгорна, Комунальна установа «Інститут міста», Департамент освіти та науки Львівської обласної державної адміністрації,</w:t>
      </w:r>
      <w:r w:rsidR="00F75FCB" w:rsidRPr="00F75FCB">
        <w:rPr>
          <w:rFonts w:ascii="Times New Roman" w:hAnsi="Times New Roman"/>
          <w:sz w:val="28"/>
          <w:szCs w:val="28"/>
        </w:rPr>
        <w:t xml:space="preserve"> </w:t>
      </w:r>
      <w:r w:rsidR="00F75FCB">
        <w:rPr>
          <w:rFonts w:ascii="Times New Roman" w:hAnsi="Times New Roman"/>
          <w:sz w:val="28"/>
          <w:szCs w:val="28"/>
        </w:rPr>
        <w:t>Торгово-промислова палата Ізраїль-Україна,</w:t>
      </w:r>
      <w:r w:rsidR="00AA519F">
        <w:rPr>
          <w:rFonts w:ascii="Times New Roman" w:hAnsi="Times New Roman"/>
          <w:sz w:val="28"/>
          <w:szCs w:val="28"/>
        </w:rPr>
        <w:t xml:space="preserve"> ГО «Академія соціально-економічних ініціатив»,</w:t>
      </w:r>
      <w:r w:rsidR="00A75837">
        <w:rPr>
          <w:rFonts w:ascii="Times New Roman" w:hAnsi="Times New Roman"/>
          <w:sz w:val="28"/>
          <w:szCs w:val="28"/>
        </w:rPr>
        <w:t xml:space="preserve"> Одеський державний аграрний університет, АТ КБ «Приватбанк»,</w:t>
      </w:r>
      <w:r w:rsidR="00AA519F">
        <w:rPr>
          <w:rFonts w:ascii="Times New Roman" w:hAnsi="Times New Roman"/>
          <w:sz w:val="28"/>
          <w:szCs w:val="28"/>
        </w:rPr>
        <w:t xml:space="preserve"> ГО «</w:t>
      </w:r>
      <w:r w:rsidR="00AA519F">
        <w:rPr>
          <w:rFonts w:ascii="Times New Roman" w:hAnsi="Times New Roman"/>
          <w:sz w:val="28"/>
          <w:szCs w:val="28"/>
          <w:lang w:val="en-US"/>
        </w:rPr>
        <w:t>Lviv</w:t>
      </w:r>
      <w:r w:rsidR="00AA519F" w:rsidRPr="00AA519F">
        <w:rPr>
          <w:rFonts w:ascii="Times New Roman" w:hAnsi="Times New Roman"/>
          <w:sz w:val="28"/>
          <w:szCs w:val="28"/>
        </w:rPr>
        <w:t xml:space="preserve"> </w:t>
      </w:r>
      <w:r w:rsidR="00A75837">
        <w:rPr>
          <w:rFonts w:ascii="Times New Roman" w:hAnsi="Times New Roman"/>
          <w:sz w:val="28"/>
          <w:szCs w:val="28"/>
          <w:lang w:val="en-US"/>
        </w:rPr>
        <w:t>International</w:t>
      </w:r>
      <w:r w:rsidR="00AA519F" w:rsidRPr="00AA519F">
        <w:rPr>
          <w:rFonts w:ascii="Times New Roman" w:hAnsi="Times New Roman"/>
          <w:sz w:val="28"/>
          <w:szCs w:val="28"/>
        </w:rPr>
        <w:t xml:space="preserve"> </w:t>
      </w:r>
      <w:r w:rsidR="00AA519F">
        <w:rPr>
          <w:rFonts w:ascii="Times New Roman" w:hAnsi="Times New Roman"/>
          <w:sz w:val="28"/>
          <w:szCs w:val="28"/>
          <w:lang w:val="en-US"/>
        </w:rPr>
        <w:t>Rotary</w:t>
      </w:r>
      <w:r w:rsidR="00AA519F" w:rsidRPr="00AA519F">
        <w:rPr>
          <w:rFonts w:ascii="Times New Roman" w:hAnsi="Times New Roman"/>
          <w:sz w:val="28"/>
          <w:szCs w:val="28"/>
        </w:rPr>
        <w:t xml:space="preserve"> </w:t>
      </w:r>
      <w:r w:rsidR="00AA519F">
        <w:rPr>
          <w:rFonts w:ascii="Times New Roman" w:hAnsi="Times New Roman"/>
          <w:sz w:val="28"/>
          <w:szCs w:val="28"/>
          <w:lang w:val="en-US"/>
        </w:rPr>
        <w:t>Club</w:t>
      </w:r>
      <w:r w:rsidR="00AA519F">
        <w:rPr>
          <w:rFonts w:ascii="Times New Roman" w:hAnsi="Times New Roman"/>
          <w:sz w:val="28"/>
          <w:szCs w:val="28"/>
        </w:rPr>
        <w:t>»</w:t>
      </w:r>
      <w:r w:rsidR="00A75837">
        <w:rPr>
          <w:rFonts w:ascii="Times New Roman" w:hAnsi="Times New Roman"/>
          <w:sz w:val="28"/>
          <w:szCs w:val="28"/>
        </w:rPr>
        <w:t xml:space="preserve">, Профспілка працівників освіти і науки України, Колектив ТОВ «Вінербергер», Асоціація банків Львівщини, ГО «Амбасадори освіти», СП ТОВ </w:t>
      </w:r>
      <w:r w:rsidR="00A75837">
        <w:rPr>
          <w:rFonts w:ascii="Times New Roman" w:hAnsi="Times New Roman"/>
          <w:sz w:val="28"/>
          <w:szCs w:val="28"/>
        </w:rPr>
        <w:lastRenderedPageBreak/>
        <w:t xml:space="preserve">«Сферос-Електрон», ГО «Агенція європейських інновацій», </w:t>
      </w:r>
      <w:r w:rsidR="00AA519F" w:rsidRPr="00AA519F">
        <w:rPr>
          <w:rFonts w:ascii="Times New Roman" w:hAnsi="Times New Roman"/>
          <w:sz w:val="28"/>
          <w:szCs w:val="28"/>
        </w:rPr>
        <w:t>Українська асоціація</w:t>
      </w:r>
      <w:r w:rsidR="00AA519F">
        <w:rPr>
          <w:rFonts w:ascii="Times New Roman" w:hAnsi="Times New Roman"/>
          <w:sz w:val="28"/>
          <w:szCs w:val="28"/>
        </w:rPr>
        <w:t xml:space="preserve"> </w:t>
      </w:r>
      <w:r w:rsidR="00AA519F" w:rsidRPr="00AA519F">
        <w:rPr>
          <w:rFonts w:ascii="Times New Roman" w:hAnsi="Times New Roman"/>
          <w:sz w:val="28"/>
          <w:szCs w:val="28"/>
        </w:rPr>
        <w:t>високотехнологічних підприємств та організацій «КОСМОС»</w:t>
      </w:r>
      <w:r w:rsidR="00F75FCB">
        <w:rPr>
          <w:rFonts w:ascii="Times New Roman" w:hAnsi="Times New Roman"/>
          <w:sz w:val="28"/>
          <w:szCs w:val="28"/>
        </w:rPr>
        <w:t>, а також підтримку проєкту надали студенти та працівники НУ ЛП та громада Львова.</w:t>
      </w:r>
    </w:p>
    <w:p w14:paraId="49309901" w14:textId="77777777" w:rsidR="00592380" w:rsidRPr="00F75292" w:rsidRDefault="00592380" w:rsidP="00592380">
      <w:pPr>
        <w:pStyle w:val="af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292">
        <w:rPr>
          <w:rFonts w:ascii="Times New Roman" w:hAnsi="Times New Roman"/>
          <w:b/>
          <w:sz w:val="28"/>
          <w:szCs w:val="28"/>
          <w:lang w:val="ru-RU"/>
        </w:rPr>
        <w:t>Інформація про пропозиції, що надійшли до Міністерства освіти і науки України за результатами обговорення:</w:t>
      </w:r>
    </w:p>
    <w:p w14:paraId="686AAA2E" w14:textId="5D419F8C" w:rsidR="00592380" w:rsidRDefault="00592380" w:rsidP="0059238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Під час грома</w:t>
      </w:r>
      <w:r>
        <w:rPr>
          <w:rFonts w:ascii="Times New Roman" w:hAnsi="Times New Roman"/>
          <w:sz w:val="28"/>
          <w:szCs w:val="28"/>
        </w:rPr>
        <w:t xml:space="preserve">дського обговорення надійшло </w:t>
      </w:r>
      <w:r w:rsidR="00F75FCB">
        <w:rPr>
          <w:rFonts w:ascii="Times New Roman" w:hAnsi="Times New Roman"/>
          <w:sz w:val="28"/>
          <w:szCs w:val="28"/>
        </w:rPr>
        <w:t>70 з</w:t>
      </w:r>
      <w:r w:rsidRPr="00315B76">
        <w:rPr>
          <w:rFonts w:ascii="Times New Roman" w:hAnsi="Times New Roman"/>
          <w:sz w:val="28"/>
          <w:szCs w:val="28"/>
        </w:rPr>
        <w:t>ауважень та пропозицій, що стосуються</w:t>
      </w:r>
      <w:r w:rsidR="00F75FCB">
        <w:rPr>
          <w:rFonts w:ascii="Times New Roman" w:hAnsi="Times New Roman"/>
          <w:sz w:val="28"/>
          <w:szCs w:val="28"/>
        </w:rPr>
        <w:t xml:space="preserve"> підтримки проєкту</w:t>
      </w:r>
      <w:r w:rsidRPr="00315B76">
        <w:rPr>
          <w:rFonts w:ascii="Times New Roman" w:hAnsi="Times New Roman"/>
          <w:sz w:val="28"/>
          <w:szCs w:val="28"/>
        </w:rPr>
        <w:t xml:space="preserve">. </w:t>
      </w:r>
    </w:p>
    <w:p w14:paraId="3A4AD769" w14:textId="2800F835" w:rsidR="00047CBB" w:rsidRPr="00BF2413" w:rsidRDefault="00047CBB" w:rsidP="00B7436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CBB" w:rsidRPr="00BF2413" w:rsidSect="00592380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11F9" w14:textId="77777777" w:rsidR="00352340" w:rsidRDefault="00352340" w:rsidP="00D51A8E">
      <w:pPr>
        <w:spacing w:after="0" w:line="240" w:lineRule="auto"/>
      </w:pPr>
      <w:r>
        <w:separator/>
      </w:r>
    </w:p>
  </w:endnote>
  <w:endnote w:type="continuationSeparator" w:id="0">
    <w:p w14:paraId="042C33B8" w14:textId="77777777" w:rsidR="00352340" w:rsidRDefault="00352340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72CA" w14:textId="77777777" w:rsidR="00352340" w:rsidRDefault="00352340" w:rsidP="00D51A8E">
      <w:pPr>
        <w:spacing w:after="0" w:line="240" w:lineRule="auto"/>
      </w:pPr>
      <w:r>
        <w:separator/>
      </w:r>
    </w:p>
  </w:footnote>
  <w:footnote w:type="continuationSeparator" w:id="0">
    <w:p w14:paraId="142032DB" w14:textId="77777777" w:rsidR="00352340" w:rsidRDefault="00352340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0188BAAC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CE">
          <w:rPr>
            <w:noProof/>
          </w:rPr>
          <w:t>2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7CBB"/>
    <w:rsid w:val="0005322D"/>
    <w:rsid w:val="001211D3"/>
    <w:rsid w:val="00141ECE"/>
    <w:rsid w:val="001968BD"/>
    <w:rsid w:val="001D45D1"/>
    <w:rsid w:val="001E5801"/>
    <w:rsid w:val="001F4984"/>
    <w:rsid w:val="00242A82"/>
    <w:rsid w:val="00321C18"/>
    <w:rsid w:val="003241F5"/>
    <w:rsid w:val="00325ECE"/>
    <w:rsid w:val="00352340"/>
    <w:rsid w:val="0036036F"/>
    <w:rsid w:val="00366726"/>
    <w:rsid w:val="00377C48"/>
    <w:rsid w:val="003934F4"/>
    <w:rsid w:val="003942CB"/>
    <w:rsid w:val="00396BE7"/>
    <w:rsid w:val="003A20D2"/>
    <w:rsid w:val="00411F63"/>
    <w:rsid w:val="00444F77"/>
    <w:rsid w:val="00484059"/>
    <w:rsid w:val="004C7501"/>
    <w:rsid w:val="004E2595"/>
    <w:rsid w:val="004E7E32"/>
    <w:rsid w:val="005752B2"/>
    <w:rsid w:val="00591E7E"/>
    <w:rsid w:val="00592380"/>
    <w:rsid w:val="005C4B9A"/>
    <w:rsid w:val="005F0C23"/>
    <w:rsid w:val="0061510E"/>
    <w:rsid w:val="0066373C"/>
    <w:rsid w:val="00664215"/>
    <w:rsid w:val="00781FA1"/>
    <w:rsid w:val="007B7878"/>
    <w:rsid w:val="007E4DD9"/>
    <w:rsid w:val="007F3C53"/>
    <w:rsid w:val="00801F1B"/>
    <w:rsid w:val="008417D8"/>
    <w:rsid w:val="008B41AE"/>
    <w:rsid w:val="008D0FF5"/>
    <w:rsid w:val="008E1CE1"/>
    <w:rsid w:val="008E1DF8"/>
    <w:rsid w:val="009C7ED6"/>
    <w:rsid w:val="00A30362"/>
    <w:rsid w:val="00A321C9"/>
    <w:rsid w:val="00A36CB4"/>
    <w:rsid w:val="00A71709"/>
    <w:rsid w:val="00A75837"/>
    <w:rsid w:val="00A94136"/>
    <w:rsid w:val="00A94BC0"/>
    <w:rsid w:val="00AA3EEA"/>
    <w:rsid w:val="00AA519F"/>
    <w:rsid w:val="00AC3F24"/>
    <w:rsid w:val="00B0569D"/>
    <w:rsid w:val="00B068F0"/>
    <w:rsid w:val="00B6696C"/>
    <w:rsid w:val="00B74369"/>
    <w:rsid w:val="00B924DB"/>
    <w:rsid w:val="00C45AE2"/>
    <w:rsid w:val="00C54DB3"/>
    <w:rsid w:val="00C811F6"/>
    <w:rsid w:val="00C85CC3"/>
    <w:rsid w:val="00C92FD4"/>
    <w:rsid w:val="00CD04F2"/>
    <w:rsid w:val="00D51A8E"/>
    <w:rsid w:val="00E42443"/>
    <w:rsid w:val="00E47AE3"/>
    <w:rsid w:val="00E60D21"/>
    <w:rsid w:val="00E776C4"/>
    <w:rsid w:val="00E91E11"/>
    <w:rsid w:val="00EB09A0"/>
    <w:rsid w:val="00EE6A45"/>
    <w:rsid w:val="00F436D6"/>
    <w:rsid w:val="00F5529C"/>
    <w:rsid w:val="00F66ED1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70869A17-CEB9-4A03-BCF1-3BCE74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F297-A313-455F-B105-331B756D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Король Юлія Володимирівна</cp:lastModifiedBy>
  <cp:revision>2</cp:revision>
  <dcterms:created xsi:type="dcterms:W3CDTF">2021-03-17T08:40:00Z</dcterms:created>
  <dcterms:modified xsi:type="dcterms:W3CDTF">2021-03-17T08:40:00Z</dcterms:modified>
</cp:coreProperties>
</file>