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78" w:rsidRDefault="00D27578" w:rsidP="00EE588D">
      <w:pPr>
        <w:pStyle w:val="3"/>
        <w:spacing w:before="0" w:beforeAutospacing="0" w:after="0" w:afterAutospacing="0" w:line="288" w:lineRule="auto"/>
        <w:ind w:firstLine="8364"/>
        <w:jc w:val="center"/>
        <w:rPr>
          <w:sz w:val="28"/>
          <w:szCs w:val="28"/>
          <w:lang w:val="uk-UA"/>
        </w:rPr>
      </w:pPr>
    </w:p>
    <w:p w:rsidR="00EE588D" w:rsidRPr="00A75557" w:rsidRDefault="00EE588D" w:rsidP="00EE588D">
      <w:pPr>
        <w:pStyle w:val="3"/>
        <w:spacing w:before="0" w:beforeAutospacing="0" w:after="0" w:afterAutospacing="0" w:line="288" w:lineRule="auto"/>
        <w:ind w:firstLine="8364"/>
        <w:jc w:val="center"/>
        <w:rPr>
          <w:sz w:val="28"/>
          <w:szCs w:val="28"/>
          <w:lang w:val="uk-UA"/>
        </w:rPr>
      </w:pPr>
      <w:proofErr w:type="spellStart"/>
      <w:r w:rsidRPr="00A75557">
        <w:rPr>
          <w:sz w:val="28"/>
          <w:szCs w:val="28"/>
          <w:lang w:val="uk-UA"/>
        </w:rPr>
        <w:t>Проєкт</w:t>
      </w:r>
      <w:proofErr w:type="spellEnd"/>
    </w:p>
    <w:p w:rsidR="00EE588D" w:rsidRDefault="00EE588D" w:rsidP="00EE588D">
      <w:pPr>
        <w:pStyle w:val="3"/>
        <w:spacing w:before="0" w:beforeAutospacing="0" w:after="0" w:afterAutospacing="0" w:line="288" w:lineRule="auto"/>
        <w:rPr>
          <w:sz w:val="28"/>
          <w:szCs w:val="28"/>
          <w:lang w:val="uk-UA"/>
        </w:rPr>
      </w:pPr>
    </w:p>
    <w:p w:rsidR="00D27578" w:rsidRDefault="00D27578" w:rsidP="00EE588D">
      <w:pPr>
        <w:pStyle w:val="3"/>
        <w:spacing w:before="0" w:beforeAutospacing="0" w:after="0" w:afterAutospacing="0" w:line="288" w:lineRule="auto"/>
        <w:rPr>
          <w:sz w:val="28"/>
          <w:szCs w:val="28"/>
          <w:lang w:val="uk-UA"/>
        </w:rPr>
      </w:pPr>
    </w:p>
    <w:p w:rsidR="00D27578" w:rsidRPr="00A75557" w:rsidRDefault="00D27578" w:rsidP="00EE588D">
      <w:pPr>
        <w:pStyle w:val="3"/>
        <w:spacing w:before="0" w:beforeAutospacing="0" w:after="0" w:afterAutospacing="0" w:line="288" w:lineRule="auto"/>
        <w:rPr>
          <w:sz w:val="28"/>
          <w:szCs w:val="28"/>
          <w:lang w:val="uk-UA"/>
        </w:rPr>
      </w:pPr>
    </w:p>
    <w:p w:rsidR="00EE588D" w:rsidRPr="00A75557" w:rsidRDefault="00EE588D" w:rsidP="00DD5AD8">
      <w:pPr>
        <w:pStyle w:val="3"/>
        <w:spacing w:before="0" w:beforeAutospacing="0" w:after="0" w:afterAutospacing="0" w:line="288" w:lineRule="auto"/>
        <w:jc w:val="center"/>
        <w:rPr>
          <w:sz w:val="28"/>
          <w:szCs w:val="28"/>
          <w:lang w:val="uk-UA"/>
        </w:rPr>
      </w:pPr>
      <w:r w:rsidRPr="00A75557">
        <w:rPr>
          <w:sz w:val="28"/>
          <w:szCs w:val="28"/>
          <w:lang w:val="uk-UA"/>
        </w:rPr>
        <w:t xml:space="preserve">Положення про практичну підготовку </w:t>
      </w:r>
    </w:p>
    <w:p w:rsidR="00EE588D" w:rsidRPr="00A75557" w:rsidRDefault="00EE588D" w:rsidP="00DD5AD8">
      <w:pPr>
        <w:pStyle w:val="3"/>
        <w:spacing w:before="0" w:beforeAutospacing="0" w:after="0" w:afterAutospacing="0" w:line="288" w:lineRule="auto"/>
        <w:jc w:val="center"/>
        <w:rPr>
          <w:sz w:val="28"/>
          <w:szCs w:val="28"/>
          <w:lang w:val="uk-UA"/>
        </w:rPr>
      </w:pPr>
      <w:r w:rsidRPr="00A75557">
        <w:rPr>
          <w:sz w:val="28"/>
          <w:szCs w:val="28"/>
          <w:lang w:val="uk-UA"/>
        </w:rPr>
        <w:t xml:space="preserve">здобувачів фахової </w:t>
      </w:r>
      <w:proofErr w:type="spellStart"/>
      <w:r w:rsidRPr="00A75557">
        <w:rPr>
          <w:sz w:val="28"/>
          <w:szCs w:val="28"/>
          <w:lang w:val="uk-UA"/>
        </w:rPr>
        <w:t>передвищої</w:t>
      </w:r>
      <w:proofErr w:type="spellEnd"/>
      <w:r w:rsidRPr="00A75557">
        <w:rPr>
          <w:sz w:val="28"/>
          <w:szCs w:val="28"/>
          <w:lang w:val="uk-UA"/>
        </w:rPr>
        <w:t xml:space="preserve"> освіти</w:t>
      </w:r>
    </w:p>
    <w:p w:rsidR="00D27578" w:rsidRPr="00A75557" w:rsidRDefault="00D27578" w:rsidP="00960EF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D27578" w:rsidRDefault="00D27578" w:rsidP="00775F42">
      <w:pPr>
        <w:shd w:val="clear" w:color="auto" w:fill="FFFFFF"/>
        <w:spacing w:after="240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</w:p>
    <w:p w:rsidR="00F16EF1" w:rsidRPr="00A75557" w:rsidRDefault="00F16EF1" w:rsidP="00775F42">
      <w:pPr>
        <w:shd w:val="clear" w:color="auto" w:fill="FFFFFF"/>
        <w:spacing w:after="240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A75557">
        <w:rPr>
          <w:b/>
          <w:color w:val="000000"/>
          <w:sz w:val="28"/>
          <w:szCs w:val="28"/>
          <w:lang w:val="uk-UA" w:eastAsia="uk-UA"/>
        </w:rPr>
        <w:t>І. Загальні положення</w:t>
      </w:r>
    </w:p>
    <w:p w:rsidR="009D1E71" w:rsidRPr="00A75557" w:rsidRDefault="00F16EF1" w:rsidP="00960EF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1. </w:t>
      </w:r>
      <w:r w:rsidR="008E144F" w:rsidRPr="00A75557">
        <w:rPr>
          <w:color w:val="000000"/>
          <w:sz w:val="28"/>
          <w:szCs w:val="28"/>
          <w:lang w:val="uk-UA" w:eastAsia="uk-UA"/>
        </w:rPr>
        <w:t>Практична підготовка здобува</w:t>
      </w:r>
      <w:r w:rsidR="009D1E71" w:rsidRPr="00A75557">
        <w:rPr>
          <w:color w:val="000000"/>
          <w:sz w:val="28"/>
          <w:szCs w:val="28"/>
          <w:lang w:val="uk-UA" w:eastAsia="uk-UA"/>
        </w:rPr>
        <w:t>чів</w:t>
      </w:r>
      <w:r w:rsidR="008E144F" w:rsidRPr="00A75557">
        <w:rPr>
          <w:color w:val="000000"/>
          <w:sz w:val="28"/>
          <w:szCs w:val="28"/>
          <w:lang w:val="uk-UA" w:eastAsia="uk-UA"/>
        </w:rPr>
        <w:t xml:space="preserve"> фахов</w:t>
      </w:r>
      <w:r w:rsidR="009D1E71" w:rsidRPr="00A75557">
        <w:rPr>
          <w:color w:val="000000"/>
          <w:sz w:val="28"/>
          <w:szCs w:val="28"/>
          <w:lang w:val="uk-UA" w:eastAsia="uk-UA"/>
        </w:rPr>
        <w:t>ої</w:t>
      </w:r>
      <w:r w:rsidR="008E144F" w:rsidRPr="00A7555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E144F" w:rsidRPr="00A75557">
        <w:rPr>
          <w:color w:val="000000"/>
          <w:sz w:val="28"/>
          <w:szCs w:val="28"/>
          <w:lang w:val="uk-UA" w:eastAsia="uk-UA"/>
        </w:rPr>
        <w:t>передвищ</w:t>
      </w:r>
      <w:r w:rsidR="009D1E71" w:rsidRPr="00A75557">
        <w:rPr>
          <w:color w:val="000000"/>
          <w:sz w:val="28"/>
          <w:szCs w:val="28"/>
          <w:lang w:val="uk-UA" w:eastAsia="uk-UA"/>
        </w:rPr>
        <w:t>ої</w:t>
      </w:r>
      <w:proofErr w:type="spellEnd"/>
      <w:r w:rsidR="008E144F" w:rsidRPr="00A75557">
        <w:rPr>
          <w:color w:val="000000"/>
          <w:sz w:val="28"/>
          <w:szCs w:val="28"/>
          <w:lang w:val="uk-UA" w:eastAsia="uk-UA"/>
        </w:rPr>
        <w:t xml:space="preserve"> освіт</w:t>
      </w:r>
      <w:r w:rsidR="009D1E71" w:rsidRPr="00A75557">
        <w:rPr>
          <w:color w:val="000000"/>
          <w:sz w:val="28"/>
          <w:szCs w:val="28"/>
          <w:lang w:val="uk-UA" w:eastAsia="uk-UA"/>
        </w:rPr>
        <w:t>и</w:t>
      </w:r>
      <w:r w:rsidR="008E144F" w:rsidRPr="00A75557">
        <w:rPr>
          <w:color w:val="000000"/>
          <w:sz w:val="28"/>
          <w:szCs w:val="28"/>
          <w:lang w:val="uk-UA" w:eastAsia="uk-UA"/>
        </w:rPr>
        <w:t xml:space="preserve"> є</w:t>
      </w:r>
      <w:r w:rsidR="009D1E71" w:rsidRPr="00A75557">
        <w:rPr>
          <w:color w:val="000000"/>
          <w:sz w:val="28"/>
          <w:szCs w:val="28"/>
          <w:lang w:val="uk-UA" w:eastAsia="uk-UA"/>
        </w:rPr>
        <w:t xml:space="preserve"> формою організації освітнього процесу та</w:t>
      </w:r>
      <w:r w:rsidR="008E144F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5A11E6" w:rsidRPr="00A75557">
        <w:rPr>
          <w:color w:val="000000"/>
          <w:sz w:val="28"/>
          <w:szCs w:val="28"/>
          <w:lang w:val="uk-UA" w:eastAsia="uk-UA"/>
        </w:rPr>
        <w:t>обов’язковою</w:t>
      </w:r>
      <w:r w:rsidR="008E144F" w:rsidRPr="00A75557">
        <w:rPr>
          <w:color w:val="000000"/>
          <w:sz w:val="28"/>
          <w:szCs w:val="28"/>
          <w:lang w:val="uk-UA" w:eastAsia="uk-UA"/>
        </w:rPr>
        <w:t xml:space="preserve"> складовою </w:t>
      </w:r>
      <w:r w:rsidR="009D1E71" w:rsidRPr="00A75557">
        <w:rPr>
          <w:color w:val="000000"/>
          <w:sz w:val="28"/>
          <w:szCs w:val="28"/>
          <w:lang w:val="uk-UA" w:eastAsia="uk-UA"/>
        </w:rPr>
        <w:t xml:space="preserve">освітньо-професійних програм у сфері фахової </w:t>
      </w:r>
      <w:proofErr w:type="spellStart"/>
      <w:r w:rsidR="009D1E71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9D1E71"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="00032DB3" w:rsidRPr="00A75557">
        <w:rPr>
          <w:color w:val="000000"/>
          <w:sz w:val="28"/>
          <w:szCs w:val="28"/>
          <w:lang w:val="uk-UA" w:eastAsia="uk-UA"/>
        </w:rPr>
        <w:t>.</w:t>
      </w:r>
    </w:p>
    <w:p w:rsidR="009D1E71" w:rsidRPr="00A75557" w:rsidRDefault="00F16EF1" w:rsidP="00960EF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2. </w:t>
      </w:r>
      <w:r w:rsidR="00032DB3" w:rsidRPr="00A75557">
        <w:rPr>
          <w:color w:val="000000"/>
          <w:sz w:val="28"/>
          <w:szCs w:val="28"/>
          <w:lang w:val="uk-UA" w:eastAsia="uk-UA"/>
        </w:rPr>
        <w:t>У даному Положенні розглядаються загальні питання організації, проведення</w:t>
      </w:r>
      <w:r w:rsidRPr="00A75557">
        <w:rPr>
          <w:color w:val="000000"/>
          <w:sz w:val="28"/>
          <w:szCs w:val="28"/>
          <w:lang w:val="uk-UA" w:eastAsia="uk-UA"/>
        </w:rPr>
        <w:t>,</w:t>
      </w:r>
      <w:r w:rsidR="00032DB3" w:rsidRPr="00A75557">
        <w:rPr>
          <w:color w:val="000000"/>
          <w:sz w:val="28"/>
          <w:szCs w:val="28"/>
          <w:lang w:val="uk-UA" w:eastAsia="uk-UA"/>
        </w:rPr>
        <w:t xml:space="preserve"> підведення підсумків </w:t>
      </w:r>
      <w:r w:rsidRPr="00A75557">
        <w:rPr>
          <w:color w:val="000000"/>
          <w:sz w:val="28"/>
          <w:szCs w:val="28"/>
          <w:lang w:val="uk-UA" w:eastAsia="uk-UA"/>
        </w:rPr>
        <w:t xml:space="preserve">та матеріального забезпечення </w:t>
      </w:r>
      <w:r w:rsidR="00032DB3" w:rsidRPr="00A75557">
        <w:rPr>
          <w:color w:val="000000"/>
          <w:sz w:val="28"/>
          <w:szCs w:val="28"/>
          <w:lang w:val="uk-UA" w:eastAsia="uk-UA"/>
        </w:rPr>
        <w:t xml:space="preserve">практичної підготовки здобувачів фахової </w:t>
      </w:r>
      <w:proofErr w:type="spellStart"/>
      <w:r w:rsidR="00032DB3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032DB3" w:rsidRPr="00A75557">
        <w:rPr>
          <w:color w:val="000000"/>
          <w:sz w:val="28"/>
          <w:szCs w:val="28"/>
          <w:lang w:val="uk-UA" w:eastAsia="uk-UA"/>
        </w:rPr>
        <w:t xml:space="preserve"> освіти.</w:t>
      </w:r>
    </w:p>
    <w:p w:rsidR="00032DB3" w:rsidRPr="00A75557" w:rsidRDefault="00F16EF1" w:rsidP="00032DB3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3. </w:t>
      </w:r>
      <w:r w:rsidR="00032DB3" w:rsidRPr="00A75557">
        <w:rPr>
          <w:color w:val="000000"/>
          <w:sz w:val="28"/>
          <w:szCs w:val="28"/>
          <w:lang w:val="uk-UA" w:eastAsia="uk-UA"/>
        </w:rPr>
        <w:t xml:space="preserve">Це Положення є обов’язковим для </w:t>
      </w:r>
      <w:r w:rsidR="00032DB3" w:rsidRPr="001C7870">
        <w:rPr>
          <w:color w:val="000000"/>
          <w:sz w:val="28"/>
          <w:szCs w:val="28"/>
          <w:lang w:val="uk-UA" w:eastAsia="uk-UA"/>
        </w:rPr>
        <w:t xml:space="preserve">закладів фахової </w:t>
      </w:r>
      <w:proofErr w:type="spellStart"/>
      <w:r w:rsidR="00032DB3" w:rsidRPr="001C7870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032DB3" w:rsidRPr="001C7870">
        <w:rPr>
          <w:color w:val="000000"/>
          <w:sz w:val="28"/>
          <w:szCs w:val="28"/>
          <w:lang w:val="uk-UA" w:eastAsia="uk-UA"/>
        </w:rPr>
        <w:t xml:space="preserve"> освіти</w:t>
      </w:r>
      <w:r w:rsidR="00032DB3" w:rsidRPr="00A75557">
        <w:rPr>
          <w:color w:val="000000"/>
          <w:sz w:val="28"/>
          <w:szCs w:val="28"/>
          <w:lang w:val="uk-UA" w:eastAsia="uk-UA"/>
        </w:rPr>
        <w:t xml:space="preserve"> незалежно від </w:t>
      </w:r>
      <w:r w:rsidR="000B4327" w:rsidRPr="00A75557">
        <w:rPr>
          <w:color w:val="000000"/>
          <w:sz w:val="28"/>
          <w:szCs w:val="28"/>
          <w:lang w:val="uk-UA" w:eastAsia="uk-UA"/>
        </w:rPr>
        <w:t xml:space="preserve">типу, </w:t>
      </w:r>
      <w:r w:rsidR="00032DB3" w:rsidRPr="00A75557">
        <w:rPr>
          <w:color w:val="000000"/>
          <w:sz w:val="28"/>
          <w:szCs w:val="28"/>
          <w:lang w:val="uk-UA" w:eastAsia="uk-UA"/>
        </w:rPr>
        <w:t>форм</w:t>
      </w:r>
      <w:r w:rsidR="000B4327" w:rsidRPr="00A75557">
        <w:rPr>
          <w:color w:val="000000"/>
          <w:sz w:val="28"/>
          <w:szCs w:val="28"/>
          <w:lang w:val="uk-UA" w:eastAsia="uk-UA"/>
        </w:rPr>
        <w:t>и</w:t>
      </w:r>
      <w:r w:rsidR="00032DB3" w:rsidRPr="00A75557">
        <w:rPr>
          <w:color w:val="000000"/>
          <w:sz w:val="28"/>
          <w:szCs w:val="28"/>
          <w:lang w:val="uk-UA" w:eastAsia="uk-UA"/>
        </w:rPr>
        <w:t xml:space="preserve"> власності та сфери управління</w:t>
      </w:r>
      <w:r w:rsidR="00015419">
        <w:rPr>
          <w:color w:val="000000"/>
          <w:sz w:val="28"/>
          <w:szCs w:val="28"/>
          <w:lang w:val="uk-UA" w:eastAsia="uk-UA"/>
        </w:rPr>
        <w:t xml:space="preserve">, інших юридичних осіб, які здійснюють підготовку здобувачів фахової </w:t>
      </w:r>
      <w:proofErr w:type="spellStart"/>
      <w:r w:rsidR="00015419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015419">
        <w:rPr>
          <w:color w:val="000000"/>
          <w:sz w:val="28"/>
          <w:szCs w:val="28"/>
          <w:lang w:val="uk-UA" w:eastAsia="uk-UA"/>
        </w:rPr>
        <w:t xml:space="preserve"> освіти</w:t>
      </w:r>
      <w:r w:rsidR="001C7870">
        <w:rPr>
          <w:color w:val="000000"/>
          <w:sz w:val="28"/>
          <w:szCs w:val="28"/>
          <w:lang w:val="uk-UA" w:eastAsia="uk-UA"/>
        </w:rPr>
        <w:t xml:space="preserve"> (далі – заклади фахової </w:t>
      </w:r>
      <w:proofErr w:type="spellStart"/>
      <w:r w:rsidR="001C7870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1C7870">
        <w:rPr>
          <w:color w:val="000000"/>
          <w:sz w:val="28"/>
          <w:szCs w:val="28"/>
          <w:lang w:val="uk-UA" w:eastAsia="uk-UA"/>
        </w:rPr>
        <w:t xml:space="preserve"> освіти, заклади освіти)</w:t>
      </w:r>
      <w:r w:rsidR="00032DB3" w:rsidRPr="00A75557">
        <w:rPr>
          <w:color w:val="000000"/>
          <w:sz w:val="28"/>
          <w:szCs w:val="28"/>
          <w:lang w:val="uk-UA" w:eastAsia="uk-UA"/>
        </w:rPr>
        <w:t xml:space="preserve">. Державні органи, до сфери управління яких належать </w:t>
      </w:r>
      <w:r w:rsidR="000B4327" w:rsidRPr="00700260">
        <w:rPr>
          <w:color w:val="000000"/>
          <w:sz w:val="28"/>
          <w:szCs w:val="28"/>
          <w:lang w:val="uk-UA" w:eastAsia="uk-UA"/>
        </w:rPr>
        <w:t xml:space="preserve">військові коледжі сержантського складу та </w:t>
      </w:r>
      <w:r w:rsidR="000B4327" w:rsidRPr="00A75557">
        <w:rPr>
          <w:color w:val="000000"/>
          <w:sz w:val="28"/>
          <w:szCs w:val="28"/>
          <w:lang w:val="uk-UA" w:eastAsia="uk-UA"/>
        </w:rPr>
        <w:t>фахові</w:t>
      </w:r>
      <w:r w:rsidR="00960EF5" w:rsidRPr="00A75557">
        <w:rPr>
          <w:color w:val="000000"/>
          <w:sz w:val="28"/>
          <w:szCs w:val="28"/>
          <w:lang w:val="uk-UA" w:eastAsia="uk-UA"/>
        </w:rPr>
        <w:t xml:space="preserve"> коледжі із специфічними умовам</w:t>
      </w:r>
      <w:r w:rsidR="000B4327" w:rsidRPr="00A75557">
        <w:rPr>
          <w:color w:val="000000"/>
          <w:sz w:val="28"/>
          <w:szCs w:val="28"/>
          <w:lang w:val="uk-UA" w:eastAsia="uk-UA"/>
        </w:rPr>
        <w:t>и навчання</w:t>
      </w:r>
      <w:r w:rsidR="00032DB3" w:rsidRPr="00A75557">
        <w:rPr>
          <w:color w:val="000000"/>
          <w:sz w:val="28"/>
          <w:szCs w:val="28"/>
          <w:lang w:val="uk-UA" w:eastAsia="uk-UA"/>
        </w:rPr>
        <w:t>, встановлюють особливі вимоги до практичної підготовки осіб, які навчаються в таких закладах.</w:t>
      </w:r>
      <w:r w:rsidR="00960EF5" w:rsidRPr="00A75557">
        <w:rPr>
          <w:color w:val="000000"/>
          <w:sz w:val="28"/>
          <w:szCs w:val="28"/>
          <w:lang w:val="uk-UA" w:eastAsia="uk-UA"/>
        </w:rPr>
        <w:t xml:space="preserve"> Стандарти фахової </w:t>
      </w:r>
      <w:proofErr w:type="spellStart"/>
      <w:r w:rsidR="00960EF5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960EF5" w:rsidRPr="00A75557">
        <w:rPr>
          <w:color w:val="000000"/>
          <w:sz w:val="28"/>
          <w:szCs w:val="28"/>
          <w:lang w:val="uk-UA" w:eastAsia="uk-UA"/>
        </w:rPr>
        <w:t xml:space="preserve"> освіти спеціальностей, необхідних для доступу до професій, для яких запроваджено додаткове регулювання, можуть містити додаткові вимоги до організації освітнього процесу, включаючи питання організації практичної підготовки.</w:t>
      </w:r>
      <w:r w:rsidR="009715F6" w:rsidRPr="00A75557">
        <w:rPr>
          <w:color w:val="000000"/>
          <w:sz w:val="28"/>
          <w:szCs w:val="28"/>
          <w:lang w:val="uk-UA" w:eastAsia="uk-UA"/>
        </w:rPr>
        <w:t xml:space="preserve"> Особливості організації та проведення практичної підготовки здобувачів фахової </w:t>
      </w:r>
      <w:proofErr w:type="spellStart"/>
      <w:r w:rsidR="009715F6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9715F6" w:rsidRPr="00A75557">
        <w:rPr>
          <w:color w:val="000000"/>
          <w:sz w:val="28"/>
          <w:szCs w:val="28"/>
          <w:lang w:val="uk-UA" w:eastAsia="uk-UA"/>
        </w:rPr>
        <w:t xml:space="preserve"> освіти з медичних, фармацевтичних, мистецьких та спортивних спеціальностей визначаються відповідними освітніми програмами.</w:t>
      </w:r>
    </w:p>
    <w:p w:rsidR="00846345" w:rsidRPr="00A75557" w:rsidRDefault="00670806" w:rsidP="0084634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4</w:t>
      </w:r>
      <w:r w:rsidR="000A77A6" w:rsidRPr="00A75557">
        <w:rPr>
          <w:color w:val="000000"/>
          <w:sz w:val="28"/>
          <w:szCs w:val="28"/>
          <w:lang w:val="uk-UA" w:eastAsia="uk-UA"/>
        </w:rPr>
        <w:t>.</w:t>
      </w:r>
      <w:r w:rsidR="000A77A6" w:rsidRPr="00A75557">
        <w:rPr>
          <w:color w:val="000000"/>
          <w:sz w:val="28"/>
          <w:szCs w:val="28"/>
          <w:lang w:eastAsia="uk-UA"/>
        </w:rPr>
        <w:t> </w:t>
      </w:r>
      <w:r w:rsidR="000A77A6" w:rsidRPr="00A75557">
        <w:rPr>
          <w:color w:val="000000"/>
          <w:sz w:val="28"/>
          <w:szCs w:val="28"/>
          <w:lang w:val="uk-UA" w:eastAsia="uk-UA"/>
        </w:rPr>
        <w:t xml:space="preserve">Практична підготовка здобувачів фахової </w:t>
      </w:r>
      <w:proofErr w:type="spellStart"/>
      <w:r w:rsidR="000A77A6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0A77A6" w:rsidRPr="00A75557">
        <w:rPr>
          <w:color w:val="000000"/>
          <w:sz w:val="28"/>
          <w:szCs w:val="28"/>
          <w:lang w:val="uk-UA" w:eastAsia="uk-UA"/>
        </w:rPr>
        <w:t xml:space="preserve"> освіти за дуальною формою здобуття освіти та на робочому місці (на виробництві) може здійснюватися з урахуванням особливостей цих форм здобуття освіти.</w:t>
      </w:r>
    </w:p>
    <w:p w:rsidR="004B6EEC" w:rsidRPr="00A75557" w:rsidRDefault="004B6EEC" w:rsidP="0084634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5. Практична підготовка 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регламентується законодавством, цим Положенням та положенням про організацію освітнього процесу в закладі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освіти.</w:t>
      </w:r>
    </w:p>
    <w:p w:rsidR="00F16EF1" w:rsidRPr="00A75557" w:rsidRDefault="00F16EF1" w:rsidP="00032DB3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A93C68" w:rsidRPr="00A75557" w:rsidRDefault="00F16EF1" w:rsidP="00775F42">
      <w:pPr>
        <w:shd w:val="clear" w:color="auto" w:fill="FFFFFF"/>
        <w:spacing w:after="240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A75557">
        <w:rPr>
          <w:b/>
          <w:color w:val="000000"/>
          <w:sz w:val="28"/>
          <w:szCs w:val="28"/>
          <w:lang w:val="uk-UA" w:eastAsia="uk-UA"/>
        </w:rPr>
        <w:lastRenderedPageBreak/>
        <w:t>ІІ. </w:t>
      </w:r>
      <w:r w:rsidR="00386250" w:rsidRPr="00A75557">
        <w:rPr>
          <w:b/>
          <w:color w:val="000000"/>
          <w:sz w:val="28"/>
          <w:szCs w:val="28"/>
          <w:lang w:val="uk-UA" w:eastAsia="uk-UA"/>
        </w:rPr>
        <w:t>Мета</w:t>
      </w:r>
      <w:r w:rsidRPr="00A75557">
        <w:rPr>
          <w:b/>
          <w:color w:val="000000"/>
          <w:sz w:val="28"/>
          <w:szCs w:val="28"/>
          <w:lang w:val="uk-UA" w:eastAsia="uk-UA"/>
        </w:rPr>
        <w:t>, види</w:t>
      </w:r>
      <w:r w:rsidR="00386250" w:rsidRPr="00A75557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A75557">
        <w:rPr>
          <w:b/>
          <w:color w:val="000000"/>
          <w:sz w:val="28"/>
          <w:szCs w:val="28"/>
          <w:lang w:val="uk-UA" w:eastAsia="uk-UA"/>
        </w:rPr>
        <w:t>та</w:t>
      </w:r>
      <w:r w:rsidR="00386250" w:rsidRPr="00A75557">
        <w:rPr>
          <w:b/>
          <w:color w:val="000000"/>
          <w:sz w:val="28"/>
          <w:szCs w:val="28"/>
          <w:lang w:val="uk-UA" w:eastAsia="uk-UA"/>
        </w:rPr>
        <w:t xml:space="preserve"> зміст </w:t>
      </w:r>
      <w:r w:rsidR="00E27613" w:rsidRPr="00A75557">
        <w:rPr>
          <w:b/>
          <w:color w:val="000000"/>
          <w:sz w:val="28"/>
          <w:szCs w:val="28"/>
          <w:lang w:val="uk-UA" w:eastAsia="uk-UA"/>
        </w:rPr>
        <w:t>практичної підготовки</w:t>
      </w:r>
    </w:p>
    <w:p w:rsidR="008B06FC" w:rsidRPr="00A75557" w:rsidRDefault="00CB7B5E" w:rsidP="00CB7B5E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1. </w:t>
      </w:r>
      <w:r w:rsidR="00CF09CA" w:rsidRPr="00A75557">
        <w:rPr>
          <w:color w:val="000000"/>
          <w:sz w:val="28"/>
          <w:szCs w:val="28"/>
          <w:lang w:val="uk-UA" w:eastAsia="uk-UA"/>
        </w:rPr>
        <w:t xml:space="preserve">Метою </w:t>
      </w:r>
      <w:r w:rsidR="00E27613" w:rsidRPr="00A75557">
        <w:rPr>
          <w:color w:val="000000"/>
          <w:sz w:val="28"/>
          <w:szCs w:val="28"/>
          <w:lang w:val="uk-UA" w:eastAsia="uk-UA"/>
        </w:rPr>
        <w:t>практичної підготовки</w:t>
      </w:r>
      <w:r w:rsidR="005048E0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CF09CA" w:rsidRPr="00A75557">
        <w:rPr>
          <w:color w:val="000000"/>
          <w:sz w:val="28"/>
          <w:szCs w:val="28"/>
          <w:lang w:val="uk-UA" w:eastAsia="uk-UA"/>
        </w:rPr>
        <w:t>є формування</w:t>
      </w:r>
      <w:r w:rsidR="00D108E1" w:rsidRPr="00A75557">
        <w:rPr>
          <w:color w:val="000000"/>
          <w:sz w:val="28"/>
          <w:szCs w:val="28"/>
          <w:lang w:val="uk-UA" w:eastAsia="uk-UA"/>
        </w:rPr>
        <w:t xml:space="preserve"> та розвиток</w:t>
      </w:r>
      <w:r w:rsidR="00CF09CA" w:rsidRPr="00A75557">
        <w:rPr>
          <w:color w:val="000000"/>
          <w:sz w:val="28"/>
          <w:szCs w:val="28"/>
          <w:lang w:val="uk-UA" w:eastAsia="uk-UA"/>
        </w:rPr>
        <w:t xml:space="preserve"> професійних </w:t>
      </w:r>
      <w:proofErr w:type="spellStart"/>
      <w:r w:rsidR="00CF09CA" w:rsidRPr="00A75557">
        <w:rPr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="00CF09CA" w:rsidRPr="00A75557">
        <w:rPr>
          <w:color w:val="000000"/>
          <w:sz w:val="28"/>
          <w:szCs w:val="28"/>
          <w:lang w:val="uk-UA" w:eastAsia="uk-UA"/>
        </w:rPr>
        <w:t xml:space="preserve"> здобувачів фахової </w:t>
      </w:r>
      <w:proofErr w:type="spellStart"/>
      <w:r w:rsidR="00CF09CA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CF09CA" w:rsidRPr="00A75557">
        <w:rPr>
          <w:color w:val="000000"/>
          <w:sz w:val="28"/>
          <w:szCs w:val="28"/>
          <w:lang w:val="uk-UA" w:eastAsia="uk-UA"/>
        </w:rPr>
        <w:t xml:space="preserve"> освіти, набуття ними вмінь застосовувати набуті теоретичні знання </w:t>
      </w:r>
      <w:r w:rsidR="00D108E1" w:rsidRPr="00A75557">
        <w:rPr>
          <w:color w:val="000000"/>
          <w:sz w:val="28"/>
          <w:szCs w:val="28"/>
          <w:lang w:val="uk-UA" w:eastAsia="uk-UA"/>
        </w:rPr>
        <w:t xml:space="preserve">в </w:t>
      </w:r>
      <w:r w:rsidR="00E01E81" w:rsidRPr="00A75557">
        <w:rPr>
          <w:color w:val="000000"/>
          <w:sz w:val="28"/>
          <w:szCs w:val="28"/>
          <w:lang w:val="uk-UA" w:eastAsia="uk-UA"/>
        </w:rPr>
        <w:t>професійній</w:t>
      </w:r>
      <w:r w:rsidR="00D108E1" w:rsidRPr="00A75557">
        <w:rPr>
          <w:color w:val="000000"/>
          <w:sz w:val="28"/>
          <w:szCs w:val="28"/>
          <w:lang w:val="uk-UA" w:eastAsia="uk-UA"/>
        </w:rPr>
        <w:t xml:space="preserve"> діяльності, набуття практичного досвіду, оволодіння сучасними методами, формами організації праці, </w:t>
      </w:r>
      <w:r w:rsidR="00362E5F" w:rsidRPr="00A75557">
        <w:rPr>
          <w:color w:val="000000"/>
          <w:sz w:val="28"/>
          <w:szCs w:val="28"/>
          <w:lang w:val="uk-UA" w:eastAsia="uk-UA"/>
        </w:rPr>
        <w:t>пристроями і технологіями</w:t>
      </w:r>
      <w:r w:rsidR="00D108E1" w:rsidRPr="00A75557">
        <w:rPr>
          <w:color w:val="000000"/>
          <w:sz w:val="28"/>
          <w:szCs w:val="28"/>
          <w:lang w:val="uk-UA" w:eastAsia="uk-UA"/>
        </w:rPr>
        <w:t xml:space="preserve"> в галузі їх майбутньої спеціальності</w:t>
      </w:r>
      <w:r w:rsidR="00A93C68" w:rsidRPr="00A75557">
        <w:rPr>
          <w:color w:val="000000"/>
          <w:sz w:val="28"/>
          <w:szCs w:val="28"/>
          <w:lang w:val="uk-UA" w:eastAsia="uk-UA"/>
        </w:rPr>
        <w:t xml:space="preserve"> (спеціалізації)</w:t>
      </w:r>
      <w:r w:rsidR="00D108E1" w:rsidRPr="00A75557">
        <w:rPr>
          <w:color w:val="000000"/>
          <w:sz w:val="28"/>
          <w:szCs w:val="28"/>
          <w:lang w:val="uk-UA" w:eastAsia="uk-UA"/>
        </w:rPr>
        <w:t>.</w:t>
      </w:r>
    </w:p>
    <w:p w:rsidR="00F25A0D" w:rsidRPr="00A75557" w:rsidRDefault="00CB7B5E" w:rsidP="00CB7B5E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2. </w:t>
      </w:r>
      <w:r w:rsidR="00E01E81" w:rsidRPr="00A75557">
        <w:rPr>
          <w:color w:val="000000"/>
          <w:sz w:val="28"/>
          <w:szCs w:val="28"/>
          <w:lang w:val="uk-UA" w:eastAsia="uk-UA"/>
        </w:rPr>
        <w:t>З</w:t>
      </w:r>
      <w:r w:rsidR="00E27613" w:rsidRPr="00A75557">
        <w:rPr>
          <w:color w:val="000000"/>
          <w:sz w:val="28"/>
          <w:szCs w:val="28"/>
          <w:lang w:val="uk-UA" w:eastAsia="uk-UA"/>
        </w:rPr>
        <w:t>алежно від спеціальності (спеціалізації</w:t>
      </w:r>
      <w:r w:rsidR="00E01E81" w:rsidRPr="00A75557">
        <w:rPr>
          <w:color w:val="000000"/>
          <w:sz w:val="28"/>
          <w:szCs w:val="28"/>
          <w:lang w:val="uk-UA" w:eastAsia="uk-UA"/>
        </w:rPr>
        <w:t>, освітньо-професійної програми</w:t>
      </w:r>
      <w:r w:rsidR="00E27613" w:rsidRPr="00A75557">
        <w:rPr>
          <w:color w:val="000000"/>
          <w:sz w:val="28"/>
          <w:szCs w:val="28"/>
          <w:lang w:val="uk-UA" w:eastAsia="uk-UA"/>
        </w:rPr>
        <w:t xml:space="preserve">) </w:t>
      </w:r>
      <w:r w:rsidR="00E01E81" w:rsidRPr="00A75557">
        <w:rPr>
          <w:color w:val="000000"/>
          <w:sz w:val="28"/>
          <w:szCs w:val="28"/>
          <w:lang w:val="uk-UA" w:eastAsia="uk-UA"/>
        </w:rPr>
        <w:t xml:space="preserve">практична підготовка </w:t>
      </w:r>
      <w:r w:rsidRPr="00A75557">
        <w:rPr>
          <w:color w:val="000000"/>
          <w:sz w:val="28"/>
          <w:szCs w:val="28"/>
          <w:lang w:val="uk-UA" w:eastAsia="uk-UA"/>
        </w:rPr>
        <w:t xml:space="preserve">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</w:t>
      </w:r>
      <w:r w:rsidR="00E27613" w:rsidRPr="00A75557">
        <w:rPr>
          <w:color w:val="000000"/>
          <w:sz w:val="28"/>
          <w:szCs w:val="28"/>
          <w:lang w:val="uk-UA" w:eastAsia="uk-UA"/>
        </w:rPr>
        <w:t>мож</w:t>
      </w:r>
      <w:r w:rsidR="00A942E3" w:rsidRPr="00A75557">
        <w:rPr>
          <w:color w:val="000000"/>
          <w:sz w:val="28"/>
          <w:szCs w:val="28"/>
          <w:lang w:val="uk-UA" w:eastAsia="uk-UA"/>
        </w:rPr>
        <w:t>е</w:t>
      </w:r>
      <w:r w:rsidR="00E27613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E01E81" w:rsidRPr="00A75557">
        <w:rPr>
          <w:color w:val="000000"/>
          <w:sz w:val="28"/>
          <w:szCs w:val="28"/>
          <w:lang w:val="uk-UA" w:eastAsia="uk-UA"/>
        </w:rPr>
        <w:t xml:space="preserve">здійснюватися як </w:t>
      </w:r>
      <w:r w:rsidR="00FB0ECF">
        <w:rPr>
          <w:color w:val="000000"/>
          <w:sz w:val="28"/>
          <w:szCs w:val="28"/>
          <w:lang w:val="uk-UA" w:eastAsia="uk-UA"/>
        </w:rPr>
        <w:t>навчальна (</w:t>
      </w:r>
      <w:r w:rsidR="001635F0" w:rsidRPr="00A75557">
        <w:rPr>
          <w:color w:val="000000"/>
          <w:sz w:val="28"/>
          <w:szCs w:val="28"/>
          <w:lang w:val="uk-UA" w:eastAsia="uk-UA"/>
        </w:rPr>
        <w:t>ознайомча</w:t>
      </w:r>
      <w:r w:rsidR="00FB0ECF">
        <w:rPr>
          <w:color w:val="000000"/>
          <w:sz w:val="28"/>
          <w:szCs w:val="28"/>
          <w:lang w:val="uk-UA" w:eastAsia="uk-UA"/>
        </w:rPr>
        <w:t>)</w:t>
      </w:r>
      <w:r w:rsidR="001635F0" w:rsidRPr="00A75557">
        <w:rPr>
          <w:color w:val="000000"/>
          <w:sz w:val="28"/>
          <w:szCs w:val="28"/>
          <w:lang w:val="uk-UA" w:eastAsia="uk-UA"/>
        </w:rPr>
        <w:t xml:space="preserve">, </w:t>
      </w:r>
      <w:r w:rsidR="00FB0ECF">
        <w:rPr>
          <w:color w:val="000000"/>
          <w:sz w:val="28"/>
          <w:szCs w:val="28"/>
          <w:lang w:val="uk-UA" w:eastAsia="uk-UA"/>
        </w:rPr>
        <w:t>виробнича (</w:t>
      </w:r>
      <w:r w:rsidR="00E27613" w:rsidRPr="00A75557">
        <w:rPr>
          <w:color w:val="000000"/>
          <w:sz w:val="28"/>
          <w:szCs w:val="28"/>
          <w:lang w:val="uk-UA" w:eastAsia="uk-UA"/>
        </w:rPr>
        <w:t>технологічна, експлуатаційна, конструкторська, педагогічна, медична, економічна</w:t>
      </w:r>
      <w:r w:rsidR="00FB0ECF">
        <w:rPr>
          <w:color w:val="000000"/>
          <w:sz w:val="28"/>
          <w:szCs w:val="28"/>
          <w:lang w:val="uk-UA" w:eastAsia="uk-UA"/>
        </w:rPr>
        <w:t xml:space="preserve"> тощо)</w:t>
      </w:r>
      <w:r w:rsidR="00E27613" w:rsidRPr="00A75557">
        <w:rPr>
          <w:color w:val="000000"/>
          <w:sz w:val="28"/>
          <w:szCs w:val="28"/>
          <w:lang w:val="uk-UA" w:eastAsia="uk-UA"/>
        </w:rPr>
        <w:t xml:space="preserve">, </w:t>
      </w:r>
      <w:r w:rsidRPr="00A75557">
        <w:rPr>
          <w:color w:val="000000"/>
          <w:sz w:val="28"/>
          <w:szCs w:val="28"/>
          <w:lang w:val="uk-UA" w:eastAsia="uk-UA"/>
        </w:rPr>
        <w:t xml:space="preserve">переддипломна, </w:t>
      </w:r>
      <w:r w:rsidR="00ED29D1" w:rsidRPr="00A75557">
        <w:rPr>
          <w:color w:val="000000"/>
          <w:sz w:val="28"/>
          <w:szCs w:val="28"/>
          <w:lang w:val="uk-UA" w:eastAsia="uk-UA"/>
        </w:rPr>
        <w:t>включаючи стажування</w:t>
      </w:r>
      <w:r w:rsidR="00E27613" w:rsidRPr="00A75557">
        <w:rPr>
          <w:color w:val="000000"/>
          <w:sz w:val="28"/>
          <w:szCs w:val="28"/>
          <w:lang w:val="uk-UA" w:eastAsia="uk-UA"/>
        </w:rPr>
        <w:t>.</w:t>
      </w:r>
      <w:r w:rsidR="00A75046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A75046" w:rsidRPr="002861B0">
        <w:rPr>
          <w:color w:val="000000"/>
          <w:sz w:val="28"/>
          <w:szCs w:val="28"/>
          <w:lang w:val="uk-UA" w:eastAsia="uk-UA"/>
        </w:rPr>
        <w:t xml:space="preserve">Одним із завдань практики може бути оволодіння здобувачами фахової </w:t>
      </w:r>
      <w:proofErr w:type="spellStart"/>
      <w:r w:rsidR="00A75046" w:rsidRPr="002861B0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A75046" w:rsidRPr="002861B0">
        <w:rPr>
          <w:color w:val="000000"/>
          <w:sz w:val="28"/>
          <w:szCs w:val="28"/>
          <w:lang w:val="uk-UA" w:eastAsia="uk-UA"/>
        </w:rPr>
        <w:t xml:space="preserve"> освіти спорідненою робітничою професією</w:t>
      </w:r>
      <w:r w:rsidR="00ED29D1" w:rsidRPr="002861B0">
        <w:rPr>
          <w:color w:val="000000"/>
          <w:sz w:val="28"/>
          <w:szCs w:val="28"/>
          <w:lang w:val="uk-UA" w:eastAsia="uk-UA"/>
        </w:rPr>
        <w:t xml:space="preserve"> (професією молодшого обслуговуючого персоналу)</w:t>
      </w:r>
      <w:r w:rsidR="00A75046" w:rsidRPr="002861B0">
        <w:rPr>
          <w:color w:val="000000"/>
          <w:sz w:val="28"/>
          <w:szCs w:val="28"/>
          <w:lang w:val="uk-UA" w:eastAsia="uk-UA"/>
        </w:rPr>
        <w:t>.</w:t>
      </w:r>
    </w:p>
    <w:p w:rsidR="000A77A6" w:rsidRPr="00A75557" w:rsidRDefault="000A77A6" w:rsidP="00D27578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3. Перелік усіх видів практик для кожної освітньо-професійн</w:t>
      </w:r>
      <w:r w:rsidR="002D3A89">
        <w:rPr>
          <w:color w:val="000000"/>
          <w:sz w:val="28"/>
          <w:szCs w:val="28"/>
          <w:lang w:val="uk-UA" w:eastAsia="uk-UA"/>
        </w:rPr>
        <w:t>ої програми, їх форми</w:t>
      </w:r>
      <w:r w:rsidRPr="00A75557">
        <w:rPr>
          <w:color w:val="000000"/>
          <w:sz w:val="28"/>
          <w:szCs w:val="28"/>
          <w:lang w:val="uk-UA" w:eastAsia="uk-UA"/>
        </w:rPr>
        <w:t xml:space="preserve">, тривалість і строки проведення визначаються в навчальних планах. Зміст і послідовність практик, відповідні форми звітності визначаються програмою практичної підготовки, яка розробляється </w:t>
      </w:r>
      <w:r w:rsidR="00A75046" w:rsidRPr="00A75557">
        <w:rPr>
          <w:color w:val="000000"/>
          <w:sz w:val="28"/>
          <w:szCs w:val="28"/>
          <w:lang w:val="uk-UA" w:eastAsia="uk-UA"/>
        </w:rPr>
        <w:t>відповідно до</w:t>
      </w:r>
      <w:r w:rsidRPr="00A75557">
        <w:rPr>
          <w:color w:val="000000"/>
          <w:sz w:val="28"/>
          <w:szCs w:val="28"/>
          <w:lang w:val="uk-UA" w:eastAsia="uk-UA"/>
        </w:rPr>
        <w:t xml:space="preserve"> навчальн</w:t>
      </w:r>
      <w:r w:rsidR="00A75046" w:rsidRPr="00A75557">
        <w:rPr>
          <w:color w:val="000000"/>
          <w:sz w:val="28"/>
          <w:szCs w:val="28"/>
          <w:lang w:val="uk-UA" w:eastAsia="uk-UA"/>
        </w:rPr>
        <w:t>ого</w:t>
      </w:r>
      <w:r w:rsidRPr="00A75557">
        <w:rPr>
          <w:color w:val="000000"/>
          <w:sz w:val="28"/>
          <w:szCs w:val="28"/>
          <w:lang w:val="uk-UA" w:eastAsia="uk-UA"/>
        </w:rPr>
        <w:t xml:space="preserve"> план</w:t>
      </w:r>
      <w:r w:rsidR="00A75046" w:rsidRPr="00A75557">
        <w:rPr>
          <w:color w:val="000000"/>
          <w:sz w:val="28"/>
          <w:szCs w:val="28"/>
          <w:lang w:val="uk-UA" w:eastAsia="uk-UA"/>
        </w:rPr>
        <w:t>у</w:t>
      </w:r>
      <w:r w:rsidRPr="00A75557">
        <w:rPr>
          <w:color w:val="000000"/>
          <w:sz w:val="28"/>
          <w:szCs w:val="28"/>
          <w:lang w:val="uk-UA" w:eastAsia="uk-UA"/>
        </w:rPr>
        <w:t>.</w:t>
      </w:r>
      <w:r w:rsidR="004601A9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9715F6" w:rsidRPr="00A75557">
        <w:rPr>
          <w:color w:val="000000"/>
          <w:sz w:val="28"/>
          <w:szCs w:val="28"/>
          <w:lang w:val="uk-UA" w:eastAsia="uk-UA"/>
        </w:rPr>
        <w:t xml:space="preserve">Навчальна практика </w:t>
      </w:r>
      <w:r w:rsidR="001142FD" w:rsidRPr="00A75557">
        <w:rPr>
          <w:color w:val="000000"/>
          <w:sz w:val="28"/>
          <w:szCs w:val="28"/>
          <w:lang w:val="uk-UA" w:eastAsia="uk-UA"/>
        </w:rPr>
        <w:t xml:space="preserve">може проводитись паралельно з навчальними заняттями з урахуванням розподілу бюджету часу здобувачів освіти. </w:t>
      </w:r>
      <w:r w:rsidR="004601A9" w:rsidRPr="00A75557">
        <w:rPr>
          <w:color w:val="000000"/>
          <w:sz w:val="28"/>
          <w:szCs w:val="28"/>
          <w:lang w:val="uk-UA" w:eastAsia="uk-UA"/>
        </w:rPr>
        <w:t xml:space="preserve">Для студентів, які навчаються без відриву від виробництва, заклади фахової </w:t>
      </w:r>
      <w:proofErr w:type="spellStart"/>
      <w:r w:rsidR="004601A9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4601A9" w:rsidRPr="00A75557">
        <w:rPr>
          <w:color w:val="000000"/>
          <w:sz w:val="28"/>
          <w:szCs w:val="28"/>
          <w:lang w:val="uk-UA" w:eastAsia="uk-UA"/>
        </w:rPr>
        <w:t xml:space="preserve"> освіти можуть передбачати практичну підготовку тривалістю до одного місяця.</w:t>
      </w:r>
    </w:p>
    <w:p w:rsidR="0042657B" w:rsidRPr="00A75557" w:rsidRDefault="0042657B" w:rsidP="009451DD">
      <w:pPr>
        <w:pStyle w:val="ac"/>
        <w:rPr>
          <w:b/>
          <w:sz w:val="28"/>
          <w:szCs w:val="28"/>
          <w:lang w:val="uk-UA"/>
        </w:rPr>
      </w:pPr>
    </w:p>
    <w:p w:rsidR="009451DD" w:rsidRPr="00A75557" w:rsidRDefault="001E6151" w:rsidP="00D07320">
      <w:pPr>
        <w:shd w:val="clear" w:color="auto" w:fill="FFFFFF"/>
        <w:spacing w:after="240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A75557">
        <w:rPr>
          <w:b/>
          <w:color w:val="000000"/>
          <w:sz w:val="28"/>
          <w:szCs w:val="28"/>
          <w:lang w:val="uk-UA" w:eastAsia="uk-UA"/>
        </w:rPr>
        <w:t>ІІІ</w:t>
      </w:r>
      <w:r w:rsidR="0042657B" w:rsidRPr="00A75557">
        <w:rPr>
          <w:b/>
          <w:color w:val="000000"/>
          <w:sz w:val="28"/>
          <w:szCs w:val="28"/>
          <w:lang w:val="uk-UA" w:eastAsia="uk-UA"/>
        </w:rPr>
        <w:t>.</w:t>
      </w:r>
      <w:r w:rsidRPr="00A75557">
        <w:rPr>
          <w:b/>
          <w:color w:val="000000"/>
          <w:sz w:val="28"/>
          <w:szCs w:val="28"/>
          <w:lang w:val="uk-UA" w:eastAsia="uk-UA"/>
        </w:rPr>
        <w:t> </w:t>
      </w:r>
      <w:r w:rsidR="009451DD" w:rsidRPr="00A75557">
        <w:rPr>
          <w:b/>
          <w:color w:val="000000"/>
          <w:sz w:val="28"/>
          <w:szCs w:val="28"/>
          <w:lang w:val="uk-UA" w:eastAsia="uk-UA"/>
        </w:rPr>
        <w:t>Бази практики</w:t>
      </w:r>
    </w:p>
    <w:p w:rsidR="00CE7ED7" w:rsidRPr="00A75557" w:rsidRDefault="00CE7ED7" w:rsidP="00CE7ED7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1. Практична підготовка </w:t>
      </w:r>
      <w:r w:rsidR="009234F9" w:rsidRPr="00A75557">
        <w:rPr>
          <w:color w:val="000000"/>
          <w:sz w:val="28"/>
          <w:szCs w:val="28"/>
          <w:lang w:val="uk-UA" w:eastAsia="uk-UA"/>
        </w:rPr>
        <w:t xml:space="preserve">здобувачів фахової </w:t>
      </w:r>
      <w:proofErr w:type="spellStart"/>
      <w:r w:rsidR="009234F9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9234F9"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Pr="00A75557">
        <w:rPr>
          <w:color w:val="000000"/>
          <w:sz w:val="28"/>
          <w:szCs w:val="28"/>
          <w:lang w:val="uk-UA" w:eastAsia="uk-UA"/>
        </w:rPr>
        <w:t xml:space="preserve"> здійснюється шляхом проходження ними практики на підприємствах, в установах та організаціях</w:t>
      </w:r>
      <w:r w:rsidR="001B6F92" w:rsidRPr="00A75557">
        <w:rPr>
          <w:color w:val="000000"/>
          <w:sz w:val="28"/>
          <w:szCs w:val="28"/>
          <w:lang w:val="uk-UA" w:eastAsia="uk-UA"/>
        </w:rPr>
        <w:t xml:space="preserve"> усіх організаційно-правових форм і форм власності</w:t>
      </w:r>
      <w:r w:rsidRPr="00A75557">
        <w:rPr>
          <w:color w:val="000000"/>
          <w:sz w:val="28"/>
          <w:szCs w:val="28"/>
          <w:lang w:val="uk-UA" w:eastAsia="uk-UA"/>
        </w:rPr>
        <w:t xml:space="preserve"> (базах практики) або у структурних підрозділах закладу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1B6F92"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Pr="00A75557">
        <w:rPr>
          <w:color w:val="000000"/>
          <w:sz w:val="28"/>
          <w:szCs w:val="28"/>
          <w:lang w:val="uk-UA" w:eastAsia="uk-UA"/>
        </w:rPr>
        <w:t>, що забезпечують практичну підготовку</w:t>
      </w:r>
      <w:r w:rsidR="00707A35" w:rsidRPr="00A75557">
        <w:rPr>
          <w:color w:val="000000"/>
          <w:sz w:val="28"/>
          <w:szCs w:val="28"/>
          <w:lang w:val="uk-UA" w:eastAsia="uk-UA"/>
        </w:rPr>
        <w:t>, включаючи виробниче навчання</w:t>
      </w:r>
      <w:r w:rsidRPr="00A75557">
        <w:rPr>
          <w:color w:val="000000"/>
          <w:sz w:val="28"/>
          <w:szCs w:val="28"/>
          <w:lang w:val="uk-UA" w:eastAsia="uk-UA"/>
        </w:rPr>
        <w:t>.</w:t>
      </w:r>
    </w:p>
    <w:p w:rsidR="001B6F92" w:rsidRPr="00A75557" w:rsidRDefault="001B6F92" w:rsidP="001B6F9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2. Визначення баз практики здійснюється керівником закладу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="009234F9" w:rsidRPr="00A75557">
        <w:rPr>
          <w:color w:val="000000"/>
          <w:sz w:val="28"/>
          <w:szCs w:val="28"/>
          <w:lang w:val="uk-UA" w:eastAsia="uk-UA"/>
        </w:rPr>
        <w:t>, виходячи з їх спроможності забезпечити виконання програми практики</w:t>
      </w:r>
      <w:r w:rsidRPr="00A75557">
        <w:rPr>
          <w:color w:val="000000"/>
          <w:sz w:val="28"/>
          <w:szCs w:val="28"/>
          <w:lang w:val="uk-UA" w:eastAsia="uk-UA"/>
        </w:rPr>
        <w:t xml:space="preserve">. </w:t>
      </w:r>
      <w:r w:rsidR="009234F9" w:rsidRPr="00A75557">
        <w:rPr>
          <w:color w:val="000000"/>
          <w:sz w:val="28"/>
          <w:szCs w:val="28"/>
          <w:lang w:val="uk-UA" w:eastAsia="uk-UA"/>
        </w:rPr>
        <w:t>Перевага має надаватись підприємствам, які використовують сучасні обладнання та технології.</w:t>
      </w:r>
      <w:r w:rsidR="00BC67F2" w:rsidRPr="00A75557">
        <w:rPr>
          <w:color w:val="000000"/>
          <w:sz w:val="28"/>
          <w:szCs w:val="28"/>
          <w:lang w:val="uk-UA" w:eastAsia="uk-UA"/>
        </w:rPr>
        <w:t xml:space="preserve"> Перевага при виборі бази переддипломної практики надається майбутньому місцю працевлаштування здобувача освіти.</w:t>
      </w:r>
    </w:p>
    <w:p w:rsidR="00342D1D" w:rsidRPr="00A75557" w:rsidRDefault="00A75557" w:rsidP="001B6F9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3. </w:t>
      </w:r>
      <w:r w:rsidR="00342D1D" w:rsidRPr="00A75557">
        <w:rPr>
          <w:color w:val="000000"/>
          <w:sz w:val="28"/>
          <w:szCs w:val="28"/>
          <w:lang w:val="uk-UA" w:eastAsia="uk-UA"/>
        </w:rPr>
        <w:t xml:space="preserve">Визначення бази практики за межами України здійснюється за згодою засновника закладу фахової </w:t>
      </w:r>
      <w:proofErr w:type="spellStart"/>
      <w:r w:rsidR="00342D1D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342D1D" w:rsidRPr="00A75557">
        <w:rPr>
          <w:color w:val="000000"/>
          <w:sz w:val="28"/>
          <w:szCs w:val="28"/>
          <w:lang w:val="uk-UA" w:eastAsia="uk-UA"/>
        </w:rPr>
        <w:t xml:space="preserve"> освіти. Визначення бази практики на </w:t>
      </w:r>
      <w:r w:rsidR="00342D1D" w:rsidRPr="00A75557">
        <w:rPr>
          <w:color w:val="000000"/>
          <w:sz w:val="28"/>
          <w:szCs w:val="28"/>
          <w:lang w:val="uk-UA" w:eastAsia="uk-UA"/>
        </w:rPr>
        <w:lastRenderedPageBreak/>
        <w:t>тимчасово окупованій території України та території держави-агресора забороняється.</w:t>
      </w:r>
    </w:p>
    <w:p w:rsidR="009234F9" w:rsidRPr="00A75557" w:rsidRDefault="00A75557" w:rsidP="009234F9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4</w:t>
      </w:r>
      <w:r w:rsidR="009234F9" w:rsidRPr="00A75557">
        <w:rPr>
          <w:color w:val="000000"/>
          <w:sz w:val="28"/>
          <w:szCs w:val="28"/>
          <w:lang w:val="uk-UA" w:eastAsia="uk-UA"/>
        </w:rPr>
        <w:t xml:space="preserve">. Здобувачі фахової </w:t>
      </w:r>
      <w:proofErr w:type="spellStart"/>
      <w:r w:rsidR="009234F9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9234F9" w:rsidRPr="00A75557">
        <w:rPr>
          <w:color w:val="000000"/>
          <w:sz w:val="28"/>
          <w:szCs w:val="28"/>
          <w:lang w:val="uk-UA" w:eastAsia="uk-UA"/>
        </w:rPr>
        <w:t xml:space="preserve"> освіти, які поєднують навчання з роботою, можуть проходити практичну підготовку шляхом навчання на робочому місці у процесі виконання посадових обов’язків, якщо це забезпечує виконання програми практики.</w:t>
      </w:r>
    </w:p>
    <w:p w:rsidR="009234F9" w:rsidRPr="00A75557" w:rsidRDefault="00A75557" w:rsidP="009234F9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5</w:t>
      </w:r>
      <w:r w:rsidR="009234F9" w:rsidRPr="00A75557">
        <w:rPr>
          <w:color w:val="000000"/>
          <w:sz w:val="28"/>
          <w:szCs w:val="28"/>
          <w:lang w:val="uk-UA" w:eastAsia="uk-UA"/>
        </w:rPr>
        <w:t xml:space="preserve">. Здобувачі фахової </w:t>
      </w:r>
      <w:proofErr w:type="spellStart"/>
      <w:r w:rsidR="009234F9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9234F9" w:rsidRPr="00A75557">
        <w:rPr>
          <w:color w:val="000000"/>
          <w:sz w:val="28"/>
          <w:szCs w:val="28"/>
          <w:lang w:val="uk-UA" w:eastAsia="uk-UA"/>
        </w:rPr>
        <w:t xml:space="preserve"> освіти з дозволу </w:t>
      </w:r>
      <w:r w:rsidR="00B844C7" w:rsidRPr="00A75557">
        <w:rPr>
          <w:color w:val="000000"/>
          <w:sz w:val="28"/>
          <w:szCs w:val="28"/>
          <w:lang w:val="uk-UA" w:eastAsia="uk-UA"/>
        </w:rPr>
        <w:t xml:space="preserve">керівників </w:t>
      </w:r>
      <w:r w:rsidR="009234F9" w:rsidRPr="00A75557">
        <w:rPr>
          <w:color w:val="000000"/>
          <w:sz w:val="28"/>
          <w:szCs w:val="28"/>
          <w:lang w:val="uk-UA" w:eastAsia="uk-UA"/>
        </w:rPr>
        <w:t>відповідних циклових комісій можуть самостійно підбирати для себе місце проходження практики</w:t>
      </w:r>
      <w:r w:rsidR="00342D1D" w:rsidRPr="00A75557">
        <w:rPr>
          <w:color w:val="000000"/>
          <w:sz w:val="28"/>
          <w:szCs w:val="28"/>
          <w:lang w:val="uk-UA" w:eastAsia="uk-UA"/>
        </w:rPr>
        <w:t xml:space="preserve"> (базу практики)</w:t>
      </w:r>
      <w:r w:rsidR="009234F9" w:rsidRPr="00A75557">
        <w:rPr>
          <w:color w:val="000000"/>
          <w:sz w:val="28"/>
          <w:szCs w:val="28"/>
          <w:lang w:val="uk-UA" w:eastAsia="uk-UA"/>
        </w:rPr>
        <w:t xml:space="preserve"> і пропонувати його керівнику </w:t>
      </w:r>
      <w:r w:rsidR="00362E5F" w:rsidRPr="00A75557">
        <w:rPr>
          <w:color w:val="000000"/>
          <w:sz w:val="28"/>
          <w:szCs w:val="28"/>
          <w:lang w:val="uk-UA" w:eastAsia="uk-UA"/>
        </w:rPr>
        <w:t xml:space="preserve">практики </w:t>
      </w:r>
      <w:r w:rsidR="009234F9" w:rsidRPr="00A75557">
        <w:rPr>
          <w:color w:val="000000"/>
          <w:sz w:val="28"/>
          <w:szCs w:val="28"/>
          <w:lang w:val="uk-UA" w:eastAsia="uk-UA"/>
        </w:rPr>
        <w:t xml:space="preserve">закладу фахової </w:t>
      </w:r>
      <w:proofErr w:type="spellStart"/>
      <w:r w:rsidR="009234F9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9234F9" w:rsidRPr="00A75557">
        <w:rPr>
          <w:color w:val="000000"/>
          <w:sz w:val="28"/>
          <w:szCs w:val="28"/>
          <w:lang w:val="uk-UA" w:eastAsia="uk-UA"/>
        </w:rPr>
        <w:t xml:space="preserve"> освіти.</w:t>
      </w:r>
    </w:p>
    <w:p w:rsidR="001C7870" w:rsidRDefault="00A75557" w:rsidP="009234F9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6</w:t>
      </w:r>
      <w:r w:rsidR="00F86E73" w:rsidRPr="00A75557">
        <w:rPr>
          <w:color w:val="000000"/>
          <w:sz w:val="28"/>
          <w:szCs w:val="28"/>
          <w:lang w:val="uk-UA" w:eastAsia="uk-UA"/>
        </w:rPr>
        <w:t xml:space="preserve">. Здобувачам фахової </w:t>
      </w:r>
      <w:proofErr w:type="spellStart"/>
      <w:r w:rsidR="00F86E73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F86E73" w:rsidRPr="00A75557">
        <w:rPr>
          <w:color w:val="000000"/>
          <w:sz w:val="28"/>
          <w:szCs w:val="28"/>
          <w:lang w:val="uk-UA" w:eastAsia="uk-UA"/>
        </w:rPr>
        <w:t xml:space="preserve"> освіти, які раніше здобули професійну (професійно-технічну), фахову </w:t>
      </w:r>
      <w:proofErr w:type="spellStart"/>
      <w:r w:rsidR="00F86E73" w:rsidRPr="00A75557">
        <w:rPr>
          <w:color w:val="000000"/>
          <w:sz w:val="28"/>
          <w:szCs w:val="28"/>
          <w:lang w:val="uk-UA" w:eastAsia="uk-UA"/>
        </w:rPr>
        <w:t>передвищу</w:t>
      </w:r>
      <w:proofErr w:type="spellEnd"/>
      <w:r w:rsidR="00F86E73" w:rsidRPr="00A75557">
        <w:rPr>
          <w:color w:val="000000"/>
          <w:sz w:val="28"/>
          <w:szCs w:val="28"/>
          <w:lang w:val="uk-UA" w:eastAsia="uk-UA"/>
        </w:rPr>
        <w:t xml:space="preserve"> або вищу освіту, проходження практичної підготовки може бути </w:t>
      </w:r>
      <w:r w:rsidR="00BC67F2" w:rsidRPr="00A75557">
        <w:rPr>
          <w:color w:val="000000"/>
          <w:sz w:val="28"/>
          <w:szCs w:val="28"/>
          <w:lang w:val="uk-UA" w:eastAsia="uk-UA"/>
        </w:rPr>
        <w:t>визнано</w:t>
      </w:r>
      <w:r w:rsidR="00F86E73" w:rsidRPr="00A75557">
        <w:rPr>
          <w:color w:val="000000"/>
          <w:sz w:val="28"/>
          <w:szCs w:val="28"/>
          <w:lang w:val="uk-UA" w:eastAsia="uk-UA"/>
        </w:rPr>
        <w:t xml:space="preserve"> на підставі порівняння результатів навчання або їм може бути надано можливість проходження практик, які передбачають набуття інших </w:t>
      </w:r>
      <w:r w:rsidR="00BC67F2" w:rsidRPr="00A75557">
        <w:rPr>
          <w:color w:val="000000"/>
          <w:sz w:val="28"/>
          <w:szCs w:val="28"/>
          <w:lang w:val="uk-UA" w:eastAsia="uk-UA"/>
        </w:rPr>
        <w:t>результатів навчання</w:t>
      </w:r>
      <w:r w:rsidR="00F86E73" w:rsidRPr="00A75557">
        <w:rPr>
          <w:color w:val="000000"/>
          <w:sz w:val="28"/>
          <w:szCs w:val="28"/>
          <w:lang w:val="uk-UA" w:eastAsia="uk-UA"/>
        </w:rPr>
        <w:t>.</w:t>
      </w:r>
      <w:r w:rsidR="007813FB">
        <w:rPr>
          <w:color w:val="000000"/>
          <w:sz w:val="28"/>
          <w:szCs w:val="28"/>
          <w:lang w:val="uk-UA" w:eastAsia="uk-UA"/>
        </w:rPr>
        <w:t xml:space="preserve"> </w:t>
      </w:r>
    </w:p>
    <w:p w:rsidR="009234F9" w:rsidRPr="00A75557" w:rsidRDefault="00A75557" w:rsidP="009234F9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7</w:t>
      </w:r>
      <w:r w:rsidR="00AD615C" w:rsidRPr="00A75557">
        <w:rPr>
          <w:color w:val="000000"/>
          <w:sz w:val="28"/>
          <w:szCs w:val="28"/>
          <w:lang w:val="uk-UA" w:eastAsia="uk-UA"/>
        </w:rPr>
        <w:t>. </w:t>
      </w:r>
      <w:r w:rsidR="009234F9" w:rsidRPr="00A75557">
        <w:rPr>
          <w:color w:val="000000"/>
          <w:sz w:val="28"/>
          <w:szCs w:val="28"/>
          <w:lang w:val="uk-UA" w:eastAsia="uk-UA"/>
        </w:rPr>
        <w:t xml:space="preserve">Для здобувачів фахової </w:t>
      </w:r>
      <w:proofErr w:type="spellStart"/>
      <w:r w:rsidR="009234F9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9234F9" w:rsidRPr="00A75557">
        <w:rPr>
          <w:color w:val="000000"/>
          <w:sz w:val="28"/>
          <w:szCs w:val="28"/>
          <w:lang w:val="uk-UA" w:eastAsia="uk-UA"/>
        </w:rPr>
        <w:t xml:space="preserve"> освіти, які є іноземцями, місце проведення практики передбачається у контракті на підготовку таких фахівців і може бути на території України або на території держав їх походження</w:t>
      </w:r>
      <w:r w:rsidR="007813FB">
        <w:rPr>
          <w:color w:val="000000"/>
          <w:sz w:val="28"/>
          <w:szCs w:val="28"/>
          <w:lang w:val="uk-UA" w:eastAsia="uk-UA"/>
        </w:rPr>
        <w:t xml:space="preserve"> (крім </w:t>
      </w:r>
      <w:r w:rsidR="005A11E6" w:rsidRPr="00A75557">
        <w:rPr>
          <w:color w:val="000000"/>
          <w:sz w:val="28"/>
          <w:szCs w:val="28"/>
          <w:lang w:val="uk-UA" w:eastAsia="uk-UA"/>
        </w:rPr>
        <w:t>території держави-агресора)</w:t>
      </w:r>
      <w:r w:rsidR="009234F9" w:rsidRPr="00A75557">
        <w:rPr>
          <w:color w:val="000000"/>
          <w:sz w:val="28"/>
          <w:szCs w:val="28"/>
          <w:lang w:val="uk-UA" w:eastAsia="uk-UA"/>
        </w:rPr>
        <w:t>.</w:t>
      </w:r>
    </w:p>
    <w:p w:rsidR="0081793B" w:rsidRPr="00A75557" w:rsidRDefault="00A75557" w:rsidP="0081793B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0" w:name="n812"/>
      <w:bookmarkEnd w:id="0"/>
      <w:r w:rsidRPr="00A75557">
        <w:rPr>
          <w:color w:val="000000"/>
          <w:sz w:val="28"/>
          <w:szCs w:val="28"/>
          <w:lang w:val="uk-UA" w:eastAsia="uk-UA"/>
        </w:rPr>
        <w:t>8</w:t>
      </w:r>
      <w:r w:rsidR="0081793B" w:rsidRPr="00A75557">
        <w:rPr>
          <w:color w:val="000000"/>
          <w:sz w:val="28"/>
          <w:szCs w:val="28"/>
          <w:lang w:val="uk-UA" w:eastAsia="uk-UA"/>
        </w:rPr>
        <w:t xml:space="preserve">. З підприємствами, установами та організаціями, які визначені базами практики, заклад фахової </w:t>
      </w:r>
      <w:proofErr w:type="spellStart"/>
      <w:r w:rsidR="0081793B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81793B" w:rsidRPr="00A75557">
        <w:rPr>
          <w:color w:val="000000"/>
          <w:sz w:val="28"/>
          <w:szCs w:val="28"/>
          <w:lang w:val="uk-UA" w:eastAsia="uk-UA"/>
        </w:rPr>
        <w:t xml:space="preserve"> освіти укладає договір про</w:t>
      </w:r>
      <w:r w:rsidR="00F65D5D">
        <w:rPr>
          <w:color w:val="000000"/>
          <w:sz w:val="28"/>
          <w:szCs w:val="28"/>
          <w:lang w:val="uk-UA" w:eastAsia="uk-UA"/>
        </w:rPr>
        <w:t xml:space="preserve"> проведення практичної підготовки здобувачів </w:t>
      </w:r>
      <w:r w:rsidR="0081793B" w:rsidRPr="00A75557">
        <w:rPr>
          <w:color w:val="000000"/>
          <w:sz w:val="28"/>
          <w:szCs w:val="28"/>
          <w:lang w:val="uk-UA" w:eastAsia="uk-UA"/>
        </w:rPr>
        <w:t xml:space="preserve">фахової </w:t>
      </w:r>
      <w:proofErr w:type="spellStart"/>
      <w:r w:rsidR="0081793B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81793B" w:rsidRPr="00A75557">
        <w:rPr>
          <w:color w:val="000000"/>
          <w:sz w:val="28"/>
          <w:szCs w:val="28"/>
          <w:lang w:val="uk-UA" w:eastAsia="uk-UA"/>
        </w:rPr>
        <w:t xml:space="preserve"> освіти. Примірна форма договору додається (додаток 1). Тривалість дії договорів погоджується договірними сторонами.</w:t>
      </w:r>
    </w:p>
    <w:p w:rsidR="009234F9" w:rsidRPr="00A75557" w:rsidRDefault="00A75557" w:rsidP="001B6F9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9</w:t>
      </w:r>
      <w:r w:rsidR="0081793B" w:rsidRPr="00A75557">
        <w:rPr>
          <w:color w:val="000000"/>
          <w:sz w:val="28"/>
          <w:szCs w:val="28"/>
          <w:lang w:val="uk-UA" w:eastAsia="uk-UA"/>
        </w:rPr>
        <w:t xml:space="preserve">. Для груп споріднених спеціальностей заклади фахової </w:t>
      </w:r>
      <w:proofErr w:type="spellStart"/>
      <w:r w:rsidR="0081793B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81793B" w:rsidRPr="00A75557">
        <w:rPr>
          <w:color w:val="000000"/>
          <w:sz w:val="28"/>
          <w:szCs w:val="28"/>
          <w:lang w:val="uk-UA" w:eastAsia="uk-UA"/>
        </w:rPr>
        <w:t xml:space="preserve"> освіти можуть створювати навчально-практичні центри, полігони або бази спільного використання: геодезичні, геологічні, географічні, морські тощо.</w:t>
      </w:r>
    </w:p>
    <w:p w:rsidR="0042657B" w:rsidRPr="00A75557" w:rsidRDefault="0042657B" w:rsidP="007E4E82">
      <w:pPr>
        <w:pStyle w:val="3"/>
        <w:spacing w:before="0" w:beforeAutospacing="0" w:after="0" w:afterAutospacing="0" w:line="288" w:lineRule="auto"/>
        <w:jc w:val="both"/>
        <w:rPr>
          <w:b w:val="0"/>
          <w:sz w:val="28"/>
          <w:szCs w:val="28"/>
          <w:lang w:val="uk-UA"/>
        </w:rPr>
      </w:pPr>
    </w:p>
    <w:p w:rsidR="00FE7AE2" w:rsidRPr="00A75557" w:rsidRDefault="001E6151" w:rsidP="001E6151">
      <w:pPr>
        <w:pStyle w:val="3"/>
        <w:spacing w:before="0" w:beforeAutospacing="0" w:after="0" w:afterAutospacing="0" w:line="288" w:lineRule="auto"/>
        <w:jc w:val="center"/>
        <w:rPr>
          <w:sz w:val="28"/>
          <w:szCs w:val="28"/>
          <w:lang w:val="uk-UA"/>
        </w:rPr>
      </w:pPr>
      <w:r w:rsidRPr="00A75557">
        <w:rPr>
          <w:sz w:val="28"/>
          <w:szCs w:val="28"/>
          <w:lang w:val="en-US"/>
        </w:rPr>
        <w:t>IV</w:t>
      </w:r>
      <w:r w:rsidRPr="00A75557">
        <w:rPr>
          <w:sz w:val="28"/>
          <w:szCs w:val="28"/>
          <w:lang w:val="uk-UA"/>
        </w:rPr>
        <w:t>. </w:t>
      </w:r>
      <w:r w:rsidR="007E4E82" w:rsidRPr="00A75557">
        <w:rPr>
          <w:sz w:val="28"/>
          <w:szCs w:val="28"/>
          <w:lang w:val="uk-UA"/>
        </w:rPr>
        <w:t>Орг</w:t>
      </w:r>
      <w:r w:rsidR="00906E15" w:rsidRPr="00A75557">
        <w:rPr>
          <w:sz w:val="28"/>
          <w:szCs w:val="28"/>
          <w:lang w:val="uk-UA"/>
        </w:rPr>
        <w:t xml:space="preserve">анізація </w:t>
      </w:r>
      <w:r w:rsidRPr="00A75557">
        <w:rPr>
          <w:sz w:val="28"/>
          <w:szCs w:val="28"/>
          <w:lang w:val="uk-UA"/>
        </w:rPr>
        <w:t>практичної підготовки</w:t>
      </w:r>
    </w:p>
    <w:p w:rsidR="00CB7B5E" w:rsidRPr="00A75557" w:rsidRDefault="00A3317B" w:rsidP="008770BD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1. Керівник закладу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відповідає за організацію та проведення практичної підготовки 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освіти.</w:t>
      </w:r>
      <w:r w:rsidR="008770BD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CB7B5E" w:rsidRPr="00A75557">
        <w:rPr>
          <w:color w:val="000000"/>
          <w:sz w:val="28"/>
          <w:szCs w:val="28"/>
          <w:lang w:val="uk-UA" w:eastAsia="uk-UA"/>
        </w:rPr>
        <w:t>Заходи, пов’язані з організацією практи</w:t>
      </w:r>
      <w:r w:rsidR="008770BD" w:rsidRPr="00A75557">
        <w:rPr>
          <w:color w:val="000000"/>
          <w:sz w:val="28"/>
          <w:szCs w:val="28"/>
          <w:lang w:val="uk-UA" w:eastAsia="uk-UA"/>
        </w:rPr>
        <w:t>чної підготовки</w:t>
      </w:r>
      <w:r w:rsidR="007813FB">
        <w:rPr>
          <w:color w:val="000000"/>
          <w:sz w:val="28"/>
          <w:szCs w:val="28"/>
          <w:lang w:val="uk-UA" w:eastAsia="uk-UA"/>
        </w:rPr>
        <w:t>, визначаються наказами</w:t>
      </w:r>
      <w:r w:rsidR="00CB7B5E" w:rsidRPr="00A75557">
        <w:rPr>
          <w:color w:val="000000"/>
          <w:sz w:val="28"/>
          <w:szCs w:val="28"/>
          <w:lang w:val="uk-UA" w:eastAsia="uk-UA"/>
        </w:rPr>
        <w:t xml:space="preserve"> керівника закладу фахової </w:t>
      </w:r>
      <w:proofErr w:type="spellStart"/>
      <w:r w:rsidR="00CB7B5E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CB7B5E" w:rsidRPr="00A75557">
        <w:rPr>
          <w:color w:val="000000"/>
          <w:sz w:val="28"/>
          <w:szCs w:val="28"/>
          <w:lang w:val="uk-UA" w:eastAsia="uk-UA"/>
        </w:rPr>
        <w:t xml:space="preserve"> освіти.</w:t>
      </w:r>
    </w:p>
    <w:p w:rsidR="008770BD" w:rsidRPr="00A75557" w:rsidRDefault="008770BD" w:rsidP="008770BD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2. Загальну організацію практики та контроль за її проведенням у закладі освіти здійснює керівник практики </w:t>
      </w:r>
      <w:r w:rsidR="00846345" w:rsidRPr="00A75557">
        <w:rPr>
          <w:color w:val="000000"/>
          <w:sz w:val="28"/>
          <w:szCs w:val="28"/>
          <w:lang w:val="uk-UA" w:eastAsia="uk-UA"/>
        </w:rPr>
        <w:t xml:space="preserve">закладу освіти </w:t>
      </w:r>
      <w:r w:rsidRPr="00A75557">
        <w:rPr>
          <w:color w:val="000000"/>
          <w:sz w:val="28"/>
          <w:szCs w:val="28"/>
          <w:lang w:val="uk-UA" w:eastAsia="uk-UA"/>
        </w:rPr>
        <w:t xml:space="preserve">(заступник директора або </w:t>
      </w:r>
      <w:r w:rsidRPr="00A75557">
        <w:rPr>
          <w:color w:val="000000"/>
          <w:sz w:val="28"/>
          <w:szCs w:val="28"/>
          <w:lang w:val="uk-UA" w:eastAsia="uk-UA"/>
        </w:rPr>
        <w:lastRenderedPageBreak/>
        <w:t xml:space="preserve">завідувач навчально-виробничою практикою), який призначається наказом керівника закладу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освіти.</w:t>
      </w:r>
    </w:p>
    <w:p w:rsidR="00450537" w:rsidRPr="00A75557" w:rsidRDefault="008770BD" w:rsidP="008770BD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3. </w:t>
      </w:r>
      <w:r w:rsidR="00450537" w:rsidRPr="00A75557">
        <w:rPr>
          <w:color w:val="000000"/>
          <w:sz w:val="28"/>
          <w:szCs w:val="28"/>
          <w:lang w:val="uk-UA" w:eastAsia="uk-UA"/>
        </w:rPr>
        <w:t>Н</w:t>
      </w:r>
      <w:r w:rsidR="007E4E82" w:rsidRPr="00A75557">
        <w:rPr>
          <w:color w:val="000000"/>
          <w:sz w:val="28"/>
          <w:szCs w:val="28"/>
          <w:lang w:val="uk-UA" w:eastAsia="uk-UA"/>
        </w:rPr>
        <w:t>авчально-методичне керівництво і виконання програми практи</w:t>
      </w:r>
      <w:r w:rsidRPr="00A75557">
        <w:rPr>
          <w:color w:val="000000"/>
          <w:sz w:val="28"/>
          <w:szCs w:val="28"/>
          <w:lang w:val="uk-UA" w:eastAsia="uk-UA"/>
        </w:rPr>
        <w:t>чної підготовки</w:t>
      </w:r>
      <w:r w:rsidR="007E4E82" w:rsidRPr="00A75557">
        <w:rPr>
          <w:color w:val="000000"/>
          <w:sz w:val="28"/>
          <w:szCs w:val="28"/>
          <w:lang w:val="uk-UA" w:eastAsia="uk-UA"/>
        </w:rPr>
        <w:t xml:space="preserve"> забезпечують </w:t>
      </w:r>
      <w:r w:rsidR="00992576" w:rsidRPr="00A75557">
        <w:rPr>
          <w:color w:val="000000"/>
          <w:sz w:val="28"/>
          <w:szCs w:val="28"/>
          <w:lang w:val="uk-UA" w:eastAsia="uk-UA"/>
        </w:rPr>
        <w:t xml:space="preserve">відповідальні </w:t>
      </w:r>
      <w:r w:rsidRPr="00A75557">
        <w:rPr>
          <w:color w:val="000000"/>
          <w:sz w:val="28"/>
          <w:szCs w:val="28"/>
          <w:lang w:val="uk-UA" w:eastAsia="uk-UA"/>
        </w:rPr>
        <w:t>циклові комісії</w:t>
      </w:r>
      <w:r w:rsidR="00201774" w:rsidRPr="00A75557">
        <w:rPr>
          <w:color w:val="000000"/>
          <w:sz w:val="28"/>
          <w:szCs w:val="28"/>
          <w:lang w:val="uk-UA" w:eastAsia="uk-UA"/>
        </w:rPr>
        <w:t>, які</w:t>
      </w:r>
      <w:r w:rsidRPr="00A75557">
        <w:rPr>
          <w:color w:val="000000"/>
          <w:sz w:val="28"/>
          <w:szCs w:val="28"/>
          <w:lang w:val="uk-UA" w:eastAsia="uk-UA"/>
        </w:rPr>
        <w:t xml:space="preserve"> визначені </w:t>
      </w:r>
      <w:r w:rsidR="00201774" w:rsidRPr="00A75557">
        <w:rPr>
          <w:color w:val="000000"/>
          <w:sz w:val="28"/>
          <w:szCs w:val="28"/>
          <w:lang w:val="uk-UA" w:eastAsia="uk-UA"/>
        </w:rPr>
        <w:t xml:space="preserve">наказом </w:t>
      </w:r>
      <w:r w:rsidRPr="00A75557">
        <w:rPr>
          <w:color w:val="000000"/>
          <w:sz w:val="28"/>
          <w:szCs w:val="28"/>
          <w:lang w:val="uk-UA" w:eastAsia="uk-UA"/>
        </w:rPr>
        <w:t>керівник</w:t>
      </w:r>
      <w:r w:rsidR="00201774" w:rsidRPr="00A75557">
        <w:rPr>
          <w:color w:val="000000"/>
          <w:sz w:val="28"/>
          <w:szCs w:val="28"/>
          <w:lang w:val="uk-UA" w:eastAsia="uk-UA"/>
        </w:rPr>
        <w:t>а</w:t>
      </w:r>
      <w:r w:rsidRPr="00A75557">
        <w:rPr>
          <w:color w:val="000000"/>
          <w:sz w:val="28"/>
          <w:szCs w:val="28"/>
          <w:lang w:val="uk-UA" w:eastAsia="uk-UA"/>
        </w:rPr>
        <w:t xml:space="preserve"> закладу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="001942A5" w:rsidRPr="00A75557">
        <w:rPr>
          <w:color w:val="000000"/>
          <w:sz w:val="28"/>
          <w:szCs w:val="28"/>
          <w:lang w:val="uk-UA" w:eastAsia="uk-UA"/>
        </w:rPr>
        <w:t>.</w:t>
      </w:r>
    </w:p>
    <w:p w:rsidR="001942A5" w:rsidRPr="00A75557" w:rsidRDefault="001C35E3" w:rsidP="008770BD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4. Безпосереднє керівництво практиками 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здійснюють керівники практики від закладу освіти, які визначені наказом керівника закладу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освіти, та (крім проведення практики в структурних підрозділах закладу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освіти) керівники практики від бази практики, які визнач</w:t>
      </w:r>
      <w:r w:rsidR="00846345" w:rsidRPr="00A75557">
        <w:rPr>
          <w:color w:val="000000"/>
          <w:sz w:val="28"/>
          <w:szCs w:val="28"/>
          <w:lang w:val="uk-UA" w:eastAsia="uk-UA"/>
        </w:rPr>
        <w:t>ені</w:t>
      </w:r>
      <w:r w:rsidRPr="00A75557">
        <w:rPr>
          <w:color w:val="000000"/>
          <w:sz w:val="28"/>
          <w:szCs w:val="28"/>
          <w:lang w:val="uk-UA" w:eastAsia="uk-UA"/>
        </w:rPr>
        <w:t xml:space="preserve"> керівництвом баз практики </w:t>
      </w:r>
      <w:r w:rsidR="00846345" w:rsidRPr="00A75557">
        <w:rPr>
          <w:color w:val="000000"/>
          <w:sz w:val="28"/>
          <w:szCs w:val="28"/>
          <w:lang w:val="uk-UA" w:eastAsia="uk-UA"/>
        </w:rPr>
        <w:t xml:space="preserve">відповідно до договору про проведення практичного навчання здобувачами фахової </w:t>
      </w:r>
      <w:proofErr w:type="spellStart"/>
      <w:r w:rsidR="00846345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846345"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Pr="00A75557">
        <w:rPr>
          <w:color w:val="000000"/>
          <w:sz w:val="28"/>
          <w:szCs w:val="28"/>
          <w:lang w:val="uk-UA" w:eastAsia="uk-UA"/>
        </w:rPr>
        <w:t>.</w:t>
      </w:r>
    </w:p>
    <w:p w:rsidR="001C35E3" w:rsidRPr="00A75557" w:rsidRDefault="001C35E3" w:rsidP="001C35E3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5. До керівництва практикою </w:t>
      </w:r>
      <w:r w:rsidR="00670806" w:rsidRPr="00A75557">
        <w:rPr>
          <w:color w:val="000000"/>
          <w:sz w:val="28"/>
          <w:szCs w:val="28"/>
          <w:lang w:val="uk-UA" w:eastAsia="uk-UA"/>
        </w:rPr>
        <w:t xml:space="preserve">від закладу освіти </w:t>
      </w:r>
      <w:r w:rsidRPr="00A75557">
        <w:rPr>
          <w:color w:val="000000"/>
          <w:sz w:val="28"/>
          <w:szCs w:val="28"/>
          <w:lang w:val="uk-UA" w:eastAsia="uk-UA"/>
        </w:rPr>
        <w:t xml:space="preserve">залучаються </w:t>
      </w:r>
      <w:r w:rsidR="00992576" w:rsidRPr="00A75557">
        <w:rPr>
          <w:color w:val="000000"/>
          <w:sz w:val="28"/>
          <w:szCs w:val="28"/>
          <w:lang w:val="uk-UA" w:eastAsia="uk-UA"/>
        </w:rPr>
        <w:t xml:space="preserve">педагогічні та науково-педагогічні працівники закладу фахової </w:t>
      </w:r>
      <w:proofErr w:type="spellStart"/>
      <w:r w:rsidR="00992576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992576" w:rsidRPr="00A75557">
        <w:rPr>
          <w:color w:val="000000"/>
          <w:sz w:val="28"/>
          <w:szCs w:val="28"/>
          <w:lang w:val="uk-UA" w:eastAsia="uk-UA"/>
        </w:rPr>
        <w:t xml:space="preserve"> освіти. Перевага при призначенні керівників практики від закладу освіти надається </w:t>
      </w:r>
      <w:r w:rsidRPr="00A75557">
        <w:rPr>
          <w:color w:val="000000"/>
          <w:sz w:val="28"/>
          <w:szCs w:val="28"/>
          <w:lang w:val="uk-UA" w:eastAsia="uk-UA"/>
        </w:rPr>
        <w:t>досвідчен</w:t>
      </w:r>
      <w:r w:rsidR="00992576" w:rsidRPr="00A75557">
        <w:rPr>
          <w:color w:val="000000"/>
          <w:sz w:val="28"/>
          <w:szCs w:val="28"/>
          <w:lang w:val="uk-UA" w:eastAsia="uk-UA"/>
        </w:rPr>
        <w:t>им</w:t>
      </w:r>
      <w:r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670806" w:rsidRPr="00A75557">
        <w:rPr>
          <w:color w:val="000000"/>
          <w:sz w:val="28"/>
          <w:szCs w:val="28"/>
          <w:lang w:val="uk-UA" w:eastAsia="uk-UA"/>
        </w:rPr>
        <w:t>працівникам</w:t>
      </w:r>
      <w:r w:rsidRPr="00A75557">
        <w:rPr>
          <w:color w:val="000000"/>
          <w:sz w:val="28"/>
          <w:szCs w:val="28"/>
          <w:lang w:val="uk-UA" w:eastAsia="uk-UA"/>
        </w:rPr>
        <w:t xml:space="preserve"> відповід</w:t>
      </w:r>
      <w:r w:rsidR="00992576" w:rsidRPr="00A75557">
        <w:rPr>
          <w:color w:val="000000"/>
          <w:sz w:val="28"/>
          <w:szCs w:val="28"/>
          <w:lang w:val="uk-UA" w:eastAsia="uk-UA"/>
        </w:rPr>
        <w:t>альн</w:t>
      </w:r>
      <w:r w:rsidRPr="00A75557">
        <w:rPr>
          <w:color w:val="000000"/>
          <w:sz w:val="28"/>
          <w:szCs w:val="28"/>
          <w:lang w:val="uk-UA" w:eastAsia="uk-UA"/>
        </w:rPr>
        <w:t>их циклових комісій.</w:t>
      </w:r>
      <w:r w:rsidR="00846345" w:rsidRPr="00A75557">
        <w:rPr>
          <w:color w:val="000000"/>
          <w:sz w:val="28"/>
          <w:szCs w:val="28"/>
          <w:lang w:val="uk-UA" w:eastAsia="uk-UA"/>
        </w:rPr>
        <w:t xml:space="preserve"> Завдання керівника практики від закладу освіти визначається Положенням про організацію освітнього процесу в закладі фахової </w:t>
      </w:r>
      <w:proofErr w:type="spellStart"/>
      <w:r w:rsidR="00846345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846345" w:rsidRPr="00A75557">
        <w:rPr>
          <w:color w:val="000000"/>
          <w:sz w:val="28"/>
          <w:szCs w:val="28"/>
          <w:lang w:val="uk-UA" w:eastAsia="uk-UA"/>
        </w:rPr>
        <w:t xml:space="preserve"> освіти, а його повноваження на базі практики - договором про проведення </w:t>
      </w:r>
      <w:r w:rsidR="00DD70FE">
        <w:rPr>
          <w:color w:val="000000"/>
          <w:sz w:val="28"/>
          <w:szCs w:val="28"/>
          <w:lang w:val="uk-UA" w:eastAsia="uk-UA"/>
        </w:rPr>
        <w:t>практичного навчання здобувачів</w:t>
      </w:r>
      <w:r w:rsidR="00846345" w:rsidRPr="00A75557">
        <w:rPr>
          <w:color w:val="000000"/>
          <w:sz w:val="28"/>
          <w:szCs w:val="28"/>
          <w:lang w:val="uk-UA" w:eastAsia="uk-UA"/>
        </w:rPr>
        <w:t xml:space="preserve"> фахової </w:t>
      </w:r>
      <w:proofErr w:type="spellStart"/>
      <w:r w:rsidR="00846345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846345" w:rsidRPr="00A75557">
        <w:rPr>
          <w:color w:val="000000"/>
          <w:sz w:val="28"/>
          <w:szCs w:val="28"/>
          <w:lang w:val="uk-UA" w:eastAsia="uk-UA"/>
        </w:rPr>
        <w:t xml:space="preserve"> освіти.</w:t>
      </w:r>
    </w:p>
    <w:p w:rsidR="00846345" w:rsidRPr="00A75557" w:rsidRDefault="00846345" w:rsidP="0084634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6. Права та обов’язки керівників практики від бази практики визначається договором про проведення практичного навчання 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освіти.</w:t>
      </w:r>
    </w:p>
    <w:p w:rsidR="00846345" w:rsidRPr="00A75557" w:rsidRDefault="00846345" w:rsidP="0084634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7. Заклад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забезпечує здобувачам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місця проходження практик відповідно до освітньо-професійних програм і договорів про проведення практичного навчання 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освіти. </w:t>
      </w:r>
      <w:r w:rsidR="000A3D63" w:rsidRPr="00A75557">
        <w:rPr>
          <w:color w:val="000000"/>
          <w:sz w:val="28"/>
          <w:szCs w:val="28"/>
          <w:lang w:val="uk-UA" w:eastAsia="uk-UA"/>
        </w:rPr>
        <w:t xml:space="preserve">У разі проведення практики в структурному підрозділі закладу фахової </w:t>
      </w:r>
      <w:proofErr w:type="spellStart"/>
      <w:r w:rsidR="000A3D63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0A3D63" w:rsidRPr="00A75557">
        <w:rPr>
          <w:color w:val="000000"/>
          <w:sz w:val="28"/>
          <w:szCs w:val="28"/>
          <w:lang w:val="uk-UA" w:eastAsia="uk-UA"/>
        </w:rPr>
        <w:t xml:space="preserve"> освіти обов’язок забезпечення безпечних та нешкідливих умов праці </w:t>
      </w:r>
      <w:r w:rsidR="00707A35" w:rsidRPr="00A75557">
        <w:rPr>
          <w:color w:val="000000"/>
          <w:sz w:val="28"/>
          <w:szCs w:val="28"/>
          <w:lang w:val="uk-UA" w:eastAsia="uk-UA"/>
        </w:rPr>
        <w:t>покладається на</w:t>
      </w:r>
      <w:r w:rsidR="00DD70FE">
        <w:rPr>
          <w:color w:val="000000"/>
          <w:sz w:val="28"/>
          <w:szCs w:val="28"/>
          <w:lang w:val="uk-UA" w:eastAsia="uk-UA"/>
        </w:rPr>
        <w:t xml:space="preserve"> керівника</w:t>
      </w:r>
      <w:r w:rsidR="00707A35" w:rsidRPr="00A75557">
        <w:rPr>
          <w:color w:val="000000"/>
          <w:sz w:val="28"/>
          <w:szCs w:val="28"/>
          <w:lang w:val="uk-UA" w:eastAsia="uk-UA"/>
        </w:rPr>
        <w:t xml:space="preserve"> заклад</w:t>
      </w:r>
      <w:r w:rsidR="00DD70FE">
        <w:rPr>
          <w:color w:val="000000"/>
          <w:sz w:val="28"/>
          <w:szCs w:val="28"/>
          <w:lang w:val="uk-UA" w:eastAsia="uk-UA"/>
        </w:rPr>
        <w:t>у</w:t>
      </w:r>
      <w:r w:rsidR="00707A35" w:rsidRPr="00A75557">
        <w:rPr>
          <w:color w:val="000000"/>
          <w:sz w:val="28"/>
          <w:szCs w:val="28"/>
          <w:lang w:val="uk-UA" w:eastAsia="uk-UA"/>
        </w:rPr>
        <w:t xml:space="preserve"> освіти.</w:t>
      </w:r>
      <w:r w:rsidR="000A3D63" w:rsidRPr="00A75557">
        <w:rPr>
          <w:color w:val="000000"/>
          <w:sz w:val="28"/>
          <w:szCs w:val="28"/>
          <w:lang w:val="uk-UA" w:eastAsia="uk-UA"/>
        </w:rPr>
        <w:t xml:space="preserve"> </w:t>
      </w:r>
      <w:r w:rsidRPr="00A75557">
        <w:rPr>
          <w:color w:val="000000"/>
          <w:sz w:val="28"/>
          <w:szCs w:val="28"/>
          <w:lang w:val="uk-UA" w:eastAsia="uk-UA"/>
        </w:rPr>
        <w:t xml:space="preserve">Під час проходження практичної підготовки забороняється використовувати працю 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для цілей, не передбачених освітньо-професійною програмою.</w:t>
      </w:r>
    </w:p>
    <w:p w:rsidR="00906E15" w:rsidRPr="00A75557" w:rsidRDefault="00707A35" w:rsidP="00707A3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8. </w:t>
      </w:r>
      <w:r w:rsidR="00450537" w:rsidRPr="00A75557">
        <w:rPr>
          <w:color w:val="000000"/>
          <w:sz w:val="28"/>
          <w:szCs w:val="28"/>
          <w:lang w:val="uk-UA" w:eastAsia="uk-UA"/>
        </w:rPr>
        <w:t>Здоб</w:t>
      </w:r>
      <w:r w:rsidR="00A93ADE" w:rsidRPr="00A75557">
        <w:rPr>
          <w:color w:val="000000"/>
          <w:sz w:val="28"/>
          <w:szCs w:val="28"/>
          <w:lang w:val="uk-UA" w:eastAsia="uk-UA"/>
        </w:rPr>
        <w:t xml:space="preserve">увачі фахової </w:t>
      </w:r>
      <w:proofErr w:type="spellStart"/>
      <w:r w:rsidR="00A93ADE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A93ADE"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="00450537" w:rsidRPr="00A75557">
        <w:rPr>
          <w:color w:val="000000"/>
          <w:sz w:val="28"/>
          <w:szCs w:val="28"/>
          <w:lang w:val="uk-UA" w:eastAsia="uk-UA"/>
        </w:rPr>
        <w:t xml:space="preserve"> можуть проходити практичну підготовку шляхом навчання на робочому місці у процесі вико</w:t>
      </w:r>
      <w:r w:rsidR="00A93ADE" w:rsidRPr="00A75557">
        <w:rPr>
          <w:color w:val="000000"/>
          <w:sz w:val="28"/>
          <w:szCs w:val="28"/>
          <w:lang w:val="uk-UA" w:eastAsia="uk-UA"/>
        </w:rPr>
        <w:t>нання посадових обов’язків</w:t>
      </w:r>
      <w:r w:rsidR="00450537" w:rsidRPr="00A75557">
        <w:rPr>
          <w:color w:val="000000"/>
          <w:sz w:val="28"/>
          <w:szCs w:val="28"/>
          <w:lang w:val="uk-UA" w:eastAsia="uk-UA"/>
        </w:rPr>
        <w:t xml:space="preserve">. Заклад освіти може </w:t>
      </w:r>
      <w:r w:rsidR="005A11E6" w:rsidRPr="00A75557">
        <w:rPr>
          <w:color w:val="000000"/>
          <w:sz w:val="28"/>
          <w:szCs w:val="28"/>
          <w:lang w:val="uk-UA" w:eastAsia="uk-UA"/>
        </w:rPr>
        <w:t xml:space="preserve">зараховувати практичну підготовку в порядку </w:t>
      </w:r>
      <w:r w:rsidR="00450537" w:rsidRPr="00A75557">
        <w:rPr>
          <w:color w:val="000000"/>
          <w:sz w:val="28"/>
          <w:szCs w:val="28"/>
          <w:lang w:val="uk-UA" w:eastAsia="uk-UA"/>
        </w:rPr>
        <w:t>визна</w:t>
      </w:r>
      <w:r w:rsidR="005A11E6" w:rsidRPr="00A75557">
        <w:rPr>
          <w:color w:val="000000"/>
          <w:sz w:val="28"/>
          <w:szCs w:val="28"/>
          <w:lang w:val="uk-UA" w:eastAsia="uk-UA"/>
        </w:rPr>
        <w:t>ння</w:t>
      </w:r>
      <w:r w:rsidR="00450537" w:rsidRPr="00A75557">
        <w:rPr>
          <w:color w:val="000000"/>
          <w:sz w:val="28"/>
          <w:szCs w:val="28"/>
          <w:lang w:val="uk-UA" w:eastAsia="uk-UA"/>
        </w:rPr>
        <w:t xml:space="preserve"> результат</w:t>
      </w:r>
      <w:r w:rsidR="005A11E6" w:rsidRPr="00A75557">
        <w:rPr>
          <w:color w:val="000000"/>
          <w:sz w:val="28"/>
          <w:szCs w:val="28"/>
          <w:lang w:val="uk-UA" w:eastAsia="uk-UA"/>
        </w:rPr>
        <w:t>ів</w:t>
      </w:r>
      <w:r w:rsidR="00450537" w:rsidRPr="00A75557">
        <w:rPr>
          <w:color w:val="000000"/>
          <w:sz w:val="28"/>
          <w:szCs w:val="28"/>
          <w:lang w:val="uk-UA" w:eastAsia="uk-UA"/>
        </w:rPr>
        <w:t xml:space="preserve"> навчання, визначен</w:t>
      </w:r>
      <w:r w:rsidR="005A11E6" w:rsidRPr="00A75557">
        <w:rPr>
          <w:color w:val="000000"/>
          <w:sz w:val="28"/>
          <w:szCs w:val="28"/>
          <w:lang w:val="uk-UA" w:eastAsia="uk-UA"/>
        </w:rPr>
        <w:t>их</w:t>
      </w:r>
      <w:r w:rsidR="00450537" w:rsidRPr="00A75557">
        <w:rPr>
          <w:color w:val="000000"/>
          <w:sz w:val="28"/>
          <w:szCs w:val="28"/>
          <w:lang w:val="uk-UA" w:eastAsia="uk-UA"/>
        </w:rPr>
        <w:t xml:space="preserve"> освітньо-професійною програмою, які здобуті під час трудової діяльності здобувача</w:t>
      </w:r>
      <w:r w:rsidR="005A11E6" w:rsidRPr="00A75557">
        <w:rPr>
          <w:color w:val="000000"/>
          <w:sz w:val="28"/>
          <w:szCs w:val="28"/>
          <w:lang w:val="uk-UA" w:eastAsia="uk-UA"/>
        </w:rPr>
        <w:t xml:space="preserve"> під час навчання або до його початку</w:t>
      </w:r>
      <w:r w:rsidR="00450537" w:rsidRPr="00A75557">
        <w:rPr>
          <w:color w:val="000000"/>
          <w:sz w:val="28"/>
          <w:szCs w:val="28"/>
          <w:lang w:val="uk-UA" w:eastAsia="uk-UA"/>
        </w:rPr>
        <w:t>.</w:t>
      </w:r>
    </w:p>
    <w:p w:rsidR="004601A9" w:rsidRPr="00A75557" w:rsidRDefault="004601A9" w:rsidP="00B844C7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lastRenderedPageBreak/>
        <w:t xml:space="preserve">9. Тривалість робочого часу здобувача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під час проведення навчальних практик не </w:t>
      </w:r>
      <w:r w:rsidR="00ED29D1" w:rsidRPr="00A75557">
        <w:rPr>
          <w:color w:val="000000"/>
          <w:sz w:val="28"/>
          <w:szCs w:val="28"/>
          <w:lang w:val="uk-UA" w:eastAsia="uk-UA"/>
        </w:rPr>
        <w:t xml:space="preserve">повинна перевищувати 36 академічних годин на тиждень, під час проведення виробничих </w:t>
      </w:r>
      <w:r w:rsidR="00DD70FE">
        <w:rPr>
          <w:color w:val="000000"/>
          <w:sz w:val="28"/>
          <w:szCs w:val="28"/>
          <w:lang w:val="uk-UA" w:eastAsia="uk-UA"/>
        </w:rPr>
        <w:t xml:space="preserve">практик – тривалості робочого дня з урахуванням </w:t>
      </w:r>
      <w:r w:rsidR="00ED29D1" w:rsidRPr="00A75557">
        <w:rPr>
          <w:color w:val="000000"/>
          <w:sz w:val="28"/>
          <w:szCs w:val="28"/>
          <w:lang w:val="uk-UA" w:eastAsia="uk-UA"/>
        </w:rPr>
        <w:t xml:space="preserve"> віку</w:t>
      </w:r>
      <w:r w:rsidR="00DD70FE">
        <w:rPr>
          <w:color w:val="000000"/>
          <w:sz w:val="28"/>
          <w:szCs w:val="28"/>
          <w:lang w:val="uk-UA" w:eastAsia="uk-UA"/>
        </w:rPr>
        <w:t xml:space="preserve"> здобувачів освіти</w:t>
      </w:r>
      <w:r w:rsidR="00ED29D1" w:rsidRPr="00A75557">
        <w:rPr>
          <w:color w:val="000000"/>
          <w:sz w:val="28"/>
          <w:szCs w:val="28"/>
          <w:lang w:val="uk-UA" w:eastAsia="uk-UA"/>
        </w:rPr>
        <w:t xml:space="preserve"> відповідно до законодавства.</w:t>
      </w:r>
      <w:r w:rsidR="00B844C7" w:rsidRPr="00A75557">
        <w:rPr>
          <w:color w:val="000000"/>
          <w:sz w:val="28"/>
          <w:szCs w:val="28"/>
          <w:lang w:val="uk-UA" w:eastAsia="uk-UA"/>
        </w:rPr>
        <w:t xml:space="preserve"> Під час проходження практики здобувачі освіти повністю підпорядковуються внутрішньому трудовому розпорядку бази практики.</w:t>
      </w:r>
    </w:p>
    <w:p w:rsidR="00ED29D1" w:rsidRPr="00A75557" w:rsidRDefault="00ED29D1" w:rsidP="00707A3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10. Під час проведення навчальної практики академічна група може бути поділена на підгрупи чисельністю не менше 8 осіб.</w:t>
      </w:r>
    </w:p>
    <w:p w:rsidR="00ED29D1" w:rsidRPr="00A75557" w:rsidRDefault="001142FD" w:rsidP="00707A3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 xml:space="preserve">11. Практична підготовка 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з особливими освітніми потребами </w:t>
      </w:r>
      <w:r w:rsidR="001635F0" w:rsidRPr="00A75557">
        <w:rPr>
          <w:color w:val="000000"/>
          <w:sz w:val="28"/>
          <w:szCs w:val="28"/>
          <w:lang w:val="uk-UA" w:eastAsia="uk-UA"/>
        </w:rPr>
        <w:t>проводиться з урахуванням їхніх індивідуальних потреб і можливостей.</w:t>
      </w:r>
    </w:p>
    <w:p w:rsidR="00CB7B5E" w:rsidRPr="00A75557" w:rsidRDefault="00CB7B5E" w:rsidP="00CB7B5E">
      <w:pPr>
        <w:pStyle w:val="3"/>
        <w:spacing w:line="288" w:lineRule="auto"/>
        <w:ind w:left="426"/>
        <w:jc w:val="both"/>
        <w:rPr>
          <w:b w:val="0"/>
          <w:sz w:val="28"/>
          <w:szCs w:val="28"/>
          <w:lang w:val="uk-UA"/>
        </w:rPr>
      </w:pPr>
    </w:p>
    <w:p w:rsidR="00262292" w:rsidRPr="00A75557" w:rsidRDefault="00EB01F2" w:rsidP="0042657B">
      <w:pPr>
        <w:pStyle w:val="3"/>
        <w:spacing w:line="288" w:lineRule="auto"/>
        <w:jc w:val="center"/>
        <w:rPr>
          <w:sz w:val="28"/>
          <w:szCs w:val="28"/>
          <w:lang w:val="uk-UA"/>
        </w:rPr>
      </w:pPr>
      <w:r w:rsidRPr="00A75557">
        <w:rPr>
          <w:sz w:val="28"/>
          <w:szCs w:val="28"/>
          <w:lang w:val="en-US"/>
        </w:rPr>
        <w:t>V</w:t>
      </w:r>
      <w:r w:rsidR="0042657B" w:rsidRPr="00A75557">
        <w:rPr>
          <w:sz w:val="28"/>
          <w:szCs w:val="28"/>
          <w:lang w:val="uk-UA"/>
        </w:rPr>
        <w:t>.</w:t>
      </w:r>
      <w:r w:rsidRPr="00A75557">
        <w:rPr>
          <w:sz w:val="28"/>
          <w:szCs w:val="28"/>
          <w:lang w:val="en-US"/>
        </w:rPr>
        <w:t> </w:t>
      </w:r>
      <w:r w:rsidR="00262292" w:rsidRPr="00A75557">
        <w:rPr>
          <w:sz w:val="28"/>
          <w:szCs w:val="28"/>
          <w:lang w:val="uk-UA"/>
        </w:rPr>
        <w:t>Підведення підсумків</w:t>
      </w:r>
      <w:r w:rsidR="00906E15" w:rsidRPr="00A75557">
        <w:rPr>
          <w:sz w:val="28"/>
          <w:szCs w:val="28"/>
          <w:lang w:val="uk-UA"/>
        </w:rPr>
        <w:t xml:space="preserve"> </w:t>
      </w:r>
      <w:r w:rsidRPr="00A75557">
        <w:rPr>
          <w:sz w:val="28"/>
          <w:szCs w:val="28"/>
          <w:lang w:val="uk-UA"/>
        </w:rPr>
        <w:t>практичної підготовки</w:t>
      </w:r>
    </w:p>
    <w:p w:rsidR="00906E15" w:rsidRPr="00A75557" w:rsidRDefault="00EB01F2" w:rsidP="00EB01F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1. </w:t>
      </w:r>
      <w:r w:rsidR="00262292" w:rsidRPr="00A75557">
        <w:rPr>
          <w:color w:val="000000"/>
          <w:sz w:val="28"/>
          <w:szCs w:val="28"/>
          <w:lang w:val="uk-UA" w:eastAsia="uk-UA"/>
        </w:rPr>
        <w:t xml:space="preserve">Після закінчення терміну </w:t>
      </w:r>
      <w:r w:rsidRPr="00A75557">
        <w:rPr>
          <w:color w:val="000000"/>
          <w:sz w:val="28"/>
          <w:szCs w:val="28"/>
          <w:lang w:val="uk-UA" w:eastAsia="uk-UA"/>
        </w:rPr>
        <w:t xml:space="preserve">кожної </w:t>
      </w:r>
      <w:r w:rsidR="00262292" w:rsidRPr="00A75557">
        <w:rPr>
          <w:color w:val="000000"/>
          <w:sz w:val="28"/>
          <w:szCs w:val="28"/>
          <w:lang w:val="uk-UA" w:eastAsia="uk-UA"/>
        </w:rPr>
        <w:t xml:space="preserve">практики здобувачі фахової </w:t>
      </w:r>
      <w:proofErr w:type="spellStart"/>
      <w:r w:rsidR="00262292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262292" w:rsidRPr="00A75557">
        <w:rPr>
          <w:color w:val="000000"/>
          <w:sz w:val="28"/>
          <w:szCs w:val="28"/>
          <w:lang w:val="uk-UA" w:eastAsia="uk-UA"/>
        </w:rPr>
        <w:t xml:space="preserve"> освіти звітують про виконання прог</w:t>
      </w:r>
      <w:r w:rsidR="008E0246" w:rsidRPr="00A75557">
        <w:rPr>
          <w:color w:val="000000"/>
          <w:sz w:val="28"/>
          <w:szCs w:val="28"/>
          <w:lang w:val="uk-UA" w:eastAsia="uk-UA"/>
        </w:rPr>
        <w:t>рами практики</w:t>
      </w:r>
      <w:r w:rsidR="00262292" w:rsidRPr="00A75557">
        <w:rPr>
          <w:color w:val="000000"/>
          <w:sz w:val="28"/>
          <w:szCs w:val="28"/>
          <w:lang w:val="uk-UA" w:eastAsia="uk-UA"/>
        </w:rPr>
        <w:t>.</w:t>
      </w:r>
    </w:p>
    <w:p w:rsidR="008E0246" w:rsidRPr="00A75557" w:rsidRDefault="00EB01F2" w:rsidP="00EB01F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2. </w:t>
      </w:r>
      <w:r w:rsidR="008E0246" w:rsidRPr="00A75557">
        <w:rPr>
          <w:color w:val="000000"/>
          <w:sz w:val="28"/>
          <w:szCs w:val="28"/>
          <w:lang w:val="uk-UA" w:eastAsia="uk-UA"/>
        </w:rPr>
        <w:t xml:space="preserve">Форма звітності про проходження практики здобувачем фахової </w:t>
      </w:r>
      <w:proofErr w:type="spellStart"/>
      <w:r w:rsidR="008E0246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8E0246" w:rsidRPr="00A75557">
        <w:rPr>
          <w:color w:val="000000"/>
          <w:sz w:val="28"/>
          <w:szCs w:val="28"/>
          <w:lang w:val="uk-UA" w:eastAsia="uk-UA"/>
        </w:rPr>
        <w:t xml:space="preserve"> освіти визначається вимогами, які встановлені </w:t>
      </w:r>
      <w:r w:rsidRPr="00A75557">
        <w:rPr>
          <w:color w:val="000000"/>
          <w:sz w:val="28"/>
          <w:szCs w:val="28"/>
          <w:lang w:val="uk-UA" w:eastAsia="uk-UA"/>
        </w:rPr>
        <w:t>положенням про організацію освітнього процесу в</w:t>
      </w:r>
      <w:r w:rsidR="008E0246" w:rsidRPr="00A75557">
        <w:rPr>
          <w:color w:val="000000"/>
          <w:sz w:val="28"/>
          <w:szCs w:val="28"/>
          <w:lang w:val="uk-UA" w:eastAsia="uk-UA"/>
        </w:rPr>
        <w:t xml:space="preserve"> закладі фахової </w:t>
      </w:r>
      <w:proofErr w:type="spellStart"/>
      <w:r w:rsidR="008E0246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8E0246"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Pr="00A75557">
        <w:rPr>
          <w:color w:val="000000"/>
          <w:sz w:val="28"/>
          <w:szCs w:val="28"/>
          <w:lang w:val="uk-UA" w:eastAsia="uk-UA"/>
        </w:rPr>
        <w:t xml:space="preserve"> та програмою практичної підготовки</w:t>
      </w:r>
      <w:r w:rsidR="008E0246" w:rsidRPr="00A75557">
        <w:rPr>
          <w:color w:val="000000"/>
          <w:sz w:val="28"/>
          <w:szCs w:val="28"/>
          <w:lang w:val="uk-UA" w:eastAsia="uk-UA"/>
        </w:rPr>
        <w:t>.</w:t>
      </w:r>
      <w:r w:rsidR="00554F60" w:rsidRPr="00A75557">
        <w:rPr>
          <w:color w:val="000000"/>
          <w:sz w:val="28"/>
          <w:szCs w:val="28"/>
          <w:lang w:val="uk-UA" w:eastAsia="uk-UA"/>
        </w:rPr>
        <w:t xml:space="preserve"> Обов’язковою формою звітності є звіт з практики, структуру та вимоги до якого визначаються закладом освіти.</w:t>
      </w:r>
    </w:p>
    <w:p w:rsidR="00282EA8" w:rsidRPr="00A75557" w:rsidRDefault="00EB01F2" w:rsidP="00EB01F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3. </w:t>
      </w:r>
      <w:r w:rsidR="00282EA8" w:rsidRPr="00A75557">
        <w:rPr>
          <w:color w:val="000000"/>
          <w:sz w:val="28"/>
          <w:szCs w:val="28"/>
          <w:lang w:val="uk-UA" w:eastAsia="uk-UA"/>
        </w:rPr>
        <w:t xml:space="preserve">Звіт з практики захищається </w:t>
      </w:r>
      <w:r w:rsidRPr="00A75557">
        <w:rPr>
          <w:color w:val="000000"/>
          <w:sz w:val="28"/>
          <w:szCs w:val="28"/>
          <w:lang w:val="uk-UA" w:eastAsia="uk-UA"/>
        </w:rPr>
        <w:t xml:space="preserve">здобувачем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</w:t>
      </w:r>
      <w:r w:rsidR="00282EA8" w:rsidRPr="00A75557">
        <w:rPr>
          <w:color w:val="000000"/>
          <w:sz w:val="28"/>
          <w:szCs w:val="28"/>
          <w:lang w:val="uk-UA" w:eastAsia="uk-UA"/>
        </w:rPr>
        <w:t xml:space="preserve">в комісії, призначеній наказом </w:t>
      </w:r>
      <w:r w:rsidRPr="00A75557">
        <w:rPr>
          <w:color w:val="000000"/>
          <w:sz w:val="28"/>
          <w:szCs w:val="28"/>
          <w:lang w:val="uk-UA" w:eastAsia="uk-UA"/>
        </w:rPr>
        <w:t xml:space="preserve">керівника закладу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="00282EA8" w:rsidRPr="00A75557">
        <w:rPr>
          <w:color w:val="000000"/>
          <w:sz w:val="28"/>
          <w:szCs w:val="28"/>
          <w:lang w:val="uk-UA" w:eastAsia="uk-UA"/>
        </w:rPr>
        <w:t xml:space="preserve">. До складу </w:t>
      </w:r>
      <w:r w:rsidRPr="00A75557">
        <w:rPr>
          <w:color w:val="000000"/>
          <w:sz w:val="28"/>
          <w:szCs w:val="28"/>
          <w:lang w:val="uk-UA" w:eastAsia="uk-UA"/>
        </w:rPr>
        <w:t xml:space="preserve">комісії </w:t>
      </w:r>
      <w:r w:rsidR="00282EA8" w:rsidRPr="00A75557">
        <w:rPr>
          <w:color w:val="000000"/>
          <w:sz w:val="28"/>
          <w:szCs w:val="28"/>
          <w:lang w:val="uk-UA" w:eastAsia="uk-UA"/>
        </w:rPr>
        <w:t xml:space="preserve">входять керівники практики від закладу освіти і, за можливості, </w:t>
      </w:r>
      <w:r w:rsidRPr="00A75557">
        <w:rPr>
          <w:color w:val="000000"/>
          <w:sz w:val="28"/>
          <w:szCs w:val="28"/>
          <w:lang w:val="uk-UA" w:eastAsia="uk-UA"/>
        </w:rPr>
        <w:t xml:space="preserve">керівники практики </w:t>
      </w:r>
      <w:r w:rsidR="00282EA8" w:rsidRPr="00A75557">
        <w:rPr>
          <w:color w:val="000000"/>
          <w:sz w:val="28"/>
          <w:szCs w:val="28"/>
          <w:lang w:val="uk-UA" w:eastAsia="uk-UA"/>
        </w:rPr>
        <w:t xml:space="preserve">від бази практики, </w:t>
      </w:r>
      <w:r w:rsidRPr="00A75557">
        <w:rPr>
          <w:color w:val="000000"/>
          <w:sz w:val="28"/>
          <w:szCs w:val="28"/>
          <w:lang w:val="uk-UA" w:eastAsia="uk-UA"/>
        </w:rPr>
        <w:t>інші педагогічні та науково-педагогічні працівники закладу освіти</w:t>
      </w:r>
      <w:r w:rsidR="00282EA8" w:rsidRPr="00A75557">
        <w:rPr>
          <w:color w:val="000000"/>
          <w:sz w:val="28"/>
          <w:szCs w:val="28"/>
          <w:lang w:val="uk-UA" w:eastAsia="uk-UA"/>
        </w:rPr>
        <w:t>.</w:t>
      </w:r>
    </w:p>
    <w:p w:rsidR="00B57053" w:rsidRPr="00A75557" w:rsidRDefault="00EB01F2" w:rsidP="00EB01F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4. </w:t>
      </w:r>
      <w:r w:rsidR="00B57053" w:rsidRPr="00A75557">
        <w:rPr>
          <w:color w:val="000000"/>
          <w:sz w:val="28"/>
          <w:szCs w:val="28"/>
          <w:lang w:val="uk-UA" w:eastAsia="uk-UA"/>
        </w:rPr>
        <w:t xml:space="preserve">Оцінка здобувача освіти за практику </w:t>
      </w:r>
      <w:r w:rsidRPr="00A75557">
        <w:rPr>
          <w:color w:val="000000"/>
          <w:sz w:val="28"/>
          <w:szCs w:val="28"/>
          <w:lang w:val="uk-UA" w:eastAsia="uk-UA"/>
        </w:rPr>
        <w:t xml:space="preserve">виставляється відповідно до положення про організацію освітнього процесу в закладі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та вимог програми практики, і </w:t>
      </w:r>
      <w:r w:rsidR="00B57053" w:rsidRPr="00A75557">
        <w:rPr>
          <w:color w:val="000000"/>
          <w:sz w:val="28"/>
          <w:szCs w:val="28"/>
          <w:lang w:val="uk-UA" w:eastAsia="uk-UA"/>
        </w:rPr>
        <w:t xml:space="preserve">враховується до загального рейтингу успішності для призначення стипендії за результатами </w:t>
      </w:r>
      <w:r w:rsidR="00DD70FE">
        <w:rPr>
          <w:color w:val="000000"/>
          <w:sz w:val="28"/>
          <w:szCs w:val="28"/>
          <w:lang w:val="uk-UA" w:eastAsia="uk-UA"/>
        </w:rPr>
        <w:t xml:space="preserve">наступного </w:t>
      </w:r>
      <w:r w:rsidR="00B57053" w:rsidRPr="00A75557">
        <w:rPr>
          <w:color w:val="000000"/>
          <w:sz w:val="28"/>
          <w:szCs w:val="28"/>
          <w:lang w:val="uk-UA" w:eastAsia="uk-UA"/>
        </w:rPr>
        <w:t>семестрового контролю.</w:t>
      </w:r>
    </w:p>
    <w:p w:rsidR="00F86E73" w:rsidRPr="00A75557" w:rsidRDefault="00F86E73" w:rsidP="00EB01F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5. За результатами практики здобувачу освіти може бути присвоєна повна або часткова професійна кваліфікація відповідно до законодавства, включаючи проведення додаткових контрольних заходів</w:t>
      </w:r>
      <w:r w:rsidR="00DD70FE">
        <w:rPr>
          <w:color w:val="000000"/>
          <w:sz w:val="28"/>
          <w:szCs w:val="28"/>
          <w:lang w:val="uk-UA" w:eastAsia="uk-UA"/>
        </w:rPr>
        <w:t>.</w:t>
      </w:r>
    </w:p>
    <w:p w:rsidR="00282EA8" w:rsidRPr="00A75557" w:rsidRDefault="00F86E73" w:rsidP="00EB01F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lastRenderedPageBreak/>
        <w:t>6.</w:t>
      </w:r>
      <w:r w:rsidR="007C3A61" w:rsidRPr="00A75557">
        <w:rPr>
          <w:color w:val="000000"/>
          <w:sz w:val="28"/>
          <w:szCs w:val="28"/>
          <w:lang w:val="uk-UA" w:eastAsia="uk-UA"/>
        </w:rPr>
        <w:t> Здобувач</w:t>
      </w:r>
      <w:r w:rsidR="00ED29D1" w:rsidRPr="00A75557">
        <w:rPr>
          <w:color w:val="000000"/>
          <w:sz w:val="28"/>
          <w:szCs w:val="28"/>
          <w:lang w:val="uk-UA" w:eastAsia="uk-UA"/>
        </w:rPr>
        <w:t>у</w:t>
      </w:r>
      <w:r w:rsidR="007C3A61"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="00B57053" w:rsidRPr="00A75557">
        <w:rPr>
          <w:color w:val="000000"/>
          <w:sz w:val="28"/>
          <w:szCs w:val="28"/>
          <w:lang w:val="uk-UA" w:eastAsia="uk-UA"/>
        </w:rPr>
        <w:t xml:space="preserve">, який не виконав програму практики без поважних причин або отримав негативну оцінку по практиці, може бути надано право на проходження практики повторно при виконанні умов визначених закладом фахової </w:t>
      </w:r>
      <w:proofErr w:type="spellStart"/>
      <w:r w:rsidR="00B57053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B57053" w:rsidRPr="00A75557">
        <w:rPr>
          <w:color w:val="000000"/>
          <w:sz w:val="28"/>
          <w:szCs w:val="28"/>
          <w:lang w:val="uk-UA" w:eastAsia="uk-UA"/>
        </w:rPr>
        <w:t xml:space="preserve"> освіти. </w:t>
      </w:r>
    </w:p>
    <w:p w:rsidR="00282EA8" w:rsidRPr="00A75557" w:rsidRDefault="00F86E73" w:rsidP="00EB01F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7</w:t>
      </w:r>
      <w:r w:rsidR="007C3A61" w:rsidRPr="00A75557">
        <w:rPr>
          <w:color w:val="000000"/>
          <w:sz w:val="28"/>
          <w:szCs w:val="28"/>
          <w:lang w:val="uk-UA" w:eastAsia="uk-UA"/>
        </w:rPr>
        <w:t>. </w:t>
      </w:r>
      <w:r w:rsidR="00282EA8" w:rsidRPr="00A75557">
        <w:rPr>
          <w:color w:val="000000"/>
          <w:sz w:val="28"/>
          <w:szCs w:val="28"/>
          <w:lang w:val="uk-UA" w:eastAsia="uk-UA"/>
        </w:rPr>
        <w:t>Підсумки</w:t>
      </w:r>
      <w:r w:rsidR="00AE7676" w:rsidRPr="00A75557">
        <w:rPr>
          <w:color w:val="000000"/>
          <w:sz w:val="28"/>
          <w:szCs w:val="28"/>
          <w:lang w:val="uk-UA" w:eastAsia="uk-UA"/>
        </w:rPr>
        <w:t xml:space="preserve"> кожного виду практики обговорюю</w:t>
      </w:r>
      <w:r w:rsidR="00282EA8" w:rsidRPr="00A75557">
        <w:rPr>
          <w:color w:val="000000"/>
          <w:sz w:val="28"/>
          <w:szCs w:val="28"/>
          <w:lang w:val="uk-UA" w:eastAsia="uk-UA"/>
        </w:rPr>
        <w:t>ться на за</w:t>
      </w:r>
      <w:r w:rsidR="000C5481" w:rsidRPr="00A75557">
        <w:rPr>
          <w:color w:val="000000"/>
          <w:sz w:val="28"/>
          <w:szCs w:val="28"/>
          <w:lang w:val="uk-UA" w:eastAsia="uk-UA"/>
        </w:rPr>
        <w:t>сіданнях</w:t>
      </w:r>
      <w:r w:rsidR="002A6FB8">
        <w:rPr>
          <w:color w:val="000000"/>
          <w:sz w:val="28"/>
          <w:szCs w:val="28"/>
          <w:lang w:val="uk-UA" w:eastAsia="uk-UA"/>
        </w:rPr>
        <w:t xml:space="preserve"> відповідальних циклових</w:t>
      </w:r>
      <w:r w:rsidR="00282EA8" w:rsidRPr="00A75557">
        <w:rPr>
          <w:color w:val="000000"/>
          <w:sz w:val="28"/>
          <w:szCs w:val="28"/>
          <w:lang w:val="uk-UA" w:eastAsia="uk-UA"/>
        </w:rPr>
        <w:t xml:space="preserve"> ко</w:t>
      </w:r>
      <w:r w:rsidR="002A6FB8">
        <w:rPr>
          <w:color w:val="000000"/>
          <w:sz w:val="28"/>
          <w:szCs w:val="28"/>
          <w:lang w:val="uk-UA" w:eastAsia="uk-UA"/>
        </w:rPr>
        <w:t>місій</w:t>
      </w:r>
      <w:r w:rsidR="00282EA8" w:rsidRPr="00A75557">
        <w:rPr>
          <w:color w:val="000000"/>
          <w:sz w:val="28"/>
          <w:szCs w:val="28"/>
          <w:lang w:val="uk-UA" w:eastAsia="uk-UA"/>
        </w:rPr>
        <w:t xml:space="preserve">, а загальні підсумки практики підводяться на педагогічних радах </w:t>
      </w:r>
      <w:r w:rsidR="002A6FB8">
        <w:rPr>
          <w:color w:val="000000"/>
          <w:sz w:val="28"/>
          <w:szCs w:val="28"/>
          <w:lang w:val="uk-UA" w:eastAsia="uk-UA"/>
        </w:rPr>
        <w:t xml:space="preserve">закладу фахової </w:t>
      </w:r>
      <w:proofErr w:type="spellStart"/>
      <w:r w:rsidR="002A6FB8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2A6FB8">
        <w:rPr>
          <w:color w:val="000000"/>
          <w:sz w:val="28"/>
          <w:szCs w:val="28"/>
          <w:lang w:val="uk-UA" w:eastAsia="uk-UA"/>
        </w:rPr>
        <w:t xml:space="preserve"> освіти </w:t>
      </w:r>
      <w:r w:rsidR="00282EA8" w:rsidRPr="00A75557">
        <w:rPr>
          <w:color w:val="000000"/>
          <w:sz w:val="28"/>
          <w:szCs w:val="28"/>
          <w:lang w:val="uk-UA" w:eastAsia="uk-UA"/>
        </w:rPr>
        <w:t>не менше одного разу протягом навчального року.</w:t>
      </w:r>
    </w:p>
    <w:p w:rsidR="00F42E28" w:rsidRPr="00A75557" w:rsidRDefault="00F42E28" w:rsidP="00EB01F2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5B21AB" w:rsidRPr="00A75557" w:rsidRDefault="00F42E28" w:rsidP="00F42E28">
      <w:pPr>
        <w:pStyle w:val="3"/>
        <w:spacing w:before="240" w:beforeAutospacing="0" w:after="240" w:afterAutospacing="0"/>
        <w:jc w:val="center"/>
        <w:rPr>
          <w:sz w:val="28"/>
          <w:szCs w:val="28"/>
          <w:lang w:val="uk-UA"/>
        </w:rPr>
      </w:pPr>
      <w:r w:rsidRPr="00A75557">
        <w:rPr>
          <w:sz w:val="28"/>
          <w:szCs w:val="28"/>
          <w:lang w:val="en-US"/>
        </w:rPr>
        <w:t>VI</w:t>
      </w:r>
      <w:r w:rsidRPr="00A75557">
        <w:rPr>
          <w:sz w:val="28"/>
          <w:szCs w:val="28"/>
          <w:lang w:val="uk-UA"/>
        </w:rPr>
        <w:t>.</w:t>
      </w:r>
      <w:r w:rsidRPr="00A75557">
        <w:rPr>
          <w:sz w:val="28"/>
          <w:szCs w:val="28"/>
          <w:lang w:val="en-US"/>
        </w:rPr>
        <w:t> </w:t>
      </w:r>
      <w:r w:rsidR="00262292" w:rsidRPr="00A75557">
        <w:rPr>
          <w:sz w:val="28"/>
          <w:szCs w:val="28"/>
          <w:lang w:val="uk-UA"/>
        </w:rPr>
        <w:t xml:space="preserve">Матеріальне забезпечення </w:t>
      </w:r>
      <w:r w:rsidR="00906E15" w:rsidRPr="00A75557">
        <w:rPr>
          <w:sz w:val="28"/>
          <w:szCs w:val="28"/>
          <w:lang w:val="uk-UA"/>
        </w:rPr>
        <w:t>практично</w:t>
      </w:r>
      <w:r w:rsidRPr="00A75557">
        <w:rPr>
          <w:sz w:val="28"/>
          <w:szCs w:val="28"/>
          <w:lang w:val="uk-UA"/>
        </w:rPr>
        <w:t>ї</w:t>
      </w:r>
      <w:r w:rsidR="00906E15" w:rsidRPr="00A75557">
        <w:rPr>
          <w:sz w:val="28"/>
          <w:szCs w:val="28"/>
          <w:lang w:val="uk-UA"/>
        </w:rPr>
        <w:t xml:space="preserve"> </w:t>
      </w:r>
      <w:r w:rsidRPr="00A75557">
        <w:rPr>
          <w:sz w:val="28"/>
          <w:szCs w:val="28"/>
          <w:lang w:val="uk-UA"/>
        </w:rPr>
        <w:t>підготовки</w:t>
      </w:r>
    </w:p>
    <w:p w:rsidR="00F42E28" w:rsidRPr="00A75557" w:rsidRDefault="005B21AB" w:rsidP="00F42E28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1</w:t>
      </w:r>
      <w:r w:rsidR="00F42E28" w:rsidRPr="00A75557">
        <w:rPr>
          <w:color w:val="000000"/>
          <w:sz w:val="28"/>
          <w:szCs w:val="28"/>
          <w:lang w:val="uk-UA" w:eastAsia="uk-UA"/>
        </w:rPr>
        <w:t>. </w:t>
      </w:r>
      <w:r w:rsidR="00A6761B" w:rsidRPr="00A75557">
        <w:rPr>
          <w:color w:val="000000"/>
          <w:sz w:val="28"/>
          <w:szCs w:val="28"/>
          <w:lang w:val="uk-UA" w:eastAsia="uk-UA"/>
        </w:rPr>
        <w:t>Витрати</w:t>
      </w:r>
      <w:r w:rsidR="00F42E28" w:rsidRPr="00A75557">
        <w:rPr>
          <w:color w:val="000000"/>
          <w:sz w:val="28"/>
          <w:szCs w:val="28"/>
          <w:lang w:val="uk-UA" w:eastAsia="uk-UA"/>
        </w:rPr>
        <w:t xml:space="preserve">, пов’язані з проходженням здобувачами фахової </w:t>
      </w:r>
      <w:proofErr w:type="spellStart"/>
      <w:r w:rsidR="00F42E28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F42E28" w:rsidRPr="00A75557">
        <w:rPr>
          <w:color w:val="000000"/>
          <w:sz w:val="28"/>
          <w:szCs w:val="28"/>
          <w:lang w:val="uk-UA" w:eastAsia="uk-UA"/>
        </w:rPr>
        <w:t xml:space="preserve"> освіти практичної підготовки, включаються до кошторису (фінансового плану) закладу фахової </w:t>
      </w:r>
      <w:proofErr w:type="spellStart"/>
      <w:r w:rsidR="00F42E28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F42E28" w:rsidRPr="00A75557">
        <w:rPr>
          <w:color w:val="000000"/>
          <w:sz w:val="28"/>
          <w:szCs w:val="28"/>
          <w:lang w:val="uk-UA" w:eastAsia="uk-UA"/>
        </w:rPr>
        <w:t xml:space="preserve"> освіти.</w:t>
      </w:r>
    </w:p>
    <w:p w:rsidR="00262292" w:rsidRPr="00A75557" w:rsidRDefault="005B21AB" w:rsidP="009C7D48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t>2</w:t>
      </w:r>
      <w:r w:rsidR="00F42E28" w:rsidRPr="00A75557">
        <w:rPr>
          <w:color w:val="000000"/>
          <w:sz w:val="28"/>
          <w:szCs w:val="28"/>
          <w:lang w:val="uk-UA" w:eastAsia="uk-UA"/>
        </w:rPr>
        <w:t>. </w:t>
      </w:r>
      <w:r w:rsidR="00262292" w:rsidRPr="00A75557">
        <w:rPr>
          <w:color w:val="000000"/>
          <w:sz w:val="28"/>
          <w:szCs w:val="28"/>
          <w:lang w:val="uk-UA" w:eastAsia="uk-UA"/>
        </w:rPr>
        <w:t>Джерела фінансування практи</w:t>
      </w:r>
      <w:r w:rsidR="00F42E28" w:rsidRPr="00A75557">
        <w:rPr>
          <w:color w:val="000000"/>
          <w:sz w:val="28"/>
          <w:szCs w:val="28"/>
          <w:lang w:val="uk-UA" w:eastAsia="uk-UA"/>
        </w:rPr>
        <w:t>чної підготовки</w:t>
      </w:r>
      <w:r w:rsidR="00262292" w:rsidRPr="00A75557">
        <w:rPr>
          <w:color w:val="000000"/>
          <w:sz w:val="28"/>
          <w:szCs w:val="28"/>
          <w:lang w:val="uk-UA" w:eastAsia="uk-UA"/>
        </w:rPr>
        <w:t xml:space="preserve"> здобувачів</w:t>
      </w:r>
      <w:r w:rsidR="001E0330" w:rsidRPr="00A75557">
        <w:rPr>
          <w:color w:val="000000"/>
          <w:sz w:val="28"/>
          <w:szCs w:val="28"/>
          <w:lang w:val="uk-UA" w:eastAsia="uk-UA"/>
        </w:rPr>
        <w:t xml:space="preserve"> фахової </w:t>
      </w:r>
      <w:proofErr w:type="spellStart"/>
      <w:r w:rsidR="001E0330"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="001E0330" w:rsidRPr="00A75557">
        <w:rPr>
          <w:color w:val="000000"/>
          <w:sz w:val="28"/>
          <w:szCs w:val="28"/>
          <w:lang w:val="uk-UA" w:eastAsia="uk-UA"/>
        </w:rPr>
        <w:t xml:space="preserve"> освіти </w:t>
      </w:r>
      <w:r w:rsidR="00262292" w:rsidRPr="00A75557">
        <w:rPr>
          <w:color w:val="000000"/>
          <w:sz w:val="28"/>
          <w:szCs w:val="28"/>
          <w:lang w:val="uk-UA" w:eastAsia="uk-UA"/>
        </w:rPr>
        <w:t xml:space="preserve">визначаються </w:t>
      </w:r>
      <w:r w:rsidR="00F42E28" w:rsidRPr="00A75557">
        <w:rPr>
          <w:color w:val="000000"/>
          <w:sz w:val="28"/>
          <w:szCs w:val="28"/>
          <w:lang w:val="uk-UA" w:eastAsia="uk-UA"/>
        </w:rPr>
        <w:t xml:space="preserve">джерелами фінансування підготовки </w:t>
      </w:r>
      <w:r w:rsidR="00262292" w:rsidRPr="00A75557">
        <w:rPr>
          <w:color w:val="000000"/>
          <w:sz w:val="28"/>
          <w:szCs w:val="28"/>
          <w:lang w:val="uk-UA" w:eastAsia="uk-UA"/>
        </w:rPr>
        <w:t xml:space="preserve">фахових молодших бакалаврів: 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кошти державного або регіонального </w:t>
      </w:r>
      <w:r w:rsidR="00362E5F" w:rsidRPr="00A75557">
        <w:rPr>
          <w:color w:val="000000"/>
          <w:sz w:val="28"/>
          <w:szCs w:val="28"/>
          <w:lang w:val="uk-UA" w:eastAsia="uk-UA"/>
        </w:rPr>
        <w:t>бюджету</w:t>
      </w:r>
      <w:r w:rsidR="00A6761B" w:rsidRPr="00A75557">
        <w:rPr>
          <w:color w:val="000000"/>
          <w:sz w:val="28"/>
          <w:szCs w:val="28"/>
          <w:lang w:val="uk-UA" w:eastAsia="uk-UA"/>
        </w:rPr>
        <w:t>,</w:t>
      </w:r>
      <w:r w:rsidR="00262292" w:rsidRPr="00A75557">
        <w:rPr>
          <w:color w:val="000000"/>
          <w:sz w:val="28"/>
          <w:szCs w:val="28"/>
          <w:lang w:val="uk-UA" w:eastAsia="uk-UA"/>
        </w:rPr>
        <w:t xml:space="preserve"> кошти підприємств (організацій, установ) усіх форм власності, закордонних замовників або кошти фізичних осіб.</w:t>
      </w:r>
      <w:r w:rsidR="009C7D48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853168" w:rsidRPr="00A75557">
        <w:rPr>
          <w:color w:val="000000"/>
          <w:sz w:val="28"/>
          <w:szCs w:val="28"/>
          <w:lang w:val="uk-UA" w:eastAsia="uk-UA"/>
        </w:rPr>
        <w:t>Д</w:t>
      </w:r>
      <w:r w:rsidR="00262292" w:rsidRPr="00A75557">
        <w:rPr>
          <w:color w:val="000000"/>
          <w:sz w:val="28"/>
          <w:szCs w:val="28"/>
          <w:lang w:val="uk-UA" w:eastAsia="uk-UA"/>
        </w:rPr>
        <w:t>ля фінансування практи</w:t>
      </w:r>
      <w:r w:rsidR="003F0FB8" w:rsidRPr="00A75557">
        <w:rPr>
          <w:color w:val="000000"/>
          <w:sz w:val="28"/>
          <w:szCs w:val="28"/>
          <w:lang w:val="uk-UA" w:eastAsia="uk-UA"/>
        </w:rPr>
        <w:t>чної підготовки</w:t>
      </w:r>
      <w:r w:rsidR="00262292" w:rsidRPr="00A75557">
        <w:rPr>
          <w:color w:val="000000"/>
          <w:sz w:val="28"/>
          <w:szCs w:val="28"/>
          <w:lang w:val="uk-UA" w:eastAsia="uk-UA"/>
        </w:rPr>
        <w:t xml:space="preserve"> можуть залучатися додаткові джерела фінансування, не заборонені законодавством.</w:t>
      </w:r>
    </w:p>
    <w:p w:rsidR="00A6761B" w:rsidRPr="00A75557" w:rsidRDefault="003F0FB8" w:rsidP="003F0FB8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1" w:name="o76"/>
      <w:bookmarkStart w:id="2" w:name="o77"/>
      <w:bookmarkEnd w:id="1"/>
      <w:bookmarkEnd w:id="2"/>
      <w:r w:rsidRPr="00A75557">
        <w:rPr>
          <w:color w:val="000000"/>
          <w:sz w:val="28"/>
          <w:szCs w:val="28"/>
          <w:lang w:val="uk-UA" w:eastAsia="uk-UA"/>
        </w:rPr>
        <w:t>3. 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Розмір витрат на практику </w:t>
      </w:r>
      <w:r w:rsidRPr="00A75557">
        <w:rPr>
          <w:color w:val="000000"/>
          <w:sz w:val="28"/>
          <w:szCs w:val="28"/>
          <w:lang w:val="uk-UA" w:eastAsia="uk-UA"/>
        </w:rPr>
        <w:t xml:space="preserve">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визначається ка</w:t>
      </w:r>
      <w:r w:rsidR="005B21AB" w:rsidRPr="00A75557">
        <w:rPr>
          <w:color w:val="000000"/>
          <w:sz w:val="28"/>
          <w:szCs w:val="28"/>
          <w:lang w:val="uk-UA" w:eastAsia="uk-UA"/>
        </w:rPr>
        <w:t>лькуляцією, що розробляє заклад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</w:t>
      </w:r>
      <w:r w:rsidRPr="00A75557">
        <w:rPr>
          <w:color w:val="000000"/>
          <w:sz w:val="28"/>
          <w:szCs w:val="28"/>
          <w:lang w:val="uk-UA" w:eastAsia="uk-UA"/>
        </w:rPr>
        <w:t xml:space="preserve">освіти 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і 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погоджує з базами практики, із розрахунку вартості </w:t>
      </w:r>
      <w:r w:rsidR="00A6761B" w:rsidRPr="00A75557">
        <w:rPr>
          <w:color w:val="000000"/>
          <w:sz w:val="28"/>
          <w:szCs w:val="28"/>
          <w:lang w:val="uk-UA" w:eastAsia="uk-UA"/>
        </w:rPr>
        <w:t>проходження практики одного студента за тиждень.</w:t>
      </w:r>
    </w:p>
    <w:p w:rsidR="00A6761B" w:rsidRPr="00A75557" w:rsidRDefault="003F0FB8" w:rsidP="003F0FB8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" w:name="o78"/>
      <w:bookmarkEnd w:id="3"/>
      <w:r w:rsidRPr="00A75557">
        <w:rPr>
          <w:color w:val="000000"/>
          <w:sz w:val="28"/>
          <w:szCs w:val="28"/>
          <w:lang w:val="uk-UA" w:eastAsia="uk-UA"/>
        </w:rPr>
        <w:t>4. </w:t>
      </w:r>
      <w:r w:rsidR="005B21AB" w:rsidRPr="00A75557">
        <w:rPr>
          <w:color w:val="000000"/>
          <w:sz w:val="28"/>
          <w:szCs w:val="28"/>
          <w:lang w:val="uk-UA" w:eastAsia="uk-UA"/>
        </w:rPr>
        <w:t>Основними статтями калькуляції витрат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5B21AB" w:rsidRPr="00A75557">
        <w:rPr>
          <w:color w:val="000000"/>
          <w:sz w:val="28"/>
          <w:szCs w:val="28"/>
          <w:lang w:val="uk-UA" w:eastAsia="uk-UA"/>
        </w:rPr>
        <w:t>на практику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можуть бути</w:t>
      </w:r>
      <w:bookmarkStart w:id="4" w:name="o79"/>
      <w:bookmarkEnd w:id="4"/>
      <w:r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оплата праці </w:t>
      </w:r>
      <w:r w:rsidR="00827C83" w:rsidRPr="00A75557">
        <w:rPr>
          <w:color w:val="000000"/>
          <w:sz w:val="28"/>
          <w:szCs w:val="28"/>
          <w:lang w:val="uk-UA" w:eastAsia="uk-UA"/>
        </w:rPr>
        <w:t xml:space="preserve">керівника </w:t>
      </w:r>
      <w:r w:rsidRPr="00A75557">
        <w:rPr>
          <w:color w:val="000000"/>
          <w:sz w:val="28"/>
          <w:szCs w:val="28"/>
          <w:lang w:val="uk-UA" w:eastAsia="uk-UA"/>
        </w:rPr>
        <w:t>від бази практики</w:t>
      </w:r>
      <w:r w:rsidR="00827C83" w:rsidRPr="00A75557">
        <w:rPr>
          <w:color w:val="000000"/>
          <w:sz w:val="28"/>
          <w:szCs w:val="28"/>
          <w:lang w:val="uk-UA" w:eastAsia="uk-UA"/>
        </w:rPr>
        <w:t>,</w:t>
      </w:r>
      <w:bookmarkStart w:id="5" w:name="o80"/>
      <w:bookmarkEnd w:id="5"/>
      <w:r w:rsidR="005B21AB" w:rsidRPr="00A75557">
        <w:rPr>
          <w:color w:val="000000"/>
          <w:sz w:val="28"/>
          <w:szCs w:val="28"/>
          <w:lang w:val="uk-UA" w:eastAsia="uk-UA"/>
        </w:rPr>
        <w:t xml:space="preserve"> разові витрати на організацію і </w:t>
      </w:r>
      <w:r w:rsidR="00A6761B" w:rsidRPr="00A75557">
        <w:rPr>
          <w:color w:val="000000"/>
          <w:sz w:val="28"/>
          <w:szCs w:val="28"/>
          <w:lang w:val="uk-UA" w:eastAsia="uk-UA"/>
        </w:rPr>
        <w:t>підве</w:t>
      </w:r>
      <w:bookmarkStart w:id="6" w:name="w1_23"/>
      <w:r w:rsidR="001E0330" w:rsidRPr="00A75557">
        <w:rPr>
          <w:color w:val="000000"/>
          <w:sz w:val="28"/>
          <w:szCs w:val="28"/>
          <w:lang w:val="uk-UA" w:eastAsia="uk-UA"/>
        </w:rPr>
        <w:t>дення</w:t>
      </w:r>
      <w:bookmarkEnd w:id="6"/>
      <w:r w:rsidR="005B21AB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A6761B" w:rsidRPr="00A75557">
        <w:rPr>
          <w:color w:val="000000"/>
          <w:sz w:val="28"/>
          <w:szCs w:val="28"/>
          <w:lang w:val="uk-UA" w:eastAsia="uk-UA"/>
        </w:rPr>
        <w:t>підсумків</w:t>
      </w:r>
      <w:bookmarkStart w:id="7" w:name="o81"/>
      <w:bookmarkEnd w:id="7"/>
      <w:r w:rsidRPr="00A75557">
        <w:rPr>
          <w:color w:val="000000"/>
          <w:sz w:val="28"/>
          <w:szCs w:val="28"/>
          <w:lang w:val="uk-UA" w:eastAsia="uk-UA"/>
        </w:rPr>
        <w:t xml:space="preserve"> практики</w:t>
      </w:r>
      <w:r w:rsidR="00827C83" w:rsidRPr="00A75557">
        <w:rPr>
          <w:color w:val="000000"/>
          <w:sz w:val="28"/>
          <w:szCs w:val="28"/>
          <w:lang w:val="uk-UA" w:eastAsia="uk-UA"/>
        </w:rPr>
        <w:t>,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витрати на матеріальне забез</w:t>
      </w:r>
      <w:r w:rsidR="00827C83" w:rsidRPr="00A75557">
        <w:rPr>
          <w:color w:val="000000"/>
          <w:sz w:val="28"/>
          <w:szCs w:val="28"/>
          <w:lang w:val="uk-UA" w:eastAsia="uk-UA"/>
        </w:rPr>
        <w:t>печення практики</w:t>
      </w:r>
      <w:r w:rsidR="005B21AB" w:rsidRPr="00A75557">
        <w:rPr>
          <w:color w:val="000000"/>
          <w:sz w:val="28"/>
          <w:szCs w:val="28"/>
          <w:lang w:val="uk-UA" w:eastAsia="uk-UA"/>
        </w:rPr>
        <w:t>,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придбан</w:t>
      </w:r>
      <w:r w:rsidR="005B21AB" w:rsidRPr="00A75557">
        <w:rPr>
          <w:color w:val="000000"/>
          <w:sz w:val="28"/>
          <w:szCs w:val="28"/>
          <w:lang w:val="uk-UA" w:eastAsia="uk-UA"/>
        </w:rPr>
        <w:t>ня матеріалів і</w:t>
      </w:r>
      <w:r w:rsidR="00827C83" w:rsidRPr="00A75557">
        <w:rPr>
          <w:color w:val="000000"/>
          <w:sz w:val="28"/>
          <w:szCs w:val="28"/>
          <w:lang w:val="uk-UA" w:eastAsia="uk-UA"/>
        </w:rPr>
        <w:t xml:space="preserve"> канцприладдя, </w:t>
      </w:r>
      <w:r w:rsidR="00A6761B" w:rsidRPr="00A75557">
        <w:rPr>
          <w:color w:val="000000"/>
          <w:sz w:val="28"/>
          <w:szCs w:val="28"/>
          <w:lang w:val="uk-UA" w:eastAsia="uk-UA"/>
        </w:rPr>
        <w:t>е</w:t>
      </w:r>
      <w:r w:rsidR="00827C83" w:rsidRPr="00A75557">
        <w:rPr>
          <w:color w:val="000000"/>
          <w:sz w:val="28"/>
          <w:szCs w:val="28"/>
          <w:lang w:val="uk-UA" w:eastAsia="uk-UA"/>
        </w:rPr>
        <w:t>ксплуатація обладнання,</w:t>
      </w:r>
      <w:bookmarkStart w:id="8" w:name="o82"/>
      <w:bookmarkEnd w:id="8"/>
      <w:r w:rsidR="00827C83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5B21AB" w:rsidRPr="00A75557">
        <w:rPr>
          <w:color w:val="000000"/>
          <w:sz w:val="28"/>
          <w:szCs w:val="28"/>
          <w:lang w:val="uk-UA" w:eastAsia="uk-UA"/>
        </w:rPr>
        <w:t>консультації, екскурсії та інші</w:t>
      </w:r>
      <w:r w:rsidR="00827C83" w:rsidRPr="00A75557">
        <w:rPr>
          <w:color w:val="000000"/>
          <w:sz w:val="28"/>
          <w:szCs w:val="28"/>
          <w:lang w:val="uk-UA" w:eastAsia="uk-UA"/>
        </w:rPr>
        <w:t xml:space="preserve"> одноразові загальні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 заходів, які можуть проводитися спеціалістами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баз</w:t>
      </w:r>
      <w:r w:rsidR="00827C83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A6761B" w:rsidRPr="00A75557">
        <w:rPr>
          <w:color w:val="000000"/>
          <w:sz w:val="28"/>
          <w:szCs w:val="28"/>
          <w:lang w:val="uk-UA" w:eastAsia="uk-UA"/>
        </w:rPr>
        <w:t>практики, та інше.</w:t>
      </w:r>
    </w:p>
    <w:p w:rsidR="008261B5" w:rsidRPr="00A75557" w:rsidRDefault="003F0FB8" w:rsidP="008261B5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9" w:name="o83"/>
      <w:bookmarkEnd w:id="9"/>
      <w:r w:rsidRPr="00A75557">
        <w:rPr>
          <w:color w:val="000000"/>
          <w:sz w:val="28"/>
          <w:szCs w:val="28"/>
          <w:lang w:val="uk-UA" w:eastAsia="uk-UA"/>
        </w:rPr>
        <w:t>5. 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Оплата праці керівників практики від бази 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практики здійснюється закладом </w:t>
      </w:r>
      <w:r w:rsidRPr="00A75557">
        <w:rPr>
          <w:color w:val="000000"/>
          <w:sz w:val="28"/>
          <w:szCs w:val="28"/>
          <w:lang w:val="uk-UA" w:eastAsia="uk-UA"/>
        </w:rPr>
        <w:t xml:space="preserve">освіти </w:t>
      </w:r>
      <w:r w:rsidR="005B21AB" w:rsidRPr="00A75557">
        <w:rPr>
          <w:color w:val="000000"/>
          <w:sz w:val="28"/>
          <w:szCs w:val="28"/>
          <w:lang w:val="uk-UA" w:eastAsia="uk-UA"/>
        </w:rPr>
        <w:t>згідно з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діючими в 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період 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практики 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ставками погодинної оплати 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праці працівників </w:t>
      </w:r>
      <w:r w:rsidR="005B21AB" w:rsidRPr="00A75557">
        <w:rPr>
          <w:color w:val="000000"/>
          <w:sz w:val="28"/>
          <w:szCs w:val="28"/>
          <w:lang w:val="uk-UA" w:eastAsia="uk-UA"/>
        </w:rPr>
        <w:t>усіх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галуз</w:t>
      </w:r>
      <w:r w:rsidR="00B724F5" w:rsidRPr="00A75557">
        <w:rPr>
          <w:color w:val="000000"/>
          <w:sz w:val="28"/>
          <w:szCs w:val="28"/>
          <w:lang w:val="uk-UA" w:eastAsia="uk-UA"/>
        </w:rPr>
        <w:t>ей економіки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за прове</w:t>
      </w:r>
      <w:bookmarkStart w:id="10" w:name="w1_25"/>
      <w:r w:rsidR="001E0330" w:rsidRPr="00A75557">
        <w:rPr>
          <w:color w:val="000000"/>
          <w:sz w:val="28"/>
          <w:szCs w:val="28"/>
          <w:lang w:val="uk-UA" w:eastAsia="uk-UA"/>
        </w:rPr>
        <w:t>денн</w:t>
      </w:r>
      <w:bookmarkEnd w:id="10"/>
      <w:r w:rsidR="00A6761B" w:rsidRPr="00A75557">
        <w:rPr>
          <w:color w:val="000000"/>
          <w:sz w:val="28"/>
          <w:szCs w:val="28"/>
          <w:lang w:val="uk-UA" w:eastAsia="uk-UA"/>
        </w:rPr>
        <w:t xml:space="preserve">я </w:t>
      </w:r>
      <w:r w:rsidR="00B724F5" w:rsidRPr="00A75557">
        <w:rPr>
          <w:color w:val="000000"/>
          <w:sz w:val="28"/>
          <w:szCs w:val="28"/>
          <w:lang w:val="uk-UA" w:eastAsia="uk-UA"/>
        </w:rPr>
        <w:t>навчальних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 занять із розрахунку </w:t>
      </w:r>
      <w:r w:rsidR="00362E5F" w:rsidRPr="00A75557">
        <w:rPr>
          <w:color w:val="000000"/>
          <w:sz w:val="28"/>
          <w:szCs w:val="28"/>
          <w:lang w:val="uk-UA" w:eastAsia="uk-UA"/>
        </w:rPr>
        <w:t>однієї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 годин</w:t>
      </w:r>
      <w:r w:rsidR="00362E5F" w:rsidRPr="00A75557">
        <w:rPr>
          <w:color w:val="000000"/>
          <w:sz w:val="28"/>
          <w:szCs w:val="28"/>
          <w:lang w:val="uk-UA" w:eastAsia="uk-UA"/>
        </w:rPr>
        <w:t>и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 на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одного </w:t>
      </w:r>
      <w:r w:rsidRPr="00A75557">
        <w:rPr>
          <w:color w:val="000000"/>
          <w:sz w:val="28"/>
          <w:szCs w:val="28"/>
          <w:lang w:val="uk-UA" w:eastAsia="uk-UA"/>
        </w:rPr>
        <w:t>здобувача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на</w:t>
      </w:r>
      <w:r w:rsidR="00B724F5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тиждень. </w:t>
      </w:r>
      <w:bookmarkStart w:id="11" w:name="o84"/>
      <w:bookmarkEnd w:id="11"/>
      <w:r w:rsidR="00A6761B" w:rsidRPr="00A75557">
        <w:rPr>
          <w:color w:val="000000"/>
          <w:sz w:val="28"/>
          <w:szCs w:val="28"/>
          <w:lang w:val="uk-UA" w:eastAsia="uk-UA"/>
        </w:rPr>
        <w:t>Форм</w:t>
      </w:r>
      <w:r w:rsidR="008261B5" w:rsidRPr="00A75557">
        <w:rPr>
          <w:color w:val="000000"/>
          <w:sz w:val="28"/>
          <w:szCs w:val="28"/>
          <w:lang w:val="uk-UA" w:eastAsia="uk-UA"/>
        </w:rPr>
        <w:t>и</w:t>
      </w:r>
      <w:r w:rsidR="00A6761B" w:rsidRPr="00A75557">
        <w:rPr>
          <w:color w:val="000000"/>
          <w:sz w:val="28"/>
          <w:szCs w:val="28"/>
          <w:lang w:val="uk-UA" w:eastAsia="uk-UA"/>
        </w:rPr>
        <w:t xml:space="preserve"> оплати праці</w:t>
      </w:r>
      <w:r w:rsidR="00B724F5" w:rsidRPr="00A75557">
        <w:rPr>
          <w:color w:val="000000"/>
          <w:sz w:val="28"/>
          <w:szCs w:val="28"/>
          <w:lang w:val="uk-UA" w:eastAsia="uk-UA"/>
        </w:rPr>
        <w:t xml:space="preserve"> керівників від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 </w:t>
      </w:r>
      <w:r w:rsidR="00A6761B" w:rsidRPr="00A75557">
        <w:rPr>
          <w:color w:val="000000"/>
          <w:sz w:val="28"/>
          <w:szCs w:val="28"/>
          <w:lang w:val="uk-UA" w:eastAsia="uk-UA"/>
        </w:rPr>
        <w:t>баз</w:t>
      </w:r>
      <w:r w:rsidR="00B724F5" w:rsidRPr="00A75557">
        <w:rPr>
          <w:color w:val="000000"/>
          <w:sz w:val="28"/>
          <w:szCs w:val="28"/>
          <w:lang w:val="uk-UA" w:eastAsia="uk-UA"/>
        </w:rPr>
        <w:t>и</w:t>
      </w:r>
      <w:r w:rsidR="005B21AB" w:rsidRPr="00A75557">
        <w:rPr>
          <w:color w:val="000000"/>
          <w:sz w:val="28"/>
          <w:szCs w:val="28"/>
          <w:lang w:val="uk-UA" w:eastAsia="uk-UA"/>
        </w:rPr>
        <w:t xml:space="preserve"> практики </w:t>
      </w:r>
      <w:r w:rsidRPr="00A75557">
        <w:rPr>
          <w:color w:val="000000"/>
          <w:sz w:val="28"/>
          <w:szCs w:val="28"/>
          <w:lang w:val="uk-UA" w:eastAsia="uk-UA"/>
        </w:rPr>
        <w:t>визнача</w:t>
      </w:r>
      <w:r w:rsidR="008261B5" w:rsidRPr="00A75557">
        <w:rPr>
          <w:color w:val="000000"/>
          <w:sz w:val="28"/>
          <w:szCs w:val="28"/>
          <w:lang w:val="uk-UA" w:eastAsia="uk-UA"/>
        </w:rPr>
        <w:t>ю</w:t>
      </w:r>
      <w:r w:rsidRPr="00A75557">
        <w:rPr>
          <w:color w:val="000000"/>
          <w:sz w:val="28"/>
          <w:szCs w:val="28"/>
          <w:lang w:val="uk-UA" w:eastAsia="uk-UA"/>
        </w:rPr>
        <w:t xml:space="preserve">ться договором про проведення практичного навчання здобувачів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</w:t>
      </w:r>
      <w:r w:rsidR="00B724F5" w:rsidRPr="00A75557">
        <w:rPr>
          <w:color w:val="000000"/>
          <w:sz w:val="28"/>
          <w:szCs w:val="28"/>
          <w:lang w:val="uk-UA" w:eastAsia="uk-UA"/>
        </w:rPr>
        <w:t>.</w:t>
      </w:r>
    </w:p>
    <w:p w:rsidR="00B844C7" w:rsidRDefault="00B844C7" w:rsidP="00B844C7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A75557">
        <w:rPr>
          <w:color w:val="000000"/>
          <w:sz w:val="28"/>
          <w:szCs w:val="28"/>
          <w:lang w:val="uk-UA" w:eastAsia="uk-UA"/>
        </w:rPr>
        <w:lastRenderedPageBreak/>
        <w:t xml:space="preserve">6. Здобувачі фахової </w:t>
      </w:r>
      <w:proofErr w:type="spellStart"/>
      <w:r w:rsidRPr="00A75557">
        <w:rPr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A75557">
        <w:rPr>
          <w:color w:val="000000"/>
          <w:sz w:val="28"/>
          <w:szCs w:val="28"/>
          <w:lang w:val="uk-UA" w:eastAsia="uk-UA"/>
        </w:rPr>
        <w:t xml:space="preserve"> освіти проходять практику на безоплатній основі, на час практики за ними зберігається право на академічні та соціальні стипендії.</w:t>
      </w:r>
    </w:p>
    <w:p w:rsidR="00BF16CF" w:rsidRDefault="00BF16CF" w:rsidP="00B844C7">
      <w:pPr>
        <w:shd w:val="clear" w:color="auto" w:fill="FFFFFF"/>
        <w:spacing w:after="240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970508" w:rsidRDefault="00BF16CF" w:rsidP="00BF16CF">
      <w:pPr>
        <w:rPr>
          <w:color w:val="000000"/>
          <w:sz w:val="28"/>
          <w:szCs w:val="28"/>
          <w:lang w:val="uk-UA" w:eastAsia="uk-UA"/>
        </w:rPr>
      </w:pPr>
      <w:r w:rsidRPr="00BF16CF">
        <w:rPr>
          <w:color w:val="000000"/>
          <w:sz w:val="28"/>
          <w:szCs w:val="28"/>
          <w:lang w:val="uk-UA" w:eastAsia="uk-UA"/>
        </w:rPr>
        <w:t>Гене</w:t>
      </w:r>
      <w:r>
        <w:rPr>
          <w:color w:val="000000"/>
          <w:sz w:val="28"/>
          <w:szCs w:val="28"/>
          <w:lang w:val="uk-UA" w:eastAsia="uk-UA"/>
        </w:rPr>
        <w:t>ральний директор</w:t>
      </w:r>
      <w:r w:rsidR="00970508">
        <w:rPr>
          <w:color w:val="000000"/>
          <w:sz w:val="28"/>
          <w:szCs w:val="28"/>
          <w:lang w:val="uk-UA" w:eastAsia="uk-UA"/>
        </w:rPr>
        <w:t xml:space="preserve"> директорату </w:t>
      </w:r>
    </w:p>
    <w:p w:rsidR="00BF16CF" w:rsidRPr="00BF16CF" w:rsidRDefault="00970508" w:rsidP="00BF16CF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вищої освіти і освіти дорослих</w:t>
      </w:r>
      <w:r w:rsidR="00BF16CF">
        <w:rPr>
          <w:color w:val="000000"/>
          <w:sz w:val="28"/>
          <w:szCs w:val="28"/>
          <w:lang w:val="uk-UA" w:eastAsia="uk-UA"/>
        </w:rPr>
        <w:t xml:space="preserve">               </w:t>
      </w:r>
      <w:r>
        <w:rPr>
          <w:color w:val="000000"/>
          <w:sz w:val="28"/>
          <w:szCs w:val="28"/>
          <w:lang w:val="uk-UA" w:eastAsia="uk-UA"/>
        </w:rPr>
        <w:t xml:space="preserve">              </w:t>
      </w:r>
      <w:bookmarkStart w:id="12" w:name="_GoBack"/>
      <w:bookmarkEnd w:id="12"/>
      <w:r w:rsidR="00BF16CF" w:rsidRPr="00BF16CF">
        <w:rPr>
          <w:color w:val="000000"/>
          <w:sz w:val="28"/>
          <w:szCs w:val="28"/>
          <w:lang w:val="uk-UA" w:eastAsia="uk-UA"/>
        </w:rPr>
        <w:t xml:space="preserve">                                Олег ШАРОВ</w:t>
      </w:r>
    </w:p>
    <w:p w:rsidR="00BF16CF" w:rsidRPr="00A75557" w:rsidRDefault="00BF16CF" w:rsidP="00BF16CF">
      <w:pPr>
        <w:shd w:val="clear" w:color="auto" w:fill="FFFFFF"/>
        <w:spacing w:after="240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sectPr w:rsidR="00BF16CF" w:rsidRPr="00A75557" w:rsidSect="008B06FC">
      <w:headerReference w:type="default" r:id="rId7"/>
      <w:footerReference w:type="default" r:id="rId8"/>
      <w:footerReference w:type="first" r:id="rId9"/>
      <w:pgSz w:w="11906" w:h="16838"/>
      <w:pgMar w:top="850" w:right="850" w:bottom="1702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E2" w:rsidRDefault="004673E2" w:rsidP="00BE7A71">
      <w:r>
        <w:separator/>
      </w:r>
    </w:p>
  </w:endnote>
  <w:endnote w:type="continuationSeparator" w:id="0">
    <w:p w:rsidR="004673E2" w:rsidRDefault="004673E2" w:rsidP="00BE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5A" w:rsidRDefault="000E4A5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0508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EC" w:rsidRDefault="004B6EE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70508" w:rsidRPr="00970508">
      <w:rPr>
        <w:noProof/>
        <w:lang w:val="uk-UA"/>
      </w:rPr>
      <w:t>1</w:t>
    </w:r>
    <w:r>
      <w:fldChar w:fldCharType="end"/>
    </w:r>
  </w:p>
  <w:p w:rsidR="004B6EEC" w:rsidRDefault="004B6E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E2" w:rsidRDefault="004673E2" w:rsidP="00BE7A71">
      <w:r>
        <w:separator/>
      </w:r>
    </w:p>
  </w:footnote>
  <w:footnote w:type="continuationSeparator" w:id="0">
    <w:p w:rsidR="004673E2" w:rsidRDefault="004673E2" w:rsidP="00BE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5A" w:rsidRDefault="000E4A5A">
    <w:pPr>
      <w:pStyle w:val="a8"/>
      <w:jc w:val="right"/>
    </w:pPr>
  </w:p>
  <w:p w:rsidR="000E4A5A" w:rsidRPr="00BE7A71" w:rsidRDefault="000E4A5A" w:rsidP="00BE7A71">
    <w:pPr>
      <w:pStyle w:val="a8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E4ED6A"/>
    <w:lvl w:ilvl="0">
      <w:numFmt w:val="bullet"/>
      <w:lvlText w:val="*"/>
      <w:lvlJc w:val="left"/>
    </w:lvl>
  </w:abstractNum>
  <w:abstractNum w:abstractNumId="1" w15:restartNumberingAfterBreak="0">
    <w:nsid w:val="0A98166C"/>
    <w:multiLevelType w:val="singleLevel"/>
    <w:tmpl w:val="A3FC7B82"/>
    <w:lvl w:ilvl="0">
      <w:start w:val="3"/>
      <w:numFmt w:val="decimal"/>
      <w:lvlText w:val="1.%1."/>
      <w:legacy w:legacy="1" w:legacySpace="0" w:legacyIndent="475"/>
      <w:lvlJc w:val="left"/>
      <w:rPr>
        <w:rFonts w:ascii="Times New Roman" w:hAnsi="Times New Roman" w:hint="default"/>
      </w:rPr>
    </w:lvl>
  </w:abstractNum>
  <w:abstractNum w:abstractNumId="2" w15:restartNumberingAfterBreak="0">
    <w:nsid w:val="0BCB22E4"/>
    <w:multiLevelType w:val="singleLevel"/>
    <w:tmpl w:val="764E0B38"/>
    <w:lvl w:ilvl="0">
      <w:start w:val="11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011E61"/>
    <w:multiLevelType w:val="singleLevel"/>
    <w:tmpl w:val="5330CF04"/>
    <w:lvl w:ilvl="0">
      <w:start w:val="10"/>
      <w:numFmt w:val="decimal"/>
      <w:lvlText w:val="6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297D02"/>
    <w:multiLevelType w:val="multilevel"/>
    <w:tmpl w:val="2584B8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C970E83"/>
    <w:multiLevelType w:val="hybridMultilevel"/>
    <w:tmpl w:val="AFDAAFA4"/>
    <w:lvl w:ilvl="0" w:tplc="3F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638A"/>
    <w:multiLevelType w:val="singleLevel"/>
    <w:tmpl w:val="FB5C82B2"/>
    <w:lvl w:ilvl="0">
      <w:start w:val="4"/>
      <w:numFmt w:val="decimal"/>
      <w:lvlText w:val="5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E86CD5"/>
    <w:multiLevelType w:val="singleLevel"/>
    <w:tmpl w:val="0670592A"/>
    <w:lvl w:ilvl="0">
      <w:start w:val="7"/>
      <w:numFmt w:val="decimal"/>
      <w:lvlText w:val="6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2E65F6"/>
    <w:multiLevelType w:val="multilevel"/>
    <w:tmpl w:val="B42EFB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B273679"/>
    <w:multiLevelType w:val="singleLevel"/>
    <w:tmpl w:val="04BE49D0"/>
    <w:lvl w:ilvl="0">
      <w:start w:val="7"/>
      <w:numFmt w:val="decimal"/>
      <w:lvlText w:val="5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CA90D76"/>
    <w:multiLevelType w:val="hybridMultilevel"/>
    <w:tmpl w:val="C23C34D2"/>
    <w:lvl w:ilvl="0" w:tplc="13EEF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005B0"/>
    <w:multiLevelType w:val="singleLevel"/>
    <w:tmpl w:val="CD2477D2"/>
    <w:lvl w:ilvl="0">
      <w:start w:val="1"/>
      <w:numFmt w:val="decimal"/>
      <w:lvlText w:val="6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344638"/>
    <w:multiLevelType w:val="singleLevel"/>
    <w:tmpl w:val="48E84FBC"/>
    <w:lvl w:ilvl="0">
      <w:start w:val="1"/>
      <w:numFmt w:val="decimal"/>
      <w:lvlText w:val="6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E83C72"/>
    <w:multiLevelType w:val="hybridMultilevel"/>
    <w:tmpl w:val="9C58564E"/>
    <w:lvl w:ilvl="0" w:tplc="4D66AFA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7822BB2"/>
    <w:multiLevelType w:val="singleLevel"/>
    <w:tmpl w:val="31365AEA"/>
    <w:lvl w:ilvl="0">
      <w:start w:val="1"/>
      <w:numFmt w:val="decimal"/>
      <w:lvlText w:val="6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87A5E90"/>
    <w:multiLevelType w:val="singleLevel"/>
    <w:tmpl w:val="FA6EEEB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D523895"/>
    <w:multiLevelType w:val="multilevel"/>
    <w:tmpl w:val="9F24C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4AC40769"/>
    <w:multiLevelType w:val="multilevel"/>
    <w:tmpl w:val="BD806E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D3E7AD5"/>
    <w:multiLevelType w:val="multilevel"/>
    <w:tmpl w:val="40206B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2"/>
        </w:tabs>
        <w:ind w:left="26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33"/>
        </w:tabs>
        <w:ind w:left="39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84"/>
        </w:tabs>
        <w:ind w:left="4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95"/>
        </w:tabs>
        <w:ind w:left="6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46"/>
        </w:tabs>
        <w:ind w:left="71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7"/>
        </w:tabs>
        <w:ind w:left="84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68"/>
        </w:tabs>
        <w:ind w:left="9768" w:hanging="2160"/>
      </w:pPr>
      <w:rPr>
        <w:rFonts w:hint="default"/>
      </w:rPr>
    </w:lvl>
  </w:abstractNum>
  <w:abstractNum w:abstractNumId="20" w15:restartNumberingAfterBreak="0">
    <w:nsid w:val="5345493A"/>
    <w:multiLevelType w:val="singleLevel"/>
    <w:tmpl w:val="019C0F54"/>
    <w:lvl w:ilvl="0">
      <w:start w:val="12"/>
      <w:numFmt w:val="decimal"/>
      <w:lvlText w:val="6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42726C4"/>
    <w:multiLevelType w:val="multilevel"/>
    <w:tmpl w:val="802A72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2" w15:restartNumberingAfterBreak="0">
    <w:nsid w:val="570F1877"/>
    <w:multiLevelType w:val="hybridMultilevel"/>
    <w:tmpl w:val="4C164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B06F7"/>
    <w:multiLevelType w:val="multilevel"/>
    <w:tmpl w:val="BD806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49D35D0"/>
    <w:multiLevelType w:val="multilevel"/>
    <w:tmpl w:val="5F5010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AD07AB6"/>
    <w:multiLevelType w:val="hybridMultilevel"/>
    <w:tmpl w:val="2AC2D384"/>
    <w:lvl w:ilvl="0" w:tplc="1E9EDEC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E46483A"/>
    <w:multiLevelType w:val="multilevel"/>
    <w:tmpl w:val="A49C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36778D3"/>
    <w:multiLevelType w:val="multilevel"/>
    <w:tmpl w:val="159422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9" w15:restartNumberingAfterBreak="0">
    <w:nsid w:val="74BD3C56"/>
    <w:multiLevelType w:val="singleLevel"/>
    <w:tmpl w:val="918637F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780C2383"/>
    <w:multiLevelType w:val="multilevel"/>
    <w:tmpl w:val="62F261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11"/>
  </w:num>
  <w:num w:numId="9">
    <w:abstractNumId w:val="20"/>
  </w:num>
  <w:num w:numId="10">
    <w:abstractNumId w:val="15"/>
  </w:num>
  <w:num w:numId="11">
    <w:abstractNumId w:val="29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"/>
  </w:num>
  <w:num w:numId="15">
    <w:abstractNumId w:val="2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2"/>
  </w:num>
  <w:num w:numId="18">
    <w:abstractNumId w:val="17"/>
  </w:num>
  <w:num w:numId="19">
    <w:abstractNumId w:val="10"/>
  </w:num>
  <w:num w:numId="20">
    <w:abstractNumId w:val="27"/>
  </w:num>
  <w:num w:numId="21">
    <w:abstractNumId w:val="30"/>
  </w:num>
  <w:num w:numId="22">
    <w:abstractNumId w:val="8"/>
  </w:num>
  <w:num w:numId="23">
    <w:abstractNumId w:val="13"/>
  </w:num>
  <w:num w:numId="24">
    <w:abstractNumId w:val="21"/>
  </w:num>
  <w:num w:numId="25">
    <w:abstractNumId w:val="25"/>
  </w:num>
  <w:num w:numId="26">
    <w:abstractNumId w:val="28"/>
  </w:num>
  <w:num w:numId="27">
    <w:abstractNumId w:val="4"/>
  </w:num>
  <w:num w:numId="28">
    <w:abstractNumId w:val="23"/>
  </w:num>
  <w:num w:numId="29">
    <w:abstractNumId w:val="19"/>
  </w:num>
  <w:num w:numId="30">
    <w:abstractNumId w:val="18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77"/>
    <w:rsid w:val="0000061E"/>
    <w:rsid w:val="00003601"/>
    <w:rsid w:val="00004E7E"/>
    <w:rsid w:val="000055EE"/>
    <w:rsid w:val="000139BC"/>
    <w:rsid w:val="00014DC2"/>
    <w:rsid w:val="00015419"/>
    <w:rsid w:val="00017C31"/>
    <w:rsid w:val="000216EA"/>
    <w:rsid w:val="0002199E"/>
    <w:rsid w:val="00023814"/>
    <w:rsid w:val="00023C02"/>
    <w:rsid w:val="0002468F"/>
    <w:rsid w:val="00024E0B"/>
    <w:rsid w:val="00025008"/>
    <w:rsid w:val="00030057"/>
    <w:rsid w:val="0003040C"/>
    <w:rsid w:val="0003074E"/>
    <w:rsid w:val="000318D9"/>
    <w:rsid w:val="0003252E"/>
    <w:rsid w:val="000325A0"/>
    <w:rsid w:val="00032A86"/>
    <w:rsid w:val="00032DB3"/>
    <w:rsid w:val="00033ECA"/>
    <w:rsid w:val="00033ED5"/>
    <w:rsid w:val="0003448F"/>
    <w:rsid w:val="00036892"/>
    <w:rsid w:val="00040057"/>
    <w:rsid w:val="00042C88"/>
    <w:rsid w:val="0004356D"/>
    <w:rsid w:val="00047E3C"/>
    <w:rsid w:val="00051CD2"/>
    <w:rsid w:val="000538A8"/>
    <w:rsid w:val="00053CFE"/>
    <w:rsid w:val="00054005"/>
    <w:rsid w:val="00054195"/>
    <w:rsid w:val="00057A94"/>
    <w:rsid w:val="000608D8"/>
    <w:rsid w:val="00060F57"/>
    <w:rsid w:val="00061F1A"/>
    <w:rsid w:val="00063E39"/>
    <w:rsid w:val="000654D7"/>
    <w:rsid w:val="00066BA4"/>
    <w:rsid w:val="000730B6"/>
    <w:rsid w:val="000735AF"/>
    <w:rsid w:val="00073C74"/>
    <w:rsid w:val="00076229"/>
    <w:rsid w:val="000778AE"/>
    <w:rsid w:val="0008257C"/>
    <w:rsid w:val="00086AA0"/>
    <w:rsid w:val="00090AF8"/>
    <w:rsid w:val="000920FE"/>
    <w:rsid w:val="00092867"/>
    <w:rsid w:val="000951C2"/>
    <w:rsid w:val="00096A4F"/>
    <w:rsid w:val="00097AA0"/>
    <w:rsid w:val="000A3D63"/>
    <w:rsid w:val="000A3EEB"/>
    <w:rsid w:val="000A43B6"/>
    <w:rsid w:val="000A4961"/>
    <w:rsid w:val="000A7781"/>
    <w:rsid w:val="000A77A6"/>
    <w:rsid w:val="000A7A3E"/>
    <w:rsid w:val="000B0327"/>
    <w:rsid w:val="000B05AD"/>
    <w:rsid w:val="000B06BE"/>
    <w:rsid w:val="000B13FC"/>
    <w:rsid w:val="000B2154"/>
    <w:rsid w:val="000B23E8"/>
    <w:rsid w:val="000B315E"/>
    <w:rsid w:val="000B31D7"/>
    <w:rsid w:val="000B39DE"/>
    <w:rsid w:val="000B4327"/>
    <w:rsid w:val="000B715E"/>
    <w:rsid w:val="000C089E"/>
    <w:rsid w:val="000C1CE4"/>
    <w:rsid w:val="000C5481"/>
    <w:rsid w:val="000C65B1"/>
    <w:rsid w:val="000C7856"/>
    <w:rsid w:val="000D0784"/>
    <w:rsid w:val="000D0A45"/>
    <w:rsid w:val="000D2BDD"/>
    <w:rsid w:val="000D3FCF"/>
    <w:rsid w:val="000D5FAE"/>
    <w:rsid w:val="000D7468"/>
    <w:rsid w:val="000E0283"/>
    <w:rsid w:val="000E037C"/>
    <w:rsid w:val="000E3484"/>
    <w:rsid w:val="000E3B52"/>
    <w:rsid w:val="000E4A5A"/>
    <w:rsid w:val="000E6E9E"/>
    <w:rsid w:val="000F1256"/>
    <w:rsid w:val="000F309C"/>
    <w:rsid w:val="000F4819"/>
    <w:rsid w:val="000F72F2"/>
    <w:rsid w:val="000F7D40"/>
    <w:rsid w:val="001007EE"/>
    <w:rsid w:val="00100C74"/>
    <w:rsid w:val="001028F0"/>
    <w:rsid w:val="0010382E"/>
    <w:rsid w:val="00103D9F"/>
    <w:rsid w:val="0010425E"/>
    <w:rsid w:val="001064BF"/>
    <w:rsid w:val="00106B7C"/>
    <w:rsid w:val="00106E5F"/>
    <w:rsid w:val="0011107D"/>
    <w:rsid w:val="00113EAE"/>
    <w:rsid w:val="001142FD"/>
    <w:rsid w:val="0011500A"/>
    <w:rsid w:val="0011552B"/>
    <w:rsid w:val="001169FF"/>
    <w:rsid w:val="00116FC0"/>
    <w:rsid w:val="00123461"/>
    <w:rsid w:val="001234FE"/>
    <w:rsid w:val="00124B36"/>
    <w:rsid w:val="00130B47"/>
    <w:rsid w:val="0013266C"/>
    <w:rsid w:val="00132B00"/>
    <w:rsid w:val="0013442D"/>
    <w:rsid w:val="001350AB"/>
    <w:rsid w:val="001400CF"/>
    <w:rsid w:val="00140CBA"/>
    <w:rsid w:val="00143961"/>
    <w:rsid w:val="00143B98"/>
    <w:rsid w:val="00143D2B"/>
    <w:rsid w:val="001453EF"/>
    <w:rsid w:val="00145B9E"/>
    <w:rsid w:val="001470C2"/>
    <w:rsid w:val="00151782"/>
    <w:rsid w:val="00153C6F"/>
    <w:rsid w:val="00157748"/>
    <w:rsid w:val="00160A20"/>
    <w:rsid w:val="00160AA7"/>
    <w:rsid w:val="00162529"/>
    <w:rsid w:val="001631EA"/>
    <w:rsid w:val="001635F0"/>
    <w:rsid w:val="00163CC6"/>
    <w:rsid w:val="001665A1"/>
    <w:rsid w:val="0016674E"/>
    <w:rsid w:val="00167673"/>
    <w:rsid w:val="001758E1"/>
    <w:rsid w:val="00176472"/>
    <w:rsid w:val="001765CD"/>
    <w:rsid w:val="0017688D"/>
    <w:rsid w:val="00182AB5"/>
    <w:rsid w:val="00184E4E"/>
    <w:rsid w:val="00185200"/>
    <w:rsid w:val="00185A03"/>
    <w:rsid w:val="001862B3"/>
    <w:rsid w:val="00190345"/>
    <w:rsid w:val="001916D9"/>
    <w:rsid w:val="001922C4"/>
    <w:rsid w:val="001942A5"/>
    <w:rsid w:val="001A0489"/>
    <w:rsid w:val="001A2A4C"/>
    <w:rsid w:val="001A7321"/>
    <w:rsid w:val="001B0486"/>
    <w:rsid w:val="001B1209"/>
    <w:rsid w:val="001B460B"/>
    <w:rsid w:val="001B63F4"/>
    <w:rsid w:val="001B6F92"/>
    <w:rsid w:val="001B7693"/>
    <w:rsid w:val="001C02D5"/>
    <w:rsid w:val="001C04C9"/>
    <w:rsid w:val="001C1432"/>
    <w:rsid w:val="001C35E3"/>
    <w:rsid w:val="001C4BA7"/>
    <w:rsid w:val="001C5BDC"/>
    <w:rsid w:val="001C67FC"/>
    <w:rsid w:val="001C7203"/>
    <w:rsid w:val="001C7870"/>
    <w:rsid w:val="001D2286"/>
    <w:rsid w:val="001D30A9"/>
    <w:rsid w:val="001D6CA5"/>
    <w:rsid w:val="001D6ED8"/>
    <w:rsid w:val="001D7607"/>
    <w:rsid w:val="001E0330"/>
    <w:rsid w:val="001E2549"/>
    <w:rsid w:val="001E3C7D"/>
    <w:rsid w:val="001E6151"/>
    <w:rsid w:val="001E7B8E"/>
    <w:rsid w:val="001E7BFE"/>
    <w:rsid w:val="001F07F5"/>
    <w:rsid w:val="001F0B00"/>
    <w:rsid w:val="001F5A5F"/>
    <w:rsid w:val="001F700F"/>
    <w:rsid w:val="00200A1E"/>
    <w:rsid w:val="00200ADC"/>
    <w:rsid w:val="00201081"/>
    <w:rsid w:val="00201774"/>
    <w:rsid w:val="002018D7"/>
    <w:rsid w:val="002028A7"/>
    <w:rsid w:val="00203034"/>
    <w:rsid w:val="002058FD"/>
    <w:rsid w:val="002110D7"/>
    <w:rsid w:val="00211D90"/>
    <w:rsid w:val="00214EB6"/>
    <w:rsid w:val="00217B7E"/>
    <w:rsid w:val="00220C89"/>
    <w:rsid w:val="00231617"/>
    <w:rsid w:val="00231D83"/>
    <w:rsid w:val="00235C9A"/>
    <w:rsid w:val="00237071"/>
    <w:rsid w:val="00237837"/>
    <w:rsid w:val="00240244"/>
    <w:rsid w:val="0024238E"/>
    <w:rsid w:val="00245442"/>
    <w:rsid w:val="002457C1"/>
    <w:rsid w:val="00245DB2"/>
    <w:rsid w:val="00250FF0"/>
    <w:rsid w:val="00252348"/>
    <w:rsid w:val="00252B39"/>
    <w:rsid w:val="00254B48"/>
    <w:rsid w:val="002554DA"/>
    <w:rsid w:val="00261243"/>
    <w:rsid w:val="00261793"/>
    <w:rsid w:val="00262292"/>
    <w:rsid w:val="0026302E"/>
    <w:rsid w:val="00263282"/>
    <w:rsid w:val="00263911"/>
    <w:rsid w:val="0026774F"/>
    <w:rsid w:val="00267E97"/>
    <w:rsid w:val="00270814"/>
    <w:rsid w:val="002710E2"/>
    <w:rsid w:val="00273E24"/>
    <w:rsid w:val="0027586E"/>
    <w:rsid w:val="00280AD1"/>
    <w:rsid w:val="00282288"/>
    <w:rsid w:val="00282EA8"/>
    <w:rsid w:val="0028411E"/>
    <w:rsid w:val="002861B0"/>
    <w:rsid w:val="00286A66"/>
    <w:rsid w:val="00291EC6"/>
    <w:rsid w:val="00291FFB"/>
    <w:rsid w:val="00292095"/>
    <w:rsid w:val="00294AA1"/>
    <w:rsid w:val="00294C05"/>
    <w:rsid w:val="0029760A"/>
    <w:rsid w:val="002A16E5"/>
    <w:rsid w:val="002A350D"/>
    <w:rsid w:val="002A57DA"/>
    <w:rsid w:val="002A6FB8"/>
    <w:rsid w:val="002C245A"/>
    <w:rsid w:val="002C6523"/>
    <w:rsid w:val="002D130E"/>
    <w:rsid w:val="002D3A89"/>
    <w:rsid w:val="002D4CCC"/>
    <w:rsid w:val="002D58A6"/>
    <w:rsid w:val="002D5B72"/>
    <w:rsid w:val="002D79DF"/>
    <w:rsid w:val="002E4919"/>
    <w:rsid w:val="002E6248"/>
    <w:rsid w:val="002E6F8D"/>
    <w:rsid w:val="002E70DC"/>
    <w:rsid w:val="002F1CD5"/>
    <w:rsid w:val="002F228A"/>
    <w:rsid w:val="002F238F"/>
    <w:rsid w:val="002F48FD"/>
    <w:rsid w:val="002F5556"/>
    <w:rsid w:val="002F6C2C"/>
    <w:rsid w:val="002F7752"/>
    <w:rsid w:val="002F79A9"/>
    <w:rsid w:val="0030060B"/>
    <w:rsid w:val="003019DD"/>
    <w:rsid w:val="00304CCD"/>
    <w:rsid w:val="003059DE"/>
    <w:rsid w:val="003077BC"/>
    <w:rsid w:val="00307C49"/>
    <w:rsid w:val="00310CFC"/>
    <w:rsid w:val="00311A2F"/>
    <w:rsid w:val="003128EF"/>
    <w:rsid w:val="00312DF2"/>
    <w:rsid w:val="00313911"/>
    <w:rsid w:val="00314DD3"/>
    <w:rsid w:val="00315DE8"/>
    <w:rsid w:val="003169C4"/>
    <w:rsid w:val="00316E67"/>
    <w:rsid w:val="00323A2A"/>
    <w:rsid w:val="00323F15"/>
    <w:rsid w:val="003249E6"/>
    <w:rsid w:val="003255A0"/>
    <w:rsid w:val="003258E2"/>
    <w:rsid w:val="00326E2D"/>
    <w:rsid w:val="003271BC"/>
    <w:rsid w:val="0033021E"/>
    <w:rsid w:val="00332841"/>
    <w:rsid w:val="003328C0"/>
    <w:rsid w:val="0033335F"/>
    <w:rsid w:val="00333CA5"/>
    <w:rsid w:val="003363A0"/>
    <w:rsid w:val="00336D12"/>
    <w:rsid w:val="0033759D"/>
    <w:rsid w:val="00341210"/>
    <w:rsid w:val="003415AC"/>
    <w:rsid w:val="003422C5"/>
    <w:rsid w:val="00342504"/>
    <w:rsid w:val="00342648"/>
    <w:rsid w:val="003428EB"/>
    <w:rsid w:val="00342D1D"/>
    <w:rsid w:val="00343053"/>
    <w:rsid w:val="003444B3"/>
    <w:rsid w:val="003447BE"/>
    <w:rsid w:val="0034625D"/>
    <w:rsid w:val="003465C2"/>
    <w:rsid w:val="00347F2F"/>
    <w:rsid w:val="00351F75"/>
    <w:rsid w:val="0035672C"/>
    <w:rsid w:val="00362E5F"/>
    <w:rsid w:val="00365EE1"/>
    <w:rsid w:val="003721E0"/>
    <w:rsid w:val="00372C61"/>
    <w:rsid w:val="003735F2"/>
    <w:rsid w:val="0037420D"/>
    <w:rsid w:val="003754DA"/>
    <w:rsid w:val="0037680E"/>
    <w:rsid w:val="003804EB"/>
    <w:rsid w:val="0038088B"/>
    <w:rsid w:val="0038159C"/>
    <w:rsid w:val="00383B46"/>
    <w:rsid w:val="00385E8F"/>
    <w:rsid w:val="00386250"/>
    <w:rsid w:val="003864CA"/>
    <w:rsid w:val="003864CB"/>
    <w:rsid w:val="00386B12"/>
    <w:rsid w:val="003877FC"/>
    <w:rsid w:val="0039148F"/>
    <w:rsid w:val="003932E9"/>
    <w:rsid w:val="00395542"/>
    <w:rsid w:val="003957E2"/>
    <w:rsid w:val="003B0547"/>
    <w:rsid w:val="003B0F73"/>
    <w:rsid w:val="003B3A5B"/>
    <w:rsid w:val="003B6F0E"/>
    <w:rsid w:val="003B7BF4"/>
    <w:rsid w:val="003C0A0F"/>
    <w:rsid w:val="003C0C78"/>
    <w:rsid w:val="003C13CB"/>
    <w:rsid w:val="003C3516"/>
    <w:rsid w:val="003C73AF"/>
    <w:rsid w:val="003D037C"/>
    <w:rsid w:val="003D1EB2"/>
    <w:rsid w:val="003D3B75"/>
    <w:rsid w:val="003D523C"/>
    <w:rsid w:val="003D67C1"/>
    <w:rsid w:val="003D6B88"/>
    <w:rsid w:val="003E08AB"/>
    <w:rsid w:val="003E1F66"/>
    <w:rsid w:val="003E5B41"/>
    <w:rsid w:val="003E6C51"/>
    <w:rsid w:val="003F0FB8"/>
    <w:rsid w:val="003F44AC"/>
    <w:rsid w:val="003F4A17"/>
    <w:rsid w:val="003F7883"/>
    <w:rsid w:val="003F7B08"/>
    <w:rsid w:val="00400192"/>
    <w:rsid w:val="00402639"/>
    <w:rsid w:val="00402826"/>
    <w:rsid w:val="0040494B"/>
    <w:rsid w:val="004060E1"/>
    <w:rsid w:val="004061EE"/>
    <w:rsid w:val="00406316"/>
    <w:rsid w:val="00407BDA"/>
    <w:rsid w:val="00410CB6"/>
    <w:rsid w:val="0041432A"/>
    <w:rsid w:val="00414869"/>
    <w:rsid w:val="00414C63"/>
    <w:rsid w:val="004171EB"/>
    <w:rsid w:val="0041725B"/>
    <w:rsid w:val="004205DA"/>
    <w:rsid w:val="00420B93"/>
    <w:rsid w:val="00420CC7"/>
    <w:rsid w:val="004220C3"/>
    <w:rsid w:val="004222C9"/>
    <w:rsid w:val="0042293D"/>
    <w:rsid w:val="0042345F"/>
    <w:rsid w:val="0042487B"/>
    <w:rsid w:val="0042657B"/>
    <w:rsid w:val="0043078F"/>
    <w:rsid w:val="00431242"/>
    <w:rsid w:val="0043383A"/>
    <w:rsid w:val="00434FE9"/>
    <w:rsid w:val="004353BF"/>
    <w:rsid w:val="00435714"/>
    <w:rsid w:val="004358E8"/>
    <w:rsid w:val="004366BB"/>
    <w:rsid w:val="004371C7"/>
    <w:rsid w:val="00440230"/>
    <w:rsid w:val="004419DC"/>
    <w:rsid w:val="004421B2"/>
    <w:rsid w:val="00445D2B"/>
    <w:rsid w:val="0045003E"/>
    <w:rsid w:val="004502A5"/>
    <w:rsid w:val="00450537"/>
    <w:rsid w:val="00453F69"/>
    <w:rsid w:val="00454BA6"/>
    <w:rsid w:val="00457DAD"/>
    <w:rsid w:val="004601A9"/>
    <w:rsid w:val="00461389"/>
    <w:rsid w:val="00462D07"/>
    <w:rsid w:val="00464B57"/>
    <w:rsid w:val="0046720C"/>
    <w:rsid w:val="004673E2"/>
    <w:rsid w:val="00471240"/>
    <w:rsid w:val="0047199E"/>
    <w:rsid w:val="00472418"/>
    <w:rsid w:val="00473AC0"/>
    <w:rsid w:val="00474625"/>
    <w:rsid w:val="00474B2F"/>
    <w:rsid w:val="004756E9"/>
    <w:rsid w:val="00477DA2"/>
    <w:rsid w:val="0048731A"/>
    <w:rsid w:val="00490D7C"/>
    <w:rsid w:val="00491017"/>
    <w:rsid w:val="004924F3"/>
    <w:rsid w:val="00492599"/>
    <w:rsid w:val="00494108"/>
    <w:rsid w:val="004A10BA"/>
    <w:rsid w:val="004A3AA8"/>
    <w:rsid w:val="004A63B7"/>
    <w:rsid w:val="004B188A"/>
    <w:rsid w:val="004B22BE"/>
    <w:rsid w:val="004B3D8F"/>
    <w:rsid w:val="004B4684"/>
    <w:rsid w:val="004B6EEC"/>
    <w:rsid w:val="004C086B"/>
    <w:rsid w:val="004C1661"/>
    <w:rsid w:val="004C2239"/>
    <w:rsid w:val="004C2DA2"/>
    <w:rsid w:val="004C32A7"/>
    <w:rsid w:val="004C32E9"/>
    <w:rsid w:val="004C4508"/>
    <w:rsid w:val="004C5B39"/>
    <w:rsid w:val="004D16DF"/>
    <w:rsid w:val="004D1C37"/>
    <w:rsid w:val="004D31C0"/>
    <w:rsid w:val="004D6580"/>
    <w:rsid w:val="004D7269"/>
    <w:rsid w:val="004E2174"/>
    <w:rsid w:val="004E7939"/>
    <w:rsid w:val="004F1404"/>
    <w:rsid w:val="004F18D4"/>
    <w:rsid w:val="004F1B61"/>
    <w:rsid w:val="004F39F5"/>
    <w:rsid w:val="004F3EDD"/>
    <w:rsid w:val="004F4B06"/>
    <w:rsid w:val="005000FF"/>
    <w:rsid w:val="00500689"/>
    <w:rsid w:val="00503C20"/>
    <w:rsid w:val="00503F0B"/>
    <w:rsid w:val="005046E9"/>
    <w:rsid w:val="005048E0"/>
    <w:rsid w:val="005110A4"/>
    <w:rsid w:val="00512A06"/>
    <w:rsid w:val="00514122"/>
    <w:rsid w:val="00515AB8"/>
    <w:rsid w:val="00520B1B"/>
    <w:rsid w:val="00523049"/>
    <w:rsid w:val="00523068"/>
    <w:rsid w:val="00523E09"/>
    <w:rsid w:val="00524D2E"/>
    <w:rsid w:val="005305C1"/>
    <w:rsid w:val="00530973"/>
    <w:rsid w:val="00531607"/>
    <w:rsid w:val="00531962"/>
    <w:rsid w:val="00532666"/>
    <w:rsid w:val="00533D32"/>
    <w:rsid w:val="0053550E"/>
    <w:rsid w:val="00541655"/>
    <w:rsid w:val="00546E5E"/>
    <w:rsid w:val="00547791"/>
    <w:rsid w:val="00547FB9"/>
    <w:rsid w:val="00550672"/>
    <w:rsid w:val="005526EF"/>
    <w:rsid w:val="005534EE"/>
    <w:rsid w:val="00554F60"/>
    <w:rsid w:val="0055545B"/>
    <w:rsid w:val="0055778D"/>
    <w:rsid w:val="005579D3"/>
    <w:rsid w:val="00557BEE"/>
    <w:rsid w:val="005602B8"/>
    <w:rsid w:val="005603A0"/>
    <w:rsid w:val="00561ED8"/>
    <w:rsid w:val="0056247B"/>
    <w:rsid w:val="00562724"/>
    <w:rsid w:val="00564F21"/>
    <w:rsid w:val="005653AD"/>
    <w:rsid w:val="00567EEC"/>
    <w:rsid w:val="00567F6D"/>
    <w:rsid w:val="005707A5"/>
    <w:rsid w:val="0057120E"/>
    <w:rsid w:val="00571535"/>
    <w:rsid w:val="00573844"/>
    <w:rsid w:val="005762D6"/>
    <w:rsid w:val="00576822"/>
    <w:rsid w:val="00580C28"/>
    <w:rsid w:val="00582B77"/>
    <w:rsid w:val="00582DF8"/>
    <w:rsid w:val="0058460B"/>
    <w:rsid w:val="00585A55"/>
    <w:rsid w:val="00585D90"/>
    <w:rsid w:val="005877F8"/>
    <w:rsid w:val="00590297"/>
    <w:rsid w:val="00590DCB"/>
    <w:rsid w:val="00591240"/>
    <w:rsid w:val="005951B0"/>
    <w:rsid w:val="00596A60"/>
    <w:rsid w:val="005A11E6"/>
    <w:rsid w:val="005A1C8C"/>
    <w:rsid w:val="005A2608"/>
    <w:rsid w:val="005A28E9"/>
    <w:rsid w:val="005A2A38"/>
    <w:rsid w:val="005A596E"/>
    <w:rsid w:val="005B18F8"/>
    <w:rsid w:val="005B21AB"/>
    <w:rsid w:val="005B2BF8"/>
    <w:rsid w:val="005B3891"/>
    <w:rsid w:val="005B3B3D"/>
    <w:rsid w:val="005B4E95"/>
    <w:rsid w:val="005B5644"/>
    <w:rsid w:val="005B6D52"/>
    <w:rsid w:val="005B7961"/>
    <w:rsid w:val="005C02BC"/>
    <w:rsid w:val="005C44F4"/>
    <w:rsid w:val="005C6152"/>
    <w:rsid w:val="005C6695"/>
    <w:rsid w:val="005C6E12"/>
    <w:rsid w:val="005D00E6"/>
    <w:rsid w:val="005D0D02"/>
    <w:rsid w:val="005D3462"/>
    <w:rsid w:val="005D3AB8"/>
    <w:rsid w:val="005D3BCB"/>
    <w:rsid w:val="005D4725"/>
    <w:rsid w:val="005D4C83"/>
    <w:rsid w:val="005D5C9A"/>
    <w:rsid w:val="005E02F5"/>
    <w:rsid w:val="005E2396"/>
    <w:rsid w:val="005E26EB"/>
    <w:rsid w:val="005E385B"/>
    <w:rsid w:val="005E40B7"/>
    <w:rsid w:val="005E4283"/>
    <w:rsid w:val="005E5C4A"/>
    <w:rsid w:val="005E67BB"/>
    <w:rsid w:val="005E6F97"/>
    <w:rsid w:val="005F2210"/>
    <w:rsid w:val="005F7878"/>
    <w:rsid w:val="006001EC"/>
    <w:rsid w:val="00601042"/>
    <w:rsid w:val="00601C99"/>
    <w:rsid w:val="0060240B"/>
    <w:rsid w:val="00602FDB"/>
    <w:rsid w:val="00605442"/>
    <w:rsid w:val="0060626E"/>
    <w:rsid w:val="00606D73"/>
    <w:rsid w:val="00610BA4"/>
    <w:rsid w:val="00612745"/>
    <w:rsid w:val="0061305E"/>
    <w:rsid w:val="006219E5"/>
    <w:rsid w:val="00622053"/>
    <w:rsid w:val="0062248D"/>
    <w:rsid w:val="00623086"/>
    <w:rsid w:val="00623508"/>
    <w:rsid w:val="00624384"/>
    <w:rsid w:val="0062473D"/>
    <w:rsid w:val="0062475B"/>
    <w:rsid w:val="00624F72"/>
    <w:rsid w:val="00627AD8"/>
    <w:rsid w:val="00630F19"/>
    <w:rsid w:val="00634A64"/>
    <w:rsid w:val="00637D56"/>
    <w:rsid w:val="0064036E"/>
    <w:rsid w:val="006420AA"/>
    <w:rsid w:val="00642102"/>
    <w:rsid w:val="006439B7"/>
    <w:rsid w:val="0064488D"/>
    <w:rsid w:val="0064496C"/>
    <w:rsid w:val="00652ECC"/>
    <w:rsid w:val="006644BC"/>
    <w:rsid w:val="006678A7"/>
    <w:rsid w:val="00670806"/>
    <w:rsid w:val="006719FB"/>
    <w:rsid w:val="00672F91"/>
    <w:rsid w:val="0067359B"/>
    <w:rsid w:val="00673A4D"/>
    <w:rsid w:val="00674524"/>
    <w:rsid w:val="006822DA"/>
    <w:rsid w:val="0068526A"/>
    <w:rsid w:val="0068537A"/>
    <w:rsid w:val="00685832"/>
    <w:rsid w:val="00685C12"/>
    <w:rsid w:val="006876C5"/>
    <w:rsid w:val="00687C7E"/>
    <w:rsid w:val="006935D5"/>
    <w:rsid w:val="006946BD"/>
    <w:rsid w:val="006A0016"/>
    <w:rsid w:val="006A204A"/>
    <w:rsid w:val="006A692C"/>
    <w:rsid w:val="006A6BB8"/>
    <w:rsid w:val="006A75D8"/>
    <w:rsid w:val="006B0381"/>
    <w:rsid w:val="006B31E8"/>
    <w:rsid w:val="006B3E37"/>
    <w:rsid w:val="006B5B76"/>
    <w:rsid w:val="006B6A71"/>
    <w:rsid w:val="006C7B57"/>
    <w:rsid w:val="006C7DAF"/>
    <w:rsid w:val="006D0C38"/>
    <w:rsid w:val="006D248A"/>
    <w:rsid w:val="006D2D84"/>
    <w:rsid w:val="006D3A57"/>
    <w:rsid w:val="006D73B6"/>
    <w:rsid w:val="006D7E8A"/>
    <w:rsid w:val="006E056C"/>
    <w:rsid w:val="006E4A9A"/>
    <w:rsid w:val="006E56B4"/>
    <w:rsid w:val="006E6C09"/>
    <w:rsid w:val="006F04D8"/>
    <w:rsid w:val="006F103D"/>
    <w:rsid w:val="006F19CD"/>
    <w:rsid w:val="006F288C"/>
    <w:rsid w:val="006F3199"/>
    <w:rsid w:val="006F7899"/>
    <w:rsid w:val="00700260"/>
    <w:rsid w:val="007035EB"/>
    <w:rsid w:val="0070461F"/>
    <w:rsid w:val="007047AC"/>
    <w:rsid w:val="00705D30"/>
    <w:rsid w:val="007068D9"/>
    <w:rsid w:val="00707A35"/>
    <w:rsid w:val="00711750"/>
    <w:rsid w:val="00711F22"/>
    <w:rsid w:val="00715A71"/>
    <w:rsid w:val="007200CF"/>
    <w:rsid w:val="00720D3A"/>
    <w:rsid w:val="007267A0"/>
    <w:rsid w:val="00726CE9"/>
    <w:rsid w:val="0073186C"/>
    <w:rsid w:val="00731C1A"/>
    <w:rsid w:val="007321F1"/>
    <w:rsid w:val="00732C2A"/>
    <w:rsid w:val="007334D0"/>
    <w:rsid w:val="0073432E"/>
    <w:rsid w:val="00734E2D"/>
    <w:rsid w:val="0074007D"/>
    <w:rsid w:val="00740130"/>
    <w:rsid w:val="00741321"/>
    <w:rsid w:val="00741F94"/>
    <w:rsid w:val="00742852"/>
    <w:rsid w:val="00744593"/>
    <w:rsid w:val="007474FD"/>
    <w:rsid w:val="0074791A"/>
    <w:rsid w:val="0075008C"/>
    <w:rsid w:val="007500CC"/>
    <w:rsid w:val="00750837"/>
    <w:rsid w:val="00752358"/>
    <w:rsid w:val="00752C31"/>
    <w:rsid w:val="0075403D"/>
    <w:rsid w:val="00754F45"/>
    <w:rsid w:val="00755ACC"/>
    <w:rsid w:val="00756413"/>
    <w:rsid w:val="00760F6C"/>
    <w:rsid w:val="00767DCF"/>
    <w:rsid w:val="00771B68"/>
    <w:rsid w:val="00772704"/>
    <w:rsid w:val="00772EF7"/>
    <w:rsid w:val="007738D5"/>
    <w:rsid w:val="007739F2"/>
    <w:rsid w:val="00775F42"/>
    <w:rsid w:val="00776844"/>
    <w:rsid w:val="00776B26"/>
    <w:rsid w:val="00776FDD"/>
    <w:rsid w:val="00780E86"/>
    <w:rsid w:val="007813FB"/>
    <w:rsid w:val="00785559"/>
    <w:rsid w:val="007861B9"/>
    <w:rsid w:val="007861DE"/>
    <w:rsid w:val="007864B7"/>
    <w:rsid w:val="00786C2C"/>
    <w:rsid w:val="0079157D"/>
    <w:rsid w:val="00792334"/>
    <w:rsid w:val="007961DC"/>
    <w:rsid w:val="007A1338"/>
    <w:rsid w:val="007A1884"/>
    <w:rsid w:val="007A3714"/>
    <w:rsid w:val="007A3F31"/>
    <w:rsid w:val="007A43D8"/>
    <w:rsid w:val="007A52D7"/>
    <w:rsid w:val="007A59D3"/>
    <w:rsid w:val="007A6000"/>
    <w:rsid w:val="007A6908"/>
    <w:rsid w:val="007B0E88"/>
    <w:rsid w:val="007B1253"/>
    <w:rsid w:val="007B1956"/>
    <w:rsid w:val="007B3FC6"/>
    <w:rsid w:val="007B47DF"/>
    <w:rsid w:val="007B57BF"/>
    <w:rsid w:val="007B5A12"/>
    <w:rsid w:val="007B5B6F"/>
    <w:rsid w:val="007B7782"/>
    <w:rsid w:val="007C050A"/>
    <w:rsid w:val="007C1461"/>
    <w:rsid w:val="007C34C7"/>
    <w:rsid w:val="007C3A61"/>
    <w:rsid w:val="007C3FAD"/>
    <w:rsid w:val="007C5149"/>
    <w:rsid w:val="007D0253"/>
    <w:rsid w:val="007D07E2"/>
    <w:rsid w:val="007D0C03"/>
    <w:rsid w:val="007D0C7B"/>
    <w:rsid w:val="007D3731"/>
    <w:rsid w:val="007D4C2D"/>
    <w:rsid w:val="007D5690"/>
    <w:rsid w:val="007D5D08"/>
    <w:rsid w:val="007D61CB"/>
    <w:rsid w:val="007D6711"/>
    <w:rsid w:val="007D77FC"/>
    <w:rsid w:val="007E267D"/>
    <w:rsid w:val="007E4E82"/>
    <w:rsid w:val="007E5179"/>
    <w:rsid w:val="007E7166"/>
    <w:rsid w:val="007E77AA"/>
    <w:rsid w:val="007F0238"/>
    <w:rsid w:val="007F02CC"/>
    <w:rsid w:val="007F0F0B"/>
    <w:rsid w:val="007F32FC"/>
    <w:rsid w:val="007F5CD5"/>
    <w:rsid w:val="007F61C4"/>
    <w:rsid w:val="007F6ECB"/>
    <w:rsid w:val="007F6FC2"/>
    <w:rsid w:val="008028CC"/>
    <w:rsid w:val="00803C11"/>
    <w:rsid w:val="00804B19"/>
    <w:rsid w:val="00811247"/>
    <w:rsid w:val="0081144A"/>
    <w:rsid w:val="0081184E"/>
    <w:rsid w:val="00813375"/>
    <w:rsid w:val="0081793B"/>
    <w:rsid w:val="00822820"/>
    <w:rsid w:val="008237F1"/>
    <w:rsid w:val="008254A4"/>
    <w:rsid w:val="00825EBE"/>
    <w:rsid w:val="00825FF9"/>
    <w:rsid w:val="008261B5"/>
    <w:rsid w:val="0082673F"/>
    <w:rsid w:val="00827C83"/>
    <w:rsid w:val="00830CBB"/>
    <w:rsid w:val="00831734"/>
    <w:rsid w:val="008338AD"/>
    <w:rsid w:val="008367CE"/>
    <w:rsid w:val="00837C8F"/>
    <w:rsid w:val="0084248D"/>
    <w:rsid w:val="00842792"/>
    <w:rsid w:val="00843964"/>
    <w:rsid w:val="00843D9B"/>
    <w:rsid w:val="00845287"/>
    <w:rsid w:val="00845826"/>
    <w:rsid w:val="00846345"/>
    <w:rsid w:val="00847132"/>
    <w:rsid w:val="008478A3"/>
    <w:rsid w:val="00853168"/>
    <w:rsid w:val="00854B87"/>
    <w:rsid w:val="0086067C"/>
    <w:rsid w:val="008616C9"/>
    <w:rsid w:val="00863B90"/>
    <w:rsid w:val="00865DB1"/>
    <w:rsid w:val="00867454"/>
    <w:rsid w:val="00867653"/>
    <w:rsid w:val="00867CD3"/>
    <w:rsid w:val="008714C5"/>
    <w:rsid w:val="00872E99"/>
    <w:rsid w:val="008742F5"/>
    <w:rsid w:val="00875450"/>
    <w:rsid w:val="008754BA"/>
    <w:rsid w:val="008759EF"/>
    <w:rsid w:val="0087667A"/>
    <w:rsid w:val="0087679C"/>
    <w:rsid w:val="008770BD"/>
    <w:rsid w:val="0088261B"/>
    <w:rsid w:val="0088329C"/>
    <w:rsid w:val="00883EDE"/>
    <w:rsid w:val="00885861"/>
    <w:rsid w:val="0088599B"/>
    <w:rsid w:val="008868B7"/>
    <w:rsid w:val="00886E7F"/>
    <w:rsid w:val="00886EC7"/>
    <w:rsid w:val="00887074"/>
    <w:rsid w:val="0089006F"/>
    <w:rsid w:val="008916BC"/>
    <w:rsid w:val="0089241D"/>
    <w:rsid w:val="0089255A"/>
    <w:rsid w:val="008937C6"/>
    <w:rsid w:val="00894C30"/>
    <w:rsid w:val="00895485"/>
    <w:rsid w:val="00895860"/>
    <w:rsid w:val="0089674E"/>
    <w:rsid w:val="008A1B72"/>
    <w:rsid w:val="008A1EBA"/>
    <w:rsid w:val="008A4049"/>
    <w:rsid w:val="008A52A6"/>
    <w:rsid w:val="008B06FC"/>
    <w:rsid w:val="008B0D1A"/>
    <w:rsid w:val="008B1E7A"/>
    <w:rsid w:val="008B215D"/>
    <w:rsid w:val="008B3180"/>
    <w:rsid w:val="008B3369"/>
    <w:rsid w:val="008B5B99"/>
    <w:rsid w:val="008B627E"/>
    <w:rsid w:val="008B69B0"/>
    <w:rsid w:val="008B6B0F"/>
    <w:rsid w:val="008C072B"/>
    <w:rsid w:val="008C0C9B"/>
    <w:rsid w:val="008C1141"/>
    <w:rsid w:val="008C23F5"/>
    <w:rsid w:val="008C6123"/>
    <w:rsid w:val="008C6BB6"/>
    <w:rsid w:val="008D0CCC"/>
    <w:rsid w:val="008D25DA"/>
    <w:rsid w:val="008D49DF"/>
    <w:rsid w:val="008D4B8C"/>
    <w:rsid w:val="008D57FD"/>
    <w:rsid w:val="008D65A5"/>
    <w:rsid w:val="008E0246"/>
    <w:rsid w:val="008E099E"/>
    <w:rsid w:val="008E12E8"/>
    <w:rsid w:val="008E144F"/>
    <w:rsid w:val="008E48B1"/>
    <w:rsid w:val="008E632D"/>
    <w:rsid w:val="008E7600"/>
    <w:rsid w:val="008F003C"/>
    <w:rsid w:val="008F0E78"/>
    <w:rsid w:val="008F31B5"/>
    <w:rsid w:val="008F580A"/>
    <w:rsid w:val="008F6F76"/>
    <w:rsid w:val="008F79BD"/>
    <w:rsid w:val="008F7B44"/>
    <w:rsid w:val="008F7FCE"/>
    <w:rsid w:val="00900C05"/>
    <w:rsid w:val="00902440"/>
    <w:rsid w:val="00904277"/>
    <w:rsid w:val="009042A9"/>
    <w:rsid w:val="009061F7"/>
    <w:rsid w:val="00906E15"/>
    <w:rsid w:val="009079C2"/>
    <w:rsid w:val="00907C8A"/>
    <w:rsid w:val="0091089C"/>
    <w:rsid w:val="00910BD5"/>
    <w:rsid w:val="00912352"/>
    <w:rsid w:val="00914877"/>
    <w:rsid w:val="00916141"/>
    <w:rsid w:val="00917437"/>
    <w:rsid w:val="0092007B"/>
    <w:rsid w:val="009234F9"/>
    <w:rsid w:val="009235D2"/>
    <w:rsid w:val="00924694"/>
    <w:rsid w:val="0092663F"/>
    <w:rsid w:val="00932BC9"/>
    <w:rsid w:val="009333F5"/>
    <w:rsid w:val="00933E25"/>
    <w:rsid w:val="0093632E"/>
    <w:rsid w:val="00936951"/>
    <w:rsid w:val="009373EA"/>
    <w:rsid w:val="009409A3"/>
    <w:rsid w:val="00942207"/>
    <w:rsid w:val="00942435"/>
    <w:rsid w:val="00945043"/>
    <w:rsid w:val="009451DD"/>
    <w:rsid w:val="00945B36"/>
    <w:rsid w:val="00945B6A"/>
    <w:rsid w:val="00946FB1"/>
    <w:rsid w:val="00950964"/>
    <w:rsid w:val="00950CA5"/>
    <w:rsid w:val="00950EA5"/>
    <w:rsid w:val="0095153A"/>
    <w:rsid w:val="00951CDC"/>
    <w:rsid w:val="00952AAA"/>
    <w:rsid w:val="00954CD4"/>
    <w:rsid w:val="009559A4"/>
    <w:rsid w:val="00955E81"/>
    <w:rsid w:val="009563D0"/>
    <w:rsid w:val="00957614"/>
    <w:rsid w:val="00960826"/>
    <w:rsid w:val="00960BF9"/>
    <w:rsid w:val="00960EF5"/>
    <w:rsid w:val="00965373"/>
    <w:rsid w:val="00965B98"/>
    <w:rsid w:val="0096750B"/>
    <w:rsid w:val="00970508"/>
    <w:rsid w:val="009715F6"/>
    <w:rsid w:val="009725EE"/>
    <w:rsid w:val="00973F69"/>
    <w:rsid w:val="0097486E"/>
    <w:rsid w:val="00975000"/>
    <w:rsid w:val="0097668E"/>
    <w:rsid w:val="00976B17"/>
    <w:rsid w:val="00977600"/>
    <w:rsid w:val="00980FC9"/>
    <w:rsid w:val="00981408"/>
    <w:rsid w:val="009852D3"/>
    <w:rsid w:val="00990E78"/>
    <w:rsid w:val="00990F2D"/>
    <w:rsid w:val="00992576"/>
    <w:rsid w:val="00995B21"/>
    <w:rsid w:val="009969E4"/>
    <w:rsid w:val="009A1AD9"/>
    <w:rsid w:val="009A4EFE"/>
    <w:rsid w:val="009A7E6C"/>
    <w:rsid w:val="009B03D4"/>
    <w:rsid w:val="009B2F2A"/>
    <w:rsid w:val="009B3487"/>
    <w:rsid w:val="009B3D1F"/>
    <w:rsid w:val="009B4F2B"/>
    <w:rsid w:val="009B5EEC"/>
    <w:rsid w:val="009C0273"/>
    <w:rsid w:val="009C2825"/>
    <w:rsid w:val="009C2B1A"/>
    <w:rsid w:val="009C380D"/>
    <w:rsid w:val="009C3D8B"/>
    <w:rsid w:val="009C4816"/>
    <w:rsid w:val="009C7D48"/>
    <w:rsid w:val="009D02FB"/>
    <w:rsid w:val="009D0622"/>
    <w:rsid w:val="009D0677"/>
    <w:rsid w:val="009D0B61"/>
    <w:rsid w:val="009D1E71"/>
    <w:rsid w:val="009D297D"/>
    <w:rsid w:val="009D2EBA"/>
    <w:rsid w:val="009D3102"/>
    <w:rsid w:val="009D48CB"/>
    <w:rsid w:val="009D6CB8"/>
    <w:rsid w:val="009D76DC"/>
    <w:rsid w:val="009E2982"/>
    <w:rsid w:val="009E2D78"/>
    <w:rsid w:val="009E3DCC"/>
    <w:rsid w:val="009E533E"/>
    <w:rsid w:val="009E66A9"/>
    <w:rsid w:val="009F0694"/>
    <w:rsid w:val="009F16F9"/>
    <w:rsid w:val="009F45A2"/>
    <w:rsid w:val="009F4B2F"/>
    <w:rsid w:val="009F4D37"/>
    <w:rsid w:val="009F715A"/>
    <w:rsid w:val="009F71EC"/>
    <w:rsid w:val="009F78DF"/>
    <w:rsid w:val="00A02922"/>
    <w:rsid w:val="00A02F1C"/>
    <w:rsid w:val="00A034E1"/>
    <w:rsid w:val="00A078A7"/>
    <w:rsid w:val="00A07C89"/>
    <w:rsid w:val="00A11AA6"/>
    <w:rsid w:val="00A15BD2"/>
    <w:rsid w:val="00A16AD2"/>
    <w:rsid w:val="00A22E12"/>
    <w:rsid w:val="00A2412D"/>
    <w:rsid w:val="00A249D3"/>
    <w:rsid w:val="00A311C7"/>
    <w:rsid w:val="00A3221A"/>
    <w:rsid w:val="00A3317B"/>
    <w:rsid w:val="00A37C8F"/>
    <w:rsid w:val="00A42167"/>
    <w:rsid w:val="00A42FF2"/>
    <w:rsid w:val="00A452DC"/>
    <w:rsid w:val="00A46ED0"/>
    <w:rsid w:val="00A53462"/>
    <w:rsid w:val="00A539AE"/>
    <w:rsid w:val="00A54C09"/>
    <w:rsid w:val="00A55634"/>
    <w:rsid w:val="00A6042C"/>
    <w:rsid w:val="00A660C8"/>
    <w:rsid w:val="00A6761B"/>
    <w:rsid w:val="00A70F7B"/>
    <w:rsid w:val="00A717C2"/>
    <w:rsid w:val="00A726BA"/>
    <w:rsid w:val="00A72B36"/>
    <w:rsid w:val="00A73275"/>
    <w:rsid w:val="00A73AAF"/>
    <w:rsid w:val="00A73B29"/>
    <w:rsid w:val="00A746D5"/>
    <w:rsid w:val="00A74819"/>
    <w:rsid w:val="00A75046"/>
    <w:rsid w:val="00A75557"/>
    <w:rsid w:val="00A7672B"/>
    <w:rsid w:val="00A77781"/>
    <w:rsid w:val="00A77A6A"/>
    <w:rsid w:val="00A77AD5"/>
    <w:rsid w:val="00A851B8"/>
    <w:rsid w:val="00A87526"/>
    <w:rsid w:val="00A93280"/>
    <w:rsid w:val="00A93ADE"/>
    <w:rsid w:val="00A93C68"/>
    <w:rsid w:val="00A942E3"/>
    <w:rsid w:val="00A94F16"/>
    <w:rsid w:val="00A959B4"/>
    <w:rsid w:val="00A97660"/>
    <w:rsid w:val="00A97754"/>
    <w:rsid w:val="00AA0DC9"/>
    <w:rsid w:val="00AA1C8F"/>
    <w:rsid w:val="00AA3A16"/>
    <w:rsid w:val="00AA3A1B"/>
    <w:rsid w:val="00AA51C2"/>
    <w:rsid w:val="00AA55D6"/>
    <w:rsid w:val="00AA645D"/>
    <w:rsid w:val="00AA6DF1"/>
    <w:rsid w:val="00AB4ECA"/>
    <w:rsid w:val="00AB6016"/>
    <w:rsid w:val="00AB6453"/>
    <w:rsid w:val="00AB66F5"/>
    <w:rsid w:val="00AB676A"/>
    <w:rsid w:val="00AC062D"/>
    <w:rsid w:val="00AC4DF9"/>
    <w:rsid w:val="00AC550F"/>
    <w:rsid w:val="00AC6405"/>
    <w:rsid w:val="00AC6936"/>
    <w:rsid w:val="00AC7D98"/>
    <w:rsid w:val="00AD615C"/>
    <w:rsid w:val="00AD6F46"/>
    <w:rsid w:val="00AD71C4"/>
    <w:rsid w:val="00AE0EAC"/>
    <w:rsid w:val="00AE7676"/>
    <w:rsid w:val="00AE77B4"/>
    <w:rsid w:val="00AF282A"/>
    <w:rsid w:val="00AF2FA1"/>
    <w:rsid w:val="00AF6E46"/>
    <w:rsid w:val="00AF724F"/>
    <w:rsid w:val="00AF7EDB"/>
    <w:rsid w:val="00B00139"/>
    <w:rsid w:val="00B017B4"/>
    <w:rsid w:val="00B03DEC"/>
    <w:rsid w:val="00B052C1"/>
    <w:rsid w:val="00B07675"/>
    <w:rsid w:val="00B076E1"/>
    <w:rsid w:val="00B07D8D"/>
    <w:rsid w:val="00B1040A"/>
    <w:rsid w:val="00B1181C"/>
    <w:rsid w:val="00B129C8"/>
    <w:rsid w:val="00B1393B"/>
    <w:rsid w:val="00B13AA7"/>
    <w:rsid w:val="00B14A80"/>
    <w:rsid w:val="00B14FCD"/>
    <w:rsid w:val="00B15529"/>
    <w:rsid w:val="00B16126"/>
    <w:rsid w:val="00B16536"/>
    <w:rsid w:val="00B16DD3"/>
    <w:rsid w:val="00B16FBB"/>
    <w:rsid w:val="00B1731B"/>
    <w:rsid w:val="00B23315"/>
    <w:rsid w:val="00B270C3"/>
    <w:rsid w:val="00B31D92"/>
    <w:rsid w:val="00B36CB5"/>
    <w:rsid w:val="00B407D2"/>
    <w:rsid w:val="00B41DB9"/>
    <w:rsid w:val="00B42E88"/>
    <w:rsid w:val="00B459F9"/>
    <w:rsid w:val="00B45EA5"/>
    <w:rsid w:val="00B47E56"/>
    <w:rsid w:val="00B50519"/>
    <w:rsid w:val="00B50A95"/>
    <w:rsid w:val="00B53715"/>
    <w:rsid w:val="00B551C6"/>
    <w:rsid w:val="00B55A95"/>
    <w:rsid w:val="00B56713"/>
    <w:rsid w:val="00B57053"/>
    <w:rsid w:val="00B61071"/>
    <w:rsid w:val="00B61090"/>
    <w:rsid w:val="00B62EED"/>
    <w:rsid w:val="00B63593"/>
    <w:rsid w:val="00B640AD"/>
    <w:rsid w:val="00B6427A"/>
    <w:rsid w:val="00B6559C"/>
    <w:rsid w:val="00B67531"/>
    <w:rsid w:val="00B67E6B"/>
    <w:rsid w:val="00B70520"/>
    <w:rsid w:val="00B7101E"/>
    <w:rsid w:val="00B724F5"/>
    <w:rsid w:val="00B72824"/>
    <w:rsid w:val="00B72C5B"/>
    <w:rsid w:val="00B73344"/>
    <w:rsid w:val="00B75FFE"/>
    <w:rsid w:val="00B805A3"/>
    <w:rsid w:val="00B8249A"/>
    <w:rsid w:val="00B83099"/>
    <w:rsid w:val="00B83DDA"/>
    <w:rsid w:val="00B840E1"/>
    <w:rsid w:val="00B84106"/>
    <w:rsid w:val="00B844C7"/>
    <w:rsid w:val="00B86642"/>
    <w:rsid w:val="00B86A69"/>
    <w:rsid w:val="00B87763"/>
    <w:rsid w:val="00B87C87"/>
    <w:rsid w:val="00B9042D"/>
    <w:rsid w:val="00B9119C"/>
    <w:rsid w:val="00B9220F"/>
    <w:rsid w:val="00B928CF"/>
    <w:rsid w:val="00B937FB"/>
    <w:rsid w:val="00B95DA3"/>
    <w:rsid w:val="00B96AAA"/>
    <w:rsid w:val="00B97611"/>
    <w:rsid w:val="00BA1A9F"/>
    <w:rsid w:val="00BA26D5"/>
    <w:rsid w:val="00BA3661"/>
    <w:rsid w:val="00BA49AB"/>
    <w:rsid w:val="00BA4F68"/>
    <w:rsid w:val="00BA66E3"/>
    <w:rsid w:val="00BB1761"/>
    <w:rsid w:val="00BB404F"/>
    <w:rsid w:val="00BB54F4"/>
    <w:rsid w:val="00BB5C7B"/>
    <w:rsid w:val="00BB5EC5"/>
    <w:rsid w:val="00BB6DCF"/>
    <w:rsid w:val="00BC0E2D"/>
    <w:rsid w:val="00BC30A9"/>
    <w:rsid w:val="00BC4777"/>
    <w:rsid w:val="00BC67F2"/>
    <w:rsid w:val="00BC6CCC"/>
    <w:rsid w:val="00BC7230"/>
    <w:rsid w:val="00BD022D"/>
    <w:rsid w:val="00BD33A2"/>
    <w:rsid w:val="00BD4AF3"/>
    <w:rsid w:val="00BE112E"/>
    <w:rsid w:val="00BE18BC"/>
    <w:rsid w:val="00BE3CAE"/>
    <w:rsid w:val="00BE465F"/>
    <w:rsid w:val="00BE6802"/>
    <w:rsid w:val="00BE7A71"/>
    <w:rsid w:val="00BF0CFC"/>
    <w:rsid w:val="00BF16CF"/>
    <w:rsid w:val="00BF26D0"/>
    <w:rsid w:val="00BF2B04"/>
    <w:rsid w:val="00C00377"/>
    <w:rsid w:val="00C00870"/>
    <w:rsid w:val="00C00E19"/>
    <w:rsid w:val="00C01EBC"/>
    <w:rsid w:val="00C03FB1"/>
    <w:rsid w:val="00C04849"/>
    <w:rsid w:val="00C06878"/>
    <w:rsid w:val="00C1109C"/>
    <w:rsid w:val="00C112E0"/>
    <w:rsid w:val="00C1136F"/>
    <w:rsid w:val="00C14CDE"/>
    <w:rsid w:val="00C17637"/>
    <w:rsid w:val="00C17987"/>
    <w:rsid w:val="00C202F7"/>
    <w:rsid w:val="00C22076"/>
    <w:rsid w:val="00C22111"/>
    <w:rsid w:val="00C233C0"/>
    <w:rsid w:val="00C23797"/>
    <w:rsid w:val="00C25C59"/>
    <w:rsid w:val="00C304D9"/>
    <w:rsid w:val="00C3201E"/>
    <w:rsid w:val="00C33F52"/>
    <w:rsid w:val="00C41031"/>
    <w:rsid w:val="00C41945"/>
    <w:rsid w:val="00C423DB"/>
    <w:rsid w:val="00C4251D"/>
    <w:rsid w:val="00C42E0F"/>
    <w:rsid w:val="00C438D8"/>
    <w:rsid w:val="00C45376"/>
    <w:rsid w:val="00C460A4"/>
    <w:rsid w:val="00C4628D"/>
    <w:rsid w:val="00C464FB"/>
    <w:rsid w:val="00C46A76"/>
    <w:rsid w:val="00C5168A"/>
    <w:rsid w:val="00C52899"/>
    <w:rsid w:val="00C52997"/>
    <w:rsid w:val="00C54735"/>
    <w:rsid w:val="00C552F7"/>
    <w:rsid w:val="00C57ABC"/>
    <w:rsid w:val="00C60CA7"/>
    <w:rsid w:val="00C62835"/>
    <w:rsid w:val="00C65B39"/>
    <w:rsid w:val="00C70F5F"/>
    <w:rsid w:val="00C7682B"/>
    <w:rsid w:val="00C82EA2"/>
    <w:rsid w:val="00C833C5"/>
    <w:rsid w:val="00C83543"/>
    <w:rsid w:val="00C840E2"/>
    <w:rsid w:val="00C85E15"/>
    <w:rsid w:val="00C87C72"/>
    <w:rsid w:val="00C9202B"/>
    <w:rsid w:val="00C94A62"/>
    <w:rsid w:val="00C96152"/>
    <w:rsid w:val="00CA408D"/>
    <w:rsid w:val="00CA48D8"/>
    <w:rsid w:val="00CA5771"/>
    <w:rsid w:val="00CA74D2"/>
    <w:rsid w:val="00CB18CF"/>
    <w:rsid w:val="00CB24F2"/>
    <w:rsid w:val="00CB299E"/>
    <w:rsid w:val="00CB34DF"/>
    <w:rsid w:val="00CB68FF"/>
    <w:rsid w:val="00CB6996"/>
    <w:rsid w:val="00CB7439"/>
    <w:rsid w:val="00CB7811"/>
    <w:rsid w:val="00CB7B5E"/>
    <w:rsid w:val="00CC091D"/>
    <w:rsid w:val="00CC26C6"/>
    <w:rsid w:val="00CC3394"/>
    <w:rsid w:val="00CC586C"/>
    <w:rsid w:val="00CC5949"/>
    <w:rsid w:val="00CD01CF"/>
    <w:rsid w:val="00CD26FE"/>
    <w:rsid w:val="00CE036C"/>
    <w:rsid w:val="00CE1323"/>
    <w:rsid w:val="00CE1C46"/>
    <w:rsid w:val="00CE2533"/>
    <w:rsid w:val="00CE64AB"/>
    <w:rsid w:val="00CE7ED7"/>
    <w:rsid w:val="00CF05C9"/>
    <w:rsid w:val="00CF09CA"/>
    <w:rsid w:val="00CF16F4"/>
    <w:rsid w:val="00CF309B"/>
    <w:rsid w:val="00D00368"/>
    <w:rsid w:val="00D0072F"/>
    <w:rsid w:val="00D00ECD"/>
    <w:rsid w:val="00D0201F"/>
    <w:rsid w:val="00D028AD"/>
    <w:rsid w:val="00D03575"/>
    <w:rsid w:val="00D03D6D"/>
    <w:rsid w:val="00D04AD9"/>
    <w:rsid w:val="00D04D06"/>
    <w:rsid w:val="00D06EA2"/>
    <w:rsid w:val="00D07320"/>
    <w:rsid w:val="00D108E1"/>
    <w:rsid w:val="00D1132F"/>
    <w:rsid w:val="00D13254"/>
    <w:rsid w:val="00D1328B"/>
    <w:rsid w:val="00D172FC"/>
    <w:rsid w:val="00D17FCD"/>
    <w:rsid w:val="00D222F7"/>
    <w:rsid w:val="00D243B1"/>
    <w:rsid w:val="00D24BA7"/>
    <w:rsid w:val="00D26869"/>
    <w:rsid w:val="00D27578"/>
    <w:rsid w:val="00D31FC2"/>
    <w:rsid w:val="00D32B0F"/>
    <w:rsid w:val="00D33F19"/>
    <w:rsid w:val="00D343C3"/>
    <w:rsid w:val="00D35B84"/>
    <w:rsid w:val="00D374C1"/>
    <w:rsid w:val="00D417FE"/>
    <w:rsid w:val="00D424DE"/>
    <w:rsid w:val="00D4367D"/>
    <w:rsid w:val="00D43F3C"/>
    <w:rsid w:val="00D45585"/>
    <w:rsid w:val="00D479F8"/>
    <w:rsid w:val="00D47FCD"/>
    <w:rsid w:val="00D52317"/>
    <w:rsid w:val="00D528B0"/>
    <w:rsid w:val="00D53F9F"/>
    <w:rsid w:val="00D55E72"/>
    <w:rsid w:val="00D60CFE"/>
    <w:rsid w:val="00D61561"/>
    <w:rsid w:val="00D62E02"/>
    <w:rsid w:val="00D65179"/>
    <w:rsid w:val="00D6702E"/>
    <w:rsid w:val="00D73199"/>
    <w:rsid w:val="00D75E02"/>
    <w:rsid w:val="00D7613F"/>
    <w:rsid w:val="00D83243"/>
    <w:rsid w:val="00D844BD"/>
    <w:rsid w:val="00D85F63"/>
    <w:rsid w:val="00D916A7"/>
    <w:rsid w:val="00D9192A"/>
    <w:rsid w:val="00D91FCE"/>
    <w:rsid w:val="00D96C3C"/>
    <w:rsid w:val="00DA1126"/>
    <w:rsid w:val="00DA18FB"/>
    <w:rsid w:val="00DA239D"/>
    <w:rsid w:val="00DA25A0"/>
    <w:rsid w:val="00DA2894"/>
    <w:rsid w:val="00DA39AA"/>
    <w:rsid w:val="00DA3AA7"/>
    <w:rsid w:val="00DA6A72"/>
    <w:rsid w:val="00DA6C1F"/>
    <w:rsid w:val="00DB048F"/>
    <w:rsid w:val="00DB0D20"/>
    <w:rsid w:val="00DB2E0A"/>
    <w:rsid w:val="00DB6462"/>
    <w:rsid w:val="00DB659E"/>
    <w:rsid w:val="00DC1B7E"/>
    <w:rsid w:val="00DC4782"/>
    <w:rsid w:val="00DC78C5"/>
    <w:rsid w:val="00DD00A8"/>
    <w:rsid w:val="00DD3F40"/>
    <w:rsid w:val="00DD5AD8"/>
    <w:rsid w:val="00DD70FE"/>
    <w:rsid w:val="00DE0070"/>
    <w:rsid w:val="00DE0772"/>
    <w:rsid w:val="00DE1994"/>
    <w:rsid w:val="00DE1D4D"/>
    <w:rsid w:val="00DE4010"/>
    <w:rsid w:val="00DE4152"/>
    <w:rsid w:val="00DE4714"/>
    <w:rsid w:val="00DE7DC6"/>
    <w:rsid w:val="00DF3787"/>
    <w:rsid w:val="00DF4672"/>
    <w:rsid w:val="00DF4DC1"/>
    <w:rsid w:val="00DF518A"/>
    <w:rsid w:val="00DF6797"/>
    <w:rsid w:val="00DF73BE"/>
    <w:rsid w:val="00E01E72"/>
    <w:rsid w:val="00E01E81"/>
    <w:rsid w:val="00E01F99"/>
    <w:rsid w:val="00E02DDE"/>
    <w:rsid w:val="00E02FE5"/>
    <w:rsid w:val="00E0352D"/>
    <w:rsid w:val="00E04A05"/>
    <w:rsid w:val="00E05C43"/>
    <w:rsid w:val="00E10580"/>
    <w:rsid w:val="00E11620"/>
    <w:rsid w:val="00E11627"/>
    <w:rsid w:val="00E11AE0"/>
    <w:rsid w:val="00E1357F"/>
    <w:rsid w:val="00E23246"/>
    <w:rsid w:val="00E23A49"/>
    <w:rsid w:val="00E249FE"/>
    <w:rsid w:val="00E27613"/>
    <w:rsid w:val="00E31C06"/>
    <w:rsid w:val="00E32390"/>
    <w:rsid w:val="00E34F9F"/>
    <w:rsid w:val="00E35AB6"/>
    <w:rsid w:val="00E369D7"/>
    <w:rsid w:val="00E43E09"/>
    <w:rsid w:val="00E4604D"/>
    <w:rsid w:val="00E46E27"/>
    <w:rsid w:val="00E5182E"/>
    <w:rsid w:val="00E52060"/>
    <w:rsid w:val="00E53FDC"/>
    <w:rsid w:val="00E56502"/>
    <w:rsid w:val="00E57163"/>
    <w:rsid w:val="00E62843"/>
    <w:rsid w:val="00E671BF"/>
    <w:rsid w:val="00E70074"/>
    <w:rsid w:val="00E716B0"/>
    <w:rsid w:val="00E8005B"/>
    <w:rsid w:val="00E809F5"/>
    <w:rsid w:val="00E831C4"/>
    <w:rsid w:val="00E834DD"/>
    <w:rsid w:val="00E836C8"/>
    <w:rsid w:val="00E83AB6"/>
    <w:rsid w:val="00E84339"/>
    <w:rsid w:val="00E87A85"/>
    <w:rsid w:val="00E90ABC"/>
    <w:rsid w:val="00E915CA"/>
    <w:rsid w:val="00E92869"/>
    <w:rsid w:val="00E92B25"/>
    <w:rsid w:val="00E93F68"/>
    <w:rsid w:val="00E9415C"/>
    <w:rsid w:val="00E946CD"/>
    <w:rsid w:val="00E9473A"/>
    <w:rsid w:val="00E94A7A"/>
    <w:rsid w:val="00E94FA3"/>
    <w:rsid w:val="00E95E57"/>
    <w:rsid w:val="00EA02AC"/>
    <w:rsid w:val="00EA1EE9"/>
    <w:rsid w:val="00EA2918"/>
    <w:rsid w:val="00EA2F15"/>
    <w:rsid w:val="00EA4AE1"/>
    <w:rsid w:val="00EB01F2"/>
    <w:rsid w:val="00EB15ED"/>
    <w:rsid w:val="00EB1F53"/>
    <w:rsid w:val="00EB283D"/>
    <w:rsid w:val="00EB35ED"/>
    <w:rsid w:val="00EB5462"/>
    <w:rsid w:val="00EB54CF"/>
    <w:rsid w:val="00EB609B"/>
    <w:rsid w:val="00EB6BD6"/>
    <w:rsid w:val="00EB7E28"/>
    <w:rsid w:val="00EB7EE0"/>
    <w:rsid w:val="00ED0212"/>
    <w:rsid w:val="00ED04FD"/>
    <w:rsid w:val="00ED29D1"/>
    <w:rsid w:val="00ED3C13"/>
    <w:rsid w:val="00ED3D1E"/>
    <w:rsid w:val="00ED46AD"/>
    <w:rsid w:val="00ED4ACD"/>
    <w:rsid w:val="00ED6928"/>
    <w:rsid w:val="00ED6A2C"/>
    <w:rsid w:val="00ED6ED5"/>
    <w:rsid w:val="00EE08FA"/>
    <w:rsid w:val="00EE3873"/>
    <w:rsid w:val="00EE4FA9"/>
    <w:rsid w:val="00EE5448"/>
    <w:rsid w:val="00EE588D"/>
    <w:rsid w:val="00EE6E1C"/>
    <w:rsid w:val="00EF142B"/>
    <w:rsid w:val="00EF4501"/>
    <w:rsid w:val="00EF4774"/>
    <w:rsid w:val="00F008D7"/>
    <w:rsid w:val="00F03B76"/>
    <w:rsid w:val="00F05373"/>
    <w:rsid w:val="00F079F6"/>
    <w:rsid w:val="00F108B4"/>
    <w:rsid w:val="00F116C7"/>
    <w:rsid w:val="00F133C9"/>
    <w:rsid w:val="00F13A98"/>
    <w:rsid w:val="00F13B89"/>
    <w:rsid w:val="00F16919"/>
    <w:rsid w:val="00F16EF1"/>
    <w:rsid w:val="00F1717B"/>
    <w:rsid w:val="00F2103A"/>
    <w:rsid w:val="00F2125C"/>
    <w:rsid w:val="00F22105"/>
    <w:rsid w:val="00F22589"/>
    <w:rsid w:val="00F23E00"/>
    <w:rsid w:val="00F24A0C"/>
    <w:rsid w:val="00F24AE3"/>
    <w:rsid w:val="00F25A0D"/>
    <w:rsid w:val="00F27777"/>
    <w:rsid w:val="00F27BB6"/>
    <w:rsid w:val="00F31461"/>
    <w:rsid w:val="00F35131"/>
    <w:rsid w:val="00F374F5"/>
    <w:rsid w:val="00F405D1"/>
    <w:rsid w:val="00F40734"/>
    <w:rsid w:val="00F40820"/>
    <w:rsid w:val="00F421A9"/>
    <w:rsid w:val="00F4266A"/>
    <w:rsid w:val="00F42D46"/>
    <w:rsid w:val="00F42E28"/>
    <w:rsid w:val="00F43DBA"/>
    <w:rsid w:val="00F45A76"/>
    <w:rsid w:val="00F46297"/>
    <w:rsid w:val="00F47F98"/>
    <w:rsid w:val="00F51D2A"/>
    <w:rsid w:val="00F54270"/>
    <w:rsid w:val="00F55B7D"/>
    <w:rsid w:val="00F577B4"/>
    <w:rsid w:val="00F60E54"/>
    <w:rsid w:val="00F619C0"/>
    <w:rsid w:val="00F62909"/>
    <w:rsid w:val="00F636C8"/>
    <w:rsid w:val="00F6399D"/>
    <w:rsid w:val="00F65001"/>
    <w:rsid w:val="00F65948"/>
    <w:rsid w:val="00F65D5D"/>
    <w:rsid w:val="00F6619F"/>
    <w:rsid w:val="00F669AE"/>
    <w:rsid w:val="00F67295"/>
    <w:rsid w:val="00F72645"/>
    <w:rsid w:val="00F73DE1"/>
    <w:rsid w:val="00F83552"/>
    <w:rsid w:val="00F85A47"/>
    <w:rsid w:val="00F86E73"/>
    <w:rsid w:val="00F87679"/>
    <w:rsid w:val="00F9162B"/>
    <w:rsid w:val="00F94195"/>
    <w:rsid w:val="00F9451C"/>
    <w:rsid w:val="00F94719"/>
    <w:rsid w:val="00F94C00"/>
    <w:rsid w:val="00F97BE9"/>
    <w:rsid w:val="00FA096A"/>
    <w:rsid w:val="00FA4F29"/>
    <w:rsid w:val="00FA7890"/>
    <w:rsid w:val="00FB0ECF"/>
    <w:rsid w:val="00FB1A73"/>
    <w:rsid w:val="00FB2AD9"/>
    <w:rsid w:val="00FB4F3E"/>
    <w:rsid w:val="00FB560B"/>
    <w:rsid w:val="00FB6A3C"/>
    <w:rsid w:val="00FB757D"/>
    <w:rsid w:val="00FC06ED"/>
    <w:rsid w:val="00FC4EAE"/>
    <w:rsid w:val="00FC6A8B"/>
    <w:rsid w:val="00FD0CA1"/>
    <w:rsid w:val="00FD0CD2"/>
    <w:rsid w:val="00FD3ECF"/>
    <w:rsid w:val="00FD4081"/>
    <w:rsid w:val="00FD52AD"/>
    <w:rsid w:val="00FD5BAE"/>
    <w:rsid w:val="00FD7EF9"/>
    <w:rsid w:val="00FE0CE9"/>
    <w:rsid w:val="00FE29FD"/>
    <w:rsid w:val="00FE304F"/>
    <w:rsid w:val="00FE7AE2"/>
    <w:rsid w:val="00FF10D5"/>
    <w:rsid w:val="00FF4059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29DF2A"/>
  <w15:chartTrackingRefBased/>
  <w15:docId w15:val="{4744D28F-F247-450A-B67E-274FFD41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42E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42E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06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bmf">
    <w:name w:val="tc bmf"/>
    <w:basedOn w:val="a"/>
    <w:rsid w:val="009D0677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9D0677"/>
    <w:pPr>
      <w:spacing w:before="100" w:beforeAutospacing="1" w:after="100" w:afterAutospacing="1"/>
    </w:pPr>
  </w:style>
  <w:style w:type="paragraph" w:customStyle="1" w:styleId="tl">
    <w:name w:val="tl"/>
    <w:basedOn w:val="a"/>
    <w:rsid w:val="009D0677"/>
    <w:pPr>
      <w:spacing w:before="100" w:beforeAutospacing="1" w:after="100" w:afterAutospacing="1"/>
    </w:pPr>
  </w:style>
  <w:style w:type="paragraph" w:customStyle="1" w:styleId="tj">
    <w:name w:val="tj"/>
    <w:basedOn w:val="a"/>
    <w:rsid w:val="009D067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D0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rsid w:val="004C32E9"/>
    <w:pPr>
      <w:spacing w:line="360" w:lineRule="auto"/>
      <w:ind w:firstLine="567"/>
      <w:jc w:val="both"/>
    </w:pPr>
    <w:rPr>
      <w:sz w:val="28"/>
      <w:szCs w:val="20"/>
      <w:lang w:val="uk-UA"/>
    </w:rPr>
  </w:style>
  <w:style w:type="character" w:customStyle="1" w:styleId="HTML0">
    <w:name w:val="Стандартний HTML Знак"/>
    <w:link w:val="HTML"/>
    <w:uiPriority w:val="99"/>
    <w:locked/>
    <w:rsid w:val="007068D9"/>
    <w:rPr>
      <w:rFonts w:ascii="Courier New" w:hAnsi="Courier New" w:cs="Courier New"/>
      <w:lang w:val="ru-RU" w:eastAsia="ru-RU" w:bidi="ar-SA"/>
    </w:rPr>
  </w:style>
  <w:style w:type="character" w:customStyle="1" w:styleId="rvts44">
    <w:name w:val="rvts44"/>
    <w:basedOn w:val="a0"/>
    <w:rsid w:val="007068D9"/>
  </w:style>
  <w:style w:type="character" w:customStyle="1" w:styleId="dcom">
    <w:name w:val="d_com"/>
    <w:basedOn w:val="a0"/>
    <w:rsid w:val="007068D9"/>
  </w:style>
  <w:style w:type="character" w:customStyle="1" w:styleId="rvts0">
    <w:name w:val="rvts0"/>
    <w:basedOn w:val="a0"/>
    <w:rsid w:val="005C6E12"/>
  </w:style>
  <w:style w:type="character" w:customStyle="1" w:styleId="rvts46">
    <w:name w:val="rvts46"/>
    <w:basedOn w:val="a0"/>
    <w:rsid w:val="005C6E12"/>
  </w:style>
  <w:style w:type="character" w:styleId="a4">
    <w:name w:val="Hyperlink"/>
    <w:uiPriority w:val="99"/>
    <w:rsid w:val="005C6E12"/>
    <w:rPr>
      <w:color w:val="0000FF"/>
      <w:u w:val="single"/>
    </w:rPr>
  </w:style>
  <w:style w:type="paragraph" w:customStyle="1" w:styleId="FR2">
    <w:name w:val="FR2"/>
    <w:rsid w:val="00086AA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5">
    <w:name w:val="Body Text"/>
    <w:basedOn w:val="a"/>
    <w:rsid w:val="00314DD3"/>
    <w:pPr>
      <w:spacing w:after="120"/>
    </w:pPr>
  </w:style>
  <w:style w:type="table" w:styleId="a6">
    <w:name w:val="Table Grid"/>
    <w:basedOn w:val="a1"/>
    <w:rsid w:val="0031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920FE"/>
    <w:pPr>
      <w:spacing w:before="100" w:beforeAutospacing="1" w:after="100" w:afterAutospacing="1"/>
    </w:pPr>
  </w:style>
  <w:style w:type="character" w:customStyle="1" w:styleId="rvts9">
    <w:name w:val="rvts9"/>
    <w:rsid w:val="000920FE"/>
    <w:rPr>
      <w:rFonts w:cs="Times New Roman"/>
    </w:rPr>
  </w:style>
  <w:style w:type="character" w:styleId="a7">
    <w:name w:val="FollowedHyperlink"/>
    <w:rsid w:val="00BA26D5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BE7A71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BE7A71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BE7A7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BE7A71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86250"/>
    <w:pPr>
      <w:ind w:left="708"/>
    </w:pPr>
  </w:style>
  <w:style w:type="paragraph" w:styleId="ad">
    <w:name w:val="Balloon Text"/>
    <w:basedOn w:val="a"/>
    <w:link w:val="ae"/>
    <w:rsid w:val="007A43D8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7A43D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1574</Words>
  <Characters>11734</Characters>
  <Application>Microsoft Office Word</Application>
  <DocSecurity>0</DocSecurity>
  <Lines>97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 ПРО ПРОВЕДЕННЯ ПРАКТИКИ СТУДЕНТІВ ДВНЗ «ХЕРСОНСЬКИЙ ДЕРЖАВНИЙ АГРАРНИЙ УНІВЕРСИТЕТ»</vt:lpstr>
      <vt:lpstr>ПОЛОЖЕННЯ ПРО ПРОВЕДЕННЯ ПРАКТИКИ СТУДЕНТІВ ДВНЗ «ХЕРСОНСЬКИЙ ДЕРЖАВНИЙ АГРАРНИЙ УНІВЕРСИТЕТ»</vt:lpstr>
    </vt:vector>
  </TitlesOfParts>
  <Company>Home</Company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ПРОВЕДЕННЯ ПРАКТИКИ СТУДЕНТІВ ДВНЗ «ХЕРСОНСЬКИЙ ДЕРЖАВНИЙ АГРАРНИЙ УНІВЕРСИТЕТ»</dc:title>
  <dc:subject/>
  <dc:creator>user82</dc:creator>
  <cp:keywords/>
  <cp:lastModifiedBy>Стороженко Ірина Олександрівна</cp:lastModifiedBy>
  <cp:revision>10</cp:revision>
  <cp:lastPrinted>2020-12-28T13:44:00Z</cp:lastPrinted>
  <dcterms:created xsi:type="dcterms:W3CDTF">2020-12-28T11:52:00Z</dcterms:created>
  <dcterms:modified xsi:type="dcterms:W3CDTF">2020-12-28T13:45:00Z</dcterms:modified>
</cp:coreProperties>
</file>