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 xml:space="preserve">Звіт </w:t>
      </w:r>
    </w:p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про громадське обговорення</w:t>
      </w:r>
      <w:r w:rsidR="00FB5D01" w:rsidRPr="00F54D9B">
        <w:rPr>
          <w:b/>
          <w:sz w:val="28"/>
          <w:szCs w:val="28"/>
          <w:lang w:val="uk-UA"/>
        </w:rPr>
        <w:t xml:space="preserve"> </w:t>
      </w:r>
    </w:p>
    <w:p w:rsidR="00E272CC" w:rsidRPr="00F54D9B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D9B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F54D9B" w:rsidRDefault="00E272CC" w:rsidP="00E272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54D9B">
        <w:rPr>
          <w:b/>
          <w:sz w:val="28"/>
          <w:szCs w:val="28"/>
          <w:lang w:val="uk-UA"/>
        </w:rPr>
        <w:t>«</w:t>
      </w:r>
      <w:r w:rsidR="00F00D58" w:rsidRPr="009F55D3">
        <w:rPr>
          <w:rFonts w:eastAsia="Calibri"/>
          <w:b/>
          <w:sz w:val="28"/>
          <w:szCs w:val="28"/>
        </w:rPr>
        <w:t xml:space="preserve">Про </w:t>
      </w:r>
      <w:proofErr w:type="spellStart"/>
      <w:r w:rsidR="00F00D58" w:rsidRPr="009F55D3">
        <w:rPr>
          <w:rFonts w:eastAsia="Calibri"/>
          <w:b/>
          <w:sz w:val="28"/>
          <w:szCs w:val="28"/>
        </w:rPr>
        <w:t>внесення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</w:t>
      </w:r>
      <w:proofErr w:type="spellStart"/>
      <w:r w:rsidR="00F00D58" w:rsidRPr="009F55D3">
        <w:rPr>
          <w:rFonts w:eastAsia="Calibri"/>
          <w:b/>
          <w:sz w:val="28"/>
          <w:szCs w:val="28"/>
        </w:rPr>
        <w:t>змін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до наказу </w:t>
      </w:r>
      <w:proofErr w:type="spellStart"/>
      <w:r w:rsidR="00F00D58" w:rsidRPr="009F55D3">
        <w:rPr>
          <w:rFonts w:eastAsia="Calibri"/>
          <w:b/>
          <w:sz w:val="28"/>
          <w:szCs w:val="28"/>
        </w:rPr>
        <w:t>Міністерства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освіти і науки </w:t>
      </w:r>
      <w:proofErr w:type="spellStart"/>
      <w:r w:rsidR="00F00D58" w:rsidRPr="009F55D3">
        <w:rPr>
          <w:rFonts w:eastAsia="Calibri"/>
          <w:b/>
          <w:sz w:val="28"/>
          <w:szCs w:val="28"/>
        </w:rPr>
        <w:t>України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</w:t>
      </w:r>
      <w:r w:rsidR="00F00D58" w:rsidRPr="009F55D3">
        <w:rPr>
          <w:rFonts w:eastAsia="Calibri"/>
          <w:b/>
          <w:sz w:val="28"/>
          <w:szCs w:val="28"/>
        </w:rPr>
        <w:br/>
      </w:r>
      <w:proofErr w:type="spellStart"/>
      <w:r w:rsidR="00F00D58" w:rsidRPr="009F55D3">
        <w:rPr>
          <w:rFonts w:eastAsia="Calibri"/>
          <w:b/>
          <w:sz w:val="28"/>
          <w:szCs w:val="28"/>
        </w:rPr>
        <w:t>від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09 </w:t>
      </w:r>
      <w:proofErr w:type="spellStart"/>
      <w:r w:rsidR="00F00D58" w:rsidRPr="009F55D3">
        <w:rPr>
          <w:rFonts w:eastAsia="Calibri"/>
          <w:b/>
          <w:sz w:val="28"/>
          <w:szCs w:val="28"/>
        </w:rPr>
        <w:t>липня</w:t>
      </w:r>
      <w:proofErr w:type="spellEnd"/>
      <w:r w:rsidR="00F00D58" w:rsidRPr="009F55D3">
        <w:rPr>
          <w:rFonts w:eastAsia="Calibri"/>
          <w:b/>
          <w:sz w:val="28"/>
          <w:szCs w:val="28"/>
        </w:rPr>
        <w:t xml:space="preserve"> 2019 року № </w:t>
      </w:r>
      <w:r w:rsidR="00F00D58">
        <w:rPr>
          <w:rFonts w:eastAsia="Calibri"/>
          <w:b/>
          <w:sz w:val="28"/>
          <w:szCs w:val="28"/>
        </w:rPr>
        <w:t>9</w:t>
      </w:r>
      <w:r w:rsidR="00F00D58" w:rsidRPr="009F55D3">
        <w:rPr>
          <w:rFonts w:eastAsia="Calibri"/>
          <w:b/>
          <w:sz w:val="28"/>
          <w:szCs w:val="28"/>
        </w:rPr>
        <w:t>45</w:t>
      </w:r>
      <w:r w:rsidRPr="00F54D9B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F54D9B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1. </w:t>
      </w:r>
      <w:r w:rsidR="00122390" w:rsidRPr="00F54D9B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F54D9B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2. </w:t>
      </w:r>
      <w:r w:rsidR="00122390" w:rsidRPr="00F54D9B">
        <w:rPr>
          <w:b/>
          <w:sz w:val="28"/>
          <w:szCs w:val="28"/>
          <w:lang w:val="uk-UA"/>
        </w:rPr>
        <w:t>Зміст питання або назва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122390" w:rsidRPr="00F54D9B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F54D9B">
        <w:rPr>
          <w:b/>
          <w:sz w:val="28"/>
          <w:szCs w:val="28"/>
          <w:lang w:val="uk-UA"/>
        </w:rPr>
        <w:t>акт</w:t>
      </w:r>
      <w:r w:rsidR="000A1DEE" w:rsidRPr="00F54D9B">
        <w:rPr>
          <w:b/>
          <w:sz w:val="28"/>
          <w:szCs w:val="28"/>
          <w:lang w:val="uk-UA"/>
        </w:rPr>
        <w:t>а</w:t>
      </w:r>
      <w:proofErr w:type="spellEnd"/>
      <w:r w:rsidR="000A1DEE" w:rsidRPr="00F54D9B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F54D9B" w:rsidRDefault="00A02DB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>Про</w:t>
      </w:r>
      <w:r w:rsidR="00707046" w:rsidRPr="00F54D9B">
        <w:rPr>
          <w:rFonts w:ascii="Times New Roman" w:hAnsi="Times New Roman"/>
          <w:sz w:val="28"/>
          <w:szCs w:val="28"/>
        </w:rPr>
        <w:t>є</w:t>
      </w:r>
      <w:r w:rsidRPr="00F54D9B">
        <w:rPr>
          <w:rFonts w:ascii="Times New Roman" w:hAnsi="Times New Roman"/>
          <w:sz w:val="28"/>
          <w:szCs w:val="28"/>
        </w:rPr>
        <w:t xml:space="preserve">кт </w:t>
      </w:r>
      <w:r w:rsidR="00E272CC" w:rsidRPr="00F54D9B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F00D58" w:rsidRPr="00F00D58">
        <w:rPr>
          <w:rFonts w:ascii="Times New Roman" w:hAnsi="Times New Roman"/>
          <w:sz w:val="28"/>
          <w:szCs w:val="28"/>
        </w:rPr>
        <w:t>Про внесення змін до наказу Міністерства освіти і науки України від 09 липня 2019 року № 945</w:t>
      </w:r>
      <w:r w:rsidR="00E272CC" w:rsidRPr="00F54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3301FD" w:rsidRPr="005C695F">
        <w:rPr>
          <w:rFonts w:ascii="Times New Roman" w:hAnsi="Times New Roman"/>
          <w:sz w:val="28"/>
          <w:szCs w:val="28"/>
        </w:rPr>
        <w:t xml:space="preserve">розроблено </w:t>
      </w:r>
      <w:r w:rsidR="005C695F" w:rsidRPr="005C695F">
        <w:rPr>
          <w:rFonts w:ascii="Times New Roman" w:hAnsi="Times New Roman"/>
          <w:sz w:val="28"/>
          <w:szCs w:val="28"/>
        </w:rPr>
        <w:t xml:space="preserve">відповідно </w:t>
      </w:r>
      <w:r w:rsidR="005C695F" w:rsidRPr="005C695F">
        <w:rPr>
          <w:rFonts w:ascii="Times New Roman" w:hAnsi="Times New Roman"/>
          <w:sz w:val="28"/>
          <w:szCs w:val="28"/>
        </w:rPr>
        <w:t>до частини восьмої статті 12 Закону України «Про освіту», частини другої статті 17, частини шостої статті 47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5C695F" w:rsidRPr="005C695F">
        <w:rPr>
          <w:rFonts w:ascii="Times New Roman" w:hAnsi="Times New Roman"/>
          <w:sz w:val="28"/>
          <w:szCs w:val="28"/>
        </w:rPr>
        <w:t>, та</w:t>
      </w:r>
      <w:r w:rsidR="005C695F">
        <w:rPr>
          <w:sz w:val="28"/>
          <w:szCs w:val="28"/>
        </w:rPr>
        <w:t xml:space="preserve"> </w:t>
      </w:r>
      <w:r w:rsidR="00F00D58" w:rsidRPr="00987535">
        <w:rPr>
          <w:rFonts w:ascii="Times New Roman" w:eastAsia="Times New Roman" w:hAnsi="Times New Roman"/>
          <w:sz w:val="28"/>
          <w:szCs w:val="28"/>
          <w:lang w:eastAsia="uk-UA"/>
        </w:rPr>
        <w:t xml:space="preserve">з метою реалізації </w:t>
      </w:r>
      <w:r w:rsidR="00F00D58" w:rsidRPr="00987535">
        <w:rPr>
          <w:rFonts w:ascii="Times New Roman" w:hAnsi="Times New Roman"/>
          <w:sz w:val="28"/>
          <w:szCs w:val="28"/>
        </w:rPr>
        <w:t xml:space="preserve">частини восьмої статті 12 Закону України «Про освіту», </w:t>
      </w:r>
      <w:r w:rsidR="00F00D58" w:rsidRPr="00987535">
        <w:rPr>
          <w:rFonts w:ascii="Times New Roman" w:eastAsia="Times New Roman" w:hAnsi="Times New Roman"/>
          <w:sz w:val="28"/>
          <w:szCs w:val="28"/>
          <w:lang w:eastAsia="uk-UA"/>
        </w:rPr>
        <w:t>частини першої статті 47 Закону України «Про повну загальну середню освіту»</w:t>
      </w:r>
      <w:r w:rsidR="00585491" w:rsidRPr="00F54D9B">
        <w:rPr>
          <w:rFonts w:ascii="Times New Roman" w:hAnsi="Times New Roman"/>
          <w:sz w:val="28"/>
          <w:szCs w:val="28"/>
        </w:rPr>
        <w:t>.</w:t>
      </w:r>
    </w:p>
    <w:p w:rsidR="0045028D" w:rsidRPr="00F54D9B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F00D58" w:rsidRPr="00987535">
        <w:rPr>
          <w:rFonts w:ascii="Times New Roman" w:hAnsi="Times New Roman"/>
          <w:sz w:val="28"/>
          <w:szCs w:val="28"/>
        </w:rPr>
        <w:t>зменшення витрат на організацію тестувань осіб, які в 2021</w:t>
      </w:r>
      <w:r w:rsidR="00F00D58">
        <w:rPr>
          <w:rFonts w:ascii="Times New Roman" w:hAnsi="Times New Roman"/>
          <w:sz w:val="28"/>
          <w:szCs w:val="28"/>
        </w:rPr>
        <w:t> </w:t>
      </w:r>
      <w:r w:rsidR="00F00D58" w:rsidRPr="00987535">
        <w:rPr>
          <w:rFonts w:ascii="Times New Roman" w:hAnsi="Times New Roman"/>
          <w:sz w:val="28"/>
          <w:szCs w:val="28"/>
        </w:rPr>
        <w:t xml:space="preserve">році проходитимуть </w:t>
      </w:r>
      <w:r w:rsidR="00F00D58">
        <w:rPr>
          <w:rFonts w:ascii="Times New Roman" w:hAnsi="Times New Roman"/>
          <w:sz w:val="28"/>
          <w:szCs w:val="28"/>
        </w:rPr>
        <w:t xml:space="preserve">державну підсумкову атестацію у </w:t>
      </w:r>
      <w:r w:rsidR="00F00D58" w:rsidRPr="00987535">
        <w:rPr>
          <w:rFonts w:ascii="Times New Roman" w:hAnsi="Times New Roman"/>
          <w:sz w:val="28"/>
          <w:szCs w:val="28"/>
        </w:rPr>
        <w:t>формі зовнішнього незалежного оцінювання з обов’язкового навчального предмета (математика), але не потребують визначення результату зовнішнього незалежного оцінювання за рейтинговою шкалою 100</w:t>
      </w:r>
      <w:r w:rsidR="00F00D58">
        <w:rPr>
          <w:rFonts w:ascii="Times New Roman" w:hAnsi="Times New Roman"/>
          <w:sz w:val="28"/>
          <w:szCs w:val="28"/>
        </w:rPr>
        <w:t>‒</w:t>
      </w:r>
      <w:r w:rsidR="00F00D58" w:rsidRPr="00987535">
        <w:rPr>
          <w:rFonts w:ascii="Times New Roman" w:hAnsi="Times New Roman"/>
          <w:sz w:val="28"/>
          <w:szCs w:val="28"/>
        </w:rPr>
        <w:t xml:space="preserve">200 балів, а також зменшення ризиків інфікування гострою респіраторною хворобою COVID-19, спричиненою </w:t>
      </w:r>
      <w:proofErr w:type="spellStart"/>
      <w:r w:rsidR="00F00D58" w:rsidRPr="00987535">
        <w:rPr>
          <w:rFonts w:ascii="Times New Roman" w:hAnsi="Times New Roman"/>
          <w:sz w:val="28"/>
          <w:szCs w:val="28"/>
        </w:rPr>
        <w:t>коронавірусом</w:t>
      </w:r>
      <w:proofErr w:type="spellEnd"/>
      <w:r w:rsidR="00F00D58" w:rsidRPr="00987535">
        <w:rPr>
          <w:rFonts w:ascii="Times New Roman" w:hAnsi="Times New Roman"/>
          <w:sz w:val="28"/>
          <w:szCs w:val="28"/>
        </w:rPr>
        <w:t xml:space="preserve"> SARS-CoV-2, для них</w:t>
      </w:r>
      <w:r w:rsidR="00A02DBD" w:rsidRPr="00F54D9B">
        <w:rPr>
          <w:rFonts w:ascii="Times New Roman" w:hAnsi="Times New Roman"/>
          <w:sz w:val="28"/>
          <w:szCs w:val="28"/>
        </w:rPr>
        <w:t>.</w:t>
      </w:r>
    </w:p>
    <w:p w:rsidR="00D03378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F54D9B">
        <w:rPr>
          <w:sz w:val="28"/>
          <w:szCs w:val="28"/>
          <w:lang w:val="uk-UA"/>
        </w:rPr>
        <w:t xml:space="preserve"> консультацій. </w:t>
      </w:r>
      <w:r w:rsidR="00ED4944" w:rsidRPr="00F54D9B">
        <w:rPr>
          <w:sz w:val="28"/>
          <w:szCs w:val="28"/>
          <w:lang w:val="uk-UA"/>
        </w:rPr>
        <w:t xml:space="preserve">Матеріали </w:t>
      </w:r>
      <w:r w:rsidRPr="00F54D9B">
        <w:rPr>
          <w:sz w:val="28"/>
          <w:szCs w:val="28"/>
          <w:lang w:val="uk-UA"/>
        </w:rPr>
        <w:t>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 xml:space="preserve">було </w:t>
      </w:r>
      <w:r w:rsidR="00D03378" w:rsidRPr="00F54D9B">
        <w:rPr>
          <w:sz w:val="28"/>
          <w:szCs w:val="28"/>
          <w:lang w:val="uk-UA"/>
        </w:rPr>
        <w:t xml:space="preserve">розміщено в розділі </w:t>
      </w:r>
      <w:r w:rsidR="00D03378" w:rsidRPr="00F54D9B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F54D9B">
        <w:rPr>
          <w:sz w:val="28"/>
          <w:szCs w:val="28"/>
          <w:lang w:val="uk-UA"/>
        </w:rPr>
        <w:t xml:space="preserve"> з </w:t>
      </w:r>
      <w:r w:rsidR="009D77E6">
        <w:rPr>
          <w:sz w:val="28"/>
          <w:szCs w:val="28"/>
          <w:lang w:val="uk-UA"/>
        </w:rPr>
        <w:t>19</w:t>
      </w:r>
      <w:r w:rsidR="005E4DFF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11</w:t>
      </w:r>
      <w:r w:rsidR="005E4DFF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5E4DFF" w:rsidRPr="00F54D9B">
        <w:rPr>
          <w:sz w:val="28"/>
          <w:szCs w:val="28"/>
          <w:lang w:val="uk-UA"/>
        </w:rPr>
        <w:t>.</w:t>
      </w:r>
    </w:p>
    <w:p w:rsidR="007873EA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Зауваження та пропозиції 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приймалися </w:t>
      </w:r>
      <w:r w:rsidR="00A02DBD" w:rsidRPr="00F54D9B">
        <w:rPr>
          <w:sz w:val="28"/>
          <w:szCs w:val="28"/>
          <w:lang w:val="uk-UA"/>
        </w:rPr>
        <w:t xml:space="preserve">до </w:t>
      </w:r>
      <w:r w:rsidR="009D77E6">
        <w:rPr>
          <w:sz w:val="28"/>
          <w:szCs w:val="28"/>
          <w:lang w:val="uk-UA"/>
        </w:rPr>
        <w:t>07</w:t>
      </w:r>
      <w:r w:rsidR="00FB5D01" w:rsidRPr="00F54D9B">
        <w:rPr>
          <w:sz w:val="28"/>
          <w:szCs w:val="28"/>
          <w:lang w:val="uk-UA"/>
        </w:rPr>
        <w:t>.</w:t>
      </w:r>
      <w:r w:rsidR="00ED70E4" w:rsidRPr="00F54D9B">
        <w:rPr>
          <w:sz w:val="28"/>
          <w:szCs w:val="28"/>
          <w:lang w:val="uk-UA"/>
        </w:rPr>
        <w:t>1</w:t>
      </w:r>
      <w:r w:rsidR="009D77E6">
        <w:rPr>
          <w:sz w:val="28"/>
          <w:szCs w:val="28"/>
          <w:lang w:val="uk-UA"/>
        </w:rPr>
        <w:t>2</w:t>
      </w:r>
      <w:r w:rsidR="00A02DBD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A02DBD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 xml:space="preserve">електронною поштою </w:t>
      </w:r>
      <w:r w:rsidR="0045028D" w:rsidRPr="00F54D9B">
        <w:rPr>
          <w:sz w:val="28"/>
          <w:szCs w:val="28"/>
          <w:lang w:val="uk-UA"/>
        </w:rPr>
        <w:t>на електронну адресу:</w:t>
      </w:r>
      <w:r w:rsidR="00C03A30" w:rsidRPr="00F54D9B">
        <w:rPr>
          <w:sz w:val="28"/>
          <w:szCs w:val="28"/>
          <w:lang w:val="uk-UA"/>
        </w:rPr>
        <w:t xml:space="preserve"> </w:t>
      </w:r>
      <w:hyperlink r:id="rId7" w:history="1">
        <w:r w:rsidR="00EB2EDA" w:rsidRPr="00F54D9B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F54D9B">
        <w:rPr>
          <w:sz w:val="28"/>
          <w:szCs w:val="28"/>
          <w:lang w:val="uk-UA"/>
        </w:rPr>
        <w:t>.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3. </w:t>
      </w:r>
      <w:r w:rsidR="00122390" w:rsidRPr="00F54D9B">
        <w:rPr>
          <w:b/>
          <w:sz w:val="28"/>
          <w:szCs w:val="28"/>
          <w:lang w:val="uk-UA"/>
        </w:rPr>
        <w:t>Інформація про осіб</w:t>
      </w:r>
      <w:r w:rsidR="000A1DEE" w:rsidRPr="00F54D9B">
        <w:rPr>
          <w:b/>
          <w:sz w:val="28"/>
          <w:szCs w:val="28"/>
          <w:lang w:val="uk-UA"/>
        </w:rPr>
        <w:t>, що взяли участь в обговоренні</w:t>
      </w:r>
      <w:r w:rsidR="00946607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46607" w:rsidRPr="00F54D9B">
        <w:rPr>
          <w:b/>
          <w:sz w:val="28"/>
          <w:szCs w:val="28"/>
          <w:lang w:val="uk-UA"/>
        </w:rPr>
        <w:t>кту</w:t>
      </w:r>
    </w:p>
    <w:p w:rsidR="00122390" w:rsidRPr="00F54D9B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Обговорення</w:t>
      </w:r>
      <w:r w:rsidR="00FB5D01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>про</w:t>
      </w:r>
      <w:r w:rsidR="00707046" w:rsidRPr="00F54D9B">
        <w:rPr>
          <w:sz w:val="28"/>
          <w:szCs w:val="28"/>
          <w:lang w:val="uk-UA"/>
        </w:rPr>
        <w:t>є</w:t>
      </w:r>
      <w:r w:rsidR="00122390"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 xml:space="preserve">здійснювалося з </w:t>
      </w:r>
      <w:r w:rsidR="009D77E6">
        <w:rPr>
          <w:sz w:val="28"/>
          <w:szCs w:val="28"/>
          <w:lang w:val="uk-UA"/>
        </w:rPr>
        <w:t>19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11</w:t>
      </w:r>
      <w:r w:rsidR="00EE0175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FB5D01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>д</w:t>
      </w:r>
      <w:r w:rsidR="00122390" w:rsidRPr="00F54D9B">
        <w:rPr>
          <w:sz w:val="28"/>
          <w:szCs w:val="28"/>
          <w:lang w:val="uk-UA"/>
        </w:rPr>
        <w:t>о</w:t>
      </w:r>
      <w:r w:rsidR="00FB5D01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>07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12</w:t>
      </w:r>
      <w:r w:rsidR="00EE0175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BD50C0" w:rsidRPr="00F54D9B">
        <w:rPr>
          <w:sz w:val="28"/>
          <w:szCs w:val="28"/>
          <w:lang w:val="uk-UA"/>
        </w:rPr>
        <w:t>.</w:t>
      </w:r>
    </w:p>
    <w:p w:rsidR="00234FEF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F54D9B">
        <w:rPr>
          <w:sz w:val="28"/>
          <w:szCs w:val="28"/>
          <w:lang w:val="uk-UA"/>
        </w:rPr>
        <w:t>ійшли</w:t>
      </w:r>
      <w:r w:rsidRPr="00F54D9B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>2</w:t>
      </w:r>
      <w:r w:rsidR="00431AF2" w:rsidRPr="00F54D9B">
        <w:rPr>
          <w:sz w:val="28"/>
          <w:szCs w:val="28"/>
          <w:lang w:val="uk-UA"/>
        </w:rPr>
        <w:t xml:space="preserve"> </w:t>
      </w:r>
      <w:r w:rsidR="00306427" w:rsidRPr="00F54D9B">
        <w:rPr>
          <w:sz w:val="28"/>
          <w:szCs w:val="28"/>
          <w:lang w:val="uk-UA"/>
        </w:rPr>
        <w:t>адресант</w:t>
      </w:r>
      <w:r w:rsidR="00411E82" w:rsidRPr="00F54D9B">
        <w:rPr>
          <w:sz w:val="28"/>
          <w:szCs w:val="28"/>
          <w:lang w:val="uk-UA"/>
        </w:rPr>
        <w:t>ів</w:t>
      </w:r>
      <w:r w:rsidR="00BB6972" w:rsidRPr="00F54D9B">
        <w:rPr>
          <w:sz w:val="28"/>
          <w:szCs w:val="28"/>
          <w:lang w:val="uk-UA"/>
        </w:rPr>
        <w:t xml:space="preserve">, </w:t>
      </w:r>
      <w:r w:rsidR="009D77E6">
        <w:rPr>
          <w:sz w:val="28"/>
          <w:szCs w:val="28"/>
          <w:lang w:val="uk-UA"/>
        </w:rPr>
        <w:t>фізичних осіб</w:t>
      </w:r>
      <w:r w:rsidR="00431AF2" w:rsidRPr="00F54D9B">
        <w:rPr>
          <w:sz w:val="28"/>
          <w:szCs w:val="28"/>
          <w:lang w:val="uk-UA"/>
        </w:rPr>
        <w:t xml:space="preserve">. </w:t>
      </w:r>
    </w:p>
    <w:p w:rsidR="00981F8F" w:rsidRPr="00F54D9B" w:rsidRDefault="00981F8F">
      <w:pPr>
        <w:spacing w:after="160" w:line="259" w:lineRule="auto"/>
        <w:rPr>
          <w:b/>
          <w:sz w:val="28"/>
          <w:szCs w:val="28"/>
          <w:lang w:val="uk-UA"/>
        </w:rPr>
      </w:pPr>
    </w:p>
    <w:p w:rsidR="00122390" w:rsidRPr="00F54D9B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4. </w:t>
      </w:r>
      <w:r w:rsidR="00122390" w:rsidRPr="00F54D9B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F54D9B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26D29" w:rsidRPr="00F54D9B">
        <w:rPr>
          <w:b/>
          <w:sz w:val="28"/>
          <w:szCs w:val="28"/>
          <w:lang w:val="uk-UA"/>
        </w:rPr>
        <w:t>кту</w:t>
      </w:r>
      <w:r w:rsidR="002F214C" w:rsidRPr="00F54D9B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F54D9B">
        <w:rPr>
          <w:b/>
          <w:sz w:val="28"/>
          <w:szCs w:val="28"/>
          <w:lang w:val="uk-UA"/>
        </w:rPr>
        <w:t>акта</w:t>
      </w:r>
      <w:proofErr w:type="spellEnd"/>
      <w:r w:rsidR="002F214C" w:rsidRPr="00F54D9B">
        <w:rPr>
          <w:b/>
          <w:sz w:val="28"/>
          <w:szCs w:val="28"/>
          <w:lang w:val="uk-UA"/>
        </w:rPr>
        <w:t xml:space="preserve"> </w:t>
      </w:r>
    </w:p>
    <w:p w:rsidR="00C63238" w:rsidRPr="00F54D9B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 xml:space="preserve">на </w:t>
      </w:r>
      <w:proofErr w:type="spellStart"/>
      <w:r w:rsidR="007B381D" w:rsidRPr="00F54D9B">
        <w:rPr>
          <w:sz w:val="28"/>
          <w:szCs w:val="28"/>
          <w:lang w:val="uk-UA"/>
        </w:rPr>
        <w:t>веб</w:t>
      </w:r>
      <w:r w:rsidRPr="00F54D9B">
        <w:rPr>
          <w:sz w:val="28"/>
          <w:szCs w:val="28"/>
          <w:lang w:val="uk-UA"/>
        </w:rPr>
        <w:t>сайті</w:t>
      </w:r>
      <w:proofErr w:type="spellEnd"/>
      <w:r w:rsidRPr="00F54D9B">
        <w:rPr>
          <w:sz w:val="28"/>
          <w:szCs w:val="28"/>
          <w:lang w:val="uk-UA"/>
        </w:rPr>
        <w:t xml:space="preserve"> </w:t>
      </w:r>
      <w:r w:rsidR="0099018A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F54D9B">
        <w:rPr>
          <w:sz w:val="28"/>
          <w:szCs w:val="28"/>
          <w:lang w:val="uk-UA"/>
        </w:rPr>
        <w:t xml:space="preserve"> надійшл</w:t>
      </w:r>
      <w:r w:rsidR="00411E82" w:rsidRPr="00F54D9B">
        <w:rPr>
          <w:sz w:val="28"/>
          <w:szCs w:val="28"/>
          <w:lang w:val="uk-UA"/>
        </w:rPr>
        <w:t>о</w:t>
      </w:r>
      <w:r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>2</w:t>
      </w:r>
      <w:r w:rsidRPr="00F54D9B">
        <w:rPr>
          <w:sz w:val="28"/>
          <w:szCs w:val="28"/>
          <w:lang w:val="uk-UA"/>
        </w:rPr>
        <w:t xml:space="preserve"> пропозиці</w:t>
      </w:r>
      <w:r w:rsidR="009D77E6">
        <w:rPr>
          <w:sz w:val="28"/>
          <w:szCs w:val="28"/>
          <w:lang w:val="uk-UA"/>
        </w:rPr>
        <w:t>ї</w:t>
      </w:r>
      <w:r w:rsidR="00283CC7" w:rsidRPr="00F54D9B">
        <w:rPr>
          <w:sz w:val="28"/>
          <w:szCs w:val="28"/>
          <w:lang w:val="uk-UA"/>
        </w:rPr>
        <w:t>,</w:t>
      </w:r>
      <w:r w:rsidR="00222D6D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 xml:space="preserve">які </w:t>
      </w:r>
      <w:r w:rsidR="00C63238" w:rsidRPr="00F54D9B">
        <w:rPr>
          <w:sz w:val="28"/>
          <w:szCs w:val="28"/>
          <w:lang w:val="uk-UA"/>
        </w:rPr>
        <w:t>стосувал</w:t>
      </w:r>
      <w:r w:rsidR="009D77E6">
        <w:rPr>
          <w:sz w:val="28"/>
          <w:szCs w:val="28"/>
          <w:lang w:val="uk-UA"/>
        </w:rPr>
        <w:t>и</w:t>
      </w:r>
      <w:r w:rsidR="00C63238" w:rsidRPr="00F54D9B">
        <w:rPr>
          <w:sz w:val="28"/>
          <w:szCs w:val="28"/>
          <w:lang w:val="uk-UA"/>
        </w:rPr>
        <w:t>ся</w:t>
      </w:r>
      <w:r w:rsidR="009D77E6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lastRenderedPageBreak/>
        <w:t>проведення зовнішнього незалежного оцінювання лише за бажанням його учасників</w:t>
      </w:r>
      <w:r w:rsidR="00523995" w:rsidRPr="00F54D9B">
        <w:rPr>
          <w:sz w:val="28"/>
          <w:szCs w:val="28"/>
          <w:lang w:val="uk-UA"/>
        </w:rPr>
        <w:t>.</w:t>
      </w:r>
    </w:p>
    <w:p w:rsidR="00B35FE4" w:rsidRPr="00F54D9B" w:rsidRDefault="00B35FE4" w:rsidP="00F6419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F54D9B">
        <w:rPr>
          <w:b/>
          <w:sz w:val="28"/>
          <w:szCs w:val="28"/>
          <w:lang w:val="uk-UA"/>
        </w:rPr>
        <w:t>5. </w:t>
      </w:r>
      <w:r w:rsidR="00122390" w:rsidRPr="00F54D9B">
        <w:rPr>
          <w:b/>
          <w:sz w:val="28"/>
          <w:szCs w:val="28"/>
          <w:lang w:val="uk-UA"/>
        </w:rPr>
        <w:t>Інформація про рі</w:t>
      </w:r>
      <w:r w:rsidR="00926D29" w:rsidRPr="00F54D9B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F54D9B">
        <w:rPr>
          <w:b/>
          <w:sz w:val="28"/>
          <w:szCs w:val="28"/>
          <w:lang w:val="uk-UA"/>
        </w:rPr>
        <w:t>обговорення:</w:t>
      </w:r>
    </w:p>
    <w:p w:rsidR="001B5CDD" w:rsidRPr="00F54D9B" w:rsidRDefault="00F14552" w:rsidP="001B5CDD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При підготовці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Pr="00F54D9B">
        <w:rPr>
          <w:sz w:val="28"/>
          <w:szCs w:val="28"/>
          <w:lang w:val="uk-UA"/>
        </w:rPr>
        <w:t>акта</w:t>
      </w:r>
      <w:proofErr w:type="spellEnd"/>
      <w:r w:rsidRPr="00F54D9B">
        <w:rPr>
          <w:sz w:val="28"/>
          <w:szCs w:val="28"/>
          <w:lang w:val="uk-UA"/>
        </w:rPr>
        <w:t xml:space="preserve"> </w:t>
      </w:r>
      <w:r w:rsidR="00E1548F" w:rsidRPr="00F54D9B">
        <w:rPr>
          <w:sz w:val="28"/>
          <w:szCs w:val="28"/>
          <w:lang w:val="uk-UA"/>
        </w:rPr>
        <w:t xml:space="preserve">отримані під час громадського обговорення </w:t>
      </w:r>
      <w:r w:rsidRPr="00BA6C99">
        <w:rPr>
          <w:sz w:val="28"/>
          <w:szCs w:val="28"/>
          <w:lang w:val="uk-UA"/>
        </w:rPr>
        <w:t>зауваження та пропозиції</w:t>
      </w:r>
      <w:r w:rsidR="00E1548F" w:rsidRPr="00BA6C99">
        <w:rPr>
          <w:sz w:val="28"/>
          <w:szCs w:val="28"/>
          <w:lang w:val="uk-UA"/>
        </w:rPr>
        <w:t xml:space="preserve"> враховані не були, оскільки </w:t>
      </w:r>
      <w:r w:rsidR="001B5CDD">
        <w:rPr>
          <w:sz w:val="28"/>
          <w:szCs w:val="28"/>
          <w:lang w:val="uk-UA"/>
        </w:rPr>
        <w:t xml:space="preserve">вони виходять за межі </w:t>
      </w:r>
      <w:r w:rsidR="001B5CDD" w:rsidRPr="00F54D9B">
        <w:rPr>
          <w:sz w:val="28"/>
          <w:szCs w:val="28"/>
          <w:lang w:val="uk-UA"/>
        </w:rPr>
        <w:t xml:space="preserve">правового регулювання проєкту </w:t>
      </w:r>
      <w:proofErr w:type="spellStart"/>
      <w:r w:rsidR="001B5CDD" w:rsidRPr="00F54D9B">
        <w:rPr>
          <w:sz w:val="28"/>
          <w:szCs w:val="28"/>
          <w:lang w:val="uk-UA"/>
        </w:rPr>
        <w:t>акта</w:t>
      </w:r>
      <w:proofErr w:type="spellEnd"/>
      <w:r w:rsidR="001B5CDD" w:rsidRPr="00F54D9B">
        <w:rPr>
          <w:sz w:val="28"/>
          <w:szCs w:val="28"/>
          <w:lang w:val="uk-UA"/>
        </w:rPr>
        <w:t xml:space="preserve">. </w:t>
      </w:r>
    </w:p>
    <w:sectPr w:rsidR="001B5CDD" w:rsidRPr="00F54D9B" w:rsidSect="005107BF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E0" w:rsidRDefault="00AE27E0" w:rsidP="00EC51CF">
      <w:r>
        <w:separator/>
      </w:r>
    </w:p>
  </w:endnote>
  <w:endnote w:type="continuationSeparator" w:id="0">
    <w:p w:rsidR="00AE27E0" w:rsidRDefault="00AE27E0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E0" w:rsidRDefault="00AE27E0" w:rsidP="00EC51CF">
      <w:r>
        <w:separator/>
      </w:r>
    </w:p>
  </w:footnote>
  <w:footnote w:type="continuationSeparator" w:id="0">
    <w:p w:rsidR="00AE27E0" w:rsidRDefault="00AE27E0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5C695F">
          <w:rPr>
            <w:noProof/>
          </w:rPr>
          <w:t>2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411E82"/>
    <w:rsid w:val="00417428"/>
    <w:rsid w:val="00423712"/>
    <w:rsid w:val="0042550C"/>
    <w:rsid w:val="00431AF2"/>
    <w:rsid w:val="0045028D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7526"/>
    <w:rsid w:val="00585491"/>
    <w:rsid w:val="00593178"/>
    <w:rsid w:val="005C5041"/>
    <w:rsid w:val="005C695F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D57AB"/>
    <w:rsid w:val="009D5A0D"/>
    <w:rsid w:val="009D77E6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6F98"/>
    <w:rsid w:val="00A7342B"/>
    <w:rsid w:val="00A7492A"/>
    <w:rsid w:val="00A75A18"/>
    <w:rsid w:val="00A85283"/>
    <w:rsid w:val="00A85A7B"/>
    <w:rsid w:val="00AB1FDB"/>
    <w:rsid w:val="00AC6BC9"/>
    <w:rsid w:val="00AD74CD"/>
    <w:rsid w:val="00AE0625"/>
    <w:rsid w:val="00AE0CB5"/>
    <w:rsid w:val="00AE27E0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A6C99"/>
    <w:rsid w:val="00BB00B0"/>
    <w:rsid w:val="00BB6972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1548F"/>
    <w:rsid w:val="00E272CC"/>
    <w:rsid w:val="00E32165"/>
    <w:rsid w:val="00E85607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D70E4"/>
    <w:rsid w:val="00EE0175"/>
    <w:rsid w:val="00F00D58"/>
    <w:rsid w:val="00F01607"/>
    <w:rsid w:val="00F14552"/>
    <w:rsid w:val="00F1633B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71E9"/>
    <w:rsid w:val="00FA0D5F"/>
    <w:rsid w:val="00FB5D01"/>
    <w:rsid w:val="00FC6FD5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A7FFC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Kudrenko B.V.</cp:lastModifiedBy>
  <cp:revision>2</cp:revision>
  <dcterms:created xsi:type="dcterms:W3CDTF">2020-06-05T07:10:00Z</dcterms:created>
  <dcterms:modified xsi:type="dcterms:W3CDTF">2020-12-07T14:46:00Z</dcterms:modified>
</cp:coreProperties>
</file>