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F627F" w14:textId="77777777" w:rsidR="007D03D2" w:rsidRPr="000D634D" w:rsidRDefault="007D03D2" w:rsidP="000F4D4A">
      <w:pPr>
        <w:jc w:val="center"/>
        <w:rPr>
          <w:rFonts w:cs="Times New Roman"/>
          <w:b/>
          <w:szCs w:val="28"/>
        </w:rPr>
      </w:pPr>
      <w:r w:rsidRPr="000D634D">
        <w:rPr>
          <w:rFonts w:cs="Times New Roman"/>
          <w:b/>
          <w:szCs w:val="28"/>
        </w:rPr>
        <w:t>Звіт</w:t>
      </w:r>
    </w:p>
    <w:p w14:paraId="6226DEC2" w14:textId="4D9A0DAC" w:rsidR="00C33547" w:rsidRPr="000D634D" w:rsidRDefault="007D03D2" w:rsidP="00C33547">
      <w:pPr>
        <w:pBdr>
          <w:top w:val="nil"/>
          <w:left w:val="nil"/>
          <w:bottom w:val="nil"/>
          <w:right w:val="nil"/>
          <w:between w:val="nil"/>
        </w:pBdr>
        <w:jc w:val="center"/>
        <w:rPr>
          <w:rFonts w:eastAsia="Times New Roman" w:cs="Times New Roman"/>
          <w:b/>
          <w:szCs w:val="28"/>
        </w:rPr>
      </w:pPr>
      <w:r w:rsidRPr="000D634D">
        <w:rPr>
          <w:rFonts w:cs="Times New Roman"/>
          <w:b/>
          <w:szCs w:val="28"/>
        </w:rPr>
        <w:t xml:space="preserve">про результати електронних консультацій щодо проекту </w:t>
      </w:r>
      <w:r w:rsidR="00C33547" w:rsidRPr="000D634D">
        <w:rPr>
          <w:rFonts w:cs="Times New Roman"/>
          <w:b/>
          <w:szCs w:val="28"/>
        </w:rPr>
        <w:t>постанови Кабінету Міністрів України «</w:t>
      </w:r>
      <w:r w:rsidR="00C33547" w:rsidRPr="000D634D">
        <w:rPr>
          <w:rFonts w:eastAsia="Times New Roman" w:cs="Times New Roman"/>
          <w:b/>
          <w:szCs w:val="28"/>
        </w:rPr>
        <w:t>Про внесення змін до постанови Кабінету Міністрів України від 6 березня 2019 р. № 221 «Про затвердження Положення про спеціальну школу та Положення про навчально-реабілітаційний центр»</w:t>
      </w:r>
      <w:bookmarkStart w:id="0" w:name="_GoBack"/>
      <w:bookmarkEnd w:id="0"/>
    </w:p>
    <w:p w14:paraId="03325CBC" w14:textId="4071A07E" w:rsidR="00057138" w:rsidRPr="000D634D" w:rsidRDefault="00057138" w:rsidP="000F4D4A">
      <w:pPr>
        <w:jc w:val="center"/>
        <w:rPr>
          <w:rFonts w:cs="Times New Roman"/>
          <w:szCs w:val="28"/>
        </w:rPr>
      </w:pPr>
    </w:p>
    <w:p w14:paraId="5ED310C1" w14:textId="77777777" w:rsidR="007D03D2" w:rsidRPr="000D634D" w:rsidRDefault="007D03D2" w:rsidP="001851F1">
      <w:pPr>
        <w:jc w:val="both"/>
        <w:rPr>
          <w:rFonts w:cs="Times New Roman"/>
          <w:szCs w:val="28"/>
          <w:shd w:val="clear" w:color="auto" w:fill="FFFFFF"/>
        </w:rPr>
      </w:pPr>
    </w:p>
    <w:p w14:paraId="62369D38" w14:textId="70E80C2D" w:rsidR="007D03D2" w:rsidRPr="000D634D" w:rsidRDefault="00AA78DC" w:rsidP="00C33547">
      <w:pPr>
        <w:pBdr>
          <w:top w:val="nil"/>
          <w:left w:val="nil"/>
          <w:bottom w:val="nil"/>
          <w:right w:val="nil"/>
          <w:between w:val="nil"/>
        </w:pBdr>
        <w:ind w:firstLine="709"/>
        <w:jc w:val="both"/>
        <w:rPr>
          <w:rFonts w:eastAsia="Times New Roman" w:cs="Times New Roman"/>
          <w:szCs w:val="28"/>
        </w:rPr>
      </w:pPr>
      <w:r w:rsidRPr="000D634D">
        <w:rPr>
          <w:rFonts w:cs="Times New Roman"/>
          <w:szCs w:val="28"/>
          <w:shd w:val="clear" w:color="auto" w:fill="FFFFFF"/>
        </w:rPr>
        <w:t>У</w:t>
      </w:r>
      <w:r w:rsidR="007D03D2" w:rsidRPr="000D634D">
        <w:rPr>
          <w:rFonts w:cs="Times New Roman"/>
          <w:szCs w:val="28"/>
          <w:shd w:val="clear" w:color="auto" w:fill="FFFFFF"/>
        </w:rPr>
        <w:t xml:space="preserve"> </w:t>
      </w:r>
      <w:r w:rsidR="007D03D2" w:rsidRPr="000D634D">
        <w:rPr>
          <w:rFonts w:cs="Times New Roman"/>
          <w:bCs/>
          <w:szCs w:val="28"/>
          <w:bdr w:val="none" w:sz="0" w:space="0" w:color="auto" w:frame="1"/>
        </w:rPr>
        <w:t xml:space="preserve">період з </w:t>
      </w:r>
      <w:r w:rsidR="0005312C" w:rsidRPr="000D634D">
        <w:rPr>
          <w:rFonts w:cs="Times New Roman"/>
          <w:bCs/>
          <w:szCs w:val="28"/>
          <w:bdr w:val="none" w:sz="0" w:space="0" w:color="auto" w:frame="1"/>
        </w:rPr>
        <w:t>9</w:t>
      </w:r>
      <w:r w:rsidR="00536A69" w:rsidRPr="000D634D">
        <w:rPr>
          <w:rFonts w:cs="Times New Roman"/>
          <w:bCs/>
          <w:szCs w:val="28"/>
          <w:bdr w:val="none" w:sz="0" w:space="0" w:color="auto" w:frame="1"/>
        </w:rPr>
        <w:t xml:space="preserve"> по </w:t>
      </w:r>
      <w:r w:rsidR="00C33547" w:rsidRPr="000D634D">
        <w:rPr>
          <w:rFonts w:cs="Times New Roman"/>
          <w:bCs/>
          <w:szCs w:val="28"/>
          <w:bdr w:val="none" w:sz="0" w:space="0" w:color="auto" w:frame="1"/>
        </w:rPr>
        <w:t>25 листопада</w:t>
      </w:r>
      <w:r w:rsidR="005140E6" w:rsidRPr="000D634D">
        <w:rPr>
          <w:rFonts w:cs="Times New Roman"/>
          <w:bCs/>
          <w:szCs w:val="28"/>
          <w:bdr w:val="none" w:sz="0" w:space="0" w:color="auto" w:frame="1"/>
        </w:rPr>
        <w:t xml:space="preserve"> </w:t>
      </w:r>
      <w:r w:rsidR="00011454" w:rsidRPr="000D634D">
        <w:rPr>
          <w:rFonts w:cs="Times New Roman"/>
          <w:bCs/>
          <w:szCs w:val="28"/>
          <w:bdr w:val="none" w:sz="0" w:space="0" w:color="auto" w:frame="1"/>
        </w:rPr>
        <w:t>2</w:t>
      </w:r>
      <w:r w:rsidR="007D03D2" w:rsidRPr="000D634D">
        <w:rPr>
          <w:rFonts w:cs="Times New Roman"/>
          <w:bCs/>
          <w:szCs w:val="28"/>
          <w:bdr w:val="none" w:sz="0" w:space="0" w:color="auto" w:frame="1"/>
        </w:rPr>
        <w:t>020 р</w:t>
      </w:r>
      <w:r w:rsidR="003C6077" w:rsidRPr="000D634D">
        <w:rPr>
          <w:rFonts w:cs="Times New Roman"/>
          <w:bCs/>
          <w:szCs w:val="28"/>
          <w:bdr w:val="none" w:sz="0" w:space="0" w:color="auto" w:frame="1"/>
        </w:rPr>
        <w:t>.</w:t>
      </w:r>
      <w:r w:rsidR="007D03D2" w:rsidRPr="000D634D">
        <w:rPr>
          <w:rFonts w:cs="Times New Roman"/>
          <w:bCs/>
          <w:szCs w:val="28"/>
          <w:bdr w:val="none" w:sz="0" w:space="0" w:color="auto" w:frame="1"/>
        </w:rPr>
        <w:t xml:space="preserve"> </w:t>
      </w:r>
      <w:r w:rsidR="007D03D2" w:rsidRPr="000D634D">
        <w:rPr>
          <w:rFonts w:cs="Times New Roman"/>
          <w:szCs w:val="28"/>
          <w:shd w:val="clear" w:color="auto" w:fill="FFFFFF"/>
        </w:rPr>
        <w:t>були проведені Міністерством освіти і науки України електронні консультування щодо проекту</w:t>
      </w:r>
      <w:r w:rsidR="00C33547" w:rsidRPr="000D634D">
        <w:rPr>
          <w:rFonts w:cs="Times New Roman"/>
          <w:szCs w:val="28"/>
          <w:shd w:val="clear" w:color="auto" w:fill="FFFFFF"/>
        </w:rPr>
        <w:t xml:space="preserve"> </w:t>
      </w:r>
      <w:r w:rsidR="00C33547" w:rsidRPr="000D634D">
        <w:rPr>
          <w:rFonts w:eastAsia="Times New Roman" w:cs="Times New Roman"/>
          <w:szCs w:val="28"/>
        </w:rPr>
        <w:t>постанови Кабінету Міністрів України від 6 березня 2019 р. № 221 «Про затвердження Положення про спеціальну школу та Положення про навчально-реабілітаційний центр»</w:t>
      </w:r>
      <w:r w:rsidR="003F13E9" w:rsidRPr="000D634D">
        <w:rPr>
          <w:rFonts w:eastAsia="Times New Roman" w:cs="Times New Roman"/>
          <w:szCs w:val="28"/>
        </w:rPr>
        <w:t>, яким планується затвердити оновлене Положення про навчально-реабілітаційний центр</w:t>
      </w:r>
      <w:r w:rsidR="00E3494F" w:rsidRPr="000D634D">
        <w:rPr>
          <w:rFonts w:eastAsia="Times New Roman" w:cs="Times New Roman"/>
          <w:szCs w:val="28"/>
        </w:rPr>
        <w:t xml:space="preserve"> (далі – НРЦ)</w:t>
      </w:r>
      <w:r w:rsidR="007D03D2" w:rsidRPr="000D634D">
        <w:rPr>
          <w:rFonts w:cs="Times New Roman"/>
          <w:szCs w:val="28"/>
        </w:rPr>
        <w:t xml:space="preserve">. </w:t>
      </w:r>
    </w:p>
    <w:p w14:paraId="3FD54277" w14:textId="77777777" w:rsidR="00C33547" w:rsidRPr="000D634D" w:rsidRDefault="007D03D2" w:rsidP="00C33547">
      <w:pPr>
        <w:ind w:firstLine="709"/>
        <w:jc w:val="both"/>
        <w:rPr>
          <w:rFonts w:cs="Times New Roman"/>
          <w:szCs w:val="28"/>
        </w:rPr>
      </w:pPr>
      <w:r w:rsidRPr="000D634D">
        <w:rPr>
          <w:rFonts w:cs="Times New Roman"/>
          <w:szCs w:val="28"/>
        </w:rPr>
        <w:t xml:space="preserve">Були отримані наступні пропозиції: </w:t>
      </w:r>
    </w:p>
    <w:p w14:paraId="5638FEE5" w14:textId="35A9C0BE" w:rsidR="0005312C" w:rsidRPr="000D634D" w:rsidRDefault="003F13E9" w:rsidP="003F13E9">
      <w:pPr>
        <w:pStyle w:val="a4"/>
        <w:numPr>
          <w:ilvl w:val="0"/>
          <w:numId w:val="27"/>
        </w:numPr>
        <w:ind w:left="0" w:firstLine="709"/>
        <w:jc w:val="both"/>
        <w:rPr>
          <w:rFonts w:cs="Times New Roman"/>
          <w:szCs w:val="28"/>
        </w:rPr>
      </w:pPr>
      <w:r w:rsidRPr="000D634D">
        <w:rPr>
          <w:rFonts w:cs="Times New Roman"/>
          <w:szCs w:val="28"/>
        </w:rPr>
        <w:t xml:space="preserve">від </w:t>
      </w:r>
      <w:r w:rsidR="00F705DA" w:rsidRPr="000D634D">
        <w:rPr>
          <w:rFonts w:cs="Times New Roman"/>
          <w:szCs w:val="28"/>
          <w:lang w:eastAsia="uk-UA"/>
        </w:rPr>
        <w:t>к</w:t>
      </w:r>
      <w:r w:rsidRPr="000D634D">
        <w:rPr>
          <w:rFonts w:cs="Times New Roman"/>
          <w:szCs w:val="28"/>
          <w:lang w:eastAsia="uk-UA"/>
        </w:rPr>
        <w:t>омунального</w:t>
      </w:r>
      <w:r w:rsidR="00C33547" w:rsidRPr="000D634D">
        <w:rPr>
          <w:rFonts w:cs="Times New Roman"/>
          <w:szCs w:val="28"/>
          <w:lang w:eastAsia="uk-UA"/>
        </w:rPr>
        <w:t xml:space="preserve"> заклад</w:t>
      </w:r>
      <w:r w:rsidRPr="000D634D">
        <w:rPr>
          <w:rFonts w:cs="Times New Roman"/>
          <w:szCs w:val="28"/>
          <w:lang w:eastAsia="uk-UA"/>
        </w:rPr>
        <w:t>у</w:t>
      </w:r>
      <w:r w:rsidR="00C33547" w:rsidRPr="000D634D">
        <w:rPr>
          <w:rFonts w:cs="Times New Roman"/>
          <w:szCs w:val="28"/>
          <w:lang w:eastAsia="uk-UA"/>
        </w:rPr>
        <w:t xml:space="preserve"> Львівської обласної ради </w:t>
      </w:r>
      <w:r w:rsidR="0005312C" w:rsidRPr="000D634D">
        <w:rPr>
          <w:rFonts w:cs="Times New Roman"/>
          <w:szCs w:val="28"/>
        </w:rPr>
        <w:t>КЗ ЛОР Навчально-реабілітаційного центру І-ІІ ст. «Довіра»</w:t>
      </w:r>
      <w:r w:rsidR="00C33547" w:rsidRPr="000D634D">
        <w:rPr>
          <w:rFonts w:cs="Times New Roman"/>
          <w:szCs w:val="28"/>
        </w:rPr>
        <w:t xml:space="preserve">, які надійшли з адреси: </w:t>
      </w:r>
      <w:hyperlink r:id="rId6" w:tgtFrame="_blank" w:history="1">
        <w:r w:rsidR="00C33547" w:rsidRPr="000D634D">
          <w:rPr>
            <w:rStyle w:val="a8"/>
            <w:rFonts w:cs="Times New Roman"/>
            <w:color w:val="auto"/>
            <w:szCs w:val="28"/>
            <w:u w:val="none"/>
          </w:rPr>
          <w:t>vglovjak@gmail.com</w:t>
        </w:r>
      </w:hyperlink>
      <w:r w:rsidR="006114A7" w:rsidRPr="000D634D">
        <w:rPr>
          <w:rFonts w:cs="Times New Roman"/>
          <w:szCs w:val="28"/>
        </w:rPr>
        <w:t>;</w:t>
      </w:r>
    </w:p>
    <w:p w14:paraId="2CB0E391" w14:textId="50BE6C01" w:rsidR="006114A7" w:rsidRPr="000D634D" w:rsidRDefault="006114A7" w:rsidP="003F13E9">
      <w:pPr>
        <w:pStyle w:val="a4"/>
        <w:numPr>
          <w:ilvl w:val="0"/>
          <w:numId w:val="27"/>
        </w:numPr>
        <w:ind w:left="0" w:firstLine="709"/>
        <w:jc w:val="both"/>
        <w:rPr>
          <w:rFonts w:cs="Times New Roman"/>
          <w:szCs w:val="28"/>
        </w:rPr>
      </w:pPr>
      <w:r w:rsidRPr="000D634D">
        <w:rPr>
          <w:rFonts w:eastAsia="Times New Roman" w:cs="Times New Roman"/>
          <w:szCs w:val="28"/>
        </w:rPr>
        <w:t xml:space="preserve">від Людмили Гребінь з адреси: </w:t>
      </w:r>
      <w:hyperlink r:id="rId7" w:tgtFrame="_blank" w:history="1">
        <w:r w:rsidRPr="000D634D">
          <w:rPr>
            <w:rFonts w:eastAsia="Times New Roman" w:cs="Times New Roman"/>
            <w:szCs w:val="28"/>
          </w:rPr>
          <w:t>lyudmila_grebin@ukr.net</w:t>
        </w:r>
      </w:hyperlink>
      <w:r w:rsidRPr="000D634D">
        <w:rPr>
          <w:rFonts w:eastAsia="Times New Roman" w:cs="Times New Roman"/>
          <w:szCs w:val="28"/>
        </w:rPr>
        <w:t>;</w:t>
      </w:r>
    </w:p>
    <w:p w14:paraId="2A7E6647" w14:textId="5BF26EAC" w:rsidR="006114A7" w:rsidRPr="000D634D" w:rsidRDefault="00F14753" w:rsidP="003F13E9">
      <w:pPr>
        <w:pStyle w:val="a4"/>
        <w:numPr>
          <w:ilvl w:val="0"/>
          <w:numId w:val="27"/>
        </w:numPr>
        <w:ind w:left="0" w:firstLine="709"/>
        <w:jc w:val="both"/>
        <w:rPr>
          <w:rFonts w:cs="Times New Roman"/>
          <w:szCs w:val="28"/>
        </w:rPr>
      </w:pPr>
      <w:r w:rsidRPr="000D634D">
        <w:rPr>
          <w:rFonts w:eastAsia="Times New Roman" w:cs="Times New Roman"/>
          <w:szCs w:val="28"/>
        </w:rPr>
        <w:t xml:space="preserve">від Оксани </w:t>
      </w:r>
      <w:proofErr w:type="spellStart"/>
      <w:r w:rsidRPr="000D634D">
        <w:rPr>
          <w:rFonts w:eastAsia="Times New Roman" w:cs="Times New Roman"/>
          <w:szCs w:val="28"/>
        </w:rPr>
        <w:t>Новікової</w:t>
      </w:r>
      <w:proofErr w:type="spellEnd"/>
      <w:r w:rsidR="006114A7" w:rsidRPr="000D634D">
        <w:rPr>
          <w:rFonts w:eastAsia="Times New Roman" w:cs="Times New Roman"/>
          <w:szCs w:val="28"/>
        </w:rPr>
        <w:t xml:space="preserve">,  Таращанський НРЦ, з адреси: </w:t>
      </w:r>
      <w:hyperlink r:id="rId8" w:tgtFrame="_blank" w:history="1">
        <w:r w:rsidR="006114A7" w:rsidRPr="000D634D">
          <w:rPr>
            <w:rFonts w:eastAsia="Times New Roman" w:cs="Times New Roman"/>
            <w:szCs w:val="28"/>
          </w:rPr>
          <w:t>oksana.novikova.7272@gmail.com</w:t>
        </w:r>
      </w:hyperlink>
      <w:r w:rsidR="006114A7" w:rsidRPr="000D634D">
        <w:rPr>
          <w:rFonts w:eastAsia="Times New Roman" w:cs="Times New Roman"/>
          <w:szCs w:val="28"/>
        </w:rPr>
        <w:t>;</w:t>
      </w:r>
    </w:p>
    <w:p w14:paraId="3ABCF999" w14:textId="45CB6AA0" w:rsidR="00537CEC" w:rsidRPr="000D634D" w:rsidRDefault="00537CEC" w:rsidP="003F13E9">
      <w:pPr>
        <w:pStyle w:val="a4"/>
        <w:numPr>
          <w:ilvl w:val="0"/>
          <w:numId w:val="27"/>
        </w:numPr>
        <w:ind w:left="0" w:firstLine="709"/>
        <w:jc w:val="both"/>
        <w:rPr>
          <w:rFonts w:eastAsia="Times New Roman" w:cs="Times New Roman"/>
          <w:szCs w:val="28"/>
        </w:rPr>
      </w:pPr>
      <w:r w:rsidRPr="000D634D">
        <w:rPr>
          <w:rFonts w:eastAsia="Times New Roman" w:cs="Times New Roman"/>
          <w:szCs w:val="28"/>
        </w:rPr>
        <w:t>в</w:t>
      </w:r>
      <w:r w:rsidR="006B3486" w:rsidRPr="000D634D">
        <w:rPr>
          <w:rFonts w:eastAsia="Times New Roman" w:cs="Times New Roman"/>
          <w:szCs w:val="28"/>
        </w:rPr>
        <w:t xml:space="preserve">ід </w:t>
      </w:r>
      <w:r w:rsidR="006B3486" w:rsidRPr="000D634D">
        <w:rPr>
          <w:rFonts w:cs="Times New Roman"/>
          <w:szCs w:val="28"/>
        </w:rPr>
        <w:t xml:space="preserve">Інституту педагогічної освіти і освіти дорослих імені Івана </w:t>
      </w:r>
      <w:proofErr w:type="spellStart"/>
      <w:r w:rsidR="006B3486" w:rsidRPr="000D634D">
        <w:rPr>
          <w:rFonts w:cs="Times New Roman"/>
          <w:szCs w:val="28"/>
        </w:rPr>
        <w:t>Зязюна</w:t>
      </w:r>
      <w:proofErr w:type="spellEnd"/>
      <w:r w:rsidR="006B3486" w:rsidRPr="000D634D">
        <w:rPr>
          <w:rFonts w:cs="Times New Roman"/>
          <w:szCs w:val="28"/>
        </w:rPr>
        <w:t xml:space="preserve"> з адреси: </w:t>
      </w:r>
      <w:hyperlink r:id="rId9" w:tgtFrame="_blank" w:history="1">
        <w:r w:rsidR="006B3486" w:rsidRPr="000D634D">
          <w:rPr>
            <w:rFonts w:eastAsia="Times New Roman" w:cs="Times New Roman"/>
            <w:szCs w:val="28"/>
            <w:lang w:val="en-US"/>
          </w:rPr>
          <w:t>ukrlida</w:t>
        </w:r>
        <w:r w:rsidR="006B3486" w:rsidRPr="000D634D">
          <w:rPr>
            <w:rFonts w:eastAsia="Times New Roman" w:cs="Times New Roman"/>
            <w:szCs w:val="28"/>
          </w:rPr>
          <w:t>@</w:t>
        </w:r>
        <w:r w:rsidR="006B3486" w:rsidRPr="000D634D">
          <w:rPr>
            <w:rFonts w:eastAsia="Times New Roman" w:cs="Times New Roman"/>
            <w:szCs w:val="28"/>
            <w:lang w:val="en-US"/>
          </w:rPr>
          <w:t>ukr</w:t>
        </w:r>
        <w:r w:rsidR="006B3486" w:rsidRPr="000D634D">
          <w:rPr>
            <w:rFonts w:eastAsia="Times New Roman" w:cs="Times New Roman"/>
            <w:szCs w:val="28"/>
          </w:rPr>
          <w:t>.</w:t>
        </w:r>
        <w:r w:rsidR="006B3486" w:rsidRPr="000D634D">
          <w:rPr>
            <w:rFonts w:eastAsia="Times New Roman" w:cs="Times New Roman"/>
            <w:szCs w:val="28"/>
            <w:lang w:val="en-US"/>
          </w:rPr>
          <w:t>net</w:t>
        </w:r>
      </w:hyperlink>
      <w:r w:rsidR="00F705DA" w:rsidRPr="000D634D">
        <w:rPr>
          <w:rFonts w:eastAsia="Times New Roman" w:cs="Times New Roman"/>
          <w:szCs w:val="28"/>
        </w:rPr>
        <w:t>;</w:t>
      </w:r>
    </w:p>
    <w:p w14:paraId="521E67BC" w14:textId="27C654C4" w:rsidR="00542814" w:rsidRPr="000D634D" w:rsidRDefault="00537CEC" w:rsidP="003F13E9">
      <w:pPr>
        <w:pStyle w:val="a4"/>
        <w:numPr>
          <w:ilvl w:val="0"/>
          <w:numId w:val="27"/>
        </w:numPr>
        <w:ind w:left="0" w:firstLine="709"/>
        <w:jc w:val="both"/>
        <w:rPr>
          <w:rFonts w:eastAsia="Times New Roman" w:cs="Times New Roman"/>
          <w:szCs w:val="28"/>
        </w:rPr>
      </w:pPr>
      <w:r w:rsidRPr="000D634D">
        <w:rPr>
          <w:rFonts w:cs="Times New Roman"/>
          <w:szCs w:val="28"/>
        </w:rPr>
        <w:t>від Інституту професійно-технічної освіти НАПН України</w:t>
      </w:r>
      <w:r w:rsidRPr="000D634D">
        <w:rPr>
          <w:rFonts w:eastAsia="Times New Roman" w:cs="Times New Roman"/>
          <w:szCs w:val="28"/>
        </w:rPr>
        <w:t xml:space="preserve">, з адреси: </w:t>
      </w:r>
      <w:hyperlink r:id="rId10" w:tgtFrame="_blank" w:history="1">
        <w:r w:rsidRPr="000D634D">
          <w:rPr>
            <w:rStyle w:val="a8"/>
            <w:rFonts w:cs="Times New Roman"/>
            <w:color w:val="auto"/>
            <w:szCs w:val="28"/>
          </w:rPr>
          <w:t>info@ivet.edu.ua</w:t>
        </w:r>
      </w:hyperlink>
      <w:r w:rsidRPr="000D634D">
        <w:rPr>
          <w:rFonts w:cs="Times New Roman"/>
          <w:szCs w:val="28"/>
        </w:rPr>
        <w:t>;</w:t>
      </w:r>
    </w:p>
    <w:p w14:paraId="0FCA68DE" w14:textId="77777777" w:rsidR="002861FC" w:rsidRPr="000D634D" w:rsidRDefault="00542814" w:rsidP="003F13E9">
      <w:pPr>
        <w:pStyle w:val="a4"/>
        <w:numPr>
          <w:ilvl w:val="0"/>
          <w:numId w:val="27"/>
        </w:numPr>
        <w:ind w:left="0" w:firstLine="709"/>
        <w:jc w:val="both"/>
        <w:rPr>
          <w:rFonts w:eastAsia="Times New Roman" w:cs="Times New Roman"/>
          <w:szCs w:val="28"/>
        </w:rPr>
      </w:pPr>
      <w:r w:rsidRPr="000D634D">
        <w:rPr>
          <w:rFonts w:cs="Times New Roman"/>
          <w:szCs w:val="28"/>
        </w:rPr>
        <w:t>від комунального закладу освіти “Дніпропетровський навчально-реабілітаційний центр №10” ДОР”;</w:t>
      </w:r>
    </w:p>
    <w:p w14:paraId="4CE8EBDC" w14:textId="31E27C45" w:rsidR="00930509" w:rsidRPr="000D634D" w:rsidRDefault="002861FC" w:rsidP="003F13E9">
      <w:pPr>
        <w:pStyle w:val="a4"/>
        <w:numPr>
          <w:ilvl w:val="0"/>
          <w:numId w:val="27"/>
        </w:numPr>
        <w:ind w:left="0" w:firstLine="709"/>
        <w:jc w:val="both"/>
        <w:rPr>
          <w:rFonts w:eastAsia="Times New Roman" w:cs="Times New Roman"/>
          <w:szCs w:val="28"/>
        </w:rPr>
      </w:pPr>
      <w:r w:rsidRPr="000D634D">
        <w:rPr>
          <w:rFonts w:cs="Times New Roman"/>
          <w:szCs w:val="28"/>
        </w:rPr>
        <w:t xml:space="preserve">від </w:t>
      </w:r>
      <w:r w:rsidR="00F705DA" w:rsidRPr="000D634D">
        <w:rPr>
          <w:rFonts w:eastAsia="Calibri" w:cs="Times New Roman"/>
          <w:szCs w:val="28"/>
        </w:rPr>
        <w:t xml:space="preserve">комунального закладу </w:t>
      </w:r>
      <w:r w:rsidRPr="000D634D">
        <w:rPr>
          <w:rFonts w:eastAsia="Calibri" w:cs="Times New Roman"/>
          <w:szCs w:val="28"/>
        </w:rPr>
        <w:t xml:space="preserve">«Кропивницький навчально-реабілітаційний центр  міської ради міста Кропивницького», з адреси: </w:t>
      </w:r>
      <w:hyperlink r:id="rId11" w:history="1">
        <w:r w:rsidR="00930509" w:rsidRPr="000D634D">
          <w:rPr>
            <w:rStyle w:val="a8"/>
            <w:rFonts w:cs="Times New Roman"/>
            <w:color w:val="auto"/>
            <w:szCs w:val="28"/>
          </w:rPr>
          <w:t>nvo_kirov@ukr.net</w:t>
        </w:r>
      </w:hyperlink>
    </w:p>
    <w:p w14:paraId="249C6580" w14:textId="77777777" w:rsidR="003F13E9" w:rsidRPr="000D634D" w:rsidRDefault="00930509" w:rsidP="003F13E9">
      <w:pPr>
        <w:pStyle w:val="a4"/>
        <w:numPr>
          <w:ilvl w:val="0"/>
          <w:numId w:val="27"/>
        </w:numPr>
        <w:ind w:left="0" w:firstLine="709"/>
        <w:jc w:val="both"/>
        <w:rPr>
          <w:rFonts w:eastAsia="Times New Roman" w:cs="Times New Roman"/>
          <w:szCs w:val="28"/>
        </w:rPr>
      </w:pPr>
      <w:r w:rsidRPr="000D634D">
        <w:rPr>
          <w:rFonts w:cs="Times New Roman"/>
          <w:szCs w:val="28"/>
        </w:rPr>
        <w:t xml:space="preserve">від директора комунального загальноосвітнього навчального закладу І-ІІ ступенів «Навчально-реабілітаційний центр №17» м. Києва Лариси Остапенко, з адреси: </w:t>
      </w:r>
      <w:hyperlink r:id="rId12" w:tgtFrame="_blank" w:history="1">
        <w:r w:rsidRPr="000D634D">
          <w:rPr>
            <w:rFonts w:eastAsia="Times New Roman" w:cs="Times New Roman"/>
            <w:szCs w:val="28"/>
            <w:u w:val="single"/>
            <w:lang w:eastAsia="uk-UA"/>
          </w:rPr>
          <w:t>szshi17@gmail.com</w:t>
        </w:r>
      </w:hyperlink>
      <w:r w:rsidRPr="000D634D">
        <w:rPr>
          <w:rFonts w:eastAsia="Times New Roman" w:cs="Times New Roman"/>
          <w:szCs w:val="28"/>
          <w:lang w:eastAsia="uk-UA"/>
        </w:rPr>
        <w:t>;</w:t>
      </w:r>
    </w:p>
    <w:p w14:paraId="500B85BB" w14:textId="502A32A2" w:rsidR="0005312C" w:rsidRPr="000D634D" w:rsidRDefault="00416451" w:rsidP="003F13E9">
      <w:pPr>
        <w:pStyle w:val="a4"/>
        <w:numPr>
          <w:ilvl w:val="0"/>
          <w:numId w:val="27"/>
        </w:numPr>
        <w:ind w:left="0" w:firstLine="709"/>
        <w:jc w:val="both"/>
        <w:rPr>
          <w:rStyle w:val="FontStyle18"/>
          <w:rFonts w:eastAsia="Times New Roman"/>
          <w:sz w:val="28"/>
          <w:szCs w:val="28"/>
        </w:rPr>
      </w:pPr>
      <w:r w:rsidRPr="000D634D">
        <w:rPr>
          <w:rFonts w:eastAsia="Times New Roman" w:cs="Times New Roman"/>
          <w:szCs w:val="28"/>
          <w:lang w:eastAsia="uk-UA"/>
        </w:rPr>
        <w:t xml:space="preserve">від </w:t>
      </w:r>
      <w:r w:rsidRPr="000D634D">
        <w:rPr>
          <w:rStyle w:val="FontStyle18"/>
          <w:sz w:val="28"/>
          <w:szCs w:val="28"/>
        </w:rPr>
        <w:t xml:space="preserve">Інституту спеціальної педагогіки і психології імені Миколи </w:t>
      </w:r>
      <w:proofErr w:type="spellStart"/>
      <w:r w:rsidRPr="000D634D">
        <w:rPr>
          <w:rStyle w:val="FontStyle18"/>
          <w:sz w:val="28"/>
          <w:szCs w:val="28"/>
        </w:rPr>
        <w:t>Ярмаченка</w:t>
      </w:r>
      <w:proofErr w:type="spellEnd"/>
      <w:r w:rsidRPr="000D634D">
        <w:rPr>
          <w:rStyle w:val="FontStyle18"/>
          <w:sz w:val="28"/>
          <w:szCs w:val="28"/>
        </w:rPr>
        <w:t xml:space="preserve"> НАПН України</w:t>
      </w:r>
      <w:r w:rsidR="00505368" w:rsidRPr="000D634D">
        <w:rPr>
          <w:rStyle w:val="FontStyle18"/>
          <w:sz w:val="28"/>
          <w:szCs w:val="28"/>
        </w:rPr>
        <w:t>;</w:t>
      </w:r>
    </w:p>
    <w:p w14:paraId="7DE54704" w14:textId="1F3B903F" w:rsidR="00505368" w:rsidRPr="000D634D" w:rsidRDefault="00505368" w:rsidP="00505368">
      <w:pPr>
        <w:pStyle w:val="a4"/>
        <w:numPr>
          <w:ilvl w:val="0"/>
          <w:numId w:val="27"/>
        </w:numPr>
        <w:ind w:left="0" w:firstLine="709"/>
        <w:jc w:val="both"/>
        <w:rPr>
          <w:rFonts w:eastAsia="Times New Roman" w:cs="Times New Roman"/>
          <w:szCs w:val="28"/>
        </w:rPr>
      </w:pPr>
      <w:r w:rsidRPr="000D634D">
        <w:rPr>
          <w:rFonts w:eastAsia="Times New Roman" w:cs="Times New Roman"/>
          <w:szCs w:val="28"/>
        </w:rPr>
        <w:t>від наукового співробітника А. Ю. Мельник Лабораторії психології спілкування Інституту Соціальної та політичної психології НАПН України.</w:t>
      </w:r>
    </w:p>
    <w:p w14:paraId="2E9B51D2" w14:textId="5B6C09BA" w:rsidR="007D03D2" w:rsidRPr="000D634D" w:rsidRDefault="007D03D2" w:rsidP="001851F1">
      <w:pPr>
        <w:pStyle w:val="HTML"/>
        <w:shd w:val="clear" w:color="auto" w:fill="FFFFFF"/>
        <w:ind w:firstLine="709"/>
        <w:jc w:val="both"/>
        <w:textAlignment w:val="baseline"/>
        <w:rPr>
          <w:rFonts w:ascii="Times New Roman" w:eastAsia="Calibri" w:hAnsi="Times New Roman" w:cs="Times New Roman"/>
          <w:sz w:val="28"/>
          <w:szCs w:val="28"/>
        </w:rPr>
      </w:pPr>
      <w:r w:rsidRPr="000D634D">
        <w:rPr>
          <w:rFonts w:ascii="Times New Roman" w:hAnsi="Times New Roman" w:cs="Times New Roman"/>
          <w:sz w:val="28"/>
          <w:szCs w:val="28"/>
        </w:rPr>
        <w:t>Інформація про врахування пропозицій та зауважень громадськості  з обов'язковим обґрунтуванням прийнятого рішення та причин неврахування пропозицій та зауважень, яка має бути подана з</w:t>
      </w:r>
      <w:r w:rsidRPr="000D634D">
        <w:rPr>
          <w:rFonts w:ascii="Times New Roman" w:eastAsia="Calibri" w:hAnsi="Times New Roman" w:cs="Times New Roman"/>
          <w:sz w:val="28"/>
          <w:szCs w:val="28"/>
        </w:rPr>
        <w:t xml:space="preserve">гідно ст. 20 Порядку </w:t>
      </w:r>
      <w:r w:rsidRPr="000D634D">
        <w:rPr>
          <w:rFonts w:ascii="Times New Roman" w:hAnsi="Times New Roman" w:cs="Times New Roman"/>
          <w:bCs/>
          <w:sz w:val="28"/>
          <w:szCs w:val="28"/>
          <w:bdr w:val="none" w:sz="0" w:space="0" w:color="auto" w:frame="1"/>
        </w:rPr>
        <w:t>проведення консультацій з громадськістю з питань формування та реалізації державної політики, затвердженого Постановою КМУ №996,</w:t>
      </w:r>
      <w:r w:rsidRPr="000D634D">
        <w:rPr>
          <w:rFonts w:ascii="Times New Roman" w:hAnsi="Times New Roman" w:cs="Times New Roman"/>
          <w:sz w:val="28"/>
          <w:szCs w:val="28"/>
        </w:rPr>
        <w:t xml:space="preserve"> </w:t>
      </w:r>
      <w:r w:rsidRPr="000D634D">
        <w:rPr>
          <w:rFonts w:ascii="Times New Roman" w:eastAsia="Calibri" w:hAnsi="Times New Roman" w:cs="Times New Roman"/>
          <w:sz w:val="28"/>
          <w:szCs w:val="28"/>
        </w:rPr>
        <w:t>зазначена в таблиці:</w:t>
      </w:r>
    </w:p>
    <w:p w14:paraId="5ABE1363" w14:textId="229C8B10" w:rsidR="002F545A" w:rsidRPr="000D634D" w:rsidRDefault="002F545A" w:rsidP="001851F1">
      <w:pPr>
        <w:pStyle w:val="HTML"/>
        <w:shd w:val="clear" w:color="auto" w:fill="FFFFFF"/>
        <w:ind w:firstLine="709"/>
        <w:jc w:val="both"/>
        <w:textAlignment w:val="baseline"/>
        <w:rPr>
          <w:rFonts w:ascii="Times New Roman" w:eastAsia="Calibri" w:hAnsi="Times New Roman" w:cs="Times New Roman"/>
          <w:sz w:val="28"/>
          <w:szCs w:val="28"/>
        </w:rPr>
      </w:pPr>
    </w:p>
    <w:tbl>
      <w:tblPr>
        <w:tblStyle w:val="a3"/>
        <w:tblW w:w="0" w:type="auto"/>
        <w:tblInd w:w="-147" w:type="dxa"/>
        <w:tblLook w:val="04A0" w:firstRow="1" w:lastRow="0" w:firstColumn="1" w:lastColumn="0" w:noHBand="0" w:noVBand="1"/>
      </w:tblPr>
      <w:tblGrid>
        <w:gridCol w:w="4678"/>
        <w:gridCol w:w="5148"/>
      </w:tblGrid>
      <w:tr w:rsidR="00E3494F" w:rsidRPr="000D634D" w14:paraId="65EF513F" w14:textId="77777777" w:rsidTr="00B43413">
        <w:tc>
          <w:tcPr>
            <w:tcW w:w="4678" w:type="dxa"/>
          </w:tcPr>
          <w:p w14:paraId="2444C45D" w14:textId="6A6DF66B" w:rsidR="002F545A" w:rsidRPr="000D634D" w:rsidRDefault="002F545A" w:rsidP="00B43413">
            <w:pPr>
              <w:jc w:val="both"/>
              <w:rPr>
                <w:rFonts w:eastAsia="Calibri" w:cs="Times New Roman"/>
                <w:szCs w:val="28"/>
              </w:rPr>
            </w:pPr>
            <w:r w:rsidRPr="000D634D">
              <w:rPr>
                <w:rFonts w:cs="Times New Roman"/>
                <w:szCs w:val="28"/>
              </w:rPr>
              <w:t>Інформація про    врахування    пропозицій    та    зауважень громадськості</w:t>
            </w:r>
            <w:r w:rsidR="00F705DA" w:rsidRPr="000D634D">
              <w:rPr>
                <w:rFonts w:cs="Times New Roman"/>
                <w:szCs w:val="28"/>
              </w:rPr>
              <w:t xml:space="preserve"> (збережена граматика та пунктуація авторів)</w:t>
            </w:r>
          </w:p>
        </w:tc>
        <w:tc>
          <w:tcPr>
            <w:tcW w:w="5148" w:type="dxa"/>
          </w:tcPr>
          <w:p w14:paraId="7D2DED23" w14:textId="77777777" w:rsidR="002F545A" w:rsidRPr="000D634D" w:rsidRDefault="002F545A" w:rsidP="00B43413">
            <w:pPr>
              <w:jc w:val="both"/>
              <w:rPr>
                <w:rFonts w:eastAsia="Calibri" w:cs="Times New Roman"/>
                <w:szCs w:val="28"/>
              </w:rPr>
            </w:pPr>
            <w:r w:rsidRPr="000D634D">
              <w:rPr>
                <w:rFonts w:cs="Times New Roman"/>
                <w:szCs w:val="28"/>
              </w:rPr>
              <w:t>Обґрунтуванням прийнятого рішення та причин неврахування пропозицій та зауважень</w:t>
            </w:r>
          </w:p>
        </w:tc>
      </w:tr>
      <w:tr w:rsidR="00E3494F" w:rsidRPr="000D634D" w14:paraId="4EF23980" w14:textId="77777777" w:rsidTr="00B43413">
        <w:tc>
          <w:tcPr>
            <w:tcW w:w="4678" w:type="dxa"/>
          </w:tcPr>
          <w:p w14:paraId="37CDB8CD" w14:textId="77777777" w:rsidR="00F705DA" w:rsidRPr="000D634D" w:rsidRDefault="00F705DA" w:rsidP="00DE1559">
            <w:pPr>
              <w:jc w:val="both"/>
              <w:rPr>
                <w:rStyle w:val="a8"/>
                <w:rFonts w:cs="Times New Roman"/>
                <w:color w:val="auto"/>
                <w:szCs w:val="28"/>
                <w:u w:val="none"/>
              </w:rPr>
            </w:pPr>
            <w:r w:rsidRPr="000D634D">
              <w:rPr>
                <w:rFonts w:cs="Times New Roman"/>
                <w:szCs w:val="28"/>
              </w:rPr>
              <w:t xml:space="preserve">від </w:t>
            </w:r>
            <w:r w:rsidRPr="000D634D">
              <w:rPr>
                <w:rFonts w:cs="Times New Roman"/>
                <w:szCs w:val="28"/>
                <w:lang w:eastAsia="uk-UA"/>
              </w:rPr>
              <w:t xml:space="preserve">комунального закладу Львівської обласної ради </w:t>
            </w:r>
            <w:r w:rsidRPr="000D634D">
              <w:rPr>
                <w:rFonts w:cs="Times New Roman"/>
                <w:szCs w:val="28"/>
              </w:rPr>
              <w:t xml:space="preserve">КЗ ЛОР Навчально-реабілітаційного центру І-ІІ ст. «Довіра», які надійшли з адреси: </w:t>
            </w:r>
            <w:hyperlink r:id="rId13" w:tgtFrame="_blank" w:history="1">
              <w:r w:rsidRPr="000D634D">
                <w:rPr>
                  <w:rStyle w:val="a8"/>
                  <w:rFonts w:cs="Times New Roman"/>
                  <w:color w:val="auto"/>
                  <w:szCs w:val="28"/>
                  <w:u w:val="none"/>
                </w:rPr>
                <w:t>vglovjak@gmail.com</w:t>
              </w:r>
            </w:hyperlink>
          </w:p>
          <w:p w14:paraId="0FD5E11C" w14:textId="6210C11F" w:rsidR="00DE1559" w:rsidRPr="000D634D" w:rsidRDefault="00DE1559" w:rsidP="00DE1559">
            <w:pPr>
              <w:jc w:val="both"/>
              <w:rPr>
                <w:rFonts w:cs="Times New Roman"/>
                <w:i/>
                <w:szCs w:val="28"/>
              </w:rPr>
            </w:pPr>
            <w:r w:rsidRPr="000D634D">
              <w:rPr>
                <w:rFonts w:cs="Times New Roman"/>
                <w:i/>
                <w:szCs w:val="28"/>
              </w:rPr>
              <w:t>п.3, викласти у наступній редакції:</w:t>
            </w:r>
          </w:p>
          <w:p w14:paraId="1B29AF8A" w14:textId="77777777" w:rsidR="00DE1559" w:rsidRPr="000D634D" w:rsidRDefault="00DE1559" w:rsidP="00DE1559">
            <w:pPr>
              <w:jc w:val="both"/>
              <w:rPr>
                <w:rFonts w:cs="Times New Roman"/>
                <w:szCs w:val="28"/>
              </w:rPr>
            </w:pPr>
            <w:r w:rsidRPr="000D634D">
              <w:rPr>
                <w:rFonts w:cs="Times New Roman"/>
                <w:szCs w:val="28"/>
              </w:rPr>
              <w:t xml:space="preserve">«кількість учнів (вихованців) центру не повинна перевищувати потужності закладу; </w:t>
            </w:r>
          </w:p>
          <w:p w14:paraId="293FF5BC" w14:textId="77777777" w:rsidR="00DE1559" w:rsidRPr="000D634D" w:rsidRDefault="00DE1559" w:rsidP="00DE1559">
            <w:pPr>
              <w:jc w:val="both"/>
              <w:rPr>
                <w:rFonts w:cs="Times New Roman"/>
                <w:szCs w:val="28"/>
              </w:rPr>
            </w:pPr>
            <w:r w:rsidRPr="000D634D">
              <w:rPr>
                <w:rFonts w:cs="Times New Roman"/>
                <w:szCs w:val="28"/>
              </w:rPr>
              <w:t>мати обладнане реабілітаційне відділення;</w:t>
            </w:r>
          </w:p>
          <w:p w14:paraId="15C2F468" w14:textId="77777777" w:rsidR="00DE1559" w:rsidRPr="000D634D" w:rsidRDefault="00DE1559" w:rsidP="00DE1559">
            <w:pPr>
              <w:jc w:val="both"/>
              <w:rPr>
                <w:rFonts w:cs="Times New Roman"/>
                <w:szCs w:val="28"/>
              </w:rPr>
            </w:pPr>
            <w:r w:rsidRPr="000D634D">
              <w:rPr>
                <w:rFonts w:cs="Times New Roman"/>
                <w:szCs w:val="28"/>
              </w:rPr>
              <w:t>мати обладнані кабінети для надання психолого-педагогічних та корекційно-розвиткових послуг відповідно до профілю центру;</w:t>
            </w:r>
          </w:p>
          <w:p w14:paraId="7DF7197E" w14:textId="77281B42" w:rsidR="00DE1559" w:rsidRPr="000D634D" w:rsidRDefault="00DE1559" w:rsidP="00DE1559">
            <w:pPr>
              <w:jc w:val="both"/>
              <w:rPr>
                <w:rFonts w:cs="Times New Roman"/>
                <w:szCs w:val="28"/>
              </w:rPr>
            </w:pPr>
            <w:r w:rsidRPr="000D634D">
              <w:rPr>
                <w:rFonts w:cs="Times New Roman"/>
                <w:szCs w:val="28"/>
              </w:rPr>
              <w:t>може мати змінний контингент».</w:t>
            </w:r>
          </w:p>
          <w:p w14:paraId="023F7CEE" w14:textId="77777777" w:rsidR="002F545A" w:rsidRPr="000D634D" w:rsidRDefault="002F545A" w:rsidP="00B43413">
            <w:pPr>
              <w:jc w:val="both"/>
              <w:rPr>
                <w:rFonts w:cs="Times New Roman"/>
                <w:szCs w:val="28"/>
              </w:rPr>
            </w:pPr>
          </w:p>
        </w:tc>
        <w:tc>
          <w:tcPr>
            <w:tcW w:w="5148" w:type="dxa"/>
          </w:tcPr>
          <w:p w14:paraId="69395F14" w14:textId="77777777" w:rsidR="002F545A" w:rsidRPr="000D634D" w:rsidRDefault="00DE1559" w:rsidP="00DE1559">
            <w:pPr>
              <w:jc w:val="both"/>
              <w:rPr>
                <w:rFonts w:cs="Times New Roman"/>
                <w:szCs w:val="28"/>
              </w:rPr>
            </w:pPr>
            <w:r w:rsidRPr="000D634D">
              <w:rPr>
                <w:rFonts w:cs="Times New Roman"/>
                <w:szCs w:val="28"/>
              </w:rPr>
              <w:t>Не враховано</w:t>
            </w:r>
          </w:p>
          <w:p w14:paraId="39B140EC" w14:textId="74690DEE" w:rsidR="00DE1559" w:rsidRPr="000D634D" w:rsidRDefault="00F705DA" w:rsidP="00F705DA">
            <w:pPr>
              <w:jc w:val="both"/>
              <w:rPr>
                <w:rFonts w:cs="Times New Roman"/>
                <w:szCs w:val="28"/>
              </w:rPr>
            </w:pPr>
            <w:r w:rsidRPr="000D634D">
              <w:rPr>
                <w:rFonts w:cs="Times New Roman"/>
                <w:szCs w:val="28"/>
              </w:rPr>
              <w:t xml:space="preserve">1. За умови </w:t>
            </w:r>
            <w:r w:rsidR="00E3494F" w:rsidRPr="000D634D">
              <w:rPr>
                <w:rFonts w:cs="Times New Roman"/>
                <w:szCs w:val="28"/>
              </w:rPr>
              <w:t>не перевищення</w:t>
            </w:r>
            <w:r w:rsidR="00DE1559" w:rsidRPr="000D634D">
              <w:rPr>
                <w:rFonts w:cs="Times New Roman"/>
                <w:szCs w:val="28"/>
              </w:rPr>
              <w:t xml:space="preserve"> кількості учнів (вихованців) потужності закладу, більшість НРЦ мають бути зачинені, бо кількість учнів (вихованців) в них н</w:t>
            </w:r>
            <w:r w:rsidRPr="000D634D">
              <w:rPr>
                <w:rFonts w:cs="Times New Roman"/>
                <w:szCs w:val="28"/>
              </w:rPr>
              <w:t>аразі більша потужності закладу.</w:t>
            </w:r>
          </w:p>
          <w:p w14:paraId="4946AF85" w14:textId="77777777" w:rsidR="00F705DA" w:rsidRPr="000D634D" w:rsidRDefault="00F705DA" w:rsidP="00F705DA">
            <w:pPr>
              <w:jc w:val="both"/>
              <w:rPr>
                <w:rFonts w:cs="Times New Roman"/>
                <w:szCs w:val="28"/>
              </w:rPr>
            </w:pPr>
            <w:r w:rsidRPr="000D634D">
              <w:rPr>
                <w:rFonts w:cs="Times New Roman"/>
                <w:szCs w:val="28"/>
              </w:rPr>
              <w:t>2. В</w:t>
            </w:r>
            <w:r w:rsidR="00DE1559" w:rsidRPr="000D634D">
              <w:rPr>
                <w:rFonts w:cs="Times New Roman"/>
                <w:szCs w:val="28"/>
              </w:rPr>
              <w:t xml:space="preserve">ідповідно до </w:t>
            </w:r>
            <w:r w:rsidRPr="000D634D">
              <w:rPr>
                <w:rFonts w:cs="Times New Roman"/>
                <w:szCs w:val="28"/>
              </w:rPr>
              <w:t>Типових штатних нормативах навчально-реабілітаційних центрів, затверджених наказом МОН від 03.07.2020  № 890 та зареєстрованих в Міністерстві юстиції України 21 липня 2020 р. за № 681/34964,</w:t>
            </w:r>
            <w:r w:rsidR="00DE1559" w:rsidRPr="000D634D">
              <w:rPr>
                <w:rFonts w:cs="Times New Roman"/>
                <w:szCs w:val="28"/>
              </w:rPr>
              <w:t xml:space="preserve"> передбачено введення додаткових ставок саме на змінний контингент, відповідна вимога вирізняє НРЦ від інших типів закладів; </w:t>
            </w:r>
          </w:p>
          <w:p w14:paraId="58A86331" w14:textId="61EC83C2" w:rsidR="00DE1559" w:rsidRPr="000D634D" w:rsidRDefault="00F705DA" w:rsidP="00E3494F">
            <w:pPr>
              <w:jc w:val="both"/>
              <w:rPr>
                <w:rFonts w:cs="Times New Roman"/>
                <w:szCs w:val="28"/>
              </w:rPr>
            </w:pPr>
            <w:r w:rsidRPr="000D634D">
              <w:rPr>
                <w:rFonts w:cs="Times New Roman"/>
                <w:szCs w:val="28"/>
              </w:rPr>
              <w:t>3. В</w:t>
            </w:r>
            <w:r w:rsidR="00DE1559" w:rsidRPr="000D634D">
              <w:rPr>
                <w:rFonts w:cs="Times New Roman"/>
                <w:szCs w:val="28"/>
              </w:rPr>
              <w:t xml:space="preserve">иключення вимоги по </w:t>
            </w:r>
            <w:r w:rsidR="00E3494F" w:rsidRPr="000D634D">
              <w:rPr>
                <w:rFonts w:cs="Times New Roman"/>
                <w:szCs w:val="28"/>
              </w:rPr>
              <w:t xml:space="preserve">граничній кількості </w:t>
            </w:r>
            <w:r w:rsidR="00DE1559" w:rsidRPr="000D634D">
              <w:rPr>
                <w:rFonts w:cs="Times New Roman"/>
                <w:szCs w:val="28"/>
              </w:rPr>
              <w:t xml:space="preserve">класів не для дітей зі </w:t>
            </w:r>
            <w:r w:rsidR="00E3494F" w:rsidRPr="000D634D">
              <w:rPr>
                <w:rFonts w:cs="Times New Roman"/>
                <w:szCs w:val="28"/>
              </w:rPr>
              <w:t>складними</w:t>
            </w:r>
            <w:r w:rsidR="00DE1559" w:rsidRPr="000D634D">
              <w:rPr>
                <w:rFonts w:cs="Times New Roman"/>
                <w:szCs w:val="28"/>
              </w:rPr>
              <w:t xml:space="preserve"> порушеннями розвитку може призвести до того, що НРЦ буде лише формально мати профіль для дітей зі складними порушеннями розвитку.</w:t>
            </w:r>
          </w:p>
        </w:tc>
      </w:tr>
      <w:tr w:rsidR="00E3494F" w:rsidRPr="000D634D" w14:paraId="72212E38" w14:textId="77777777" w:rsidTr="00B43413">
        <w:tc>
          <w:tcPr>
            <w:tcW w:w="4678" w:type="dxa"/>
          </w:tcPr>
          <w:p w14:paraId="4987A6FB" w14:textId="77777777" w:rsidR="00E3494F" w:rsidRPr="000D634D" w:rsidRDefault="00E3494F" w:rsidP="00E3494F">
            <w:pPr>
              <w:jc w:val="both"/>
              <w:rPr>
                <w:rStyle w:val="a8"/>
                <w:rFonts w:cs="Times New Roman"/>
                <w:color w:val="auto"/>
                <w:szCs w:val="28"/>
                <w:u w:val="none"/>
              </w:rPr>
            </w:pPr>
            <w:r w:rsidRPr="000D634D">
              <w:rPr>
                <w:rFonts w:cs="Times New Roman"/>
                <w:szCs w:val="28"/>
              </w:rPr>
              <w:t xml:space="preserve">від </w:t>
            </w:r>
            <w:r w:rsidRPr="000D634D">
              <w:rPr>
                <w:rFonts w:cs="Times New Roman"/>
                <w:szCs w:val="28"/>
                <w:lang w:eastAsia="uk-UA"/>
              </w:rPr>
              <w:t xml:space="preserve">комунального закладу Львівської обласної ради </w:t>
            </w:r>
            <w:r w:rsidRPr="000D634D">
              <w:rPr>
                <w:rFonts w:cs="Times New Roman"/>
                <w:szCs w:val="28"/>
              </w:rPr>
              <w:t xml:space="preserve">КЗ ЛОР Навчально-реабілітаційного центру І-ІІ ст. «Довіра», які надійшли з адреси: </w:t>
            </w:r>
            <w:hyperlink r:id="rId14" w:tgtFrame="_blank" w:history="1">
              <w:r w:rsidRPr="000D634D">
                <w:rPr>
                  <w:rStyle w:val="a8"/>
                  <w:rFonts w:cs="Times New Roman"/>
                  <w:color w:val="auto"/>
                  <w:szCs w:val="28"/>
                  <w:u w:val="none"/>
                </w:rPr>
                <w:t>vglovjak@gmail.com</w:t>
              </w:r>
            </w:hyperlink>
          </w:p>
          <w:p w14:paraId="7B3FC225" w14:textId="77777777" w:rsidR="00DE1559" w:rsidRPr="000D634D" w:rsidRDefault="00DE1559" w:rsidP="00DE1559">
            <w:pPr>
              <w:jc w:val="both"/>
              <w:rPr>
                <w:rFonts w:cs="Times New Roman"/>
                <w:i/>
                <w:szCs w:val="28"/>
              </w:rPr>
            </w:pPr>
            <w:r w:rsidRPr="000D634D">
              <w:rPr>
                <w:rFonts w:cs="Times New Roman"/>
                <w:i/>
                <w:szCs w:val="28"/>
              </w:rPr>
              <w:t>п.4, пп.11, викласти в такій редакції:</w:t>
            </w:r>
          </w:p>
          <w:p w14:paraId="05D53931" w14:textId="442CBAF3" w:rsidR="00DE1559" w:rsidRPr="000D634D" w:rsidRDefault="00DE1559" w:rsidP="00DE1559">
            <w:pPr>
              <w:jc w:val="both"/>
              <w:rPr>
                <w:rFonts w:cs="Times New Roman"/>
                <w:szCs w:val="28"/>
              </w:rPr>
            </w:pPr>
            <w:r w:rsidRPr="000D634D">
              <w:rPr>
                <w:rFonts w:cs="Times New Roman"/>
                <w:szCs w:val="28"/>
              </w:rPr>
              <w:t xml:space="preserve">«11) забезпечення здобуття дошкільної (за наявності дошкільного відділення) та загальної середньої освіти відповідно до Базового компоненту дошкільної освіти та Державних стандартів загальної середньої освіти для дітей з особливими освітніми потребами.»  </w:t>
            </w:r>
          </w:p>
        </w:tc>
        <w:tc>
          <w:tcPr>
            <w:tcW w:w="5148" w:type="dxa"/>
          </w:tcPr>
          <w:p w14:paraId="1D9A27FB" w14:textId="77777777" w:rsidR="00C26DE2" w:rsidRPr="000D634D" w:rsidRDefault="00C26DE2" w:rsidP="00B43413">
            <w:pPr>
              <w:jc w:val="both"/>
              <w:rPr>
                <w:rFonts w:cs="Times New Roman"/>
                <w:szCs w:val="28"/>
              </w:rPr>
            </w:pPr>
            <w:r w:rsidRPr="000D634D">
              <w:rPr>
                <w:rFonts w:cs="Times New Roman"/>
                <w:szCs w:val="28"/>
              </w:rPr>
              <w:t>Не враховано</w:t>
            </w:r>
          </w:p>
          <w:p w14:paraId="5FFFC479" w14:textId="0DDC076A" w:rsidR="00DE1559" w:rsidRPr="000D634D" w:rsidRDefault="008D553B" w:rsidP="00B43413">
            <w:pPr>
              <w:jc w:val="both"/>
              <w:rPr>
                <w:rFonts w:cs="Times New Roman"/>
                <w:szCs w:val="28"/>
              </w:rPr>
            </w:pPr>
            <w:r w:rsidRPr="000D634D">
              <w:rPr>
                <w:rFonts w:cs="Times New Roman"/>
                <w:szCs w:val="28"/>
              </w:rPr>
              <w:t xml:space="preserve">Відповідно до частини 2 статті  Закону України «Про повну загальну середню освіту» </w:t>
            </w:r>
            <w:r w:rsidR="00C26DE2" w:rsidRPr="000D634D">
              <w:rPr>
                <w:rFonts w:cs="Times New Roman"/>
                <w:szCs w:val="28"/>
              </w:rPr>
              <w:t xml:space="preserve">(далі – Закон) </w:t>
            </w:r>
            <w:r w:rsidRPr="000D634D">
              <w:rPr>
                <w:rStyle w:val="rvts0"/>
                <w:rFonts w:cs="Times New Roman"/>
                <w:szCs w:val="28"/>
              </w:rPr>
              <w:t>навчально-реабілітаційний центр - заклад загальної середньої освіти для осіб з особливими освітніми потребами, зумовленими складними порушеннями розвитку.</w:t>
            </w:r>
            <w:r w:rsidR="00C26DE2" w:rsidRPr="000D634D">
              <w:rPr>
                <w:rStyle w:val="rvts0"/>
                <w:rFonts w:cs="Times New Roman"/>
                <w:szCs w:val="28"/>
              </w:rPr>
              <w:t xml:space="preserve"> У випадку прибирання норми про кількість класів для дітей зі складними порушеннями розвитку, НРЦ не буде відповідати своєму типу закладів відповідно до Закону. </w:t>
            </w:r>
          </w:p>
        </w:tc>
      </w:tr>
      <w:tr w:rsidR="00E3494F" w:rsidRPr="000D634D" w14:paraId="19BA40E8" w14:textId="77777777" w:rsidTr="00B43413">
        <w:tc>
          <w:tcPr>
            <w:tcW w:w="4678" w:type="dxa"/>
          </w:tcPr>
          <w:p w14:paraId="1127FD42" w14:textId="77777777" w:rsidR="00E3494F" w:rsidRPr="000D634D" w:rsidRDefault="00E3494F" w:rsidP="00E3494F">
            <w:pPr>
              <w:jc w:val="both"/>
              <w:rPr>
                <w:rStyle w:val="a8"/>
                <w:rFonts w:cs="Times New Roman"/>
                <w:color w:val="auto"/>
                <w:szCs w:val="28"/>
                <w:u w:val="none"/>
              </w:rPr>
            </w:pPr>
            <w:r w:rsidRPr="000D634D">
              <w:rPr>
                <w:rFonts w:cs="Times New Roman"/>
                <w:szCs w:val="28"/>
              </w:rPr>
              <w:lastRenderedPageBreak/>
              <w:t xml:space="preserve">від </w:t>
            </w:r>
            <w:r w:rsidRPr="000D634D">
              <w:rPr>
                <w:rFonts w:cs="Times New Roman"/>
                <w:szCs w:val="28"/>
                <w:lang w:eastAsia="uk-UA"/>
              </w:rPr>
              <w:t xml:space="preserve">комунального закладу Львівської обласної ради </w:t>
            </w:r>
            <w:r w:rsidRPr="000D634D">
              <w:rPr>
                <w:rFonts w:cs="Times New Roman"/>
                <w:szCs w:val="28"/>
              </w:rPr>
              <w:t xml:space="preserve">КЗ ЛОР Навчально-реабілітаційного центру І-ІІ ст. «Довіра», які надійшли з адреси: </w:t>
            </w:r>
            <w:hyperlink r:id="rId15" w:tgtFrame="_blank" w:history="1">
              <w:r w:rsidRPr="000D634D">
                <w:rPr>
                  <w:rStyle w:val="a8"/>
                  <w:rFonts w:cs="Times New Roman"/>
                  <w:color w:val="auto"/>
                  <w:szCs w:val="28"/>
                  <w:u w:val="none"/>
                </w:rPr>
                <w:t>vglovjak@gmail.com</w:t>
              </w:r>
            </w:hyperlink>
          </w:p>
          <w:p w14:paraId="59972E64" w14:textId="77777777" w:rsidR="00C26DE2" w:rsidRPr="000D634D" w:rsidRDefault="00C26DE2" w:rsidP="00C26DE2">
            <w:pPr>
              <w:jc w:val="both"/>
              <w:rPr>
                <w:rFonts w:cs="Times New Roman"/>
                <w:szCs w:val="28"/>
              </w:rPr>
            </w:pPr>
            <w:r w:rsidRPr="000D634D">
              <w:rPr>
                <w:rFonts w:cs="Times New Roman"/>
                <w:i/>
                <w:szCs w:val="28"/>
              </w:rPr>
              <w:t>п.</w:t>
            </w:r>
            <w:r w:rsidRPr="000D634D">
              <w:rPr>
                <w:rFonts w:cs="Times New Roman"/>
                <w:i/>
                <w:szCs w:val="28"/>
                <w:lang w:val="ru-RU"/>
              </w:rPr>
              <w:t>8</w:t>
            </w:r>
            <w:r w:rsidRPr="000D634D">
              <w:rPr>
                <w:rFonts w:cs="Times New Roman"/>
                <w:i/>
                <w:szCs w:val="28"/>
              </w:rPr>
              <w:t xml:space="preserve"> викласти у наступній редакції, з доповненнями (пп.5, 6)</w:t>
            </w:r>
            <w:r w:rsidRPr="000D634D">
              <w:rPr>
                <w:rFonts w:cs="Times New Roman"/>
                <w:szCs w:val="28"/>
              </w:rPr>
              <w:t>:</w:t>
            </w:r>
          </w:p>
          <w:p w14:paraId="17DB9D1B" w14:textId="77777777" w:rsidR="00C26DE2" w:rsidRPr="000D634D" w:rsidRDefault="00C26DE2" w:rsidP="00C26DE2">
            <w:pPr>
              <w:pStyle w:val="a4"/>
              <w:ind w:left="0"/>
              <w:jc w:val="both"/>
              <w:rPr>
                <w:rFonts w:cs="Times New Roman"/>
                <w:szCs w:val="28"/>
              </w:rPr>
            </w:pPr>
            <w:r w:rsidRPr="000D634D">
              <w:rPr>
                <w:rFonts w:cs="Times New Roman"/>
                <w:szCs w:val="28"/>
              </w:rPr>
              <w:t>«8. Для дітей із складними порушеннями розвитку відповідно до особливостей їх психічного розвитку утворюються такі центри:</w:t>
            </w:r>
          </w:p>
          <w:p w14:paraId="5F26C210" w14:textId="77777777" w:rsidR="00C26DE2" w:rsidRPr="000D634D" w:rsidRDefault="00C26DE2" w:rsidP="00C26DE2">
            <w:pPr>
              <w:pStyle w:val="a4"/>
              <w:numPr>
                <w:ilvl w:val="0"/>
                <w:numId w:val="30"/>
              </w:numPr>
              <w:jc w:val="both"/>
              <w:rPr>
                <w:rFonts w:cs="Times New Roman"/>
                <w:szCs w:val="28"/>
              </w:rPr>
            </w:pPr>
            <w:r w:rsidRPr="000D634D">
              <w:rPr>
                <w:rFonts w:cs="Times New Roman"/>
                <w:szCs w:val="28"/>
              </w:rPr>
              <w:t>для дітей, які мають порушення слуху у поєднанні з іншими порушеннями;</w:t>
            </w:r>
          </w:p>
          <w:p w14:paraId="6CEFD4EC" w14:textId="77777777" w:rsidR="00C26DE2" w:rsidRPr="000D634D" w:rsidRDefault="00C26DE2" w:rsidP="00C26DE2">
            <w:pPr>
              <w:pStyle w:val="a4"/>
              <w:numPr>
                <w:ilvl w:val="0"/>
                <w:numId w:val="30"/>
              </w:numPr>
              <w:jc w:val="both"/>
              <w:rPr>
                <w:rFonts w:cs="Times New Roman"/>
                <w:szCs w:val="28"/>
              </w:rPr>
            </w:pPr>
            <w:r w:rsidRPr="000D634D">
              <w:rPr>
                <w:rFonts w:cs="Times New Roman"/>
                <w:szCs w:val="28"/>
              </w:rPr>
              <w:t>для дітей, які мають порушення зору у поєднанні з іншими порушеннями;</w:t>
            </w:r>
          </w:p>
          <w:p w14:paraId="47C85E44" w14:textId="77777777" w:rsidR="00C26DE2" w:rsidRPr="000D634D" w:rsidRDefault="00C26DE2" w:rsidP="00C26DE2">
            <w:pPr>
              <w:pStyle w:val="a4"/>
              <w:numPr>
                <w:ilvl w:val="0"/>
                <w:numId w:val="30"/>
              </w:numPr>
              <w:jc w:val="both"/>
              <w:rPr>
                <w:rFonts w:cs="Times New Roman"/>
                <w:szCs w:val="28"/>
              </w:rPr>
            </w:pPr>
            <w:r w:rsidRPr="000D634D">
              <w:rPr>
                <w:rFonts w:cs="Times New Roman"/>
                <w:szCs w:val="28"/>
              </w:rPr>
              <w:t>для дітей, які мають порушення інтелектуального розвитку у поєднанні з іншими порушеннями;</w:t>
            </w:r>
          </w:p>
          <w:p w14:paraId="6CD52C58" w14:textId="77777777" w:rsidR="00C26DE2" w:rsidRPr="000D634D" w:rsidRDefault="00C26DE2" w:rsidP="00C26DE2">
            <w:pPr>
              <w:pStyle w:val="a4"/>
              <w:numPr>
                <w:ilvl w:val="0"/>
                <w:numId w:val="30"/>
              </w:numPr>
              <w:jc w:val="both"/>
              <w:rPr>
                <w:rFonts w:cs="Times New Roman"/>
                <w:szCs w:val="28"/>
              </w:rPr>
            </w:pPr>
            <w:r w:rsidRPr="000D634D">
              <w:rPr>
                <w:rFonts w:cs="Times New Roman"/>
                <w:szCs w:val="28"/>
              </w:rPr>
              <w:t>для дітей, які мають порушення опорно-рухового апарату у поєднанні з іншими порушеннями;</w:t>
            </w:r>
          </w:p>
          <w:p w14:paraId="5F92AEF9" w14:textId="7F17F6BA" w:rsidR="00DE1559" w:rsidRPr="000D634D" w:rsidRDefault="00C26DE2" w:rsidP="00C26DE2">
            <w:pPr>
              <w:pStyle w:val="a4"/>
              <w:numPr>
                <w:ilvl w:val="0"/>
                <w:numId w:val="30"/>
              </w:numPr>
              <w:jc w:val="both"/>
              <w:rPr>
                <w:rFonts w:cs="Times New Roman"/>
                <w:szCs w:val="28"/>
              </w:rPr>
            </w:pPr>
            <w:r w:rsidRPr="000D634D">
              <w:rPr>
                <w:rFonts w:cs="Times New Roman"/>
                <w:szCs w:val="28"/>
              </w:rPr>
              <w:t xml:space="preserve">для дітей з розладами спектру аутизму </w:t>
            </w:r>
          </w:p>
        </w:tc>
        <w:tc>
          <w:tcPr>
            <w:tcW w:w="5148" w:type="dxa"/>
          </w:tcPr>
          <w:p w14:paraId="1E486438" w14:textId="77777777" w:rsidR="00DE1559" w:rsidRPr="000D634D" w:rsidRDefault="00C26DE2" w:rsidP="00B43413">
            <w:pPr>
              <w:jc w:val="both"/>
              <w:rPr>
                <w:rFonts w:cs="Times New Roman"/>
                <w:szCs w:val="28"/>
              </w:rPr>
            </w:pPr>
            <w:r w:rsidRPr="000D634D">
              <w:rPr>
                <w:rFonts w:cs="Times New Roman"/>
                <w:szCs w:val="28"/>
              </w:rPr>
              <w:t>Не враховано</w:t>
            </w:r>
          </w:p>
          <w:p w14:paraId="194F7EA5" w14:textId="18DFB3B3" w:rsidR="00C26DE2" w:rsidRPr="000D634D" w:rsidRDefault="00C26DE2" w:rsidP="00E3494F">
            <w:pPr>
              <w:jc w:val="both"/>
              <w:rPr>
                <w:rFonts w:cs="Times New Roman"/>
                <w:szCs w:val="28"/>
              </w:rPr>
            </w:pPr>
            <w:r w:rsidRPr="000D634D">
              <w:rPr>
                <w:rFonts w:cs="Times New Roman"/>
                <w:szCs w:val="28"/>
              </w:rPr>
              <w:t>Діти з розла</w:t>
            </w:r>
            <w:r w:rsidR="00E3494F" w:rsidRPr="000D634D">
              <w:rPr>
                <w:rFonts w:cs="Times New Roman"/>
                <w:szCs w:val="28"/>
              </w:rPr>
              <w:t>дами</w:t>
            </w:r>
            <w:r w:rsidRPr="000D634D">
              <w:rPr>
                <w:rFonts w:cs="Times New Roman"/>
                <w:szCs w:val="28"/>
              </w:rPr>
              <w:t xml:space="preserve"> </w:t>
            </w:r>
            <w:proofErr w:type="spellStart"/>
            <w:r w:rsidRPr="000D634D">
              <w:rPr>
                <w:rFonts w:cs="Times New Roman"/>
                <w:szCs w:val="28"/>
              </w:rPr>
              <w:t>аутичного</w:t>
            </w:r>
            <w:proofErr w:type="spellEnd"/>
            <w:r w:rsidRPr="000D634D">
              <w:rPr>
                <w:rFonts w:cs="Times New Roman"/>
                <w:szCs w:val="28"/>
              </w:rPr>
              <w:t xml:space="preserve"> спектра можуть бути зараховані до центрів для дітей з іншими порушеннями за умови наявності в них другого порушення, що буде відповідати типу закладу для дітей зі складними порушеннями розвитку</w:t>
            </w:r>
          </w:p>
        </w:tc>
      </w:tr>
      <w:tr w:rsidR="00E3494F" w:rsidRPr="000D634D" w14:paraId="564B4B82" w14:textId="77777777" w:rsidTr="00B43413">
        <w:tc>
          <w:tcPr>
            <w:tcW w:w="4678" w:type="dxa"/>
          </w:tcPr>
          <w:p w14:paraId="58FDA0FC" w14:textId="77777777" w:rsidR="00E3494F" w:rsidRPr="000D634D" w:rsidRDefault="00E3494F" w:rsidP="00E3494F">
            <w:pPr>
              <w:jc w:val="both"/>
              <w:rPr>
                <w:rStyle w:val="a8"/>
                <w:rFonts w:cs="Times New Roman"/>
                <w:color w:val="auto"/>
                <w:szCs w:val="28"/>
                <w:u w:val="none"/>
              </w:rPr>
            </w:pPr>
            <w:r w:rsidRPr="000D634D">
              <w:rPr>
                <w:rFonts w:cs="Times New Roman"/>
                <w:szCs w:val="28"/>
              </w:rPr>
              <w:t xml:space="preserve">від </w:t>
            </w:r>
            <w:r w:rsidRPr="000D634D">
              <w:rPr>
                <w:rFonts w:cs="Times New Roman"/>
                <w:szCs w:val="28"/>
                <w:lang w:eastAsia="uk-UA"/>
              </w:rPr>
              <w:t xml:space="preserve">комунального закладу Львівської обласної ради </w:t>
            </w:r>
            <w:r w:rsidRPr="000D634D">
              <w:rPr>
                <w:rFonts w:cs="Times New Roman"/>
                <w:szCs w:val="28"/>
              </w:rPr>
              <w:t xml:space="preserve">КЗ ЛОР Навчально-реабілітаційного центру І-ІІ ст. «Довіра», які надійшли з адреси: </w:t>
            </w:r>
            <w:hyperlink r:id="rId16" w:tgtFrame="_blank" w:history="1">
              <w:r w:rsidRPr="000D634D">
                <w:rPr>
                  <w:rStyle w:val="a8"/>
                  <w:rFonts w:cs="Times New Roman"/>
                  <w:color w:val="auto"/>
                  <w:szCs w:val="28"/>
                  <w:u w:val="none"/>
                </w:rPr>
                <w:t>vglovjak@gmail.com</w:t>
              </w:r>
            </w:hyperlink>
          </w:p>
          <w:p w14:paraId="042EC5BB" w14:textId="77777777" w:rsidR="00C26DE2" w:rsidRPr="000D634D" w:rsidRDefault="00C26DE2" w:rsidP="00E3494F">
            <w:pPr>
              <w:jc w:val="both"/>
              <w:rPr>
                <w:rFonts w:cs="Times New Roman"/>
                <w:szCs w:val="28"/>
              </w:rPr>
            </w:pPr>
            <w:r w:rsidRPr="000D634D">
              <w:rPr>
                <w:rFonts w:cs="Times New Roman"/>
                <w:i/>
                <w:szCs w:val="28"/>
              </w:rPr>
              <w:t>п.</w:t>
            </w:r>
            <w:r w:rsidRPr="000D634D">
              <w:rPr>
                <w:rFonts w:cs="Times New Roman"/>
                <w:i/>
                <w:szCs w:val="28"/>
                <w:lang w:val="ru-RU"/>
              </w:rPr>
              <w:t>10</w:t>
            </w:r>
            <w:r w:rsidRPr="000D634D">
              <w:rPr>
                <w:rFonts w:cs="Times New Roman"/>
                <w:i/>
                <w:szCs w:val="28"/>
              </w:rPr>
              <w:t xml:space="preserve"> викласти у наступній редакції, з доповненнями:</w:t>
            </w:r>
          </w:p>
          <w:p w14:paraId="11643FFF" w14:textId="77777777" w:rsidR="00C26DE2" w:rsidRPr="000D634D" w:rsidRDefault="00C26DE2" w:rsidP="00E3494F">
            <w:pPr>
              <w:jc w:val="both"/>
              <w:rPr>
                <w:rFonts w:cs="Times New Roman"/>
                <w:szCs w:val="28"/>
              </w:rPr>
            </w:pPr>
            <w:r w:rsidRPr="000D634D">
              <w:rPr>
                <w:rFonts w:cs="Times New Roman"/>
                <w:szCs w:val="28"/>
              </w:rPr>
              <w:t xml:space="preserve">«10. У центрах за наявності матеріально-технічної бази та відповідних фахівців за погодженням із засновником можуть створюватися класи (дошкільні групи) для дітей з </w:t>
            </w:r>
            <w:r w:rsidRPr="000D634D">
              <w:rPr>
                <w:rFonts w:cs="Times New Roman"/>
                <w:szCs w:val="28"/>
              </w:rPr>
              <w:lastRenderedPageBreak/>
              <w:t>особливими освітніми потребами, незумовленими складними порушеннями розвитку:</w:t>
            </w:r>
          </w:p>
          <w:p w14:paraId="4DF7E1CB" w14:textId="77777777" w:rsidR="00C26DE2" w:rsidRPr="000D634D" w:rsidRDefault="00C26DE2" w:rsidP="00C26DE2">
            <w:pPr>
              <w:ind w:firstLine="708"/>
              <w:jc w:val="both"/>
              <w:rPr>
                <w:rFonts w:cs="Times New Roman"/>
                <w:szCs w:val="28"/>
              </w:rPr>
            </w:pPr>
            <w:r w:rsidRPr="000D634D">
              <w:rPr>
                <w:rFonts w:cs="Times New Roman"/>
                <w:szCs w:val="28"/>
              </w:rPr>
              <w:t>для дітей з порушенням слуху;</w:t>
            </w:r>
          </w:p>
          <w:p w14:paraId="399DFF84" w14:textId="77777777" w:rsidR="00C26DE2" w:rsidRPr="000D634D" w:rsidRDefault="00C26DE2" w:rsidP="00C26DE2">
            <w:pPr>
              <w:ind w:firstLine="708"/>
              <w:jc w:val="both"/>
              <w:rPr>
                <w:rFonts w:cs="Times New Roman"/>
                <w:szCs w:val="28"/>
              </w:rPr>
            </w:pPr>
            <w:r w:rsidRPr="000D634D">
              <w:rPr>
                <w:rFonts w:cs="Times New Roman"/>
                <w:szCs w:val="28"/>
              </w:rPr>
              <w:t>для дітей з порушенням зору;</w:t>
            </w:r>
          </w:p>
          <w:p w14:paraId="7D602B77" w14:textId="77777777" w:rsidR="00C26DE2" w:rsidRPr="000D634D" w:rsidRDefault="00C26DE2" w:rsidP="00C26DE2">
            <w:pPr>
              <w:ind w:firstLine="708"/>
              <w:jc w:val="both"/>
              <w:rPr>
                <w:rFonts w:cs="Times New Roman"/>
                <w:szCs w:val="28"/>
              </w:rPr>
            </w:pPr>
            <w:r w:rsidRPr="000D634D">
              <w:rPr>
                <w:rFonts w:cs="Times New Roman"/>
                <w:szCs w:val="28"/>
              </w:rPr>
              <w:t>для ді</w:t>
            </w:r>
            <w:r w:rsidRPr="000D634D">
              <w:rPr>
                <w:rFonts w:cs="Times New Roman"/>
                <w:szCs w:val="28"/>
              </w:rPr>
              <w:tab/>
            </w:r>
            <w:proofErr w:type="spellStart"/>
            <w:r w:rsidRPr="000D634D">
              <w:rPr>
                <w:rFonts w:cs="Times New Roman"/>
                <w:szCs w:val="28"/>
              </w:rPr>
              <w:t>тей</w:t>
            </w:r>
            <w:proofErr w:type="spellEnd"/>
            <w:r w:rsidRPr="000D634D">
              <w:rPr>
                <w:rFonts w:cs="Times New Roman"/>
                <w:szCs w:val="28"/>
              </w:rPr>
              <w:t xml:space="preserve"> з порушенням інтелектуального розвитку;</w:t>
            </w:r>
          </w:p>
          <w:p w14:paraId="6D705D21" w14:textId="77777777" w:rsidR="00C26DE2" w:rsidRPr="000D634D" w:rsidRDefault="00C26DE2" w:rsidP="00C26DE2">
            <w:pPr>
              <w:ind w:firstLine="708"/>
              <w:jc w:val="both"/>
              <w:rPr>
                <w:rFonts w:cs="Times New Roman"/>
                <w:szCs w:val="28"/>
              </w:rPr>
            </w:pPr>
            <w:r w:rsidRPr="000D634D">
              <w:rPr>
                <w:rFonts w:cs="Times New Roman"/>
                <w:szCs w:val="28"/>
              </w:rPr>
              <w:t xml:space="preserve">для дітей з </w:t>
            </w:r>
            <w:r w:rsidRPr="000D634D">
              <w:rPr>
                <w:rFonts w:cs="Times New Roman"/>
                <w:i/>
                <w:szCs w:val="28"/>
              </w:rPr>
              <w:t>порушеннями опорно-рухового</w:t>
            </w:r>
            <w:r w:rsidRPr="000D634D">
              <w:rPr>
                <w:rFonts w:cs="Times New Roman"/>
                <w:szCs w:val="28"/>
              </w:rPr>
              <w:t xml:space="preserve"> апарату;</w:t>
            </w:r>
          </w:p>
          <w:p w14:paraId="0AB1A038" w14:textId="77777777" w:rsidR="00C26DE2" w:rsidRPr="000D634D" w:rsidRDefault="00C26DE2" w:rsidP="00C26DE2">
            <w:pPr>
              <w:ind w:firstLine="708"/>
              <w:jc w:val="both"/>
              <w:rPr>
                <w:rFonts w:cs="Times New Roman"/>
                <w:i/>
                <w:szCs w:val="28"/>
              </w:rPr>
            </w:pPr>
            <w:r w:rsidRPr="000D634D">
              <w:rPr>
                <w:rFonts w:cs="Times New Roman"/>
                <w:i/>
                <w:szCs w:val="28"/>
              </w:rPr>
              <w:t>для дітей з тяжкими порушеннями мовлення;</w:t>
            </w:r>
          </w:p>
          <w:p w14:paraId="5B5C471B" w14:textId="77777777" w:rsidR="00C26DE2" w:rsidRPr="000D634D" w:rsidRDefault="00C26DE2" w:rsidP="00C26DE2">
            <w:pPr>
              <w:ind w:firstLine="708"/>
              <w:jc w:val="both"/>
              <w:rPr>
                <w:rFonts w:cs="Times New Roman"/>
                <w:szCs w:val="28"/>
              </w:rPr>
            </w:pPr>
            <w:r w:rsidRPr="000D634D">
              <w:rPr>
                <w:rFonts w:cs="Times New Roman"/>
                <w:i/>
                <w:szCs w:val="28"/>
              </w:rPr>
              <w:t>для дітей з розладами спектру аутизму</w:t>
            </w:r>
            <w:r w:rsidRPr="000D634D">
              <w:rPr>
                <w:rFonts w:cs="Times New Roman"/>
                <w:szCs w:val="28"/>
              </w:rPr>
              <w:t>;</w:t>
            </w:r>
          </w:p>
          <w:p w14:paraId="7E20AA93" w14:textId="77777777" w:rsidR="00C26DE2" w:rsidRPr="000D634D" w:rsidRDefault="00C26DE2" w:rsidP="00C26DE2">
            <w:pPr>
              <w:ind w:firstLine="708"/>
              <w:jc w:val="both"/>
              <w:rPr>
                <w:rFonts w:cs="Times New Roman"/>
                <w:szCs w:val="28"/>
              </w:rPr>
            </w:pPr>
            <w:r w:rsidRPr="000D634D">
              <w:rPr>
                <w:rFonts w:cs="Times New Roman"/>
                <w:szCs w:val="28"/>
              </w:rPr>
              <w:t>у багатопрофільних центрах – для дітей із порушеннями зору, слуху, інтелектуального розвитку, опорно-рухового апарату, тяжкими порушеннями мовлення, розладами спектру аутизму (вилучити «крім легких», бо це класи саме  для дітей з нескладними порушеннями розвитку»).</w:t>
            </w:r>
          </w:p>
          <w:p w14:paraId="6A25FCE2" w14:textId="1DD95276" w:rsidR="00DE1559" w:rsidRPr="000D634D" w:rsidRDefault="00C26DE2" w:rsidP="00C91371">
            <w:pPr>
              <w:jc w:val="both"/>
              <w:rPr>
                <w:rFonts w:cs="Times New Roman"/>
                <w:szCs w:val="28"/>
              </w:rPr>
            </w:pPr>
            <w:r w:rsidRPr="000D634D">
              <w:rPr>
                <w:rFonts w:cs="Times New Roman"/>
                <w:szCs w:val="28"/>
              </w:rPr>
              <w:t>Такі дошкільні групи (за наявності дошкільного відділення) та класи мають забезпечувати здобуття дошкільної та/або загальної середньої освіти відповідно до Базового компоненту дошкільної освіти та Державних стандартів загальної середньої освіти та діють відповідно до Положення про спеціальну школу, затвердженого постановою Кабінету Міністрів від 06.03.2019 р. № 221 «Про затвердження Положення про спеціальну школу та Положення про навчально-реабілітаційний центр»??? – (на час видання нового Положення – це Положення буде недійсним)</w:t>
            </w:r>
          </w:p>
        </w:tc>
        <w:tc>
          <w:tcPr>
            <w:tcW w:w="5148" w:type="dxa"/>
          </w:tcPr>
          <w:p w14:paraId="6F41528A" w14:textId="77777777" w:rsidR="00DE1559" w:rsidRPr="000D634D" w:rsidRDefault="00C26DE2" w:rsidP="00B43413">
            <w:pPr>
              <w:jc w:val="both"/>
              <w:rPr>
                <w:rFonts w:cs="Times New Roman"/>
                <w:szCs w:val="28"/>
              </w:rPr>
            </w:pPr>
            <w:r w:rsidRPr="000D634D">
              <w:rPr>
                <w:rFonts w:cs="Times New Roman"/>
                <w:szCs w:val="28"/>
              </w:rPr>
              <w:lastRenderedPageBreak/>
              <w:t>Не враховано</w:t>
            </w:r>
          </w:p>
          <w:p w14:paraId="7123CAEA" w14:textId="77777777" w:rsidR="00C26DE2" w:rsidRPr="000D634D" w:rsidRDefault="00C26DE2" w:rsidP="00C26DE2">
            <w:pPr>
              <w:jc w:val="both"/>
              <w:rPr>
                <w:rStyle w:val="rvts0"/>
                <w:rFonts w:cs="Times New Roman"/>
                <w:szCs w:val="28"/>
              </w:rPr>
            </w:pPr>
            <w:r w:rsidRPr="000D634D">
              <w:rPr>
                <w:rFonts w:cs="Times New Roman"/>
                <w:szCs w:val="28"/>
              </w:rPr>
              <w:t xml:space="preserve">Наявність класів для дітей не зі складними порушеннями розвитку є виключенням, так як відповідно до частини 2 статті  Закону України «Про повну загальну середню освіту» </w:t>
            </w:r>
            <w:r w:rsidRPr="000D634D">
              <w:rPr>
                <w:rStyle w:val="rvts0"/>
                <w:rFonts w:cs="Times New Roman"/>
                <w:szCs w:val="28"/>
              </w:rPr>
              <w:t xml:space="preserve">навчально-реабілітаційний центр - заклад загальної середньої освіти для осіб з особливими освітніми потребами, зумовленими складними порушеннями розвитку. </w:t>
            </w:r>
          </w:p>
          <w:p w14:paraId="272C2BCD" w14:textId="77777777" w:rsidR="00C26DE2" w:rsidRPr="000D634D" w:rsidRDefault="00C26DE2" w:rsidP="00C26DE2">
            <w:pPr>
              <w:jc w:val="both"/>
              <w:rPr>
                <w:rStyle w:val="rvts0"/>
                <w:rFonts w:cs="Times New Roman"/>
                <w:szCs w:val="28"/>
              </w:rPr>
            </w:pPr>
            <w:r w:rsidRPr="000D634D">
              <w:rPr>
                <w:rStyle w:val="rvts0"/>
                <w:rFonts w:cs="Times New Roman"/>
                <w:szCs w:val="28"/>
              </w:rPr>
              <w:lastRenderedPageBreak/>
              <w:t xml:space="preserve">В запропонованому </w:t>
            </w:r>
            <w:proofErr w:type="spellStart"/>
            <w:r w:rsidRPr="000D634D">
              <w:rPr>
                <w:rStyle w:val="rvts0"/>
                <w:rFonts w:cs="Times New Roman"/>
                <w:szCs w:val="28"/>
              </w:rPr>
              <w:t>проєкті</w:t>
            </w:r>
            <w:proofErr w:type="spellEnd"/>
            <w:r w:rsidRPr="000D634D">
              <w:rPr>
                <w:rStyle w:val="rvts0"/>
                <w:rFonts w:cs="Times New Roman"/>
                <w:szCs w:val="28"/>
              </w:rPr>
              <w:t xml:space="preserve"> чітко прописано які саме типи НРЦ можуть відкривати які класи, що буде сприяти використанню відповідної наявної матеріально-технічної бази та кадрового потенціалу.</w:t>
            </w:r>
          </w:p>
          <w:p w14:paraId="0BD4645A" w14:textId="15B22D59" w:rsidR="00C26DE2" w:rsidRPr="000D634D" w:rsidRDefault="00C26DE2" w:rsidP="00C26DE2">
            <w:pPr>
              <w:jc w:val="both"/>
              <w:rPr>
                <w:rStyle w:val="rvts0"/>
                <w:rFonts w:cs="Times New Roman"/>
                <w:szCs w:val="28"/>
              </w:rPr>
            </w:pPr>
            <w:r w:rsidRPr="000D634D">
              <w:rPr>
                <w:rStyle w:val="rvts0"/>
                <w:rFonts w:cs="Times New Roman"/>
                <w:szCs w:val="28"/>
              </w:rPr>
              <w:t>У випадку прибирання норми про кількість класів для дітей зі складними порушеннями розвитку, а також вилучення словосполучення «</w:t>
            </w:r>
            <w:r w:rsidR="00E3494F" w:rsidRPr="000D634D">
              <w:rPr>
                <w:rStyle w:val="rvts0"/>
                <w:rFonts w:cs="Times New Roman"/>
                <w:szCs w:val="28"/>
              </w:rPr>
              <w:t>тяжкі</w:t>
            </w:r>
            <w:r w:rsidRPr="000D634D">
              <w:rPr>
                <w:rStyle w:val="rvts0"/>
                <w:rFonts w:cs="Times New Roman"/>
                <w:szCs w:val="28"/>
              </w:rPr>
              <w:t>», НРЦ не буде відповідати своєму типу закладів відповідно до Закону.</w:t>
            </w:r>
          </w:p>
          <w:p w14:paraId="4E6365F5" w14:textId="1CDE64D0" w:rsidR="00C26DE2" w:rsidRPr="000D634D" w:rsidRDefault="00C26DE2" w:rsidP="00C26DE2">
            <w:pPr>
              <w:jc w:val="both"/>
              <w:rPr>
                <w:rFonts w:cs="Times New Roman"/>
                <w:szCs w:val="28"/>
              </w:rPr>
            </w:pPr>
            <w:r w:rsidRPr="000D634D">
              <w:rPr>
                <w:rStyle w:val="rvts0"/>
                <w:rFonts w:cs="Times New Roman"/>
                <w:szCs w:val="28"/>
              </w:rPr>
              <w:t xml:space="preserve">В </w:t>
            </w:r>
            <w:proofErr w:type="spellStart"/>
            <w:r w:rsidRPr="000D634D">
              <w:rPr>
                <w:rStyle w:val="rvts0"/>
                <w:rFonts w:cs="Times New Roman"/>
                <w:szCs w:val="28"/>
              </w:rPr>
              <w:t>проєкті</w:t>
            </w:r>
            <w:proofErr w:type="spellEnd"/>
            <w:r w:rsidRPr="000D634D">
              <w:rPr>
                <w:rStyle w:val="rvts0"/>
                <w:rFonts w:cs="Times New Roman"/>
                <w:szCs w:val="28"/>
              </w:rPr>
              <w:t xml:space="preserve"> надано посилання на постанову КМУ, яка затверджує Положення про спеціальну школу не залежно від його редакції. </w:t>
            </w:r>
          </w:p>
        </w:tc>
      </w:tr>
      <w:tr w:rsidR="00E3494F" w:rsidRPr="000D634D" w14:paraId="6E507C8E" w14:textId="77777777" w:rsidTr="00B43413">
        <w:tc>
          <w:tcPr>
            <w:tcW w:w="4678" w:type="dxa"/>
          </w:tcPr>
          <w:p w14:paraId="0F1121DE" w14:textId="77777777" w:rsidR="00E3494F" w:rsidRPr="000D634D" w:rsidRDefault="00E3494F" w:rsidP="00E3494F">
            <w:pPr>
              <w:jc w:val="both"/>
              <w:rPr>
                <w:rStyle w:val="a8"/>
                <w:rFonts w:cs="Times New Roman"/>
                <w:color w:val="auto"/>
                <w:szCs w:val="28"/>
                <w:u w:val="none"/>
              </w:rPr>
            </w:pPr>
            <w:r w:rsidRPr="000D634D">
              <w:rPr>
                <w:rFonts w:cs="Times New Roman"/>
                <w:szCs w:val="28"/>
              </w:rPr>
              <w:lastRenderedPageBreak/>
              <w:t xml:space="preserve">від </w:t>
            </w:r>
            <w:r w:rsidRPr="000D634D">
              <w:rPr>
                <w:rFonts w:cs="Times New Roman"/>
                <w:szCs w:val="28"/>
                <w:lang w:eastAsia="uk-UA"/>
              </w:rPr>
              <w:t xml:space="preserve">комунального закладу Львівської обласної ради </w:t>
            </w:r>
            <w:r w:rsidRPr="000D634D">
              <w:rPr>
                <w:rFonts w:cs="Times New Roman"/>
                <w:szCs w:val="28"/>
              </w:rPr>
              <w:t>КЗ ЛОР Навчально-</w:t>
            </w:r>
            <w:r w:rsidRPr="000D634D">
              <w:rPr>
                <w:rFonts w:cs="Times New Roman"/>
                <w:szCs w:val="28"/>
              </w:rPr>
              <w:lastRenderedPageBreak/>
              <w:t xml:space="preserve">реабілітаційного центру І-ІІ ст. «Довіра», які надійшли з адреси: </w:t>
            </w:r>
            <w:hyperlink r:id="rId17" w:tgtFrame="_blank" w:history="1">
              <w:r w:rsidRPr="000D634D">
                <w:rPr>
                  <w:rStyle w:val="a8"/>
                  <w:rFonts w:cs="Times New Roman"/>
                  <w:color w:val="auto"/>
                  <w:szCs w:val="28"/>
                  <w:u w:val="none"/>
                </w:rPr>
                <w:t>vglovjak@gmail.com</w:t>
              </w:r>
            </w:hyperlink>
          </w:p>
          <w:p w14:paraId="15F5D3FA" w14:textId="34A161F7" w:rsidR="00C91371" w:rsidRPr="000D634D" w:rsidRDefault="00C91371" w:rsidP="00E3494F">
            <w:pPr>
              <w:jc w:val="both"/>
              <w:rPr>
                <w:rFonts w:cs="Times New Roman"/>
                <w:szCs w:val="28"/>
              </w:rPr>
            </w:pPr>
            <w:r w:rsidRPr="000D634D">
              <w:rPr>
                <w:rFonts w:cs="Times New Roman"/>
                <w:i/>
                <w:szCs w:val="28"/>
              </w:rPr>
              <w:t>п.</w:t>
            </w:r>
            <w:r w:rsidRPr="000D634D">
              <w:rPr>
                <w:rFonts w:cs="Times New Roman"/>
                <w:i/>
                <w:szCs w:val="28"/>
                <w:lang w:val="ru-RU"/>
              </w:rPr>
              <w:t>11</w:t>
            </w:r>
            <w:r w:rsidRPr="000D634D">
              <w:rPr>
                <w:rFonts w:cs="Times New Roman"/>
                <w:i/>
                <w:szCs w:val="28"/>
              </w:rPr>
              <w:t xml:space="preserve"> </w:t>
            </w:r>
            <w:proofErr w:type="spellStart"/>
            <w:r w:rsidRPr="000D634D">
              <w:rPr>
                <w:rFonts w:cs="Times New Roman"/>
                <w:i/>
                <w:szCs w:val="28"/>
              </w:rPr>
              <w:t>доповненити</w:t>
            </w:r>
            <w:proofErr w:type="spellEnd"/>
            <w:r w:rsidRPr="000D634D">
              <w:rPr>
                <w:rFonts w:cs="Times New Roman"/>
                <w:i/>
                <w:szCs w:val="28"/>
              </w:rPr>
              <w:t>:</w:t>
            </w:r>
          </w:p>
          <w:p w14:paraId="12D1E18F" w14:textId="77777777" w:rsidR="00C91371" w:rsidRPr="000D634D" w:rsidRDefault="00C91371" w:rsidP="00C91371">
            <w:pPr>
              <w:pBdr>
                <w:top w:val="nil"/>
                <w:left w:val="nil"/>
                <w:bottom w:val="nil"/>
                <w:right w:val="nil"/>
                <w:between w:val="nil"/>
              </w:pBdr>
              <w:ind w:firstLine="709"/>
              <w:jc w:val="both"/>
              <w:rPr>
                <w:rFonts w:cs="Times New Roman"/>
                <w:szCs w:val="28"/>
              </w:rPr>
            </w:pPr>
            <w:r w:rsidRPr="000D634D">
              <w:rPr>
                <w:rFonts w:cs="Times New Roman"/>
                <w:szCs w:val="28"/>
              </w:rPr>
              <w:t xml:space="preserve"> 11. Центр може мати у своєму складі структурні підрозділи:</w:t>
            </w:r>
          </w:p>
          <w:p w14:paraId="18C6E638" w14:textId="77777777" w:rsidR="00C91371" w:rsidRPr="000D634D" w:rsidRDefault="00C91371" w:rsidP="00C91371">
            <w:pPr>
              <w:pBdr>
                <w:top w:val="nil"/>
                <w:left w:val="nil"/>
                <w:bottom w:val="nil"/>
                <w:right w:val="nil"/>
                <w:between w:val="nil"/>
              </w:pBdr>
              <w:ind w:firstLine="709"/>
              <w:jc w:val="both"/>
              <w:rPr>
                <w:rFonts w:cs="Times New Roman"/>
                <w:szCs w:val="28"/>
              </w:rPr>
            </w:pPr>
            <w:r w:rsidRPr="000D634D">
              <w:rPr>
                <w:rFonts w:cs="Times New Roman"/>
                <w:szCs w:val="28"/>
              </w:rPr>
              <w:t>дошкільний підрозділ;</w:t>
            </w:r>
          </w:p>
          <w:p w14:paraId="217ABFD2" w14:textId="77777777" w:rsidR="00C91371" w:rsidRPr="000D634D" w:rsidRDefault="00C91371" w:rsidP="00C91371">
            <w:pPr>
              <w:pBdr>
                <w:top w:val="nil"/>
                <w:left w:val="nil"/>
                <w:bottom w:val="nil"/>
                <w:right w:val="nil"/>
                <w:between w:val="nil"/>
              </w:pBdr>
              <w:ind w:firstLine="709"/>
              <w:jc w:val="both"/>
              <w:rPr>
                <w:rFonts w:cs="Times New Roman"/>
                <w:szCs w:val="28"/>
              </w:rPr>
            </w:pPr>
            <w:r w:rsidRPr="000D634D">
              <w:rPr>
                <w:rFonts w:cs="Times New Roman"/>
                <w:szCs w:val="28"/>
              </w:rPr>
              <w:t>позашкільний підрозділ;</w:t>
            </w:r>
          </w:p>
          <w:p w14:paraId="7D1DAE15" w14:textId="77777777" w:rsidR="00C91371" w:rsidRPr="000D634D" w:rsidRDefault="00C91371" w:rsidP="00C91371">
            <w:pPr>
              <w:pBdr>
                <w:top w:val="nil"/>
                <w:left w:val="nil"/>
                <w:bottom w:val="nil"/>
                <w:right w:val="nil"/>
                <w:between w:val="nil"/>
              </w:pBdr>
              <w:ind w:firstLine="709"/>
              <w:jc w:val="both"/>
              <w:rPr>
                <w:rFonts w:cs="Times New Roman"/>
                <w:szCs w:val="28"/>
              </w:rPr>
            </w:pPr>
            <w:r w:rsidRPr="000D634D">
              <w:rPr>
                <w:rFonts w:cs="Times New Roman"/>
                <w:szCs w:val="28"/>
              </w:rPr>
              <w:t>пансіон;</w:t>
            </w:r>
          </w:p>
          <w:p w14:paraId="76AC50D0" w14:textId="77777777" w:rsidR="00C91371" w:rsidRPr="000D634D" w:rsidRDefault="00C91371" w:rsidP="00C91371">
            <w:pPr>
              <w:pBdr>
                <w:top w:val="nil"/>
                <w:left w:val="nil"/>
                <w:bottom w:val="nil"/>
                <w:right w:val="nil"/>
                <w:between w:val="nil"/>
              </w:pBdr>
              <w:ind w:firstLine="709"/>
              <w:jc w:val="both"/>
              <w:rPr>
                <w:rFonts w:cs="Times New Roman"/>
                <w:szCs w:val="28"/>
              </w:rPr>
            </w:pPr>
            <w:r w:rsidRPr="000D634D">
              <w:rPr>
                <w:rFonts w:cs="Times New Roman"/>
                <w:szCs w:val="28"/>
              </w:rPr>
              <w:t>реабілітаційне відділення;</w:t>
            </w:r>
          </w:p>
          <w:p w14:paraId="4BA53F10" w14:textId="77777777" w:rsidR="00C91371" w:rsidRPr="000D634D" w:rsidRDefault="00C91371" w:rsidP="00C91371">
            <w:pPr>
              <w:pBdr>
                <w:top w:val="nil"/>
                <w:left w:val="nil"/>
                <w:bottom w:val="nil"/>
                <w:right w:val="nil"/>
                <w:between w:val="nil"/>
              </w:pBdr>
              <w:ind w:firstLine="709"/>
              <w:jc w:val="both"/>
              <w:rPr>
                <w:rFonts w:cs="Times New Roman"/>
                <w:szCs w:val="28"/>
              </w:rPr>
            </w:pPr>
            <w:r w:rsidRPr="000D634D">
              <w:rPr>
                <w:rFonts w:cs="Times New Roman"/>
                <w:szCs w:val="28"/>
              </w:rPr>
              <w:t>консультативно-інформаційний пункт;</w:t>
            </w:r>
          </w:p>
          <w:p w14:paraId="1D711A43" w14:textId="77777777" w:rsidR="00C91371" w:rsidRPr="000D634D" w:rsidRDefault="00C91371" w:rsidP="00C91371">
            <w:pPr>
              <w:pBdr>
                <w:top w:val="nil"/>
                <w:left w:val="nil"/>
                <w:bottom w:val="nil"/>
                <w:right w:val="nil"/>
                <w:between w:val="nil"/>
              </w:pBdr>
              <w:ind w:firstLine="709"/>
              <w:jc w:val="both"/>
              <w:rPr>
                <w:rFonts w:cs="Times New Roman"/>
                <w:szCs w:val="28"/>
              </w:rPr>
            </w:pPr>
            <w:r w:rsidRPr="000D634D">
              <w:rPr>
                <w:rFonts w:cs="Times New Roman"/>
                <w:szCs w:val="28"/>
              </w:rPr>
              <w:t>спеціальна школа (або спеціальні класи);</w:t>
            </w:r>
          </w:p>
          <w:p w14:paraId="170940D4" w14:textId="77777777" w:rsidR="00C91371" w:rsidRPr="000D634D" w:rsidRDefault="00C91371" w:rsidP="00C91371">
            <w:pPr>
              <w:pBdr>
                <w:top w:val="nil"/>
                <w:left w:val="nil"/>
                <w:bottom w:val="nil"/>
                <w:right w:val="nil"/>
                <w:between w:val="nil"/>
              </w:pBdr>
              <w:ind w:firstLine="709"/>
              <w:jc w:val="both"/>
              <w:rPr>
                <w:rFonts w:cs="Times New Roman"/>
                <w:szCs w:val="28"/>
              </w:rPr>
            </w:pPr>
            <w:r w:rsidRPr="000D634D">
              <w:rPr>
                <w:rFonts w:cs="Times New Roman"/>
                <w:szCs w:val="28"/>
              </w:rPr>
              <w:t>інші внутрішні структурні підрозділи.</w:t>
            </w:r>
          </w:p>
          <w:p w14:paraId="5908B93D" w14:textId="77777777" w:rsidR="00C91371" w:rsidRPr="000D634D" w:rsidRDefault="00C91371" w:rsidP="00C91371">
            <w:pPr>
              <w:pBdr>
                <w:top w:val="nil"/>
                <w:left w:val="nil"/>
                <w:bottom w:val="nil"/>
                <w:right w:val="nil"/>
                <w:between w:val="nil"/>
              </w:pBdr>
              <w:jc w:val="both"/>
              <w:rPr>
                <w:rFonts w:cs="Times New Roman"/>
                <w:szCs w:val="28"/>
              </w:rPr>
            </w:pPr>
            <w:r w:rsidRPr="000D634D">
              <w:rPr>
                <w:rFonts w:cs="Times New Roman"/>
                <w:szCs w:val="28"/>
              </w:rPr>
              <w:t>У центрі реабілітаційне відділення утворюється в обов’язковому порядку.</w:t>
            </w:r>
          </w:p>
          <w:p w14:paraId="3EB74A27" w14:textId="77777777" w:rsidR="00C91371" w:rsidRPr="000D634D" w:rsidRDefault="00C91371" w:rsidP="00C91371">
            <w:pPr>
              <w:pBdr>
                <w:top w:val="nil"/>
                <w:left w:val="nil"/>
                <w:bottom w:val="nil"/>
                <w:right w:val="nil"/>
                <w:between w:val="nil"/>
              </w:pBdr>
              <w:jc w:val="both"/>
              <w:rPr>
                <w:rFonts w:cs="Times New Roman"/>
                <w:szCs w:val="28"/>
              </w:rPr>
            </w:pPr>
            <w:r w:rsidRPr="000D634D">
              <w:rPr>
                <w:rFonts w:cs="Times New Roman"/>
                <w:szCs w:val="28"/>
              </w:rPr>
              <w:t>Керівник центру може ініціювати перед засновником або уповноваженим ним органом питання щодо створення або ліквідації структурних підрозділів.</w:t>
            </w:r>
          </w:p>
          <w:p w14:paraId="18A490B6" w14:textId="77777777" w:rsidR="00C91371" w:rsidRPr="000D634D" w:rsidRDefault="00C91371" w:rsidP="00C91371">
            <w:pPr>
              <w:pBdr>
                <w:top w:val="nil"/>
                <w:left w:val="nil"/>
                <w:bottom w:val="nil"/>
                <w:right w:val="nil"/>
                <w:between w:val="nil"/>
              </w:pBdr>
              <w:jc w:val="both"/>
              <w:rPr>
                <w:rFonts w:cs="Times New Roman"/>
                <w:szCs w:val="28"/>
              </w:rPr>
            </w:pPr>
            <w:r w:rsidRPr="000D634D">
              <w:rPr>
                <w:rFonts w:cs="Times New Roman"/>
                <w:szCs w:val="28"/>
              </w:rPr>
              <w:t>Структурний підрозділ діє відповідно до установчих документів центру   та на підставі положення про нього, затвердженого керівником.</w:t>
            </w:r>
          </w:p>
          <w:p w14:paraId="28DD8F21" w14:textId="03DBCDF8" w:rsidR="00DE1559" w:rsidRPr="000D634D" w:rsidRDefault="00C91371" w:rsidP="00C91371">
            <w:pPr>
              <w:pBdr>
                <w:top w:val="nil"/>
                <w:left w:val="nil"/>
                <w:bottom w:val="nil"/>
                <w:right w:val="nil"/>
                <w:between w:val="nil"/>
              </w:pBdr>
              <w:jc w:val="both"/>
              <w:rPr>
                <w:rFonts w:cs="Times New Roman"/>
                <w:szCs w:val="28"/>
              </w:rPr>
            </w:pPr>
            <w:r w:rsidRPr="000D634D">
              <w:rPr>
                <w:rFonts w:cs="Times New Roman"/>
                <w:szCs w:val="28"/>
              </w:rPr>
              <w:t>За завідування структурними підрозділами центру передбачена доплата згідно з Законом України «Про повну загальну середню освіту».</w:t>
            </w:r>
            <w:r w:rsidR="00DE1559" w:rsidRPr="000D634D">
              <w:rPr>
                <w:rFonts w:cs="Times New Roman"/>
                <w:szCs w:val="28"/>
              </w:rPr>
              <w:t xml:space="preserve">  </w:t>
            </w:r>
          </w:p>
        </w:tc>
        <w:tc>
          <w:tcPr>
            <w:tcW w:w="5148" w:type="dxa"/>
          </w:tcPr>
          <w:p w14:paraId="36554D47" w14:textId="3B2849C9" w:rsidR="00DE1559" w:rsidRPr="000D634D" w:rsidRDefault="00C91371" w:rsidP="00B43413">
            <w:pPr>
              <w:jc w:val="both"/>
              <w:rPr>
                <w:rFonts w:cs="Times New Roman"/>
                <w:szCs w:val="28"/>
              </w:rPr>
            </w:pPr>
            <w:r w:rsidRPr="000D634D">
              <w:rPr>
                <w:rFonts w:cs="Times New Roman"/>
                <w:szCs w:val="28"/>
              </w:rPr>
              <w:lastRenderedPageBreak/>
              <w:t>Не враховано</w:t>
            </w:r>
          </w:p>
          <w:p w14:paraId="0C992879" w14:textId="77777777" w:rsidR="00E3494F" w:rsidRPr="000D634D" w:rsidRDefault="00C91371" w:rsidP="00B43413">
            <w:pPr>
              <w:jc w:val="both"/>
              <w:rPr>
                <w:rStyle w:val="rvts0"/>
                <w:rFonts w:cs="Times New Roman"/>
                <w:szCs w:val="28"/>
              </w:rPr>
            </w:pPr>
            <w:r w:rsidRPr="000D634D">
              <w:rPr>
                <w:rFonts w:cs="Times New Roman"/>
                <w:szCs w:val="28"/>
              </w:rPr>
              <w:lastRenderedPageBreak/>
              <w:t xml:space="preserve">Відповідно до </w:t>
            </w:r>
            <w:r w:rsidR="00E3494F" w:rsidRPr="000D634D">
              <w:rPr>
                <w:rFonts w:cs="Times New Roman"/>
                <w:szCs w:val="28"/>
              </w:rPr>
              <w:t>частини 2 статті Закону,</w:t>
            </w:r>
            <w:r w:rsidRPr="000D634D">
              <w:rPr>
                <w:rFonts w:cs="Times New Roman"/>
                <w:szCs w:val="28"/>
              </w:rPr>
              <w:t xml:space="preserve"> </w:t>
            </w:r>
            <w:r w:rsidRPr="000D634D">
              <w:rPr>
                <w:rStyle w:val="rvts0"/>
                <w:rFonts w:cs="Times New Roman"/>
                <w:szCs w:val="28"/>
              </w:rPr>
              <w:t>спеціальна школа - заклад загальної середньої освіти для осіб з особливими освітніми потребами, зумовленими порушеннями інтелектуального розвитку, фізичними та/або сенсорними п</w:t>
            </w:r>
            <w:r w:rsidR="00E3494F" w:rsidRPr="000D634D">
              <w:rPr>
                <w:rStyle w:val="rvts0"/>
                <w:rFonts w:cs="Times New Roman"/>
                <w:szCs w:val="28"/>
              </w:rPr>
              <w:t>орушеннями. Таким чином заклад</w:t>
            </w:r>
            <w:r w:rsidRPr="000D634D">
              <w:rPr>
                <w:rStyle w:val="rvts0"/>
                <w:rFonts w:cs="Times New Roman"/>
                <w:szCs w:val="28"/>
              </w:rPr>
              <w:t xml:space="preserve"> освіти не може виступати структурним підрозділом іншого закладу загальної середньої освіти. </w:t>
            </w:r>
          </w:p>
          <w:p w14:paraId="13A3676B" w14:textId="56EE321F" w:rsidR="00C91371" w:rsidRPr="000D634D" w:rsidRDefault="00C91371" w:rsidP="00B43413">
            <w:pPr>
              <w:jc w:val="both"/>
              <w:rPr>
                <w:rFonts w:cs="Times New Roman"/>
                <w:szCs w:val="28"/>
              </w:rPr>
            </w:pPr>
            <w:r w:rsidRPr="000D634D">
              <w:rPr>
                <w:rStyle w:val="rvts0"/>
                <w:rFonts w:cs="Times New Roman"/>
                <w:szCs w:val="28"/>
              </w:rPr>
              <w:t>Створення спеціальних класів регламентовано статтею  26 інклюзивне навчання</w:t>
            </w:r>
            <w:r w:rsidR="00E3494F" w:rsidRPr="000D634D">
              <w:rPr>
                <w:rStyle w:val="rvts0"/>
                <w:rFonts w:cs="Times New Roman"/>
                <w:szCs w:val="28"/>
              </w:rPr>
              <w:t xml:space="preserve"> Закону, тому не може бути використано в спеціальних закладах освіти</w:t>
            </w:r>
            <w:r w:rsidRPr="000D634D">
              <w:rPr>
                <w:rStyle w:val="rvts0"/>
                <w:rFonts w:cs="Times New Roman"/>
                <w:szCs w:val="28"/>
              </w:rPr>
              <w:t xml:space="preserve">.  </w:t>
            </w:r>
          </w:p>
          <w:p w14:paraId="56C8BEE7" w14:textId="0F04599B" w:rsidR="00C91371" w:rsidRPr="000D634D" w:rsidRDefault="00C91371" w:rsidP="00C91371">
            <w:pPr>
              <w:pBdr>
                <w:top w:val="nil"/>
                <w:left w:val="nil"/>
                <w:bottom w:val="nil"/>
                <w:right w:val="nil"/>
                <w:between w:val="nil"/>
              </w:pBdr>
              <w:jc w:val="both"/>
              <w:rPr>
                <w:rFonts w:cs="Times New Roman"/>
                <w:szCs w:val="28"/>
              </w:rPr>
            </w:pPr>
            <w:r w:rsidRPr="000D634D">
              <w:rPr>
                <w:rFonts w:cs="Times New Roman"/>
                <w:szCs w:val="28"/>
              </w:rPr>
              <w:t xml:space="preserve">Створення та функції консультативно-інформаційного пункту не передбачені Законом. </w:t>
            </w:r>
          </w:p>
        </w:tc>
      </w:tr>
      <w:tr w:rsidR="00E3494F" w:rsidRPr="000D634D" w14:paraId="652A876C" w14:textId="77777777" w:rsidTr="00B43413">
        <w:tc>
          <w:tcPr>
            <w:tcW w:w="4678" w:type="dxa"/>
          </w:tcPr>
          <w:p w14:paraId="0B05B82A" w14:textId="77777777" w:rsidR="00E3494F" w:rsidRPr="000D634D" w:rsidRDefault="00E3494F" w:rsidP="00E3494F">
            <w:pPr>
              <w:jc w:val="both"/>
              <w:rPr>
                <w:rStyle w:val="a8"/>
                <w:rFonts w:cs="Times New Roman"/>
                <w:color w:val="auto"/>
                <w:szCs w:val="28"/>
                <w:u w:val="none"/>
              </w:rPr>
            </w:pPr>
            <w:r w:rsidRPr="000D634D">
              <w:rPr>
                <w:rFonts w:cs="Times New Roman"/>
                <w:szCs w:val="28"/>
              </w:rPr>
              <w:lastRenderedPageBreak/>
              <w:t xml:space="preserve">від </w:t>
            </w:r>
            <w:r w:rsidRPr="000D634D">
              <w:rPr>
                <w:rFonts w:cs="Times New Roman"/>
                <w:szCs w:val="28"/>
                <w:lang w:eastAsia="uk-UA"/>
              </w:rPr>
              <w:t xml:space="preserve">комунального закладу Львівської обласної ради </w:t>
            </w:r>
            <w:r w:rsidRPr="000D634D">
              <w:rPr>
                <w:rFonts w:cs="Times New Roman"/>
                <w:szCs w:val="28"/>
              </w:rPr>
              <w:t xml:space="preserve">КЗ ЛОР Навчально-реабілітаційного центру І-ІІ ст. «Довіра», які надійшли з адреси: </w:t>
            </w:r>
            <w:hyperlink r:id="rId18" w:tgtFrame="_blank" w:history="1">
              <w:r w:rsidRPr="000D634D">
                <w:rPr>
                  <w:rStyle w:val="a8"/>
                  <w:rFonts w:cs="Times New Roman"/>
                  <w:color w:val="auto"/>
                  <w:szCs w:val="28"/>
                  <w:u w:val="none"/>
                </w:rPr>
                <w:t>vglovjak@gmail.com</w:t>
              </w:r>
            </w:hyperlink>
          </w:p>
          <w:p w14:paraId="28D393B2" w14:textId="77777777" w:rsidR="00C91371" w:rsidRPr="000D634D" w:rsidRDefault="00C91371" w:rsidP="00C91371">
            <w:pPr>
              <w:pStyle w:val="a4"/>
              <w:ind w:left="0"/>
              <w:jc w:val="both"/>
              <w:rPr>
                <w:rFonts w:cs="Times New Roman"/>
                <w:szCs w:val="28"/>
              </w:rPr>
            </w:pPr>
            <w:r w:rsidRPr="000D634D">
              <w:rPr>
                <w:rFonts w:cs="Times New Roman"/>
                <w:i/>
                <w:szCs w:val="28"/>
              </w:rPr>
              <w:t>п.</w:t>
            </w:r>
            <w:r w:rsidRPr="000D634D">
              <w:rPr>
                <w:rFonts w:cs="Times New Roman"/>
                <w:i/>
                <w:szCs w:val="28"/>
                <w:lang w:val="ru-RU"/>
              </w:rPr>
              <w:t>15</w:t>
            </w:r>
            <w:r w:rsidRPr="000D634D">
              <w:rPr>
                <w:rFonts w:cs="Times New Roman"/>
                <w:i/>
                <w:szCs w:val="28"/>
              </w:rPr>
              <w:t xml:space="preserve"> викласти у наступній редакції, з доповненнями:</w:t>
            </w:r>
          </w:p>
          <w:p w14:paraId="57D5DD8B" w14:textId="3A6BE65C" w:rsidR="00C91371" w:rsidRPr="000D634D" w:rsidRDefault="00C91371" w:rsidP="00C91371">
            <w:pPr>
              <w:pBdr>
                <w:top w:val="nil"/>
                <w:left w:val="nil"/>
                <w:bottom w:val="nil"/>
                <w:right w:val="nil"/>
                <w:between w:val="nil"/>
              </w:pBdr>
              <w:jc w:val="both"/>
              <w:rPr>
                <w:rFonts w:cs="Times New Roman"/>
                <w:szCs w:val="28"/>
              </w:rPr>
            </w:pPr>
            <w:r w:rsidRPr="000D634D">
              <w:rPr>
                <w:rFonts w:cs="Times New Roman"/>
                <w:szCs w:val="28"/>
              </w:rPr>
              <w:t xml:space="preserve">«15. Гранична наповнюваність дошкільних груп (за наявності </w:t>
            </w:r>
            <w:r w:rsidRPr="000D634D">
              <w:rPr>
                <w:rFonts w:cs="Times New Roman"/>
                <w:szCs w:val="28"/>
              </w:rPr>
              <w:lastRenderedPageBreak/>
              <w:t>дошкільного відділення) та класів для дітей зі складними порушеннями розвитку - шість осіб.</w:t>
            </w:r>
          </w:p>
          <w:p w14:paraId="42A0FB15" w14:textId="77777777" w:rsidR="00C91371" w:rsidRPr="000D634D" w:rsidRDefault="00C91371" w:rsidP="00C91371">
            <w:pPr>
              <w:pStyle w:val="a4"/>
              <w:ind w:left="0"/>
              <w:jc w:val="both"/>
              <w:rPr>
                <w:rFonts w:cs="Times New Roman"/>
                <w:szCs w:val="28"/>
              </w:rPr>
            </w:pPr>
            <w:r w:rsidRPr="000D634D">
              <w:rPr>
                <w:rFonts w:cs="Times New Roman"/>
                <w:szCs w:val="28"/>
              </w:rPr>
              <w:t>Гранична наповнюваність спеціальних класів - відповідно до Положення про спеціальну школу, затвердженого постановою Кабінету Міністрів від 06.03.2019 р. №221 «Про затвердження Положення про спеціальну школу та Положення про навчально-реабілітаційний центр».»</w:t>
            </w:r>
          </w:p>
          <w:p w14:paraId="0A0BC6A8" w14:textId="77777777" w:rsidR="00DE1559" w:rsidRPr="000D634D" w:rsidRDefault="00DE1559" w:rsidP="00B43413">
            <w:pPr>
              <w:jc w:val="both"/>
              <w:rPr>
                <w:rFonts w:cs="Times New Roman"/>
                <w:szCs w:val="28"/>
              </w:rPr>
            </w:pPr>
          </w:p>
        </w:tc>
        <w:tc>
          <w:tcPr>
            <w:tcW w:w="5148" w:type="dxa"/>
          </w:tcPr>
          <w:p w14:paraId="69D24004" w14:textId="11BEE730" w:rsidR="00DE1559" w:rsidRPr="000D634D" w:rsidRDefault="00CE524D" w:rsidP="00B43413">
            <w:pPr>
              <w:jc w:val="both"/>
              <w:rPr>
                <w:rFonts w:cs="Times New Roman"/>
                <w:szCs w:val="28"/>
              </w:rPr>
            </w:pPr>
            <w:r w:rsidRPr="000D634D">
              <w:rPr>
                <w:rFonts w:cs="Times New Roman"/>
                <w:szCs w:val="28"/>
              </w:rPr>
              <w:lastRenderedPageBreak/>
              <w:t>Враховано частково</w:t>
            </w:r>
          </w:p>
          <w:p w14:paraId="189AD3E2" w14:textId="77777777" w:rsidR="00CE524D" w:rsidRPr="000D634D" w:rsidRDefault="00CE524D" w:rsidP="00CE524D">
            <w:pPr>
              <w:pBdr>
                <w:top w:val="nil"/>
                <w:left w:val="nil"/>
                <w:bottom w:val="nil"/>
                <w:right w:val="nil"/>
                <w:between w:val="nil"/>
              </w:pBdr>
              <w:jc w:val="both"/>
              <w:rPr>
                <w:rFonts w:eastAsia="Times New Roman" w:cs="Times New Roman"/>
                <w:szCs w:val="28"/>
              </w:rPr>
            </w:pPr>
            <w:r w:rsidRPr="000D634D">
              <w:rPr>
                <w:rFonts w:eastAsia="Times New Roman" w:cs="Times New Roman"/>
                <w:szCs w:val="28"/>
              </w:rPr>
              <w:t xml:space="preserve">15. Гранична наповнюваність дошкільних груп (за наявності дошкільного відділення) та класів для дітей зі складними порушеннями розвитку становить шість осіб. </w:t>
            </w:r>
          </w:p>
          <w:p w14:paraId="63B7CA72" w14:textId="77777777" w:rsidR="00CE524D" w:rsidRPr="000D634D" w:rsidRDefault="00CE524D" w:rsidP="00B43413">
            <w:pPr>
              <w:jc w:val="both"/>
              <w:rPr>
                <w:rFonts w:cs="Times New Roman"/>
                <w:szCs w:val="28"/>
              </w:rPr>
            </w:pPr>
          </w:p>
          <w:p w14:paraId="00D0CBE4" w14:textId="2D53257F" w:rsidR="00CE524D" w:rsidRPr="000D634D" w:rsidRDefault="00CE524D" w:rsidP="00B43413">
            <w:pPr>
              <w:jc w:val="both"/>
              <w:rPr>
                <w:rFonts w:cs="Times New Roman"/>
                <w:szCs w:val="28"/>
              </w:rPr>
            </w:pPr>
          </w:p>
        </w:tc>
      </w:tr>
      <w:tr w:rsidR="00E3494F" w:rsidRPr="000D634D" w14:paraId="6DBC7652" w14:textId="77777777" w:rsidTr="00B43413">
        <w:tc>
          <w:tcPr>
            <w:tcW w:w="4678" w:type="dxa"/>
          </w:tcPr>
          <w:p w14:paraId="7576E21F" w14:textId="77777777" w:rsidR="00E3494F" w:rsidRPr="000D634D" w:rsidRDefault="00E3494F" w:rsidP="00E3494F">
            <w:pPr>
              <w:jc w:val="both"/>
              <w:rPr>
                <w:rStyle w:val="a8"/>
                <w:rFonts w:cs="Times New Roman"/>
                <w:color w:val="auto"/>
                <w:szCs w:val="28"/>
                <w:u w:val="none"/>
              </w:rPr>
            </w:pPr>
            <w:r w:rsidRPr="000D634D">
              <w:rPr>
                <w:rFonts w:cs="Times New Roman"/>
                <w:szCs w:val="28"/>
              </w:rPr>
              <w:lastRenderedPageBreak/>
              <w:t xml:space="preserve">від </w:t>
            </w:r>
            <w:r w:rsidRPr="000D634D">
              <w:rPr>
                <w:rFonts w:cs="Times New Roman"/>
                <w:szCs w:val="28"/>
                <w:lang w:eastAsia="uk-UA"/>
              </w:rPr>
              <w:t xml:space="preserve">комунального закладу Львівської обласної ради </w:t>
            </w:r>
            <w:r w:rsidRPr="000D634D">
              <w:rPr>
                <w:rFonts w:cs="Times New Roman"/>
                <w:szCs w:val="28"/>
              </w:rPr>
              <w:t xml:space="preserve">КЗ ЛОР Навчально-реабілітаційного центру І-ІІ ст. «Довіра», які надійшли з адреси: </w:t>
            </w:r>
            <w:hyperlink r:id="rId19" w:tgtFrame="_blank" w:history="1">
              <w:r w:rsidRPr="000D634D">
                <w:rPr>
                  <w:rStyle w:val="a8"/>
                  <w:rFonts w:cs="Times New Roman"/>
                  <w:color w:val="auto"/>
                  <w:szCs w:val="28"/>
                  <w:u w:val="none"/>
                </w:rPr>
                <w:t>vglovjak@gmail.com</w:t>
              </w:r>
            </w:hyperlink>
          </w:p>
          <w:p w14:paraId="3B432FB0" w14:textId="77777777" w:rsidR="00966BB9" w:rsidRPr="000D634D" w:rsidRDefault="00966BB9" w:rsidP="00966BB9">
            <w:pPr>
              <w:pStyle w:val="a4"/>
              <w:ind w:left="0"/>
              <w:jc w:val="both"/>
              <w:rPr>
                <w:rFonts w:cs="Times New Roman"/>
                <w:szCs w:val="28"/>
              </w:rPr>
            </w:pPr>
            <w:r w:rsidRPr="000D634D">
              <w:rPr>
                <w:rFonts w:cs="Times New Roman"/>
                <w:i/>
                <w:szCs w:val="28"/>
              </w:rPr>
              <w:t>п.</w:t>
            </w:r>
            <w:r w:rsidRPr="000D634D">
              <w:rPr>
                <w:rFonts w:cs="Times New Roman"/>
                <w:i/>
                <w:szCs w:val="28"/>
                <w:lang w:val="ru-RU"/>
              </w:rPr>
              <w:t>45</w:t>
            </w:r>
            <w:r w:rsidRPr="000D634D">
              <w:rPr>
                <w:rFonts w:cs="Times New Roman"/>
                <w:i/>
                <w:szCs w:val="28"/>
              </w:rPr>
              <w:t xml:space="preserve"> викласти у наступній редакції, з доповненнями:</w:t>
            </w:r>
          </w:p>
          <w:p w14:paraId="7BBB2954" w14:textId="41D715CE" w:rsidR="00966BB9" w:rsidRPr="000D634D" w:rsidRDefault="00966BB9" w:rsidP="00966BB9">
            <w:pPr>
              <w:pBdr>
                <w:top w:val="nil"/>
                <w:left w:val="nil"/>
                <w:bottom w:val="nil"/>
                <w:right w:val="nil"/>
                <w:between w:val="nil"/>
              </w:pBdr>
              <w:shd w:val="clear" w:color="auto" w:fill="FFFFFF"/>
              <w:spacing w:after="150"/>
              <w:jc w:val="both"/>
              <w:rPr>
                <w:rFonts w:cs="Times New Roman"/>
                <w:szCs w:val="28"/>
              </w:rPr>
            </w:pPr>
            <w:r w:rsidRPr="000D634D">
              <w:rPr>
                <w:rFonts w:cs="Times New Roman"/>
                <w:szCs w:val="28"/>
              </w:rPr>
              <w:t xml:space="preserve">45. У центрі реалізується індивідуальна освітня траєкторія, що передбачає  складання індивідуальної програми розвитку для учнів (вихованців), які потребують адаптації/модифікації навчальної програми. </w:t>
            </w:r>
          </w:p>
          <w:p w14:paraId="562D7BF1" w14:textId="77777777" w:rsidR="00966BB9" w:rsidRPr="000D634D" w:rsidRDefault="00966BB9" w:rsidP="00966BB9">
            <w:pPr>
              <w:pBdr>
                <w:top w:val="nil"/>
                <w:left w:val="nil"/>
                <w:bottom w:val="nil"/>
                <w:right w:val="nil"/>
                <w:between w:val="nil"/>
              </w:pBdr>
              <w:shd w:val="clear" w:color="auto" w:fill="FFFFFF"/>
              <w:spacing w:after="150"/>
              <w:jc w:val="both"/>
              <w:rPr>
                <w:rFonts w:cs="Times New Roman"/>
                <w:i/>
                <w:szCs w:val="28"/>
              </w:rPr>
            </w:pPr>
            <w:r w:rsidRPr="000D634D">
              <w:rPr>
                <w:rFonts w:cs="Times New Roman"/>
                <w:i/>
                <w:szCs w:val="28"/>
              </w:rPr>
              <w:t>(якщо у НРЦ 200 дітей – в які терміни і яким чином складати індивідуальну програму розвитку, якщо це робота консиліуму центру??? )</w:t>
            </w:r>
          </w:p>
          <w:p w14:paraId="29F8B347" w14:textId="77777777" w:rsidR="00966BB9" w:rsidRPr="000D634D" w:rsidRDefault="00966BB9" w:rsidP="00966BB9">
            <w:pPr>
              <w:pBdr>
                <w:top w:val="nil"/>
                <w:left w:val="nil"/>
                <w:bottom w:val="nil"/>
                <w:right w:val="nil"/>
                <w:between w:val="nil"/>
              </w:pBdr>
              <w:shd w:val="clear" w:color="auto" w:fill="FFFFFF"/>
              <w:spacing w:after="150"/>
              <w:jc w:val="both"/>
              <w:rPr>
                <w:rFonts w:cs="Times New Roman"/>
                <w:szCs w:val="28"/>
              </w:rPr>
            </w:pPr>
            <w:r w:rsidRPr="000D634D">
              <w:rPr>
                <w:rFonts w:cs="Times New Roman"/>
                <w:szCs w:val="28"/>
              </w:rPr>
              <w:t xml:space="preserve">Індивідуальна програма розвитку складається на підставі висновку про комплексну психолого-педагогічну оцінку розвитку дитини, наданого інклюзивно-ресурсним центром, та має містити інформацію про особливості та динаміку розвитку дитини, особливості засвоєння освітньої програми закладу освіти (її окремих освітніх компонентів), </w:t>
            </w:r>
            <w:r w:rsidRPr="000D634D">
              <w:rPr>
                <w:rFonts w:cs="Times New Roman"/>
                <w:szCs w:val="28"/>
              </w:rPr>
              <w:lastRenderedPageBreak/>
              <w:t>потребу в індивідуальному навчальному плані, потребу в адаптації/модифікації освітньої програми центру, перелік психолого-педагогічних та корекційно-розвиткових послуг (допомоги), перелік реабілітаційних заходів, що потребує дитина.</w:t>
            </w:r>
          </w:p>
          <w:p w14:paraId="45567C39" w14:textId="75B87E6D" w:rsidR="00DE1559" w:rsidRPr="000D634D" w:rsidRDefault="00966BB9" w:rsidP="00966BB9">
            <w:pPr>
              <w:pBdr>
                <w:top w:val="nil"/>
                <w:left w:val="nil"/>
                <w:bottom w:val="nil"/>
                <w:right w:val="nil"/>
                <w:between w:val="nil"/>
              </w:pBdr>
              <w:shd w:val="clear" w:color="auto" w:fill="FFFFFF"/>
              <w:spacing w:after="150"/>
              <w:jc w:val="both"/>
              <w:rPr>
                <w:rFonts w:cs="Times New Roman"/>
                <w:szCs w:val="28"/>
              </w:rPr>
            </w:pPr>
            <w:r w:rsidRPr="000D634D">
              <w:rPr>
                <w:rFonts w:cs="Times New Roman"/>
                <w:szCs w:val="28"/>
              </w:rPr>
              <w:t xml:space="preserve">Індивідуальна програма розвитку в обов’язковому порядку узгоджується з індивідуальним планом реабілітації, затверджується керівником центру та підписується батьками або іншими законними представниками особи зі складними порушеннями розвитку. </w:t>
            </w:r>
          </w:p>
        </w:tc>
        <w:tc>
          <w:tcPr>
            <w:tcW w:w="5148" w:type="dxa"/>
          </w:tcPr>
          <w:p w14:paraId="3D53AD98" w14:textId="77777777" w:rsidR="00DE1559" w:rsidRPr="000D634D" w:rsidRDefault="00966BB9" w:rsidP="00B43413">
            <w:pPr>
              <w:jc w:val="both"/>
              <w:rPr>
                <w:rFonts w:cs="Times New Roman"/>
                <w:szCs w:val="28"/>
              </w:rPr>
            </w:pPr>
            <w:r w:rsidRPr="000D634D">
              <w:rPr>
                <w:rFonts w:cs="Times New Roman"/>
                <w:szCs w:val="28"/>
              </w:rPr>
              <w:lastRenderedPageBreak/>
              <w:t>Не враховано</w:t>
            </w:r>
          </w:p>
          <w:p w14:paraId="4E1998C9" w14:textId="6CCDA84F" w:rsidR="00966BB9" w:rsidRPr="000D634D" w:rsidRDefault="00966BB9" w:rsidP="00B43413">
            <w:pPr>
              <w:jc w:val="both"/>
              <w:rPr>
                <w:rFonts w:cs="Times New Roman"/>
                <w:szCs w:val="28"/>
              </w:rPr>
            </w:pPr>
            <w:r w:rsidRPr="000D634D">
              <w:rPr>
                <w:rFonts w:cs="Times New Roman"/>
                <w:szCs w:val="28"/>
              </w:rPr>
              <w:t>Відповідно до статті 14 Закону, будь-який учень має право на індивідуальну освітню траєкторію. У випадку, якщо учні з складними порушеннями розвитку, потребують адаптації чи модифікації програми, має бути складено індивідуальний навчальний план.</w:t>
            </w:r>
          </w:p>
          <w:p w14:paraId="21E87425" w14:textId="7E02D089" w:rsidR="00966BB9" w:rsidRPr="000D634D" w:rsidRDefault="00966BB9" w:rsidP="00B43413">
            <w:pPr>
              <w:jc w:val="both"/>
              <w:rPr>
                <w:rFonts w:cs="Times New Roman"/>
                <w:szCs w:val="28"/>
              </w:rPr>
            </w:pPr>
            <w:r w:rsidRPr="000D634D">
              <w:rPr>
                <w:rFonts w:cs="Times New Roman"/>
                <w:szCs w:val="28"/>
              </w:rPr>
              <w:t>Психолого-педагогічний консиліум центру є частиною НРЦ.</w:t>
            </w:r>
          </w:p>
        </w:tc>
      </w:tr>
      <w:tr w:rsidR="00E3494F" w:rsidRPr="000D634D" w14:paraId="219F1911" w14:textId="77777777" w:rsidTr="00B43413">
        <w:tc>
          <w:tcPr>
            <w:tcW w:w="4678" w:type="dxa"/>
          </w:tcPr>
          <w:p w14:paraId="28BED204" w14:textId="77777777" w:rsidR="00E3494F" w:rsidRPr="000D634D" w:rsidRDefault="00E3494F" w:rsidP="00E3494F">
            <w:pPr>
              <w:jc w:val="both"/>
              <w:rPr>
                <w:rStyle w:val="a8"/>
                <w:rFonts w:cs="Times New Roman"/>
                <w:color w:val="auto"/>
                <w:szCs w:val="28"/>
                <w:u w:val="none"/>
              </w:rPr>
            </w:pPr>
            <w:r w:rsidRPr="000D634D">
              <w:rPr>
                <w:rFonts w:cs="Times New Roman"/>
                <w:szCs w:val="28"/>
              </w:rPr>
              <w:lastRenderedPageBreak/>
              <w:t xml:space="preserve">від </w:t>
            </w:r>
            <w:r w:rsidRPr="000D634D">
              <w:rPr>
                <w:rFonts w:cs="Times New Roman"/>
                <w:szCs w:val="28"/>
                <w:lang w:eastAsia="uk-UA"/>
              </w:rPr>
              <w:t xml:space="preserve">комунального закладу Львівської обласної ради </w:t>
            </w:r>
            <w:r w:rsidRPr="000D634D">
              <w:rPr>
                <w:rFonts w:cs="Times New Roman"/>
                <w:szCs w:val="28"/>
              </w:rPr>
              <w:t xml:space="preserve">КЗ ЛОР Навчально-реабілітаційного центру І-ІІ ст. «Довіра», які надійшли з адреси: </w:t>
            </w:r>
            <w:hyperlink r:id="rId20" w:tgtFrame="_blank" w:history="1">
              <w:r w:rsidRPr="000D634D">
                <w:rPr>
                  <w:rStyle w:val="a8"/>
                  <w:rFonts w:cs="Times New Roman"/>
                  <w:color w:val="auto"/>
                  <w:szCs w:val="28"/>
                  <w:u w:val="none"/>
                </w:rPr>
                <w:t>vglovjak@gmail.com</w:t>
              </w:r>
            </w:hyperlink>
          </w:p>
          <w:p w14:paraId="07E39FE1" w14:textId="77777777" w:rsidR="00966BB9" w:rsidRPr="000D634D" w:rsidRDefault="00966BB9" w:rsidP="00966BB9">
            <w:pPr>
              <w:jc w:val="both"/>
              <w:rPr>
                <w:rFonts w:cs="Times New Roman"/>
                <w:szCs w:val="28"/>
              </w:rPr>
            </w:pPr>
            <w:r w:rsidRPr="000D634D">
              <w:rPr>
                <w:rFonts w:cs="Times New Roman"/>
                <w:i/>
                <w:szCs w:val="28"/>
              </w:rPr>
              <w:t>п.</w:t>
            </w:r>
            <w:r w:rsidRPr="000D634D">
              <w:rPr>
                <w:rFonts w:cs="Times New Roman"/>
                <w:i/>
                <w:szCs w:val="28"/>
                <w:lang w:val="ru-RU"/>
              </w:rPr>
              <w:t>48,</w:t>
            </w:r>
            <w:r w:rsidRPr="000D634D">
              <w:rPr>
                <w:rFonts w:cs="Times New Roman"/>
                <w:i/>
                <w:szCs w:val="28"/>
              </w:rPr>
              <w:t xml:space="preserve"> викласти у наступній редакції, з доповненням:</w:t>
            </w:r>
          </w:p>
          <w:p w14:paraId="6457A0DB" w14:textId="3B8BABE9" w:rsidR="002F545A" w:rsidRPr="000D634D" w:rsidRDefault="00966BB9" w:rsidP="00E3494F">
            <w:pPr>
              <w:jc w:val="both"/>
              <w:rPr>
                <w:rFonts w:cs="Times New Roman"/>
                <w:szCs w:val="28"/>
              </w:rPr>
            </w:pPr>
            <w:r w:rsidRPr="000D634D">
              <w:rPr>
                <w:rFonts w:cs="Times New Roman"/>
                <w:szCs w:val="28"/>
              </w:rPr>
              <w:t>«48. У центрі в обов’язковому порядку утворюються групи подовженого дня, в яких, зокрема, забезпечується реалізація корекційно-</w:t>
            </w:r>
            <w:proofErr w:type="spellStart"/>
            <w:r w:rsidRPr="000D634D">
              <w:rPr>
                <w:rFonts w:cs="Times New Roman"/>
                <w:szCs w:val="28"/>
              </w:rPr>
              <w:t>розвиткового</w:t>
            </w:r>
            <w:proofErr w:type="spellEnd"/>
            <w:r w:rsidRPr="000D634D">
              <w:rPr>
                <w:rFonts w:cs="Times New Roman"/>
                <w:szCs w:val="28"/>
              </w:rPr>
              <w:t xml:space="preserve"> складника освітньої програми закладу освіти та реабілітаційних заходів. </w:t>
            </w:r>
            <w:r w:rsidRPr="000D634D">
              <w:rPr>
                <w:rFonts w:cs="Times New Roman"/>
                <w:i/>
                <w:szCs w:val="28"/>
              </w:rPr>
              <w:t>Наповнюваність груп продовженого дня відповідає наповнюваності класів</w:t>
            </w:r>
            <w:r w:rsidRPr="000D634D">
              <w:rPr>
                <w:rFonts w:cs="Times New Roman"/>
                <w:szCs w:val="28"/>
              </w:rPr>
              <w:t>.»</w:t>
            </w:r>
          </w:p>
        </w:tc>
        <w:tc>
          <w:tcPr>
            <w:tcW w:w="5148" w:type="dxa"/>
          </w:tcPr>
          <w:p w14:paraId="10C2F0DD" w14:textId="48DA90AA" w:rsidR="002F545A" w:rsidRPr="000D634D" w:rsidRDefault="00966BB9" w:rsidP="00B43413">
            <w:pPr>
              <w:jc w:val="both"/>
              <w:rPr>
                <w:rFonts w:cs="Times New Roman"/>
                <w:szCs w:val="28"/>
              </w:rPr>
            </w:pPr>
            <w:r w:rsidRPr="000D634D">
              <w:rPr>
                <w:rFonts w:cs="Times New Roman"/>
                <w:szCs w:val="28"/>
              </w:rPr>
              <w:t xml:space="preserve">Враховано </w:t>
            </w:r>
          </w:p>
        </w:tc>
      </w:tr>
      <w:tr w:rsidR="00E3494F" w:rsidRPr="000D634D" w14:paraId="7A827514" w14:textId="77777777" w:rsidTr="00B43413">
        <w:tc>
          <w:tcPr>
            <w:tcW w:w="4678" w:type="dxa"/>
          </w:tcPr>
          <w:p w14:paraId="784ED5EB" w14:textId="77777777" w:rsidR="00E3494F" w:rsidRPr="000D634D" w:rsidRDefault="00E3494F" w:rsidP="00E3494F">
            <w:pPr>
              <w:jc w:val="both"/>
              <w:rPr>
                <w:rStyle w:val="a8"/>
                <w:rFonts w:cs="Times New Roman"/>
                <w:color w:val="auto"/>
                <w:szCs w:val="28"/>
                <w:u w:val="none"/>
              </w:rPr>
            </w:pPr>
            <w:r w:rsidRPr="000D634D">
              <w:rPr>
                <w:rFonts w:cs="Times New Roman"/>
                <w:szCs w:val="28"/>
              </w:rPr>
              <w:t xml:space="preserve">від </w:t>
            </w:r>
            <w:r w:rsidRPr="000D634D">
              <w:rPr>
                <w:rFonts w:cs="Times New Roman"/>
                <w:szCs w:val="28"/>
                <w:lang w:eastAsia="uk-UA"/>
              </w:rPr>
              <w:t xml:space="preserve">комунального закладу Львівської обласної ради </w:t>
            </w:r>
            <w:r w:rsidRPr="000D634D">
              <w:rPr>
                <w:rFonts w:cs="Times New Roman"/>
                <w:szCs w:val="28"/>
              </w:rPr>
              <w:t xml:space="preserve">КЗ ЛОР Навчально-реабілітаційного центру І-ІІ ст. «Довіра», які надійшли з адреси: </w:t>
            </w:r>
            <w:hyperlink r:id="rId21" w:tgtFrame="_blank" w:history="1">
              <w:r w:rsidRPr="000D634D">
                <w:rPr>
                  <w:rStyle w:val="a8"/>
                  <w:rFonts w:cs="Times New Roman"/>
                  <w:color w:val="auto"/>
                  <w:szCs w:val="28"/>
                  <w:u w:val="none"/>
                </w:rPr>
                <w:t>vglovjak@gmail.com</w:t>
              </w:r>
            </w:hyperlink>
          </w:p>
          <w:p w14:paraId="6B0B66D3" w14:textId="77777777" w:rsidR="00635A87" w:rsidRPr="000D634D" w:rsidRDefault="00635A87" w:rsidP="00635A87">
            <w:pPr>
              <w:pBdr>
                <w:top w:val="nil"/>
                <w:left w:val="nil"/>
                <w:bottom w:val="nil"/>
                <w:right w:val="nil"/>
                <w:between w:val="nil"/>
              </w:pBdr>
              <w:shd w:val="clear" w:color="auto" w:fill="FFFFFF"/>
              <w:spacing w:after="150"/>
              <w:jc w:val="both"/>
              <w:rPr>
                <w:rFonts w:cs="Times New Roman"/>
                <w:i/>
                <w:szCs w:val="28"/>
              </w:rPr>
            </w:pPr>
            <w:r w:rsidRPr="000D634D">
              <w:rPr>
                <w:rFonts w:cs="Times New Roman"/>
                <w:i/>
                <w:szCs w:val="28"/>
              </w:rPr>
              <w:t>У п.57</w:t>
            </w:r>
            <w:r w:rsidRPr="000D634D">
              <w:rPr>
                <w:rFonts w:cs="Times New Roman"/>
                <w:i/>
                <w:szCs w:val="28"/>
                <w:lang w:val="ru-RU"/>
              </w:rPr>
              <w:t>,</w:t>
            </w:r>
            <w:r w:rsidRPr="000D634D">
              <w:rPr>
                <w:rFonts w:cs="Times New Roman"/>
                <w:i/>
                <w:szCs w:val="28"/>
              </w:rPr>
              <w:t xml:space="preserve"> вилучити пп.6, 7 </w:t>
            </w:r>
          </w:p>
          <w:p w14:paraId="6AEDD613" w14:textId="01016BC4" w:rsidR="00DE1559" w:rsidRPr="000D634D" w:rsidRDefault="00635A87" w:rsidP="00635A87">
            <w:pPr>
              <w:pBdr>
                <w:top w:val="nil"/>
                <w:left w:val="nil"/>
                <w:bottom w:val="nil"/>
                <w:right w:val="nil"/>
                <w:between w:val="nil"/>
              </w:pBdr>
              <w:shd w:val="clear" w:color="auto" w:fill="FFFFFF"/>
              <w:spacing w:after="150"/>
              <w:jc w:val="both"/>
              <w:rPr>
                <w:rFonts w:cs="Times New Roman"/>
                <w:szCs w:val="28"/>
              </w:rPr>
            </w:pPr>
            <w:r w:rsidRPr="000D634D">
              <w:rPr>
                <w:rFonts w:cs="Times New Roman"/>
                <w:i/>
                <w:szCs w:val="28"/>
              </w:rPr>
              <w:lastRenderedPageBreak/>
              <w:t>та перекласти ці функції на консультативно-інформаційний пункт Центру, у якому працюватимуть фахівці, що надаватимуть корекційно-розвиткові послуги змінному контингенту:</w:t>
            </w:r>
            <w:r w:rsidRPr="000D634D">
              <w:rPr>
                <w:rFonts w:cs="Times New Roman"/>
                <w:szCs w:val="28"/>
              </w:rPr>
              <w:tab/>
            </w:r>
          </w:p>
        </w:tc>
        <w:tc>
          <w:tcPr>
            <w:tcW w:w="5148" w:type="dxa"/>
          </w:tcPr>
          <w:p w14:paraId="4B9BF645" w14:textId="77777777" w:rsidR="00DE1559" w:rsidRPr="000D634D" w:rsidRDefault="00635A87" w:rsidP="00B43413">
            <w:pPr>
              <w:jc w:val="both"/>
              <w:rPr>
                <w:rFonts w:cs="Times New Roman"/>
                <w:szCs w:val="28"/>
              </w:rPr>
            </w:pPr>
            <w:r w:rsidRPr="000D634D">
              <w:rPr>
                <w:rFonts w:cs="Times New Roman"/>
                <w:szCs w:val="28"/>
              </w:rPr>
              <w:lastRenderedPageBreak/>
              <w:t>Не враховано</w:t>
            </w:r>
          </w:p>
          <w:p w14:paraId="413A740A" w14:textId="5DEC2C87" w:rsidR="00635A87" w:rsidRPr="000D634D" w:rsidRDefault="00635A87" w:rsidP="00635A87">
            <w:pPr>
              <w:jc w:val="both"/>
              <w:rPr>
                <w:rFonts w:cs="Times New Roman"/>
                <w:szCs w:val="28"/>
              </w:rPr>
            </w:pPr>
            <w:r w:rsidRPr="000D634D">
              <w:rPr>
                <w:rFonts w:cs="Times New Roman"/>
                <w:szCs w:val="28"/>
              </w:rPr>
              <w:t xml:space="preserve">Не має потреби штучно збільшувати кількість структурних підрозділів, так як в Типових штатних нормативах навчально-реабілітаційних центрів, затверджених наказом МОН від 03.07.2020  № 890 та зареєстрованих в Міністерстві юстиції України 21 липня </w:t>
            </w:r>
            <w:r w:rsidRPr="000D634D">
              <w:rPr>
                <w:rFonts w:cs="Times New Roman"/>
                <w:szCs w:val="28"/>
              </w:rPr>
              <w:lastRenderedPageBreak/>
              <w:t>2020 р. за № 681/34964, вже передбачено нормативи введення штатних одиниць на змінний контингент.</w:t>
            </w:r>
          </w:p>
        </w:tc>
      </w:tr>
      <w:tr w:rsidR="00E3494F" w:rsidRPr="000D634D" w14:paraId="072F660C" w14:textId="77777777" w:rsidTr="00B43413">
        <w:tc>
          <w:tcPr>
            <w:tcW w:w="4678" w:type="dxa"/>
          </w:tcPr>
          <w:p w14:paraId="03719521" w14:textId="77777777" w:rsidR="00E3494F" w:rsidRPr="000D634D" w:rsidRDefault="00E3494F" w:rsidP="00E3494F">
            <w:pPr>
              <w:jc w:val="both"/>
              <w:rPr>
                <w:rStyle w:val="a8"/>
                <w:rFonts w:cs="Times New Roman"/>
                <w:color w:val="auto"/>
                <w:szCs w:val="28"/>
                <w:u w:val="none"/>
              </w:rPr>
            </w:pPr>
            <w:r w:rsidRPr="000D634D">
              <w:rPr>
                <w:rFonts w:cs="Times New Roman"/>
                <w:szCs w:val="28"/>
              </w:rPr>
              <w:lastRenderedPageBreak/>
              <w:t xml:space="preserve">від </w:t>
            </w:r>
            <w:r w:rsidRPr="000D634D">
              <w:rPr>
                <w:rFonts w:cs="Times New Roman"/>
                <w:szCs w:val="28"/>
                <w:lang w:eastAsia="uk-UA"/>
              </w:rPr>
              <w:t xml:space="preserve">комунального закладу Львівської обласної ради </w:t>
            </w:r>
            <w:r w:rsidRPr="000D634D">
              <w:rPr>
                <w:rFonts w:cs="Times New Roman"/>
                <w:szCs w:val="28"/>
              </w:rPr>
              <w:t xml:space="preserve">КЗ ЛОР Навчально-реабілітаційного центру І-ІІ ст. «Довіра», які надійшли з адреси: </w:t>
            </w:r>
            <w:hyperlink r:id="rId22" w:tgtFrame="_blank" w:history="1">
              <w:r w:rsidRPr="000D634D">
                <w:rPr>
                  <w:rStyle w:val="a8"/>
                  <w:rFonts w:cs="Times New Roman"/>
                  <w:color w:val="auto"/>
                  <w:szCs w:val="28"/>
                  <w:u w:val="none"/>
                </w:rPr>
                <w:t>vglovjak@gmail.com</w:t>
              </w:r>
            </w:hyperlink>
          </w:p>
          <w:p w14:paraId="2061A097" w14:textId="77777777" w:rsidR="00D84193" w:rsidRPr="000D634D" w:rsidRDefault="00D84193" w:rsidP="00D84193">
            <w:pPr>
              <w:jc w:val="both"/>
              <w:rPr>
                <w:rFonts w:cs="Times New Roman"/>
                <w:i/>
                <w:szCs w:val="28"/>
              </w:rPr>
            </w:pPr>
            <w:r w:rsidRPr="000D634D">
              <w:rPr>
                <w:rFonts w:cs="Times New Roman"/>
                <w:i/>
                <w:szCs w:val="28"/>
              </w:rPr>
              <w:t>п.64 викласти у наступній редакції із доповненням:</w:t>
            </w:r>
          </w:p>
          <w:p w14:paraId="5C5A808B" w14:textId="77777777" w:rsidR="00D84193" w:rsidRPr="000D634D" w:rsidRDefault="00D84193" w:rsidP="00D84193">
            <w:pPr>
              <w:jc w:val="both"/>
              <w:rPr>
                <w:rFonts w:cs="Times New Roman"/>
                <w:szCs w:val="28"/>
              </w:rPr>
            </w:pPr>
            <w:r w:rsidRPr="000D634D">
              <w:rPr>
                <w:rFonts w:cs="Times New Roman"/>
                <w:szCs w:val="28"/>
              </w:rPr>
              <w:t xml:space="preserve">« 64. Психолого-педагогічні та корекційно-розвиткові послуги (допомога) надаються в індивідуальній або груповій формі у вигляді занять. </w:t>
            </w:r>
          </w:p>
          <w:p w14:paraId="17023D79" w14:textId="77777777" w:rsidR="00D84193" w:rsidRPr="000D634D" w:rsidRDefault="00D84193" w:rsidP="00D84193">
            <w:pPr>
              <w:jc w:val="both"/>
              <w:rPr>
                <w:rFonts w:cs="Times New Roman"/>
                <w:szCs w:val="28"/>
              </w:rPr>
            </w:pPr>
            <w:r w:rsidRPr="000D634D">
              <w:rPr>
                <w:rFonts w:cs="Times New Roman"/>
                <w:szCs w:val="28"/>
              </w:rPr>
              <w:t xml:space="preserve">Для вихованців дошкільних груп (у разі наявності дошкільного відділення) такі заняття проводяться протягом дня. </w:t>
            </w:r>
          </w:p>
          <w:p w14:paraId="4BFD10CA" w14:textId="77777777" w:rsidR="00D84193" w:rsidRPr="000D634D" w:rsidRDefault="00D84193" w:rsidP="00D84193">
            <w:pPr>
              <w:jc w:val="both"/>
              <w:rPr>
                <w:rFonts w:cs="Times New Roman"/>
                <w:szCs w:val="28"/>
              </w:rPr>
            </w:pPr>
            <w:r w:rsidRPr="000D634D">
              <w:rPr>
                <w:rFonts w:cs="Times New Roman"/>
                <w:szCs w:val="28"/>
              </w:rPr>
              <w:t xml:space="preserve">Для учнів центру – як правило у другій половині дня, крім випадків, коли проведення таких занять у першій половині дня передбачено освітньою програмою закладу та медичними  показниками. </w:t>
            </w:r>
          </w:p>
          <w:p w14:paraId="4679FA50" w14:textId="77777777" w:rsidR="00D84193" w:rsidRPr="000D634D" w:rsidRDefault="00D84193" w:rsidP="00D84193">
            <w:pPr>
              <w:jc w:val="both"/>
              <w:rPr>
                <w:rFonts w:cs="Times New Roman"/>
                <w:szCs w:val="28"/>
              </w:rPr>
            </w:pPr>
            <w:r w:rsidRPr="000D634D">
              <w:rPr>
                <w:rFonts w:cs="Times New Roman"/>
                <w:szCs w:val="28"/>
              </w:rPr>
              <w:t xml:space="preserve">Для змінного контингенту – протягом дня. </w:t>
            </w:r>
          </w:p>
          <w:p w14:paraId="50849C3D" w14:textId="77777777" w:rsidR="00D84193" w:rsidRPr="000D634D" w:rsidRDefault="00D84193" w:rsidP="00D84193">
            <w:pPr>
              <w:jc w:val="both"/>
              <w:rPr>
                <w:rFonts w:cs="Times New Roman"/>
                <w:szCs w:val="28"/>
              </w:rPr>
            </w:pPr>
            <w:r w:rsidRPr="000D634D">
              <w:rPr>
                <w:rFonts w:cs="Times New Roman"/>
                <w:szCs w:val="28"/>
              </w:rPr>
              <w:t>Такі заняття проводяться педагогічними працівниками, які мають відповідну освіту.</w:t>
            </w:r>
          </w:p>
          <w:p w14:paraId="7C9F2D90" w14:textId="14C8F6EE" w:rsidR="00DE1559" w:rsidRPr="000D634D" w:rsidRDefault="00D84193" w:rsidP="00D84193">
            <w:pPr>
              <w:jc w:val="both"/>
              <w:rPr>
                <w:rFonts w:cs="Times New Roman"/>
                <w:szCs w:val="28"/>
              </w:rPr>
            </w:pPr>
            <w:r w:rsidRPr="000D634D">
              <w:rPr>
                <w:rFonts w:cs="Times New Roman"/>
                <w:szCs w:val="28"/>
              </w:rPr>
              <w:t xml:space="preserve">Психолого-педагогічні та корекційно-розвиткові заняття проводяться відповідно до </w:t>
            </w:r>
            <w:r w:rsidRPr="000D634D">
              <w:rPr>
                <w:rFonts w:cs="Times New Roman"/>
                <w:i/>
                <w:szCs w:val="28"/>
              </w:rPr>
              <w:t>Типових навчальних планів</w:t>
            </w:r>
            <w:r w:rsidRPr="000D634D">
              <w:rPr>
                <w:rFonts w:cs="Times New Roman"/>
                <w:szCs w:val="28"/>
              </w:rPr>
              <w:t xml:space="preserve">, індивідуальної програми розвитку (за умови наявності відповідних ресурсів) та узгоджуються з реабілітаційними </w:t>
            </w:r>
            <w:r w:rsidRPr="000D634D">
              <w:rPr>
                <w:rFonts w:cs="Times New Roman"/>
                <w:szCs w:val="28"/>
              </w:rPr>
              <w:lastRenderedPageBreak/>
              <w:t>заходами, що надаються учням (вихованцям) в реабілітаційному відділенні центру, та не мають призводити до перевантаження учнів (вихованців)».</w:t>
            </w:r>
          </w:p>
        </w:tc>
        <w:tc>
          <w:tcPr>
            <w:tcW w:w="5148" w:type="dxa"/>
          </w:tcPr>
          <w:p w14:paraId="1F84CF3A" w14:textId="5D96337C" w:rsidR="00DE1559" w:rsidRPr="000D634D" w:rsidRDefault="00D84193" w:rsidP="00B43413">
            <w:pPr>
              <w:jc w:val="both"/>
              <w:rPr>
                <w:rFonts w:cs="Times New Roman"/>
                <w:szCs w:val="28"/>
              </w:rPr>
            </w:pPr>
            <w:r w:rsidRPr="000D634D">
              <w:rPr>
                <w:rFonts w:cs="Times New Roman"/>
                <w:szCs w:val="28"/>
              </w:rPr>
              <w:lastRenderedPageBreak/>
              <w:t>Не  враховано</w:t>
            </w:r>
          </w:p>
          <w:p w14:paraId="01A3E25B" w14:textId="06E1CED7" w:rsidR="00D84193" w:rsidRPr="000D634D" w:rsidRDefault="00D84193" w:rsidP="00B43413">
            <w:pPr>
              <w:jc w:val="both"/>
              <w:rPr>
                <w:rFonts w:cs="Times New Roman"/>
                <w:szCs w:val="28"/>
              </w:rPr>
            </w:pPr>
            <w:r w:rsidRPr="000D634D">
              <w:rPr>
                <w:rFonts w:cs="Times New Roman"/>
                <w:szCs w:val="28"/>
              </w:rPr>
              <w:t xml:space="preserve">Відповідно до частини 2 статті  Закону України «Про повну загальну середню освіту» </w:t>
            </w:r>
            <w:r w:rsidRPr="000D634D">
              <w:rPr>
                <w:rStyle w:val="rvts0"/>
                <w:rFonts w:cs="Times New Roman"/>
                <w:szCs w:val="28"/>
              </w:rPr>
              <w:t xml:space="preserve">навчально-реабілітаційний центр - заклад загальної середньої освіти для осіб з особливими освітніми потребами, зумовленими складними порушеннями розвитку. Таким чином виключення слова «тяжких» та додавання додаткових категорій учнів, що не мають складних (два та більше) порушень, призведе до невідповідності </w:t>
            </w:r>
            <w:r w:rsidRPr="000D634D">
              <w:rPr>
                <w:rFonts w:cs="Times New Roman"/>
                <w:szCs w:val="28"/>
              </w:rPr>
              <w:t>НРЦ визначенню, передбаченому Законом</w:t>
            </w:r>
          </w:p>
        </w:tc>
      </w:tr>
      <w:tr w:rsidR="00E3494F" w:rsidRPr="000D634D" w14:paraId="697DE148" w14:textId="77777777" w:rsidTr="00B43413">
        <w:tc>
          <w:tcPr>
            <w:tcW w:w="4678" w:type="dxa"/>
          </w:tcPr>
          <w:p w14:paraId="3772D719" w14:textId="77777777" w:rsidR="00E3494F" w:rsidRPr="000D634D" w:rsidRDefault="00E3494F" w:rsidP="00E3494F">
            <w:pPr>
              <w:jc w:val="both"/>
              <w:rPr>
                <w:rStyle w:val="a8"/>
                <w:rFonts w:cs="Times New Roman"/>
                <w:color w:val="auto"/>
                <w:szCs w:val="28"/>
                <w:u w:val="none"/>
              </w:rPr>
            </w:pPr>
            <w:r w:rsidRPr="000D634D">
              <w:rPr>
                <w:rFonts w:cs="Times New Roman"/>
                <w:szCs w:val="28"/>
              </w:rPr>
              <w:lastRenderedPageBreak/>
              <w:t xml:space="preserve">від </w:t>
            </w:r>
            <w:r w:rsidRPr="000D634D">
              <w:rPr>
                <w:rFonts w:cs="Times New Roman"/>
                <w:szCs w:val="28"/>
                <w:lang w:eastAsia="uk-UA"/>
              </w:rPr>
              <w:t xml:space="preserve">комунального закладу Львівської обласної ради </w:t>
            </w:r>
            <w:r w:rsidRPr="000D634D">
              <w:rPr>
                <w:rFonts w:cs="Times New Roman"/>
                <w:szCs w:val="28"/>
              </w:rPr>
              <w:t xml:space="preserve">КЗ ЛОР Навчально-реабілітаційного центру І-ІІ ст. «Довіра», які надійшли з адреси: </w:t>
            </w:r>
            <w:hyperlink r:id="rId23" w:tgtFrame="_blank" w:history="1">
              <w:r w:rsidRPr="000D634D">
                <w:rPr>
                  <w:rStyle w:val="a8"/>
                  <w:rFonts w:cs="Times New Roman"/>
                  <w:color w:val="auto"/>
                  <w:szCs w:val="28"/>
                  <w:u w:val="none"/>
                </w:rPr>
                <w:t>vglovjak@gmail.com</w:t>
              </w:r>
            </w:hyperlink>
          </w:p>
          <w:p w14:paraId="24150572" w14:textId="77777777" w:rsidR="00D84193" w:rsidRPr="000D634D" w:rsidRDefault="00D84193" w:rsidP="00E3494F">
            <w:pPr>
              <w:jc w:val="both"/>
              <w:rPr>
                <w:rFonts w:cs="Times New Roman"/>
                <w:i/>
                <w:szCs w:val="28"/>
              </w:rPr>
            </w:pPr>
            <w:proofErr w:type="spellStart"/>
            <w:r w:rsidRPr="000D634D">
              <w:rPr>
                <w:rFonts w:cs="Times New Roman"/>
                <w:i/>
                <w:szCs w:val="28"/>
              </w:rPr>
              <w:t>внести</w:t>
            </w:r>
            <w:proofErr w:type="spellEnd"/>
            <w:r w:rsidRPr="000D634D">
              <w:rPr>
                <w:rFonts w:cs="Times New Roman"/>
                <w:i/>
                <w:szCs w:val="28"/>
              </w:rPr>
              <w:t xml:space="preserve"> правки у п.88 і викласти його у наступній редакції:</w:t>
            </w:r>
          </w:p>
          <w:p w14:paraId="557EAEB8" w14:textId="77777777" w:rsidR="00D84193" w:rsidRPr="000D634D" w:rsidRDefault="00D84193" w:rsidP="00D84193">
            <w:pPr>
              <w:jc w:val="both"/>
              <w:rPr>
                <w:rFonts w:cs="Times New Roman"/>
                <w:szCs w:val="28"/>
              </w:rPr>
            </w:pPr>
            <w:r w:rsidRPr="000D634D">
              <w:rPr>
                <w:rFonts w:cs="Times New Roman"/>
                <w:szCs w:val="28"/>
              </w:rPr>
              <w:t xml:space="preserve">«88. Для дітей, які мають </w:t>
            </w:r>
            <w:r w:rsidRPr="000D634D">
              <w:rPr>
                <w:rFonts w:cs="Times New Roman"/>
                <w:i/>
                <w:szCs w:val="28"/>
              </w:rPr>
              <w:t xml:space="preserve">порушення  опорно-рухового апарату </w:t>
            </w:r>
            <w:r w:rsidRPr="000D634D">
              <w:rPr>
                <w:rFonts w:cs="Times New Roman"/>
                <w:szCs w:val="28"/>
              </w:rPr>
              <w:t>у поєднанні з іншими порушеннями, створюються:</w:t>
            </w:r>
          </w:p>
          <w:p w14:paraId="33CB40E3" w14:textId="05AB7580" w:rsidR="00DE1559" w:rsidRPr="000D634D" w:rsidRDefault="00D84193" w:rsidP="00B43413">
            <w:pPr>
              <w:jc w:val="both"/>
              <w:rPr>
                <w:rFonts w:cs="Times New Roman"/>
                <w:szCs w:val="28"/>
              </w:rPr>
            </w:pPr>
            <w:r w:rsidRPr="000D634D">
              <w:rPr>
                <w:rFonts w:cs="Times New Roman"/>
                <w:szCs w:val="28"/>
              </w:rPr>
              <w:t>кабінети лікувальної фізичної культури (з розрахунку один кабінет на одного інструктора лікувальної фізичної культури для роботи у дві зміни)».</w:t>
            </w:r>
          </w:p>
        </w:tc>
        <w:tc>
          <w:tcPr>
            <w:tcW w:w="5148" w:type="dxa"/>
          </w:tcPr>
          <w:p w14:paraId="64AE92E3" w14:textId="77777777" w:rsidR="00D84193" w:rsidRPr="000D634D" w:rsidRDefault="00D84193" w:rsidP="00D84193">
            <w:pPr>
              <w:jc w:val="both"/>
              <w:rPr>
                <w:rFonts w:cs="Times New Roman"/>
                <w:szCs w:val="28"/>
              </w:rPr>
            </w:pPr>
            <w:r w:rsidRPr="000D634D">
              <w:rPr>
                <w:rFonts w:cs="Times New Roman"/>
                <w:szCs w:val="28"/>
              </w:rPr>
              <w:t>Не  враховано</w:t>
            </w:r>
          </w:p>
          <w:p w14:paraId="17852234" w14:textId="1845E84E" w:rsidR="00DE1559" w:rsidRPr="000D634D" w:rsidRDefault="00D84193" w:rsidP="00D84193">
            <w:pPr>
              <w:jc w:val="both"/>
              <w:rPr>
                <w:rFonts w:cs="Times New Roman"/>
                <w:szCs w:val="28"/>
              </w:rPr>
            </w:pPr>
            <w:r w:rsidRPr="000D634D">
              <w:rPr>
                <w:rFonts w:cs="Times New Roman"/>
                <w:szCs w:val="28"/>
              </w:rPr>
              <w:t xml:space="preserve">Відповідно до частини 2 статті  Закону України «Про повну загальну середню освіту» </w:t>
            </w:r>
            <w:r w:rsidRPr="000D634D">
              <w:rPr>
                <w:rStyle w:val="rvts0"/>
                <w:rFonts w:cs="Times New Roman"/>
                <w:szCs w:val="28"/>
              </w:rPr>
              <w:t>навчально-реабілітаційний центр - заклад загальної середньої освіти для осіб з особливими освітніми потребами, зумовленими складними порушеннями розвитку.</w:t>
            </w:r>
          </w:p>
        </w:tc>
      </w:tr>
      <w:tr w:rsidR="00E3494F" w:rsidRPr="000D634D" w14:paraId="733402C5" w14:textId="77777777" w:rsidTr="00B43413">
        <w:tc>
          <w:tcPr>
            <w:tcW w:w="4678" w:type="dxa"/>
          </w:tcPr>
          <w:p w14:paraId="4BB2B831" w14:textId="77777777" w:rsidR="00E3494F" w:rsidRPr="000D634D" w:rsidRDefault="00E3494F" w:rsidP="00E3494F">
            <w:pPr>
              <w:jc w:val="both"/>
              <w:rPr>
                <w:rStyle w:val="a8"/>
                <w:rFonts w:cs="Times New Roman"/>
                <w:color w:val="auto"/>
                <w:szCs w:val="28"/>
                <w:u w:val="none"/>
              </w:rPr>
            </w:pPr>
            <w:r w:rsidRPr="000D634D">
              <w:rPr>
                <w:rFonts w:cs="Times New Roman"/>
                <w:szCs w:val="28"/>
              </w:rPr>
              <w:t xml:space="preserve">від </w:t>
            </w:r>
            <w:r w:rsidRPr="000D634D">
              <w:rPr>
                <w:rFonts w:cs="Times New Roman"/>
                <w:szCs w:val="28"/>
                <w:lang w:eastAsia="uk-UA"/>
              </w:rPr>
              <w:t xml:space="preserve">комунального закладу Львівської обласної ради </w:t>
            </w:r>
            <w:r w:rsidRPr="000D634D">
              <w:rPr>
                <w:rFonts w:cs="Times New Roman"/>
                <w:szCs w:val="28"/>
              </w:rPr>
              <w:t xml:space="preserve">КЗ ЛОР Навчально-реабілітаційного центру І-ІІ ст. «Довіра», які надійшли з адреси: </w:t>
            </w:r>
            <w:hyperlink r:id="rId24" w:tgtFrame="_blank" w:history="1">
              <w:r w:rsidRPr="000D634D">
                <w:rPr>
                  <w:rStyle w:val="a8"/>
                  <w:rFonts w:cs="Times New Roman"/>
                  <w:color w:val="auto"/>
                  <w:szCs w:val="28"/>
                  <w:u w:val="none"/>
                </w:rPr>
                <w:t>vglovjak@gmail.com</w:t>
              </w:r>
            </w:hyperlink>
          </w:p>
          <w:p w14:paraId="1E0912C4" w14:textId="77777777" w:rsidR="00D84193" w:rsidRPr="000D634D" w:rsidRDefault="00D84193" w:rsidP="00D84193">
            <w:pPr>
              <w:jc w:val="both"/>
              <w:rPr>
                <w:rFonts w:cs="Times New Roman"/>
                <w:i/>
                <w:szCs w:val="28"/>
              </w:rPr>
            </w:pPr>
            <w:r w:rsidRPr="000D634D">
              <w:rPr>
                <w:rFonts w:cs="Times New Roman"/>
                <w:i/>
                <w:szCs w:val="28"/>
              </w:rPr>
              <w:t>додати новий пункт після п.88 і викласти їх у такій редакції:</w:t>
            </w:r>
          </w:p>
          <w:p w14:paraId="6D8A509F" w14:textId="098AEFCB" w:rsidR="00D84193" w:rsidRPr="000D634D" w:rsidRDefault="00D84193" w:rsidP="00D84193">
            <w:pPr>
              <w:jc w:val="both"/>
              <w:rPr>
                <w:rFonts w:cs="Times New Roman"/>
                <w:i/>
                <w:szCs w:val="28"/>
              </w:rPr>
            </w:pPr>
            <w:r w:rsidRPr="000D634D">
              <w:rPr>
                <w:rFonts w:cs="Times New Roman"/>
                <w:i/>
                <w:szCs w:val="28"/>
              </w:rPr>
              <w:t>Для дітей з розладами спектру аутизму створюються:</w:t>
            </w:r>
          </w:p>
          <w:p w14:paraId="6E43DB45" w14:textId="77777777" w:rsidR="00D84193" w:rsidRPr="000D634D" w:rsidRDefault="00D84193" w:rsidP="00D84193">
            <w:pPr>
              <w:jc w:val="both"/>
              <w:rPr>
                <w:rFonts w:cs="Times New Roman"/>
                <w:i/>
                <w:szCs w:val="28"/>
              </w:rPr>
            </w:pPr>
            <w:r w:rsidRPr="000D634D">
              <w:rPr>
                <w:rFonts w:cs="Times New Roman"/>
                <w:i/>
                <w:szCs w:val="28"/>
              </w:rPr>
              <w:t>1)</w:t>
            </w:r>
            <w:r w:rsidRPr="000D634D">
              <w:rPr>
                <w:rFonts w:cs="Times New Roman"/>
                <w:i/>
                <w:szCs w:val="28"/>
              </w:rPr>
              <w:tab/>
              <w:t>кабінети психокорекції та сенсорного розвантаження;</w:t>
            </w:r>
          </w:p>
          <w:p w14:paraId="26FFC735" w14:textId="321DFAEA" w:rsidR="00DE1559" w:rsidRPr="000D634D" w:rsidRDefault="00D84193" w:rsidP="00D84193">
            <w:pPr>
              <w:jc w:val="both"/>
              <w:rPr>
                <w:rFonts w:cs="Times New Roman"/>
                <w:szCs w:val="28"/>
              </w:rPr>
            </w:pPr>
            <w:r w:rsidRPr="000D634D">
              <w:rPr>
                <w:rFonts w:cs="Times New Roman"/>
                <w:i/>
                <w:szCs w:val="28"/>
              </w:rPr>
              <w:t>2)</w:t>
            </w:r>
            <w:r w:rsidRPr="000D634D">
              <w:rPr>
                <w:rFonts w:cs="Times New Roman"/>
                <w:i/>
                <w:szCs w:val="28"/>
              </w:rPr>
              <w:tab/>
              <w:t>кабінети для індивідуального навчання та корекційно-розвиткових занять;</w:t>
            </w:r>
          </w:p>
        </w:tc>
        <w:tc>
          <w:tcPr>
            <w:tcW w:w="5148" w:type="dxa"/>
          </w:tcPr>
          <w:p w14:paraId="058ED63D" w14:textId="77777777" w:rsidR="00D84193" w:rsidRPr="000D634D" w:rsidRDefault="00D84193" w:rsidP="00D84193">
            <w:pPr>
              <w:jc w:val="both"/>
              <w:rPr>
                <w:rFonts w:cs="Times New Roman"/>
                <w:szCs w:val="28"/>
              </w:rPr>
            </w:pPr>
            <w:r w:rsidRPr="000D634D">
              <w:rPr>
                <w:rFonts w:cs="Times New Roman"/>
                <w:szCs w:val="28"/>
              </w:rPr>
              <w:t>Не  враховано</w:t>
            </w:r>
          </w:p>
          <w:p w14:paraId="6E9211BA" w14:textId="77777777" w:rsidR="00DE1559" w:rsidRPr="000D634D" w:rsidRDefault="00D84193" w:rsidP="00D84193">
            <w:pPr>
              <w:jc w:val="both"/>
              <w:rPr>
                <w:rStyle w:val="rvts0"/>
                <w:rFonts w:cs="Times New Roman"/>
                <w:szCs w:val="28"/>
              </w:rPr>
            </w:pPr>
            <w:r w:rsidRPr="000D634D">
              <w:rPr>
                <w:rFonts w:cs="Times New Roman"/>
                <w:szCs w:val="28"/>
              </w:rPr>
              <w:t xml:space="preserve">Відповідно до частини 2 статті  Закону України «Про повну загальну середню освіту» </w:t>
            </w:r>
            <w:r w:rsidRPr="000D634D">
              <w:rPr>
                <w:rStyle w:val="rvts0"/>
                <w:rFonts w:cs="Times New Roman"/>
                <w:szCs w:val="28"/>
              </w:rPr>
              <w:t>навчально-реабілітаційний центр - заклад загальної середньої освіти для осіб з особливими освітніми потребами, зумовленими складними порушеннями розвитку.</w:t>
            </w:r>
          </w:p>
          <w:p w14:paraId="3D8A06CF" w14:textId="0BF79CFF" w:rsidR="00D84193" w:rsidRPr="000D634D" w:rsidRDefault="00D84193" w:rsidP="00D84193">
            <w:pPr>
              <w:jc w:val="both"/>
              <w:rPr>
                <w:rFonts w:cs="Times New Roman"/>
                <w:szCs w:val="28"/>
              </w:rPr>
            </w:pPr>
            <w:r w:rsidRPr="000D634D">
              <w:rPr>
                <w:rStyle w:val="rvts0"/>
                <w:rFonts w:cs="Times New Roman"/>
                <w:szCs w:val="28"/>
              </w:rPr>
              <w:t xml:space="preserve">Дитина з </w:t>
            </w:r>
            <w:proofErr w:type="spellStart"/>
            <w:r w:rsidRPr="000D634D">
              <w:rPr>
                <w:rStyle w:val="rvts0"/>
                <w:rFonts w:cs="Times New Roman"/>
                <w:szCs w:val="28"/>
              </w:rPr>
              <w:t>розладими</w:t>
            </w:r>
            <w:proofErr w:type="spellEnd"/>
            <w:r w:rsidRPr="000D634D">
              <w:rPr>
                <w:rStyle w:val="rvts0"/>
                <w:rFonts w:cs="Times New Roman"/>
                <w:szCs w:val="28"/>
              </w:rPr>
              <w:t xml:space="preserve"> </w:t>
            </w:r>
            <w:proofErr w:type="spellStart"/>
            <w:r w:rsidRPr="000D634D">
              <w:rPr>
                <w:rStyle w:val="rvts0"/>
                <w:rFonts w:cs="Times New Roman"/>
                <w:szCs w:val="28"/>
              </w:rPr>
              <w:t>аутичного</w:t>
            </w:r>
            <w:proofErr w:type="spellEnd"/>
            <w:r w:rsidRPr="000D634D">
              <w:rPr>
                <w:rStyle w:val="rvts0"/>
                <w:rFonts w:cs="Times New Roman"/>
                <w:szCs w:val="28"/>
              </w:rPr>
              <w:t xml:space="preserve"> спектра може мати порушення інтелектуального розвитку, а отже може бути зарахована до відповідного типу НРЦ. </w:t>
            </w:r>
          </w:p>
        </w:tc>
      </w:tr>
      <w:tr w:rsidR="00E3494F" w:rsidRPr="000D634D" w14:paraId="72685BFF" w14:textId="77777777" w:rsidTr="00B43413">
        <w:tc>
          <w:tcPr>
            <w:tcW w:w="4678" w:type="dxa"/>
          </w:tcPr>
          <w:p w14:paraId="22510F09" w14:textId="77777777" w:rsidR="00E3494F" w:rsidRPr="000D634D" w:rsidRDefault="00E3494F" w:rsidP="00E3494F">
            <w:pPr>
              <w:jc w:val="both"/>
              <w:rPr>
                <w:rStyle w:val="a8"/>
                <w:rFonts w:cs="Times New Roman"/>
                <w:color w:val="auto"/>
                <w:szCs w:val="28"/>
                <w:u w:val="none"/>
              </w:rPr>
            </w:pPr>
            <w:r w:rsidRPr="000D634D">
              <w:rPr>
                <w:rFonts w:cs="Times New Roman"/>
                <w:szCs w:val="28"/>
              </w:rPr>
              <w:t xml:space="preserve">від </w:t>
            </w:r>
            <w:r w:rsidRPr="000D634D">
              <w:rPr>
                <w:rFonts w:cs="Times New Roman"/>
                <w:szCs w:val="28"/>
                <w:lang w:eastAsia="uk-UA"/>
              </w:rPr>
              <w:t xml:space="preserve">комунального закладу Львівської обласної ради </w:t>
            </w:r>
            <w:r w:rsidRPr="000D634D">
              <w:rPr>
                <w:rFonts w:cs="Times New Roman"/>
                <w:szCs w:val="28"/>
              </w:rPr>
              <w:t xml:space="preserve">КЗ ЛОР Навчально-реабілітаційного центру І-ІІ ст. «Довіра», які надійшли з адреси: </w:t>
            </w:r>
            <w:hyperlink r:id="rId25" w:tgtFrame="_blank" w:history="1">
              <w:r w:rsidRPr="000D634D">
                <w:rPr>
                  <w:rStyle w:val="a8"/>
                  <w:rFonts w:cs="Times New Roman"/>
                  <w:color w:val="auto"/>
                  <w:szCs w:val="28"/>
                  <w:u w:val="none"/>
                </w:rPr>
                <w:t>vglovjak@gmail.com</w:t>
              </w:r>
            </w:hyperlink>
          </w:p>
          <w:p w14:paraId="6BB28C79" w14:textId="77777777" w:rsidR="00C21174" w:rsidRPr="000D634D" w:rsidRDefault="00C21174" w:rsidP="00C21174">
            <w:pPr>
              <w:rPr>
                <w:rFonts w:cs="Times New Roman"/>
                <w:i/>
                <w:szCs w:val="28"/>
              </w:rPr>
            </w:pPr>
            <w:proofErr w:type="spellStart"/>
            <w:r w:rsidRPr="000D634D">
              <w:rPr>
                <w:rFonts w:cs="Times New Roman"/>
                <w:i/>
                <w:szCs w:val="28"/>
              </w:rPr>
              <w:lastRenderedPageBreak/>
              <w:t>внести</w:t>
            </w:r>
            <w:proofErr w:type="spellEnd"/>
            <w:r w:rsidRPr="000D634D">
              <w:rPr>
                <w:rFonts w:cs="Times New Roman"/>
                <w:i/>
                <w:szCs w:val="28"/>
              </w:rPr>
              <w:t xml:space="preserve"> правки до п.96 та викласти його у наступній редакції:</w:t>
            </w:r>
          </w:p>
          <w:p w14:paraId="4B55F562" w14:textId="1527640C" w:rsidR="00DE1559" w:rsidRPr="000D634D" w:rsidRDefault="00C21174" w:rsidP="00E3494F">
            <w:pPr>
              <w:jc w:val="both"/>
              <w:rPr>
                <w:rFonts w:cs="Times New Roman"/>
                <w:szCs w:val="28"/>
              </w:rPr>
            </w:pPr>
            <w:r w:rsidRPr="000D634D">
              <w:rPr>
                <w:rFonts w:cs="Times New Roman"/>
                <w:szCs w:val="28"/>
              </w:rPr>
              <w:t xml:space="preserve">«96. Безпосереднє управління центром здійснює його директор, який призначається на посаду за результатами конкурсного відбору. Директор центру повинен мати </w:t>
            </w:r>
            <w:r w:rsidRPr="000D634D">
              <w:rPr>
                <w:rFonts w:cs="Times New Roman"/>
                <w:i/>
                <w:szCs w:val="28"/>
              </w:rPr>
              <w:t>вищу спеціальну освіту</w:t>
            </w:r>
            <w:r w:rsidRPr="000D634D">
              <w:rPr>
                <w:rFonts w:cs="Times New Roman"/>
                <w:szCs w:val="28"/>
              </w:rPr>
              <w:t xml:space="preserve"> не нижче ступеня магістра (спеціаліста)  та стаж педагогічної роботи </w:t>
            </w:r>
            <w:r w:rsidRPr="000D634D">
              <w:rPr>
                <w:rFonts w:cs="Times New Roman"/>
                <w:i/>
                <w:szCs w:val="28"/>
              </w:rPr>
              <w:t>не менше п’яти років</w:t>
            </w:r>
            <w:r w:rsidRPr="000D634D">
              <w:rPr>
                <w:rFonts w:cs="Times New Roman"/>
                <w:szCs w:val="28"/>
              </w:rPr>
              <w:t xml:space="preserve">  у спеціальному закладі освіти. Призначення на посаду, звільнення з посади та повноваження директора центру визначаються законодавством та статутом центру».</w:t>
            </w:r>
          </w:p>
        </w:tc>
        <w:tc>
          <w:tcPr>
            <w:tcW w:w="5148" w:type="dxa"/>
          </w:tcPr>
          <w:p w14:paraId="6A1DEB7D" w14:textId="77777777" w:rsidR="00DE1559" w:rsidRPr="000D634D" w:rsidRDefault="00C21174" w:rsidP="00B43413">
            <w:pPr>
              <w:jc w:val="both"/>
              <w:rPr>
                <w:rFonts w:cs="Times New Roman"/>
                <w:szCs w:val="28"/>
              </w:rPr>
            </w:pPr>
            <w:r w:rsidRPr="000D634D">
              <w:rPr>
                <w:rFonts w:cs="Times New Roman"/>
                <w:szCs w:val="28"/>
              </w:rPr>
              <w:lastRenderedPageBreak/>
              <w:t>Не враховано</w:t>
            </w:r>
          </w:p>
          <w:p w14:paraId="00B96424" w14:textId="77777777" w:rsidR="00C21174" w:rsidRPr="000D634D" w:rsidRDefault="00C21174" w:rsidP="00C21174">
            <w:pPr>
              <w:jc w:val="both"/>
              <w:rPr>
                <w:rFonts w:cs="Times New Roman"/>
                <w:szCs w:val="28"/>
              </w:rPr>
            </w:pPr>
            <w:r w:rsidRPr="000D634D">
              <w:rPr>
                <w:rFonts w:cs="Times New Roman"/>
                <w:szCs w:val="28"/>
              </w:rPr>
              <w:t>Відсутнє поняття «вища спеціальна освіта».</w:t>
            </w:r>
          </w:p>
          <w:p w14:paraId="3BB38E56" w14:textId="7C1D428A" w:rsidR="00C21174" w:rsidRPr="000D634D" w:rsidRDefault="00C21174" w:rsidP="00C21174">
            <w:pPr>
              <w:jc w:val="both"/>
              <w:rPr>
                <w:rFonts w:cs="Times New Roman"/>
                <w:szCs w:val="28"/>
              </w:rPr>
            </w:pPr>
            <w:r w:rsidRPr="000D634D">
              <w:rPr>
                <w:rFonts w:cs="Times New Roman"/>
                <w:szCs w:val="28"/>
              </w:rPr>
              <w:t xml:space="preserve">Відповідно до статті 38 Закону, стаж роботи керівника закладу загальної </w:t>
            </w:r>
            <w:r w:rsidRPr="000D634D">
              <w:rPr>
                <w:rFonts w:cs="Times New Roman"/>
                <w:szCs w:val="28"/>
              </w:rPr>
              <w:lastRenderedPageBreak/>
              <w:t xml:space="preserve">середньої освіти має бути </w:t>
            </w:r>
            <w:r w:rsidRPr="000D634D">
              <w:rPr>
                <w:rStyle w:val="rvts0"/>
                <w:rFonts w:cs="Times New Roman"/>
                <w:szCs w:val="28"/>
              </w:rPr>
              <w:t xml:space="preserve">не менше трьох років. </w:t>
            </w:r>
            <w:r w:rsidRPr="000D634D">
              <w:rPr>
                <w:rFonts w:cs="Times New Roman"/>
                <w:i/>
                <w:szCs w:val="28"/>
              </w:rPr>
              <w:t xml:space="preserve"> </w:t>
            </w:r>
          </w:p>
        </w:tc>
      </w:tr>
      <w:tr w:rsidR="00E3494F" w:rsidRPr="000D634D" w14:paraId="5D0FB584" w14:textId="77777777" w:rsidTr="00B43413">
        <w:tc>
          <w:tcPr>
            <w:tcW w:w="4678" w:type="dxa"/>
          </w:tcPr>
          <w:p w14:paraId="1ABAA0F1" w14:textId="77777777" w:rsidR="00E3494F" w:rsidRPr="000D634D" w:rsidRDefault="00E3494F" w:rsidP="00E3494F">
            <w:pPr>
              <w:jc w:val="both"/>
              <w:rPr>
                <w:rStyle w:val="a8"/>
                <w:rFonts w:cs="Times New Roman"/>
                <w:color w:val="auto"/>
                <w:szCs w:val="28"/>
                <w:u w:val="none"/>
              </w:rPr>
            </w:pPr>
            <w:r w:rsidRPr="000D634D">
              <w:rPr>
                <w:rFonts w:cs="Times New Roman"/>
                <w:szCs w:val="28"/>
              </w:rPr>
              <w:lastRenderedPageBreak/>
              <w:t xml:space="preserve">від </w:t>
            </w:r>
            <w:r w:rsidRPr="000D634D">
              <w:rPr>
                <w:rFonts w:cs="Times New Roman"/>
                <w:szCs w:val="28"/>
                <w:lang w:eastAsia="uk-UA"/>
              </w:rPr>
              <w:t xml:space="preserve">комунального закладу Львівської обласної ради </w:t>
            </w:r>
            <w:r w:rsidRPr="000D634D">
              <w:rPr>
                <w:rFonts w:cs="Times New Roman"/>
                <w:szCs w:val="28"/>
              </w:rPr>
              <w:t xml:space="preserve">КЗ ЛОР Навчально-реабілітаційного центру І-ІІ ст. «Довіра», які надійшли з адреси: </w:t>
            </w:r>
            <w:hyperlink r:id="rId26" w:tgtFrame="_blank" w:history="1">
              <w:r w:rsidRPr="000D634D">
                <w:rPr>
                  <w:rStyle w:val="a8"/>
                  <w:rFonts w:cs="Times New Roman"/>
                  <w:color w:val="auto"/>
                  <w:szCs w:val="28"/>
                  <w:u w:val="none"/>
                </w:rPr>
                <w:t>vglovjak@gmail.com</w:t>
              </w:r>
            </w:hyperlink>
          </w:p>
          <w:p w14:paraId="3F17A7E8" w14:textId="77777777" w:rsidR="00C21174" w:rsidRPr="000D634D" w:rsidRDefault="00C21174" w:rsidP="00C21174">
            <w:pPr>
              <w:jc w:val="both"/>
              <w:rPr>
                <w:rFonts w:cs="Times New Roman"/>
                <w:i/>
                <w:szCs w:val="28"/>
              </w:rPr>
            </w:pPr>
            <w:proofErr w:type="spellStart"/>
            <w:r w:rsidRPr="000D634D">
              <w:rPr>
                <w:rFonts w:cs="Times New Roman"/>
                <w:i/>
                <w:szCs w:val="28"/>
              </w:rPr>
              <w:t>внести</w:t>
            </w:r>
            <w:proofErr w:type="spellEnd"/>
            <w:r w:rsidRPr="000D634D">
              <w:rPr>
                <w:rFonts w:cs="Times New Roman"/>
                <w:i/>
                <w:szCs w:val="28"/>
              </w:rPr>
              <w:t xml:space="preserve"> зміни у п.101 та викласти його у наступній редакції:</w:t>
            </w:r>
          </w:p>
          <w:p w14:paraId="11EA6B03" w14:textId="094EEC52" w:rsidR="00DE1559" w:rsidRPr="000D634D" w:rsidRDefault="00C21174" w:rsidP="00C21174">
            <w:pPr>
              <w:jc w:val="both"/>
              <w:rPr>
                <w:rFonts w:cs="Times New Roman"/>
                <w:szCs w:val="28"/>
              </w:rPr>
            </w:pPr>
            <w:r w:rsidRPr="000D634D">
              <w:rPr>
                <w:rFonts w:cs="Times New Roman"/>
                <w:szCs w:val="28"/>
              </w:rPr>
              <w:t xml:space="preserve">«101.Центр </w:t>
            </w:r>
            <w:r w:rsidRPr="000D634D">
              <w:rPr>
                <w:rFonts w:cs="Times New Roman"/>
                <w:i/>
                <w:szCs w:val="28"/>
              </w:rPr>
              <w:t>може використовувати</w:t>
            </w:r>
            <w:r w:rsidRPr="000D634D">
              <w:rPr>
                <w:rFonts w:cs="Times New Roman"/>
                <w:szCs w:val="28"/>
              </w:rPr>
              <w:t xml:space="preserve"> автоматизовану систему роботи інклюзивно-ресурсних центрів та вносити до відповідного модулю необхідну інформацію».  </w:t>
            </w:r>
          </w:p>
        </w:tc>
        <w:tc>
          <w:tcPr>
            <w:tcW w:w="5148" w:type="dxa"/>
          </w:tcPr>
          <w:p w14:paraId="2466C666" w14:textId="5C5D0C41" w:rsidR="00DE1559" w:rsidRPr="000D634D" w:rsidRDefault="00C21174" w:rsidP="00B43413">
            <w:pPr>
              <w:jc w:val="both"/>
              <w:rPr>
                <w:rFonts w:cs="Times New Roman"/>
                <w:szCs w:val="28"/>
              </w:rPr>
            </w:pPr>
            <w:r w:rsidRPr="000D634D">
              <w:rPr>
                <w:rFonts w:cs="Times New Roman"/>
                <w:szCs w:val="28"/>
              </w:rPr>
              <w:t>Не враховано</w:t>
            </w:r>
          </w:p>
          <w:p w14:paraId="78AC0ECC" w14:textId="55C31B1E" w:rsidR="00C21174" w:rsidRPr="000D634D" w:rsidRDefault="00C21174" w:rsidP="00B43413">
            <w:pPr>
              <w:jc w:val="both"/>
              <w:rPr>
                <w:rFonts w:cs="Times New Roman"/>
                <w:szCs w:val="28"/>
              </w:rPr>
            </w:pPr>
            <w:r w:rsidRPr="000D634D">
              <w:rPr>
                <w:rFonts w:cs="Times New Roman"/>
                <w:szCs w:val="28"/>
              </w:rPr>
              <w:t>Використання автоматизованої системи роботи ІРЦ передбачено діючими постановами КМУ</w:t>
            </w:r>
          </w:p>
          <w:p w14:paraId="69181CA4" w14:textId="4E7CCA39" w:rsidR="00C21174" w:rsidRPr="000D634D" w:rsidRDefault="00C21174" w:rsidP="00B43413">
            <w:pPr>
              <w:jc w:val="both"/>
              <w:rPr>
                <w:rFonts w:cs="Times New Roman"/>
                <w:szCs w:val="28"/>
              </w:rPr>
            </w:pPr>
          </w:p>
        </w:tc>
      </w:tr>
      <w:tr w:rsidR="00E3494F" w:rsidRPr="000D634D" w14:paraId="2E0FF11E" w14:textId="77777777" w:rsidTr="00B43413">
        <w:tc>
          <w:tcPr>
            <w:tcW w:w="4678" w:type="dxa"/>
          </w:tcPr>
          <w:p w14:paraId="1BBF98F7" w14:textId="26EB8789" w:rsidR="006114A7" w:rsidRPr="000D634D" w:rsidRDefault="006114A7" w:rsidP="006114A7">
            <w:pPr>
              <w:jc w:val="both"/>
              <w:rPr>
                <w:rFonts w:eastAsia="Times New Roman" w:cs="Times New Roman"/>
                <w:szCs w:val="28"/>
              </w:rPr>
            </w:pPr>
            <w:r w:rsidRPr="000D634D">
              <w:rPr>
                <w:rFonts w:eastAsia="Times New Roman" w:cs="Times New Roman"/>
                <w:szCs w:val="28"/>
              </w:rPr>
              <w:t>від Людмили Гребінь</w:t>
            </w:r>
            <w:r w:rsidR="00E3494F" w:rsidRPr="000D634D">
              <w:rPr>
                <w:rFonts w:eastAsia="Times New Roman" w:cs="Times New Roman"/>
                <w:szCs w:val="28"/>
              </w:rPr>
              <w:t xml:space="preserve"> з адреси: </w:t>
            </w:r>
            <w:hyperlink r:id="rId27" w:tgtFrame="_blank" w:history="1">
              <w:r w:rsidRPr="000D634D">
                <w:rPr>
                  <w:rFonts w:eastAsia="Times New Roman" w:cs="Times New Roman"/>
                  <w:szCs w:val="28"/>
                </w:rPr>
                <w:t>lyudmila_grebin@ukr.net</w:t>
              </w:r>
            </w:hyperlink>
          </w:p>
          <w:p w14:paraId="6CD2AEB0" w14:textId="34BB4B1E" w:rsidR="006114A7" w:rsidRPr="000D634D" w:rsidRDefault="006114A7" w:rsidP="00E3494F">
            <w:pPr>
              <w:jc w:val="both"/>
              <w:rPr>
                <w:rFonts w:eastAsia="Times New Roman" w:cs="Times New Roman"/>
                <w:szCs w:val="28"/>
                <w:lang w:val="ru-RU"/>
              </w:rPr>
            </w:pPr>
            <w:proofErr w:type="spellStart"/>
            <w:r w:rsidRPr="000D634D">
              <w:rPr>
                <w:rFonts w:eastAsia="Times New Roman" w:cs="Times New Roman"/>
                <w:szCs w:val="28"/>
                <w:shd w:val="clear" w:color="auto" w:fill="FFFFFF"/>
                <w:lang w:val="ru-RU"/>
              </w:rPr>
              <w:t>Пропоную</w:t>
            </w:r>
            <w:proofErr w:type="spellEnd"/>
            <w:r w:rsidRPr="000D634D">
              <w:rPr>
                <w:rFonts w:eastAsia="Times New Roman" w:cs="Times New Roman"/>
                <w:szCs w:val="28"/>
                <w:shd w:val="clear" w:color="auto" w:fill="FFFFFF"/>
                <w:lang w:val="ru-RU"/>
              </w:rPr>
              <w:t xml:space="preserve"> </w:t>
            </w:r>
            <w:proofErr w:type="spellStart"/>
            <w:r w:rsidRPr="000D634D">
              <w:rPr>
                <w:rFonts w:eastAsia="Times New Roman" w:cs="Times New Roman"/>
                <w:szCs w:val="28"/>
                <w:shd w:val="clear" w:color="auto" w:fill="FFFFFF"/>
                <w:lang w:val="ru-RU"/>
              </w:rPr>
              <w:t>додати</w:t>
            </w:r>
            <w:proofErr w:type="spellEnd"/>
            <w:r w:rsidRPr="000D634D">
              <w:rPr>
                <w:rFonts w:eastAsia="Times New Roman" w:cs="Times New Roman"/>
                <w:szCs w:val="28"/>
                <w:shd w:val="clear" w:color="auto" w:fill="FFFFFF"/>
                <w:lang w:val="ru-RU"/>
              </w:rPr>
              <w:t xml:space="preserve"> до </w:t>
            </w:r>
            <w:proofErr w:type="spellStart"/>
            <w:r w:rsidRPr="000D634D">
              <w:rPr>
                <w:rFonts w:eastAsia="Times New Roman" w:cs="Times New Roman"/>
                <w:szCs w:val="28"/>
                <w:shd w:val="clear" w:color="auto" w:fill="FFFFFF"/>
                <w:lang w:val="ru-RU"/>
              </w:rPr>
              <w:t>розділу</w:t>
            </w:r>
            <w:proofErr w:type="spellEnd"/>
            <w:r w:rsidRPr="000D634D">
              <w:rPr>
                <w:rFonts w:eastAsia="Times New Roman" w:cs="Times New Roman"/>
                <w:szCs w:val="28"/>
                <w:shd w:val="clear" w:color="auto" w:fill="FFFFFF"/>
                <w:lang w:val="ru-RU"/>
              </w:rPr>
              <w:t xml:space="preserve"> 5.1. </w:t>
            </w:r>
            <w:proofErr w:type="spellStart"/>
            <w:r w:rsidRPr="000D634D">
              <w:rPr>
                <w:rFonts w:eastAsia="Times New Roman" w:cs="Times New Roman"/>
                <w:szCs w:val="28"/>
                <w:shd w:val="clear" w:color="auto" w:fill="FFFFFF"/>
                <w:lang w:val="ru-RU"/>
              </w:rPr>
              <w:t>Проєкту</w:t>
            </w:r>
            <w:proofErr w:type="spellEnd"/>
            <w:r w:rsidRPr="000D634D">
              <w:rPr>
                <w:rFonts w:eastAsia="Times New Roman" w:cs="Times New Roman"/>
                <w:szCs w:val="28"/>
                <w:shd w:val="clear" w:color="auto" w:fill="FFFFFF"/>
                <w:lang w:val="ru-RU"/>
              </w:rPr>
              <w:t xml:space="preserve"> </w:t>
            </w:r>
            <w:proofErr w:type="spellStart"/>
            <w:r w:rsidRPr="000D634D">
              <w:rPr>
                <w:rFonts w:eastAsia="Times New Roman" w:cs="Times New Roman"/>
                <w:szCs w:val="28"/>
                <w:shd w:val="clear" w:color="auto" w:fill="FFFFFF"/>
                <w:lang w:val="ru-RU"/>
              </w:rPr>
              <w:t>нової</w:t>
            </w:r>
            <w:proofErr w:type="spellEnd"/>
            <w:r w:rsidRPr="000D634D">
              <w:rPr>
                <w:rFonts w:eastAsia="Times New Roman" w:cs="Times New Roman"/>
                <w:szCs w:val="28"/>
                <w:shd w:val="clear" w:color="auto" w:fill="FFFFFF"/>
                <w:lang w:val="ru-RU"/>
              </w:rPr>
              <w:t xml:space="preserve"> </w:t>
            </w:r>
            <w:proofErr w:type="spellStart"/>
            <w:r w:rsidRPr="000D634D">
              <w:rPr>
                <w:rFonts w:eastAsia="Times New Roman" w:cs="Times New Roman"/>
                <w:szCs w:val="28"/>
                <w:shd w:val="clear" w:color="auto" w:fill="FFFFFF"/>
                <w:lang w:val="ru-RU"/>
              </w:rPr>
              <w:t>редакції</w:t>
            </w:r>
            <w:proofErr w:type="spellEnd"/>
            <w:r w:rsidRPr="000D634D">
              <w:rPr>
                <w:rFonts w:eastAsia="Times New Roman" w:cs="Times New Roman"/>
                <w:szCs w:val="28"/>
                <w:shd w:val="clear" w:color="auto" w:fill="FFFFFF"/>
                <w:lang w:val="ru-RU"/>
              </w:rPr>
              <w:t xml:space="preserve"> </w:t>
            </w:r>
            <w:proofErr w:type="spellStart"/>
            <w:r w:rsidRPr="000D634D">
              <w:rPr>
                <w:rFonts w:eastAsia="Times New Roman" w:cs="Times New Roman"/>
                <w:szCs w:val="28"/>
                <w:shd w:val="clear" w:color="auto" w:fill="FFFFFF"/>
                <w:lang w:val="ru-RU"/>
              </w:rPr>
              <w:t>Положення</w:t>
            </w:r>
            <w:proofErr w:type="spellEnd"/>
            <w:r w:rsidRPr="000D634D">
              <w:rPr>
                <w:rFonts w:eastAsia="Times New Roman" w:cs="Times New Roman"/>
                <w:szCs w:val="28"/>
                <w:shd w:val="clear" w:color="auto" w:fill="FFFFFF"/>
                <w:lang w:val="ru-RU"/>
              </w:rPr>
              <w:t xml:space="preserve"> про</w:t>
            </w:r>
            <w:r w:rsidRPr="000D634D">
              <w:rPr>
                <w:rFonts w:eastAsia="Times New Roman" w:cs="Times New Roman"/>
                <w:szCs w:val="28"/>
                <w:lang w:val="ru-RU"/>
              </w:rPr>
              <w:br/>
            </w:r>
            <w:proofErr w:type="spellStart"/>
            <w:r w:rsidRPr="000D634D">
              <w:rPr>
                <w:rFonts w:eastAsia="Times New Roman" w:cs="Times New Roman"/>
                <w:szCs w:val="28"/>
                <w:shd w:val="clear" w:color="auto" w:fill="FFFFFF"/>
                <w:lang w:val="ru-RU"/>
              </w:rPr>
              <w:t>навчально-реабілітаційний</w:t>
            </w:r>
            <w:proofErr w:type="spellEnd"/>
            <w:r w:rsidRPr="000D634D">
              <w:rPr>
                <w:rFonts w:eastAsia="Times New Roman" w:cs="Times New Roman"/>
                <w:szCs w:val="28"/>
                <w:shd w:val="clear" w:color="auto" w:fill="FFFFFF"/>
                <w:lang w:val="ru-RU"/>
              </w:rPr>
              <w:t xml:space="preserve"> центр слово </w:t>
            </w:r>
            <w:r w:rsidRPr="000D634D">
              <w:rPr>
                <w:rFonts w:eastAsia="Times New Roman" w:cs="Times New Roman"/>
                <w:bCs/>
                <w:i/>
                <w:iCs/>
                <w:szCs w:val="28"/>
                <w:shd w:val="clear" w:color="auto" w:fill="FFFFFF"/>
                <w:lang w:val="ru-RU"/>
              </w:rPr>
              <w:t>"</w:t>
            </w:r>
            <w:proofErr w:type="spellStart"/>
            <w:r w:rsidRPr="000D634D">
              <w:rPr>
                <w:rFonts w:eastAsia="Times New Roman" w:cs="Times New Roman"/>
                <w:bCs/>
                <w:i/>
                <w:iCs/>
                <w:szCs w:val="28"/>
                <w:shd w:val="clear" w:color="auto" w:fill="FFFFFF"/>
                <w:lang w:val="ru-RU"/>
              </w:rPr>
              <w:t>супервізії</w:t>
            </w:r>
            <w:proofErr w:type="spellEnd"/>
            <w:r w:rsidRPr="000D634D">
              <w:rPr>
                <w:rFonts w:eastAsia="Times New Roman" w:cs="Times New Roman"/>
                <w:bCs/>
                <w:i/>
                <w:iCs/>
                <w:szCs w:val="28"/>
                <w:shd w:val="clear" w:color="auto" w:fill="FFFFFF"/>
                <w:lang w:val="ru-RU"/>
              </w:rPr>
              <w:t>"</w:t>
            </w:r>
            <w:r w:rsidRPr="000D634D">
              <w:rPr>
                <w:rFonts w:eastAsia="Times New Roman" w:cs="Times New Roman"/>
                <w:szCs w:val="28"/>
                <w:shd w:val="clear" w:color="auto" w:fill="FFFFFF"/>
                <w:lang w:val="ru-RU"/>
              </w:rPr>
              <w:t xml:space="preserve">. </w:t>
            </w:r>
            <w:r w:rsidRPr="000D634D">
              <w:rPr>
                <w:rFonts w:eastAsia="Times New Roman" w:cs="Times New Roman"/>
                <w:szCs w:val="28"/>
                <w:shd w:val="clear" w:color="auto" w:fill="FFFFFF"/>
              </w:rPr>
              <w:t xml:space="preserve">Таким чином спеціалістам відповідної кваліфікації (супервізорам) Центру надається право  проводити </w:t>
            </w:r>
            <w:proofErr w:type="spellStart"/>
            <w:r w:rsidRPr="000D634D">
              <w:rPr>
                <w:rFonts w:eastAsia="Times New Roman" w:cs="Times New Roman"/>
                <w:szCs w:val="28"/>
                <w:shd w:val="clear" w:color="auto" w:fill="FFFFFF"/>
              </w:rPr>
              <w:t>супервізії</w:t>
            </w:r>
            <w:proofErr w:type="spellEnd"/>
            <w:r w:rsidRPr="000D634D">
              <w:rPr>
                <w:rFonts w:eastAsia="Times New Roman" w:cs="Times New Roman"/>
                <w:szCs w:val="28"/>
                <w:shd w:val="clear" w:color="auto" w:fill="FFFFFF"/>
              </w:rPr>
              <w:t xml:space="preserve"> - спеціальні консультації </w:t>
            </w:r>
            <w:r w:rsidRPr="000D634D">
              <w:rPr>
                <w:rFonts w:eastAsia="Times New Roman" w:cs="Times New Roman"/>
                <w:szCs w:val="28"/>
              </w:rPr>
              <w:t xml:space="preserve">для педагогічних працівників та психологів (рефлексивного, психологічного,  методичного та методологічного характеру) щодо </w:t>
            </w:r>
            <w:r w:rsidRPr="000D634D">
              <w:rPr>
                <w:rFonts w:eastAsia="Times New Roman" w:cs="Times New Roman"/>
                <w:szCs w:val="28"/>
              </w:rPr>
              <w:lastRenderedPageBreak/>
              <w:t>особливостей роботи з окремою дитиною, родиною, групою, класом; ситуацією; також з психоемоційним станом самого педагогічного працівника, психолога (задля підвищення ефективності роботи та профілактики професійного вигорання).</w:t>
            </w:r>
            <w:r w:rsidRPr="000D634D">
              <w:rPr>
                <w:rFonts w:eastAsia="Times New Roman" w:cs="Times New Roman"/>
                <w:szCs w:val="28"/>
                <w:lang w:val="ru-RU"/>
              </w:rPr>
              <w:t xml:space="preserve">В </w:t>
            </w:r>
            <w:proofErr w:type="spellStart"/>
            <w:r w:rsidRPr="000D634D">
              <w:rPr>
                <w:rFonts w:eastAsia="Times New Roman" w:cs="Times New Roman"/>
                <w:szCs w:val="28"/>
                <w:lang w:val="ru-RU"/>
              </w:rPr>
              <w:t>разі</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прийняття</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пропозиції</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розділ</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будевиглядати</w:t>
            </w:r>
            <w:proofErr w:type="spellEnd"/>
            <w:r w:rsidRPr="000D634D">
              <w:rPr>
                <w:rFonts w:eastAsia="Times New Roman" w:cs="Times New Roman"/>
                <w:szCs w:val="28"/>
                <w:lang w:val="ru-RU"/>
              </w:rPr>
              <w:t xml:space="preserve"> так:</w:t>
            </w:r>
          </w:p>
          <w:p w14:paraId="6E812CAC" w14:textId="239D1A3C" w:rsidR="006114A7" w:rsidRPr="000D634D" w:rsidRDefault="006114A7" w:rsidP="00E3494F">
            <w:pPr>
              <w:spacing w:before="100" w:beforeAutospacing="1" w:after="100" w:afterAutospacing="1"/>
              <w:jc w:val="both"/>
              <w:rPr>
                <w:rFonts w:eastAsia="Times New Roman" w:cs="Times New Roman"/>
                <w:szCs w:val="28"/>
                <w:lang w:val="ru-RU"/>
              </w:rPr>
            </w:pPr>
            <w:r w:rsidRPr="000D634D">
              <w:rPr>
                <w:rFonts w:eastAsia="Times New Roman" w:cs="Times New Roman"/>
                <w:szCs w:val="28"/>
                <w:lang w:val="ru-RU"/>
              </w:rPr>
              <w:t xml:space="preserve"> 5. Центр </w:t>
            </w:r>
            <w:proofErr w:type="spellStart"/>
            <w:r w:rsidRPr="000D634D">
              <w:rPr>
                <w:rFonts w:eastAsia="Times New Roman" w:cs="Times New Roman"/>
                <w:szCs w:val="28"/>
                <w:lang w:val="ru-RU"/>
              </w:rPr>
              <w:t>може</w:t>
            </w:r>
            <w:proofErr w:type="spellEnd"/>
            <w:r w:rsidRPr="000D634D">
              <w:rPr>
                <w:rFonts w:eastAsia="Times New Roman" w:cs="Times New Roman"/>
                <w:szCs w:val="28"/>
                <w:lang w:val="ru-RU"/>
              </w:rPr>
              <w:t>:</w:t>
            </w:r>
            <w:r w:rsidR="00E3494F" w:rsidRPr="000D634D">
              <w:rPr>
                <w:rFonts w:eastAsia="Times New Roman" w:cs="Times New Roman"/>
                <w:szCs w:val="28"/>
                <w:lang w:val="ru-RU"/>
              </w:rPr>
              <w:t xml:space="preserve"> </w:t>
            </w:r>
            <w:r w:rsidRPr="000D634D">
              <w:rPr>
                <w:rFonts w:eastAsia="Times New Roman" w:cs="Times New Roman"/>
                <w:szCs w:val="28"/>
                <w:lang w:val="ru-RU"/>
              </w:rPr>
              <w:t>1)</w:t>
            </w:r>
            <w:proofErr w:type="spellStart"/>
            <w:r w:rsidRPr="000D634D">
              <w:rPr>
                <w:rFonts w:eastAsia="Times New Roman" w:cs="Times New Roman"/>
                <w:szCs w:val="28"/>
                <w:lang w:val="ru-RU"/>
              </w:rPr>
              <w:t>проводити</w:t>
            </w:r>
            <w:proofErr w:type="spellEnd"/>
            <w:r w:rsidRPr="000D634D">
              <w:rPr>
                <w:rFonts w:eastAsia="Times New Roman" w:cs="Times New Roman"/>
                <w:szCs w:val="28"/>
                <w:lang w:val="ru-RU"/>
              </w:rPr>
              <w:t xml:space="preserve">, у тому </w:t>
            </w:r>
            <w:proofErr w:type="spellStart"/>
            <w:r w:rsidRPr="000D634D">
              <w:rPr>
                <w:rFonts w:eastAsia="Times New Roman" w:cs="Times New Roman"/>
                <w:szCs w:val="28"/>
                <w:lang w:val="ru-RU"/>
              </w:rPr>
              <w:t>числі</w:t>
            </w:r>
            <w:proofErr w:type="spellEnd"/>
            <w:r w:rsidRPr="000D634D">
              <w:rPr>
                <w:rFonts w:eastAsia="Times New Roman" w:cs="Times New Roman"/>
                <w:szCs w:val="28"/>
                <w:lang w:val="ru-RU"/>
              </w:rPr>
              <w:t xml:space="preserve"> на </w:t>
            </w:r>
            <w:proofErr w:type="spellStart"/>
            <w:r w:rsidRPr="000D634D">
              <w:rPr>
                <w:rFonts w:eastAsia="Times New Roman" w:cs="Times New Roman"/>
                <w:szCs w:val="28"/>
                <w:lang w:val="ru-RU"/>
              </w:rPr>
              <w:t>платній</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основі</w:t>
            </w:r>
            <w:proofErr w:type="spellEnd"/>
            <w:r w:rsidRPr="000D634D">
              <w:rPr>
                <w:rFonts w:eastAsia="Times New Roman" w:cs="Times New Roman"/>
                <w:szCs w:val="28"/>
                <w:lang w:val="ru-RU"/>
              </w:rPr>
              <w:t xml:space="preserve">, для </w:t>
            </w:r>
            <w:proofErr w:type="spellStart"/>
            <w:r w:rsidRPr="000D634D">
              <w:rPr>
                <w:rFonts w:eastAsia="Times New Roman" w:cs="Times New Roman"/>
                <w:szCs w:val="28"/>
                <w:lang w:val="ru-RU"/>
              </w:rPr>
              <w:t>педагогічних</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працівників</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закладів</w:t>
            </w:r>
            <w:proofErr w:type="spellEnd"/>
            <w:r w:rsidRPr="000D634D">
              <w:rPr>
                <w:rFonts w:eastAsia="Times New Roman" w:cs="Times New Roman"/>
                <w:szCs w:val="28"/>
                <w:lang w:val="ru-RU"/>
              </w:rPr>
              <w:t xml:space="preserve"> освіти, інклюзивно-</w:t>
            </w:r>
            <w:proofErr w:type="spellStart"/>
            <w:r w:rsidRPr="000D634D">
              <w:rPr>
                <w:rFonts w:eastAsia="Times New Roman" w:cs="Times New Roman"/>
                <w:szCs w:val="28"/>
                <w:lang w:val="ru-RU"/>
              </w:rPr>
              <w:t>ресурсних</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центрів</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батьків</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інших</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законних</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представників</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shd w:val="clear" w:color="auto" w:fill="FFFFFF"/>
                <w:lang w:val="ru-RU"/>
              </w:rPr>
              <w:t>спеціальні</w:t>
            </w:r>
            <w:proofErr w:type="spellEnd"/>
            <w:r w:rsidRPr="000D634D">
              <w:rPr>
                <w:rFonts w:eastAsia="Times New Roman" w:cs="Times New Roman"/>
                <w:szCs w:val="28"/>
                <w:shd w:val="clear" w:color="auto" w:fill="FFFFFF"/>
                <w:lang w:val="ru-RU"/>
              </w:rPr>
              <w:t xml:space="preserve"> </w:t>
            </w:r>
            <w:proofErr w:type="spellStart"/>
            <w:r w:rsidRPr="000D634D">
              <w:rPr>
                <w:rFonts w:eastAsia="Times New Roman" w:cs="Times New Roman"/>
                <w:szCs w:val="28"/>
                <w:shd w:val="clear" w:color="auto" w:fill="FFFFFF"/>
                <w:lang w:val="ru-RU"/>
              </w:rPr>
              <w:t>курси</w:t>
            </w:r>
            <w:proofErr w:type="spellEnd"/>
            <w:r w:rsidRPr="000D634D">
              <w:rPr>
                <w:rFonts w:eastAsia="Times New Roman" w:cs="Times New Roman"/>
                <w:szCs w:val="28"/>
                <w:shd w:val="clear" w:color="auto" w:fill="FFFFFF"/>
                <w:lang w:val="ru-RU"/>
              </w:rPr>
              <w:t xml:space="preserve">, </w:t>
            </w:r>
            <w:proofErr w:type="spellStart"/>
            <w:r w:rsidRPr="000D634D">
              <w:rPr>
                <w:rFonts w:eastAsia="Times New Roman" w:cs="Times New Roman"/>
                <w:szCs w:val="28"/>
                <w:shd w:val="clear" w:color="auto" w:fill="FFFFFF"/>
                <w:lang w:val="ru-RU"/>
              </w:rPr>
              <w:t>семінари</w:t>
            </w:r>
            <w:proofErr w:type="spellEnd"/>
            <w:r w:rsidRPr="000D634D">
              <w:rPr>
                <w:rFonts w:eastAsia="Times New Roman" w:cs="Times New Roman"/>
                <w:szCs w:val="28"/>
                <w:shd w:val="clear" w:color="auto" w:fill="FFFFFF"/>
                <w:lang w:val="ru-RU"/>
              </w:rPr>
              <w:t xml:space="preserve">, </w:t>
            </w:r>
            <w:proofErr w:type="spellStart"/>
            <w:r w:rsidRPr="000D634D">
              <w:rPr>
                <w:rFonts w:eastAsia="Times New Roman" w:cs="Times New Roman"/>
                <w:szCs w:val="28"/>
                <w:shd w:val="clear" w:color="auto" w:fill="FFFFFF"/>
                <w:lang w:val="ru-RU"/>
              </w:rPr>
              <w:t>тренінги</w:t>
            </w:r>
            <w:proofErr w:type="spellEnd"/>
            <w:r w:rsidRPr="000D634D">
              <w:rPr>
                <w:rFonts w:eastAsia="Times New Roman" w:cs="Times New Roman"/>
                <w:szCs w:val="28"/>
                <w:shd w:val="clear" w:color="auto" w:fill="FFFFFF"/>
                <w:lang w:val="ru-RU"/>
              </w:rPr>
              <w:t xml:space="preserve">, </w:t>
            </w:r>
            <w:proofErr w:type="spellStart"/>
            <w:r w:rsidRPr="000D634D">
              <w:rPr>
                <w:rFonts w:eastAsia="Times New Roman" w:cs="Times New Roman"/>
                <w:szCs w:val="28"/>
                <w:shd w:val="clear" w:color="auto" w:fill="FFFFFF"/>
                <w:lang w:val="ru-RU"/>
              </w:rPr>
              <w:t>супервізії</w:t>
            </w:r>
            <w:proofErr w:type="spellEnd"/>
            <w:r w:rsidRPr="000D634D">
              <w:rPr>
                <w:rFonts w:eastAsia="Times New Roman" w:cs="Times New Roman"/>
                <w:szCs w:val="28"/>
                <w:shd w:val="clear" w:color="auto" w:fill="FFFFFF"/>
                <w:lang w:val="ru-RU"/>
              </w:rPr>
              <w:t>,</w:t>
            </w:r>
            <w:r w:rsidRPr="000D634D">
              <w:rPr>
                <w:rFonts w:eastAsia="Times New Roman" w:cs="Times New Roman"/>
                <w:szCs w:val="28"/>
                <w:shd w:val="clear" w:color="auto" w:fill="FFFFFF"/>
              </w:rPr>
              <w:t> </w:t>
            </w:r>
            <w:proofErr w:type="spellStart"/>
            <w:r w:rsidRPr="000D634D">
              <w:rPr>
                <w:rFonts w:eastAsia="Times New Roman" w:cs="Times New Roman"/>
                <w:szCs w:val="28"/>
                <w:shd w:val="clear" w:color="auto" w:fill="FFFFFF"/>
                <w:lang w:val="ru-RU"/>
              </w:rPr>
              <w:t>стажування</w:t>
            </w:r>
            <w:proofErr w:type="spellEnd"/>
            <w:r w:rsidRPr="000D634D">
              <w:rPr>
                <w:rFonts w:eastAsia="Times New Roman" w:cs="Times New Roman"/>
                <w:szCs w:val="28"/>
                <w:shd w:val="clear" w:color="auto" w:fill="FFFFFF"/>
                <w:lang w:val="ru-RU"/>
              </w:rPr>
              <w:t xml:space="preserve">, заходи з </w:t>
            </w:r>
            <w:proofErr w:type="spellStart"/>
            <w:r w:rsidRPr="000D634D">
              <w:rPr>
                <w:rFonts w:eastAsia="Times New Roman" w:cs="Times New Roman"/>
                <w:szCs w:val="28"/>
                <w:shd w:val="clear" w:color="auto" w:fill="FFFFFF"/>
                <w:lang w:val="ru-RU"/>
              </w:rPr>
              <w:t>підвищення</w:t>
            </w:r>
            <w:proofErr w:type="spellEnd"/>
            <w:r w:rsidRPr="000D634D">
              <w:rPr>
                <w:rFonts w:eastAsia="Times New Roman" w:cs="Times New Roman"/>
                <w:szCs w:val="28"/>
                <w:shd w:val="clear" w:color="auto" w:fill="FFFFFF"/>
                <w:lang w:val="ru-RU"/>
              </w:rPr>
              <w:t xml:space="preserve"> </w:t>
            </w:r>
            <w:proofErr w:type="spellStart"/>
            <w:r w:rsidRPr="000D634D">
              <w:rPr>
                <w:rFonts w:eastAsia="Times New Roman" w:cs="Times New Roman"/>
                <w:szCs w:val="28"/>
                <w:shd w:val="clear" w:color="auto" w:fill="FFFFFF"/>
                <w:lang w:val="ru-RU"/>
              </w:rPr>
              <w:t>професійної</w:t>
            </w:r>
            <w:proofErr w:type="spellEnd"/>
            <w:r w:rsidRPr="000D634D">
              <w:rPr>
                <w:rFonts w:eastAsia="Times New Roman" w:cs="Times New Roman"/>
                <w:szCs w:val="28"/>
                <w:shd w:val="clear" w:color="auto" w:fill="FFFFFF"/>
                <w:lang w:val="ru-RU"/>
              </w:rPr>
              <w:t xml:space="preserve"> </w:t>
            </w:r>
            <w:proofErr w:type="spellStart"/>
            <w:r w:rsidRPr="000D634D">
              <w:rPr>
                <w:rFonts w:eastAsia="Times New Roman" w:cs="Times New Roman"/>
                <w:szCs w:val="28"/>
                <w:shd w:val="clear" w:color="auto" w:fill="FFFFFF"/>
                <w:lang w:val="ru-RU"/>
              </w:rPr>
              <w:t>майстерності</w:t>
            </w:r>
            <w:proofErr w:type="spellEnd"/>
            <w:r w:rsidRPr="000D634D">
              <w:rPr>
                <w:rFonts w:eastAsia="Times New Roman" w:cs="Times New Roman"/>
                <w:szCs w:val="28"/>
                <w:shd w:val="clear" w:color="auto" w:fill="FFFFFF"/>
                <w:lang w:val="ru-RU"/>
              </w:rPr>
              <w:t xml:space="preserve"> в </w:t>
            </w:r>
            <w:proofErr w:type="spellStart"/>
            <w:r w:rsidRPr="000D634D">
              <w:rPr>
                <w:rFonts w:eastAsia="Times New Roman" w:cs="Times New Roman"/>
                <w:szCs w:val="28"/>
                <w:shd w:val="clear" w:color="auto" w:fill="FFFFFF"/>
                <w:lang w:val="ru-RU"/>
              </w:rPr>
              <w:t>іншій</w:t>
            </w:r>
            <w:proofErr w:type="spellEnd"/>
            <w:r w:rsidRPr="000D634D">
              <w:rPr>
                <w:rFonts w:eastAsia="Times New Roman" w:cs="Times New Roman"/>
                <w:szCs w:val="28"/>
                <w:shd w:val="clear" w:color="auto" w:fill="FFFFFF"/>
                <w:lang w:val="ru-RU"/>
              </w:rPr>
              <w:t xml:space="preserve"> </w:t>
            </w:r>
            <w:proofErr w:type="spellStart"/>
            <w:r w:rsidRPr="000D634D">
              <w:rPr>
                <w:rFonts w:eastAsia="Times New Roman" w:cs="Times New Roman"/>
                <w:szCs w:val="28"/>
                <w:shd w:val="clear" w:color="auto" w:fill="FFFFFF"/>
                <w:lang w:val="ru-RU"/>
              </w:rPr>
              <w:t>формі</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що</w:t>
            </w:r>
            <w:proofErr w:type="spellEnd"/>
            <w:r w:rsidRPr="000D634D">
              <w:rPr>
                <w:rFonts w:eastAsia="Times New Roman" w:cs="Times New Roman"/>
                <w:szCs w:val="28"/>
                <w:lang w:val="ru-RU"/>
              </w:rPr>
              <w:t xml:space="preserve"> не </w:t>
            </w:r>
            <w:proofErr w:type="spellStart"/>
            <w:r w:rsidRPr="000D634D">
              <w:rPr>
                <w:rFonts w:eastAsia="Times New Roman" w:cs="Times New Roman"/>
                <w:szCs w:val="28"/>
                <w:lang w:val="ru-RU"/>
              </w:rPr>
              <w:t>потребує</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отримання</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відповідної</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ліцензії</w:t>
            </w:r>
            <w:proofErr w:type="spellEnd"/>
            <w:r w:rsidRPr="000D634D">
              <w:rPr>
                <w:rFonts w:eastAsia="Times New Roman" w:cs="Times New Roman"/>
                <w:szCs w:val="28"/>
                <w:lang w:val="ru-RU"/>
              </w:rPr>
              <w:t>;</w:t>
            </w:r>
          </w:p>
        </w:tc>
        <w:tc>
          <w:tcPr>
            <w:tcW w:w="5148" w:type="dxa"/>
          </w:tcPr>
          <w:p w14:paraId="3452A7EF" w14:textId="77777777" w:rsidR="006114A7" w:rsidRPr="000D634D" w:rsidRDefault="006114A7" w:rsidP="00B43413">
            <w:pPr>
              <w:jc w:val="both"/>
              <w:rPr>
                <w:rFonts w:cs="Times New Roman"/>
                <w:szCs w:val="28"/>
              </w:rPr>
            </w:pPr>
            <w:r w:rsidRPr="000D634D">
              <w:rPr>
                <w:rFonts w:cs="Times New Roman"/>
                <w:szCs w:val="28"/>
              </w:rPr>
              <w:lastRenderedPageBreak/>
              <w:t>Не враховано</w:t>
            </w:r>
          </w:p>
          <w:p w14:paraId="6C9BBF8A" w14:textId="32291E6B" w:rsidR="006114A7" w:rsidRPr="000D634D" w:rsidRDefault="006114A7" w:rsidP="006114A7">
            <w:pPr>
              <w:jc w:val="both"/>
              <w:rPr>
                <w:rFonts w:cs="Times New Roman"/>
                <w:szCs w:val="28"/>
              </w:rPr>
            </w:pPr>
            <w:r w:rsidRPr="000D634D">
              <w:rPr>
                <w:rFonts w:cs="Times New Roman"/>
                <w:szCs w:val="28"/>
              </w:rPr>
              <w:t xml:space="preserve">Відповідно до частини 6 статті 49 Закону, </w:t>
            </w:r>
            <w:proofErr w:type="spellStart"/>
            <w:r w:rsidRPr="000D634D">
              <w:rPr>
                <w:rFonts w:cs="Times New Roman"/>
                <w:szCs w:val="28"/>
              </w:rPr>
              <w:t>супервізію</w:t>
            </w:r>
            <w:proofErr w:type="spellEnd"/>
            <w:r w:rsidRPr="000D634D">
              <w:rPr>
                <w:rFonts w:cs="Times New Roman"/>
                <w:szCs w:val="28"/>
              </w:rPr>
              <w:t xml:space="preserve"> проводять сертифіковані педагогічні працівники. Відповідно, педагогічні працівники НРЦ можуть проводити </w:t>
            </w:r>
            <w:proofErr w:type="spellStart"/>
            <w:r w:rsidRPr="000D634D">
              <w:rPr>
                <w:rFonts w:cs="Times New Roman"/>
                <w:szCs w:val="28"/>
              </w:rPr>
              <w:t>супервізію</w:t>
            </w:r>
            <w:proofErr w:type="spellEnd"/>
            <w:r w:rsidRPr="000D634D">
              <w:rPr>
                <w:rFonts w:cs="Times New Roman"/>
                <w:szCs w:val="28"/>
              </w:rPr>
              <w:t>, у випадку коли пройшли сертифікацію</w:t>
            </w:r>
          </w:p>
        </w:tc>
      </w:tr>
      <w:tr w:rsidR="00E3494F" w:rsidRPr="000D634D" w14:paraId="557B403F" w14:textId="77777777" w:rsidTr="00B43413">
        <w:tc>
          <w:tcPr>
            <w:tcW w:w="4678" w:type="dxa"/>
          </w:tcPr>
          <w:p w14:paraId="4D708017" w14:textId="61D8EAF7" w:rsidR="00570E3B" w:rsidRPr="000D634D" w:rsidRDefault="00E3494F" w:rsidP="00570E3B">
            <w:pPr>
              <w:jc w:val="both"/>
              <w:rPr>
                <w:rFonts w:eastAsia="Times New Roman" w:cs="Times New Roman"/>
                <w:szCs w:val="28"/>
              </w:rPr>
            </w:pPr>
            <w:r w:rsidRPr="000D634D">
              <w:rPr>
                <w:rFonts w:eastAsia="Times New Roman" w:cs="Times New Roman"/>
                <w:szCs w:val="28"/>
              </w:rPr>
              <w:lastRenderedPageBreak/>
              <w:t xml:space="preserve">від Оксани </w:t>
            </w:r>
            <w:proofErr w:type="spellStart"/>
            <w:r w:rsidRPr="000D634D">
              <w:rPr>
                <w:rFonts w:eastAsia="Times New Roman" w:cs="Times New Roman"/>
                <w:szCs w:val="28"/>
              </w:rPr>
              <w:t>Новікової</w:t>
            </w:r>
            <w:proofErr w:type="spellEnd"/>
            <w:r w:rsidRPr="000D634D">
              <w:rPr>
                <w:rFonts w:eastAsia="Times New Roman" w:cs="Times New Roman"/>
                <w:szCs w:val="28"/>
              </w:rPr>
              <w:t xml:space="preserve">,  Таращанський НРЦ, з адреси: </w:t>
            </w:r>
            <w:hyperlink r:id="rId28" w:tgtFrame="_blank" w:history="1">
              <w:r w:rsidRPr="000D634D">
                <w:rPr>
                  <w:rFonts w:eastAsia="Times New Roman" w:cs="Times New Roman"/>
                  <w:szCs w:val="28"/>
                </w:rPr>
                <w:t>oksana.novikova.7272@gmail.com</w:t>
              </w:r>
            </w:hyperlink>
          </w:p>
          <w:p w14:paraId="7D1419BF" w14:textId="37157684" w:rsidR="006114A7" w:rsidRPr="000D634D" w:rsidRDefault="00570E3B" w:rsidP="00570E3B">
            <w:pPr>
              <w:jc w:val="both"/>
              <w:rPr>
                <w:rFonts w:eastAsia="Times New Roman" w:cs="Times New Roman"/>
                <w:szCs w:val="28"/>
              </w:rPr>
            </w:pPr>
            <w:r w:rsidRPr="000D634D">
              <w:rPr>
                <w:rFonts w:eastAsia="Times New Roman" w:cs="Times New Roman"/>
                <w:szCs w:val="28"/>
                <w:lang w:val="ru-RU"/>
              </w:rPr>
              <w:t xml:space="preserve">У новому </w:t>
            </w:r>
            <w:proofErr w:type="spellStart"/>
            <w:r w:rsidRPr="000D634D">
              <w:rPr>
                <w:rFonts w:eastAsia="Times New Roman" w:cs="Times New Roman"/>
                <w:szCs w:val="28"/>
                <w:lang w:val="ru-RU"/>
              </w:rPr>
              <w:t>положенні</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необхідно</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чітко</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прописати</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пункти</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щодо</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надання</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логопедичної</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допомоги</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дітям</w:t>
            </w:r>
            <w:proofErr w:type="spellEnd"/>
            <w:r w:rsidRPr="000D634D">
              <w:rPr>
                <w:rFonts w:eastAsia="Times New Roman" w:cs="Times New Roman"/>
                <w:szCs w:val="28"/>
                <w:lang w:val="ru-RU"/>
              </w:rPr>
              <w:t xml:space="preserve"> з </w:t>
            </w:r>
            <w:proofErr w:type="spellStart"/>
            <w:r w:rsidRPr="000D634D">
              <w:rPr>
                <w:rFonts w:eastAsia="Times New Roman" w:cs="Times New Roman"/>
                <w:szCs w:val="28"/>
                <w:lang w:val="ru-RU"/>
              </w:rPr>
              <w:t>інтелектуальними</w:t>
            </w:r>
            <w:proofErr w:type="spellEnd"/>
            <w:r w:rsidRPr="000D634D">
              <w:rPr>
                <w:rFonts w:eastAsia="Times New Roman" w:cs="Times New Roman"/>
                <w:szCs w:val="28"/>
                <w:lang w:val="ru-RU"/>
              </w:rPr>
              <w:t xml:space="preserve"> </w:t>
            </w:r>
            <w:proofErr w:type="spellStart"/>
            <w:proofErr w:type="gramStart"/>
            <w:r w:rsidRPr="000D634D">
              <w:rPr>
                <w:rFonts w:eastAsia="Times New Roman" w:cs="Times New Roman"/>
                <w:szCs w:val="28"/>
                <w:lang w:val="ru-RU"/>
              </w:rPr>
              <w:t>порушеннями</w:t>
            </w:r>
            <w:proofErr w:type="spellEnd"/>
            <w:r w:rsidRPr="000D634D">
              <w:rPr>
                <w:rFonts w:eastAsia="Times New Roman" w:cs="Times New Roman"/>
                <w:szCs w:val="28"/>
                <w:lang w:val="ru-RU"/>
              </w:rPr>
              <w:t>,</w:t>
            </w:r>
            <w:r w:rsidRPr="000D634D">
              <w:rPr>
                <w:rFonts w:eastAsia="Times New Roman" w:cs="Times New Roman"/>
                <w:szCs w:val="28"/>
              </w:rPr>
              <w:t> </w:t>
            </w:r>
            <w:r w:rsidRPr="000D634D">
              <w:rPr>
                <w:rFonts w:eastAsia="Times New Roman" w:cs="Times New Roman"/>
                <w:szCs w:val="28"/>
                <w:lang w:val="ru-RU"/>
              </w:rPr>
              <w:t xml:space="preserve"> </w:t>
            </w:r>
            <w:proofErr w:type="spellStart"/>
            <w:r w:rsidRPr="000D634D">
              <w:rPr>
                <w:rFonts w:eastAsia="Times New Roman" w:cs="Times New Roman"/>
                <w:szCs w:val="28"/>
                <w:lang w:val="ru-RU"/>
              </w:rPr>
              <w:t>які</w:t>
            </w:r>
            <w:proofErr w:type="spellEnd"/>
            <w:proofErr w:type="gramEnd"/>
            <w:r w:rsidRPr="000D634D">
              <w:rPr>
                <w:rFonts w:eastAsia="Times New Roman" w:cs="Times New Roman"/>
                <w:szCs w:val="28"/>
                <w:lang w:val="ru-RU"/>
              </w:rPr>
              <w:t xml:space="preserve"> </w:t>
            </w:r>
            <w:proofErr w:type="spellStart"/>
            <w:r w:rsidRPr="000D634D">
              <w:rPr>
                <w:rFonts w:eastAsia="Times New Roman" w:cs="Times New Roman"/>
                <w:szCs w:val="28"/>
                <w:lang w:val="ru-RU"/>
              </w:rPr>
              <w:t>навчаються</w:t>
            </w:r>
            <w:proofErr w:type="spellEnd"/>
            <w:r w:rsidRPr="000D634D">
              <w:rPr>
                <w:rFonts w:eastAsia="Times New Roman" w:cs="Times New Roman"/>
                <w:szCs w:val="28"/>
                <w:lang w:val="ru-RU"/>
              </w:rPr>
              <w:t xml:space="preserve"> у </w:t>
            </w:r>
            <w:proofErr w:type="spellStart"/>
            <w:r w:rsidRPr="000D634D">
              <w:rPr>
                <w:rFonts w:eastAsia="Times New Roman" w:cs="Times New Roman"/>
                <w:szCs w:val="28"/>
                <w:lang w:val="ru-RU"/>
              </w:rPr>
              <w:t>навчально-реабілітаційних</w:t>
            </w:r>
            <w:proofErr w:type="spellEnd"/>
            <w:r w:rsidRPr="000D634D">
              <w:rPr>
                <w:rFonts w:eastAsia="Times New Roman" w:cs="Times New Roman"/>
                <w:szCs w:val="28"/>
                <w:lang w:val="ru-RU"/>
              </w:rPr>
              <w:t xml:space="preserve"> центрах. </w:t>
            </w:r>
            <w:proofErr w:type="spellStart"/>
            <w:r w:rsidRPr="000D634D">
              <w:rPr>
                <w:rFonts w:eastAsia="Times New Roman" w:cs="Times New Roman"/>
                <w:szCs w:val="28"/>
                <w:lang w:val="ru-RU"/>
              </w:rPr>
              <w:t>Такі</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діти</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мають</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тяжкі</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порушення</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мовлення</w:t>
            </w:r>
            <w:proofErr w:type="spellEnd"/>
            <w:r w:rsidRPr="000D634D">
              <w:rPr>
                <w:rFonts w:eastAsia="Times New Roman" w:cs="Times New Roman"/>
                <w:szCs w:val="28"/>
                <w:lang w:val="ru-RU"/>
              </w:rPr>
              <w:t xml:space="preserve">, тому </w:t>
            </w:r>
            <w:proofErr w:type="spellStart"/>
            <w:r w:rsidRPr="000D634D">
              <w:rPr>
                <w:rFonts w:eastAsia="Times New Roman" w:cs="Times New Roman"/>
                <w:szCs w:val="28"/>
                <w:lang w:val="ru-RU"/>
              </w:rPr>
              <w:t>потребують</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логопедичної</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допомоги</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корекції</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усного</w:t>
            </w:r>
            <w:proofErr w:type="spellEnd"/>
            <w:r w:rsidRPr="000D634D">
              <w:rPr>
                <w:rFonts w:eastAsia="Times New Roman" w:cs="Times New Roman"/>
                <w:szCs w:val="28"/>
                <w:lang w:val="ru-RU"/>
              </w:rPr>
              <w:t xml:space="preserve"> і </w:t>
            </w:r>
            <w:proofErr w:type="spellStart"/>
            <w:r w:rsidRPr="000D634D">
              <w:rPr>
                <w:rFonts w:eastAsia="Times New Roman" w:cs="Times New Roman"/>
                <w:szCs w:val="28"/>
                <w:lang w:val="ru-RU"/>
              </w:rPr>
              <w:t>писемного</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мовлення</w:t>
            </w:r>
            <w:proofErr w:type="spellEnd"/>
            <w:r w:rsidRPr="000D634D">
              <w:rPr>
                <w:rFonts w:eastAsia="Times New Roman" w:cs="Times New Roman"/>
                <w:szCs w:val="28"/>
                <w:lang w:val="ru-RU"/>
              </w:rPr>
              <w:t xml:space="preserve"> і </w:t>
            </w:r>
            <w:proofErr w:type="spellStart"/>
            <w:r w:rsidRPr="000D634D">
              <w:rPr>
                <w:rFonts w:eastAsia="Times New Roman" w:cs="Times New Roman"/>
                <w:szCs w:val="28"/>
                <w:lang w:val="ru-RU"/>
              </w:rPr>
              <w:t>навичок</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читання</w:t>
            </w:r>
            <w:proofErr w:type="spellEnd"/>
            <w:r w:rsidRPr="000D634D">
              <w:rPr>
                <w:rFonts w:eastAsia="Times New Roman" w:cs="Times New Roman"/>
                <w:szCs w:val="28"/>
                <w:lang w:val="ru-RU"/>
              </w:rPr>
              <w:t xml:space="preserve">) з 1 по 10 </w:t>
            </w:r>
            <w:proofErr w:type="spellStart"/>
            <w:r w:rsidRPr="000D634D">
              <w:rPr>
                <w:rFonts w:eastAsia="Times New Roman" w:cs="Times New Roman"/>
                <w:szCs w:val="28"/>
                <w:lang w:val="ru-RU"/>
              </w:rPr>
              <w:t>клас</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Необхідно</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чітко</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визначити</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кількість</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дітей</w:t>
            </w:r>
            <w:proofErr w:type="spellEnd"/>
            <w:r w:rsidRPr="000D634D">
              <w:rPr>
                <w:rFonts w:eastAsia="Times New Roman" w:cs="Times New Roman"/>
                <w:szCs w:val="28"/>
                <w:lang w:val="ru-RU"/>
              </w:rPr>
              <w:t xml:space="preserve"> на ставку логопеда та </w:t>
            </w:r>
            <w:proofErr w:type="spellStart"/>
            <w:r w:rsidRPr="000D634D">
              <w:rPr>
                <w:rFonts w:eastAsia="Times New Roman" w:cs="Times New Roman"/>
                <w:szCs w:val="28"/>
                <w:lang w:val="ru-RU"/>
              </w:rPr>
              <w:t>кількість</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групових</w:t>
            </w:r>
            <w:proofErr w:type="spellEnd"/>
            <w:r w:rsidRPr="000D634D">
              <w:rPr>
                <w:rFonts w:eastAsia="Times New Roman" w:cs="Times New Roman"/>
                <w:szCs w:val="28"/>
                <w:lang w:val="ru-RU"/>
              </w:rPr>
              <w:t xml:space="preserve"> і </w:t>
            </w:r>
            <w:proofErr w:type="spellStart"/>
            <w:r w:rsidRPr="000D634D">
              <w:rPr>
                <w:rFonts w:eastAsia="Times New Roman" w:cs="Times New Roman"/>
                <w:szCs w:val="28"/>
                <w:lang w:val="ru-RU"/>
              </w:rPr>
              <w:t>індивідуальних</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логопедичних</w:t>
            </w:r>
            <w:proofErr w:type="spellEnd"/>
            <w:r w:rsidRPr="000D634D">
              <w:rPr>
                <w:rFonts w:eastAsia="Times New Roman" w:cs="Times New Roman"/>
                <w:szCs w:val="28"/>
                <w:lang w:val="ru-RU"/>
              </w:rPr>
              <w:t xml:space="preserve"> занять на </w:t>
            </w:r>
            <w:proofErr w:type="spellStart"/>
            <w:r w:rsidRPr="000D634D">
              <w:rPr>
                <w:rFonts w:eastAsia="Times New Roman" w:cs="Times New Roman"/>
                <w:szCs w:val="28"/>
                <w:lang w:val="ru-RU"/>
              </w:rPr>
              <w:t>тиждень</w:t>
            </w:r>
            <w:proofErr w:type="spellEnd"/>
            <w:r w:rsidRPr="000D634D">
              <w:rPr>
                <w:rFonts w:eastAsia="Times New Roman" w:cs="Times New Roman"/>
                <w:szCs w:val="28"/>
                <w:lang w:val="ru-RU"/>
              </w:rPr>
              <w:t xml:space="preserve">. А </w:t>
            </w:r>
            <w:proofErr w:type="spellStart"/>
            <w:r w:rsidRPr="000D634D">
              <w:rPr>
                <w:rFonts w:eastAsia="Times New Roman" w:cs="Times New Roman"/>
                <w:szCs w:val="28"/>
                <w:lang w:val="ru-RU"/>
              </w:rPr>
              <w:t>також</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обов'язково</w:t>
            </w:r>
            <w:proofErr w:type="spellEnd"/>
            <w:r w:rsidRPr="000D634D">
              <w:rPr>
                <w:rFonts w:eastAsia="Times New Roman" w:cs="Times New Roman"/>
                <w:szCs w:val="28"/>
                <w:lang w:val="ru-RU"/>
              </w:rPr>
              <w:t xml:space="preserve"> ввести </w:t>
            </w:r>
            <w:proofErr w:type="spellStart"/>
            <w:r w:rsidRPr="000D634D">
              <w:rPr>
                <w:rFonts w:eastAsia="Times New Roman" w:cs="Times New Roman"/>
                <w:szCs w:val="28"/>
                <w:lang w:val="ru-RU"/>
              </w:rPr>
              <w:t>штатну</w:t>
            </w:r>
            <w:proofErr w:type="spellEnd"/>
            <w:r w:rsidRPr="000D634D">
              <w:rPr>
                <w:rFonts w:eastAsia="Times New Roman" w:cs="Times New Roman"/>
                <w:szCs w:val="28"/>
                <w:lang w:val="ru-RU"/>
              </w:rPr>
              <w:t xml:space="preserve"> </w:t>
            </w:r>
            <w:proofErr w:type="spellStart"/>
            <w:r w:rsidRPr="000D634D">
              <w:rPr>
                <w:rFonts w:eastAsia="Times New Roman" w:cs="Times New Roman"/>
                <w:szCs w:val="28"/>
                <w:lang w:val="ru-RU"/>
              </w:rPr>
              <w:t>одиницю</w:t>
            </w:r>
            <w:proofErr w:type="spellEnd"/>
            <w:r w:rsidRPr="000D634D">
              <w:rPr>
                <w:rFonts w:eastAsia="Times New Roman" w:cs="Times New Roman"/>
                <w:szCs w:val="28"/>
                <w:lang w:val="ru-RU"/>
              </w:rPr>
              <w:t xml:space="preserve"> " </w:t>
            </w:r>
            <w:proofErr w:type="spellStart"/>
            <w:r w:rsidRPr="000D634D">
              <w:rPr>
                <w:rFonts w:eastAsia="Times New Roman" w:cs="Times New Roman"/>
                <w:szCs w:val="28"/>
                <w:lang w:val="ru-RU"/>
              </w:rPr>
              <w:t>вчителя</w:t>
            </w:r>
            <w:proofErr w:type="spellEnd"/>
            <w:r w:rsidRPr="000D634D">
              <w:rPr>
                <w:rFonts w:eastAsia="Times New Roman" w:cs="Times New Roman"/>
                <w:szCs w:val="28"/>
                <w:lang w:val="ru-RU"/>
              </w:rPr>
              <w:t xml:space="preserve">-логопеда" в НРЦ. </w:t>
            </w:r>
            <w:r w:rsidR="006114A7" w:rsidRPr="000D634D">
              <w:rPr>
                <w:rFonts w:eastAsia="Times New Roman" w:cs="Times New Roman"/>
                <w:szCs w:val="28"/>
              </w:rPr>
              <w:t xml:space="preserve"> </w:t>
            </w:r>
          </w:p>
        </w:tc>
        <w:tc>
          <w:tcPr>
            <w:tcW w:w="5148" w:type="dxa"/>
          </w:tcPr>
          <w:p w14:paraId="395EC15B" w14:textId="77777777" w:rsidR="006114A7" w:rsidRPr="000D634D" w:rsidRDefault="00570E3B" w:rsidP="00B43413">
            <w:pPr>
              <w:jc w:val="both"/>
              <w:rPr>
                <w:rFonts w:cs="Times New Roman"/>
                <w:szCs w:val="28"/>
              </w:rPr>
            </w:pPr>
            <w:r w:rsidRPr="000D634D">
              <w:rPr>
                <w:rFonts w:cs="Times New Roman"/>
                <w:szCs w:val="28"/>
              </w:rPr>
              <w:t>Не враховано</w:t>
            </w:r>
          </w:p>
          <w:p w14:paraId="072C9C77" w14:textId="6714FF2E" w:rsidR="00570E3B" w:rsidRPr="000D634D" w:rsidRDefault="00570E3B" w:rsidP="00B43413">
            <w:pPr>
              <w:jc w:val="both"/>
              <w:rPr>
                <w:rFonts w:cs="Times New Roman"/>
                <w:szCs w:val="28"/>
              </w:rPr>
            </w:pPr>
            <w:r w:rsidRPr="000D634D">
              <w:rPr>
                <w:rFonts w:cs="Times New Roman"/>
                <w:szCs w:val="28"/>
              </w:rPr>
              <w:t xml:space="preserve">Логопедичні заняття проводяться за тим самим принципом як і інші корекційно-розвиткові та психолого-педагогічні заняття, при потребі – вони можуть бути прописані в установчих документах закладу </w:t>
            </w:r>
          </w:p>
        </w:tc>
      </w:tr>
      <w:tr w:rsidR="00E3494F" w:rsidRPr="000D634D" w14:paraId="2334CD75" w14:textId="77777777" w:rsidTr="00B43413">
        <w:tc>
          <w:tcPr>
            <w:tcW w:w="4678" w:type="dxa"/>
          </w:tcPr>
          <w:p w14:paraId="71BAFA93" w14:textId="0627B39B" w:rsidR="00570E3B" w:rsidRPr="000D634D" w:rsidRDefault="006B3486" w:rsidP="00570E3B">
            <w:pPr>
              <w:jc w:val="both"/>
              <w:rPr>
                <w:rFonts w:eastAsia="Times New Roman" w:cs="Times New Roman"/>
                <w:szCs w:val="28"/>
              </w:rPr>
            </w:pPr>
            <w:r w:rsidRPr="000D634D">
              <w:rPr>
                <w:rFonts w:eastAsia="Times New Roman" w:cs="Times New Roman"/>
                <w:szCs w:val="28"/>
              </w:rPr>
              <w:lastRenderedPageBreak/>
              <w:t xml:space="preserve">Від </w:t>
            </w:r>
            <w:r w:rsidRPr="000D634D">
              <w:rPr>
                <w:rFonts w:cs="Times New Roman"/>
                <w:szCs w:val="28"/>
              </w:rPr>
              <w:t xml:space="preserve">Інституту педагогічної освіти і освіти дорослих імені Івана </w:t>
            </w:r>
            <w:proofErr w:type="spellStart"/>
            <w:r w:rsidRPr="000D634D">
              <w:rPr>
                <w:rFonts w:cs="Times New Roman"/>
                <w:szCs w:val="28"/>
              </w:rPr>
              <w:t>Зязюна</w:t>
            </w:r>
            <w:proofErr w:type="spellEnd"/>
            <w:r w:rsidRPr="000D634D">
              <w:rPr>
                <w:rFonts w:cs="Times New Roman"/>
                <w:szCs w:val="28"/>
              </w:rPr>
              <w:t xml:space="preserve"> з адреси: </w:t>
            </w:r>
            <w:hyperlink r:id="rId29" w:tgtFrame="_blank" w:history="1">
              <w:r w:rsidRPr="000D634D">
                <w:rPr>
                  <w:rFonts w:eastAsia="Times New Roman" w:cs="Times New Roman"/>
                  <w:szCs w:val="28"/>
                  <w:lang w:val="en-US"/>
                </w:rPr>
                <w:t>ukrlida</w:t>
              </w:r>
              <w:r w:rsidRPr="000D634D">
                <w:rPr>
                  <w:rFonts w:eastAsia="Times New Roman" w:cs="Times New Roman"/>
                  <w:szCs w:val="28"/>
                </w:rPr>
                <w:t>@</w:t>
              </w:r>
              <w:r w:rsidRPr="000D634D">
                <w:rPr>
                  <w:rFonts w:eastAsia="Times New Roman" w:cs="Times New Roman"/>
                  <w:szCs w:val="28"/>
                  <w:lang w:val="en-US"/>
                </w:rPr>
                <w:t>ukr</w:t>
              </w:r>
              <w:r w:rsidRPr="000D634D">
                <w:rPr>
                  <w:rFonts w:eastAsia="Times New Roman" w:cs="Times New Roman"/>
                  <w:szCs w:val="28"/>
                </w:rPr>
                <w:t>.</w:t>
              </w:r>
              <w:r w:rsidRPr="000D634D">
                <w:rPr>
                  <w:rFonts w:eastAsia="Times New Roman" w:cs="Times New Roman"/>
                  <w:szCs w:val="28"/>
                  <w:lang w:val="en-US"/>
                </w:rPr>
                <w:t>net</w:t>
              </w:r>
            </w:hyperlink>
          </w:p>
          <w:p w14:paraId="1E8E6F6E" w14:textId="77777777" w:rsidR="006B3486" w:rsidRPr="000D634D" w:rsidRDefault="006B3486" w:rsidP="006B3486">
            <w:pPr>
              <w:jc w:val="both"/>
              <w:rPr>
                <w:rFonts w:cs="Times New Roman"/>
                <w:szCs w:val="28"/>
              </w:rPr>
            </w:pPr>
            <w:r w:rsidRPr="000D634D">
              <w:rPr>
                <w:rFonts w:cs="Times New Roman"/>
                <w:szCs w:val="28"/>
              </w:rPr>
              <w:t xml:space="preserve">1.4. </w:t>
            </w:r>
            <w:proofErr w:type="spellStart"/>
            <w:r w:rsidRPr="000D634D">
              <w:rPr>
                <w:rFonts w:cs="Times New Roman"/>
                <w:szCs w:val="28"/>
              </w:rPr>
              <w:t>Освітньо</w:t>
            </w:r>
            <w:proofErr w:type="spellEnd"/>
            <w:r w:rsidRPr="000D634D">
              <w:rPr>
                <w:rFonts w:cs="Times New Roman"/>
                <w:szCs w:val="28"/>
              </w:rPr>
              <w:t xml:space="preserve">-реабілітаційний процес у навчально-реабілітаційному центрі будується на основі </w:t>
            </w:r>
            <w:proofErr w:type="spellStart"/>
            <w:r w:rsidRPr="000D634D">
              <w:rPr>
                <w:rFonts w:cs="Times New Roman"/>
                <w:szCs w:val="28"/>
              </w:rPr>
              <w:t>методик</w:t>
            </w:r>
            <w:proofErr w:type="spellEnd"/>
            <w:r w:rsidRPr="000D634D">
              <w:rPr>
                <w:rFonts w:cs="Times New Roman"/>
                <w:szCs w:val="28"/>
              </w:rPr>
              <w:t xml:space="preserve"> ранньої соціальної реабілітації через педагогічно обґрунтований зміст, форми і методи навчання, що забезпечують засвоєння необхідних знань, умінь і навичок, що сприяють підготовці дітей до навчання в школі.</w:t>
            </w:r>
          </w:p>
          <w:p w14:paraId="22B89374" w14:textId="7154E405" w:rsidR="006B3486" w:rsidRPr="000D634D" w:rsidRDefault="006B3486" w:rsidP="006B3486">
            <w:pPr>
              <w:jc w:val="both"/>
              <w:rPr>
                <w:rFonts w:eastAsia="Times New Roman" w:cs="Times New Roman"/>
                <w:szCs w:val="28"/>
              </w:rPr>
            </w:pPr>
            <w:r w:rsidRPr="000D634D">
              <w:rPr>
                <w:rFonts w:cs="Times New Roman"/>
                <w:szCs w:val="28"/>
              </w:rPr>
              <w:t>1.5. Навчальний процес у навчально-реабілітаційному центрі будується з урахуванням вимог лікувально відновлювальної роботи і щадного режиму дня. У процесі навчання і виховання враховуються індивідуальні особливості розвитку дітей, гігієнічні, медичні та спеціальні корекційні психолого-педагогічні рекомендації.</w:t>
            </w:r>
          </w:p>
        </w:tc>
        <w:tc>
          <w:tcPr>
            <w:tcW w:w="5148" w:type="dxa"/>
          </w:tcPr>
          <w:p w14:paraId="177AFD00" w14:textId="77777777" w:rsidR="00570E3B" w:rsidRPr="000D634D" w:rsidRDefault="006B3486" w:rsidP="00B43413">
            <w:pPr>
              <w:jc w:val="both"/>
              <w:rPr>
                <w:rFonts w:cs="Times New Roman"/>
                <w:szCs w:val="28"/>
              </w:rPr>
            </w:pPr>
            <w:r w:rsidRPr="000D634D">
              <w:rPr>
                <w:rFonts w:cs="Times New Roman"/>
                <w:szCs w:val="28"/>
              </w:rPr>
              <w:t>Не враховано</w:t>
            </w:r>
          </w:p>
          <w:p w14:paraId="1DFD8DC7" w14:textId="1BF6F76A" w:rsidR="006B3486" w:rsidRPr="000D634D" w:rsidRDefault="006B3486" w:rsidP="00B43413">
            <w:pPr>
              <w:jc w:val="both"/>
              <w:rPr>
                <w:rFonts w:cs="Times New Roman"/>
                <w:szCs w:val="28"/>
              </w:rPr>
            </w:pPr>
            <w:r w:rsidRPr="000D634D">
              <w:rPr>
                <w:rFonts w:cs="Times New Roman"/>
                <w:szCs w:val="28"/>
              </w:rPr>
              <w:t xml:space="preserve">Зазначені напрямки не передбачені законодавством </w:t>
            </w:r>
          </w:p>
        </w:tc>
      </w:tr>
      <w:tr w:rsidR="00E3494F" w:rsidRPr="000D634D" w14:paraId="0B4580E7" w14:textId="77777777" w:rsidTr="00B43413">
        <w:tc>
          <w:tcPr>
            <w:tcW w:w="4678" w:type="dxa"/>
          </w:tcPr>
          <w:p w14:paraId="212839C6" w14:textId="77777777" w:rsidR="002611AD" w:rsidRPr="000D634D" w:rsidRDefault="002611AD" w:rsidP="002611AD">
            <w:pPr>
              <w:jc w:val="both"/>
              <w:rPr>
                <w:rFonts w:eastAsia="Times New Roman" w:cs="Times New Roman"/>
                <w:szCs w:val="28"/>
              </w:rPr>
            </w:pPr>
            <w:r w:rsidRPr="000D634D">
              <w:rPr>
                <w:rFonts w:eastAsia="Times New Roman" w:cs="Times New Roman"/>
                <w:szCs w:val="28"/>
              </w:rPr>
              <w:t xml:space="preserve">Від </w:t>
            </w:r>
            <w:r w:rsidRPr="000D634D">
              <w:rPr>
                <w:rFonts w:cs="Times New Roman"/>
                <w:szCs w:val="28"/>
              </w:rPr>
              <w:t xml:space="preserve">Інституту педагогічної освіти і освіти дорослих імені Івана </w:t>
            </w:r>
            <w:proofErr w:type="spellStart"/>
            <w:r w:rsidRPr="000D634D">
              <w:rPr>
                <w:rFonts w:cs="Times New Roman"/>
                <w:szCs w:val="28"/>
              </w:rPr>
              <w:t>Зязюна</w:t>
            </w:r>
            <w:proofErr w:type="spellEnd"/>
            <w:r w:rsidRPr="000D634D">
              <w:rPr>
                <w:rFonts w:cs="Times New Roman"/>
                <w:szCs w:val="28"/>
              </w:rPr>
              <w:t xml:space="preserve"> з адреси: </w:t>
            </w:r>
            <w:hyperlink r:id="rId30" w:tgtFrame="_blank" w:history="1">
              <w:r w:rsidRPr="000D634D">
                <w:rPr>
                  <w:rFonts w:eastAsia="Times New Roman" w:cs="Times New Roman"/>
                  <w:szCs w:val="28"/>
                  <w:lang w:val="en-US"/>
                </w:rPr>
                <w:t>ukrlida</w:t>
              </w:r>
              <w:r w:rsidRPr="000D634D">
                <w:rPr>
                  <w:rFonts w:eastAsia="Times New Roman" w:cs="Times New Roman"/>
                  <w:szCs w:val="28"/>
                </w:rPr>
                <w:t>@</w:t>
              </w:r>
              <w:r w:rsidRPr="000D634D">
                <w:rPr>
                  <w:rFonts w:eastAsia="Times New Roman" w:cs="Times New Roman"/>
                  <w:szCs w:val="28"/>
                  <w:lang w:val="en-US"/>
                </w:rPr>
                <w:t>ukr</w:t>
              </w:r>
              <w:r w:rsidRPr="000D634D">
                <w:rPr>
                  <w:rFonts w:eastAsia="Times New Roman" w:cs="Times New Roman"/>
                  <w:szCs w:val="28"/>
                </w:rPr>
                <w:t>.</w:t>
              </w:r>
              <w:r w:rsidRPr="000D634D">
                <w:rPr>
                  <w:rFonts w:eastAsia="Times New Roman" w:cs="Times New Roman"/>
                  <w:szCs w:val="28"/>
                  <w:lang w:val="en-US"/>
                </w:rPr>
                <w:t>net</w:t>
              </w:r>
            </w:hyperlink>
          </w:p>
          <w:p w14:paraId="3957BA60" w14:textId="19B11E75" w:rsidR="006B3486" w:rsidRPr="000D634D" w:rsidRDefault="006B3486" w:rsidP="006B3486">
            <w:pPr>
              <w:jc w:val="both"/>
              <w:rPr>
                <w:rFonts w:eastAsia="Times New Roman" w:cs="Times New Roman"/>
                <w:szCs w:val="28"/>
              </w:rPr>
            </w:pPr>
            <w:r w:rsidRPr="000D634D">
              <w:rPr>
                <w:rFonts w:cs="Times New Roman"/>
                <w:szCs w:val="28"/>
              </w:rPr>
              <w:t xml:space="preserve">учні (вихованці) - особи з особливими освітніми потребами, зумовленими складними порушеннями розвитку, які мають складні порушення розвитку або які себе не обслуговують і відповідно до індивідуальної </w:t>
            </w:r>
            <w:r w:rsidRPr="000D634D">
              <w:rPr>
                <w:rFonts w:cs="Times New Roman"/>
                <w:i/>
                <w:szCs w:val="28"/>
              </w:rPr>
              <w:t>програми допомоги</w:t>
            </w:r>
            <w:r w:rsidRPr="000D634D">
              <w:rPr>
                <w:rFonts w:cs="Times New Roman"/>
                <w:szCs w:val="28"/>
              </w:rPr>
              <w:t xml:space="preserve"> дитині з інвалідністю потребують індивідуального догляду та супроводу з метою здобуття освіти;</w:t>
            </w:r>
          </w:p>
        </w:tc>
        <w:tc>
          <w:tcPr>
            <w:tcW w:w="5148" w:type="dxa"/>
          </w:tcPr>
          <w:p w14:paraId="23869291" w14:textId="77777777" w:rsidR="006B3486" w:rsidRPr="000D634D" w:rsidRDefault="006B3486" w:rsidP="00B43413">
            <w:pPr>
              <w:jc w:val="both"/>
              <w:rPr>
                <w:rFonts w:cs="Times New Roman"/>
                <w:szCs w:val="28"/>
              </w:rPr>
            </w:pPr>
            <w:r w:rsidRPr="000D634D">
              <w:rPr>
                <w:rFonts w:cs="Times New Roman"/>
                <w:szCs w:val="28"/>
              </w:rPr>
              <w:t>Не враховано</w:t>
            </w:r>
          </w:p>
          <w:p w14:paraId="7595B4C9" w14:textId="66F9D6C5" w:rsidR="006B3486" w:rsidRPr="000D634D" w:rsidRDefault="006B3486" w:rsidP="00B43413">
            <w:pPr>
              <w:jc w:val="both"/>
              <w:rPr>
                <w:rFonts w:cs="Times New Roman"/>
                <w:szCs w:val="28"/>
              </w:rPr>
            </w:pPr>
            <w:r w:rsidRPr="000D634D">
              <w:rPr>
                <w:rFonts w:cs="Times New Roman"/>
                <w:szCs w:val="28"/>
              </w:rPr>
              <w:t xml:space="preserve">Індивідуальна програма реабілітації сталий термін, закріплений у законодавстві </w:t>
            </w:r>
          </w:p>
        </w:tc>
      </w:tr>
      <w:tr w:rsidR="00E3494F" w:rsidRPr="000D634D" w14:paraId="3E7032AD" w14:textId="77777777" w:rsidTr="00B43413">
        <w:tc>
          <w:tcPr>
            <w:tcW w:w="4678" w:type="dxa"/>
          </w:tcPr>
          <w:p w14:paraId="1F3D31C8" w14:textId="77777777" w:rsidR="002611AD" w:rsidRPr="000D634D" w:rsidRDefault="002611AD" w:rsidP="002611AD">
            <w:pPr>
              <w:jc w:val="both"/>
              <w:rPr>
                <w:rFonts w:eastAsia="Times New Roman" w:cs="Times New Roman"/>
                <w:szCs w:val="28"/>
              </w:rPr>
            </w:pPr>
            <w:r w:rsidRPr="000D634D">
              <w:rPr>
                <w:rFonts w:eastAsia="Times New Roman" w:cs="Times New Roman"/>
                <w:szCs w:val="28"/>
              </w:rPr>
              <w:t xml:space="preserve">Від </w:t>
            </w:r>
            <w:r w:rsidRPr="000D634D">
              <w:rPr>
                <w:rFonts w:cs="Times New Roman"/>
                <w:szCs w:val="28"/>
              </w:rPr>
              <w:t xml:space="preserve">Інституту педагогічної освіти і освіти дорослих імені Івана </w:t>
            </w:r>
            <w:proofErr w:type="spellStart"/>
            <w:r w:rsidRPr="000D634D">
              <w:rPr>
                <w:rFonts w:cs="Times New Roman"/>
                <w:szCs w:val="28"/>
              </w:rPr>
              <w:t>Зязюна</w:t>
            </w:r>
            <w:proofErr w:type="spellEnd"/>
            <w:r w:rsidRPr="000D634D">
              <w:rPr>
                <w:rFonts w:cs="Times New Roman"/>
                <w:szCs w:val="28"/>
              </w:rPr>
              <w:t xml:space="preserve"> з адреси: </w:t>
            </w:r>
            <w:hyperlink r:id="rId31" w:tgtFrame="_blank" w:history="1">
              <w:r w:rsidRPr="000D634D">
                <w:rPr>
                  <w:rFonts w:eastAsia="Times New Roman" w:cs="Times New Roman"/>
                  <w:szCs w:val="28"/>
                  <w:lang w:val="en-US"/>
                </w:rPr>
                <w:t>ukrlida</w:t>
              </w:r>
              <w:r w:rsidRPr="000D634D">
                <w:rPr>
                  <w:rFonts w:eastAsia="Times New Roman" w:cs="Times New Roman"/>
                  <w:szCs w:val="28"/>
                </w:rPr>
                <w:t>@</w:t>
              </w:r>
              <w:r w:rsidRPr="000D634D">
                <w:rPr>
                  <w:rFonts w:eastAsia="Times New Roman" w:cs="Times New Roman"/>
                  <w:szCs w:val="28"/>
                  <w:lang w:val="en-US"/>
                </w:rPr>
                <w:t>ukr</w:t>
              </w:r>
              <w:r w:rsidRPr="000D634D">
                <w:rPr>
                  <w:rFonts w:eastAsia="Times New Roman" w:cs="Times New Roman"/>
                  <w:szCs w:val="28"/>
                </w:rPr>
                <w:t>.</w:t>
              </w:r>
              <w:r w:rsidRPr="000D634D">
                <w:rPr>
                  <w:rFonts w:eastAsia="Times New Roman" w:cs="Times New Roman"/>
                  <w:szCs w:val="28"/>
                  <w:lang w:val="en-US"/>
                </w:rPr>
                <w:t>net</w:t>
              </w:r>
            </w:hyperlink>
          </w:p>
          <w:p w14:paraId="4ACA9D6D" w14:textId="09AB78C3" w:rsidR="006B3486" w:rsidRPr="000D634D" w:rsidRDefault="006B3486" w:rsidP="002611AD">
            <w:pPr>
              <w:pStyle w:val="af0"/>
              <w:spacing w:before="0" w:beforeAutospacing="0" w:after="0" w:afterAutospacing="0"/>
              <w:rPr>
                <w:sz w:val="28"/>
                <w:szCs w:val="28"/>
                <w:lang w:val="uk-UA"/>
              </w:rPr>
            </w:pPr>
            <w:r w:rsidRPr="000D634D">
              <w:rPr>
                <w:sz w:val="28"/>
                <w:szCs w:val="28"/>
                <w:lang w:val="uk-UA"/>
              </w:rPr>
              <w:t xml:space="preserve">5) формування компетентностей для подальшого самостійного життя, здійснення допрофесійної підготовки та соціалізації учнів </w:t>
            </w:r>
            <w:r w:rsidRPr="000D634D">
              <w:rPr>
                <w:sz w:val="28"/>
                <w:szCs w:val="28"/>
                <w:lang w:val="uk-UA"/>
              </w:rPr>
              <w:lastRenderedPageBreak/>
              <w:t>(вихованців) зі складними порушеннями розвитку; надання консультацій батькам або іншим законним представникам учня (вихованця) з метою забезпечення їхньої активної участі в освітньому процесі;</w:t>
            </w:r>
          </w:p>
        </w:tc>
        <w:tc>
          <w:tcPr>
            <w:tcW w:w="5148" w:type="dxa"/>
          </w:tcPr>
          <w:p w14:paraId="649CCC68" w14:textId="77777777" w:rsidR="006B3486" w:rsidRPr="000D634D" w:rsidRDefault="006B3486" w:rsidP="00B43413">
            <w:pPr>
              <w:jc w:val="both"/>
              <w:rPr>
                <w:rFonts w:cs="Times New Roman"/>
                <w:szCs w:val="28"/>
              </w:rPr>
            </w:pPr>
            <w:r w:rsidRPr="000D634D">
              <w:rPr>
                <w:rFonts w:cs="Times New Roman"/>
                <w:szCs w:val="28"/>
              </w:rPr>
              <w:lastRenderedPageBreak/>
              <w:t>Не враховано</w:t>
            </w:r>
          </w:p>
          <w:p w14:paraId="5A064ACB" w14:textId="2F69881E" w:rsidR="006B3486" w:rsidRPr="000D634D" w:rsidRDefault="006B3486" w:rsidP="006B3486">
            <w:pPr>
              <w:jc w:val="both"/>
              <w:rPr>
                <w:rFonts w:cs="Times New Roman"/>
                <w:szCs w:val="28"/>
              </w:rPr>
            </w:pPr>
            <w:r w:rsidRPr="000D634D">
              <w:rPr>
                <w:rFonts w:cs="Times New Roman"/>
                <w:szCs w:val="28"/>
              </w:rPr>
              <w:t xml:space="preserve">Формування компетентностей та надання консультацій є різними видами діяльності </w:t>
            </w:r>
          </w:p>
        </w:tc>
      </w:tr>
      <w:tr w:rsidR="00E3494F" w:rsidRPr="000D634D" w14:paraId="0C1FEBE4" w14:textId="77777777" w:rsidTr="00B43413">
        <w:tc>
          <w:tcPr>
            <w:tcW w:w="4678" w:type="dxa"/>
          </w:tcPr>
          <w:p w14:paraId="0E2282D4" w14:textId="77777777" w:rsidR="002611AD" w:rsidRPr="000D634D" w:rsidRDefault="002611AD" w:rsidP="002611AD">
            <w:pPr>
              <w:jc w:val="both"/>
              <w:rPr>
                <w:rFonts w:eastAsia="Times New Roman" w:cs="Times New Roman"/>
                <w:szCs w:val="28"/>
              </w:rPr>
            </w:pPr>
            <w:r w:rsidRPr="000D634D">
              <w:rPr>
                <w:rFonts w:eastAsia="Times New Roman" w:cs="Times New Roman"/>
                <w:szCs w:val="28"/>
              </w:rPr>
              <w:lastRenderedPageBreak/>
              <w:t xml:space="preserve">Від Інституту педагогічної освіти і освіти дорослих імені Івана </w:t>
            </w:r>
            <w:proofErr w:type="spellStart"/>
            <w:r w:rsidRPr="000D634D">
              <w:rPr>
                <w:rFonts w:eastAsia="Times New Roman" w:cs="Times New Roman"/>
                <w:szCs w:val="28"/>
              </w:rPr>
              <w:t>Зязюна</w:t>
            </w:r>
            <w:proofErr w:type="spellEnd"/>
            <w:r w:rsidRPr="000D634D">
              <w:rPr>
                <w:rFonts w:eastAsia="Times New Roman" w:cs="Times New Roman"/>
                <w:szCs w:val="28"/>
              </w:rPr>
              <w:t xml:space="preserve"> з адреси: ukrlida@ukr.net</w:t>
            </w:r>
          </w:p>
          <w:p w14:paraId="7A20C4AD" w14:textId="5D01C48C" w:rsidR="006B3486" w:rsidRPr="000D634D" w:rsidRDefault="002611AD" w:rsidP="002611AD">
            <w:pPr>
              <w:jc w:val="both"/>
              <w:rPr>
                <w:rFonts w:eastAsia="Times New Roman" w:cs="Times New Roman"/>
                <w:szCs w:val="28"/>
              </w:rPr>
            </w:pPr>
            <w:r w:rsidRPr="000D634D">
              <w:rPr>
                <w:rFonts w:eastAsia="Times New Roman" w:cs="Times New Roman"/>
                <w:szCs w:val="28"/>
              </w:rPr>
              <w:t>) створення умов для здобуття освіти учнями (вихованцями) зі складними порушеннями шляхом належного кадрового, матеріально-технічного забезпечення, забезпечення універсального дизайну та/або розумного пристосування приміщень та території закладу освіти з урахуванням індивідуальних потреб та можливостей таких осіб;</w:t>
            </w:r>
          </w:p>
        </w:tc>
        <w:tc>
          <w:tcPr>
            <w:tcW w:w="5148" w:type="dxa"/>
          </w:tcPr>
          <w:p w14:paraId="292606A4" w14:textId="77777777" w:rsidR="006B3486" w:rsidRPr="000D634D" w:rsidRDefault="006B3486" w:rsidP="00B43413">
            <w:pPr>
              <w:jc w:val="both"/>
              <w:rPr>
                <w:rFonts w:cs="Times New Roman"/>
                <w:szCs w:val="28"/>
              </w:rPr>
            </w:pPr>
            <w:r w:rsidRPr="000D634D">
              <w:rPr>
                <w:rFonts w:cs="Times New Roman"/>
                <w:szCs w:val="28"/>
              </w:rPr>
              <w:t>Не враховано</w:t>
            </w:r>
          </w:p>
          <w:p w14:paraId="56260879" w14:textId="71FF3851" w:rsidR="006B3486" w:rsidRPr="000D634D" w:rsidRDefault="006B3486" w:rsidP="00B43413">
            <w:pPr>
              <w:jc w:val="both"/>
              <w:rPr>
                <w:rFonts w:cs="Times New Roman"/>
                <w:szCs w:val="28"/>
              </w:rPr>
            </w:pPr>
            <w:r w:rsidRPr="000D634D">
              <w:rPr>
                <w:rFonts w:cs="Times New Roman"/>
                <w:szCs w:val="28"/>
              </w:rPr>
              <w:t xml:space="preserve">Розумне пристосування передбачає створення умов відповідно до індивідуальних потреб </w:t>
            </w:r>
          </w:p>
        </w:tc>
      </w:tr>
      <w:tr w:rsidR="00E3494F" w:rsidRPr="000D634D" w14:paraId="386FF2B5" w14:textId="77777777" w:rsidTr="00B43413">
        <w:tc>
          <w:tcPr>
            <w:tcW w:w="4678" w:type="dxa"/>
          </w:tcPr>
          <w:p w14:paraId="1B59A8EE" w14:textId="77777777" w:rsidR="002611AD" w:rsidRPr="000D634D" w:rsidRDefault="002611AD" w:rsidP="002611AD">
            <w:pPr>
              <w:jc w:val="both"/>
              <w:rPr>
                <w:rFonts w:eastAsia="Times New Roman" w:cs="Times New Roman"/>
                <w:szCs w:val="28"/>
              </w:rPr>
            </w:pPr>
            <w:r w:rsidRPr="000D634D">
              <w:rPr>
                <w:rFonts w:eastAsia="Times New Roman" w:cs="Times New Roman"/>
                <w:szCs w:val="28"/>
              </w:rPr>
              <w:t xml:space="preserve">Від Інституту педагогічної освіти і освіти дорослих імені Івана </w:t>
            </w:r>
            <w:proofErr w:type="spellStart"/>
            <w:r w:rsidRPr="000D634D">
              <w:rPr>
                <w:rFonts w:eastAsia="Times New Roman" w:cs="Times New Roman"/>
                <w:szCs w:val="28"/>
              </w:rPr>
              <w:t>Зязюна</w:t>
            </w:r>
            <w:proofErr w:type="spellEnd"/>
            <w:r w:rsidRPr="000D634D">
              <w:rPr>
                <w:rFonts w:eastAsia="Times New Roman" w:cs="Times New Roman"/>
                <w:szCs w:val="28"/>
              </w:rPr>
              <w:t xml:space="preserve"> з адреси: ukrlida@ukr.net</w:t>
            </w:r>
          </w:p>
          <w:p w14:paraId="6C76C4D5" w14:textId="1FF879ED" w:rsidR="006B3486" w:rsidRPr="000D634D" w:rsidRDefault="006B3486" w:rsidP="006B3486">
            <w:pPr>
              <w:pBdr>
                <w:top w:val="nil"/>
                <w:left w:val="nil"/>
                <w:bottom w:val="nil"/>
                <w:right w:val="nil"/>
                <w:between w:val="nil"/>
              </w:pBdr>
              <w:tabs>
                <w:tab w:val="left" w:pos="567"/>
              </w:tabs>
              <w:jc w:val="both"/>
              <w:rPr>
                <w:rFonts w:eastAsia="Times New Roman" w:cs="Times New Roman"/>
                <w:i/>
                <w:szCs w:val="28"/>
              </w:rPr>
            </w:pPr>
            <w:r w:rsidRPr="000D634D">
              <w:rPr>
                <w:rFonts w:eastAsia="Times New Roman" w:cs="Times New Roman"/>
                <w:i/>
                <w:szCs w:val="28"/>
              </w:rPr>
              <w:t>організовувати курси підвищення кваліфікації за власною освітньою програмою.</w:t>
            </w:r>
          </w:p>
        </w:tc>
        <w:tc>
          <w:tcPr>
            <w:tcW w:w="5148" w:type="dxa"/>
          </w:tcPr>
          <w:p w14:paraId="24371B64" w14:textId="60CBF7EC" w:rsidR="006B3486" w:rsidRPr="000D634D" w:rsidRDefault="006B3486" w:rsidP="00B43413">
            <w:pPr>
              <w:jc w:val="both"/>
              <w:rPr>
                <w:rFonts w:cs="Times New Roman"/>
                <w:szCs w:val="28"/>
              </w:rPr>
            </w:pPr>
            <w:r w:rsidRPr="000D634D">
              <w:rPr>
                <w:rFonts w:cs="Times New Roman"/>
                <w:szCs w:val="28"/>
              </w:rPr>
              <w:t>Не враховано</w:t>
            </w:r>
          </w:p>
          <w:p w14:paraId="236A19E4" w14:textId="59B2797E" w:rsidR="006B3486" w:rsidRPr="000D634D" w:rsidRDefault="00F14753" w:rsidP="002611AD">
            <w:pPr>
              <w:jc w:val="both"/>
              <w:rPr>
                <w:rFonts w:cs="Times New Roman"/>
                <w:szCs w:val="28"/>
              </w:rPr>
            </w:pPr>
            <w:r w:rsidRPr="000D634D">
              <w:rPr>
                <w:rFonts w:cs="Times New Roman"/>
                <w:szCs w:val="28"/>
              </w:rPr>
              <w:t>Питання визначення суб’єктів підвищення кваліфікації затверджені постановою КМУ від 21 серпня 2019 р. № 800 «Деякі питання підвищення кваліфікації педагогічних і науково-педагогічних працівників»</w:t>
            </w:r>
          </w:p>
        </w:tc>
      </w:tr>
      <w:tr w:rsidR="00E3494F" w:rsidRPr="000D634D" w14:paraId="6944D9D0" w14:textId="77777777" w:rsidTr="00B43413">
        <w:tc>
          <w:tcPr>
            <w:tcW w:w="4678" w:type="dxa"/>
          </w:tcPr>
          <w:p w14:paraId="2EEBB81B" w14:textId="77777777" w:rsidR="002611AD" w:rsidRPr="000D634D" w:rsidRDefault="002611AD" w:rsidP="002611AD">
            <w:pPr>
              <w:jc w:val="both"/>
              <w:rPr>
                <w:rFonts w:eastAsia="Times New Roman" w:cs="Times New Roman"/>
                <w:szCs w:val="28"/>
              </w:rPr>
            </w:pPr>
            <w:r w:rsidRPr="000D634D">
              <w:rPr>
                <w:rFonts w:eastAsia="Times New Roman" w:cs="Times New Roman"/>
                <w:szCs w:val="28"/>
              </w:rPr>
              <w:t xml:space="preserve">Від Інституту педагогічної освіти і освіти дорослих імені Івана </w:t>
            </w:r>
            <w:proofErr w:type="spellStart"/>
            <w:r w:rsidRPr="000D634D">
              <w:rPr>
                <w:rFonts w:eastAsia="Times New Roman" w:cs="Times New Roman"/>
                <w:szCs w:val="28"/>
              </w:rPr>
              <w:t>Зязюна</w:t>
            </w:r>
            <w:proofErr w:type="spellEnd"/>
            <w:r w:rsidRPr="000D634D">
              <w:rPr>
                <w:rFonts w:eastAsia="Times New Roman" w:cs="Times New Roman"/>
                <w:szCs w:val="28"/>
              </w:rPr>
              <w:t xml:space="preserve"> з адреси: ukrlida@ukr.net</w:t>
            </w:r>
          </w:p>
          <w:p w14:paraId="293323E4" w14:textId="5616044A" w:rsidR="00F14753" w:rsidRPr="000D634D" w:rsidRDefault="00F14753" w:rsidP="00F14753">
            <w:pPr>
              <w:pBdr>
                <w:top w:val="nil"/>
                <w:left w:val="nil"/>
                <w:bottom w:val="nil"/>
                <w:right w:val="nil"/>
                <w:between w:val="nil"/>
              </w:pBdr>
              <w:jc w:val="both"/>
              <w:rPr>
                <w:rFonts w:eastAsia="Times New Roman" w:cs="Times New Roman"/>
                <w:szCs w:val="28"/>
              </w:rPr>
            </w:pPr>
            <w:r w:rsidRPr="000D634D">
              <w:rPr>
                <w:rFonts w:eastAsia="Times New Roman" w:cs="Times New Roman"/>
                <w:szCs w:val="28"/>
              </w:rPr>
              <w:t xml:space="preserve">Додати </w:t>
            </w:r>
            <w:proofErr w:type="spellStart"/>
            <w:r w:rsidRPr="000D634D">
              <w:rPr>
                <w:rFonts w:eastAsia="Times New Roman" w:cs="Times New Roman"/>
                <w:szCs w:val="28"/>
              </w:rPr>
              <w:t>пп</w:t>
            </w:r>
            <w:proofErr w:type="spellEnd"/>
            <w:r w:rsidRPr="000D634D">
              <w:rPr>
                <w:rFonts w:eastAsia="Times New Roman" w:cs="Times New Roman"/>
                <w:szCs w:val="28"/>
              </w:rPr>
              <w:t>.: 5) Для дітей з порушенням емоційно-вольової сфери;</w:t>
            </w:r>
          </w:p>
          <w:p w14:paraId="29F4AC3C" w14:textId="77777777" w:rsidR="00F14753" w:rsidRPr="000D634D" w:rsidRDefault="00F14753" w:rsidP="00F14753">
            <w:pPr>
              <w:pBdr>
                <w:top w:val="nil"/>
                <w:left w:val="nil"/>
                <w:bottom w:val="nil"/>
                <w:right w:val="nil"/>
                <w:between w:val="nil"/>
              </w:pBdr>
              <w:jc w:val="both"/>
              <w:rPr>
                <w:rFonts w:eastAsia="Times New Roman" w:cs="Times New Roman"/>
                <w:szCs w:val="28"/>
              </w:rPr>
            </w:pPr>
            <w:r w:rsidRPr="000D634D">
              <w:rPr>
                <w:rFonts w:eastAsia="Times New Roman" w:cs="Times New Roman"/>
                <w:szCs w:val="28"/>
              </w:rPr>
              <w:t>6) Для дітей із затримкою психічного розвитку;</w:t>
            </w:r>
          </w:p>
          <w:p w14:paraId="14D2116E" w14:textId="651AF42B" w:rsidR="00F14753" w:rsidRPr="000D634D" w:rsidRDefault="00F14753" w:rsidP="00F14753">
            <w:pPr>
              <w:jc w:val="both"/>
              <w:rPr>
                <w:rFonts w:eastAsia="Times New Roman" w:cs="Times New Roman"/>
                <w:szCs w:val="28"/>
              </w:rPr>
            </w:pPr>
            <w:r w:rsidRPr="000D634D">
              <w:rPr>
                <w:rFonts w:eastAsia="Times New Roman" w:cs="Times New Roman"/>
                <w:szCs w:val="28"/>
              </w:rPr>
              <w:t>7) Для дітей з проблемами соціального змісту.</w:t>
            </w:r>
          </w:p>
        </w:tc>
        <w:tc>
          <w:tcPr>
            <w:tcW w:w="5148" w:type="dxa"/>
          </w:tcPr>
          <w:p w14:paraId="27FF289E" w14:textId="77777777" w:rsidR="00F14753" w:rsidRPr="000D634D" w:rsidRDefault="00F14753" w:rsidP="00F14753">
            <w:pPr>
              <w:jc w:val="both"/>
              <w:rPr>
                <w:rFonts w:cs="Times New Roman"/>
                <w:szCs w:val="28"/>
              </w:rPr>
            </w:pPr>
            <w:r w:rsidRPr="000D634D">
              <w:rPr>
                <w:rFonts w:cs="Times New Roman"/>
                <w:szCs w:val="28"/>
              </w:rPr>
              <w:t>Не  враховано</w:t>
            </w:r>
          </w:p>
          <w:p w14:paraId="59F363B4" w14:textId="7EBDA9FB" w:rsidR="00F14753" w:rsidRPr="000D634D" w:rsidRDefault="00F14753" w:rsidP="00B43413">
            <w:pPr>
              <w:jc w:val="both"/>
              <w:rPr>
                <w:rFonts w:cs="Times New Roman"/>
                <w:szCs w:val="28"/>
              </w:rPr>
            </w:pPr>
            <w:r w:rsidRPr="000D634D">
              <w:rPr>
                <w:rFonts w:cs="Times New Roman"/>
                <w:szCs w:val="28"/>
              </w:rPr>
              <w:t>Перераховані порушення не можна віднести до складних порушень розвитку.</w:t>
            </w:r>
          </w:p>
        </w:tc>
      </w:tr>
      <w:tr w:rsidR="00E3494F" w:rsidRPr="000D634D" w14:paraId="6F908F76" w14:textId="77777777" w:rsidTr="00B43413">
        <w:tc>
          <w:tcPr>
            <w:tcW w:w="4678" w:type="dxa"/>
          </w:tcPr>
          <w:p w14:paraId="20219FDA" w14:textId="77777777" w:rsidR="002611AD" w:rsidRPr="000D634D" w:rsidRDefault="002611AD" w:rsidP="002611AD">
            <w:pPr>
              <w:pStyle w:val="docdata"/>
              <w:rPr>
                <w:sz w:val="28"/>
                <w:szCs w:val="28"/>
                <w:lang w:val="uk-UA"/>
              </w:rPr>
            </w:pPr>
            <w:r w:rsidRPr="000D634D">
              <w:rPr>
                <w:sz w:val="28"/>
                <w:szCs w:val="28"/>
                <w:lang w:val="uk-UA"/>
              </w:rPr>
              <w:t xml:space="preserve">Від Інституту педагогічної освіти і освіти дорослих імені Івана </w:t>
            </w:r>
            <w:proofErr w:type="spellStart"/>
            <w:r w:rsidRPr="000D634D">
              <w:rPr>
                <w:sz w:val="28"/>
                <w:szCs w:val="28"/>
                <w:lang w:val="uk-UA"/>
              </w:rPr>
              <w:t>Зязюна</w:t>
            </w:r>
            <w:proofErr w:type="spellEnd"/>
            <w:r w:rsidRPr="000D634D">
              <w:rPr>
                <w:sz w:val="28"/>
                <w:szCs w:val="28"/>
                <w:lang w:val="uk-UA"/>
              </w:rPr>
              <w:t xml:space="preserve"> з адреси: ukrlida@ukr.net</w:t>
            </w:r>
          </w:p>
          <w:p w14:paraId="44FE275E" w14:textId="77777777" w:rsidR="002611AD" w:rsidRPr="000D634D" w:rsidRDefault="002611AD" w:rsidP="002611AD">
            <w:pPr>
              <w:pStyle w:val="docdata"/>
              <w:rPr>
                <w:sz w:val="28"/>
                <w:szCs w:val="28"/>
                <w:lang w:val="uk-UA"/>
              </w:rPr>
            </w:pPr>
            <w:r w:rsidRPr="000D634D">
              <w:rPr>
                <w:sz w:val="28"/>
                <w:szCs w:val="28"/>
                <w:lang w:val="uk-UA"/>
              </w:rPr>
              <w:lastRenderedPageBreak/>
              <w:t>Організація діяльності центру</w:t>
            </w:r>
          </w:p>
          <w:p w14:paraId="6BED717A" w14:textId="65390B53" w:rsidR="00F14753" w:rsidRPr="000D634D" w:rsidRDefault="002611AD" w:rsidP="002611AD">
            <w:pPr>
              <w:pStyle w:val="docdata"/>
              <w:spacing w:before="0" w:beforeAutospacing="0" w:after="0" w:afterAutospacing="0"/>
              <w:rPr>
                <w:sz w:val="28"/>
                <w:szCs w:val="28"/>
                <w:lang w:val="uk-UA"/>
              </w:rPr>
            </w:pPr>
            <w:r w:rsidRPr="000D634D">
              <w:rPr>
                <w:sz w:val="28"/>
                <w:szCs w:val="28"/>
                <w:lang w:val="uk-UA"/>
              </w:rPr>
              <w:t xml:space="preserve">25. Тривалість уроків у 1 класі становить 35 хвилин, у 2-4 класах - 40 хвилин, у 5-10 (13) класах - 45 хвилин. При цьому періодичність проведення перерв під час уроків (фізкультхвилинки) та тривалість перерв між </w:t>
            </w:r>
            <w:proofErr w:type="spellStart"/>
            <w:r w:rsidRPr="000D634D">
              <w:rPr>
                <w:sz w:val="28"/>
                <w:szCs w:val="28"/>
                <w:lang w:val="uk-UA"/>
              </w:rPr>
              <w:t>уроками</w:t>
            </w:r>
            <w:proofErr w:type="spellEnd"/>
            <w:r w:rsidRPr="000D634D">
              <w:rPr>
                <w:sz w:val="28"/>
                <w:szCs w:val="28"/>
                <w:lang w:val="uk-UA"/>
              </w:rPr>
              <w:t xml:space="preserve"> встановлюються відповідно до особливостей організації освітнього процесу та харчування і затверджується керівником спеціальної школи.</w:t>
            </w:r>
          </w:p>
        </w:tc>
        <w:tc>
          <w:tcPr>
            <w:tcW w:w="5148" w:type="dxa"/>
          </w:tcPr>
          <w:p w14:paraId="262EABDF" w14:textId="77777777" w:rsidR="00F14753" w:rsidRPr="000D634D" w:rsidRDefault="00CE4A35" w:rsidP="00B43413">
            <w:pPr>
              <w:jc w:val="both"/>
              <w:rPr>
                <w:rFonts w:cs="Times New Roman"/>
                <w:szCs w:val="28"/>
              </w:rPr>
            </w:pPr>
            <w:r w:rsidRPr="000D634D">
              <w:rPr>
                <w:rFonts w:cs="Times New Roman"/>
                <w:szCs w:val="28"/>
              </w:rPr>
              <w:lastRenderedPageBreak/>
              <w:t>Не враховано</w:t>
            </w:r>
          </w:p>
          <w:p w14:paraId="0F273E60" w14:textId="40BFF75B" w:rsidR="00CE4A35" w:rsidRPr="000D634D" w:rsidRDefault="00CE4A35" w:rsidP="00B43413">
            <w:pPr>
              <w:jc w:val="both"/>
              <w:rPr>
                <w:rFonts w:cs="Times New Roman"/>
                <w:szCs w:val="28"/>
              </w:rPr>
            </w:pPr>
            <w:r w:rsidRPr="000D634D">
              <w:rPr>
                <w:rFonts w:cs="Times New Roman"/>
                <w:szCs w:val="28"/>
              </w:rPr>
              <w:t xml:space="preserve">Повноваження керівника закладу щодо встановлення режиму передбачені пунктом 23 </w:t>
            </w:r>
            <w:proofErr w:type="spellStart"/>
            <w:r w:rsidRPr="000D634D">
              <w:rPr>
                <w:rFonts w:cs="Times New Roman"/>
                <w:szCs w:val="28"/>
              </w:rPr>
              <w:t>проєкту</w:t>
            </w:r>
            <w:proofErr w:type="spellEnd"/>
            <w:r w:rsidRPr="000D634D">
              <w:rPr>
                <w:rFonts w:cs="Times New Roman"/>
                <w:szCs w:val="28"/>
              </w:rPr>
              <w:t xml:space="preserve"> </w:t>
            </w:r>
          </w:p>
        </w:tc>
      </w:tr>
      <w:tr w:rsidR="00E3494F" w:rsidRPr="000D634D" w14:paraId="18BEDE2B" w14:textId="77777777" w:rsidTr="00B43413">
        <w:tc>
          <w:tcPr>
            <w:tcW w:w="4678" w:type="dxa"/>
          </w:tcPr>
          <w:p w14:paraId="5699F02A" w14:textId="77777777" w:rsidR="002611AD" w:rsidRPr="000D634D" w:rsidRDefault="002611AD" w:rsidP="002611AD">
            <w:pPr>
              <w:jc w:val="both"/>
              <w:rPr>
                <w:rFonts w:eastAsia="Times New Roman" w:cs="Times New Roman"/>
                <w:szCs w:val="28"/>
              </w:rPr>
            </w:pPr>
            <w:r w:rsidRPr="000D634D">
              <w:rPr>
                <w:rFonts w:eastAsia="Times New Roman" w:cs="Times New Roman"/>
                <w:szCs w:val="28"/>
              </w:rPr>
              <w:lastRenderedPageBreak/>
              <w:t xml:space="preserve">Від Інституту педагогічної освіти і освіти дорослих імені Івана </w:t>
            </w:r>
            <w:proofErr w:type="spellStart"/>
            <w:r w:rsidRPr="000D634D">
              <w:rPr>
                <w:rFonts w:eastAsia="Times New Roman" w:cs="Times New Roman"/>
                <w:szCs w:val="28"/>
              </w:rPr>
              <w:t>Зязюна</w:t>
            </w:r>
            <w:proofErr w:type="spellEnd"/>
            <w:r w:rsidRPr="000D634D">
              <w:rPr>
                <w:rFonts w:eastAsia="Times New Roman" w:cs="Times New Roman"/>
                <w:szCs w:val="28"/>
              </w:rPr>
              <w:t xml:space="preserve"> з адреси: ukrlida@ukr.net</w:t>
            </w:r>
          </w:p>
          <w:p w14:paraId="187BAD42" w14:textId="6DD9C7F1" w:rsidR="008441C5" w:rsidRPr="000D634D" w:rsidRDefault="008441C5" w:rsidP="008441C5">
            <w:pPr>
              <w:pBdr>
                <w:top w:val="nil"/>
                <w:left w:val="nil"/>
                <w:bottom w:val="nil"/>
                <w:right w:val="nil"/>
                <w:between w:val="nil"/>
              </w:pBdr>
              <w:jc w:val="both"/>
              <w:rPr>
                <w:rFonts w:eastAsia="Times New Roman" w:cs="Times New Roman"/>
                <w:szCs w:val="28"/>
              </w:rPr>
            </w:pPr>
            <w:r w:rsidRPr="000D634D">
              <w:rPr>
                <w:rFonts w:eastAsia="Times New Roman" w:cs="Times New Roman"/>
                <w:szCs w:val="28"/>
              </w:rPr>
              <w:t xml:space="preserve">До пункту 33 </w:t>
            </w:r>
          </w:p>
          <w:p w14:paraId="432570EE" w14:textId="426C2B65" w:rsidR="00F14753" w:rsidRPr="000D634D" w:rsidRDefault="008441C5" w:rsidP="008441C5">
            <w:pPr>
              <w:pBdr>
                <w:top w:val="nil"/>
                <w:left w:val="nil"/>
                <w:bottom w:val="nil"/>
                <w:right w:val="nil"/>
                <w:between w:val="nil"/>
              </w:pBdr>
              <w:jc w:val="both"/>
              <w:rPr>
                <w:rFonts w:eastAsia="Times New Roman" w:cs="Times New Roman"/>
                <w:i/>
                <w:szCs w:val="28"/>
              </w:rPr>
            </w:pPr>
            <w:r w:rsidRPr="000D634D">
              <w:rPr>
                <w:rFonts w:eastAsia="Times New Roman" w:cs="Times New Roman"/>
                <w:i/>
                <w:szCs w:val="28"/>
              </w:rPr>
              <w:t>За необхідності з огляду на здоров’я дітей встановлюється дієтичне харчування</w:t>
            </w:r>
          </w:p>
        </w:tc>
        <w:tc>
          <w:tcPr>
            <w:tcW w:w="5148" w:type="dxa"/>
          </w:tcPr>
          <w:p w14:paraId="2C587270" w14:textId="77777777" w:rsidR="00F14753" w:rsidRPr="000D634D" w:rsidRDefault="008441C5" w:rsidP="00B43413">
            <w:pPr>
              <w:jc w:val="both"/>
              <w:rPr>
                <w:rFonts w:cs="Times New Roman"/>
                <w:szCs w:val="28"/>
              </w:rPr>
            </w:pPr>
            <w:r w:rsidRPr="000D634D">
              <w:rPr>
                <w:rFonts w:cs="Times New Roman"/>
                <w:szCs w:val="28"/>
              </w:rPr>
              <w:t>Не враховано</w:t>
            </w:r>
          </w:p>
          <w:p w14:paraId="0E6A229F" w14:textId="6A9F4E20" w:rsidR="008441C5" w:rsidRPr="000D634D" w:rsidRDefault="008441C5" w:rsidP="002611AD">
            <w:pPr>
              <w:pBdr>
                <w:top w:val="nil"/>
                <w:left w:val="nil"/>
                <w:bottom w:val="nil"/>
                <w:right w:val="nil"/>
                <w:between w:val="nil"/>
              </w:pBdr>
              <w:jc w:val="both"/>
              <w:rPr>
                <w:rFonts w:cs="Times New Roman"/>
                <w:szCs w:val="28"/>
              </w:rPr>
            </w:pPr>
            <w:r w:rsidRPr="000D634D">
              <w:rPr>
                <w:rFonts w:cs="Times New Roman"/>
                <w:szCs w:val="28"/>
              </w:rPr>
              <w:t xml:space="preserve">Пунктом 33 </w:t>
            </w:r>
            <w:proofErr w:type="spellStart"/>
            <w:r w:rsidRPr="000D634D">
              <w:rPr>
                <w:rFonts w:cs="Times New Roman"/>
                <w:szCs w:val="28"/>
              </w:rPr>
              <w:t>проєкту</w:t>
            </w:r>
            <w:proofErr w:type="spellEnd"/>
            <w:r w:rsidRPr="000D634D">
              <w:rPr>
                <w:rFonts w:cs="Times New Roman"/>
                <w:szCs w:val="28"/>
              </w:rPr>
              <w:t xml:space="preserve"> передбачено, що о</w:t>
            </w:r>
            <w:r w:rsidRPr="000D634D">
              <w:rPr>
                <w:rFonts w:eastAsia="Times New Roman" w:cs="Times New Roman"/>
                <w:szCs w:val="28"/>
              </w:rPr>
              <w:t xml:space="preserve">рганізація харчування учнів (вихованців) здійснюється у відповідності до </w:t>
            </w:r>
            <w:hyperlink r:id="rId32" w:anchor="Text">
              <w:r w:rsidRPr="000D634D">
                <w:rPr>
                  <w:rFonts w:eastAsia="Times New Roman" w:cs="Times New Roman"/>
                  <w:szCs w:val="28"/>
                  <w:u w:val="single"/>
                </w:rPr>
                <w:t>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hyperlink>
            <w:r w:rsidRPr="000D634D">
              <w:rPr>
                <w:rFonts w:eastAsia="Times New Roman" w:cs="Times New Roman"/>
                <w:szCs w:val="28"/>
              </w:rPr>
              <w:t>, затверджених наказом Міністерства охорони здоров’я України від 20.02.2013 № 144, зареєстрованого в Міністерстві юстиції України 14 .03.2013 р. за № 410/22942 та норм харчування, встановлених Кабінетом Міністрів України. У тому числі це передбачає дієтичне харчування для дітей, які цього потребують</w:t>
            </w:r>
          </w:p>
        </w:tc>
      </w:tr>
      <w:tr w:rsidR="00E3494F" w:rsidRPr="000D634D" w14:paraId="72D4E39D" w14:textId="77777777" w:rsidTr="00B43413">
        <w:tc>
          <w:tcPr>
            <w:tcW w:w="4678" w:type="dxa"/>
          </w:tcPr>
          <w:p w14:paraId="7C851DC7" w14:textId="77777777" w:rsidR="002611AD" w:rsidRPr="000D634D" w:rsidRDefault="002611AD" w:rsidP="002611AD">
            <w:pPr>
              <w:jc w:val="both"/>
              <w:rPr>
                <w:rFonts w:eastAsia="Times New Roman" w:cs="Times New Roman"/>
                <w:szCs w:val="28"/>
              </w:rPr>
            </w:pPr>
            <w:r w:rsidRPr="000D634D">
              <w:rPr>
                <w:rFonts w:eastAsia="Times New Roman" w:cs="Times New Roman"/>
                <w:szCs w:val="28"/>
              </w:rPr>
              <w:t xml:space="preserve">Від Інституту педагогічної освіти і освіти дорослих імені Івана </w:t>
            </w:r>
            <w:proofErr w:type="spellStart"/>
            <w:r w:rsidRPr="000D634D">
              <w:rPr>
                <w:rFonts w:eastAsia="Times New Roman" w:cs="Times New Roman"/>
                <w:szCs w:val="28"/>
              </w:rPr>
              <w:t>Зязюна</w:t>
            </w:r>
            <w:proofErr w:type="spellEnd"/>
            <w:r w:rsidRPr="000D634D">
              <w:rPr>
                <w:rFonts w:eastAsia="Times New Roman" w:cs="Times New Roman"/>
                <w:szCs w:val="28"/>
              </w:rPr>
              <w:t xml:space="preserve"> з адреси: ukrlida@ukr.net</w:t>
            </w:r>
          </w:p>
          <w:p w14:paraId="5BB34992" w14:textId="211782C4" w:rsidR="00F14753" w:rsidRPr="000D634D" w:rsidRDefault="0008462E" w:rsidP="0008462E">
            <w:pPr>
              <w:jc w:val="both"/>
              <w:rPr>
                <w:rFonts w:eastAsia="Times New Roman" w:cs="Times New Roman"/>
                <w:szCs w:val="28"/>
              </w:rPr>
            </w:pPr>
            <w:r w:rsidRPr="000D634D">
              <w:rPr>
                <w:rFonts w:eastAsia="Times New Roman" w:cs="Times New Roman"/>
                <w:szCs w:val="28"/>
              </w:rPr>
              <w:t xml:space="preserve">42. У центрі має бути забезпечено викладання навчальних предметів </w:t>
            </w:r>
            <w:r w:rsidRPr="000D634D">
              <w:rPr>
                <w:rFonts w:eastAsia="Times New Roman" w:cs="Times New Roman"/>
                <w:i/>
                <w:szCs w:val="28"/>
              </w:rPr>
              <w:t xml:space="preserve">відповідними кваліфікованими фахівцями, здатними ефективно використовувати форми, методи й </w:t>
            </w:r>
            <w:r w:rsidRPr="000D634D">
              <w:rPr>
                <w:rFonts w:eastAsia="Times New Roman" w:cs="Times New Roman"/>
                <w:i/>
                <w:szCs w:val="28"/>
              </w:rPr>
              <w:lastRenderedPageBreak/>
              <w:t>способи,</w:t>
            </w:r>
            <w:r w:rsidRPr="000D634D">
              <w:rPr>
                <w:rFonts w:eastAsia="Times New Roman" w:cs="Times New Roman"/>
                <w:szCs w:val="28"/>
              </w:rPr>
              <w:t xml:space="preserve"> що є найбільш прийнятними для учнів зі складними порушеннями розвитку відповідного віку, у тому числі шляхом адаптації/модифікації змісту навчальних предметів відповідно до індивідуальних особливих освітніх потреб дитини.</w:t>
            </w:r>
          </w:p>
        </w:tc>
        <w:tc>
          <w:tcPr>
            <w:tcW w:w="5148" w:type="dxa"/>
          </w:tcPr>
          <w:p w14:paraId="64697CC7" w14:textId="77777777" w:rsidR="00F14753" w:rsidRPr="000D634D" w:rsidRDefault="0008462E" w:rsidP="00B43413">
            <w:pPr>
              <w:jc w:val="both"/>
              <w:rPr>
                <w:rFonts w:cs="Times New Roman"/>
                <w:szCs w:val="28"/>
              </w:rPr>
            </w:pPr>
            <w:r w:rsidRPr="000D634D">
              <w:rPr>
                <w:rFonts w:cs="Times New Roman"/>
                <w:szCs w:val="28"/>
              </w:rPr>
              <w:lastRenderedPageBreak/>
              <w:t>Не враховано</w:t>
            </w:r>
          </w:p>
          <w:p w14:paraId="3ACE5A5E" w14:textId="77777777" w:rsidR="0008462E" w:rsidRPr="000D634D" w:rsidRDefault="0008462E" w:rsidP="00B43413">
            <w:pPr>
              <w:jc w:val="both"/>
              <w:rPr>
                <w:rFonts w:cs="Times New Roman"/>
                <w:szCs w:val="28"/>
              </w:rPr>
            </w:pPr>
            <w:r w:rsidRPr="000D634D">
              <w:rPr>
                <w:rFonts w:cs="Times New Roman"/>
                <w:szCs w:val="28"/>
              </w:rPr>
              <w:t>Відповідно до Законів України «Про освіту» та «Про повну загальну середню освіту» встановлюються вимоги до усіх педагогічних працівників</w:t>
            </w:r>
            <w:r w:rsidR="004073D6" w:rsidRPr="000D634D">
              <w:rPr>
                <w:rFonts w:cs="Times New Roman"/>
                <w:szCs w:val="28"/>
              </w:rPr>
              <w:t>.</w:t>
            </w:r>
          </w:p>
          <w:p w14:paraId="081A44FA" w14:textId="0C9B3F0C" w:rsidR="004073D6" w:rsidRPr="000D634D" w:rsidRDefault="004073D6" w:rsidP="00B43413">
            <w:pPr>
              <w:jc w:val="both"/>
              <w:rPr>
                <w:rFonts w:cs="Times New Roman"/>
                <w:szCs w:val="28"/>
              </w:rPr>
            </w:pPr>
          </w:p>
        </w:tc>
      </w:tr>
      <w:tr w:rsidR="00E3494F" w:rsidRPr="000D634D" w14:paraId="30379E98" w14:textId="77777777" w:rsidTr="00B43413">
        <w:tc>
          <w:tcPr>
            <w:tcW w:w="4678" w:type="dxa"/>
          </w:tcPr>
          <w:p w14:paraId="5461430E" w14:textId="283412B0" w:rsidR="002611AD" w:rsidRPr="000D634D" w:rsidRDefault="002611AD" w:rsidP="002611AD">
            <w:pPr>
              <w:pStyle w:val="af0"/>
              <w:jc w:val="both"/>
              <w:rPr>
                <w:sz w:val="28"/>
                <w:szCs w:val="28"/>
                <w:lang w:val="uk-UA"/>
              </w:rPr>
            </w:pPr>
            <w:r w:rsidRPr="000D634D">
              <w:rPr>
                <w:sz w:val="28"/>
                <w:szCs w:val="28"/>
                <w:lang w:val="uk-UA"/>
              </w:rPr>
              <w:lastRenderedPageBreak/>
              <w:t xml:space="preserve">Від Інституту педагогічної освіти і освіти дорослих імені Івана </w:t>
            </w:r>
            <w:proofErr w:type="spellStart"/>
            <w:r w:rsidRPr="000D634D">
              <w:rPr>
                <w:sz w:val="28"/>
                <w:szCs w:val="28"/>
                <w:lang w:val="uk-UA"/>
              </w:rPr>
              <w:t>Зязюна</w:t>
            </w:r>
            <w:proofErr w:type="spellEnd"/>
            <w:r w:rsidRPr="000D634D">
              <w:rPr>
                <w:sz w:val="28"/>
                <w:szCs w:val="28"/>
                <w:lang w:val="uk-UA"/>
              </w:rPr>
              <w:t xml:space="preserve"> з адреси: </w:t>
            </w:r>
            <w:r w:rsidR="000D0AD5">
              <w:fldChar w:fldCharType="begin"/>
            </w:r>
            <w:r w:rsidR="000D0AD5" w:rsidRPr="000D0AD5">
              <w:rPr>
                <w:lang w:val="uk-UA"/>
              </w:rPr>
              <w:instrText xml:space="preserve"> </w:instrText>
            </w:r>
            <w:r w:rsidR="000D0AD5">
              <w:instrText>HYPERLINK</w:instrText>
            </w:r>
            <w:r w:rsidR="000D0AD5" w:rsidRPr="000D0AD5">
              <w:rPr>
                <w:lang w:val="uk-UA"/>
              </w:rPr>
              <w:instrText xml:space="preserve"> "</w:instrText>
            </w:r>
            <w:r w:rsidR="000D0AD5">
              <w:instrText>mailto</w:instrText>
            </w:r>
            <w:r w:rsidR="000D0AD5" w:rsidRPr="000D0AD5">
              <w:rPr>
                <w:lang w:val="uk-UA"/>
              </w:rPr>
              <w:instrText>:</w:instrText>
            </w:r>
            <w:r w:rsidR="000D0AD5">
              <w:instrText>ukrlida</w:instrText>
            </w:r>
            <w:r w:rsidR="000D0AD5" w:rsidRPr="000D0AD5">
              <w:rPr>
                <w:lang w:val="uk-UA"/>
              </w:rPr>
              <w:instrText>@</w:instrText>
            </w:r>
            <w:r w:rsidR="000D0AD5">
              <w:instrText>ukr</w:instrText>
            </w:r>
            <w:r w:rsidR="000D0AD5" w:rsidRPr="000D0AD5">
              <w:rPr>
                <w:lang w:val="uk-UA"/>
              </w:rPr>
              <w:instrText>.</w:instrText>
            </w:r>
            <w:r w:rsidR="000D0AD5">
              <w:instrText>net</w:instrText>
            </w:r>
            <w:r w:rsidR="000D0AD5" w:rsidRPr="000D0AD5">
              <w:rPr>
                <w:lang w:val="uk-UA"/>
              </w:rPr>
              <w:instrText xml:space="preserve">" </w:instrText>
            </w:r>
            <w:r w:rsidR="000D0AD5">
              <w:fldChar w:fldCharType="separate"/>
            </w:r>
            <w:r w:rsidRPr="000D634D">
              <w:rPr>
                <w:rStyle w:val="a8"/>
                <w:color w:val="auto"/>
                <w:sz w:val="28"/>
                <w:szCs w:val="28"/>
                <w:lang w:val="uk-UA"/>
              </w:rPr>
              <w:t>ukrlida@ukr.net</w:t>
            </w:r>
            <w:r w:rsidR="000D0AD5">
              <w:rPr>
                <w:rStyle w:val="a8"/>
                <w:color w:val="auto"/>
                <w:sz w:val="28"/>
                <w:szCs w:val="28"/>
                <w:lang w:val="uk-UA"/>
              </w:rPr>
              <w:fldChar w:fldCharType="end"/>
            </w:r>
          </w:p>
          <w:p w14:paraId="6ABF1AD2" w14:textId="77777777" w:rsidR="002611AD" w:rsidRPr="000D634D" w:rsidRDefault="002611AD" w:rsidP="002611AD">
            <w:pPr>
              <w:pStyle w:val="af0"/>
              <w:jc w:val="both"/>
              <w:rPr>
                <w:sz w:val="28"/>
                <w:szCs w:val="28"/>
                <w:lang w:val="uk-UA"/>
              </w:rPr>
            </w:pPr>
            <w:r w:rsidRPr="000D634D">
              <w:rPr>
                <w:sz w:val="28"/>
                <w:szCs w:val="28"/>
                <w:lang w:val="uk-UA"/>
              </w:rPr>
              <w:t>57. Основними функціями психолого-педагогічного консиліуму є:</w:t>
            </w:r>
          </w:p>
          <w:p w14:paraId="67920742" w14:textId="38748FD8" w:rsidR="00F14753" w:rsidRPr="000D634D" w:rsidRDefault="002611AD" w:rsidP="002611AD">
            <w:pPr>
              <w:pStyle w:val="af0"/>
              <w:jc w:val="both"/>
              <w:rPr>
                <w:sz w:val="28"/>
                <w:szCs w:val="28"/>
                <w:lang w:val="uk-UA"/>
              </w:rPr>
            </w:pPr>
            <w:r w:rsidRPr="000D634D">
              <w:rPr>
                <w:sz w:val="28"/>
                <w:szCs w:val="28"/>
                <w:lang w:val="uk-UA"/>
              </w:rPr>
              <w:t xml:space="preserve">7) складання індивідуальної програми розвитку та надання рекомендацій, консультацій батькам (іншим законним представникам) дітей з особливими освітніми потребами, які не здобувають освіту в центрі, а відвідують його для отримання реабілітації та/або корекційно-розвиткових і психолого-педагогічних послуг. </w:t>
            </w:r>
            <w:r w:rsidR="004D6C72" w:rsidRPr="000D634D">
              <w:rPr>
                <w:sz w:val="28"/>
                <w:szCs w:val="28"/>
                <w:lang w:val="uk-UA"/>
              </w:rPr>
              <w:t xml:space="preserve"> </w:t>
            </w:r>
          </w:p>
        </w:tc>
        <w:tc>
          <w:tcPr>
            <w:tcW w:w="5148" w:type="dxa"/>
          </w:tcPr>
          <w:p w14:paraId="3A373134" w14:textId="77777777" w:rsidR="00F14753" w:rsidRPr="000D634D" w:rsidRDefault="004D6C72" w:rsidP="00B43413">
            <w:pPr>
              <w:jc w:val="both"/>
              <w:rPr>
                <w:rFonts w:cs="Times New Roman"/>
                <w:szCs w:val="28"/>
              </w:rPr>
            </w:pPr>
            <w:r w:rsidRPr="000D634D">
              <w:rPr>
                <w:rFonts w:cs="Times New Roman"/>
                <w:szCs w:val="28"/>
              </w:rPr>
              <w:t>Враховано</w:t>
            </w:r>
          </w:p>
          <w:p w14:paraId="682D62E3" w14:textId="16D310C6" w:rsidR="004D6C72" w:rsidRPr="000D634D" w:rsidRDefault="004D6C72" w:rsidP="00B43413">
            <w:pPr>
              <w:jc w:val="both"/>
              <w:rPr>
                <w:rFonts w:cs="Times New Roman"/>
                <w:szCs w:val="28"/>
              </w:rPr>
            </w:pPr>
          </w:p>
        </w:tc>
      </w:tr>
      <w:tr w:rsidR="00E3494F" w:rsidRPr="000D634D" w14:paraId="0327A5C0" w14:textId="77777777" w:rsidTr="00B43413">
        <w:tc>
          <w:tcPr>
            <w:tcW w:w="4678" w:type="dxa"/>
          </w:tcPr>
          <w:p w14:paraId="227DBBE1" w14:textId="77777777" w:rsidR="002611AD" w:rsidRPr="000D634D" w:rsidRDefault="002611AD" w:rsidP="002611AD">
            <w:pPr>
              <w:pStyle w:val="af0"/>
              <w:jc w:val="both"/>
              <w:rPr>
                <w:sz w:val="28"/>
                <w:szCs w:val="28"/>
                <w:lang w:val="uk-UA"/>
              </w:rPr>
            </w:pPr>
            <w:r w:rsidRPr="000D634D">
              <w:rPr>
                <w:sz w:val="28"/>
                <w:szCs w:val="28"/>
                <w:lang w:val="uk-UA"/>
              </w:rPr>
              <w:t xml:space="preserve">Від Інституту педагогічної освіти і освіти дорослих імені Івана </w:t>
            </w:r>
            <w:proofErr w:type="spellStart"/>
            <w:r w:rsidRPr="000D634D">
              <w:rPr>
                <w:sz w:val="28"/>
                <w:szCs w:val="28"/>
                <w:lang w:val="uk-UA"/>
              </w:rPr>
              <w:t>Зязюна</w:t>
            </w:r>
            <w:proofErr w:type="spellEnd"/>
            <w:r w:rsidRPr="000D634D">
              <w:rPr>
                <w:sz w:val="28"/>
                <w:szCs w:val="28"/>
                <w:lang w:val="uk-UA"/>
              </w:rPr>
              <w:t xml:space="preserve"> з адреси: ukrlida@ukr.net</w:t>
            </w:r>
          </w:p>
          <w:p w14:paraId="3ECB225B" w14:textId="4C9D58DD" w:rsidR="00F14753" w:rsidRPr="000D634D" w:rsidRDefault="002611AD" w:rsidP="002611AD">
            <w:pPr>
              <w:pStyle w:val="af0"/>
              <w:jc w:val="both"/>
              <w:rPr>
                <w:sz w:val="28"/>
                <w:szCs w:val="28"/>
                <w:lang w:val="uk-UA"/>
              </w:rPr>
            </w:pPr>
            <w:r w:rsidRPr="000D634D">
              <w:rPr>
                <w:sz w:val="28"/>
                <w:szCs w:val="28"/>
                <w:lang w:val="uk-UA"/>
              </w:rPr>
              <w:t>58. Рішення психолого-педагогічного консиліуму фіксуються в протоколі засідання та приймаються більшістю голосів від складу консиліуму. У разі рівного розподілу голосів вирішальним є голос голови психолого-педагогічного консиліуму. Засідання психолого-педагогічного консиліуму проводяться у разі потреби, але не рідше ніж двічі на рік.</w:t>
            </w:r>
          </w:p>
        </w:tc>
        <w:tc>
          <w:tcPr>
            <w:tcW w:w="5148" w:type="dxa"/>
          </w:tcPr>
          <w:p w14:paraId="11F1C538" w14:textId="714E7C10" w:rsidR="00F14753" w:rsidRPr="000D634D" w:rsidRDefault="002611AD" w:rsidP="00B43413">
            <w:pPr>
              <w:jc w:val="both"/>
              <w:rPr>
                <w:rFonts w:cs="Times New Roman"/>
                <w:szCs w:val="28"/>
              </w:rPr>
            </w:pPr>
            <w:r w:rsidRPr="000D634D">
              <w:rPr>
                <w:rFonts w:cs="Times New Roman"/>
                <w:szCs w:val="28"/>
              </w:rPr>
              <w:t>Враховано</w:t>
            </w:r>
          </w:p>
        </w:tc>
      </w:tr>
      <w:tr w:rsidR="00E3494F" w:rsidRPr="000D634D" w14:paraId="5BB56073" w14:textId="77777777" w:rsidTr="00B43413">
        <w:tc>
          <w:tcPr>
            <w:tcW w:w="4678" w:type="dxa"/>
          </w:tcPr>
          <w:p w14:paraId="340210DB" w14:textId="3CF4EC7D" w:rsidR="002611AD" w:rsidRPr="000D634D" w:rsidRDefault="002611AD" w:rsidP="002611AD">
            <w:pPr>
              <w:pStyle w:val="af0"/>
              <w:jc w:val="both"/>
              <w:rPr>
                <w:sz w:val="28"/>
                <w:szCs w:val="28"/>
                <w:lang w:val="uk-UA"/>
              </w:rPr>
            </w:pPr>
            <w:r w:rsidRPr="000D634D">
              <w:rPr>
                <w:sz w:val="28"/>
                <w:szCs w:val="28"/>
                <w:lang w:val="uk-UA"/>
              </w:rPr>
              <w:lastRenderedPageBreak/>
              <w:t xml:space="preserve">Від Інституту педагогічної освіти і освіти дорослих імені Івана </w:t>
            </w:r>
            <w:proofErr w:type="spellStart"/>
            <w:r w:rsidRPr="000D634D">
              <w:rPr>
                <w:sz w:val="28"/>
                <w:szCs w:val="28"/>
                <w:lang w:val="uk-UA"/>
              </w:rPr>
              <w:t>Зязюна</w:t>
            </w:r>
            <w:proofErr w:type="spellEnd"/>
            <w:r w:rsidRPr="000D634D">
              <w:rPr>
                <w:sz w:val="28"/>
                <w:szCs w:val="28"/>
                <w:lang w:val="uk-UA"/>
              </w:rPr>
              <w:t xml:space="preserve"> з адреси: </w:t>
            </w:r>
            <w:r w:rsidR="000D0AD5">
              <w:fldChar w:fldCharType="begin"/>
            </w:r>
            <w:r w:rsidR="000D0AD5" w:rsidRPr="000D0AD5">
              <w:rPr>
                <w:lang w:val="uk-UA"/>
              </w:rPr>
              <w:instrText xml:space="preserve"> </w:instrText>
            </w:r>
            <w:r w:rsidR="000D0AD5">
              <w:instrText>HYPERLINK</w:instrText>
            </w:r>
            <w:r w:rsidR="000D0AD5" w:rsidRPr="000D0AD5">
              <w:rPr>
                <w:lang w:val="uk-UA"/>
              </w:rPr>
              <w:instrText xml:space="preserve"> "</w:instrText>
            </w:r>
            <w:r w:rsidR="000D0AD5">
              <w:instrText>mailto</w:instrText>
            </w:r>
            <w:r w:rsidR="000D0AD5" w:rsidRPr="000D0AD5">
              <w:rPr>
                <w:lang w:val="uk-UA"/>
              </w:rPr>
              <w:instrText>:</w:instrText>
            </w:r>
            <w:r w:rsidR="000D0AD5">
              <w:instrText>ukrlida</w:instrText>
            </w:r>
            <w:r w:rsidR="000D0AD5" w:rsidRPr="000D0AD5">
              <w:rPr>
                <w:lang w:val="uk-UA"/>
              </w:rPr>
              <w:instrText>@</w:instrText>
            </w:r>
            <w:r w:rsidR="000D0AD5">
              <w:instrText>ukr</w:instrText>
            </w:r>
            <w:r w:rsidR="000D0AD5" w:rsidRPr="000D0AD5">
              <w:rPr>
                <w:lang w:val="uk-UA"/>
              </w:rPr>
              <w:instrText>.</w:instrText>
            </w:r>
            <w:r w:rsidR="000D0AD5">
              <w:instrText>net</w:instrText>
            </w:r>
            <w:r w:rsidR="000D0AD5" w:rsidRPr="000D0AD5">
              <w:rPr>
                <w:lang w:val="uk-UA"/>
              </w:rPr>
              <w:instrText xml:space="preserve">" </w:instrText>
            </w:r>
            <w:r w:rsidR="000D0AD5">
              <w:fldChar w:fldCharType="separate"/>
            </w:r>
            <w:r w:rsidRPr="000D634D">
              <w:rPr>
                <w:rStyle w:val="a8"/>
                <w:color w:val="auto"/>
                <w:sz w:val="28"/>
                <w:szCs w:val="28"/>
                <w:lang w:val="uk-UA"/>
              </w:rPr>
              <w:t>ukrlida@ukr.net</w:t>
            </w:r>
            <w:r w:rsidR="000D0AD5">
              <w:rPr>
                <w:rStyle w:val="a8"/>
                <w:color w:val="auto"/>
                <w:sz w:val="28"/>
                <w:szCs w:val="28"/>
                <w:lang w:val="uk-UA"/>
              </w:rPr>
              <w:fldChar w:fldCharType="end"/>
            </w:r>
          </w:p>
          <w:p w14:paraId="4F919A76" w14:textId="435BCE31" w:rsidR="00F14753" w:rsidRPr="000D634D" w:rsidRDefault="004D6C72" w:rsidP="002611AD">
            <w:pPr>
              <w:pStyle w:val="af0"/>
              <w:jc w:val="both"/>
              <w:rPr>
                <w:sz w:val="28"/>
                <w:szCs w:val="28"/>
                <w:lang w:val="uk-UA"/>
              </w:rPr>
            </w:pPr>
            <w:r w:rsidRPr="000D634D">
              <w:rPr>
                <w:sz w:val="28"/>
                <w:szCs w:val="28"/>
                <w:lang w:val="uk-UA"/>
              </w:rPr>
              <w:t>59. Оцінювання результатів навчання учнів центру здійснюється згідно із загальними критеріями оцінювання та з урахуванням індивідуального навчального плану (за потреби)</w:t>
            </w:r>
          </w:p>
        </w:tc>
        <w:tc>
          <w:tcPr>
            <w:tcW w:w="5148" w:type="dxa"/>
          </w:tcPr>
          <w:p w14:paraId="1FDF7C6F" w14:textId="76E584BF" w:rsidR="00F14753" w:rsidRPr="000D634D" w:rsidRDefault="004D6C72" w:rsidP="00B43413">
            <w:pPr>
              <w:jc w:val="both"/>
              <w:rPr>
                <w:rFonts w:cs="Times New Roman"/>
                <w:szCs w:val="28"/>
              </w:rPr>
            </w:pPr>
            <w:r w:rsidRPr="000D634D">
              <w:rPr>
                <w:rFonts w:cs="Times New Roman"/>
                <w:szCs w:val="28"/>
              </w:rPr>
              <w:t>Враховано</w:t>
            </w:r>
          </w:p>
        </w:tc>
      </w:tr>
      <w:tr w:rsidR="00E3494F" w:rsidRPr="000D634D" w14:paraId="60987644" w14:textId="77777777" w:rsidTr="00B43413">
        <w:tc>
          <w:tcPr>
            <w:tcW w:w="4678" w:type="dxa"/>
          </w:tcPr>
          <w:p w14:paraId="2E4BE089" w14:textId="77777777" w:rsidR="002611AD" w:rsidRPr="000D634D" w:rsidRDefault="002611AD" w:rsidP="002611AD">
            <w:pPr>
              <w:pStyle w:val="af0"/>
              <w:jc w:val="both"/>
              <w:rPr>
                <w:sz w:val="28"/>
                <w:szCs w:val="28"/>
                <w:lang w:val="uk-UA"/>
              </w:rPr>
            </w:pPr>
            <w:r w:rsidRPr="000D634D">
              <w:rPr>
                <w:sz w:val="28"/>
                <w:szCs w:val="28"/>
                <w:lang w:val="uk-UA"/>
              </w:rPr>
              <w:t xml:space="preserve">Від Інституту педагогічної освіти і освіти дорослих імені Івана </w:t>
            </w:r>
            <w:proofErr w:type="spellStart"/>
            <w:r w:rsidRPr="000D634D">
              <w:rPr>
                <w:sz w:val="28"/>
                <w:szCs w:val="28"/>
                <w:lang w:val="uk-UA"/>
              </w:rPr>
              <w:t>Зязюна</w:t>
            </w:r>
            <w:proofErr w:type="spellEnd"/>
            <w:r w:rsidRPr="000D634D">
              <w:rPr>
                <w:sz w:val="28"/>
                <w:szCs w:val="28"/>
                <w:lang w:val="uk-UA"/>
              </w:rPr>
              <w:t xml:space="preserve"> з адреси: </w:t>
            </w:r>
            <w:r w:rsidR="000D0AD5">
              <w:fldChar w:fldCharType="begin"/>
            </w:r>
            <w:r w:rsidR="000D0AD5" w:rsidRPr="000D0AD5">
              <w:rPr>
                <w:lang w:val="uk-UA"/>
              </w:rPr>
              <w:instrText xml:space="preserve"> </w:instrText>
            </w:r>
            <w:r w:rsidR="000D0AD5">
              <w:instrText>HYPERLINK</w:instrText>
            </w:r>
            <w:r w:rsidR="000D0AD5" w:rsidRPr="000D0AD5">
              <w:rPr>
                <w:lang w:val="uk-UA"/>
              </w:rPr>
              <w:instrText xml:space="preserve"> "</w:instrText>
            </w:r>
            <w:r w:rsidR="000D0AD5">
              <w:instrText>mailto</w:instrText>
            </w:r>
            <w:r w:rsidR="000D0AD5" w:rsidRPr="000D0AD5">
              <w:rPr>
                <w:lang w:val="uk-UA"/>
              </w:rPr>
              <w:instrText>:</w:instrText>
            </w:r>
            <w:r w:rsidR="000D0AD5">
              <w:instrText>ukrlida</w:instrText>
            </w:r>
            <w:r w:rsidR="000D0AD5" w:rsidRPr="000D0AD5">
              <w:rPr>
                <w:lang w:val="uk-UA"/>
              </w:rPr>
              <w:instrText>@</w:instrText>
            </w:r>
            <w:r w:rsidR="000D0AD5">
              <w:instrText>ukr</w:instrText>
            </w:r>
            <w:r w:rsidR="000D0AD5" w:rsidRPr="000D0AD5">
              <w:rPr>
                <w:lang w:val="uk-UA"/>
              </w:rPr>
              <w:instrText>.</w:instrText>
            </w:r>
            <w:r w:rsidR="000D0AD5">
              <w:instrText>net</w:instrText>
            </w:r>
            <w:r w:rsidR="000D0AD5" w:rsidRPr="000D0AD5">
              <w:rPr>
                <w:lang w:val="uk-UA"/>
              </w:rPr>
              <w:instrText xml:space="preserve">" </w:instrText>
            </w:r>
            <w:r w:rsidR="000D0AD5">
              <w:fldChar w:fldCharType="separate"/>
            </w:r>
            <w:r w:rsidRPr="000D634D">
              <w:rPr>
                <w:rStyle w:val="a8"/>
                <w:color w:val="auto"/>
                <w:sz w:val="28"/>
                <w:szCs w:val="28"/>
                <w:lang w:val="uk-UA"/>
              </w:rPr>
              <w:t>ukrlida@ukr.net</w:t>
            </w:r>
            <w:r w:rsidR="000D0AD5">
              <w:rPr>
                <w:rStyle w:val="a8"/>
                <w:color w:val="auto"/>
                <w:sz w:val="28"/>
                <w:szCs w:val="28"/>
                <w:lang w:val="uk-UA"/>
              </w:rPr>
              <w:fldChar w:fldCharType="end"/>
            </w:r>
          </w:p>
          <w:p w14:paraId="5A937D91" w14:textId="01C40F05" w:rsidR="00F14753" w:rsidRPr="000D634D" w:rsidRDefault="002611AD" w:rsidP="002611AD">
            <w:pPr>
              <w:jc w:val="both"/>
              <w:rPr>
                <w:rFonts w:eastAsia="Times New Roman" w:cs="Times New Roman"/>
                <w:szCs w:val="28"/>
              </w:rPr>
            </w:pPr>
            <w:r w:rsidRPr="000D634D">
              <w:rPr>
                <w:rFonts w:cs="Times New Roman"/>
                <w:szCs w:val="28"/>
              </w:rPr>
              <w:t>63. Виховання здійснюється відповідно до освітньої програми закладу освіти, режиму роботи центру та спрямовується на гармонійний розвиток людини як особистості,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 формування компетентностей, необхідних для самостійного життя</w:t>
            </w:r>
            <w:r w:rsidR="004D6C72" w:rsidRPr="000D634D">
              <w:rPr>
                <w:rFonts w:cs="Times New Roman"/>
                <w:szCs w:val="28"/>
              </w:rPr>
              <w:t>.</w:t>
            </w:r>
          </w:p>
        </w:tc>
        <w:tc>
          <w:tcPr>
            <w:tcW w:w="5148" w:type="dxa"/>
          </w:tcPr>
          <w:p w14:paraId="11B78EBC" w14:textId="77777777" w:rsidR="00F14753" w:rsidRPr="000D634D" w:rsidRDefault="004D6C72" w:rsidP="00B43413">
            <w:pPr>
              <w:jc w:val="both"/>
              <w:rPr>
                <w:rFonts w:cs="Times New Roman"/>
                <w:szCs w:val="28"/>
              </w:rPr>
            </w:pPr>
            <w:r w:rsidRPr="000D634D">
              <w:rPr>
                <w:rFonts w:cs="Times New Roman"/>
                <w:szCs w:val="28"/>
              </w:rPr>
              <w:t>Не враховано</w:t>
            </w:r>
          </w:p>
          <w:p w14:paraId="67451737" w14:textId="1B277539" w:rsidR="004D6C72" w:rsidRPr="000D634D" w:rsidRDefault="004D6C72" w:rsidP="00B43413">
            <w:pPr>
              <w:jc w:val="both"/>
              <w:rPr>
                <w:rFonts w:cs="Times New Roman"/>
                <w:szCs w:val="28"/>
              </w:rPr>
            </w:pPr>
            <w:r w:rsidRPr="000D634D">
              <w:rPr>
                <w:rFonts w:cs="Times New Roman"/>
                <w:szCs w:val="28"/>
              </w:rPr>
              <w:t xml:space="preserve">Розвиток людини як особистості передбачений Законом України «Про освіту» </w:t>
            </w:r>
          </w:p>
        </w:tc>
      </w:tr>
      <w:tr w:rsidR="00E3494F" w:rsidRPr="000D634D" w14:paraId="14D565DD" w14:textId="77777777" w:rsidTr="00B43413">
        <w:tc>
          <w:tcPr>
            <w:tcW w:w="4678" w:type="dxa"/>
          </w:tcPr>
          <w:p w14:paraId="2FF1B3E6" w14:textId="77777777" w:rsidR="002611AD" w:rsidRPr="000D634D" w:rsidRDefault="002611AD" w:rsidP="002611AD">
            <w:pPr>
              <w:pStyle w:val="af0"/>
              <w:jc w:val="both"/>
              <w:rPr>
                <w:sz w:val="28"/>
                <w:szCs w:val="28"/>
                <w:lang w:val="uk-UA"/>
              </w:rPr>
            </w:pPr>
            <w:r w:rsidRPr="000D634D">
              <w:rPr>
                <w:sz w:val="28"/>
                <w:szCs w:val="28"/>
                <w:lang w:val="uk-UA"/>
              </w:rPr>
              <w:t xml:space="preserve">Від Інституту педагогічної освіти і освіти дорослих імені Івана </w:t>
            </w:r>
            <w:proofErr w:type="spellStart"/>
            <w:r w:rsidRPr="000D634D">
              <w:rPr>
                <w:sz w:val="28"/>
                <w:szCs w:val="28"/>
                <w:lang w:val="uk-UA"/>
              </w:rPr>
              <w:t>Зязюна</w:t>
            </w:r>
            <w:proofErr w:type="spellEnd"/>
            <w:r w:rsidRPr="000D634D">
              <w:rPr>
                <w:sz w:val="28"/>
                <w:szCs w:val="28"/>
                <w:lang w:val="uk-UA"/>
              </w:rPr>
              <w:t xml:space="preserve"> з адреси: </w:t>
            </w:r>
            <w:r w:rsidR="000D0AD5">
              <w:fldChar w:fldCharType="begin"/>
            </w:r>
            <w:r w:rsidR="000D0AD5" w:rsidRPr="000D0AD5">
              <w:rPr>
                <w:lang w:val="uk-UA"/>
              </w:rPr>
              <w:instrText xml:space="preserve"> </w:instrText>
            </w:r>
            <w:r w:rsidR="000D0AD5">
              <w:instrText>HYPERLINK</w:instrText>
            </w:r>
            <w:r w:rsidR="000D0AD5" w:rsidRPr="000D0AD5">
              <w:rPr>
                <w:lang w:val="uk-UA"/>
              </w:rPr>
              <w:instrText xml:space="preserve"> "</w:instrText>
            </w:r>
            <w:r w:rsidR="000D0AD5">
              <w:instrText>mailto</w:instrText>
            </w:r>
            <w:r w:rsidR="000D0AD5" w:rsidRPr="000D0AD5">
              <w:rPr>
                <w:lang w:val="uk-UA"/>
              </w:rPr>
              <w:instrText>:</w:instrText>
            </w:r>
            <w:r w:rsidR="000D0AD5">
              <w:instrText>ukrlida</w:instrText>
            </w:r>
            <w:r w:rsidR="000D0AD5" w:rsidRPr="000D0AD5">
              <w:rPr>
                <w:lang w:val="uk-UA"/>
              </w:rPr>
              <w:instrText>@</w:instrText>
            </w:r>
            <w:r w:rsidR="000D0AD5">
              <w:instrText>ukr</w:instrText>
            </w:r>
            <w:r w:rsidR="000D0AD5" w:rsidRPr="000D0AD5">
              <w:rPr>
                <w:lang w:val="uk-UA"/>
              </w:rPr>
              <w:instrText>.</w:instrText>
            </w:r>
            <w:r w:rsidR="000D0AD5">
              <w:instrText>net</w:instrText>
            </w:r>
            <w:r w:rsidR="000D0AD5" w:rsidRPr="000D0AD5">
              <w:rPr>
                <w:lang w:val="uk-UA"/>
              </w:rPr>
              <w:instrText xml:space="preserve">" </w:instrText>
            </w:r>
            <w:r w:rsidR="000D0AD5">
              <w:fldChar w:fldCharType="separate"/>
            </w:r>
            <w:r w:rsidRPr="000D634D">
              <w:rPr>
                <w:rStyle w:val="a8"/>
                <w:color w:val="auto"/>
                <w:sz w:val="28"/>
                <w:szCs w:val="28"/>
                <w:lang w:val="uk-UA"/>
              </w:rPr>
              <w:t>ukrlida@ukr.net</w:t>
            </w:r>
            <w:r w:rsidR="000D0AD5">
              <w:rPr>
                <w:rStyle w:val="a8"/>
                <w:color w:val="auto"/>
                <w:sz w:val="28"/>
                <w:szCs w:val="28"/>
                <w:lang w:val="uk-UA"/>
              </w:rPr>
              <w:fldChar w:fldCharType="end"/>
            </w:r>
          </w:p>
          <w:p w14:paraId="18835275" w14:textId="5AB6009F" w:rsidR="00065249" w:rsidRPr="000D634D" w:rsidRDefault="00065249" w:rsidP="00065249">
            <w:pPr>
              <w:pBdr>
                <w:top w:val="nil"/>
                <w:left w:val="nil"/>
                <w:bottom w:val="nil"/>
                <w:right w:val="nil"/>
                <w:between w:val="nil"/>
              </w:pBdr>
              <w:shd w:val="clear" w:color="auto" w:fill="FFFFFF"/>
              <w:ind w:firstLine="709"/>
              <w:jc w:val="both"/>
              <w:rPr>
                <w:rStyle w:val="3626"/>
                <w:rFonts w:cs="Times New Roman"/>
                <w:szCs w:val="28"/>
              </w:rPr>
            </w:pPr>
            <w:r w:rsidRPr="000D634D">
              <w:rPr>
                <w:rStyle w:val="3626"/>
                <w:rFonts w:cs="Times New Roman"/>
                <w:szCs w:val="28"/>
              </w:rPr>
              <w:t>64…</w:t>
            </w:r>
          </w:p>
          <w:p w14:paraId="58AB909D" w14:textId="00FF1904" w:rsidR="004D6C72" w:rsidRPr="000D634D" w:rsidRDefault="00065249" w:rsidP="00065249">
            <w:pPr>
              <w:jc w:val="both"/>
              <w:rPr>
                <w:rFonts w:eastAsia="Times New Roman" w:cs="Times New Roman"/>
                <w:szCs w:val="28"/>
              </w:rPr>
            </w:pPr>
            <w:r w:rsidRPr="000D634D">
              <w:rPr>
                <w:rStyle w:val="3626"/>
                <w:rFonts w:cs="Times New Roman"/>
                <w:szCs w:val="28"/>
              </w:rPr>
              <w:t xml:space="preserve">Психолого-педагогічні та </w:t>
            </w:r>
            <w:r w:rsidRPr="000D634D">
              <w:rPr>
                <w:rStyle w:val="3626"/>
                <w:rFonts w:cs="Times New Roman"/>
                <w:i/>
                <w:szCs w:val="28"/>
              </w:rPr>
              <w:t>корекційно-розвивальні</w:t>
            </w:r>
            <w:r w:rsidRPr="000D634D">
              <w:rPr>
                <w:rStyle w:val="3626"/>
                <w:rFonts w:cs="Times New Roman"/>
                <w:szCs w:val="28"/>
              </w:rPr>
              <w:t xml:space="preserve"> заняття проводяться відповідно до індивідуальної програми розвитку (за умови наявності відповідних </w:t>
            </w:r>
            <w:r w:rsidRPr="000D634D">
              <w:rPr>
                <w:rStyle w:val="3626"/>
                <w:rFonts w:cs="Times New Roman"/>
                <w:szCs w:val="28"/>
              </w:rPr>
              <w:lastRenderedPageBreak/>
              <w:t>ресурсів) та узгоджуються з реабілітаційними заходами, що надаються учням (вихованцям) в реабілітаційному відділенні центру, та не мають призводити до перевантаження учнів (вихованців).</w:t>
            </w:r>
          </w:p>
          <w:p w14:paraId="77233D1D" w14:textId="77777777" w:rsidR="00F14753" w:rsidRPr="000D634D" w:rsidRDefault="00F14753" w:rsidP="00F14753">
            <w:pPr>
              <w:jc w:val="both"/>
              <w:rPr>
                <w:rFonts w:eastAsia="Times New Roman" w:cs="Times New Roman"/>
                <w:szCs w:val="28"/>
              </w:rPr>
            </w:pPr>
          </w:p>
        </w:tc>
        <w:tc>
          <w:tcPr>
            <w:tcW w:w="5148" w:type="dxa"/>
          </w:tcPr>
          <w:p w14:paraId="02E1F7CA" w14:textId="77777777" w:rsidR="00F14753" w:rsidRPr="000D634D" w:rsidRDefault="00065249" w:rsidP="00B43413">
            <w:pPr>
              <w:jc w:val="both"/>
              <w:rPr>
                <w:rFonts w:cs="Times New Roman"/>
                <w:szCs w:val="28"/>
              </w:rPr>
            </w:pPr>
            <w:r w:rsidRPr="000D634D">
              <w:rPr>
                <w:rFonts w:cs="Times New Roman"/>
                <w:szCs w:val="28"/>
              </w:rPr>
              <w:lastRenderedPageBreak/>
              <w:t>Не враховано</w:t>
            </w:r>
          </w:p>
          <w:p w14:paraId="1DEC7F1E" w14:textId="668F4702" w:rsidR="00065249" w:rsidRPr="000D634D" w:rsidRDefault="00065249" w:rsidP="002611AD">
            <w:pPr>
              <w:jc w:val="both"/>
              <w:rPr>
                <w:rFonts w:cs="Times New Roman"/>
                <w:szCs w:val="28"/>
              </w:rPr>
            </w:pPr>
            <w:r w:rsidRPr="000D634D">
              <w:rPr>
                <w:rFonts w:cs="Times New Roman"/>
                <w:szCs w:val="28"/>
              </w:rPr>
              <w:t xml:space="preserve">Відповідно до пункту 15 статті 1 Закону </w:t>
            </w:r>
            <w:r w:rsidRPr="000D634D">
              <w:rPr>
                <w:rFonts w:cs="Times New Roman"/>
                <w:szCs w:val="28"/>
                <w:shd w:val="clear" w:color="auto" w:fill="FFFFFF"/>
              </w:rPr>
              <w:t xml:space="preserve">корекційно-розвиткові послуги (допомога) - комплексна система заходів супроводження особи з особливими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 </w:t>
            </w:r>
          </w:p>
        </w:tc>
      </w:tr>
      <w:tr w:rsidR="00E3494F" w:rsidRPr="000D634D" w14:paraId="2ABB809A" w14:textId="77777777" w:rsidTr="00B43413">
        <w:tc>
          <w:tcPr>
            <w:tcW w:w="4678" w:type="dxa"/>
          </w:tcPr>
          <w:p w14:paraId="31F4544A" w14:textId="77777777" w:rsidR="002611AD" w:rsidRPr="000D634D" w:rsidRDefault="002611AD" w:rsidP="002611AD">
            <w:pPr>
              <w:pStyle w:val="af0"/>
              <w:jc w:val="both"/>
              <w:rPr>
                <w:sz w:val="28"/>
                <w:szCs w:val="28"/>
                <w:lang w:val="uk-UA"/>
              </w:rPr>
            </w:pPr>
            <w:r w:rsidRPr="000D634D">
              <w:rPr>
                <w:sz w:val="28"/>
                <w:szCs w:val="28"/>
                <w:lang w:val="uk-UA"/>
              </w:rPr>
              <w:lastRenderedPageBreak/>
              <w:t xml:space="preserve">Від Інституту педагогічної освіти і освіти дорослих імені Івана </w:t>
            </w:r>
            <w:proofErr w:type="spellStart"/>
            <w:r w:rsidRPr="000D634D">
              <w:rPr>
                <w:sz w:val="28"/>
                <w:szCs w:val="28"/>
                <w:lang w:val="uk-UA"/>
              </w:rPr>
              <w:t>Зязюна</w:t>
            </w:r>
            <w:proofErr w:type="spellEnd"/>
            <w:r w:rsidRPr="000D634D">
              <w:rPr>
                <w:sz w:val="28"/>
                <w:szCs w:val="28"/>
                <w:lang w:val="uk-UA"/>
              </w:rPr>
              <w:t xml:space="preserve"> з адреси: </w:t>
            </w:r>
            <w:r w:rsidR="000D0AD5">
              <w:fldChar w:fldCharType="begin"/>
            </w:r>
            <w:r w:rsidR="000D0AD5" w:rsidRPr="000D0AD5">
              <w:rPr>
                <w:lang w:val="uk-UA"/>
              </w:rPr>
              <w:instrText xml:space="preserve"> </w:instrText>
            </w:r>
            <w:r w:rsidR="000D0AD5">
              <w:instrText>HYPERLINK</w:instrText>
            </w:r>
            <w:r w:rsidR="000D0AD5" w:rsidRPr="000D0AD5">
              <w:rPr>
                <w:lang w:val="uk-UA"/>
              </w:rPr>
              <w:instrText xml:space="preserve"> "</w:instrText>
            </w:r>
            <w:r w:rsidR="000D0AD5">
              <w:instrText>mailto</w:instrText>
            </w:r>
            <w:r w:rsidR="000D0AD5" w:rsidRPr="000D0AD5">
              <w:rPr>
                <w:lang w:val="uk-UA"/>
              </w:rPr>
              <w:instrText>:</w:instrText>
            </w:r>
            <w:r w:rsidR="000D0AD5">
              <w:instrText>ukrlida</w:instrText>
            </w:r>
            <w:r w:rsidR="000D0AD5" w:rsidRPr="000D0AD5">
              <w:rPr>
                <w:lang w:val="uk-UA"/>
              </w:rPr>
              <w:instrText>@</w:instrText>
            </w:r>
            <w:r w:rsidR="000D0AD5">
              <w:instrText>ukr</w:instrText>
            </w:r>
            <w:r w:rsidR="000D0AD5" w:rsidRPr="000D0AD5">
              <w:rPr>
                <w:lang w:val="uk-UA"/>
              </w:rPr>
              <w:instrText>.</w:instrText>
            </w:r>
            <w:r w:rsidR="000D0AD5">
              <w:instrText>net</w:instrText>
            </w:r>
            <w:r w:rsidR="000D0AD5" w:rsidRPr="000D0AD5">
              <w:rPr>
                <w:lang w:val="uk-UA"/>
              </w:rPr>
              <w:instrText xml:space="preserve">" </w:instrText>
            </w:r>
            <w:r w:rsidR="000D0AD5">
              <w:fldChar w:fldCharType="separate"/>
            </w:r>
            <w:r w:rsidRPr="000D634D">
              <w:rPr>
                <w:rStyle w:val="a8"/>
                <w:color w:val="auto"/>
                <w:sz w:val="28"/>
                <w:szCs w:val="28"/>
                <w:lang w:val="uk-UA"/>
              </w:rPr>
              <w:t>ukrlida@ukr.net</w:t>
            </w:r>
            <w:r w:rsidR="000D0AD5">
              <w:rPr>
                <w:rStyle w:val="a8"/>
                <w:color w:val="auto"/>
                <w:sz w:val="28"/>
                <w:szCs w:val="28"/>
                <w:lang w:val="uk-UA"/>
              </w:rPr>
              <w:fldChar w:fldCharType="end"/>
            </w:r>
          </w:p>
          <w:p w14:paraId="327ECDD4" w14:textId="3D48EE8C" w:rsidR="00065249" w:rsidRPr="000D634D" w:rsidRDefault="00065249" w:rsidP="002611AD">
            <w:pPr>
              <w:pStyle w:val="af0"/>
              <w:jc w:val="both"/>
              <w:rPr>
                <w:sz w:val="28"/>
                <w:szCs w:val="28"/>
                <w:lang w:val="uk-UA"/>
              </w:rPr>
            </w:pPr>
            <w:r w:rsidRPr="000D634D">
              <w:rPr>
                <w:sz w:val="28"/>
                <w:szCs w:val="28"/>
                <w:lang w:val="uk-UA"/>
              </w:rPr>
              <w:t>71. Базові реабілітаційні заходи передбачають:</w:t>
            </w:r>
          </w:p>
          <w:p w14:paraId="0611B741" w14:textId="0D64CC30" w:rsidR="00F14753" w:rsidRPr="000D634D" w:rsidRDefault="00065249" w:rsidP="00065249">
            <w:pPr>
              <w:jc w:val="both"/>
              <w:rPr>
                <w:rFonts w:eastAsia="Times New Roman" w:cs="Times New Roman"/>
                <w:szCs w:val="28"/>
              </w:rPr>
            </w:pPr>
            <w:r w:rsidRPr="000D634D">
              <w:rPr>
                <w:rFonts w:eastAsia="Times New Roman" w:cs="Times New Roman"/>
                <w:szCs w:val="28"/>
              </w:rPr>
              <w:t xml:space="preserve">… </w:t>
            </w:r>
            <w:r w:rsidRPr="000D634D">
              <w:rPr>
                <w:rFonts w:eastAsia="Times New Roman" w:cs="Times New Roman"/>
                <w:i/>
                <w:szCs w:val="28"/>
              </w:rPr>
              <w:t>У разі відсутності необхідного фахівця Центр запрошує зовнішніх фахівців на умовах Договору.</w:t>
            </w:r>
            <w:r w:rsidRPr="000D634D">
              <w:rPr>
                <w:rFonts w:eastAsia="Times New Roman" w:cs="Times New Roman"/>
                <w:szCs w:val="28"/>
              </w:rPr>
              <w:t xml:space="preserve"> </w:t>
            </w:r>
          </w:p>
        </w:tc>
        <w:tc>
          <w:tcPr>
            <w:tcW w:w="5148" w:type="dxa"/>
          </w:tcPr>
          <w:p w14:paraId="27D21596" w14:textId="77777777" w:rsidR="00F14753" w:rsidRPr="000D634D" w:rsidRDefault="00065249" w:rsidP="00B43413">
            <w:pPr>
              <w:jc w:val="both"/>
              <w:rPr>
                <w:rFonts w:cs="Times New Roman"/>
                <w:szCs w:val="28"/>
              </w:rPr>
            </w:pPr>
            <w:r w:rsidRPr="000D634D">
              <w:rPr>
                <w:rFonts w:cs="Times New Roman"/>
                <w:szCs w:val="28"/>
              </w:rPr>
              <w:t>Не враховано</w:t>
            </w:r>
          </w:p>
          <w:p w14:paraId="70AFFE4B" w14:textId="565110C5" w:rsidR="00065249" w:rsidRPr="000D634D" w:rsidRDefault="00065249" w:rsidP="00B43413">
            <w:pPr>
              <w:jc w:val="both"/>
              <w:rPr>
                <w:rFonts w:cs="Times New Roman"/>
                <w:szCs w:val="28"/>
              </w:rPr>
            </w:pPr>
            <w:r w:rsidRPr="000D634D">
              <w:rPr>
                <w:rFonts w:cs="Times New Roman"/>
                <w:szCs w:val="28"/>
              </w:rPr>
              <w:t xml:space="preserve">Відповідно до Типових штатних нормативах навчально-реабілітаційних центрів, затверджених наказом МОН від 03.07.2020  № 890 та зареєстрованих в Міністерстві юстиції України 21 липня 2020 р. за № 681/34964, передбачено введення в штат необхідних фахівців. </w:t>
            </w:r>
          </w:p>
        </w:tc>
      </w:tr>
      <w:tr w:rsidR="00E3494F" w:rsidRPr="000D634D" w14:paraId="25010B97" w14:textId="77777777" w:rsidTr="00B43413">
        <w:tc>
          <w:tcPr>
            <w:tcW w:w="4678" w:type="dxa"/>
          </w:tcPr>
          <w:p w14:paraId="6F2C04BE" w14:textId="77777777" w:rsidR="002611AD" w:rsidRPr="000D634D" w:rsidRDefault="002611AD" w:rsidP="002611AD">
            <w:pPr>
              <w:pStyle w:val="af0"/>
              <w:jc w:val="both"/>
              <w:rPr>
                <w:sz w:val="28"/>
                <w:szCs w:val="28"/>
                <w:lang w:val="uk-UA"/>
              </w:rPr>
            </w:pPr>
            <w:r w:rsidRPr="000D634D">
              <w:rPr>
                <w:sz w:val="28"/>
                <w:szCs w:val="28"/>
                <w:lang w:val="uk-UA"/>
              </w:rPr>
              <w:t xml:space="preserve">Від Інституту педагогічної освіти і освіти дорослих імені Івана </w:t>
            </w:r>
            <w:proofErr w:type="spellStart"/>
            <w:r w:rsidRPr="000D634D">
              <w:rPr>
                <w:sz w:val="28"/>
                <w:szCs w:val="28"/>
                <w:lang w:val="uk-UA"/>
              </w:rPr>
              <w:t>Зязюна</w:t>
            </w:r>
            <w:proofErr w:type="spellEnd"/>
            <w:r w:rsidRPr="000D634D">
              <w:rPr>
                <w:sz w:val="28"/>
                <w:szCs w:val="28"/>
                <w:lang w:val="uk-UA"/>
              </w:rPr>
              <w:t xml:space="preserve"> з адреси: </w:t>
            </w:r>
            <w:r w:rsidR="000D0AD5">
              <w:fldChar w:fldCharType="begin"/>
            </w:r>
            <w:r w:rsidR="000D0AD5" w:rsidRPr="000D0AD5">
              <w:rPr>
                <w:lang w:val="uk-UA"/>
              </w:rPr>
              <w:instrText xml:space="preserve"> </w:instrText>
            </w:r>
            <w:r w:rsidR="000D0AD5">
              <w:instrText>HYPERLINK</w:instrText>
            </w:r>
            <w:r w:rsidR="000D0AD5" w:rsidRPr="000D0AD5">
              <w:rPr>
                <w:lang w:val="uk-UA"/>
              </w:rPr>
              <w:instrText xml:space="preserve"> "</w:instrText>
            </w:r>
            <w:r w:rsidR="000D0AD5">
              <w:instrText>mailto</w:instrText>
            </w:r>
            <w:r w:rsidR="000D0AD5" w:rsidRPr="000D0AD5">
              <w:rPr>
                <w:lang w:val="uk-UA"/>
              </w:rPr>
              <w:instrText>:</w:instrText>
            </w:r>
            <w:r w:rsidR="000D0AD5">
              <w:instrText>ukrlida</w:instrText>
            </w:r>
            <w:r w:rsidR="000D0AD5" w:rsidRPr="000D0AD5">
              <w:rPr>
                <w:lang w:val="uk-UA"/>
              </w:rPr>
              <w:instrText>@</w:instrText>
            </w:r>
            <w:r w:rsidR="000D0AD5">
              <w:instrText>ukr</w:instrText>
            </w:r>
            <w:r w:rsidR="000D0AD5" w:rsidRPr="000D0AD5">
              <w:rPr>
                <w:lang w:val="uk-UA"/>
              </w:rPr>
              <w:instrText>.</w:instrText>
            </w:r>
            <w:r w:rsidR="000D0AD5">
              <w:instrText>net</w:instrText>
            </w:r>
            <w:r w:rsidR="000D0AD5" w:rsidRPr="000D0AD5">
              <w:rPr>
                <w:lang w:val="uk-UA"/>
              </w:rPr>
              <w:instrText xml:space="preserve">" </w:instrText>
            </w:r>
            <w:r w:rsidR="000D0AD5">
              <w:fldChar w:fldCharType="separate"/>
            </w:r>
            <w:r w:rsidRPr="000D634D">
              <w:rPr>
                <w:rStyle w:val="a8"/>
                <w:color w:val="auto"/>
                <w:sz w:val="28"/>
                <w:szCs w:val="28"/>
                <w:lang w:val="uk-UA"/>
              </w:rPr>
              <w:t>ukrlida@ukr.net</w:t>
            </w:r>
            <w:r w:rsidR="000D0AD5">
              <w:rPr>
                <w:rStyle w:val="a8"/>
                <w:color w:val="auto"/>
                <w:sz w:val="28"/>
                <w:szCs w:val="28"/>
                <w:lang w:val="uk-UA"/>
              </w:rPr>
              <w:fldChar w:fldCharType="end"/>
            </w:r>
          </w:p>
          <w:p w14:paraId="723BD4BD" w14:textId="0DE31C91" w:rsidR="00DF3848" w:rsidRPr="000D634D" w:rsidRDefault="00DF3848" w:rsidP="00DF3848">
            <w:pPr>
              <w:pBdr>
                <w:top w:val="nil"/>
                <w:left w:val="nil"/>
                <w:bottom w:val="nil"/>
                <w:right w:val="nil"/>
                <w:between w:val="nil"/>
              </w:pBdr>
              <w:jc w:val="both"/>
              <w:rPr>
                <w:rFonts w:eastAsia="Times New Roman" w:cs="Times New Roman"/>
                <w:szCs w:val="28"/>
              </w:rPr>
            </w:pPr>
            <w:r w:rsidRPr="000D634D">
              <w:rPr>
                <w:rFonts w:eastAsia="Times New Roman" w:cs="Times New Roman"/>
                <w:szCs w:val="28"/>
              </w:rPr>
              <w:t xml:space="preserve">78… </w:t>
            </w:r>
          </w:p>
          <w:p w14:paraId="6C9A3CC3" w14:textId="08E2E77C" w:rsidR="00F14753" w:rsidRPr="000D634D" w:rsidRDefault="00DF3848" w:rsidP="00DF3848">
            <w:pPr>
              <w:pBdr>
                <w:top w:val="nil"/>
                <w:left w:val="nil"/>
                <w:bottom w:val="nil"/>
                <w:right w:val="nil"/>
                <w:between w:val="nil"/>
              </w:pBdr>
              <w:jc w:val="both"/>
              <w:rPr>
                <w:rFonts w:eastAsia="Times New Roman" w:cs="Times New Roman"/>
                <w:szCs w:val="28"/>
              </w:rPr>
            </w:pPr>
            <w:r w:rsidRPr="000D634D">
              <w:rPr>
                <w:rFonts w:eastAsia="Times New Roman" w:cs="Times New Roman"/>
                <w:szCs w:val="28"/>
              </w:rPr>
              <w:t>Після завершення терміну дії Договору складається Акт наданих послуг</w:t>
            </w:r>
          </w:p>
        </w:tc>
        <w:tc>
          <w:tcPr>
            <w:tcW w:w="5148" w:type="dxa"/>
          </w:tcPr>
          <w:p w14:paraId="761EC9ED" w14:textId="77777777" w:rsidR="00F14753" w:rsidRPr="000D634D" w:rsidRDefault="00DF3848" w:rsidP="00B43413">
            <w:pPr>
              <w:jc w:val="both"/>
              <w:rPr>
                <w:rFonts w:cs="Times New Roman"/>
                <w:szCs w:val="28"/>
              </w:rPr>
            </w:pPr>
            <w:r w:rsidRPr="000D634D">
              <w:rPr>
                <w:rFonts w:cs="Times New Roman"/>
                <w:szCs w:val="28"/>
              </w:rPr>
              <w:t xml:space="preserve">Не враховано </w:t>
            </w:r>
          </w:p>
          <w:p w14:paraId="741A0364" w14:textId="301A6497" w:rsidR="00DF3848" w:rsidRPr="000D634D" w:rsidRDefault="00DF3848" w:rsidP="00B43413">
            <w:pPr>
              <w:jc w:val="both"/>
              <w:rPr>
                <w:rFonts w:cs="Times New Roman"/>
                <w:szCs w:val="28"/>
              </w:rPr>
            </w:pPr>
            <w:r w:rsidRPr="000D634D">
              <w:rPr>
                <w:rFonts w:cs="Times New Roman"/>
                <w:szCs w:val="28"/>
              </w:rPr>
              <w:t>Відповідно до Типових штатних нормативах навчально-реабілітаційних центрів, затверджених наказом МОН від 03.07.2020  № 890 та зареєстрованих в Міністерстві юстиції України 21 липня 2020 р. за № 681/34964, передбачено введення в штат необхідних фахівців.</w:t>
            </w:r>
            <w:r w:rsidR="003326FF" w:rsidRPr="000D634D">
              <w:rPr>
                <w:rFonts w:cs="Times New Roman"/>
                <w:szCs w:val="28"/>
              </w:rPr>
              <w:t xml:space="preserve"> Також відсуне окреме фінансування на забезпечення оплати послуг за окремими договорами.</w:t>
            </w:r>
          </w:p>
        </w:tc>
      </w:tr>
      <w:tr w:rsidR="00E3494F" w:rsidRPr="000D634D" w14:paraId="0048E2E2" w14:textId="77777777" w:rsidTr="00B43413">
        <w:tc>
          <w:tcPr>
            <w:tcW w:w="4678" w:type="dxa"/>
          </w:tcPr>
          <w:p w14:paraId="06BED7A6" w14:textId="77777777" w:rsidR="002611AD" w:rsidRPr="000D634D" w:rsidRDefault="002611AD" w:rsidP="002611AD">
            <w:pPr>
              <w:pStyle w:val="af0"/>
              <w:jc w:val="both"/>
              <w:rPr>
                <w:sz w:val="28"/>
                <w:szCs w:val="28"/>
                <w:lang w:val="uk-UA"/>
              </w:rPr>
            </w:pPr>
            <w:r w:rsidRPr="000D634D">
              <w:rPr>
                <w:sz w:val="28"/>
                <w:szCs w:val="28"/>
                <w:lang w:val="uk-UA"/>
              </w:rPr>
              <w:t xml:space="preserve">Від Інституту педагогічної освіти і освіти дорослих імені Івана </w:t>
            </w:r>
            <w:proofErr w:type="spellStart"/>
            <w:r w:rsidRPr="000D634D">
              <w:rPr>
                <w:sz w:val="28"/>
                <w:szCs w:val="28"/>
                <w:lang w:val="uk-UA"/>
              </w:rPr>
              <w:t>Зязюна</w:t>
            </w:r>
            <w:proofErr w:type="spellEnd"/>
            <w:r w:rsidRPr="000D634D">
              <w:rPr>
                <w:sz w:val="28"/>
                <w:szCs w:val="28"/>
                <w:lang w:val="uk-UA"/>
              </w:rPr>
              <w:t xml:space="preserve"> з адреси: </w:t>
            </w:r>
            <w:r w:rsidR="000D0AD5">
              <w:fldChar w:fldCharType="begin"/>
            </w:r>
            <w:r w:rsidR="000D0AD5" w:rsidRPr="000D0AD5">
              <w:rPr>
                <w:lang w:val="uk-UA"/>
              </w:rPr>
              <w:instrText xml:space="preserve"> </w:instrText>
            </w:r>
            <w:r w:rsidR="000D0AD5">
              <w:instrText>HYPERLINK</w:instrText>
            </w:r>
            <w:r w:rsidR="000D0AD5" w:rsidRPr="000D0AD5">
              <w:rPr>
                <w:lang w:val="uk-UA"/>
              </w:rPr>
              <w:instrText xml:space="preserve"> "</w:instrText>
            </w:r>
            <w:r w:rsidR="000D0AD5">
              <w:instrText>mailto</w:instrText>
            </w:r>
            <w:r w:rsidR="000D0AD5" w:rsidRPr="000D0AD5">
              <w:rPr>
                <w:lang w:val="uk-UA"/>
              </w:rPr>
              <w:instrText>:</w:instrText>
            </w:r>
            <w:r w:rsidR="000D0AD5">
              <w:instrText>ukrlida</w:instrText>
            </w:r>
            <w:r w:rsidR="000D0AD5" w:rsidRPr="000D0AD5">
              <w:rPr>
                <w:lang w:val="uk-UA"/>
              </w:rPr>
              <w:instrText>@</w:instrText>
            </w:r>
            <w:r w:rsidR="000D0AD5">
              <w:instrText>ukr</w:instrText>
            </w:r>
            <w:r w:rsidR="000D0AD5" w:rsidRPr="000D0AD5">
              <w:rPr>
                <w:lang w:val="uk-UA"/>
              </w:rPr>
              <w:instrText>.</w:instrText>
            </w:r>
            <w:r w:rsidR="000D0AD5">
              <w:instrText>net</w:instrText>
            </w:r>
            <w:r w:rsidR="000D0AD5" w:rsidRPr="000D0AD5">
              <w:rPr>
                <w:lang w:val="uk-UA"/>
              </w:rPr>
              <w:instrText xml:space="preserve">" </w:instrText>
            </w:r>
            <w:r w:rsidR="000D0AD5">
              <w:fldChar w:fldCharType="separate"/>
            </w:r>
            <w:r w:rsidRPr="000D634D">
              <w:rPr>
                <w:rStyle w:val="a8"/>
                <w:color w:val="auto"/>
                <w:sz w:val="28"/>
                <w:szCs w:val="28"/>
                <w:lang w:val="uk-UA"/>
              </w:rPr>
              <w:t>ukrlida@ukr.net</w:t>
            </w:r>
            <w:r w:rsidR="000D0AD5">
              <w:rPr>
                <w:rStyle w:val="a8"/>
                <w:color w:val="auto"/>
                <w:sz w:val="28"/>
                <w:szCs w:val="28"/>
                <w:lang w:val="uk-UA"/>
              </w:rPr>
              <w:fldChar w:fldCharType="end"/>
            </w:r>
          </w:p>
          <w:p w14:paraId="0DB5E1F2" w14:textId="1F922221" w:rsidR="00234B46" w:rsidRPr="000D634D" w:rsidRDefault="00234B46" w:rsidP="00234B46">
            <w:pPr>
              <w:tabs>
                <w:tab w:val="left" w:pos="3261"/>
              </w:tabs>
              <w:jc w:val="both"/>
              <w:rPr>
                <w:rFonts w:eastAsia="Times New Roman" w:cs="Times New Roman"/>
                <w:szCs w:val="28"/>
                <w:lang w:eastAsia="ru-RU"/>
              </w:rPr>
            </w:pPr>
            <w:r w:rsidRPr="000D634D">
              <w:rPr>
                <w:rFonts w:eastAsia="Times New Roman" w:cs="Times New Roman"/>
                <w:szCs w:val="28"/>
                <w:lang w:eastAsia="ru-RU"/>
              </w:rPr>
              <w:t xml:space="preserve">Для </w:t>
            </w:r>
            <w:r w:rsidR="0048605A" w:rsidRPr="000D634D">
              <w:rPr>
                <w:rFonts w:eastAsia="Times New Roman" w:cs="Times New Roman"/>
                <w:i/>
                <w:szCs w:val="28"/>
                <w:lang w:eastAsia="ru-RU"/>
              </w:rPr>
              <w:t>надання</w:t>
            </w:r>
            <w:r w:rsidR="0048605A" w:rsidRPr="000D634D">
              <w:rPr>
                <w:rFonts w:eastAsia="Times New Roman" w:cs="Times New Roman"/>
                <w:szCs w:val="28"/>
                <w:lang w:eastAsia="ru-RU"/>
              </w:rPr>
              <w:t xml:space="preserve"> </w:t>
            </w:r>
            <w:r w:rsidRPr="000D634D">
              <w:rPr>
                <w:rFonts w:eastAsia="Times New Roman" w:cs="Times New Roman"/>
                <w:szCs w:val="28"/>
                <w:lang w:eastAsia="ru-RU"/>
              </w:rPr>
              <w:t xml:space="preserve">психолого-педагогічних та корекційно-розвиткових послуг (допомоги) в центрі можуть влаштовуватися </w:t>
            </w:r>
            <w:r w:rsidR="0048605A" w:rsidRPr="000D634D">
              <w:rPr>
                <w:rFonts w:eastAsia="Times New Roman" w:cs="Times New Roman"/>
                <w:szCs w:val="28"/>
                <w:lang w:eastAsia="ru-RU"/>
              </w:rPr>
              <w:t xml:space="preserve">із забезпеченням </w:t>
            </w:r>
            <w:r w:rsidRPr="000D634D">
              <w:rPr>
                <w:rFonts w:eastAsia="Times New Roman" w:cs="Times New Roman"/>
                <w:szCs w:val="28"/>
                <w:lang w:eastAsia="ru-RU"/>
              </w:rPr>
              <w:t xml:space="preserve"> відповідним обладнанням:</w:t>
            </w:r>
          </w:p>
          <w:p w14:paraId="15A9C613" w14:textId="77777777" w:rsidR="00234B46" w:rsidRPr="000D634D" w:rsidRDefault="00234B46" w:rsidP="00234B46">
            <w:pPr>
              <w:tabs>
                <w:tab w:val="left" w:pos="3261"/>
              </w:tabs>
              <w:jc w:val="both"/>
              <w:rPr>
                <w:rFonts w:eastAsia="Times New Roman" w:cs="Times New Roman"/>
                <w:szCs w:val="28"/>
                <w:lang w:eastAsia="ru-RU"/>
              </w:rPr>
            </w:pPr>
            <w:r w:rsidRPr="000D634D">
              <w:rPr>
                <w:rFonts w:eastAsia="Times New Roman" w:cs="Times New Roman"/>
                <w:szCs w:val="28"/>
                <w:lang w:eastAsia="ru-RU"/>
              </w:rPr>
              <w:t>1) кабінет практичного психолога;</w:t>
            </w:r>
          </w:p>
          <w:p w14:paraId="2D20937B" w14:textId="77777777" w:rsidR="00234B46" w:rsidRPr="000D634D" w:rsidRDefault="00234B46" w:rsidP="00234B46">
            <w:pPr>
              <w:tabs>
                <w:tab w:val="left" w:pos="3261"/>
              </w:tabs>
              <w:jc w:val="both"/>
              <w:rPr>
                <w:rFonts w:eastAsia="Times New Roman" w:cs="Times New Roman"/>
                <w:szCs w:val="28"/>
                <w:lang w:eastAsia="ru-RU"/>
              </w:rPr>
            </w:pPr>
            <w:r w:rsidRPr="000D634D">
              <w:rPr>
                <w:rFonts w:eastAsia="Times New Roman" w:cs="Times New Roman"/>
                <w:szCs w:val="28"/>
                <w:lang w:eastAsia="ru-RU"/>
              </w:rPr>
              <w:t>2) кабінет соціального педагога;</w:t>
            </w:r>
          </w:p>
          <w:p w14:paraId="7EC41BD1" w14:textId="2870C426" w:rsidR="00F14753" w:rsidRPr="000D634D" w:rsidRDefault="00234B46" w:rsidP="00234B46">
            <w:pPr>
              <w:jc w:val="both"/>
              <w:rPr>
                <w:rFonts w:eastAsia="Times New Roman" w:cs="Times New Roman"/>
                <w:szCs w:val="28"/>
              </w:rPr>
            </w:pPr>
            <w:r w:rsidRPr="000D634D">
              <w:rPr>
                <w:rFonts w:eastAsia="Times New Roman" w:cs="Times New Roman"/>
                <w:szCs w:val="28"/>
                <w:lang w:eastAsia="ru-RU"/>
              </w:rPr>
              <w:t>3) логопедичний кабінет;………</w:t>
            </w:r>
          </w:p>
        </w:tc>
        <w:tc>
          <w:tcPr>
            <w:tcW w:w="5148" w:type="dxa"/>
          </w:tcPr>
          <w:p w14:paraId="446C0D59" w14:textId="7FE908AD" w:rsidR="00F14753" w:rsidRPr="000D634D" w:rsidRDefault="00234B46" w:rsidP="00B43413">
            <w:pPr>
              <w:jc w:val="both"/>
              <w:rPr>
                <w:rFonts w:cs="Times New Roman"/>
                <w:szCs w:val="28"/>
              </w:rPr>
            </w:pPr>
            <w:r w:rsidRPr="000D634D">
              <w:rPr>
                <w:rFonts w:cs="Times New Roman"/>
                <w:szCs w:val="28"/>
              </w:rPr>
              <w:t>Враховано</w:t>
            </w:r>
          </w:p>
        </w:tc>
      </w:tr>
      <w:tr w:rsidR="00E3494F" w:rsidRPr="000D634D" w14:paraId="0DEF181A" w14:textId="77777777" w:rsidTr="00B43413">
        <w:tc>
          <w:tcPr>
            <w:tcW w:w="4678" w:type="dxa"/>
          </w:tcPr>
          <w:p w14:paraId="3D676955" w14:textId="77777777" w:rsidR="002611AD" w:rsidRPr="000D634D" w:rsidRDefault="002611AD" w:rsidP="002611AD">
            <w:pPr>
              <w:pStyle w:val="af0"/>
              <w:jc w:val="both"/>
              <w:rPr>
                <w:sz w:val="28"/>
                <w:szCs w:val="28"/>
                <w:lang w:val="uk-UA"/>
              </w:rPr>
            </w:pPr>
            <w:r w:rsidRPr="000D634D">
              <w:rPr>
                <w:sz w:val="28"/>
                <w:szCs w:val="28"/>
                <w:lang w:val="uk-UA"/>
              </w:rPr>
              <w:lastRenderedPageBreak/>
              <w:t xml:space="preserve">Від Інституту педагогічної освіти і освіти дорослих імені Івана </w:t>
            </w:r>
            <w:proofErr w:type="spellStart"/>
            <w:r w:rsidRPr="000D634D">
              <w:rPr>
                <w:sz w:val="28"/>
                <w:szCs w:val="28"/>
                <w:lang w:val="uk-UA"/>
              </w:rPr>
              <w:t>Зязюна</w:t>
            </w:r>
            <w:proofErr w:type="spellEnd"/>
            <w:r w:rsidRPr="000D634D">
              <w:rPr>
                <w:sz w:val="28"/>
                <w:szCs w:val="28"/>
                <w:lang w:val="uk-UA"/>
              </w:rPr>
              <w:t xml:space="preserve"> з адреси: </w:t>
            </w:r>
            <w:r w:rsidR="000D0AD5">
              <w:fldChar w:fldCharType="begin"/>
            </w:r>
            <w:r w:rsidR="000D0AD5" w:rsidRPr="000D0AD5">
              <w:rPr>
                <w:lang w:val="uk-UA"/>
              </w:rPr>
              <w:instrText xml:space="preserve"> </w:instrText>
            </w:r>
            <w:r w:rsidR="000D0AD5">
              <w:instrText>HYPERLINK</w:instrText>
            </w:r>
            <w:r w:rsidR="000D0AD5" w:rsidRPr="000D0AD5">
              <w:rPr>
                <w:lang w:val="uk-UA"/>
              </w:rPr>
              <w:instrText xml:space="preserve"> "</w:instrText>
            </w:r>
            <w:r w:rsidR="000D0AD5">
              <w:instrText>mailto</w:instrText>
            </w:r>
            <w:r w:rsidR="000D0AD5" w:rsidRPr="000D0AD5">
              <w:rPr>
                <w:lang w:val="uk-UA"/>
              </w:rPr>
              <w:instrText>:</w:instrText>
            </w:r>
            <w:r w:rsidR="000D0AD5">
              <w:instrText>ukrlida</w:instrText>
            </w:r>
            <w:r w:rsidR="000D0AD5" w:rsidRPr="000D0AD5">
              <w:rPr>
                <w:lang w:val="uk-UA"/>
              </w:rPr>
              <w:instrText>@</w:instrText>
            </w:r>
            <w:r w:rsidR="000D0AD5">
              <w:instrText>ukr</w:instrText>
            </w:r>
            <w:r w:rsidR="000D0AD5" w:rsidRPr="000D0AD5">
              <w:rPr>
                <w:lang w:val="uk-UA"/>
              </w:rPr>
              <w:instrText>.</w:instrText>
            </w:r>
            <w:r w:rsidR="000D0AD5">
              <w:instrText>net</w:instrText>
            </w:r>
            <w:r w:rsidR="000D0AD5" w:rsidRPr="000D0AD5">
              <w:rPr>
                <w:lang w:val="uk-UA"/>
              </w:rPr>
              <w:instrText xml:space="preserve">" </w:instrText>
            </w:r>
            <w:r w:rsidR="000D0AD5">
              <w:fldChar w:fldCharType="separate"/>
            </w:r>
            <w:r w:rsidRPr="000D634D">
              <w:rPr>
                <w:rStyle w:val="a8"/>
                <w:color w:val="auto"/>
                <w:sz w:val="28"/>
                <w:szCs w:val="28"/>
                <w:lang w:val="uk-UA"/>
              </w:rPr>
              <w:t>ukrlida@ukr.net</w:t>
            </w:r>
            <w:r w:rsidR="000D0AD5">
              <w:rPr>
                <w:rStyle w:val="a8"/>
                <w:color w:val="auto"/>
                <w:sz w:val="28"/>
                <w:szCs w:val="28"/>
                <w:lang w:val="uk-UA"/>
              </w:rPr>
              <w:fldChar w:fldCharType="end"/>
            </w:r>
          </w:p>
          <w:p w14:paraId="79672253" w14:textId="5D55BE03" w:rsidR="00DF3848" w:rsidRPr="000D634D" w:rsidRDefault="00234B46" w:rsidP="002611AD">
            <w:pPr>
              <w:pStyle w:val="af0"/>
              <w:jc w:val="both"/>
              <w:rPr>
                <w:sz w:val="28"/>
                <w:szCs w:val="28"/>
                <w:lang w:val="uk-UA"/>
              </w:rPr>
            </w:pPr>
            <w:r w:rsidRPr="000D634D">
              <w:rPr>
                <w:sz w:val="28"/>
                <w:szCs w:val="28"/>
              </w:rPr>
              <w:t xml:space="preserve">95. Звітність про діяльність центру здійснюється відповідно до законодавства </w:t>
            </w:r>
            <w:r w:rsidRPr="000D634D">
              <w:rPr>
                <w:i/>
                <w:sz w:val="28"/>
                <w:szCs w:val="28"/>
              </w:rPr>
              <w:t>та цього положення.</w:t>
            </w:r>
          </w:p>
        </w:tc>
        <w:tc>
          <w:tcPr>
            <w:tcW w:w="5148" w:type="dxa"/>
          </w:tcPr>
          <w:p w14:paraId="049CC99C" w14:textId="06B7F5AC" w:rsidR="00DF3848" w:rsidRPr="000D634D" w:rsidRDefault="00234B46" w:rsidP="00B43413">
            <w:pPr>
              <w:jc w:val="both"/>
              <w:rPr>
                <w:rFonts w:cs="Times New Roman"/>
                <w:szCs w:val="28"/>
              </w:rPr>
            </w:pPr>
            <w:r w:rsidRPr="000D634D">
              <w:rPr>
                <w:rFonts w:cs="Times New Roman"/>
                <w:szCs w:val="28"/>
              </w:rPr>
              <w:t>Враховано</w:t>
            </w:r>
          </w:p>
        </w:tc>
      </w:tr>
      <w:tr w:rsidR="00E3494F" w:rsidRPr="000D634D" w14:paraId="7C54CF55" w14:textId="77777777" w:rsidTr="00B43413">
        <w:tc>
          <w:tcPr>
            <w:tcW w:w="4678" w:type="dxa"/>
          </w:tcPr>
          <w:p w14:paraId="065064F1" w14:textId="77777777" w:rsidR="002611AD" w:rsidRPr="000D634D" w:rsidRDefault="002611AD" w:rsidP="002611AD">
            <w:pPr>
              <w:pStyle w:val="af0"/>
              <w:jc w:val="both"/>
              <w:rPr>
                <w:sz w:val="28"/>
                <w:szCs w:val="28"/>
                <w:lang w:val="uk-UA"/>
              </w:rPr>
            </w:pPr>
            <w:r w:rsidRPr="000D634D">
              <w:rPr>
                <w:sz w:val="28"/>
                <w:szCs w:val="28"/>
                <w:lang w:val="uk-UA"/>
              </w:rPr>
              <w:t xml:space="preserve">Від Інституту педагогічної освіти і освіти дорослих імені Івана </w:t>
            </w:r>
            <w:proofErr w:type="spellStart"/>
            <w:r w:rsidRPr="000D634D">
              <w:rPr>
                <w:sz w:val="28"/>
                <w:szCs w:val="28"/>
                <w:lang w:val="uk-UA"/>
              </w:rPr>
              <w:t>Зязюна</w:t>
            </w:r>
            <w:proofErr w:type="spellEnd"/>
            <w:r w:rsidRPr="000D634D">
              <w:rPr>
                <w:sz w:val="28"/>
                <w:szCs w:val="28"/>
                <w:lang w:val="uk-UA"/>
              </w:rPr>
              <w:t xml:space="preserve"> з адреси: </w:t>
            </w:r>
            <w:r w:rsidR="000D0AD5">
              <w:fldChar w:fldCharType="begin"/>
            </w:r>
            <w:r w:rsidR="000D0AD5" w:rsidRPr="000D0AD5">
              <w:rPr>
                <w:lang w:val="uk-UA"/>
              </w:rPr>
              <w:instrText xml:space="preserve"> </w:instrText>
            </w:r>
            <w:r w:rsidR="000D0AD5">
              <w:instrText>HYPERLINK</w:instrText>
            </w:r>
            <w:r w:rsidR="000D0AD5" w:rsidRPr="000D0AD5">
              <w:rPr>
                <w:lang w:val="uk-UA"/>
              </w:rPr>
              <w:instrText xml:space="preserve"> "</w:instrText>
            </w:r>
            <w:r w:rsidR="000D0AD5">
              <w:instrText>mailto</w:instrText>
            </w:r>
            <w:r w:rsidR="000D0AD5" w:rsidRPr="000D0AD5">
              <w:rPr>
                <w:lang w:val="uk-UA"/>
              </w:rPr>
              <w:instrText>:</w:instrText>
            </w:r>
            <w:r w:rsidR="000D0AD5">
              <w:instrText>ukrlida</w:instrText>
            </w:r>
            <w:r w:rsidR="000D0AD5" w:rsidRPr="000D0AD5">
              <w:rPr>
                <w:lang w:val="uk-UA"/>
              </w:rPr>
              <w:instrText>@</w:instrText>
            </w:r>
            <w:r w:rsidR="000D0AD5">
              <w:instrText>ukr</w:instrText>
            </w:r>
            <w:r w:rsidR="000D0AD5" w:rsidRPr="000D0AD5">
              <w:rPr>
                <w:lang w:val="uk-UA"/>
              </w:rPr>
              <w:instrText>.</w:instrText>
            </w:r>
            <w:r w:rsidR="000D0AD5">
              <w:instrText>net</w:instrText>
            </w:r>
            <w:r w:rsidR="000D0AD5" w:rsidRPr="000D0AD5">
              <w:rPr>
                <w:lang w:val="uk-UA"/>
              </w:rPr>
              <w:instrText xml:space="preserve">" </w:instrText>
            </w:r>
            <w:r w:rsidR="000D0AD5">
              <w:fldChar w:fldCharType="separate"/>
            </w:r>
            <w:r w:rsidRPr="000D634D">
              <w:rPr>
                <w:rStyle w:val="a8"/>
                <w:color w:val="auto"/>
                <w:sz w:val="28"/>
                <w:szCs w:val="28"/>
                <w:lang w:val="uk-UA"/>
              </w:rPr>
              <w:t>ukrlida@ukr.net</w:t>
            </w:r>
            <w:r w:rsidR="000D0AD5">
              <w:rPr>
                <w:rStyle w:val="a8"/>
                <w:color w:val="auto"/>
                <w:sz w:val="28"/>
                <w:szCs w:val="28"/>
                <w:lang w:val="uk-UA"/>
              </w:rPr>
              <w:fldChar w:fldCharType="end"/>
            </w:r>
          </w:p>
          <w:p w14:paraId="71C31427" w14:textId="461A4463" w:rsidR="00DF3848" w:rsidRPr="000D634D" w:rsidRDefault="00694D2C" w:rsidP="00694D2C">
            <w:pPr>
              <w:pBdr>
                <w:top w:val="nil"/>
                <w:left w:val="nil"/>
                <w:bottom w:val="nil"/>
                <w:right w:val="nil"/>
                <w:between w:val="nil"/>
              </w:pBdr>
              <w:shd w:val="clear" w:color="auto" w:fill="FFFFFF"/>
              <w:jc w:val="both"/>
              <w:rPr>
                <w:rFonts w:eastAsia="Times New Roman" w:cs="Times New Roman"/>
                <w:szCs w:val="28"/>
              </w:rPr>
            </w:pPr>
            <w:r w:rsidRPr="000D634D">
              <w:rPr>
                <w:rFonts w:eastAsia="Times New Roman" w:cs="Times New Roman"/>
                <w:szCs w:val="28"/>
              </w:rPr>
              <w:t xml:space="preserve">98.… </w:t>
            </w:r>
            <w:r w:rsidRPr="000D634D">
              <w:rPr>
                <w:rFonts w:eastAsia="Times New Roman" w:cs="Times New Roman"/>
                <w:i/>
                <w:szCs w:val="28"/>
              </w:rPr>
              <w:t>На засіданні педагогічної ради розглядаються питання щодо освітньої, методичної, економічної і фінансово-господарської діяльності центру</w:t>
            </w:r>
          </w:p>
        </w:tc>
        <w:tc>
          <w:tcPr>
            <w:tcW w:w="5148" w:type="dxa"/>
          </w:tcPr>
          <w:p w14:paraId="22A3229C" w14:textId="77777777" w:rsidR="00DF3848" w:rsidRPr="000D634D" w:rsidRDefault="00694D2C" w:rsidP="00B43413">
            <w:pPr>
              <w:jc w:val="both"/>
              <w:rPr>
                <w:rFonts w:cs="Times New Roman"/>
                <w:szCs w:val="28"/>
              </w:rPr>
            </w:pPr>
            <w:r w:rsidRPr="000D634D">
              <w:rPr>
                <w:rFonts w:cs="Times New Roman"/>
                <w:szCs w:val="28"/>
              </w:rPr>
              <w:t>Не враховано</w:t>
            </w:r>
          </w:p>
          <w:p w14:paraId="63E8FD93" w14:textId="4C8D0D24" w:rsidR="00694D2C" w:rsidRPr="000D634D" w:rsidRDefault="00694D2C" w:rsidP="00B43413">
            <w:pPr>
              <w:jc w:val="both"/>
              <w:rPr>
                <w:rFonts w:cs="Times New Roman"/>
                <w:szCs w:val="28"/>
              </w:rPr>
            </w:pPr>
            <w:r w:rsidRPr="000D634D">
              <w:rPr>
                <w:rFonts w:cs="Times New Roman"/>
                <w:szCs w:val="28"/>
              </w:rPr>
              <w:t xml:space="preserve">Повноваження та завдання </w:t>
            </w:r>
            <w:r w:rsidR="0048605A" w:rsidRPr="000D634D">
              <w:rPr>
                <w:rFonts w:cs="Times New Roman"/>
                <w:szCs w:val="28"/>
              </w:rPr>
              <w:t>педагогічної</w:t>
            </w:r>
            <w:r w:rsidRPr="000D634D">
              <w:rPr>
                <w:rFonts w:cs="Times New Roman"/>
                <w:szCs w:val="28"/>
              </w:rPr>
              <w:t xml:space="preserve"> ради прописані в Законах України «Про освіту» та «Про повну загальну середню освіту»</w:t>
            </w:r>
          </w:p>
        </w:tc>
      </w:tr>
      <w:tr w:rsidR="00E3494F" w:rsidRPr="000D634D" w14:paraId="226A7C7F" w14:textId="77777777" w:rsidTr="00B43413">
        <w:tc>
          <w:tcPr>
            <w:tcW w:w="4678" w:type="dxa"/>
          </w:tcPr>
          <w:p w14:paraId="553D21A7" w14:textId="3C1AC4D8" w:rsidR="002611AD" w:rsidRPr="000D634D" w:rsidRDefault="00451466" w:rsidP="002611AD">
            <w:pPr>
              <w:pStyle w:val="af0"/>
              <w:jc w:val="both"/>
              <w:rPr>
                <w:sz w:val="28"/>
                <w:szCs w:val="28"/>
                <w:lang w:val="uk-UA"/>
              </w:rPr>
            </w:pPr>
            <w:proofErr w:type="spellStart"/>
            <w:r w:rsidRPr="000D634D">
              <w:rPr>
                <w:sz w:val="28"/>
                <w:szCs w:val="28"/>
                <w:lang w:val="uk-UA"/>
              </w:rPr>
              <w:t>d</w:t>
            </w:r>
            <w:r w:rsidR="002611AD" w:rsidRPr="000D634D">
              <w:rPr>
                <w:sz w:val="28"/>
                <w:szCs w:val="28"/>
                <w:lang w:val="uk-UA"/>
              </w:rPr>
              <w:t>ід</w:t>
            </w:r>
            <w:proofErr w:type="spellEnd"/>
            <w:r w:rsidR="002611AD" w:rsidRPr="000D634D">
              <w:rPr>
                <w:sz w:val="28"/>
                <w:szCs w:val="28"/>
                <w:lang w:val="uk-UA"/>
              </w:rPr>
              <w:t xml:space="preserve"> Інституту педагогічної освіти і освіти дорослих імені Івана </w:t>
            </w:r>
            <w:proofErr w:type="spellStart"/>
            <w:r w:rsidR="002611AD" w:rsidRPr="000D634D">
              <w:rPr>
                <w:sz w:val="28"/>
                <w:szCs w:val="28"/>
                <w:lang w:val="uk-UA"/>
              </w:rPr>
              <w:t>Зязюна</w:t>
            </w:r>
            <w:proofErr w:type="spellEnd"/>
            <w:r w:rsidR="002611AD" w:rsidRPr="000D634D">
              <w:rPr>
                <w:sz w:val="28"/>
                <w:szCs w:val="28"/>
                <w:lang w:val="uk-UA"/>
              </w:rPr>
              <w:t xml:space="preserve"> з адреси: </w:t>
            </w:r>
            <w:r w:rsidR="000D0AD5">
              <w:fldChar w:fldCharType="begin"/>
            </w:r>
            <w:r w:rsidR="000D0AD5" w:rsidRPr="000D0AD5">
              <w:rPr>
                <w:lang w:val="uk-UA"/>
              </w:rPr>
              <w:instrText xml:space="preserve"> </w:instrText>
            </w:r>
            <w:r w:rsidR="000D0AD5">
              <w:instrText>HYPERLINK</w:instrText>
            </w:r>
            <w:r w:rsidR="000D0AD5" w:rsidRPr="000D0AD5">
              <w:rPr>
                <w:lang w:val="uk-UA"/>
              </w:rPr>
              <w:instrText xml:space="preserve"> "</w:instrText>
            </w:r>
            <w:r w:rsidR="000D0AD5">
              <w:instrText>mailto</w:instrText>
            </w:r>
            <w:r w:rsidR="000D0AD5" w:rsidRPr="000D0AD5">
              <w:rPr>
                <w:lang w:val="uk-UA"/>
              </w:rPr>
              <w:instrText>:</w:instrText>
            </w:r>
            <w:r w:rsidR="000D0AD5">
              <w:instrText>ukrlida</w:instrText>
            </w:r>
            <w:r w:rsidR="000D0AD5" w:rsidRPr="000D0AD5">
              <w:rPr>
                <w:lang w:val="uk-UA"/>
              </w:rPr>
              <w:instrText>@</w:instrText>
            </w:r>
            <w:r w:rsidR="000D0AD5">
              <w:instrText>ukr</w:instrText>
            </w:r>
            <w:r w:rsidR="000D0AD5" w:rsidRPr="000D0AD5">
              <w:rPr>
                <w:lang w:val="uk-UA"/>
              </w:rPr>
              <w:instrText>.</w:instrText>
            </w:r>
            <w:r w:rsidR="000D0AD5">
              <w:instrText>net</w:instrText>
            </w:r>
            <w:r w:rsidR="000D0AD5" w:rsidRPr="000D0AD5">
              <w:rPr>
                <w:lang w:val="uk-UA"/>
              </w:rPr>
              <w:instrText xml:space="preserve">" </w:instrText>
            </w:r>
            <w:r w:rsidR="000D0AD5">
              <w:fldChar w:fldCharType="separate"/>
            </w:r>
            <w:r w:rsidR="002611AD" w:rsidRPr="000D634D">
              <w:rPr>
                <w:rStyle w:val="a8"/>
                <w:color w:val="auto"/>
                <w:sz w:val="28"/>
                <w:szCs w:val="28"/>
                <w:lang w:val="uk-UA"/>
              </w:rPr>
              <w:t>ukrlida@ukr.net</w:t>
            </w:r>
            <w:r w:rsidR="000D0AD5">
              <w:rPr>
                <w:rStyle w:val="a8"/>
                <w:color w:val="auto"/>
                <w:sz w:val="28"/>
                <w:szCs w:val="28"/>
                <w:lang w:val="uk-UA"/>
              </w:rPr>
              <w:fldChar w:fldCharType="end"/>
            </w:r>
          </w:p>
          <w:p w14:paraId="371D8B4E" w14:textId="77777777" w:rsidR="0048605A" w:rsidRPr="000D634D" w:rsidRDefault="0048605A" w:rsidP="0048605A">
            <w:pPr>
              <w:pBdr>
                <w:top w:val="nil"/>
                <w:left w:val="nil"/>
                <w:bottom w:val="nil"/>
                <w:right w:val="nil"/>
                <w:between w:val="nil"/>
              </w:pBdr>
              <w:jc w:val="both"/>
              <w:rPr>
                <w:rFonts w:eastAsia="Times New Roman" w:cs="Times New Roman"/>
                <w:szCs w:val="28"/>
              </w:rPr>
            </w:pPr>
            <w:r w:rsidRPr="000D634D">
              <w:rPr>
                <w:rFonts w:eastAsia="Times New Roman" w:cs="Times New Roman"/>
                <w:szCs w:val="28"/>
              </w:rPr>
              <w:t>101. Центр зобов’язаний використовувати автоматизовану систему роботи інклюзивно-ресурсних центрів, вносити до відповідного модулю інформацію щодо:</w:t>
            </w:r>
          </w:p>
          <w:p w14:paraId="0375FE50" w14:textId="77777777" w:rsidR="0048605A" w:rsidRPr="000D634D" w:rsidRDefault="0048605A" w:rsidP="0048605A">
            <w:pPr>
              <w:pBdr>
                <w:top w:val="nil"/>
                <w:left w:val="nil"/>
                <w:bottom w:val="nil"/>
                <w:right w:val="nil"/>
                <w:between w:val="nil"/>
              </w:pBdr>
              <w:jc w:val="both"/>
              <w:rPr>
                <w:rFonts w:eastAsia="Times New Roman" w:cs="Times New Roman"/>
                <w:szCs w:val="28"/>
              </w:rPr>
            </w:pPr>
            <w:r w:rsidRPr="000D634D">
              <w:rPr>
                <w:rFonts w:eastAsia="Times New Roman" w:cs="Times New Roman"/>
                <w:szCs w:val="28"/>
              </w:rPr>
              <w:t>зарахування учнів (вихованців) та відрахування їх;</w:t>
            </w:r>
          </w:p>
          <w:p w14:paraId="60AA07C5" w14:textId="77777777" w:rsidR="0048605A" w:rsidRPr="000D634D" w:rsidRDefault="0048605A" w:rsidP="0048605A">
            <w:pPr>
              <w:pBdr>
                <w:top w:val="nil"/>
                <w:left w:val="nil"/>
                <w:bottom w:val="nil"/>
                <w:right w:val="nil"/>
                <w:between w:val="nil"/>
              </w:pBdr>
              <w:jc w:val="both"/>
              <w:rPr>
                <w:rFonts w:eastAsia="Times New Roman" w:cs="Times New Roman"/>
                <w:szCs w:val="28"/>
              </w:rPr>
            </w:pPr>
            <w:r w:rsidRPr="000D634D">
              <w:rPr>
                <w:rFonts w:eastAsia="Times New Roman" w:cs="Times New Roman"/>
                <w:szCs w:val="28"/>
              </w:rPr>
              <w:t>влаштування учнів (вихованців) до пансіону для цілодобового проживання;</w:t>
            </w:r>
          </w:p>
          <w:p w14:paraId="75F9000F" w14:textId="77777777" w:rsidR="0048605A" w:rsidRPr="000D634D" w:rsidRDefault="0048605A" w:rsidP="0048605A">
            <w:pPr>
              <w:pBdr>
                <w:top w:val="nil"/>
                <w:left w:val="nil"/>
                <w:bottom w:val="nil"/>
                <w:right w:val="nil"/>
                <w:between w:val="nil"/>
              </w:pBdr>
              <w:jc w:val="both"/>
              <w:rPr>
                <w:rFonts w:eastAsia="Times New Roman" w:cs="Times New Roman"/>
                <w:szCs w:val="28"/>
              </w:rPr>
            </w:pPr>
            <w:r w:rsidRPr="000D634D">
              <w:rPr>
                <w:rFonts w:eastAsia="Times New Roman" w:cs="Times New Roman"/>
                <w:szCs w:val="28"/>
              </w:rPr>
              <w:t>моніторингу цілодобового перебування учнів (вихованців) у пансіоні;</w:t>
            </w:r>
          </w:p>
          <w:p w14:paraId="6C842413" w14:textId="77777777" w:rsidR="0048605A" w:rsidRPr="000D634D" w:rsidRDefault="0048605A" w:rsidP="0048605A">
            <w:pPr>
              <w:pBdr>
                <w:top w:val="nil"/>
                <w:left w:val="nil"/>
                <w:bottom w:val="nil"/>
                <w:right w:val="nil"/>
                <w:between w:val="nil"/>
              </w:pBdr>
              <w:jc w:val="both"/>
              <w:rPr>
                <w:rFonts w:eastAsia="Times New Roman" w:cs="Times New Roman"/>
                <w:szCs w:val="28"/>
              </w:rPr>
            </w:pPr>
            <w:r w:rsidRPr="000D634D">
              <w:rPr>
                <w:rFonts w:eastAsia="Times New Roman" w:cs="Times New Roman"/>
                <w:szCs w:val="28"/>
              </w:rPr>
              <w:t>змінного контингенту центру;</w:t>
            </w:r>
          </w:p>
          <w:p w14:paraId="2468EB02" w14:textId="77777777" w:rsidR="0048605A" w:rsidRPr="000D634D" w:rsidRDefault="0048605A" w:rsidP="0048605A">
            <w:pPr>
              <w:pBdr>
                <w:top w:val="nil"/>
                <w:left w:val="nil"/>
                <w:bottom w:val="nil"/>
                <w:right w:val="nil"/>
                <w:between w:val="nil"/>
              </w:pBdr>
              <w:jc w:val="both"/>
              <w:rPr>
                <w:rFonts w:eastAsia="Times New Roman" w:cs="Times New Roman"/>
                <w:szCs w:val="28"/>
              </w:rPr>
            </w:pPr>
            <w:r w:rsidRPr="000D634D">
              <w:rPr>
                <w:rFonts w:eastAsia="Times New Roman" w:cs="Times New Roman"/>
                <w:szCs w:val="28"/>
              </w:rPr>
              <w:t>складання індивідуальної програми розвитку тощо.</w:t>
            </w:r>
          </w:p>
          <w:p w14:paraId="3BA40681" w14:textId="48A59957" w:rsidR="00DF3848" w:rsidRPr="000D634D" w:rsidRDefault="0048605A" w:rsidP="0048605A">
            <w:pPr>
              <w:pBdr>
                <w:top w:val="nil"/>
                <w:left w:val="nil"/>
                <w:bottom w:val="nil"/>
                <w:right w:val="nil"/>
                <w:between w:val="nil"/>
              </w:pBdr>
              <w:jc w:val="both"/>
              <w:rPr>
                <w:rFonts w:eastAsia="Times New Roman" w:cs="Times New Roman"/>
                <w:szCs w:val="28"/>
              </w:rPr>
            </w:pPr>
            <w:r w:rsidRPr="000D634D">
              <w:rPr>
                <w:rFonts w:eastAsia="Times New Roman" w:cs="Times New Roman"/>
                <w:i/>
                <w:szCs w:val="28"/>
              </w:rPr>
              <w:t>зазначенням результатів розвитку.</w:t>
            </w:r>
          </w:p>
        </w:tc>
        <w:tc>
          <w:tcPr>
            <w:tcW w:w="5148" w:type="dxa"/>
          </w:tcPr>
          <w:p w14:paraId="5616E719" w14:textId="77777777" w:rsidR="00DF3848" w:rsidRPr="000D634D" w:rsidRDefault="0048605A" w:rsidP="00B43413">
            <w:pPr>
              <w:jc w:val="both"/>
              <w:rPr>
                <w:rFonts w:cs="Times New Roman"/>
                <w:szCs w:val="28"/>
              </w:rPr>
            </w:pPr>
            <w:r w:rsidRPr="000D634D">
              <w:rPr>
                <w:rFonts w:cs="Times New Roman"/>
                <w:szCs w:val="28"/>
              </w:rPr>
              <w:t>Не враховано</w:t>
            </w:r>
          </w:p>
          <w:p w14:paraId="48052D4A" w14:textId="77777777" w:rsidR="002611AD" w:rsidRPr="000D634D" w:rsidRDefault="0048605A" w:rsidP="00B43413">
            <w:pPr>
              <w:jc w:val="both"/>
              <w:rPr>
                <w:rFonts w:cs="Times New Roman"/>
                <w:szCs w:val="28"/>
              </w:rPr>
            </w:pPr>
            <w:r w:rsidRPr="000D634D">
              <w:rPr>
                <w:rFonts w:cs="Times New Roman"/>
                <w:szCs w:val="28"/>
              </w:rPr>
              <w:t>Результати розвитку враховуються в індивідуальній програмі розвитку.</w:t>
            </w:r>
          </w:p>
          <w:p w14:paraId="733F7ECE" w14:textId="77777777" w:rsidR="002611AD" w:rsidRPr="000D634D" w:rsidRDefault="002611AD" w:rsidP="00B43413">
            <w:pPr>
              <w:jc w:val="both"/>
              <w:rPr>
                <w:rFonts w:cs="Times New Roman"/>
                <w:szCs w:val="28"/>
              </w:rPr>
            </w:pPr>
          </w:p>
          <w:p w14:paraId="5ADE8F0D" w14:textId="77777777" w:rsidR="002611AD" w:rsidRPr="000D634D" w:rsidRDefault="002611AD" w:rsidP="00B43413">
            <w:pPr>
              <w:jc w:val="both"/>
              <w:rPr>
                <w:rFonts w:cs="Times New Roman"/>
                <w:szCs w:val="28"/>
              </w:rPr>
            </w:pPr>
          </w:p>
          <w:p w14:paraId="7F1DFAD0" w14:textId="77777777" w:rsidR="002611AD" w:rsidRPr="000D634D" w:rsidRDefault="002611AD" w:rsidP="00B43413">
            <w:pPr>
              <w:jc w:val="both"/>
              <w:rPr>
                <w:rFonts w:cs="Times New Roman"/>
                <w:szCs w:val="28"/>
              </w:rPr>
            </w:pPr>
          </w:p>
          <w:p w14:paraId="1E9A598F" w14:textId="0E8B44D7" w:rsidR="0048605A" w:rsidRPr="000D634D" w:rsidRDefault="0048605A" w:rsidP="00B43413">
            <w:pPr>
              <w:jc w:val="both"/>
              <w:rPr>
                <w:rFonts w:cs="Times New Roman"/>
                <w:szCs w:val="28"/>
              </w:rPr>
            </w:pPr>
          </w:p>
        </w:tc>
      </w:tr>
      <w:tr w:rsidR="00E3494F" w:rsidRPr="000D634D" w14:paraId="5A86418D" w14:textId="77777777" w:rsidTr="00B43413">
        <w:tc>
          <w:tcPr>
            <w:tcW w:w="4678" w:type="dxa"/>
          </w:tcPr>
          <w:p w14:paraId="38EE0D74" w14:textId="69FE5EBE" w:rsidR="005A6225" w:rsidRPr="000D634D" w:rsidRDefault="005A6225" w:rsidP="005A6225">
            <w:pPr>
              <w:jc w:val="both"/>
              <w:rPr>
                <w:rFonts w:cs="Times New Roman"/>
                <w:szCs w:val="28"/>
              </w:rPr>
            </w:pPr>
            <w:r w:rsidRPr="000D634D">
              <w:rPr>
                <w:rFonts w:cs="Times New Roman"/>
                <w:szCs w:val="28"/>
              </w:rPr>
              <w:t xml:space="preserve">від Інституту професійно-технічної освіти НАПН України </w:t>
            </w:r>
            <w:r w:rsidRPr="000D634D">
              <w:rPr>
                <w:rFonts w:eastAsia="Times New Roman" w:cs="Times New Roman"/>
                <w:szCs w:val="28"/>
              </w:rPr>
              <w:t xml:space="preserve">з адреси: </w:t>
            </w:r>
            <w:hyperlink r:id="rId33" w:tgtFrame="_blank" w:history="1">
              <w:r w:rsidRPr="000D634D">
                <w:rPr>
                  <w:rStyle w:val="a8"/>
                  <w:rFonts w:cs="Times New Roman"/>
                  <w:color w:val="auto"/>
                  <w:szCs w:val="28"/>
                </w:rPr>
                <w:t>info@ivet.edu.ua</w:t>
              </w:r>
            </w:hyperlink>
          </w:p>
          <w:p w14:paraId="5FF4E743" w14:textId="34AE91F1" w:rsidR="005A6225" w:rsidRPr="000D634D" w:rsidRDefault="005A6225" w:rsidP="005A6225">
            <w:pPr>
              <w:pBdr>
                <w:top w:val="nil"/>
                <w:left w:val="nil"/>
                <w:bottom w:val="nil"/>
                <w:right w:val="nil"/>
                <w:between w:val="nil"/>
              </w:pBdr>
              <w:jc w:val="both"/>
              <w:rPr>
                <w:rFonts w:eastAsia="Times New Roman" w:cs="Times New Roman"/>
                <w:szCs w:val="28"/>
              </w:rPr>
            </w:pPr>
            <w:r w:rsidRPr="000D634D">
              <w:rPr>
                <w:rFonts w:eastAsia="Times New Roman" w:cs="Times New Roman"/>
                <w:szCs w:val="28"/>
              </w:rPr>
              <w:lastRenderedPageBreak/>
              <w:t xml:space="preserve">5) формування компетентностей для подальшого самостійного життя, здійснення допрофесійної підготовки та соціалізації учнів (вихованців) зі складними порушеннями розвитку; надання інформації про можливість їхньої подальшої професійної підготовки в закладах професійної (професійно-технічної), фахової </w:t>
            </w:r>
            <w:proofErr w:type="spellStart"/>
            <w:r w:rsidRPr="000D634D">
              <w:rPr>
                <w:rFonts w:eastAsia="Times New Roman" w:cs="Times New Roman"/>
                <w:szCs w:val="28"/>
              </w:rPr>
              <w:t>передвищої</w:t>
            </w:r>
            <w:proofErr w:type="spellEnd"/>
            <w:r w:rsidRPr="000D634D">
              <w:rPr>
                <w:rFonts w:eastAsia="Times New Roman" w:cs="Times New Roman"/>
                <w:szCs w:val="28"/>
              </w:rPr>
              <w:t xml:space="preserve"> і вищої освіти відповідно до Законодавства України та медичних показань;</w:t>
            </w:r>
          </w:p>
        </w:tc>
        <w:tc>
          <w:tcPr>
            <w:tcW w:w="5148" w:type="dxa"/>
          </w:tcPr>
          <w:p w14:paraId="5158E642" w14:textId="5698B93B" w:rsidR="00F14753" w:rsidRPr="000D634D" w:rsidRDefault="009E4A73" w:rsidP="00B43413">
            <w:pPr>
              <w:jc w:val="both"/>
              <w:rPr>
                <w:rFonts w:cs="Times New Roman"/>
                <w:szCs w:val="28"/>
              </w:rPr>
            </w:pPr>
            <w:r w:rsidRPr="000D634D">
              <w:rPr>
                <w:rFonts w:cs="Times New Roman"/>
                <w:szCs w:val="28"/>
              </w:rPr>
              <w:lastRenderedPageBreak/>
              <w:t>Враховано</w:t>
            </w:r>
          </w:p>
        </w:tc>
      </w:tr>
      <w:tr w:rsidR="00E3494F" w:rsidRPr="000D634D" w14:paraId="039A90FC" w14:textId="77777777" w:rsidTr="00B43413">
        <w:tc>
          <w:tcPr>
            <w:tcW w:w="4678" w:type="dxa"/>
          </w:tcPr>
          <w:p w14:paraId="297319B1" w14:textId="4CBCB733" w:rsidR="006C6EEE" w:rsidRPr="000D634D" w:rsidRDefault="006C6EEE" w:rsidP="006C6EEE">
            <w:pPr>
              <w:jc w:val="both"/>
              <w:rPr>
                <w:rFonts w:cs="Times New Roman"/>
                <w:b/>
                <w:szCs w:val="28"/>
              </w:rPr>
            </w:pPr>
            <w:r w:rsidRPr="000D634D">
              <w:rPr>
                <w:rFonts w:cs="Times New Roman"/>
                <w:szCs w:val="28"/>
              </w:rPr>
              <w:lastRenderedPageBreak/>
              <w:t>від комунального закладу освіти “Дніпропетровський навчально-реабілітаційний центр №10” ДОР”</w:t>
            </w:r>
          </w:p>
          <w:p w14:paraId="6E3A3C69" w14:textId="4AD0C7BB" w:rsidR="00F14753" w:rsidRPr="000D634D" w:rsidRDefault="006C6EEE" w:rsidP="006C6EEE">
            <w:pPr>
              <w:jc w:val="both"/>
              <w:rPr>
                <w:rFonts w:eastAsia="Times New Roman" w:cs="Times New Roman"/>
                <w:szCs w:val="28"/>
              </w:rPr>
            </w:pPr>
            <w:r w:rsidRPr="000D634D">
              <w:rPr>
                <w:rFonts w:eastAsia="Times New Roman" w:cs="Times New Roman"/>
                <w:szCs w:val="28"/>
              </w:rPr>
              <w:t>1. Залишити без змін пункт 17 «Види та структура спеціальних шкіл» загальної частини Постанови Кабінету Міністрів України від 6 березня 2019 р. №221 «Положення про спеціальну школу та Положення про навчально-реабілітаційний центр», що зазначає, учні (вихованці) можуть проживати в інтернаті спеціальної школи інтернат (крім вихідних, святкових днів і канікул) у разі, коли перебування в дорозі в один бік перевищує одну годину або відсутнє пряме транспортне сполучення, або за протоколом реабілітації передбачено обмеження фізичного навантаження задля оформлення дозволу на цілодобове перебування учнів в закладі.</w:t>
            </w:r>
          </w:p>
        </w:tc>
        <w:tc>
          <w:tcPr>
            <w:tcW w:w="5148" w:type="dxa"/>
          </w:tcPr>
          <w:p w14:paraId="5A41F113" w14:textId="77777777" w:rsidR="00F14753" w:rsidRPr="000D634D" w:rsidRDefault="006C6EEE" w:rsidP="00B43413">
            <w:pPr>
              <w:jc w:val="both"/>
              <w:rPr>
                <w:rFonts w:cs="Times New Roman"/>
                <w:szCs w:val="28"/>
              </w:rPr>
            </w:pPr>
            <w:r w:rsidRPr="000D634D">
              <w:rPr>
                <w:rFonts w:cs="Times New Roman"/>
                <w:szCs w:val="28"/>
              </w:rPr>
              <w:t>Не враховано</w:t>
            </w:r>
          </w:p>
          <w:p w14:paraId="4B2C753D" w14:textId="3114F63F" w:rsidR="006C6EEE" w:rsidRPr="000D634D" w:rsidRDefault="006C6EEE" w:rsidP="006C6EEE">
            <w:pPr>
              <w:jc w:val="both"/>
              <w:rPr>
                <w:rFonts w:cs="Times New Roman"/>
                <w:szCs w:val="28"/>
              </w:rPr>
            </w:pPr>
            <w:r w:rsidRPr="000D634D">
              <w:rPr>
                <w:rFonts w:cs="Times New Roman"/>
                <w:szCs w:val="28"/>
              </w:rPr>
              <w:t xml:space="preserve">Частина </w:t>
            </w:r>
            <w:r w:rsidRPr="000D634D">
              <w:rPr>
                <w:rFonts w:cs="Times New Roman"/>
                <w:szCs w:val="28"/>
                <w:shd w:val="clear" w:color="auto" w:fill="FFFFFF"/>
              </w:rPr>
              <w:t>6 статті 20 Закону України «Про повну загальну середню освіту» передбачає, що учні проживають та утримуються у пансіонах закладів освіти (забезпечуються одягом (формою), харчуванням та іншими послугами) у порядку, встановленому Кабінетом Міністрів України.</w:t>
            </w:r>
          </w:p>
        </w:tc>
      </w:tr>
      <w:tr w:rsidR="00E3494F" w:rsidRPr="000D634D" w14:paraId="36864B4F" w14:textId="77777777" w:rsidTr="00B43413">
        <w:tc>
          <w:tcPr>
            <w:tcW w:w="4678" w:type="dxa"/>
          </w:tcPr>
          <w:p w14:paraId="265A9C98" w14:textId="77777777" w:rsidR="00856C2B" w:rsidRPr="000D634D" w:rsidRDefault="00856C2B" w:rsidP="00856C2B">
            <w:pPr>
              <w:spacing w:line="276" w:lineRule="auto"/>
              <w:jc w:val="both"/>
              <w:rPr>
                <w:rFonts w:cs="Times New Roman"/>
                <w:szCs w:val="28"/>
              </w:rPr>
            </w:pPr>
            <w:r w:rsidRPr="000D634D">
              <w:rPr>
                <w:rFonts w:cs="Times New Roman"/>
                <w:szCs w:val="28"/>
              </w:rPr>
              <w:t xml:space="preserve">2. </w:t>
            </w:r>
            <w:r w:rsidRPr="000D634D">
              <w:rPr>
                <w:rFonts w:cs="Times New Roman"/>
                <w:szCs w:val="28"/>
                <w:u w:val="single"/>
              </w:rPr>
              <w:t>Уточнити поняття</w:t>
            </w:r>
            <w:r w:rsidRPr="000D634D">
              <w:rPr>
                <w:rFonts w:cs="Times New Roman"/>
                <w:szCs w:val="28"/>
              </w:rPr>
              <w:t xml:space="preserve"> в </w:t>
            </w:r>
            <w:r w:rsidRPr="000D634D">
              <w:rPr>
                <w:rFonts w:cs="Times New Roman"/>
                <w:i/>
                <w:szCs w:val="28"/>
              </w:rPr>
              <w:t xml:space="preserve">пункті 4 загальної частини «Головні завдання центру» </w:t>
            </w:r>
            <w:r w:rsidRPr="000D634D">
              <w:rPr>
                <w:rFonts w:cs="Times New Roman"/>
                <w:szCs w:val="28"/>
              </w:rPr>
              <w:t>Постанови Кабінету Міністрів України від 6 березня 2019 р. №221 «Положення про спеціальну школу та Положення про навчально-</w:t>
            </w:r>
            <w:r w:rsidRPr="000D634D">
              <w:rPr>
                <w:rFonts w:cs="Times New Roman"/>
                <w:szCs w:val="28"/>
              </w:rPr>
              <w:lastRenderedPageBreak/>
              <w:t>реабілітаційний центр»,</w:t>
            </w:r>
            <w:r w:rsidRPr="000D634D">
              <w:rPr>
                <w:rFonts w:cs="Times New Roman"/>
                <w:i/>
                <w:szCs w:val="28"/>
              </w:rPr>
              <w:t xml:space="preserve"> </w:t>
            </w:r>
            <w:r w:rsidRPr="000D634D">
              <w:rPr>
                <w:rFonts w:cs="Times New Roman"/>
                <w:szCs w:val="28"/>
              </w:rPr>
              <w:t xml:space="preserve">забезпечення здобуття </w:t>
            </w:r>
            <w:r w:rsidRPr="000D634D">
              <w:rPr>
                <w:rFonts w:cs="Times New Roman"/>
                <w:szCs w:val="28"/>
                <w:u w:val="single"/>
              </w:rPr>
              <w:t>особам з особливими освітніми потребами, зумовленими складними порушеннями розвитку</w:t>
            </w:r>
            <w:r w:rsidRPr="000D634D">
              <w:rPr>
                <w:rFonts w:cs="Times New Roman"/>
                <w:szCs w:val="28"/>
              </w:rPr>
              <w:t xml:space="preserve"> (далі – учні (вихованці) із складними порушеннями). </w:t>
            </w:r>
          </w:p>
          <w:p w14:paraId="0C56EFD2" w14:textId="6AC9C59C" w:rsidR="00F14753" w:rsidRPr="000D634D" w:rsidRDefault="00856C2B" w:rsidP="002861FC">
            <w:pPr>
              <w:spacing w:line="276" w:lineRule="auto"/>
              <w:jc w:val="both"/>
              <w:rPr>
                <w:rFonts w:eastAsia="Times New Roman" w:cs="Times New Roman"/>
                <w:szCs w:val="28"/>
              </w:rPr>
            </w:pPr>
            <w:r w:rsidRPr="000D634D">
              <w:rPr>
                <w:rFonts w:cs="Times New Roman"/>
                <w:szCs w:val="28"/>
                <w:u w:val="single"/>
              </w:rPr>
              <w:t>Мається на увазі:</w:t>
            </w:r>
            <w:r w:rsidRPr="000D634D">
              <w:rPr>
                <w:rFonts w:cs="Times New Roman"/>
                <w:szCs w:val="28"/>
              </w:rPr>
              <w:t xml:space="preserve"> поєднання двох і більше дефектів розвитку, які є не просто сумою дефектів, а зумовлюють якісно своєрідну структуру психічного дефекту (наприклад, розумово відсталі глухі та </w:t>
            </w:r>
            <w:proofErr w:type="spellStart"/>
            <w:r w:rsidRPr="000D634D">
              <w:rPr>
                <w:rFonts w:cs="Times New Roman"/>
                <w:szCs w:val="28"/>
              </w:rPr>
              <w:t>слабочуючі</w:t>
            </w:r>
            <w:proofErr w:type="spellEnd"/>
            <w:r w:rsidRPr="000D634D">
              <w:rPr>
                <w:rFonts w:cs="Times New Roman"/>
                <w:szCs w:val="28"/>
              </w:rPr>
              <w:t>).</w:t>
            </w:r>
          </w:p>
        </w:tc>
        <w:tc>
          <w:tcPr>
            <w:tcW w:w="5148" w:type="dxa"/>
          </w:tcPr>
          <w:p w14:paraId="6A5909A0" w14:textId="54415A0C" w:rsidR="00F14753" w:rsidRPr="000D634D" w:rsidRDefault="00856C2B" w:rsidP="00B43413">
            <w:pPr>
              <w:jc w:val="both"/>
              <w:rPr>
                <w:rFonts w:cs="Times New Roman"/>
                <w:szCs w:val="28"/>
              </w:rPr>
            </w:pPr>
            <w:r w:rsidRPr="000D634D">
              <w:rPr>
                <w:rFonts w:cs="Times New Roman"/>
                <w:szCs w:val="28"/>
              </w:rPr>
              <w:lastRenderedPageBreak/>
              <w:t>Не враховано</w:t>
            </w:r>
          </w:p>
          <w:p w14:paraId="6A28531A" w14:textId="7D69782C" w:rsidR="00856C2B" w:rsidRPr="000D634D" w:rsidRDefault="00856C2B" w:rsidP="00B43413">
            <w:pPr>
              <w:jc w:val="both"/>
              <w:rPr>
                <w:rFonts w:cs="Times New Roman"/>
                <w:szCs w:val="28"/>
              </w:rPr>
            </w:pPr>
            <w:r w:rsidRPr="000D634D">
              <w:rPr>
                <w:rFonts w:cs="Times New Roman"/>
                <w:szCs w:val="28"/>
              </w:rPr>
              <w:t xml:space="preserve">Відповідно до частини 7 статті 19 Закону України «Про освіту» </w:t>
            </w:r>
            <w:r w:rsidRPr="000D634D">
              <w:rPr>
                <w:rFonts w:cs="Times New Roman"/>
                <w:szCs w:val="28"/>
                <w:shd w:val="clear" w:color="auto" w:fill="FFFFFF"/>
              </w:rPr>
              <w:t>категорії осіб з особливими освітніми потребами визначаються актами Кабінету Міністрів України з урахуванням міжнародних норм і стандартів.</w:t>
            </w:r>
          </w:p>
          <w:p w14:paraId="7E3AF2EC" w14:textId="3E7D5CAC" w:rsidR="00856C2B" w:rsidRPr="000D634D" w:rsidRDefault="00856C2B" w:rsidP="00B43413">
            <w:pPr>
              <w:jc w:val="both"/>
              <w:rPr>
                <w:rFonts w:cs="Times New Roman"/>
                <w:szCs w:val="28"/>
              </w:rPr>
            </w:pPr>
          </w:p>
        </w:tc>
      </w:tr>
      <w:tr w:rsidR="00E3494F" w:rsidRPr="000D634D" w14:paraId="721455A3" w14:textId="77777777" w:rsidTr="00B43413">
        <w:tc>
          <w:tcPr>
            <w:tcW w:w="4678" w:type="dxa"/>
          </w:tcPr>
          <w:p w14:paraId="3F7FEDAD" w14:textId="77777777" w:rsidR="002861FC" w:rsidRPr="000D634D" w:rsidRDefault="002861FC" w:rsidP="002861FC">
            <w:pPr>
              <w:jc w:val="both"/>
              <w:rPr>
                <w:rFonts w:cs="Times New Roman"/>
                <w:szCs w:val="28"/>
              </w:rPr>
            </w:pPr>
            <w:r w:rsidRPr="000D634D">
              <w:rPr>
                <w:rFonts w:cs="Times New Roman"/>
                <w:szCs w:val="28"/>
              </w:rPr>
              <w:lastRenderedPageBreak/>
              <w:t xml:space="preserve">від </w:t>
            </w:r>
            <w:r w:rsidRPr="000D634D">
              <w:rPr>
                <w:rFonts w:eastAsia="Calibri" w:cs="Times New Roman"/>
                <w:szCs w:val="28"/>
              </w:rPr>
              <w:t xml:space="preserve">комунального закладу  «Кропивницький навчально-реабілітаційний центр  міської ради міста Кропивницького», з адреси: </w:t>
            </w:r>
            <w:hyperlink r:id="rId34" w:history="1">
              <w:r w:rsidRPr="000D634D">
                <w:rPr>
                  <w:rStyle w:val="a8"/>
                  <w:rFonts w:cs="Times New Roman"/>
                  <w:color w:val="auto"/>
                  <w:szCs w:val="28"/>
                </w:rPr>
                <w:t>nvo_kirov@ukr.net</w:t>
              </w:r>
            </w:hyperlink>
          </w:p>
          <w:p w14:paraId="309B54BF" w14:textId="3E06AE5F" w:rsidR="002861FC" w:rsidRPr="000D634D" w:rsidRDefault="002861FC" w:rsidP="002861FC">
            <w:pPr>
              <w:jc w:val="both"/>
              <w:rPr>
                <w:rFonts w:cs="Times New Roman"/>
                <w:szCs w:val="28"/>
              </w:rPr>
            </w:pPr>
            <w:r w:rsidRPr="000D634D">
              <w:rPr>
                <w:rFonts w:cs="Times New Roman"/>
                <w:szCs w:val="28"/>
              </w:rPr>
              <w:t>1. Не конкретизувати кількість учнів в центрі через різну кількість  населення в певній місцевості.</w:t>
            </w:r>
          </w:p>
          <w:p w14:paraId="520EFB21" w14:textId="3F6A0A5F" w:rsidR="002861FC" w:rsidRPr="000D634D" w:rsidRDefault="002861FC" w:rsidP="002861FC">
            <w:pPr>
              <w:pStyle w:val="Default"/>
              <w:rPr>
                <w:color w:val="auto"/>
                <w:sz w:val="28"/>
                <w:szCs w:val="28"/>
              </w:rPr>
            </w:pPr>
            <w:r w:rsidRPr="000D634D">
              <w:rPr>
                <w:color w:val="auto"/>
                <w:sz w:val="28"/>
                <w:szCs w:val="28"/>
              </w:rPr>
              <w:t>2. Не вказувати процентне співвідношення у всіх пунктах положення, де мова йде про змінний контингент дітей.</w:t>
            </w:r>
          </w:p>
          <w:p w14:paraId="67A264BC" w14:textId="4C8C6E06" w:rsidR="00F14753" w:rsidRPr="000D634D" w:rsidRDefault="002861FC" w:rsidP="002861FC">
            <w:pPr>
              <w:pStyle w:val="Default"/>
              <w:rPr>
                <w:rFonts w:eastAsia="Times New Roman"/>
                <w:color w:val="auto"/>
                <w:sz w:val="28"/>
                <w:szCs w:val="28"/>
              </w:rPr>
            </w:pPr>
            <w:r w:rsidRPr="000D634D">
              <w:rPr>
                <w:color w:val="auto"/>
                <w:sz w:val="28"/>
                <w:szCs w:val="28"/>
              </w:rPr>
              <w:t>3. Розглянути питання формування класів-комплектів у середній ланці для дітей з особливими освітніми потребами.</w:t>
            </w:r>
          </w:p>
        </w:tc>
        <w:tc>
          <w:tcPr>
            <w:tcW w:w="5148" w:type="dxa"/>
          </w:tcPr>
          <w:p w14:paraId="45B4F980" w14:textId="77777777" w:rsidR="00F14753" w:rsidRPr="000D634D" w:rsidRDefault="002861FC" w:rsidP="00B43413">
            <w:pPr>
              <w:jc w:val="both"/>
              <w:rPr>
                <w:rFonts w:cs="Times New Roman"/>
                <w:szCs w:val="28"/>
              </w:rPr>
            </w:pPr>
            <w:r w:rsidRPr="000D634D">
              <w:rPr>
                <w:rFonts w:cs="Times New Roman"/>
                <w:szCs w:val="28"/>
              </w:rPr>
              <w:t xml:space="preserve">Враховано частково </w:t>
            </w:r>
          </w:p>
          <w:p w14:paraId="1B956A15" w14:textId="194DACA4" w:rsidR="002861FC" w:rsidRPr="000D634D" w:rsidRDefault="00451466" w:rsidP="00B43413">
            <w:pPr>
              <w:jc w:val="both"/>
              <w:rPr>
                <w:rFonts w:cs="Times New Roman"/>
                <w:szCs w:val="28"/>
              </w:rPr>
            </w:pPr>
            <w:r w:rsidRPr="000D634D">
              <w:rPr>
                <w:rFonts w:cs="Times New Roman"/>
                <w:szCs w:val="28"/>
              </w:rPr>
              <w:t>1. У положенні</w:t>
            </w:r>
            <w:r w:rsidR="002861FC" w:rsidRPr="000D634D">
              <w:rPr>
                <w:rFonts w:cs="Times New Roman"/>
                <w:szCs w:val="28"/>
              </w:rPr>
              <w:t xml:space="preserve"> передбачено лише м</w:t>
            </w:r>
            <w:r w:rsidRPr="000D634D">
              <w:rPr>
                <w:rFonts w:cs="Times New Roman"/>
                <w:szCs w:val="28"/>
              </w:rPr>
              <w:t xml:space="preserve">інімальна кількість дітей </w:t>
            </w:r>
            <w:r w:rsidR="002861FC" w:rsidRPr="000D634D">
              <w:rPr>
                <w:rFonts w:cs="Times New Roman"/>
                <w:szCs w:val="28"/>
              </w:rPr>
              <w:t>для уникнення штучного</w:t>
            </w:r>
            <w:r w:rsidRPr="000D634D">
              <w:rPr>
                <w:rFonts w:cs="Times New Roman"/>
                <w:szCs w:val="28"/>
              </w:rPr>
              <w:t xml:space="preserve"> збереження НРЦ</w:t>
            </w:r>
            <w:r w:rsidR="002861FC" w:rsidRPr="000D634D">
              <w:rPr>
                <w:rFonts w:cs="Times New Roman"/>
                <w:szCs w:val="28"/>
              </w:rPr>
              <w:t xml:space="preserve">, які не мають контингенту учнів. </w:t>
            </w:r>
          </w:p>
          <w:p w14:paraId="7182CF73" w14:textId="6E6DEB90" w:rsidR="002861FC" w:rsidRPr="000D634D" w:rsidRDefault="002861FC" w:rsidP="002861FC">
            <w:pPr>
              <w:jc w:val="both"/>
              <w:rPr>
                <w:rFonts w:cs="Times New Roman"/>
                <w:szCs w:val="28"/>
              </w:rPr>
            </w:pPr>
            <w:r w:rsidRPr="000D634D">
              <w:rPr>
                <w:rFonts w:cs="Times New Roman"/>
                <w:szCs w:val="28"/>
              </w:rPr>
              <w:t xml:space="preserve">2. </w:t>
            </w:r>
            <w:r w:rsidR="00CE705A" w:rsidRPr="000D634D">
              <w:rPr>
                <w:rFonts w:cs="Times New Roman"/>
                <w:szCs w:val="28"/>
              </w:rPr>
              <w:t>Зменшено відсоток змінного контингенту.</w:t>
            </w:r>
          </w:p>
          <w:p w14:paraId="09F2D420" w14:textId="4792226C" w:rsidR="00CE705A" w:rsidRPr="000D634D" w:rsidRDefault="00CE705A" w:rsidP="002861FC">
            <w:pPr>
              <w:jc w:val="both"/>
              <w:rPr>
                <w:rFonts w:cs="Times New Roman"/>
                <w:szCs w:val="28"/>
              </w:rPr>
            </w:pPr>
            <w:r w:rsidRPr="000D634D">
              <w:rPr>
                <w:rFonts w:cs="Times New Roman"/>
                <w:szCs w:val="28"/>
              </w:rPr>
              <w:t xml:space="preserve">3. Відсутнє положення про класи-комплекти для базової середньої освіти для всіх закладів загальної середньої освіти. </w:t>
            </w:r>
          </w:p>
          <w:p w14:paraId="5BFF740F" w14:textId="7A74E504" w:rsidR="00CE705A" w:rsidRPr="000D634D" w:rsidRDefault="00CE705A" w:rsidP="002861FC">
            <w:pPr>
              <w:jc w:val="both"/>
              <w:rPr>
                <w:rFonts w:cs="Times New Roman"/>
                <w:szCs w:val="28"/>
              </w:rPr>
            </w:pPr>
          </w:p>
        </w:tc>
      </w:tr>
      <w:tr w:rsidR="00E3494F" w:rsidRPr="000D634D" w14:paraId="06AA907D" w14:textId="77777777" w:rsidTr="00B43413">
        <w:tc>
          <w:tcPr>
            <w:tcW w:w="4678" w:type="dxa"/>
          </w:tcPr>
          <w:p w14:paraId="23580D0D" w14:textId="5870BBA5" w:rsidR="00B43413" w:rsidRPr="000D634D" w:rsidRDefault="00B43413" w:rsidP="00B43413">
            <w:pPr>
              <w:jc w:val="both"/>
              <w:rPr>
                <w:rFonts w:eastAsia="Times New Roman" w:cs="Times New Roman"/>
                <w:szCs w:val="28"/>
                <w:lang w:eastAsia="uk-UA"/>
              </w:rPr>
            </w:pPr>
            <w:r w:rsidRPr="000D634D">
              <w:rPr>
                <w:rFonts w:cs="Times New Roman"/>
                <w:szCs w:val="28"/>
              </w:rPr>
              <w:t xml:space="preserve">від директора комунального загальноосвітнього навчального закладу І-ІІ ступенів «Навчально-реабілітаційний центр №17» м. Києва Лариси Остапенко, з адреси: </w:t>
            </w:r>
            <w:hyperlink r:id="rId35" w:tgtFrame="_blank" w:history="1">
              <w:r w:rsidRPr="000D634D">
                <w:rPr>
                  <w:rFonts w:eastAsia="Times New Roman" w:cs="Times New Roman"/>
                  <w:szCs w:val="28"/>
                  <w:u w:val="single"/>
                  <w:lang w:eastAsia="uk-UA"/>
                </w:rPr>
                <w:t>szshi17@gmail.com</w:t>
              </w:r>
            </w:hyperlink>
          </w:p>
          <w:p w14:paraId="6AF0D7C8" w14:textId="4FD4DD5E" w:rsidR="00B43413" w:rsidRPr="000D634D" w:rsidRDefault="00B43413" w:rsidP="00B43413">
            <w:pPr>
              <w:jc w:val="both"/>
              <w:rPr>
                <w:rFonts w:eastAsia="Times New Roman" w:cs="Times New Roman"/>
                <w:szCs w:val="28"/>
              </w:rPr>
            </w:pPr>
            <w:r w:rsidRPr="000D634D">
              <w:rPr>
                <w:rFonts w:cs="Times New Roman"/>
                <w:szCs w:val="28"/>
              </w:rPr>
              <w:t xml:space="preserve">П.2 абзац1. </w:t>
            </w:r>
            <w:r w:rsidRPr="000D634D">
              <w:rPr>
                <w:rFonts w:eastAsia="Times New Roman" w:cs="Times New Roman"/>
                <w:szCs w:val="28"/>
                <w:lang w:eastAsia="ru-RU"/>
              </w:rPr>
              <w:t xml:space="preserve">Учні (вихованці) - особи з особливими освітніми потребами, зумовленими складними </w:t>
            </w:r>
            <w:r w:rsidRPr="000D634D">
              <w:rPr>
                <w:rFonts w:eastAsia="Times New Roman" w:cs="Times New Roman"/>
                <w:szCs w:val="28"/>
                <w:lang w:eastAsia="ru-RU"/>
              </w:rPr>
              <w:lastRenderedPageBreak/>
              <w:t>порушеннями розвитку, в тому числі які себе не обслуговують і відповідно до індивідуальної програми реабілітації дитини з інвалідністю потребують індивідуального догляду та супроводу з метою здобуття освіти</w:t>
            </w:r>
          </w:p>
        </w:tc>
        <w:tc>
          <w:tcPr>
            <w:tcW w:w="5148" w:type="dxa"/>
          </w:tcPr>
          <w:p w14:paraId="3493016D" w14:textId="395D1F97" w:rsidR="00F14753" w:rsidRPr="000D634D" w:rsidRDefault="00F602F1" w:rsidP="00B43413">
            <w:pPr>
              <w:jc w:val="both"/>
              <w:rPr>
                <w:rFonts w:cs="Times New Roman"/>
                <w:szCs w:val="28"/>
              </w:rPr>
            </w:pPr>
            <w:r w:rsidRPr="000D634D">
              <w:rPr>
                <w:rFonts w:cs="Times New Roman"/>
                <w:szCs w:val="28"/>
              </w:rPr>
              <w:lastRenderedPageBreak/>
              <w:t>Враховано</w:t>
            </w:r>
          </w:p>
        </w:tc>
      </w:tr>
      <w:tr w:rsidR="00E3494F" w:rsidRPr="000D634D" w14:paraId="3FEA875F" w14:textId="77777777" w:rsidTr="00B43413">
        <w:tc>
          <w:tcPr>
            <w:tcW w:w="4678" w:type="dxa"/>
          </w:tcPr>
          <w:p w14:paraId="3C03FB04" w14:textId="77777777" w:rsidR="00B43413" w:rsidRPr="000D634D" w:rsidRDefault="00B43413" w:rsidP="00B43413">
            <w:pPr>
              <w:jc w:val="both"/>
              <w:rPr>
                <w:rFonts w:eastAsia="Times New Roman" w:cs="Times New Roman"/>
                <w:szCs w:val="28"/>
                <w:lang w:eastAsia="uk-UA"/>
              </w:rPr>
            </w:pPr>
            <w:r w:rsidRPr="000D634D">
              <w:rPr>
                <w:rFonts w:cs="Times New Roman"/>
                <w:szCs w:val="28"/>
              </w:rPr>
              <w:lastRenderedPageBreak/>
              <w:t xml:space="preserve">від директора комунального загальноосвітнього навчального закладу І-ІІ ступенів «Навчально-реабілітаційний центр №17» м. Києва Лариси Остапенко, з адреси: </w:t>
            </w:r>
            <w:hyperlink r:id="rId36" w:tgtFrame="_blank" w:history="1">
              <w:r w:rsidRPr="000D634D">
                <w:rPr>
                  <w:rFonts w:eastAsia="Times New Roman" w:cs="Times New Roman"/>
                  <w:szCs w:val="28"/>
                  <w:u w:val="single"/>
                  <w:lang w:eastAsia="uk-UA"/>
                </w:rPr>
                <w:t>szshi17@gmail.com</w:t>
              </w:r>
            </w:hyperlink>
          </w:p>
          <w:p w14:paraId="2439277B" w14:textId="7FC1AC2E" w:rsidR="00B43413" w:rsidRPr="000D634D" w:rsidRDefault="00B43413" w:rsidP="00B43413">
            <w:pPr>
              <w:jc w:val="both"/>
              <w:rPr>
                <w:rFonts w:eastAsia="Times New Roman" w:cs="Times New Roman"/>
                <w:szCs w:val="28"/>
                <w:lang w:eastAsia="ru-RU"/>
              </w:rPr>
            </w:pPr>
            <w:r w:rsidRPr="000D634D">
              <w:rPr>
                <w:rFonts w:eastAsia="Times New Roman" w:cs="Times New Roman"/>
                <w:szCs w:val="28"/>
                <w:lang w:eastAsia="ru-RU"/>
              </w:rPr>
              <w:t>910. Центр може мати у своєму складі структурні підрозділи:</w:t>
            </w:r>
          </w:p>
          <w:p w14:paraId="3FAC5879" w14:textId="77777777" w:rsidR="00B43413" w:rsidRPr="000D634D" w:rsidRDefault="00B43413" w:rsidP="00F602F1">
            <w:pPr>
              <w:jc w:val="both"/>
              <w:rPr>
                <w:rFonts w:eastAsia="Times New Roman" w:cs="Times New Roman"/>
                <w:szCs w:val="28"/>
                <w:lang w:eastAsia="ru-RU"/>
              </w:rPr>
            </w:pPr>
            <w:r w:rsidRPr="000D634D">
              <w:rPr>
                <w:rFonts w:eastAsia="Times New Roman" w:cs="Times New Roman"/>
                <w:i/>
                <w:szCs w:val="28"/>
                <w:lang w:eastAsia="ru-RU"/>
              </w:rPr>
              <w:t>спеціальна школа</w:t>
            </w:r>
            <w:r w:rsidRPr="000D634D">
              <w:rPr>
                <w:rFonts w:eastAsia="Times New Roman" w:cs="Times New Roman"/>
                <w:szCs w:val="28"/>
                <w:lang w:eastAsia="ru-RU"/>
              </w:rPr>
              <w:t>;</w:t>
            </w:r>
          </w:p>
          <w:p w14:paraId="51CAFC0A" w14:textId="77777777" w:rsidR="00B43413" w:rsidRPr="000D634D" w:rsidRDefault="00B43413" w:rsidP="00F602F1">
            <w:pPr>
              <w:jc w:val="both"/>
              <w:rPr>
                <w:rFonts w:eastAsia="Times New Roman" w:cs="Times New Roman"/>
                <w:szCs w:val="28"/>
                <w:lang w:eastAsia="ru-RU"/>
              </w:rPr>
            </w:pPr>
            <w:r w:rsidRPr="000D634D">
              <w:rPr>
                <w:rFonts w:eastAsia="Times New Roman" w:cs="Times New Roman"/>
                <w:i/>
                <w:szCs w:val="28"/>
                <w:lang w:eastAsia="ru-RU"/>
              </w:rPr>
              <w:t>дошкільне відділення</w:t>
            </w:r>
            <w:r w:rsidRPr="000D634D">
              <w:rPr>
                <w:rFonts w:eastAsia="Times New Roman" w:cs="Times New Roman"/>
                <w:szCs w:val="28"/>
                <w:lang w:eastAsia="ru-RU"/>
              </w:rPr>
              <w:t>;</w:t>
            </w:r>
          </w:p>
          <w:p w14:paraId="7333DC8D" w14:textId="77777777" w:rsidR="00B43413" w:rsidRPr="000D634D" w:rsidRDefault="00B43413" w:rsidP="00F602F1">
            <w:pPr>
              <w:jc w:val="both"/>
              <w:rPr>
                <w:rFonts w:eastAsia="Times New Roman" w:cs="Times New Roman"/>
                <w:szCs w:val="28"/>
                <w:lang w:eastAsia="ru-RU"/>
              </w:rPr>
            </w:pPr>
            <w:r w:rsidRPr="000D634D">
              <w:rPr>
                <w:rFonts w:eastAsia="Times New Roman" w:cs="Times New Roman"/>
                <w:i/>
                <w:szCs w:val="28"/>
                <w:lang w:eastAsia="ru-RU"/>
              </w:rPr>
              <w:t>позашкільне відділення</w:t>
            </w:r>
            <w:r w:rsidRPr="000D634D">
              <w:rPr>
                <w:rFonts w:eastAsia="Times New Roman" w:cs="Times New Roman"/>
                <w:szCs w:val="28"/>
                <w:lang w:eastAsia="ru-RU"/>
              </w:rPr>
              <w:t>;</w:t>
            </w:r>
          </w:p>
          <w:p w14:paraId="27A11405" w14:textId="77777777" w:rsidR="00B43413" w:rsidRPr="000D634D" w:rsidRDefault="00B43413" w:rsidP="00F602F1">
            <w:pPr>
              <w:jc w:val="both"/>
              <w:rPr>
                <w:rFonts w:eastAsia="Times New Roman" w:cs="Times New Roman"/>
                <w:szCs w:val="28"/>
                <w:lang w:eastAsia="ru-RU"/>
              </w:rPr>
            </w:pPr>
            <w:r w:rsidRPr="000D634D">
              <w:rPr>
                <w:rFonts w:eastAsia="Times New Roman" w:cs="Times New Roman"/>
                <w:szCs w:val="28"/>
                <w:lang w:eastAsia="ru-RU"/>
              </w:rPr>
              <w:t>пансіон;</w:t>
            </w:r>
          </w:p>
          <w:p w14:paraId="6989D4F6" w14:textId="77777777" w:rsidR="00B43413" w:rsidRPr="000D634D" w:rsidRDefault="00B43413" w:rsidP="00F602F1">
            <w:pPr>
              <w:jc w:val="both"/>
              <w:rPr>
                <w:rFonts w:eastAsia="Times New Roman" w:cs="Times New Roman"/>
                <w:szCs w:val="28"/>
                <w:lang w:eastAsia="ru-RU"/>
              </w:rPr>
            </w:pPr>
            <w:r w:rsidRPr="000D634D">
              <w:rPr>
                <w:rFonts w:eastAsia="Times New Roman" w:cs="Times New Roman"/>
                <w:szCs w:val="28"/>
                <w:lang w:eastAsia="ru-RU"/>
              </w:rPr>
              <w:t xml:space="preserve">реабілітаційне </w:t>
            </w:r>
            <w:r w:rsidRPr="000D634D">
              <w:rPr>
                <w:rFonts w:eastAsia="Times New Roman" w:cs="Times New Roman"/>
                <w:szCs w:val="28"/>
                <w:shd w:val="clear" w:color="auto" w:fill="FFFFFF"/>
                <w:lang w:eastAsia="ru-RU"/>
              </w:rPr>
              <w:t>відділення;</w:t>
            </w:r>
          </w:p>
          <w:p w14:paraId="041A6074" w14:textId="5274A4EA" w:rsidR="00B43413" w:rsidRPr="000D634D" w:rsidRDefault="00B43413" w:rsidP="00F602F1">
            <w:pPr>
              <w:jc w:val="both"/>
              <w:rPr>
                <w:rFonts w:eastAsia="Times New Roman" w:cs="Times New Roman"/>
                <w:szCs w:val="28"/>
                <w:lang w:eastAsia="ru-RU"/>
              </w:rPr>
            </w:pPr>
            <w:r w:rsidRPr="000D634D">
              <w:rPr>
                <w:rFonts w:eastAsia="Times New Roman" w:cs="Times New Roman"/>
                <w:szCs w:val="28"/>
                <w:lang w:eastAsia="ru-RU"/>
              </w:rPr>
              <w:t>інші внутрішні структурні підрозділи.</w:t>
            </w:r>
          </w:p>
        </w:tc>
        <w:tc>
          <w:tcPr>
            <w:tcW w:w="5148" w:type="dxa"/>
          </w:tcPr>
          <w:p w14:paraId="5155CE3D" w14:textId="77777777" w:rsidR="00B43413" w:rsidRPr="000D634D" w:rsidRDefault="00F602F1" w:rsidP="00B43413">
            <w:pPr>
              <w:jc w:val="both"/>
              <w:rPr>
                <w:rFonts w:cs="Times New Roman"/>
                <w:szCs w:val="28"/>
              </w:rPr>
            </w:pPr>
            <w:r w:rsidRPr="000D634D">
              <w:rPr>
                <w:rFonts w:cs="Times New Roman"/>
                <w:szCs w:val="28"/>
              </w:rPr>
              <w:t>Враховано частково</w:t>
            </w:r>
          </w:p>
          <w:p w14:paraId="4985C1F1" w14:textId="1A091089" w:rsidR="00F602F1" w:rsidRPr="000D634D" w:rsidRDefault="00F602F1" w:rsidP="00B43413">
            <w:pPr>
              <w:jc w:val="both"/>
              <w:rPr>
                <w:rFonts w:cs="Times New Roman"/>
                <w:szCs w:val="28"/>
              </w:rPr>
            </w:pPr>
            <w:r w:rsidRPr="000D634D">
              <w:rPr>
                <w:rFonts w:cs="Times New Roman"/>
                <w:szCs w:val="28"/>
              </w:rPr>
              <w:t>Спеціальна школа, так само як і НРЦ</w:t>
            </w:r>
            <w:r w:rsidR="00451466" w:rsidRPr="000D634D">
              <w:rPr>
                <w:rFonts w:cs="Times New Roman"/>
                <w:szCs w:val="28"/>
              </w:rPr>
              <w:t>,</w:t>
            </w:r>
            <w:r w:rsidRPr="000D634D">
              <w:rPr>
                <w:rFonts w:cs="Times New Roman"/>
                <w:szCs w:val="28"/>
              </w:rPr>
              <w:t xml:space="preserve"> є закладом загальної середньої освіти, що не передбачає її створення к окремого структурного підрозділу. Для збереження можливості навчання дітей, що мають особливі освітні потреби не зумовлен</w:t>
            </w:r>
            <w:r w:rsidR="00451466" w:rsidRPr="000D634D">
              <w:rPr>
                <w:rFonts w:cs="Times New Roman"/>
                <w:szCs w:val="28"/>
              </w:rPr>
              <w:t>і</w:t>
            </w:r>
            <w:r w:rsidRPr="000D634D">
              <w:rPr>
                <w:rFonts w:cs="Times New Roman"/>
                <w:szCs w:val="28"/>
              </w:rPr>
              <w:t xml:space="preserve"> складними порушеннями розвитку, передбачено створення окремих класів.</w:t>
            </w:r>
          </w:p>
          <w:p w14:paraId="59A30B57" w14:textId="5D7993A0" w:rsidR="00F602F1" w:rsidRPr="000D634D" w:rsidRDefault="00F602F1" w:rsidP="00F602F1">
            <w:pPr>
              <w:jc w:val="both"/>
              <w:rPr>
                <w:rFonts w:eastAsia="Times New Roman" w:cs="Times New Roman"/>
                <w:szCs w:val="28"/>
                <w:lang w:eastAsia="ru-RU"/>
              </w:rPr>
            </w:pPr>
            <w:r w:rsidRPr="000D634D">
              <w:rPr>
                <w:rFonts w:eastAsia="Times New Roman" w:cs="Times New Roman"/>
                <w:i/>
                <w:szCs w:val="28"/>
                <w:lang w:eastAsia="ru-RU"/>
              </w:rPr>
              <w:t>Дошкільне відділення</w:t>
            </w:r>
            <w:r w:rsidRPr="000D634D">
              <w:rPr>
                <w:rFonts w:eastAsia="Times New Roman" w:cs="Times New Roman"/>
                <w:szCs w:val="28"/>
                <w:lang w:eastAsia="ru-RU"/>
              </w:rPr>
              <w:t xml:space="preserve"> та </w:t>
            </w:r>
            <w:r w:rsidRPr="000D634D">
              <w:rPr>
                <w:rFonts w:eastAsia="Times New Roman" w:cs="Times New Roman"/>
                <w:i/>
                <w:szCs w:val="28"/>
                <w:lang w:eastAsia="ru-RU"/>
              </w:rPr>
              <w:t>позашкільне відділення</w:t>
            </w:r>
            <w:r w:rsidRPr="000D634D">
              <w:rPr>
                <w:rFonts w:eastAsia="Times New Roman" w:cs="Times New Roman"/>
                <w:szCs w:val="28"/>
                <w:lang w:eastAsia="ru-RU"/>
              </w:rPr>
              <w:t xml:space="preserve"> – враховано. </w:t>
            </w:r>
          </w:p>
          <w:p w14:paraId="02F303EF" w14:textId="657B62AF" w:rsidR="00F602F1" w:rsidRPr="000D634D" w:rsidRDefault="00F602F1" w:rsidP="00B43413">
            <w:pPr>
              <w:jc w:val="both"/>
              <w:rPr>
                <w:rFonts w:cs="Times New Roman"/>
                <w:szCs w:val="28"/>
              </w:rPr>
            </w:pPr>
          </w:p>
        </w:tc>
      </w:tr>
      <w:tr w:rsidR="00E3494F" w:rsidRPr="000D634D" w14:paraId="1DC054F3" w14:textId="77777777" w:rsidTr="00B43413">
        <w:tc>
          <w:tcPr>
            <w:tcW w:w="4678" w:type="dxa"/>
          </w:tcPr>
          <w:p w14:paraId="60300A6B" w14:textId="77777777" w:rsidR="00D92748" w:rsidRPr="000D634D" w:rsidRDefault="00D92748" w:rsidP="00D92748">
            <w:pPr>
              <w:jc w:val="both"/>
              <w:rPr>
                <w:rFonts w:eastAsia="Times New Roman" w:cs="Times New Roman"/>
                <w:szCs w:val="28"/>
                <w:lang w:eastAsia="uk-UA"/>
              </w:rPr>
            </w:pPr>
            <w:r w:rsidRPr="000D634D">
              <w:rPr>
                <w:rFonts w:cs="Times New Roman"/>
                <w:szCs w:val="28"/>
              </w:rPr>
              <w:t xml:space="preserve">від директора комунального загальноосвітнього навчального закладу І-ІІ ступенів «Навчально-реабілітаційний центр №17» м. Києва Лариси Остапенко, з адреси: </w:t>
            </w:r>
            <w:hyperlink r:id="rId37" w:tgtFrame="_blank" w:history="1">
              <w:r w:rsidRPr="000D634D">
                <w:rPr>
                  <w:rFonts w:eastAsia="Times New Roman" w:cs="Times New Roman"/>
                  <w:szCs w:val="28"/>
                  <w:u w:val="single"/>
                  <w:lang w:eastAsia="uk-UA"/>
                </w:rPr>
                <w:t>szshi17@gmail.com</w:t>
              </w:r>
            </w:hyperlink>
          </w:p>
          <w:p w14:paraId="1DBBA814" w14:textId="77777777" w:rsidR="00D92748" w:rsidRPr="000D634D" w:rsidRDefault="00D92748" w:rsidP="00D92748">
            <w:pPr>
              <w:shd w:val="clear" w:color="auto" w:fill="FFFFFF"/>
              <w:spacing w:after="150"/>
              <w:jc w:val="both"/>
              <w:rPr>
                <w:rFonts w:eastAsia="Times New Roman" w:cs="Times New Roman"/>
                <w:b/>
                <w:szCs w:val="28"/>
                <w:lang w:eastAsia="ru-RU"/>
              </w:rPr>
            </w:pPr>
            <w:r w:rsidRPr="000D634D">
              <w:rPr>
                <w:rFonts w:eastAsia="Times New Roman" w:cs="Times New Roman"/>
                <w:szCs w:val="28"/>
                <w:lang w:eastAsia="ru-RU"/>
              </w:rPr>
              <w:t>У центрі реалізується індивідуальна освітня траєкторія кожного учня (вихованця), що передбачає обов’язкове складання для кожного учня (вихованця) індивідуальної програми розвитку.</w:t>
            </w:r>
            <w:r w:rsidRPr="000D634D">
              <w:rPr>
                <w:rFonts w:eastAsia="Times New Roman" w:cs="Times New Roman"/>
                <w:b/>
                <w:szCs w:val="28"/>
                <w:lang w:eastAsia="ru-RU"/>
              </w:rPr>
              <w:t xml:space="preserve"> </w:t>
            </w:r>
          </w:p>
          <w:p w14:paraId="7E4862F0" w14:textId="71B0911B" w:rsidR="00D92748" w:rsidRPr="000D634D" w:rsidRDefault="00D92748" w:rsidP="00D92748">
            <w:pPr>
              <w:shd w:val="clear" w:color="auto" w:fill="FFFFFF"/>
              <w:spacing w:after="150"/>
              <w:jc w:val="both"/>
              <w:rPr>
                <w:rFonts w:eastAsia="Times New Roman" w:cs="Times New Roman"/>
                <w:b/>
                <w:szCs w:val="28"/>
                <w:lang w:eastAsia="ru-RU"/>
              </w:rPr>
            </w:pPr>
            <w:r w:rsidRPr="000D634D">
              <w:rPr>
                <w:rFonts w:eastAsia="Times New Roman" w:cs="Times New Roman"/>
                <w:szCs w:val="28"/>
                <w:lang w:eastAsia="ru-RU"/>
              </w:rPr>
              <w:t xml:space="preserve">Індивідуальна програма розвитку складається на підставі висновку про комплексну психолого-педагогічну оцінку розвитку дитини, наданого інклюзивно-ресурсним центром, та має містити інформацію про особливості та динаміку розвитку дитини, особливості засвоєння </w:t>
            </w:r>
            <w:r w:rsidRPr="000D634D">
              <w:rPr>
                <w:rFonts w:eastAsia="Times New Roman" w:cs="Times New Roman"/>
                <w:szCs w:val="28"/>
                <w:lang w:eastAsia="ru-RU"/>
              </w:rPr>
              <w:lastRenderedPageBreak/>
              <w:t>освітньої програми закладу освіти (її окремих освітніх компонентів), потребу в індивідуальному навчальному плані, потребу в адаптації/модифікації освітньої програми центру перелік психолого-педагогічних та корекційно-розвиткових послуг (допомоги).</w:t>
            </w:r>
          </w:p>
          <w:p w14:paraId="5F68374B" w14:textId="77777777" w:rsidR="00D92748" w:rsidRPr="000D634D" w:rsidRDefault="00D92748" w:rsidP="00D92748">
            <w:pPr>
              <w:shd w:val="clear" w:color="auto" w:fill="FFFFFF"/>
              <w:spacing w:after="150"/>
              <w:jc w:val="both"/>
              <w:rPr>
                <w:rFonts w:eastAsia="Times New Roman" w:cs="Times New Roman"/>
                <w:i/>
                <w:szCs w:val="28"/>
                <w:u w:val="single"/>
                <w:lang w:eastAsia="ru-RU"/>
              </w:rPr>
            </w:pPr>
            <w:r w:rsidRPr="000D634D">
              <w:rPr>
                <w:rFonts w:eastAsia="Times New Roman" w:cs="Times New Roman"/>
                <w:szCs w:val="28"/>
                <w:lang w:eastAsia="ru-RU"/>
              </w:rPr>
              <w:t xml:space="preserve">Складовою </w:t>
            </w:r>
            <w:r w:rsidRPr="000D634D">
              <w:rPr>
                <w:rFonts w:eastAsia="Times New Roman" w:cs="Times New Roman"/>
                <w:szCs w:val="28"/>
                <w:lang w:eastAsia="uk-UA"/>
              </w:rPr>
              <w:t>індивідуальної програми розвитку є</w:t>
            </w:r>
            <w:r w:rsidRPr="000D634D">
              <w:rPr>
                <w:rFonts w:eastAsia="Times New Roman" w:cs="Times New Roman"/>
                <w:b/>
                <w:szCs w:val="28"/>
                <w:lang w:eastAsia="uk-UA"/>
              </w:rPr>
              <w:t xml:space="preserve"> індивідуальний план реабілітації</w:t>
            </w:r>
            <w:r w:rsidRPr="000D634D">
              <w:rPr>
                <w:rFonts w:eastAsia="Times New Roman" w:cs="Times New Roman"/>
                <w:szCs w:val="28"/>
                <w:lang w:eastAsia="uk-UA"/>
              </w:rPr>
              <w:t>, який містить</w:t>
            </w:r>
            <w:r w:rsidRPr="000D634D">
              <w:rPr>
                <w:rFonts w:eastAsia="Times New Roman" w:cs="Times New Roman"/>
                <w:i/>
                <w:szCs w:val="28"/>
                <w:u w:val="single"/>
                <w:lang w:eastAsia="ru-RU"/>
              </w:rPr>
              <w:t xml:space="preserve"> перелік реабілітаційних заходів, що потребує дитина.</w:t>
            </w:r>
          </w:p>
          <w:p w14:paraId="098A37A6" w14:textId="0134BDF6" w:rsidR="00B43413" w:rsidRPr="000D634D" w:rsidRDefault="00D92748" w:rsidP="00D92748">
            <w:pPr>
              <w:shd w:val="clear" w:color="auto" w:fill="FFFFFF"/>
              <w:spacing w:after="150"/>
              <w:jc w:val="both"/>
              <w:rPr>
                <w:rFonts w:eastAsia="Times New Roman" w:cs="Times New Roman"/>
                <w:i/>
                <w:szCs w:val="28"/>
                <w:u w:val="single"/>
                <w:lang w:eastAsia="ru-RU"/>
              </w:rPr>
            </w:pPr>
            <w:r w:rsidRPr="000D634D">
              <w:rPr>
                <w:rFonts w:eastAsia="Times New Roman" w:cs="Times New Roman"/>
                <w:szCs w:val="28"/>
                <w:lang w:eastAsia="uk-UA"/>
              </w:rPr>
              <w:t>Індивідуальна програма розвитку</w:t>
            </w:r>
            <w:r w:rsidRPr="000D634D">
              <w:rPr>
                <w:rFonts w:eastAsia="Times New Roman" w:cs="Times New Roman"/>
                <w:szCs w:val="28"/>
                <w:lang w:eastAsia="ru-RU"/>
              </w:rPr>
              <w:t xml:space="preserve"> затверджується керівником центру та підписується батьками або іншими законними представниками особи зі складними порушеннями розвитку.</w:t>
            </w:r>
          </w:p>
        </w:tc>
        <w:tc>
          <w:tcPr>
            <w:tcW w:w="5148" w:type="dxa"/>
          </w:tcPr>
          <w:p w14:paraId="7819CD1F" w14:textId="77777777" w:rsidR="00B43413" w:rsidRPr="000D634D" w:rsidRDefault="00D92748" w:rsidP="00B43413">
            <w:pPr>
              <w:jc w:val="both"/>
              <w:rPr>
                <w:rFonts w:cs="Times New Roman"/>
                <w:szCs w:val="28"/>
              </w:rPr>
            </w:pPr>
            <w:r w:rsidRPr="000D634D">
              <w:rPr>
                <w:rFonts w:cs="Times New Roman"/>
                <w:szCs w:val="28"/>
              </w:rPr>
              <w:lastRenderedPageBreak/>
              <w:t>Не враховано</w:t>
            </w:r>
          </w:p>
          <w:p w14:paraId="16859561" w14:textId="066219FB" w:rsidR="00D92748" w:rsidRPr="000D634D" w:rsidRDefault="00D92748" w:rsidP="00B43413">
            <w:pPr>
              <w:jc w:val="both"/>
              <w:rPr>
                <w:rFonts w:cs="Times New Roman"/>
                <w:szCs w:val="28"/>
              </w:rPr>
            </w:pPr>
            <w:r w:rsidRPr="000D634D">
              <w:rPr>
                <w:rFonts w:cs="Times New Roman"/>
                <w:szCs w:val="28"/>
              </w:rPr>
              <w:t>Не всі реабілітаційні заходи, передбачені індивідуальним планом реабілітації, можуть бути надані в НРЦ</w:t>
            </w:r>
          </w:p>
        </w:tc>
      </w:tr>
      <w:tr w:rsidR="00E3494F" w:rsidRPr="000D634D" w14:paraId="09F4B4E6" w14:textId="77777777" w:rsidTr="00B43413">
        <w:tc>
          <w:tcPr>
            <w:tcW w:w="4678" w:type="dxa"/>
          </w:tcPr>
          <w:p w14:paraId="3C1E298A" w14:textId="0F4120DC" w:rsidR="00D92748" w:rsidRPr="000D634D" w:rsidRDefault="00D92748" w:rsidP="00D92748">
            <w:pPr>
              <w:jc w:val="both"/>
              <w:rPr>
                <w:rFonts w:eastAsia="Times New Roman" w:cs="Times New Roman"/>
                <w:szCs w:val="28"/>
                <w:lang w:eastAsia="uk-UA"/>
              </w:rPr>
            </w:pPr>
            <w:r w:rsidRPr="000D634D">
              <w:rPr>
                <w:rFonts w:cs="Times New Roman"/>
                <w:szCs w:val="28"/>
              </w:rPr>
              <w:lastRenderedPageBreak/>
              <w:t xml:space="preserve">від директора комунального загальноосвітнього навчального закладу І-ІІ ступенів «Навчально-реабілітаційний центр №17» м. Києва Лариси Остапенко, з адреси: </w:t>
            </w:r>
            <w:hyperlink r:id="rId38" w:tgtFrame="_blank" w:history="1">
              <w:r w:rsidRPr="000D634D">
                <w:rPr>
                  <w:rFonts w:eastAsia="Times New Roman" w:cs="Times New Roman"/>
                  <w:szCs w:val="28"/>
                  <w:u w:val="single"/>
                  <w:lang w:eastAsia="uk-UA"/>
                </w:rPr>
                <w:t>szshi17@gmail.com</w:t>
              </w:r>
            </w:hyperlink>
          </w:p>
          <w:p w14:paraId="32612803" w14:textId="77777777" w:rsidR="00D52B06" w:rsidRPr="000D634D" w:rsidRDefault="00D52B06" w:rsidP="00D52B06">
            <w:pPr>
              <w:rPr>
                <w:rFonts w:cs="Times New Roman"/>
                <w:i/>
                <w:szCs w:val="28"/>
              </w:rPr>
            </w:pPr>
            <w:r w:rsidRPr="000D634D">
              <w:rPr>
                <w:rFonts w:cs="Times New Roman"/>
                <w:b/>
                <w:i/>
                <w:szCs w:val="28"/>
              </w:rPr>
              <w:t>Між пунктами 45 та 46</w:t>
            </w:r>
            <w:r w:rsidRPr="000D634D">
              <w:rPr>
                <w:rFonts w:cs="Times New Roman"/>
                <w:i/>
                <w:szCs w:val="28"/>
              </w:rPr>
              <w:t xml:space="preserve"> </w:t>
            </w:r>
          </w:p>
          <w:p w14:paraId="5448B8FB" w14:textId="77777777" w:rsidR="00D52B06" w:rsidRPr="000D634D" w:rsidRDefault="00D52B06" w:rsidP="00D52B06">
            <w:pPr>
              <w:rPr>
                <w:rFonts w:cs="Times New Roman"/>
                <w:i/>
                <w:szCs w:val="28"/>
              </w:rPr>
            </w:pPr>
            <w:r w:rsidRPr="000D634D">
              <w:rPr>
                <w:rFonts w:cs="Times New Roman"/>
                <w:i/>
                <w:szCs w:val="28"/>
              </w:rPr>
              <w:t>Додати окремий пункт наступного змісту:</w:t>
            </w:r>
          </w:p>
          <w:p w14:paraId="62989DB1" w14:textId="2EE0FFD6" w:rsidR="00B43413" w:rsidRPr="000D634D" w:rsidRDefault="00D52B06" w:rsidP="00D52B06">
            <w:pPr>
              <w:rPr>
                <w:rFonts w:cs="Times New Roman"/>
                <w:szCs w:val="28"/>
              </w:rPr>
            </w:pPr>
            <w:r w:rsidRPr="000D634D">
              <w:rPr>
                <w:rFonts w:cs="Times New Roman"/>
                <w:szCs w:val="28"/>
              </w:rPr>
              <w:t xml:space="preserve">Добір та зарахування учнів до класів для здобуття профільної освіти </w:t>
            </w:r>
            <w:r w:rsidRPr="000D634D">
              <w:rPr>
                <w:rFonts w:eastAsia="Times New Roman" w:cs="Times New Roman"/>
                <w:szCs w:val="28"/>
                <w:lang w:eastAsia="ru-RU"/>
              </w:rPr>
              <w:t xml:space="preserve">здійснюється з урахуванням побажань учнів та їх батьків (осіб, які їх замінюють) за рекомендаціями лікарів, психолого- педагогічного консиліуму центру.  </w:t>
            </w:r>
          </w:p>
        </w:tc>
        <w:tc>
          <w:tcPr>
            <w:tcW w:w="5148" w:type="dxa"/>
          </w:tcPr>
          <w:p w14:paraId="2483B4E3" w14:textId="17BA084E" w:rsidR="00B43413" w:rsidRPr="000D634D" w:rsidRDefault="00D52B06" w:rsidP="00B43413">
            <w:pPr>
              <w:jc w:val="both"/>
              <w:rPr>
                <w:rFonts w:cs="Times New Roman"/>
                <w:szCs w:val="28"/>
              </w:rPr>
            </w:pPr>
            <w:r w:rsidRPr="000D634D">
              <w:rPr>
                <w:rFonts w:cs="Times New Roman"/>
                <w:szCs w:val="28"/>
              </w:rPr>
              <w:t>Враховано частково</w:t>
            </w:r>
          </w:p>
          <w:p w14:paraId="46F8D6BE" w14:textId="161BEF09" w:rsidR="00D52B06" w:rsidRPr="000D634D" w:rsidRDefault="00D52B06" w:rsidP="00D52B06">
            <w:pPr>
              <w:pBdr>
                <w:top w:val="nil"/>
                <w:left w:val="nil"/>
                <w:bottom w:val="nil"/>
                <w:right w:val="nil"/>
                <w:between w:val="nil"/>
              </w:pBdr>
              <w:jc w:val="both"/>
              <w:rPr>
                <w:rFonts w:eastAsia="Times New Roman" w:cs="Times New Roman"/>
                <w:szCs w:val="28"/>
              </w:rPr>
            </w:pPr>
            <w:r w:rsidRPr="000D634D">
              <w:rPr>
                <w:rFonts w:cs="Times New Roman"/>
                <w:szCs w:val="28"/>
              </w:rPr>
              <w:t xml:space="preserve">Пункт 19 проекту доповнено абзацом такого змісту: </w:t>
            </w:r>
            <w:r w:rsidRPr="000D634D">
              <w:rPr>
                <w:rFonts w:eastAsia="Times New Roman" w:cs="Times New Roman"/>
                <w:szCs w:val="28"/>
              </w:rPr>
              <w:t xml:space="preserve">Зарахування учнів до профільної середньої освіти професійного спрямування здійснюється з урахувань побажань та можливостей учнів з врахуванням рекомендацій інклюзивно-ресурсного центру. </w:t>
            </w:r>
          </w:p>
          <w:p w14:paraId="56DD4657" w14:textId="0FBC5440" w:rsidR="00D52B06" w:rsidRPr="000D634D" w:rsidRDefault="00D52B06" w:rsidP="00B43413">
            <w:pPr>
              <w:jc w:val="both"/>
              <w:rPr>
                <w:rFonts w:cs="Times New Roman"/>
                <w:szCs w:val="28"/>
              </w:rPr>
            </w:pPr>
          </w:p>
          <w:p w14:paraId="13E66D1D" w14:textId="5F99A60A" w:rsidR="00D52B06" w:rsidRPr="000D634D" w:rsidRDefault="00D52B06" w:rsidP="00B43413">
            <w:pPr>
              <w:jc w:val="both"/>
              <w:rPr>
                <w:rFonts w:cs="Times New Roman"/>
                <w:szCs w:val="28"/>
              </w:rPr>
            </w:pPr>
          </w:p>
        </w:tc>
      </w:tr>
      <w:tr w:rsidR="00E3494F" w:rsidRPr="000D634D" w14:paraId="6A457975" w14:textId="77777777" w:rsidTr="00B43413">
        <w:tc>
          <w:tcPr>
            <w:tcW w:w="4678" w:type="dxa"/>
          </w:tcPr>
          <w:p w14:paraId="3F90F6C8" w14:textId="2C9C30DE" w:rsidR="00D92748" w:rsidRPr="000D634D" w:rsidRDefault="00D92748" w:rsidP="00D92748">
            <w:pPr>
              <w:jc w:val="both"/>
              <w:rPr>
                <w:rFonts w:eastAsia="Times New Roman" w:cs="Times New Roman"/>
                <w:szCs w:val="28"/>
                <w:lang w:eastAsia="uk-UA"/>
              </w:rPr>
            </w:pPr>
            <w:r w:rsidRPr="000D634D">
              <w:rPr>
                <w:rFonts w:cs="Times New Roman"/>
                <w:szCs w:val="28"/>
              </w:rPr>
              <w:t xml:space="preserve">від директора комунального загальноосвітнього навчального закладу І-ІІ ступенів «Навчально-реабілітаційний центр №17» м. Києва Лариси Остапенко, з адреси: </w:t>
            </w:r>
            <w:hyperlink r:id="rId39" w:tgtFrame="_blank" w:history="1">
              <w:r w:rsidRPr="000D634D">
                <w:rPr>
                  <w:rFonts w:eastAsia="Times New Roman" w:cs="Times New Roman"/>
                  <w:szCs w:val="28"/>
                  <w:u w:val="single"/>
                  <w:lang w:eastAsia="uk-UA"/>
                </w:rPr>
                <w:t>szshi17@gmail.com</w:t>
              </w:r>
            </w:hyperlink>
          </w:p>
          <w:p w14:paraId="628C3FCF" w14:textId="35516530" w:rsidR="00F14753" w:rsidRPr="000D634D" w:rsidRDefault="00B0126F" w:rsidP="00B0126F">
            <w:pPr>
              <w:jc w:val="both"/>
              <w:rPr>
                <w:rFonts w:eastAsia="Times New Roman" w:cs="Times New Roman"/>
                <w:szCs w:val="28"/>
              </w:rPr>
            </w:pPr>
            <w:r w:rsidRPr="000D634D">
              <w:rPr>
                <w:rFonts w:cs="Times New Roman"/>
                <w:szCs w:val="28"/>
              </w:rPr>
              <w:lastRenderedPageBreak/>
              <w:t xml:space="preserve">Допущена помилка в № наказу </w:t>
            </w:r>
            <w:r w:rsidRPr="000D634D">
              <w:rPr>
                <w:rFonts w:eastAsia="Times New Roman" w:cs="Times New Roman"/>
                <w:szCs w:val="28"/>
                <w:lang w:eastAsia="ru-RU"/>
              </w:rPr>
              <w:t>МОН від 16.10.2018 р. №1109</w:t>
            </w:r>
          </w:p>
        </w:tc>
        <w:tc>
          <w:tcPr>
            <w:tcW w:w="5148" w:type="dxa"/>
          </w:tcPr>
          <w:p w14:paraId="3978CC61" w14:textId="3F582E70" w:rsidR="00F14753" w:rsidRPr="000D634D" w:rsidRDefault="00B0126F" w:rsidP="00B43413">
            <w:pPr>
              <w:jc w:val="both"/>
              <w:rPr>
                <w:rFonts w:cs="Times New Roman"/>
                <w:szCs w:val="28"/>
              </w:rPr>
            </w:pPr>
            <w:r w:rsidRPr="000D634D">
              <w:rPr>
                <w:rFonts w:cs="Times New Roman"/>
                <w:szCs w:val="28"/>
              </w:rPr>
              <w:lastRenderedPageBreak/>
              <w:t>Враховано</w:t>
            </w:r>
          </w:p>
        </w:tc>
      </w:tr>
      <w:tr w:rsidR="00E3494F" w:rsidRPr="000D634D" w14:paraId="44F329A2" w14:textId="77777777" w:rsidTr="00B43413">
        <w:tc>
          <w:tcPr>
            <w:tcW w:w="4678" w:type="dxa"/>
          </w:tcPr>
          <w:p w14:paraId="375839B6" w14:textId="72F1E58B" w:rsidR="00D92748" w:rsidRPr="000D634D" w:rsidRDefault="00D92748" w:rsidP="00D92748">
            <w:pPr>
              <w:jc w:val="both"/>
              <w:rPr>
                <w:rFonts w:eastAsia="Times New Roman" w:cs="Times New Roman"/>
                <w:szCs w:val="28"/>
                <w:lang w:eastAsia="uk-UA"/>
              </w:rPr>
            </w:pPr>
            <w:r w:rsidRPr="000D634D">
              <w:rPr>
                <w:rFonts w:cs="Times New Roman"/>
                <w:szCs w:val="28"/>
              </w:rPr>
              <w:lastRenderedPageBreak/>
              <w:t xml:space="preserve">від директора комунального загальноосвітнього навчального закладу І-ІІ ступенів «Навчально-реабілітаційний центр №17» м. Києва Лариси Остапенко, з адреси: </w:t>
            </w:r>
            <w:hyperlink r:id="rId40" w:tgtFrame="_blank" w:history="1">
              <w:r w:rsidRPr="000D634D">
                <w:rPr>
                  <w:rFonts w:eastAsia="Times New Roman" w:cs="Times New Roman"/>
                  <w:szCs w:val="28"/>
                  <w:u w:val="single"/>
                  <w:lang w:eastAsia="uk-UA"/>
                </w:rPr>
                <w:t>szshi17@gmail.com</w:t>
              </w:r>
            </w:hyperlink>
          </w:p>
          <w:p w14:paraId="46929F5F" w14:textId="75DAC914" w:rsidR="00D92748" w:rsidRPr="000D634D" w:rsidRDefault="00D60D97" w:rsidP="00D60D97">
            <w:pPr>
              <w:jc w:val="both"/>
              <w:rPr>
                <w:rFonts w:eastAsia="Times New Roman" w:cs="Times New Roman"/>
                <w:szCs w:val="28"/>
              </w:rPr>
            </w:pPr>
            <w:r w:rsidRPr="000D634D">
              <w:rPr>
                <w:rFonts w:cs="Times New Roman"/>
                <w:szCs w:val="28"/>
              </w:rPr>
              <w:t>для створення умов виконання в НРЦ базових реабілітаційних заходів слід вносити правки до Типових штатних нормативів.</w:t>
            </w:r>
          </w:p>
        </w:tc>
        <w:tc>
          <w:tcPr>
            <w:tcW w:w="5148" w:type="dxa"/>
          </w:tcPr>
          <w:p w14:paraId="01F8E844" w14:textId="3C19D1D3" w:rsidR="00D92748" w:rsidRPr="000D634D" w:rsidRDefault="00D60D97" w:rsidP="00B43413">
            <w:pPr>
              <w:jc w:val="both"/>
              <w:rPr>
                <w:rFonts w:cs="Times New Roman"/>
                <w:szCs w:val="28"/>
              </w:rPr>
            </w:pPr>
            <w:r w:rsidRPr="000D634D">
              <w:rPr>
                <w:rFonts w:cs="Times New Roman"/>
                <w:szCs w:val="28"/>
              </w:rPr>
              <w:t xml:space="preserve">Не стосується суті </w:t>
            </w:r>
            <w:proofErr w:type="spellStart"/>
            <w:r w:rsidRPr="000D634D">
              <w:rPr>
                <w:rFonts w:cs="Times New Roman"/>
                <w:szCs w:val="28"/>
              </w:rPr>
              <w:t>проєкту</w:t>
            </w:r>
            <w:proofErr w:type="spellEnd"/>
            <w:r w:rsidRPr="000D634D">
              <w:rPr>
                <w:rFonts w:cs="Times New Roman"/>
                <w:szCs w:val="28"/>
              </w:rPr>
              <w:t xml:space="preserve"> </w:t>
            </w:r>
          </w:p>
        </w:tc>
      </w:tr>
      <w:tr w:rsidR="00E3494F" w:rsidRPr="000D634D" w14:paraId="21946F02" w14:textId="77777777" w:rsidTr="00B43413">
        <w:tc>
          <w:tcPr>
            <w:tcW w:w="4678" w:type="dxa"/>
          </w:tcPr>
          <w:p w14:paraId="2CFD78EA" w14:textId="77777777" w:rsidR="00451466" w:rsidRPr="000D634D" w:rsidRDefault="00451466" w:rsidP="00451466">
            <w:pPr>
              <w:pStyle w:val="docdata"/>
              <w:rPr>
                <w:sz w:val="28"/>
                <w:szCs w:val="28"/>
                <w:lang w:val="uk-UA"/>
              </w:rPr>
            </w:pPr>
            <w:r w:rsidRPr="000D634D">
              <w:rPr>
                <w:sz w:val="28"/>
                <w:szCs w:val="28"/>
                <w:lang w:val="uk-UA"/>
              </w:rPr>
              <w:t xml:space="preserve">від Інституту спеціальної педагогіки і психології імені Миколи </w:t>
            </w:r>
            <w:proofErr w:type="spellStart"/>
            <w:r w:rsidRPr="000D634D">
              <w:rPr>
                <w:sz w:val="28"/>
                <w:szCs w:val="28"/>
                <w:lang w:val="uk-UA"/>
              </w:rPr>
              <w:t>Ярмаченка</w:t>
            </w:r>
            <w:proofErr w:type="spellEnd"/>
            <w:r w:rsidRPr="000D634D">
              <w:rPr>
                <w:sz w:val="28"/>
                <w:szCs w:val="28"/>
                <w:lang w:val="uk-UA"/>
              </w:rPr>
              <w:t xml:space="preserve"> НАПН України </w:t>
            </w:r>
          </w:p>
          <w:p w14:paraId="17C7D4C5" w14:textId="1314786F" w:rsidR="00793DD4" w:rsidRPr="000D634D" w:rsidRDefault="00451466" w:rsidP="00451466">
            <w:pPr>
              <w:pStyle w:val="docdata"/>
              <w:spacing w:before="0" w:beforeAutospacing="0" w:after="0" w:afterAutospacing="0"/>
              <w:rPr>
                <w:sz w:val="28"/>
                <w:szCs w:val="28"/>
                <w:lang w:val="uk-UA"/>
              </w:rPr>
            </w:pPr>
            <w:r w:rsidRPr="000D634D">
              <w:rPr>
                <w:sz w:val="28"/>
                <w:szCs w:val="28"/>
                <w:lang w:val="uk-UA"/>
              </w:rPr>
              <w:t xml:space="preserve">8) забезпечення навчання учнів (вихованців) зі складними порушеннями розвитку за допомогою найбільш прийнятних для них мов, в тому числі засобів альтернативної комунікації, української жестової мови або шрифту </w:t>
            </w:r>
            <w:proofErr w:type="spellStart"/>
            <w:r w:rsidRPr="000D634D">
              <w:rPr>
                <w:sz w:val="28"/>
                <w:szCs w:val="28"/>
                <w:lang w:val="uk-UA"/>
              </w:rPr>
              <w:t>Брайля</w:t>
            </w:r>
            <w:proofErr w:type="spellEnd"/>
            <w:r w:rsidRPr="000D634D">
              <w:rPr>
                <w:sz w:val="28"/>
                <w:szCs w:val="28"/>
                <w:lang w:val="uk-UA"/>
              </w:rPr>
              <w:t>;</w:t>
            </w:r>
          </w:p>
        </w:tc>
        <w:tc>
          <w:tcPr>
            <w:tcW w:w="5148" w:type="dxa"/>
          </w:tcPr>
          <w:p w14:paraId="683A59D0" w14:textId="26EF2264" w:rsidR="00D92748" w:rsidRPr="000D634D" w:rsidRDefault="00C5492F" w:rsidP="00B43413">
            <w:pPr>
              <w:jc w:val="both"/>
              <w:rPr>
                <w:rFonts w:cs="Times New Roman"/>
                <w:szCs w:val="28"/>
              </w:rPr>
            </w:pPr>
            <w:r w:rsidRPr="000D634D">
              <w:rPr>
                <w:rFonts w:cs="Times New Roman"/>
                <w:szCs w:val="28"/>
              </w:rPr>
              <w:t>Враховано</w:t>
            </w:r>
          </w:p>
        </w:tc>
      </w:tr>
      <w:tr w:rsidR="00E3494F" w:rsidRPr="000D634D" w14:paraId="2837E5AA" w14:textId="77777777" w:rsidTr="00B43413">
        <w:tc>
          <w:tcPr>
            <w:tcW w:w="4678" w:type="dxa"/>
          </w:tcPr>
          <w:p w14:paraId="7638C5A7" w14:textId="77777777" w:rsidR="00451466" w:rsidRPr="000D634D" w:rsidRDefault="00451466" w:rsidP="00451466">
            <w:pPr>
              <w:pStyle w:val="docdata"/>
              <w:rPr>
                <w:sz w:val="28"/>
                <w:szCs w:val="28"/>
                <w:lang w:val="uk-UA"/>
              </w:rPr>
            </w:pPr>
            <w:r w:rsidRPr="000D634D">
              <w:rPr>
                <w:sz w:val="28"/>
                <w:szCs w:val="28"/>
                <w:lang w:val="uk-UA"/>
              </w:rPr>
              <w:t xml:space="preserve">від Інституту спеціальної педагогіки і психології імені Миколи </w:t>
            </w:r>
            <w:proofErr w:type="spellStart"/>
            <w:r w:rsidRPr="000D634D">
              <w:rPr>
                <w:sz w:val="28"/>
                <w:szCs w:val="28"/>
                <w:lang w:val="uk-UA"/>
              </w:rPr>
              <w:t>Ярмаченка</w:t>
            </w:r>
            <w:proofErr w:type="spellEnd"/>
            <w:r w:rsidRPr="000D634D">
              <w:rPr>
                <w:sz w:val="28"/>
                <w:szCs w:val="28"/>
                <w:lang w:val="uk-UA"/>
              </w:rPr>
              <w:t xml:space="preserve"> НАПН України </w:t>
            </w:r>
          </w:p>
          <w:p w14:paraId="44623FFE" w14:textId="77777777" w:rsidR="00C5492F" w:rsidRPr="000D634D" w:rsidRDefault="00C5492F" w:rsidP="00C5492F">
            <w:pPr>
              <w:pStyle w:val="af0"/>
              <w:spacing w:before="0" w:beforeAutospacing="0" w:after="0" w:afterAutospacing="0"/>
              <w:rPr>
                <w:sz w:val="28"/>
                <w:szCs w:val="28"/>
              </w:rPr>
            </w:pPr>
            <w:proofErr w:type="spellStart"/>
            <w:r w:rsidRPr="000D634D">
              <w:rPr>
                <w:i/>
                <w:iCs/>
                <w:sz w:val="28"/>
                <w:szCs w:val="28"/>
              </w:rPr>
              <w:t>Вилучити</w:t>
            </w:r>
            <w:proofErr w:type="spellEnd"/>
            <w:r w:rsidRPr="000D634D">
              <w:rPr>
                <w:sz w:val="28"/>
                <w:szCs w:val="28"/>
              </w:rPr>
              <w:t xml:space="preserve"> </w:t>
            </w:r>
            <w:proofErr w:type="spellStart"/>
            <w:r w:rsidRPr="000D634D">
              <w:rPr>
                <w:bCs/>
                <w:sz w:val="28"/>
                <w:szCs w:val="28"/>
              </w:rPr>
              <w:t>спеціальні</w:t>
            </w:r>
            <w:proofErr w:type="spellEnd"/>
            <w:r w:rsidRPr="000D634D">
              <w:rPr>
                <w:bCs/>
                <w:sz w:val="28"/>
                <w:szCs w:val="28"/>
              </w:rPr>
              <w:t xml:space="preserve"> </w:t>
            </w:r>
            <w:proofErr w:type="spellStart"/>
            <w:r w:rsidRPr="000D634D">
              <w:rPr>
                <w:bCs/>
                <w:sz w:val="28"/>
                <w:szCs w:val="28"/>
              </w:rPr>
              <w:t>курси</w:t>
            </w:r>
            <w:proofErr w:type="spellEnd"/>
          </w:p>
          <w:p w14:paraId="083DC8D8" w14:textId="77777777" w:rsidR="00C5492F" w:rsidRPr="000D634D" w:rsidRDefault="00C5492F" w:rsidP="00C5492F">
            <w:pPr>
              <w:pStyle w:val="af0"/>
              <w:spacing w:before="0" w:beforeAutospacing="0" w:after="0" w:afterAutospacing="0"/>
              <w:rPr>
                <w:sz w:val="28"/>
                <w:szCs w:val="28"/>
              </w:rPr>
            </w:pPr>
            <w:r w:rsidRPr="000D634D">
              <w:rPr>
                <w:sz w:val="28"/>
                <w:szCs w:val="28"/>
              </w:rPr>
              <w:t xml:space="preserve">5. Центр </w:t>
            </w:r>
            <w:proofErr w:type="spellStart"/>
            <w:r w:rsidRPr="000D634D">
              <w:rPr>
                <w:sz w:val="28"/>
                <w:szCs w:val="28"/>
              </w:rPr>
              <w:t>може</w:t>
            </w:r>
            <w:proofErr w:type="spellEnd"/>
            <w:r w:rsidRPr="000D634D">
              <w:rPr>
                <w:sz w:val="28"/>
                <w:szCs w:val="28"/>
              </w:rPr>
              <w:t>:</w:t>
            </w:r>
          </w:p>
          <w:p w14:paraId="2AE0F7D5" w14:textId="3F070D53" w:rsidR="00D92748" w:rsidRPr="000D634D" w:rsidRDefault="00C5492F" w:rsidP="00C5492F">
            <w:pPr>
              <w:jc w:val="both"/>
              <w:rPr>
                <w:rFonts w:eastAsia="Times New Roman" w:cs="Times New Roman"/>
                <w:szCs w:val="28"/>
              </w:rPr>
            </w:pPr>
            <w:r w:rsidRPr="000D634D">
              <w:rPr>
                <w:rFonts w:cs="Times New Roman"/>
                <w:szCs w:val="28"/>
              </w:rPr>
              <w:t>1)</w:t>
            </w:r>
            <w:r w:rsidRPr="000D634D">
              <w:rPr>
                <w:rFonts w:cs="Times New Roman"/>
                <w:szCs w:val="28"/>
              </w:rPr>
              <w:tab/>
              <w:t>проводити, у тому числі на платній основі, для педагогічних працівників закладів освіти, інклюзивно-ресурсних центрів, батьків (інших законних представників), семінари, тренінги, стажування, заходи з підвищення професійної майстерності в іншій формі, що не потребує отримання відповідної ліцензії;</w:t>
            </w:r>
          </w:p>
        </w:tc>
        <w:tc>
          <w:tcPr>
            <w:tcW w:w="5148" w:type="dxa"/>
          </w:tcPr>
          <w:p w14:paraId="13907728" w14:textId="2EC9E189" w:rsidR="00D92748" w:rsidRPr="000D634D" w:rsidRDefault="00C5492F" w:rsidP="00B43413">
            <w:pPr>
              <w:jc w:val="both"/>
              <w:rPr>
                <w:rFonts w:cs="Times New Roman"/>
                <w:szCs w:val="28"/>
              </w:rPr>
            </w:pPr>
            <w:r w:rsidRPr="000D634D">
              <w:rPr>
                <w:rFonts w:cs="Times New Roman"/>
                <w:szCs w:val="28"/>
              </w:rPr>
              <w:t>Враховано</w:t>
            </w:r>
          </w:p>
        </w:tc>
      </w:tr>
      <w:tr w:rsidR="00E3494F" w:rsidRPr="000D634D" w14:paraId="6458827F" w14:textId="77777777" w:rsidTr="00B43413">
        <w:tc>
          <w:tcPr>
            <w:tcW w:w="4678" w:type="dxa"/>
          </w:tcPr>
          <w:p w14:paraId="2F71D220" w14:textId="77777777" w:rsidR="00C5492F" w:rsidRPr="000D634D" w:rsidRDefault="00C5492F" w:rsidP="00C5492F">
            <w:pPr>
              <w:jc w:val="both"/>
              <w:rPr>
                <w:rFonts w:eastAsia="Times New Roman" w:cs="Times New Roman"/>
                <w:szCs w:val="28"/>
              </w:rPr>
            </w:pPr>
            <w:r w:rsidRPr="000D634D">
              <w:rPr>
                <w:rFonts w:eastAsia="Times New Roman" w:cs="Times New Roman"/>
                <w:szCs w:val="28"/>
              </w:rPr>
              <w:lastRenderedPageBreak/>
              <w:t xml:space="preserve">від Інституту спеціальної педагогіки і психології імені Миколи </w:t>
            </w:r>
            <w:proofErr w:type="spellStart"/>
            <w:r w:rsidRPr="000D634D">
              <w:rPr>
                <w:rFonts w:eastAsia="Times New Roman" w:cs="Times New Roman"/>
                <w:szCs w:val="28"/>
              </w:rPr>
              <w:t>Ярмаченка</w:t>
            </w:r>
            <w:proofErr w:type="spellEnd"/>
            <w:r w:rsidRPr="000D634D">
              <w:rPr>
                <w:rFonts w:eastAsia="Times New Roman" w:cs="Times New Roman"/>
                <w:szCs w:val="28"/>
              </w:rPr>
              <w:t xml:space="preserve"> НАПН України </w:t>
            </w:r>
          </w:p>
          <w:p w14:paraId="3C96DCBC" w14:textId="77777777" w:rsidR="00C5492F" w:rsidRPr="000D634D" w:rsidRDefault="00C5492F" w:rsidP="00C5492F">
            <w:pPr>
              <w:jc w:val="both"/>
              <w:rPr>
                <w:rFonts w:eastAsia="Times New Roman" w:cs="Times New Roman"/>
                <w:szCs w:val="28"/>
              </w:rPr>
            </w:pPr>
            <w:r w:rsidRPr="000D634D">
              <w:rPr>
                <w:rFonts w:eastAsia="Times New Roman" w:cs="Times New Roman"/>
                <w:szCs w:val="28"/>
              </w:rPr>
              <w:t>Викласти у такий редакції:</w:t>
            </w:r>
          </w:p>
          <w:p w14:paraId="029EDA3D" w14:textId="77777777" w:rsidR="00C5492F" w:rsidRPr="000D634D" w:rsidRDefault="00C5492F" w:rsidP="00C5492F">
            <w:pPr>
              <w:jc w:val="both"/>
              <w:rPr>
                <w:rFonts w:eastAsia="Times New Roman" w:cs="Times New Roman"/>
                <w:szCs w:val="28"/>
              </w:rPr>
            </w:pPr>
            <w:r w:rsidRPr="000D634D">
              <w:rPr>
                <w:rFonts w:eastAsia="Times New Roman" w:cs="Times New Roman"/>
                <w:szCs w:val="28"/>
              </w:rPr>
              <w:t>8. Для дітей зі складними порушеннями розвитку відповідно до особливостей їх психофізичного розвитку утворюються такі центри:</w:t>
            </w:r>
          </w:p>
          <w:p w14:paraId="232703A5" w14:textId="77777777" w:rsidR="00C5492F" w:rsidRPr="000D634D" w:rsidRDefault="00C5492F" w:rsidP="00C5492F">
            <w:pPr>
              <w:jc w:val="both"/>
              <w:rPr>
                <w:rFonts w:eastAsia="Times New Roman" w:cs="Times New Roman"/>
                <w:szCs w:val="28"/>
              </w:rPr>
            </w:pPr>
            <w:r w:rsidRPr="000D634D">
              <w:rPr>
                <w:rFonts w:eastAsia="Times New Roman" w:cs="Times New Roman"/>
                <w:szCs w:val="28"/>
              </w:rPr>
              <w:t xml:space="preserve">1) для дітей, які мають порушення слуху у поєднанні з іншими порушеннями (у </w:t>
            </w:r>
            <w:proofErr w:type="spellStart"/>
            <w:r w:rsidRPr="000D634D">
              <w:rPr>
                <w:rFonts w:eastAsia="Times New Roman" w:cs="Times New Roman"/>
                <w:szCs w:val="28"/>
              </w:rPr>
              <w:t>т.ч</w:t>
            </w:r>
            <w:proofErr w:type="spellEnd"/>
            <w:r w:rsidRPr="000D634D">
              <w:rPr>
                <w:rFonts w:eastAsia="Times New Roman" w:cs="Times New Roman"/>
                <w:szCs w:val="28"/>
              </w:rPr>
              <w:t xml:space="preserve">. із спектром </w:t>
            </w:r>
            <w:proofErr w:type="spellStart"/>
            <w:r w:rsidRPr="000D634D">
              <w:rPr>
                <w:rFonts w:eastAsia="Times New Roman" w:cs="Times New Roman"/>
                <w:szCs w:val="28"/>
              </w:rPr>
              <w:t>аутичних</w:t>
            </w:r>
            <w:proofErr w:type="spellEnd"/>
            <w:r w:rsidRPr="000D634D">
              <w:rPr>
                <w:rFonts w:eastAsia="Times New Roman" w:cs="Times New Roman"/>
                <w:szCs w:val="28"/>
              </w:rPr>
              <w:t xml:space="preserve"> порушень);</w:t>
            </w:r>
          </w:p>
          <w:p w14:paraId="2AC38E3D" w14:textId="77777777" w:rsidR="00C5492F" w:rsidRPr="000D634D" w:rsidRDefault="00C5492F" w:rsidP="00C5492F">
            <w:pPr>
              <w:jc w:val="both"/>
              <w:rPr>
                <w:rFonts w:eastAsia="Times New Roman" w:cs="Times New Roman"/>
                <w:szCs w:val="28"/>
              </w:rPr>
            </w:pPr>
            <w:r w:rsidRPr="000D634D">
              <w:rPr>
                <w:rFonts w:eastAsia="Times New Roman" w:cs="Times New Roman"/>
                <w:szCs w:val="28"/>
              </w:rPr>
              <w:t xml:space="preserve">2) для дітей, які мають порушення зору у поєднанні з іншими порушеннями (у </w:t>
            </w:r>
            <w:proofErr w:type="spellStart"/>
            <w:r w:rsidRPr="000D634D">
              <w:rPr>
                <w:rFonts w:eastAsia="Times New Roman" w:cs="Times New Roman"/>
                <w:szCs w:val="28"/>
              </w:rPr>
              <w:t>т.ч</w:t>
            </w:r>
            <w:proofErr w:type="spellEnd"/>
            <w:r w:rsidRPr="000D634D">
              <w:rPr>
                <w:rFonts w:eastAsia="Times New Roman" w:cs="Times New Roman"/>
                <w:szCs w:val="28"/>
              </w:rPr>
              <w:t xml:space="preserve">. із спектром </w:t>
            </w:r>
            <w:proofErr w:type="spellStart"/>
            <w:r w:rsidRPr="000D634D">
              <w:rPr>
                <w:rFonts w:eastAsia="Times New Roman" w:cs="Times New Roman"/>
                <w:szCs w:val="28"/>
              </w:rPr>
              <w:t>аутичних</w:t>
            </w:r>
            <w:proofErr w:type="spellEnd"/>
            <w:r w:rsidRPr="000D634D">
              <w:rPr>
                <w:rFonts w:eastAsia="Times New Roman" w:cs="Times New Roman"/>
                <w:szCs w:val="28"/>
              </w:rPr>
              <w:t xml:space="preserve"> порушень) та сліпоглухих дітей;</w:t>
            </w:r>
          </w:p>
          <w:p w14:paraId="2B34749B" w14:textId="77777777" w:rsidR="00C5492F" w:rsidRPr="000D634D" w:rsidRDefault="00C5492F" w:rsidP="00C5492F">
            <w:pPr>
              <w:jc w:val="both"/>
              <w:rPr>
                <w:rFonts w:eastAsia="Times New Roman" w:cs="Times New Roman"/>
                <w:szCs w:val="28"/>
              </w:rPr>
            </w:pPr>
            <w:r w:rsidRPr="000D634D">
              <w:rPr>
                <w:rFonts w:eastAsia="Times New Roman" w:cs="Times New Roman"/>
                <w:szCs w:val="28"/>
              </w:rPr>
              <w:t xml:space="preserve">3) для дітей, які мають порушення інтелектуального розвитку у поєднанні з іншими порушеннями (у </w:t>
            </w:r>
            <w:proofErr w:type="spellStart"/>
            <w:r w:rsidRPr="000D634D">
              <w:rPr>
                <w:rFonts w:eastAsia="Times New Roman" w:cs="Times New Roman"/>
                <w:szCs w:val="28"/>
              </w:rPr>
              <w:t>т.ч</w:t>
            </w:r>
            <w:proofErr w:type="spellEnd"/>
            <w:r w:rsidRPr="000D634D">
              <w:rPr>
                <w:rFonts w:eastAsia="Times New Roman" w:cs="Times New Roman"/>
                <w:szCs w:val="28"/>
              </w:rPr>
              <w:t xml:space="preserve">. із спектром </w:t>
            </w:r>
            <w:proofErr w:type="spellStart"/>
            <w:r w:rsidRPr="000D634D">
              <w:rPr>
                <w:rFonts w:eastAsia="Times New Roman" w:cs="Times New Roman"/>
                <w:szCs w:val="28"/>
              </w:rPr>
              <w:t>аутичних</w:t>
            </w:r>
            <w:proofErr w:type="spellEnd"/>
            <w:r w:rsidRPr="000D634D">
              <w:rPr>
                <w:rFonts w:eastAsia="Times New Roman" w:cs="Times New Roman"/>
                <w:szCs w:val="28"/>
              </w:rPr>
              <w:t xml:space="preserve"> порушень);</w:t>
            </w:r>
          </w:p>
          <w:p w14:paraId="3C55D5C4" w14:textId="166A2BDD" w:rsidR="00D92748" w:rsidRPr="000D634D" w:rsidRDefault="00C5492F" w:rsidP="00C5492F">
            <w:pPr>
              <w:jc w:val="both"/>
              <w:rPr>
                <w:rFonts w:eastAsia="Times New Roman" w:cs="Times New Roman"/>
                <w:szCs w:val="28"/>
              </w:rPr>
            </w:pPr>
            <w:r w:rsidRPr="000D634D">
              <w:rPr>
                <w:rFonts w:eastAsia="Times New Roman" w:cs="Times New Roman"/>
                <w:szCs w:val="28"/>
              </w:rPr>
              <w:t xml:space="preserve">4) для дітей, які мають тяжкі порушення опорно-рухового апарату у поєднанні з іншими порушеннями і потребують індивідуального догляду та супроводу (у </w:t>
            </w:r>
            <w:proofErr w:type="spellStart"/>
            <w:r w:rsidRPr="000D634D">
              <w:rPr>
                <w:rFonts w:eastAsia="Times New Roman" w:cs="Times New Roman"/>
                <w:szCs w:val="28"/>
              </w:rPr>
              <w:t>т.ч</w:t>
            </w:r>
            <w:proofErr w:type="spellEnd"/>
            <w:r w:rsidRPr="000D634D">
              <w:rPr>
                <w:rFonts w:eastAsia="Times New Roman" w:cs="Times New Roman"/>
                <w:szCs w:val="28"/>
              </w:rPr>
              <w:t xml:space="preserve">. із спектром </w:t>
            </w:r>
            <w:proofErr w:type="spellStart"/>
            <w:r w:rsidRPr="000D634D">
              <w:rPr>
                <w:rFonts w:eastAsia="Times New Roman" w:cs="Times New Roman"/>
                <w:szCs w:val="28"/>
              </w:rPr>
              <w:t>аутичних</w:t>
            </w:r>
            <w:proofErr w:type="spellEnd"/>
            <w:r w:rsidRPr="000D634D">
              <w:rPr>
                <w:rFonts w:eastAsia="Times New Roman" w:cs="Times New Roman"/>
                <w:szCs w:val="28"/>
              </w:rPr>
              <w:t xml:space="preserve"> порушень);</w:t>
            </w:r>
          </w:p>
        </w:tc>
        <w:tc>
          <w:tcPr>
            <w:tcW w:w="5148" w:type="dxa"/>
          </w:tcPr>
          <w:p w14:paraId="1C172B6F" w14:textId="77777777" w:rsidR="00D92748" w:rsidRPr="000D634D" w:rsidRDefault="00C5492F" w:rsidP="00B43413">
            <w:pPr>
              <w:jc w:val="both"/>
              <w:rPr>
                <w:rFonts w:cs="Times New Roman"/>
                <w:szCs w:val="28"/>
              </w:rPr>
            </w:pPr>
            <w:r w:rsidRPr="000D634D">
              <w:rPr>
                <w:rFonts w:cs="Times New Roman"/>
                <w:szCs w:val="28"/>
              </w:rPr>
              <w:t>Не враховано</w:t>
            </w:r>
          </w:p>
          <w:p w14:paraId="43F68BA8" w14:textId="4B229D94" w:rsidR="00C5492F" w:rsidRPr="000D634D" w:rsidRDefault="00C5492F" w:rsidP="00B43413">
            <w:pPr>
              <w:jc w:val="both"/>
              <w:rPr>
                <w:rFonts w:cs="Times New Roman"/>
                <w:szCs w:val="28"/>
              </w:rPr>
            </w:pPr>
            <w:r w:rsidRPr="000D634D">
              <w:rPr>
                <w:rFonts w:cs="Times New Roman"/>
                <w:szCs w:val="28"/>
              </w:rPr>
              <w:t>Словосполучення «з іншими» дає більш широкі можливості, тоді як «</w:t>
            </w:r>
            <w:r w:rsidRPr="000D634D">
              <w:rPr>
                <w:rFonts w:eastAsia="Times New Roman" w:cs="Times New Roman"/>
                <w:szCs w:val="28"/>
              </w:rPr>
              <w:t xml:space="preserve">у </w:t>
            </w:r>
            <w:proofErr w:type="spellStart"/>
            <w:r w:rsidRPr="000D634D">
              <w:rPr>
                <w:rFonts w:eastAsia="Times New Roman" w:cs="Times New Roman"/>
                <w:szCs w:val="28"/>
              </w:rPr>
              <w:t>т.ч</w:t>
            </w:r>
            <w:proofErr w:type="spellEnd"/>
            <w:r w:rsidRPr="000D634D">
              <w:rPr>
                <w:rFonts w:eastAsia="Times New Roman" w:cs="Times New Roman"/>
                <w:szCs w:val="28"/>
              </w:rPr>
              <w:t xml:space="preserve">. із спектром </w:t>
            </w:r>
            <w:proofErr w:type="spellStart"/>
            <w:r w:rsidRPr="000D634D">
              <w:rPr>
                <w:rFonts w:eastAsia="Times New Roman" w:cs="Times New Roman"/>
                <w:szCs w:val="28"/>
              </w:rPr>
              <w:t>аутичних</w:t>
            </w:r>
            <w:proofErr w:type="spellEnd"/>
            <w:r w:rsidRPr="000D634D">
              <w:rPr>
                <w:rFonts w:eastAsia="Times New Roman" w:cs="Times New Roman"/>
                <w:szCs w:val="28"/>
              </w:rPr>
              <w:t xml:space="preserve"> порушень» звужує сферу використання. </w:t>
            </w:r>
          </w:p>
        </w:tc>
      </w:tr>
      <w:tr w:rsidR="00E3494F" w:rsidRPr="000D634D" w14:paraId="297D1819" w14:textId="77777777" w:rsidTr="00B43413">
        <w:tc>
          <w:tcPr>
            <w:tcW w:w="4678" w:type="dxa"/>
          </w:tcPr>
          <w:p w14:paraId="4DF99AC3" w14:textId="4086D74B" w:rsidR="00793DD4" w:rsidRPr="000D634D" w:rsidRDefault="00793DD4" w:rsidP="00793DD4">
            <w:pPr>
              <w:jc w:val="both"/>
              <w:rPr>
                <w:rStyle w:val="FontStyle18"/>
                <w:sz w:val="28"/>
                <w:szCs w:val="28"/>
              </w:rPr>
            </w:pPr>
            <w:r w:rsidRPr="000D634D">
              <w:rPr>
                <w:rFonts w:eastAsia="Times New Roman" w:cs="Times New Roman"/>
                <w:szCs w:val="28"/>
                <w:lang w:eastAsia="uk-UA"/>
              </w:rPr>
              <w:t xml:space="preserve">від </w:t>
            </w:r>
            <w:r w:rsidRPr="000D634D">
              <w:rPr>
                <w:rStyle w:val="FontStyle18"/>
                <w:sz w:val="28"/>
                <w:szCs w:val="28"/>
              </w:rPr>
              <w:t xml:space="preserve">Інституту спеціальної педагогіки і психології імені Миколи </w:t>
            </w:r>
            <w:proofErr w:type="spellStart"/>
            <w:r w:rsidRPr="000D634D">
              <w:rPr>
                <w:rStyle w:val="FontStyle18"/>
                <w:sz w:val="28"/>
                <w:szCs w:val="28"/>
              </w:rPr>
              <w:t>Ярмаченка</w:t>
            </w:r>
            <w:proofErr w:type="spellEnd"/>
            <w:r w:rsidRPr="000D634D">
              <w:rPr>
                <w:rStyle w:val="FontStyle18"/>
                <w:sz w:val="28"/>
                <w:szCs w:val="28"/>
              </w:rPr>
              <w:t xml:space="preserve"> НАПН України </w:t>
            </w:r>
          </w:p>
          <w:p w14:paraId="2389E20C" w14:textId="77777777" w:rsidR="00C5492F" w:rsidRPr="000D634D" w:rsidRDefault="00C5492F" w:rsidP="00C5492F">
            <w:pPr>
              <w:pStyle w:val="af0"/>
              <w:spacing w:before="0" w:beforeAutospacing="0" w:after="0" w:afterAutospacing="0"/>
              <w:rPr>
                <w:sz w:val="28"/>
                <w:szCs w:val="28"/>
              </w:rPr>
            </w:pPr>
            <w:r w:rsidRPr="000D634D">
              <w:rPr>
                <w:sz w:val="28"/>
                <w:szCs w:val="28"/>
                <w:lang w:val="uk-UA"/>
              </w:rPr>
              <w:t xml:space="preserve">9. У разі наявності відповідної матеріально-технічної бази, кадрового забезпечення та відповідно до контингенту учнів (вихованців) можуть утворюватися багатопрофільні центри. </w:t>
            </w:r>
            <w:proofErr w:type="spellStart"/>
            <w:r w:rsidRPr="000D634D">
              <w:rPr>
                <w:sz w:val="28"/>
                <w:szCs w:val="28"/>
              </w:rPr>
              <w:t>Освітній</w:t>
            </w:r>
            <w:proofErr w:type="spellEnd"/>
            <w:r w:rsidRPr="000D634D">
              <w:rPr>
                <w:sz w:val="28"/>
                <w:szCs w:val="28"/>
              </w:rPr>
              <w:t xml:space="preserve"> </w:t>
            </w:r>
            <w:proofErr w:type="spellStart"/>
            <w:r w:rsidRPr="000D634D">
              <w:rPr>
                <w:sz w:val="28"/>
                <w:szCs w:val="28"/>
              </w:rPr>
              <w:t>процес</w:t>
            </w:r>
            <w:proofErr w:type="spellEnd"/>
            <w:r w:rsidRPr="000D634D">
              <w:rPr>
                <w:sz w:val="28"/>
                <w:szCs w:val="28"/>
              </w:rPr>
              <w:t xml:space="preserve"> в таких центрах </w:t>
            </w:r>
            <w:proofErr w:type="spellStart"/>
            <w:r w:rsidRPr="000D634D">
              <w:rPr>
                <w:sz w:val="28"/>
                <w:szCs w:val="28"/>
              </w:rPr>
              <w:t>організовується</w:t>
            </w:r>
            <w:proofErr w:type="spellEnd"/>
            <w:r w:rsidRPr="000D634D">
              <w:rPr>
                <w:sz w:val="28"/>
                <w:szCs w:val="28"/>
              </w:rPr>
              <w:t xml:space="preserve"> з </w:t>
            </w:r>
            <w:proofErr w:type="spellStart"/>
            <w:r w:rsidRPr="000D634D">
              <w:rPr>
                <w:sz w:val="28"/>
                <w:szCs w:val="28"/>
              </w:rPr>
              <w:t>використанням</w:t>
            </w:r>
            <w:proofErr w:type="spellEnd"/>
            <w:r w:rsidRPr="000D634D">
              <w:rPr>
                <w:sz w:val="28"/>
                <w:szCs w:val="28"/>
              </w:rPr>
              <w:t xml:space="preserve"> </w:t>
            </w:r>
            <w:proofErr w:type="spellStart"/>
            <w:r w:rsidRPr="000D634D">
              <w:rPr>
                <w:sz w:val="28"/>
                <w:szCs w:val="28"/>
              </w:rPr>
              <w:t>найбільш</w:t>
            </w:r>
            <w:proofErr w:type="spellEnd"/>
            <w:r w:rsidRPr="000D634D">
              <w:rPr>
                <w:sz w:val="28"/>
                <w:szCs w:val="28"/>
              </w:rPr>
              <w:t xml:space="preserve"> </w:t>
            </w:r>
            <w:proofErr w:type="spellStart"/>
            <w:r w:rsidRPr="000D634D">
              <w:rPr>
                <w:sz w:val="28"/>
                <w:szCs w:val="28"/>
              </w:rPr>
              <w:t>прийнятних</w:t>
            </w:r>
            <w:proofErr w:type="spellEnd"/>
            <w:r w:rsidRPr="000D634D">
              <w:rPr>
                <w:sz w:val="28"/>
                <w:szCs w:val="28"/>
              </w:rPr>
              <w:t xml:space="preserve"> для таких </w:t>
            </w:r>
            <w:proofErr w:type="spellStart"/>
            <w:r w:rsidRPr="000D634D">
              <w:rPr>
                <w:sz w:val="28"/>
                <w:szCs w:val="28"/>
              </w:rPr>
              <w:t>дітей</w:t>
            </w:r>
            <w:proofErr w:type="spellEnd"/>
            <w:r w:rsidRPr="000D634D">
              <w:rPr>
                <w:sz w:val="28"/>
                <w:szCs w:val="28"/>
              </w:rPr>
              <w:t xml:space="preserve"> </w:t>
            </w:r>
            <w:proofErr w:type="spellStart"/>
            <w:r w:rsidRPr="000D634D">
              <w:rPr>
                <w:sz w:val="28"/>
                <w:szCs w:val="28"/>
              </w:rPr>
              <w:t>методів</w:t>
            </w:r>
            <w:proofErr w:type="spellEnd"/>
            <w:r w:rsidRPr="000D634D">
              <w:rPr>
                <w:sz w:val="28"/>
                <w:szCs w:val="28"/>
              </w:rPr>
              <w:t xml:space="preserve"> і </w:t>
            </w:r>
            <w:proofErr w:type="spellStart"/>
            <w:r w:rsidRPr="000D634D">
              <w:rPr>
                <w:sz w:val="28"/>
                <w:szCs w:val="28"/>
              </w:rPr>
              <w:t>способів</w:t>
            </w:r>
            <w:proofErr w:type="spellEnd"/>
            <w:r w:rsidRPr="000D634D">
              <w:rPr>
                <w:sz w:val="28"/>
                <w:szCs w:val="28"/>
              </w:rPr>
              <w:t xml:space="preserve">, </w:t>
            </w:r>
            <w:proofErr w:type="spellStart"/>
            <w:r w:rsidRPr="000D634D">
              <w:rPr>
                <w:sz w:val="28"/>
                <w:szCs w:val="28"/>
              </w:rPr>
              <w:t>що</w:t>
            </w:r>
            <w:proofErr w:type="spellEnd"/>
            <w:r w:rsidRPr="000D634D">
              <w:rPr>
                <w:sz w:val="28"/>
                <w:szCs w:val="28"/>
              </w:rPr>
              <w:t xml:space="preserve"> максимально </w:t>
            </w:r>
            <w:proofErr w:type="spellStart"/>
            <w:r w:rsidRPr="000D634D">
              <w:rPr>
                <w:sz w:val="28"/>
                <w:szCs w:val="28"/>
              </w:rPr>
              <w:t>сприяють</w:t>
            </w:r>
            <w:proofErr w:type="spellEnd"/>
            <w:r w:rsidRPr="000D634D">
              <w:rPr>
                <w:sz w:val="28"/>
                <w:szCs w:val="28"/>
              </w:rPr>
              <w:t xml:space="preserve"> </w:t>
            </w:r>
            <w:proofErr w:type="spellStart"/>
            <w:r w:rsidRPr="000D634D">
              <w:rPr>
                <w:sz w:val="28"/>
                <w:szCs w:val="28"/>
              </w:rPr>
              <w:t>формуванню</w:t>
            </w:r>
            <w:proofErr w:type="spellEnd"/>
            <w:r w:rsidRPr="000D634D">
              <w:rPr>
                <w:sz w:val="28"/>
                <w:szCs w:val="28"/>
              </w:rPr>
              <w:t xml:space="preserve"> </w:t>
            </w:r>
            <w:proofErr w:type="spellStart"/>
            <w:r w:rsidRPr="000D634D">
              <w:rPr>
                <w:sz w:val="28"/>
                <w:szCs w:val="28"/>
              </w:rPr>
              <w:t>життєвих</w:t>
            </w:r>
            <w:proofErr w:type="spellEnd"/>
            <w:r w:rsidRPr="000D634D">
              <w:rPr>
                <w:sz w:val="28"/>
                <w:szCs w:val="28"/>
              </w:rPr>
              <w:t xml:space="preserve"> компетентностей, </w:t>
            </w:r>
            <w:proofErr w:type="spellStart"/>
            <w:r w:rsidRPr="000D634D">
              <w:rPr>
                <w:sz w:val="28"/>
                <w:szCs w:val="28"/>
              </w:rPr>
              <w:lastRenderedPageBreak/>
              <w:t>засвоєнню</w:t>
            </w:r>
            <w:proofErr w:type="spellEnd"/>
            <w:r w:rsidRPr="000D634D">
              <w:rPr>
                <w:sz w:val="28"/>
                <w:szCs w:val="28"/>
              </w:rPr>
              <w:t xml:space="preserve"> </w:t>
            </w:r>
            <w:proofErr w:type="spellStart"/>
            <w:r w:rsidRPr="000D634D">
              <w:rPr>
                <w:sz w:val="28"/>
                <w:szCs w:val="28"/>
              </w:rPr>
              <w:t>знань</w:t>
            </w:r>
            <w:proofErr w:type="spellEnd"/>
            <w:r w:rsidRPr="000D634D">
              <w:rPr>
                <w:sz w:val="28"/>
                <w:szCs w:val="28"/>
              </w:rPr>
              <w:t xml:space="preserve"> і </w:t>
            </w:r>
            <w:proofErr w:type="spellStart"/>
            <w:r w:rsidRPr="000D634D">
              <w:rPr>
                <w:sz w:val="28"/>
                <w:szCs w:val="28"/>
              </w:rPr>
              <w:t>соціальному</w:t>
            </w:r>
            <w:proofErr w:type="spellEnd"/>
            <w:r w:rsidRPr="000D634D">
              <w:rPr>
                <w:sz w:val="28"/>
                <w:szCs w:val="28"/>
              </w:rPr>
              <w:t xml:space="preserve"> </w:t>
            </w:r>
            <w:proofErr w:type="spellStart"/>
            <w:r w:rsidRPr="000D634D">
              <w:rPr>
                <w:sz w:val="28"/>
                <w:szCs w:val="28"/>
              </w:rPr>
              <w:t>розвитку</w:t>
            </w:r>
            <w:proofErr w:type="spellEnd"/>
            <w:r w:rsidRPr="000D634D">
              <w:rPr>
                <w:sz w:val="28"/>
                <w:szCs w:val="28"/>
              </w:rPr>
              <w:t xml:space="preserve">. </w:t>
            </w:r>
            <w:proofErr w:type="spellStart"/>
            <w:r w:rsidRPr="000D634D">
              <w:rPr>
                <w:i/>
                <w:iCs/>
                <w:sz w:val="28"/>
                <w:szCs w:val="28"/>
              </w:rPr>
              <w:t>Додати</w:t>
            </w:r>
            <w:proofErr w:type="spellEnd"/>
            <w:r w:rsidRPr="000D634D">
              <w:rPr>
                <w:i/>
                <w:iCs/>
                <w:sz w:val="28"/>
                <w:szCs w:val="28"/>
              </w:rPr>
              <w:t>:</w:t>
            </w:r>
          </w:p>
          <w:p w14:paraId="04D71E7F" w14:textId="6C977CAA" w:rsidR="00D92748" w:rsidRPr="000D634D" w:rsidRDefault="00C5492F" w:rsidP="00C5492F">
            <w:pPr>
              <w:jc w:val="both"/>
              <w:rPr>
                <w:rFonts w:eastAsia="Times New Roman" w:cs="Times New Roman"/>
                <w:szCs w:val="28"/>
              </w:rPr>
            </w:pPr>
            <w:r w:rsidRPr="000D634D">
              <w:rPr>
                <w:rFonts w:cs="Times New Roman"/>
                <w:bCs/>
                <w:szCs w:val="28"/>
              </w:rPr>
              <w:t>корекційно-розвиткові заняття з дітьми мають проводити фахівці відповідного профілю</w:t>
            </w:r>
          </w:p>
        </w:tc>
        <w:tc>
          <w:tcPr>
            <w:tcW w:w="5148" w:type="dxa"/>
          </w:tcPr>
          <w:p w14:paraId="1A463A20" w14:textId="77777777" w:rsidR="00D92748" w:rsidRPr="000D634D" w:rsidRDefault="00422C6C" w:rsidP="00B43413">
            <w:pPr>
              <w:jc w:val="both"/>
              <w:rPr>
                <w:rFonts w:cs="Times New Roman"/>
                <w:szCs w:val="28"/>
              </w:rPr>
            </w:pPr>
            <w:r w:rsidRPr="000D634D">
              <w:rPr>
                <w:rFonts w:cs="Times New Roman"/>
                <w:szCs w:val="28"/>
              </w:rPr>
              <w:lastRenderedPageBreak/>
              <w:t>Враховано</w:t>
            </w:r>
          </w:p>
          <w:p w14:paraId="4BB9945A" w14:textId="57BA1F0E" w:rsidR="00422C6C" w:rsidRPr="000D634D" w:rsidRDefault="00422C6C" w:rsidP="00B43413">
            <w:pPr>
              <w:jc w:val="both"/>
              <w:rPr>
                <w:rFonts w:cs="Times New Roman"/>
                <w:szCs w:val="28"/>
              </w:rPr>
            </w:pPr>
          </w:p>
        </w:tc>
      </w:tr>
      <w:tr w:rsidR="00E3494F" w:rsidRPr="000D634D" w14:paraId="64E0AA4E" w14:textId="77777777" w:rsidTr="00B43413">
        <w:tc>
          <w:tcPr>
            <w:tcW w:w="4678" w:type="dxa"/>
          </w:tcPr>
          <w:p w14:paraId="7BB31443" w14:textId="77777777" w:rsidR="00793DD4" w:rsidRPr="000D634D" w:rsidRDefault="00793DD4" w:rsidP="00793DD4">
            <w:pPr>
              <w:jc w:val="both"/>
              <w:rPr>
                <w:rStyle w:val="FontStyle18"/>
                <w:sz w:val="28"/>
                <w:szCs w:val="28"/>
              </w:rPr>
            </w:pPr>
            <w:r w:rsidRPr="000D634D">
              <w:rPr>
                <w:rFonts w:eastAsia="Times New Roman" w:cs="Times New Roman"/>
                <w:szCs w:val="28"/>
                <w:lang w:eastAsia="uk-UA"/>
              </w:rPr>
              <w:lastRenderedPageBreak/>
              <w:t xml:space="preserve">від </w:t>
            </w:r>
            <w:r w:rsidRPr="000D634D">
              <w:rPr>
                <w:rStyle w:val="FontStyle18"/>
                <w:sz w:val="28"/>
                <w:szCs w:val="28"/>
              </w:rPr>
              <w:t xml:space="preserve">Інституту спеціальної педагогіки і психології імені Миколи </w:t>
            </w:r>
            <w:proofErr w:type="spellStart"/>
            <w:r w:rsidRPr="000D634D">
              <w:rPr>
                <w:rStyle w:val="FontStyle18"/>
                <w:sz w:val="28"/>
                <w:szCs w:val="28"/>
              </w:rPr>
              <w:t>Ярмаченка</w:t>
            </w:r>
            <w:proofErr w:type="spellEnd"/>
            <w:r w:rsidRPr="000D634D">
              <w:rPr>
                <w:rStyle w:val="FontStyle18"/>
                <w:sz w:val="28"/>
                <w:szCs w:val="28"/>
              </w:rPr>
              <w:t xml:space="preserve"> НАПН України </w:t>
            </w:r>
          </w:p>
          <w:p w14:paraId="616A1ED7" w14:textId="2DBA208B" w:rsidR="00422C6C" w:rsidRPr="000D634D" w:rsidRDefault="00422C6C" w:rsidP="00422C6C">
            <w:pPr>
              <w:jc w:val="both"/>
              <w:rPr>
                <w:rFonts w:eastAsia="Times New Roman" w:cs="Times New Roman"/>
                <w:szCs w:val="28"/>
              </w:rPr>
            </w:pPr>
            <w:r w:rsidRPr="000D634D">
              <w:rPr>
                <w:rFonts w:eastAsia="Times New Roman" w:cs="Times New Roman"/>
                <w:szCs w:val="28"/>
              </w:rPr>
              <w:t xml:space="preserve">До п.11 додати </w:t>
            </w:r>
            <w:r w:rsidRPr="000D634D">
              <w:rPr>
                <w:rFonts w:cs="Times New Roman"/>
                <w:bCs/>
                <w:szCs w:val="28"/>
              </w:rPr>
              <w:t>підрозділ з раннього втручання</w:t>
            </w:r>
          </w:p>
        </w:tc>
        <w:tc>
          <w:tcPr>
            <w:tcW w:w="5148" w:type="dxa"/>
          </w:tcPr>
          <w:p w14:paraId="62AFB566" w14:textId="77777777" w:rsidR="00D92748" w:rsidRPr="000D634D" w:rsidRDefault="00422C6C" w:rsidP="00B43413">
            <w:pPr>
              <w:jc w:val="both"/>
              <w:rPr>
                <w:rFonts w:cs="Times New Roman"/>
                <w:szCs w:val="28"/>
              </w:rPr>
            </w:pPr>
            <w:r w:rsidRPr="000D634D">
              <w:rPr>
                <w:rFonts w:cs="Times New Roman"/>
                <w:szCs w:val="28"/>
              </w:rPr>
              <w:t>Не враховано</w:t>
            </w:r>
          </w:p>
          <w:p w14:paraId="3F2E0E20" w14:textId="0A81E33B" w:rsidR="00422C6C" w:rsidRPr="000D634D" w:rsidRDefault="00422C6C" w:rsidP="00B43413">
            <w:pPr>
              <w:jc w:val="both"/>
              <w:rPr>
                <w:rFonts w:cs="Times New Roman"/>
                <w:szCs w:val="28"/>
              </w:rPr>
            </w:pPr>
            <w:r w:rsidRPr="000D634D">
              <w:rPr>
                <w:rFonts w:cs="Times New Roman"/>
                <w:szCs w:val="28"/>
              </w:rPr>
              <w:t xml:space="preserve">Раннє втручання здійснюється </w:t>
            </w:r>
            <w:proofErr w:type="spellStart"/>
            <w:r w:rsidRPr="000D634D">
              <w:rPr>
                <w:rFonts w:cs="Times New Roman"/>
                <w:szCs w:val="28"/>
              </w:rPr>
              <w:t>мультидисциплінарною</w:t>
            </w:r>
            <w:proofErr w:type="spellEnd"/>
            <w:r w:rsidRPr="000D634D">
              <w:rPr>
                <w:rFonts w:cs="Times New Roman"/>
                <w:szCs w:val="28"/>
              </w:rPr>
              <w:t xml:space="preserve"> командую вдома у дитини</w:t>
            </w:r>
          </w:p>
        </w:tc>
      </w:tr>
      <w:tr w:rsidR="00E3494F" w:rsidRPr="000D634D" w14:paraId="2FEB7FAF" w14:textId="77777777" w:rsidTr="00B43413">
        <w:tc>
          <w:tcPr>
            <w:tcW w:w="4678" w:type="dxa"/>
          </w:tcPr>
          <w:p w14:paraId="201D3DFC" w14:textId="77777777" w:rsidR="00793DD4" w:rsidRPr="000D634D" w:rsidRDefault="00793DD4" w:rsidP="00793DD4">
            <w:pPr>
              <w:jc w:val="both"/>
              <w:rPr>
                <w:rStyle w:val="FontStyle18"/>
                <w:b/>
                <w:sz w:val="28"/>
                <w:szCs w:val="28"/>
              </w:rPr>
            </w:pPr>
            <w:r w:rsidRPr="000D634D">
              <w:rPr>
                <w:rFonts w:eastAsia="Times New Roman" w:cs="Times New Roman"/>
                <w:szCs w:val="28"/>
                <w:lang w:eastAsia="uk-UA"/>
              </w:rPr>
              <w:t xml:space="preserve">від </w:t>
            </w:r>
            <w:r w:rsidRPr="000D634D">
              <w:rPr>
                <w:rStyle w:val="FontStyle18"/>
                <w:sz w:val="28"/>
                <w:szCs w:val="28"/>
              </w:rPr>
              <w:t xml:space="preserve">Інституту спеціальної педагогіки і психології імені Миколи </w:t>
            </w:r>
            <w:proofErr w:type="spellStart"/>
            <w:r w:rsidRPr="000D634D">
              <w:rPr>
                <w:rStyle w:val="FontStyle18"/>
                <w:sz w:val="28"/>
                <w:szCs w:val="28"/>
              </w:rPr>
              <w:t>Ярмаченка</w:t>
            </w:r>
            <w:proofErr w:type="spellEnd"/>
            <w:r w:rsidRPr="000D634D">
              <w:rPr>
                <w:rStyle w:val="FontStyle18"/>
                <w:sz w:val="28"/>
                <w:szCs w:val="28"/>
              </w:rPr>
              <w:t xml:space="preserve"> НАПН України</w:t>
            </w:r>
            <w:r w:rsidRPr="000D634D">
              <w:rPr>
                <w:rStyle w:val="FontStyle18"/>
                <w:b/>
                <w:sz w:val="28"/>
                <w:szCs w:val="28"/>
              </w:rPr>
              <w:t xml:space="preserve"> </w:t>
            </w:r>
          </w:p>
          <w:p w14:paraId="1735D56E" w14:textId="64744A5E" w:rsidR="00D92748" w:rsidRPr="000D634D" w:rsidRDefault="00BD4763" w:rsidP="00D92748">
            <w:pPr>
              <w:jc w:val="both"/>
              <w:rPr>
                <w:rFonts w:cs="Times New Roman"/>
                <w:szCs w:val="28"/>
              </w:rPr>
            </w:pPr>
            <w:r w:rsidRPr="000D634D">
              <w:rPr>
                <w:rFonts w:cs="Times New Roman"/>
                <w:szCs w:val="28"/>
              </w:rPr>
              <w:t>Вилучити пункт 17</w:t>
            </w:r>
          </w:p>
        </w:tc>
        <w:tc>
          <w:tcPr>
            <w:tcW w:w="5148" w:type="dxa"/>
          </w:tcPr>
          <w:p w14:paraId="73617AFC" w14:textId="77777777" w:rsidR="00D92748" w:rsidRPr="000D634D" w:rsidRDefault="00BD4763" w:rsidP="00B43413">
            <w:pPr>
              <w:jc w:val="both"/>
              <w:rPr>
                <w:rFonts w:cs="Times New Roman"/>
                <w:szCs w:val="28"/>
              </w:rPr>
            </w:pPr>
            <w:r w:rsidRPr="000D634D">
              <w:rPr>
                <w:rFonts w:cs="Times New Roman"/>
                <w:szCs w:val="28"/>
              </w:rPr>
              <w:t>Не враховано</w:t>
            </w:r>
          </w:p>
          <w:p w14:paraId="0749A92B" w14:textId="244F19F8" w:rsidR="00BD4763" w:rsidRPr="000D634D" w:rsidRDefault="00BD4763" w:rsidP="00B43413">
            <w:pPr>
              <w:jc w:val="both"/>
              <w:rPr>
                <w:rFonts w:cs="Times New Roman"/>
                <w:szCs w:val="28"/>
              </w:rPr>
            </w:pPr>
            <w:r w:rsidRPr="000D634D">
              <w:rPr>
                <w:rFonts w:cs="Times New Roman"/>
                <w:szCs w:val="28"/>
              </w:rPr>
              <w:t>Внесення зазначеного пункту було запропоновано робочою групою з директорів закладів спеціальної освіти</w:t>
            </w:r>
          </w:p>
        </w:tc>
      </w:tr>
      <w:tr w:rsidR="00E3494F" w:rsidRPr="000D634D" w14:paraId="589FAC1A" w14:textId="77777777" w:rsidTr="00B43413">
        <w:tc>
          <w:tcPr>
            <w:tcW w:w="4678" w:type="dxa"/>
          </w:tcPr>
          <w:p w14:paraId="669E976B" w14:textId="77777777" w:rsidR="00451466" w:rsidRPr="000D634D" w:rsidRDefault="00451466" w:rsidP="00451466">
            <w:pPr>
              <w:jc w:val="both"/>
              <w:rPr>
                <w:rFonts w:eastAsia="Times New Roman" w:cs="Times New Roman"/>
                <w:szCs w:val="28"/>
                <w:lang w:eastAsia="uk-UA"/>
              </w:rPr>
            </w:pPr>
            <w:r w:rsidRPr="000D634D">
              <w:rPr>
                <w:rFonts w:eastAsia="Times New Roman" w:cs="Times New Roman"/>
                <w:szCs w:val="28"/>
                <w:lang w:eastAsia="uk-UA"/>
              </w:rPr>
              <w:t xml:space="preserve">від Інституту спеціальної педагогіки і психології імені Миколи </w:t>
            </w:r>
            <w:proofErr w:type="spellStart"/>
            <w:r w:rsidRPr="000D634D">
              <w:rPr>
                <w:rFonts w:eastAsia="Times New Roman" w:cs="Times New Roman"/>
                <w:szCs w:val="28"/>
                <w:lang w:eastAsia="uk-UA"/>
              </w:rPr>
              <w:t>Ярмаченка</w:t>
            </w:r>
            <w:proofErr w:type="spellEnd"/>
            <w:r w:rsidRPr="000D634D">
              <w:rPr>
                <w:rFonts w:eastAsia="Times New Roman" w:cs="Times New Roman"/>
                <w:szCs w:val="28"/>
                <w:lang w:eastAsia="uk-UA"/>
              </w:rPr>
              <w:t xml:space="preserve"> НАПН України </w:t>
            </w:r>
          </w:p>
          <w:p w14:paraId="2058F34A" w14:textId="6D23DBE7" w:rsidR="00793DD4" w:rsidRPr="000D634D" w:rsidRDefault="00451466" w:rsidP="00451466">
            <w:pPr>
              <w:jc w:val="both"/>
              <w:rPr>
                <w:rFonts w:eastAsia="Times New Roman" w:cs="Times New Roman"/>
                <w:szCs w:val="28"/>
                <w:lang w:eastAsia="uk-UA"/>
              </w:rPr>
            </w:pPr>
            <w:r w:rsidRPr="000D634D">
              <w:rPr>
                <w:rFonts w:eastAsia="Times New Roman" w:cs="Times New Roman"/>
                <w:szCs w:val="28"/>
                <w:lang w:eastAsia="uk-UA"/>
              </w:rPr>
              <w:t xml:space="preserve">43.Навчання осіб із складними порушеннями має здійснюватися за допомогою найбільш прийнятних для таких дітей мов (в тому числі засобів альтернативної комунікації та української жестової мови або шрифту </w:t>
            </w:r>
            <w:proofErr w:type="spellStart"/>
            <w:r w:rsidRPr="000D634D">
              <w:rPr>
                <w:rFonts w:eastAsia="Times New Roman" w:cs="Times New Roman"/>
                <w:szCs w:val="28"/>
                <w:lang w:eastAsia="uk-UA"/>
              </w:rPr>
              <w:t>Брайля</w:t>
            </w:r>
            <w:proofErr w:type="spellEnd"/>
            <w:r w:rsidRPr="000D634D">
              <w:rPr>
                <w:rFonts w:eastAsia="Times New Roman" w:cs="Times New Roman"/>
                <w:szCs w:val="28"/>
                <w:lang w:eastAsia="uk-UA"/>
              </w:rPr>
              <w:t xml:space="preserve">), методів і способів спілкування в освітньому середовищі (просторі) та максимально сприяти засвоєнню знань і соціальному розвитку, засвоєння </w:t>
            </w:r>
            <w:proofErr w:type="spellStart"/>
            <w:r w:rsidRPr="000D634D">
              <w:rPr>
                <w:rFonts w:eastAsia="Times New Roman" w:cs="Times New Roman"/>
                <w:szCs w:val="28"/>
                <w:lang w:eastAsia="uk-UA"/>
              </w:rPr>
              <w:t>компететностей</w:t>
            </w:r>
            <w:proofErr w:type="spellEnd"/>
            <w:r w:rsidRPr="000D634D">
              <w:rPr>
                <w:rFonts w:eastAsia="Times New Roman" w:cs="Times New Roman"/>
                <w:szCs w:val="28"/>
                <w:lang w:eastAsia="uk-UA"/>
              </w:rPr>
              <w:t xml:space="preserve"> для подальшого самостійного життя дитини.</w:t>
            </w:r>
          </w:p>
        </w:tc>
        <w:tc>
          <w:tcPr>
            <w:tcW w:w="5148" w:type="dxa"/>
          </w:tcPr>
          <w:p w14:paraId="769E47B8" w14:textId="77777777" w:rsidR="00793DD4" w:rsidRPr="000D634D" w:rsidRDefault="00356D32" w:rsidP="00B43413">
            <w:pPr>
              <w:jc w:val="both"/>
              <w:rPr>
                <w:rFonts w:cs="Times New Roman"/>
                <w:szCs w:val="28"/>
              </w:rPr>
            </w:pPr>
            <w:r w:rsidRPr="000D634D">
              <w:rPr>
                <w:rFonts w:cs="Times New Roman"/>
                <w:szCs w:val="28"/>
              </w:rPr>
              <w:t xml:space="preserve">Не враховано </w:t>
            </w:r>
          </w:p>
          <w:p w14:paraId="0F7A0F0A" w14:textId="54622801" w:rsidR="00356D32" w:rsidRPr="000D634D" w:rsidRDefault="00356D32" w:rsidP="00356D32">
            <w:pPr>
              <w:jc w:val="both"/>
              <w:rPr>
                <w:rFonts w:cs="Times New Roman"/>
                <w:szCs w:val="28"/>
              </w:rPr>
            </w:pPr>
            <w:r w:rsidRPr="000D634D">
              <w:rPr>
                <w:rFonts w:cs="Times New Roman"/>
                <w:szCs w:val="28"/>
              </w:rPr>
              <w:t xml:space="preserve">У абзацах 2 та 3 пункту 43 перераховані зазначені мови та засоби </w:t>
            </w:r>
          </w:p>
        </w:tc>
      </w:tr>
      <w:tr w:rsidR="00E3494F" w:rsidRPr="000D634D" w14:paraId="4BDA01A8" w14:textId="77777777" w:rsidTr="00B43413">
        <w:tc>
          <w:tcPr>
            <w:tcW w:w="4678" w:type="dxa"/>
          </w:tcPr>
          <w:p w14:paraId="6B3B6E6C" w14:textId="77777777" w:rsidR="00451466" w:rsidRPr="000D634D" w:rsidRDefault="00451466" w:rsidP="00451466">
            <w:pPr>
              <w:jc w:val="both"/>
              <w:rPr>
                <w:rFonts w:eastAsia="Times New Roman" w:cs="Times New Roman"/>
                <w:szCs w:val="28"/>
                <w:lang w:eastAsia="uk-UA"/>
              </w:rPr>
            </w:pPr>
            <w:r w:rsidRPr="000D634D">
              <w:rPr>
                <w:rFonts w:eastAsia="Times New Roman" w:cs="Times New Roman"/>
                <w:szCs w:val="28"/>
                <w:lang w:eastAsia="uk-UA"/>
              </w:rPr>
              <w:t xml:space="preserve">від Інституту спеціальної педагогіки і психології імені Миколи </w:t>
            </w:r>
            <w:proofErr w:type="spellStart"/>
            <w:r w:rsidRPr="000D634D">
              <w:rPr>
                <w:rFonts w:eastAsia="Times New Roman" w:cs="Times New Roman"/>
                <w:szCs w:val="28"/>
                <w:lang w:eastAsia="uk-UA"/>
              </w:rPr>
              <w:t>Ярмаченка</w:t>
            </w:r>
            <w:proofErr w:type="spellEnd"/>
            <w:r w:rsidRPr="000D634D">
              <w:rPr>
                <w:rFonts w:eastAsia="Times New Roman" w:cs="Times New Roman"/>
                <w:szCs w:val="28"/>
                <w:lang w:eastAsia="uk-UA"/>
              </w:rPr>
              <w:t xml:space="preserve"> НАПН України </w:t>
            </w:r>
          </w:p>
          <w:p w14:paraId="620822AA" w14:textId="77777777" w:rsidR="00451466" w:rsidRPr="000D634D" w:rsidRDefault="00451466" w:rsidP="00451466">
            <w:pPr>
              <w:jc w:val="both"/>
              <w:rPr>
                <w:rFonts w:eastAsia="Times New Roman" w:cs="Times New Roman"/>
                <w:szCs w:val="28"/>
                <w:lang w:eastAsia="uk-UA"/>
              </w:rPr>
            </w:pPr>
            <w:r w:rsidRPr="000D634D">
              <w:rPr>
                <w:rFonts w:eastAsia="Times New Roman" w:cs="Times New Roman"/>
                <w:szCs w:val="28"/>
                <w:lang w:eastAsia="uk-UA"/>
              </w:rPr>
              <w:t>Доповнити пункт 66</w:t>
            </w:r>
          </w:p>
          <w:p w14:paraId="0BFE6A5F" w14:textId="6D26B04B" w:rsidR="00793DD4" w:rsidRPr="000D634D" w:rsidRDefault="00451466" w:rsidP="00451466">
            <w:pPr>
              <w:jc w:val="both"/>
              <w:rPr>
                <w:rFonts w:eastAsia="Times New Roman" w:cs="Times New Roman"/>
                <w:szCs w:val="28"/>
                <w:lang w:eastAsia="uk-UA"/>
              </w:rPr>
            </w:pPr>
            <w:r w:rsidRPr="000D634D">
              <w:rPr>
                <w:rFonts w:eastAsia="Times New Roman" w:cs="Times New Roman"/>
                <w:szCs w:val="28"/>
                <w:lang w:eastAsia="uk-UA"/>
              </w:rPr>
              <w:t>Розвитку мовлення (формування всіх компонентів мовлення, особливо лексико-граматичної складової мовлення та ознайомлення з довкіллям); …</w:t>
            </w:r>
          </w:p>
        </w:tc>
        <w:tc>
          <w:tcPr>
            <w:tcW w:w="5148" w:type="dxa"/>
          </w:tcPr>
          <w:p w14:paraId="3A43888B" w14:textId="1F495AE1" w:rsidR="00793DD4" w:rsidRPr="000D634D" w:rsidRDefault="00E76CCF" w:rsidP="00B43413">
            <w:pPr>
              <w:jc w:val="both"/>
              <w:rPr>
                <w:rFonts w:cs="Times New Roman"/>
                <w:szCs w:val="28"/>
              </w:rPr>
            </w:pPr>
            <w:r w:rsidRPr="000D634D">
              <w:rPr>
                <w:rFonts w:cs="Times New Roman"/>
                <w:szCs w:val="28"/>
              </w:rPr>
              <w:t>Враховано</w:t>
            </w:r>
          </w:p>
        </w:tc>
      </w:tr>
      <w:tr w:rsidR="00E3494F" w:rsidRPr="000D634D" w14:paraId="329BA81D" w14:textId="77777777" w:rsidTr="00B43413">
        <w:tc>
          <w:tcPr>
            <w:tcW w:w="4678" w:type="dxa"/>
          </w:tcPr>
          <w:p w14:paraId="1F66753B" w14:textId="77777777" w:rsidR="00451466" w:rsidRPr="000D634D" w:rsidRDefault="00451466" w:rsidP="00451466">
            <w:pPr>
              <w:jc w:val="both"/>
              <w:rPr>
                <w:rFonts w:eastAsia="Times New Roman" w:cs="Times New Roman"/>
                <w:szCs w:val="28"/>
                <w:lang w:eastAsia="uk-UA"/>
              </w:rPr>
            </w:pPr>
            <w:r w:rsidRPr="000D634D">
              <w:rPr>
                <w:rFonts w:eastAsia="Times New Roman" w:cs="Times New Roman"/>
                <w:szCs w:val="28"/>
                <w:lang w:eastAsia="uk-UA"/>
              </w:rPr>
              <w:lastRenderedPageBreak/>
              <w:t xml:space="preserve">від Інституту спеціальної педагогіки і психології імені Миколи </w:t>
            </w:r>
            <w:proofErr w:type="spellStart"/>
            <w:r w:rsidRPr="000D634D">
              <w:rPr>
                <w:rFonts w:eastAsia="Times New Roman" w:cs="Times New Roman"/>
                <w:szCs w:val="28"/>
                <w:lang w:eastAsia="uk-UA"/>
              </w:rPr>
              <w:t>Ярмаченка</w:t>
            </w:r>
            <w:proofErr w:type="spellEnd"/>
            <w:r w:rsidRPr="000D634D">
              <w:rPr>
                <w:rFonts w:eastAsia="Times New Roman" w:cs="Times New Roman"/>
                <w:szCs w:val="28"/>
                <w:lang w:eastAsia="uk-UA"/>
              </w:rPr>
              <w:t xml:space="preserve"> НАПН України </w:t>
            </w:r>
          </w:p>
          <w:p w14:paraId="38AC22C3" w14:textId="77777777" w:rsidR="00451466" w:rsidRPr="000D634D" w:rsidRDefault="00451466" w:rsidP="00451466">
            <w:pPr>
              <w:jc w:val="both"/>
              <w:rPr>
                <w:rFonts w:eastAsia="Times New Roman" w:cs="Times New Roman"/>
                <w:szCs w:val="28"/>
                <w:lang w:eastAsia="uk-UA"/>
              </w:rPr>
            </w:pPr>
            <w:r w:rsidRPr="000D634D">
              <w:rPr>
                <w:rFonts w:eastAsia="Times New Roman" w:cs="Times New Roman"/>
                <w:szCs w:val="28"/>
                <w:lang w:eastAsia="uk-UA"/>
              </w:rPr>
              <w:t>Абзац третій пункту 71 викласти у такий редакції:</w:t>
            </w:r>
          </w:p>
          <w:p w14:paraId="279531B6" w14:textId="3EBE73DF" w:rsidR="00E76CCF" w:rsidRPr="000D634D" w:rsidRDefault="00451466" w:rsidP="00451466">
            <w:pPr>
              <w:jc w:val="both"/>
              <w:rPr>
                <w:rFonts w:eastAsia="Times New Roman" w:cs="Times New Roman"/>
                <w:szCs w:val="28"/>
                <w:lang w:eastAsia="uk-UA"/>
              </w:rPr>
            </w:pPr>
            <w:r w:rsidRPr="000D634D">
              <w:rPr>
                <w:rFonts w:eastAsia="Times New Roman" w:cs="Times New Roman"/>
                <w:szCs w:val="28"/>
                <w:lang w:eastAsia="uk-UA"/>
              </w:rPr>
              <w:t xml:space="preserve">послуги з комплексної реабілітації (абілітації), у тому числі фізичну терапію, лікувальну фізкультуру, масаж загальний, механотерапію за потребою (локомоторну терапію, </w:t>
            </w:r>
            <w:proofErr w:type="spellStart"/>
            <w:r w:rsidRPr="000D634D">
              <w:rPr>
                <w:rFonts w:eastAsia="Times New Roman" w:cs="Times New Roman"/>
                <w:szCs w:val="28"/>
                <w:lang w:eastAsia="uk-UA"/>
              </w:rPr>
              <w:t>мотомедтерапію</w:t>
            </w:r>
            <w:proofErr w:type="spellEnd"/>
            <w:r w:rsidRPr="000D634D">
              <w:rPr>
                <w:rFonts w:eastAsia="Times New Roman" w:cs="Times New Roman"/>
                <w:szCs w:val="28"/>
                <w:lang w:eastAsia="uk-UA"/>
              </w:rPr>
              <w:t xml:space="preserve">), апаратну фізіотерапію (теплолікування, </w:t>
            </w:r>
            <w:proofErr w:type="spellStart"/>
            <w:r w:rsidRPr="000D634D">
              <w:rPr>
                <w:rFonts w:eastAsia="Times New Roman" w:cs="Times New Roman"/>
                <w:szCs w:val="28"/>
                <w:lang w:eastAsia="uk-UA"/>
              </w:rPr>
              <w:t>вібротерапію</w:t>
            </w:r>
            <w:proofErr w:type="spellEnd"/>
            <w:r w:rsidRPr="000D634D">
              <w:rPr>
                <w:rFonts w:eastAsia="Times New Roman" w:cs="Times New Roman"/>
                <w:szCs w:val="28"/>
                <w:lang w:eastAsia="uk-UA"/>
              </w:rPr>
              <w:t xml:space="preserve">), метод динамічної </w:t>
            </w:r>
            <w:proofErr w:type="spellStart"/>
            <w:r w:rsidRPr="000D634D">
              <w:rPr>
                <w:rFonts w:eastAsia="Times New Roman" w:cs="Times New Roman"/>
                <w:szCs w:val="28"/>
                <w:lang w:eastAsia="uk-UA"/>
              </w:rPr>
              <w:t>пропріоцептивної</w:t>
            </w:r>
            <w:proofErr w:type="spellEnd"/>
            <w:r w:rsidRPr="000D634D">
              <w:rPr>
                <w:rFonts w:eastAsia="Times New Roman" w:cs="Times New Roman"/>
                <w:szCs w:val="28"/>
                <w:lang w:eastAsia="uk-UA"/>
              </w:rPr>
              <w:t xml:space="preserve"> корекції із застосуванням рефлекторно-навантажувальних пристроїв, логопедичну корекцію, сурдопедагогічну корекцію, психологічну корекцію, педагогічну корекцію, соціальну адаптацію тощо.</w:t>
            </w:r>
          </w:p>
        </w:tc>
        <w:tc>
          <w:tcPr>
            <w:tcW w:w="5148" w:type="dxa"/>
          </w:tcPr>
          <w:p w14:paraId="21A0D86E" w14:textId="77777777" w:rsidR="00E76CCF" w:rsidRPr="000D634D" w:rsidRDefault="00E76CCF" w:rsidP="00B43413">
            <w:pPr>
              <w:jc w:val="both"/>
              <w:rPr>
                <w:rFonts w:cs="Times New Roman"/>
                <w:szCs w:val="28"/>
              </w:rPr>
            </w:pPr>
          </w:p>
        </w:tc>
      </w:tr>
      <w:tr w:rsidR="00E3494F" w:rsidRPr="000D634D" w14:paraId="2DC3EB8E" w14:textId="77777777" w:rsidTr="00B43413">
        <w:tc>
          <w:tcPr>
            <w:tcW w:w="4678" w:type="dxa"/>
          </w:tcPr>
          <w:p w14:paraId="08324646" w14:textId="77777777" w:rsidR="003F13E9" w:rsidRPr="000D634D" w:rsidRDefault="003F13E9" w:rsidP="003F13E9">
            <w:pPr>
              <w:rPr>
                <w:rFonts w:eastAsia="Times New Roman" w:cs="Times New Roman"/>
                <w:szCs w:val="28"/>
                <w:lang w:eastAsia="uk-UA"/>
              </w:rPr>
            </w:pPr>
            <w:r w:rsidRPr="000D634D">
              <w:rPr>
                <w:rFonts w:eastAsia="Times New Roman" w:cs="Times New Roman"/>
                <w:szCs w:val="28"/>
                <w:lang w:eastAsia="uk-UA"/>
              </w:rPr>
              <w:t xml:space="preserve">від Інституту спеціальної педагогіки і психології імені Миколи </w:t>
            </w:r>
            <w:proofErr w:type="spellStart"/>
            <w:r w:rsidRPr="000D634D">
              <w:rPr>
                <w:rFonts w:eastAsia="Times New Roman" w:cs="Times New Roman"/>
                <w:szCs w:val="28"/>
                <w:lang w:eastAsia="uk-UA"/>
              </w:rPr>
              <w:t>Ярмаченка</w:t>
            </w:r>
            <w:proofErr w:type="spellEnd"/>
            <w:r w:rsidRPr="000D634D">
              <w:rPr>
                <w:rFonts w:eastAsia="Times New Roman" w:cs="Times New Roman"/>
                <w:szCs w:val="28"/>
                <w:lang w:eastAsia="uk-UA"/>
              </w:rPr>
              <w:t xml:space="preserve"> НАПН України </w:t>
            </w:r>
          </w:p>
          <w:p w14:paraId="0BBEA44E" w14:textId="77777777" w:rsidR="003F13E9" w:rsidRPr="000D634D" w:rsidRDefault="003F13E9" w:rsidP="003F13E9">
            <w:pPr>
              <w:rPr>
                <w:rFonts w:eastAsia="Times New Roman" w:cs="Times New Roman"/>
                <w:szCs w:val="28"/>
                <w:lang w:eastAsia="uk-UA"/>
              </w:rPr>
            </w:pPr>
            <w:r w:rsidRPr="000D634D">
              <w:rPr>
                <w:rFonts w:eastAsia="Times New Roman" w:cs="Times New Roman"/>
                <w:szCs w:val="28"/>
                <w:lang w:eastAsia="uk-UA"/>
              </w:rPr>
              <w:t>Викласти у такий редакції:</w:t>
            </w:r>
          </w:p>
          <w:p w14:paraId="5F896987" w14:textId="2BB1F2A5" w:rsidR="00E76CCF" w:rsidRPr="000D634D" w:rsidRDefault="003F13E9" w:rsidP="003F13E9">
            <w:pPr>
              <w:rPr>
                <w:rFonts w:eastAsia="Times New Roman" w:cs="Times New Roman"/>
                <w:szCs w:val="28"/>
                <w:lang w:eastAsia="uk-UA"/>
              </w:rPr>
            </w:pPr>
            <w:r w:rsidRPr="000D634D">
              <w:rPr>
                <w:rFonts w:eastAsia="Times New Roman" w:cs="Times New Roman"/>
                <w:szCs w:val="28"/>
                <w:lang w:eastAsia="uk-UA"/>
              </w:rPr>
              <w:t>73. Реабілітаційне відділення може надавати послуги з комплексної реабілітації (абілітації), змінному контингенту</w:t>
            </w:r>
          </w:p>
        </w:tc>
        <w:tc>
          <w:tcPr>
            <w:tcW w:w="5148" w:type="dxa"/>
          </w:tcPr>
          <w:p w14:paraId="35A2487E" w14:textId="21BB4DA9" w:rsidR="00E76CCF" w:rsidRPr="000D634D" w:rsidRDefault="00E76CCF" w:rsidP="00B43413">
            <w:pPr>
              <w:jc w:val="both"/>
              <w:rPr>
                <w:rFonts w:cs="Times New Roman"/>
                <w:szCs w:val="28"/>
              </w:rPr>
            </w:pPr>
            <w:r w:rsidRPr="000D634D">
              <w:rPr>
                <w:rFonts w:cs="Times New Roman"/>
                <w:szCs w:val="28"/>
              </w:rPr>
              <w:t xml:space="preserve">Враховано </w:t>
            </w:r>
          </w:p>
        </w:tc>
      </w:tr>
      <w:tr w:rsidR="00E3494F" w:rsidRPr="000D634D" w14:paraId="08B8F44C" w14:textId="77777777" w:rsidTr="00B43413">
        <w:tc>
          <w:tcPr>
            <w:tcW w:w="4678" w:type="dxa"/>
          </w:tcPr>
          <w:p w14:paraId="2620F552" w14:textId="77777777" w:rsidR="003F13E9" w:rsidRPr="000D634D" w:rsidRDefault="003F13E9" w:rsidP="003F13E9">
            <w:pPr>
              <w:jc w:val="both"/>
              <w:rPr>
                <w:rFonts w:eastAsia="Times New Roman" w:cs="Times New Roman"/>
                <w:szCs w:val="28"/>
                <w:lang w:eastAsia="uk-UA"/>
              </w:rPr>
            </w:pPr>
            <w:r w:rsidRPr="000D634D">
              <w:rPr>
                <w:rFonts w:eastAsia="Times New Roman" w:cs="Times New Roman"/>
                <w:szCs w:val="28"/>
                <w:lang w:eastAsia="uk-UA"/>
              </w:rPr>
              <w:t xml:space="preserve">від Інституту спеціальної педагогіки і психології імені Миколи </w:t>
            </w:r>
            <w:proofErr w:type="spellStart"/>
            <w:r w:rsidRPr="000D634D">
              <w:rPr>
                <w:rFonts w:eastAsia="Times New Roman" w:cs="Times New Roman"/>
                <w:szCs w:val="28"/>
                <w:lang w:eastAsia="uk-UA"/>
              </w:rPr>
              <w:t>Ярмаченка</w:t>
            </w:r>
            <w:proofErr w:type="spellEnd"/>
            <w:r w:rsidRPr="000D634D">
              <w:rPr>
                <w:rFonts w:eastAsia="Times New Roman" w:cs="Times New Roman"/>
                <w:szCs w:val="28"/>
                <w:lang w:eastAsia="uk-UA"/>
              </w:rPr>
              <w:t xml:space="preserve"> НАПН України </w:t>
            </w:r>
          </w:p>
          <w:p w14:paraId="5970121F" w14:textId="77777777" w:rsidR="003F13E9" w:rsidRPr="000D634D" w:rsidRDefault="003F13E9" w:rsidP="003F13E9">
            <w:pPr>
              <w:jc w:val="both"/>
              <w:rPr>
                <w:rFonts w:eastAsia="Times New Roman" w:cs="Times New Roman"/>
                <w:szCs w:val="28"/>
                <w:lang w:eastAsia="uk-UA"/>
              </w:rPr>
            </w:pPr>
            <w:r w:rsidRPr="000D634D">
              <w:rPr>
                <w:rFonts w:eastAsia="Times New Roman" w:cs="Times New Roman"/>
                <w:szCs w:val="28"/>
                <w:lang w:eastAsia="uk-UA"/>
              </w:rPr>
              <w:t xml:space="preserve">Викласти у такий редакції: </w:t>
            </w:r>
          </w:p>
          <w:p w14:paraId="533702A7" w14:textId="571FF4AC" w:rsidR="00E76CCF" w:rsidRPr="000D634D" w:rsidRDefault="003F13E9" w:rsidP="003F13E9">
            <w:pPr>
              <w:jc w:val="both"/>
              <w:rPr>
                <w:rFonts w:eastAsia="Times New Roman" w:cs="Times New Roman"/>
                <w:szCs w:val="28"/>
                <w:lang w:eastAsia="uk-UA"/>
              </w:rPr>
            </w:pPr>
            <w:r w:rsidRPr="000D634D">
              <w:rPr>
                <w:rFonts w:eastAsia="Times New Roman" w:cs="Times New Roman"/>
                <w:szCs w:val="28"/>
                <w:lang w:eastAsia="uk-UA"/>
              </w:rPr>
              <w:t>75. Діти з особливими освітніми потребами, які не здобувають освіту в центрі, можуть отримувати у центрі, у тому числі на платній основі, корекційно-розвиткові, психолого-педагогічні та комплексні реабілітаційні (абілітації) послуги</w:t>
            </w:r>
          </w:p>
        </w:tc>
        <w:tc>
          <w:tcPr>
            <w:tcW w:w="5148" w:type="dxa"/>
          </w:tcPr>
          <w:p w14:paraId="006DA0A8" w14:textId="3A425F25" w:rsidR="00E76CCF" w:rsidRPr="000D634D" w:rsidRDefault="003F13E9" w:rsidP="00B43413">
            <w:pPr>
              <w:jc w:val="both"/>
              <w:rPr>
                <w:rFonts w:cs="Times New Roman"/>
                <w:szCs w:val="28"/>
              </w:rPr>
            </w:pPr>
            <w:r w:rsidRPr="000D634D">
              <w:rPr>
                <w:rFonts w:cs="Times New Roman"/>
                <w:szCs w:val="28"/>
              </w:rPr>
              <w:t>Враховано</w:t>
            </w:r>
          </w:p>
        </w:tc>
      </w:tr>
      <w:tr w:rsidR="00E3494F" w:rsidRPr="000D634D" w14:paraId="6C4924D9" w14:textId="77777777" w:rsidTr="00B43413">
        <w:tc>
          <w:tcPr>
            <w:tcW w:w="4678" w:type="dxa"/>
          </w:tcPr>
          <w:p w14:paraId="55692C6D" w14:textId="77777777" w:rsidR="003F13E9" w:rsidRPr="000D634D" w:rsidRDefault="003F13E9" w:rsidP="003F13E9">
            <w:pPr>
              <w:jc w:val="both"/>
              <w:rPr>
                <w:rFonts w:eastAsia="Times New Roman" w:cs="Times New Roman"/>
                <w:szCs w:val="28"/>
                <w:lang w:eastAsia="uk-UA"/>
              </w:rPr>
            </w:pPr>
            <w:r w:rsidRPr="000D634D">
              <w:rPr>
                <w:rFonts w:eastAsia="Times New Roman" w:cs="Times New Roman"/>
                <w:szCs w:val="28"/>
                <w:lang w:eastAsia="uk-UA"/>
              </w:rPr>
              <w:lastRenderedPageBreak/>
              <w:t xml:space="preserve">від Інституту спеціальної педагогіки і психології імені Миколи </w:t>
            </w:r>
            <w:proofErr w:type="spellStart"/>
            <w:r w:rsidRPr="000D634D">
              <w:rPr>
                <w:rFonts w:eastAsia="Times New Roman" w:cs="Times New Roman"/>
                <w:szCs w:val="28"/>
                <w:lang w:eastAsia="uk-UA"/>
              </w:rPr>
              <w:t>Ярмаченка</w:t>
            </w:r>
            <w:proofErr w:type="spellEnd"/>
            <w:r w:rsidRPr="000D634D">
              <w:rPr>
                <w:rFonts w:eastAsia="Times New Roman" w:cs="Times New Roman"/>
                <w:szCs w:val="28"/>
                <w:lang w:eastAsia="uk-UA"/>
              </w:rPr>
              <w:t xml:space="preserve"> НАПН України </w:t>
            </w:r>
          </w:p>
          <w:p w14:paraId="57CBF5A5" w14:textId="77777777" w:rsidR="003F13E9" w:rsidRPr="000D634D" w:rsidRDefault="003F13E9" w:rsidP="003F13E9">
            <w:pPr>
              <w:rPr>
                <w:rFonts w:eastAsia="Times New Roman" w:cs="Times New Roman"/>
                <w:szCs w:val="28"/>
                <w:lang w:eastAsia="uk-UA"/>
              </w:rPr>
            </w:pPr>
            <w:r w:rsidRPr="000D634D">
              <w:rPr>
                <w:rFonts w:eastAsia="Times New Roman" w:cs="Times New Roman"/>
                <w:szCs w:val="28"/>
                <w:lang w:eastAsia="uk-UA"/>
              </w:rPr>
              <w:t>Викласти у такий редакції:</w:t>
            </w:r>
          </w:p>
          <w:p w14:paraId="44377F50" w14:textId="2D6D6619" w:rsidR="003F13E9" w:rsidRPr="000D634D" w:rsidRDefault="003F13E9" w:rsidP="003F13E9">
            <w:pPr>
              <w:jc w:val="both"/>
              <w:rPr>
                <w:rFonts w:eastAsia="Times New Roman" w:cs="Times New Roman"/>
                <w:szCs w:val="28"/>
                <w:lang w:eastAsia="uk-UA"/>
              </w:rPr>
            </w:pPr>
            <w:r w:rsidRPr="000D634D">
              <w:rPr>
                <w:rFonts w:eastAsia="Times New Roman" w:cs="Times New Roman"/>
                <w:szCs w:val="28"/>
                <w:lang w:eastAsia="uk-UA"/>
              </w:rPr>
              <w:t>77. Для надання корекційно-розвиткових, психолого-педагогічних та комплексної реабілітації (абілітації) змінному контингенту керівник центру веде облік дітей, що отримують послуги в реабілітаційному відділенні центру, вказуючи терміни надання послуг дитині, умови отримання нею послуг.</w:t>
            </w:r>
          </w:p>
        </w:tc>
        <w:tc>
          <w:tcPr>
            <w:tcW w:w="5148" w:type="dxa"/>
          </w:tcPr>
          <w:p w14:paraId="201BF9C1" w14:textId="446B173B" w:rsidR="003F13E9" w:rsidRPr="000D634D" w:rsidRDefault="003F13E9" w:rsidP="00B43413">
            <w:pPr>
              <w:jc w:val="both"/>
              <w:rPr>
                <w:rFonts w:cs="Times New Roman"/>
                <w:szCs w:val="28"/>
              </w:rPr>
            </w:pPr>
            <w:r w:rsidRPr="000D634D">
              <w:rPr>
                <w:rFonts w:cs="Times New Roman"/>
                <w:szCs w:val="28"/>
              </w:rPr>
              <w:t>Враховано</w:t>
            </w:r>
          </w:p>
        </w:tc>
      </w:tr>
      <w:tr w:rsidR="00505368" w:rsidRPr="000D634D" w14:paraId="769A3FAC" w14:textId="77777777" w:rsidTr="00B43413">
        <w:tc>
          <w:tcPr>
            <w:tcW w:w="4678" w:type="dxa"/>
          </w:tcPr>
          <w:p w14:paraId="4E459FB5" w14:textId="4242F020" w:rsidR="00505368" w:rsidRPr="000D634D" w:rsidRDefault="00505368" w:rsidP="00505368">
            <w:pPr>
              <w:jc w:val="both"/>
              <w:rPr>
                <w:rFonts w:eastAsia="Times New Roman" w:cs="Times New Roman"/>
                <w:szCs w:val="28"/>
              </w:rPr>
            </w:pPr>
            <w:r w:rsidRPr="000D634D">
              <w:rPr>
                <w:rFonts w:eastAsia="Times New Roman" w:cs="Times New Roman"/>
                <w:szCs w:val="28"/>
              </w:rPr>
              <w:t>від наукового співробітника А. Ю. Мельник Лабораторії психології спілкування Інституту Соціальної та політичної психології НАПН України</w:t>
            </w:r>
          </w:p>
          <w:p w14:paraId="5237AA8F" w14:textId="77777777" w:rsidR="00505368" w:rsidRPr="000D634D" w:rsidRDefault="00505368" w:rsidP="00505368">
            <w:pPr>
              <w:jc w:val="both"/>
              <w:rPr>
                <w:rFonts w:eastAsia="Times New Roman" w:cs="Times New Roman"/>
                <w:i/>
                <w:szCs w:val="28"/>
              </w:rPr>
            </w:pPr>
            <w:r w:rsidRPr="000D634D">
              <w:rPr>
                <w:rFonts w:eastAsia="Times New Roman" w:cs="Times New Roman"/>
                <w:i/>
                <w:szCs w:val="28"/>
              </w:rPr>
              <w:t>У загальній частині п.2. відкоригувати, виклавши у наступній редакції:</w:t>
            </w:r>
          </w:p>
          <w:p w14:paraId="3C97225E" w14:textId="77777777" w:rsidR="00505368" w:rsidRPr="000D634D" w:rsidRDefault="00505368" w:rsidP="00505368">
            <w:pPr>
              <w:jc w:val="both"/>
              <w:rPr>
                <w:rFonts w:eastAsia="Times New Roman" w:cs="Times New Roman"/>
                <w:szCs w:val="28"/>
              </w:rPr>
            </w:pPr>
            <w:r w:rsidRPr="000D634D">
              <w:rPr>
                <w:rFonts w:eastAsia="Times New Roman" w:cs="Times New Roman"/>
                <w:szCs w:val="28"/>
              </w:rPr>
              <w:t>2. У цьому Положенні терміни вживаються  в такому значенні:</w:t>
            </w:r>
          </w:p>
          <w:p w14:paraId="0D0E31A4" w14:textId="77777777" w:rsidR="00505368" w:rsidRPr="000D634D" w:rsidRDefault="00505368" w:rsidP="00505368">
            <w:pPr>
              <w:jc w:val="both"/>
              <w:rPr>
                <w:rFonts w:eastAsia="Times New Roman" w:cs="Times New Roman"/>
                <w:szCs w:val="28"/>
              </w:rPr>
            </w:pPr>
            <w:r w:rsidRPr="000D634D">
              <w:rPr>
                <w:rFonts w:eastAsia="Times New Roman" w:cs="Times New Roman"/>
                <w:szCs w:val="28"/>
              </w:rPr>
              <w:t xml:space="preserve">учні (вихованці) - особи з особливими освітніми потребами, зумовленими складними порушеннями розвитку, помірного ступню розвитку </w:t>
            </w:r>
            <w:r w:rsidRPr="000D634D">
              <w:rPr>
                <w:rFonts w:eastAsia="Times New Roman" w:cs="Times New Roman"/>
                <w:i/>
                <w:szCs w:val="28"/>
              </w:rPr>
              <w:t>(додати. чому? Тому що може не набратися потрібної кількості дітей тільки зі складними порушеннями і тяжкі тягнуться завжди до помірної та легкої форми, бо є приклад)</w:t>
            </w:r>
            <w:r w:rsidRPr="000D634D">
              <w:rPr>
                <w:rFonts w:eastAsia="Times New Roman" w:cs="Times New Roman"/>
                <w:szCs w:val="28"/>
              </w:rPr>
              <w:t xml:space="preserve"> або які себе не обслуговують і відповідно до індивідуальної програми реабілітації дитини з інвалідністю потребують індивідуального догляду та супроводу з метою здобуття освіти; змінний контингент – діти з особливими освітніми потребами, які отримують у центрі реабілітаційні, корекційно-розвиткові та психолого-</w:t>
            </w:r>
            <w:r w:rsidRPr="000D634D">
              <w:rPr>
                <w:rFonts w:eastAsia="Times New Roman" w:cs="Times New Roman"/>
                <w:szCs w:val="28"/>
              </w:rPr>
              <w:lastRenderedPageBreak/>
              <w:t>педагогічні послуги (допомогу) без здобуття освіти.</w:t>
            </w:r>
          </w:p>
          <w:p w14:paraId="1D02E354" w14:textId="74930A9C" w:rsidR="00505368" w:rsidRPr="000D634D" w:rsidRDefault="00505368" w:rsidP="00505368">
            <w:pPr>
              <w:jc w:val="both"/>
              <w:rPr>
                <w:rFonts w:eastAsia="Times New Roman" w:cs="Times New Roman"/>
                <w:i/>
                <w:szCs w:val="28"/>
              </w:rPr>
            </w:pPr>
            <w:r w:rsidRPr="000D634D">
              <w:rPr>
                <w:rFonts w:eastAsia="Times New Roman" w:cs="Times New Roman"/>
                <w:i/>
                <w:szCs w:val="28"/>
              </w:rPr>
              <w:t>Пансіон – структурний підрозділ закладу освіти, що забезпечує проживання та/або повне (часткове) утримання учнів відповідно до законодавства. (пансіон як термін)</w:t>
            </w:r>
          </w:p>
          <w:p w14:paraId="5C261758" w14:textId="77777777" w:rsidR="00505368" w:rsidRPr="000D634D" w:rsidRDefault="00505368" w:rsidP="003F13E9">
            <w:pPr>
              <w:jc w:val="both"/>
              <w:rPr>
                <w:rFonts w:eastAsia="Times New Roman" w:cs="Times New Roman"/>
                <w:szCs w:val="28"/>
                <w:lang w:eastAsia="uk-UA"/>
              </w:rPr>
            </w:pPr>
          </w:p>
        </w:tc>
        <w:tc>
          <w:tcPr>
            <w:tcW w:w="5148" w:type="dxa"/>
          </w:tcPr>
          <w:p w14:paraId="7A8362A4" w14:textId="546B8F6F" w:rsidR="00505368" w:rsidRPr="000D634D" w:rsidRDefault="00505368" w:rsidP="00B43413">
            <w:pPr>
              <w:jc w:val="both"/>
              <w:rPr>
                <w:rFonts w:cs="Times New Roman"/>
                <w:szCs w:val="28"/>
              </w:rPr>
            </w:pPr>
            <w:r w:rsidRPr="000D634D">
              <w:rPr>
                <w:rFonts w:cs="Times New Roman"/>
                <w:szCs w:val="28"/>
              </w:rPr>
              <w:lastRenderedPageBreak/>
              <w:t>Не враховано</w:t>
            </w:r>
          </w:p>
          <w:p w14:paraId="3D6A729C" w14:textId="16A4C483" w:rsidR="00505368" w:rsidRPr="000D634D" w:rsidRDefault="00505368" w:rsidP="00B43413">
            <w:pPr>
              <w:jc w:val="both"/>
              <w:rPr>
                <w:rStyle w:val="rvts0"/>
                <w:rFonts w:cs="Times New Roman"/>
                <w:szCs w:val="28"/>
              </w:rPr>
            </w:pPr>
            <w:r w:rsidRPr="000D634D">
              <w:rPr>
                <w:rFonts w:cs="Times New Roman"/>
                <w:szCs w:val="28"/>
              </w:rPr>
              <w:t xml:space="preserve">Відповідно до частини 2 статті  Закону України «Про повну загальну середню освіту» </w:t>
            </w:r>
            <w:r w:rsidRPr="000D634D">
              <w:rPr>
                <w:rStyle w:val="rvts0"/>
                <w:rFonts w:cs="Times New Roman"/>
                <w:szCs w:val="28"/>
              </w:rPr>
              <w:t>навчально-реабілітаційний центр - заклад загальної середньої освіти для осіб з особливими освітніми потребами, зумовленими складними порушеннями розвитку.</w:t>
            </w:r>
          </w:p>
          <w:p w14:paraId="79B6F9B4" w14:textId="18D06A5D" w:rsidR="00505368" w:rsidRPr="000D634D" w:rsidRDefault="00505368" w:rsidP="00505368">
            <w:pPr>
              <w:pBdr>
                <w:top w:val="nil"/>
                <w:left w:val="nil"/>
                <w:bottom w:val="nil"/>
                <w:right w:val="nil"/>
                <w:between w:val="nil"/>
              </w:pBdr>
              <w:jc w:val="both"/>
              <w:rPr>
                <w:rFonts w:eastAsia="Times New Roman" w:cs="Times New Roman"/>
                <w:szCs w:val="28"/>
              </w:rPr>
            </w:pPr>
            <w:r w:rsidRPr="000D634D">
              <w:rPr>
                <w:rFonts w:cs="Times New Roman"/>
                <w:szCs w:val="28"/>
              </w:rPr>
              <w:t xml:space="preserve">Пунктом 2 проекту передбачено, що </w:t>
            </w:r>
            <w:r w:rsidRPr="000D634D">
              <w:rPr>
                <w:rFonts w:eastAsia="Times New Roman" w:cs="Times New Roman"/>
                <w:szCs w:val="28"/>
              </w:rPr>
              <w:t xml:space="preserve">Інші терміни вживаються у значеннях, наведених в Законах України “Про освіту”,  “Про повну загальну середню освіту”, “Про дошкільну освіту”, “Про охорону дитинства”, “Про реабілітацію осіб з інвалідністю в Україні”, а отже «пансіон» не потребує додаткового визначення в проекті. </w:t>
            </w:r>
          </w:p>
          <w:p w14:paraId="18F464DE" w14:textId="77777777" w:rsidR="00505368" w:rsidRPr="000D634D" w:rsidRDefault="00505368" w:rsidP="00505368">
            <w:pPr>
              <w:pBdr>
                <w:top w:val="nil"/>
                <w:left w:val="nil"/>
                <w:bottom w:val="nil"/>
                <w:right w:val="nil"/>
                <w:between w:val="nil"/>
              </w:pBdr>
              <w:jc w:val="both"/>
              <w:rPr>
                <w:rFonts w:eastAsia="Times New Roman" w:cs="Times New Roman"/>
                <w:szCs w:val="28"/>
              </w:rPr>
            </w:pPr>
          </w:p>
          <w:p w14:paraId="5F6EA0BF" w14:textId="0B91F6D5" w:rsidR="00505368" w:rsidRPr="000D634D" w:rsidRDefault="00505368" w:rsidP="00B43413">
            <w:pPr>
              <w:jc w:val="both"/>
              <w:rPr>
                <w:rFonts w:cs="Times New Roman"/>
                <w:szCs w:val="28"/>
              </w:rPr>
            </w:pPr>
          </w:p>
          <w:p w14:paraId="3C5A7DD6" w14:textId="0950C432" w:rsidR="00505368" w:rsidRPr="000D634D" w:rsidRDefault="00505368" w:rsidP="00B43413">
            <w:pPr>
              <w:jc w:val="both"/>
              <w:rPr>
                <w:rFonts w:cs="Times New Roman"/>
                <w:szCs w:val="28"/>
              </w:rPr>
            </w:pPr>
          </w:p>
        </w:tc>
      </w:tr>
      <w:tr w:rsidR="00505368" w:rsidRPr="000D634D" w14:paraId="15D60334" w14:textId="77777777" w:rsidTr="00B43413">
        <w:tc>
          <w:tcPr>
            <w:tcW w:w="4678" w:type="dxa"/>
          </w:tcPr>
          <w:p w14:paraId="512EB081" w14:textId="0145F10E" w:rsidR="00505368" w:rsidRPr="000D634D" w:rsidRDefault="00505368" w:rsidP="00505368">
            <w:pPr>
              <w:jc w:val="both"/>
              <w:rPr>
                <w:rFonts w:eastAsia="Times New Roman" w:cs="Times New Roman"/>
                <w:szCs w:val="28"/>
              </w:rPr>
            </w:pPr>
            <w:r w:rsidRPr="000D634D">
              <w:rPr>
                <w:rFonts w:eastAsia="Times New Roman" w:cs="Times New Roman"/>
                <w:szCs w:val="28"/>
              </w:rPr>
              <w:lastRenderedPageBreak/>
              <w:t>від наукового співробітника А. Ю. Мельник Лабораторії психології спілкування Інституту Соціальної та політичної психології НАПН України</w:t>
            </w:r>
          </w:p>
          <w:p w14:paraId="7E7780EF" w14:textId="77777777" w:rsidR="00341298" w:rsidRPr="000D634D" w:rsidRDefault="00341298" w:rsidP="00341298">
            <w:pPr>
              <w:jc w:val="both"/>
              <w:rPr>
                <w:rFonts w:eastAsia="Times New Roman" w:cs="Times New Roman"/>
                <w:szCs w:val="28"/>
              </w:rPr>
            </w:pPr>
            <w:r w:rsidRPr="000D634D">
              <w:rPr>
                <w:rFonts w:eastAsia="Times New Roman" w:cs="Times New Roman"/>
                <w:szCs w:val="28"/>
              </w:rPr>
              <w:t>У загальній частині п.3. відкоригувати, виклавши у наступній редакції:</w:t>
            </w:r>
          </w:p>
          <w:p w14:paraId="499A52F9" w14:textId="77777777" w:rsidR="00341298" w:rsidRPr="000D634D" w:rsidRDefault="00341298" w:rsidP="00341298">
            <w:pPr>
              <w:jc w:val="both"/>
              <w:rPr>
                <w:rFonts w:eastAsia="Times New Roman" w:cs="Times New Roman"/>
                <w:szCs w:val="28"/>
              </w:rPr>
            </w:pPr>
            <w:r w:rsidRPr="000D634D">
              <w:rPr>
                <w:rFonts w:eastAsia="Times New Roman" w:cs="Times New Roman"/>
                <w:szCs w:val="28"/>
              </w:rPr>
              <w:t>3. Центр має відповідати наступним вимогам:</w:t>
            </w:r>
          </w:p>
          <w:p w14:paraId="406E07ED" w14:textId="77777777" w:rsidR="00341298" w:rsidRPr="000D634D" w:rsidRDefault="00341298" w:rsidP="00341298">
            <w:pPr>
              <w:jc w:val="both"/>
              <w:rPr>
                <w:rFonts w:eastAsia="Times New Roman" w:cs="Times New Roman"/>
                <w:szCs w:val="28"/>
              </w:rPr>
            </w:pPr>
            <w:r w:rsidRPr="000D634D">
              <w:rPr>
                <w:rFonts w:eastAsia="Times New Roman" w:cs="Times New Roman"/>
                <w:szCs w:val="28"/>
              </w:rPr>
              <w:t>кількість учнів (вихованців) центру має складати не менше 50 дітей для закладів сільської місцевості, та не менше 100 дітей для закладів міської місцевості або відповідно до потужності закладу;</w:t>
            </w:r>
          </w:p>
          <w:p w14:paraId="5832F766" w14:textId="77777777" w:rsidR="00341298" w:rsidRPr="000D634D" w:rsidRDefault="00341298" w:rsidP="00341298">
            <w:pPr>
              <w:jc w:val="both"/>
              <w:rPr>
                <w:rFonts w:eastAsia="Times New Roman" w:cs="Times New Roman"/>
                <w:szCs w:val="28"/>
              </w:rPr>
            </w:pPr>
          </w:p>
          <w:p w14:paraId="3649D7E6" w14:textId="77777777" w:rsidR="00341298" w:rsidRPr="000D634D" w:rsidRDefault="00341298" w:rsidP="00341298">
            <w:pPr>
              <w:jc w:val="both"/>
              <w:rPr>
                <w:rFonts w:eastAsia="Times New Roman" w:cs="Times New Roman"/>
                <w:szCs w:val="28"/>
              </w:rPr>
            </w:pPr>
            <w:r w:rsidRPr="000D634D">
              <w:rPr>
                <w:rFonts w:eastAsia="Times New Roman" w:cs="Times New Roman"/>
                <w:szCs w:val="28"/>
              </w:rPr>
              <w:t>мати змінний контингент загальна кількість якого протягом року складає, не менше ніж 30% від  кількості учнів (вихованців) центру;</w:t>
            </w:r>
          </w:p>
          <w:p w14:paraId="49EC7636" w14:textId="77777777" w:rsidR="00341298" w:rsidRPr="000D634D" w:rsidRDefault="00341298" w:rsidP="00341298">
            <w:pPr>
              <w:jc w:val="both"/>
              <w:rPr>
                <w:rFonts w:eastAsia="Times New Roman" w:cs="Times New Roman"/>
                <w:szCs w:val="28"/>
              </w:rPr>
            </w:pPr>
          </w:p>
          <w:p w14:paraId="0F7FBF6D" w14:textId="77777777" w:rsidR="00341298" w:rsidRPr="000D634D" w:rsidRDefault="00341298" w:rsidP="00341298">
            <w:pPr>
              <w:jc w:val="both"/>
              <w:rPr>
                <w:rFonts w:eastAsia="Times New Roman" w:cs="Times New Roman"/>
                <w:szCs w:val="28"/>
              </w:rPr>
            </w:pPr>
            <w:r w:rsidRPr="000D634D">
              <w:rPr>
                <w:rFonts w:eastAsia="Times New Roman" w:cs="Times New Roman"/>
                <w:szCs w:val="28"/>
              </w:rPr>
              <w:t>мати обладнане реабілітаційне відділення;</w:t>
            </w:r>
          </w:p>
          <w:p w14:paraId="32DF68DA" w14:textId="77777777" w:rsidR="00341298" w:rsidRPr="000D634D" w:rsidRDefault="00341298" w:rsidP="00341298">
            <w:pPr>
              <w:jc w:val="both"/>
              <w:rPr>
                <w:rFonts w:eastAsia="Times New Roman" w:cs="Times New Roman"/>
                <w:szCs w:val="28"/>
              </w:rPr>
            </w:pPr>
            <w:r w:rsidRPr="000D634D">
              <w:rPr>
                <w:rFonts w:eastAsia="Times New Roman" w:cs="Times New Roman"/>
                <w:szCs w:val="28"/>
              </w:rPr>
              <w:t>мати обладнані кабінети для надання психолого-педагогічних та корекційно-розвиткових послуг відповідно до профілю центру;</w:t>
            </w:r>
          </w:p>
          <w:p w14:paraId="3FC64C23" w14:textId="77777777" w:rsidR="00341298" w:rsidRPr="000D634D" w:rsidRDefault="00341298" w:rsidP="00341298">
            <w:pPr>
              <w:jc w:val="both"/>
              <w:rPr>
                <w:rFonts w:eastAsia="Times New Roman" w:cs="Times New Roman"/>
                <w:szCs w:val="28"/>
              </w:rPr>
            </w:pPr>
            <w:r w:rsidRPr="000D634D">
              <w:rPr>
                <w:rFonts w:eastAsia="Times New Roman" w:cs="Times New Roman"/>
                <w:szCs w:val="28"/>
              </w:rPr>
              <w:t xml:space="preserve">може мати змінний контингент, загальна кількість якого протягом року складає не менше ніж 30% від кількості учнів (вихованців) центру (прибрати, тому що вони приходять а потім не приходять)_ та наявність </w:t>
            </w:r>
            <w:r w:rsidRPr="000D634D">
              <w:rPr>
                <w:rFonts w:eastAsia="Times New Roman" w:cs="Times New Roman"/>
                <w:szCs w:val="28"/>
              </w:rPr>
              <w:lastRenderedPageBreak/>
              <w:t>штатних одиниць для роботи з ним (</w:t>
            </w:r>
            <w:proofErr w:type="spellStart"/>
            <w:r w:rsidRPr="000D634D">
              <w:rPr>
                <w:rFonts w:eastAsia="Times New Roman" w:cs="Times New Roman"/>
                <w:szCs w:val="28"/>
              </w:rPr>
              <w:t>томущо</w:t>
            </w:r>
            <w:proofErr w:type="spellEnd"/>
            <w:r w:rsidRPr="000D634D">
              <w:rPr>
                <w:rFonts w:eastAsia="Times New Roman" w:cs="Times New Roman"/>
                <w:szCs w:val="28"/>
              </w:rPr>
              <w:t xml:space="preserve"> працюють там фахівці на 0,5 ставки а 30% будуть потребувати 1,5 ставки);</w:t>
            </w:r>
          </w:p>
          <w:p w14:paraId="733D554A" w14:textId="3563A57F" w:rsidR="00341298" w:rsidRPr="000D634D" w:rsidRDefault="00341298" w:rsidP="00341298">
            <w:pPr>
              <w:jc w:val="both"/>
              <w:rPr>
                <w:rFonts w:eastAsia="Times New Roman" w:cs="Times New Roman"/>
                <w:szCs w:val="28"/>
              </w:rPr>
            </w:pPr>
            <w:r w:rsidRPr="000D634D">
              <w:rPr>
                <w:rFonts w:eastAsia="Times New Roman" w:cs="Times New Roman"/>
                <w:szCs w:val="28"/>
              </w:rPr>
              <w:t>кількість класів та дошкільних груп (за наявності дошкільного відділення) для дітей зі складними порушеннями розвитку</w:t>
            </w:r>
            <w:r w:rsidRPr="000D634D">
              <w:rPr>
                <w:rFonts w:eastAsia="Times New Roman" w:cs="Times New Roman"/>
                <w:i/>
                <w:szCs w:val="28"/>
              </w:rPr>
              <w:t xml:space="preserve">(змінити на особи які мають легкі та складні порушення та не </w:t>
            </w:r>
            <w:proofErr w:type="spellStart"/>
            <w:r w:rsidRPr="000D634D">
              <w:rPr>
                <w:rFonts w:eastAsia="Times New Roman" w:cs="Times New Roman"/>
                <w:i/>
                <w:szCs w:val="28"/>
              </w:rPr>
              <w:t>не</w:t>
            </w:r>
            <w:proofErr w:type="spellEnd"/>
            <w:r w:rsidRPr="000D634D">
              <w:rPr>
                <w:rFonts w:eastAsia="Times New Roman" w:cs="Times New Roman"/>
                <w:i/>
                <w:szCs w:val="28"/>
              </w:rPr>
              <w:t xml:space="preserve"> </w:t>
            </w:r>
            <w:proofErr w:type="spellStart"/>
            <w:r w:rsidRPr="000D634D">
              <w:rPr>
                <w:rFonts w:eastAsia="Times New Roman" w:cs="Times New Roman"/>
                <w:i/>
                <w:szCs w:val="28"/>
              </w:rPr>
              <w:t>ослуговують</w:t>
            </w:r>
            <w:proofErr w:type="spellEnd"/>
            <w:r w:rsidRPr="000D634D">
              <w:rPr>
                <w:rFonts w:eastAsia="Times New Roman" w:cs="Times New Roman"/>
                <w:i/>
                <w:szCs w:val="28"/>
              </w:rPr>
              <w:t xml:space="preserve"> себе)</w:t>
            </w:r>
            <w:r w:rsidRPr="000D634D">
              <w:rPr>
                <w:rFonts w:eastAsia="Times New Roman" w:cs="Times New Roman"/>
                <w:szCs w:val="28"/>
              </w:rPr>
              <w:t xml:space="preserve"> має становити більше ніж 50% від загальної кількості класів та дошкільних груп центру.</w:t>
            </w:r>
          </w:p>
          <w:p w14:paraId="0D24598F" w14:textId="77777777" w:rsidR="00505368" w:rsidRPr="000D634D" w:rsidRDefault="00505368" w:rsidP="003F13E9">
            <w:pPr>
              <w:jc w:val="both"/>
              <w:rPr>
                <w:rFonts w:eastAsia="Times New Roman" w:cs="Times New Roman"/>
                <w:szCs w:val="28"/>
                <w:lang w:eastAsia="uk-UA"/>
              </w:rPr>
            </w:pPr>
          </w:p>
        </w:tc>
        <w:tc>
          <w:tcPr>
            <w:tcW w:w="5148" w:type="dxa"/>
          </w:tcPr>
          <w:p w14:paraId="5F97D700" w14:textId="77777777" w:rsidR="00505368" w:rsidRPr="000D634D" w:rsidRDefault="00D04412" w:rsidP="00B43413">
            <w:pPr>
              <w:jc w:val="both"/>
              <w:rPr>
                <w:rFonts w:cs="Times New Roman"/>
                <w:szCs w:val="28"/>
              </w:rPr>
            </w:pPr>
            <w:r w:rsidRPr="000D634D">
              <w:rPr>
                <w:rFonts w:cs="Times New Roman"/>
                <w:szCs w:val="28"/>
              </w:rPr>
              <w:lastRenderedPageBreak/>
              <w:t>Враховано частково</w:t>
            </w:r>
          </w:p>
          <w:p w14:paraId="082FB6E6" w14:textId="77777777" w:rsidR="00D04412" w:rsidRPr="000D634D" w:rsidRDefault="00C62066" w:rsidP="00B43413">
            <w:pPr>
              <w:jc w:val="both"/>
              <w:rPr>
                <w:rFonts w:cs="Times New Roman"/>
                <w:szCs w:val="28"/>
              </w:rPr>
            </w:pPr>
            <w:r w:rsidRPr="000D634D">
              <w:rPr>
                <w:rFonts w:cs="Times New Roman"/>
                <w:szCs w:val="28"/>
              </w:rPr>
              <w:t>1 Заклади не по</w:t>
            </w:r>
            <w:r w:rsidR="003F2089" w:rsidRPr="000D634D">
              <w:rPr>
                <w:rFonts w:cs="Times New Roman"/>
                <w:szCs w:val="28"/>
              </w:rPr>
              <w:t>діляються на сільські та міські.</w:t>
            </w:r>
          </w:p>
          <w:p w14:paraId="588ED807" w14:textId="77777777" w:rsidR="003F2089" w:rsidRPr="000D634D" w:rsidRDefault="003F2089" w:rsidP="00B43413">
            <w:pPr>
              <w:jc w:val="both"/>
              <w:rPr>
                <w:rFonts w:cs="Times New Roman"/>
                <w:szCs w:val="28"/>
              </w:rPr>
            </w:pPr>
            <w:r w:rsidRPr="000D634D">
              <w:rPr>
                <w:rFonts w:cs="Times New Roman"/>
                <w:szCs w:val="28"/>
              </w:rPr>
              <w:t xml:space="preserve">2. Прибрана вимога щодо відсотку змінного контингенту </w:t>
            </w:r>
          </w:p>
          <w:p w14:paraId="468C77A0" w14:textId="2334A7E3" w:rsidR="003F2089" w:rsidRPr="000D634D" w:rsidRDefault="003F2089" w:rsidP="00B43413">
            <w:pPr>
              <w:jc w:val="both"/>
              <w:rPr>
                <w:rFonts w:cs="Times New Roman"/>
                <w:szCs w:val="28"/>
              </w:rPr>
            </w:pPr>
            <w:r w:rsidRPr="000D634D">
              <w:rPr>
                <w:rFonts w:cs="Times New Roman"/>
                <w:szCs w:val="28"/>
              </w:rPr>
              <w:t xml:space="preserve">3. Відповідно до частини 2 статті  Закону України «Про повну загальну середню освіту» </w:t>
            </w:r>
            <w:r w:rsidRPr="000D634D">
              <w:rPr>
                <w:rStyle w:val="rvts0"/>
                <w:rFonts w:cs="Times New Roman"/>
                <w:szCs w:val="28"/>
              </w:rPr>
              <w:t>навчально-реабілітаційний центр - заклад загальної середньої освіти для осіб з особливими освітніми потребами, зумовленими складними порушеннями розвитку.</w:t>
            </w:r>
          </w:p>
        </w:tc>
      </w:tr>
      <w:tr w:rsidR="00505368" w:rsidRPr="000D634D" w14:paraId="5B8800CD" w14:textId="77777777" w:rsidTr="00B43413">
        <w:tc>
          <w:tcPr>
            <w:tcW w:w="4678" w:type="dxa"/>
          </w:tcPr>
          <w:p w14:paraId="07362407" w14:textId="77777777" w:rsidR="00505368" w:rsidRPr="000D634D" w:rsidRDefault="00505368" w:rsidP="00505368">
            <w:pPr>
              <w:jc w:val="both"/>
              <w:rPr>
                <w:rFonts w:eastAsia="Times New Roman" w:cs="Times New Roman"/>
                <w:szCs w:val="28"/>
              </w:rPr>
            </w:pPr>
            <w:r w:rsidRPr="000D634D">
              <w:rPr>
                <w:rFonts w:eastAsia="Times New Roman" w:cs="Times New Roman"/>
                <w:szCs w:val="28"/>
              </w:rPr>
              <w:lastRenderedPageBreak/>
              <w:t>від наукового співробітника А. Ю. Мельник Лабораторії психології спілкування Інституту Соціальної та політичної психології НАПН України</w:t>
            </w:r>
          </w:p>
          <w:p w14:paraId="077E67C5" w14:textId="77777777" w:rsidR="003A794D" w:rsidRPr="000D634D" w:rsidRDefault="003A794D" w:rsidP="003A794D">
            <w:pPr>
              <w:pStyle w:val="a5"/>
              <w:ind w:left="0"/>
              <w:jc w:val="left"/>
              <w:rPr>
                <w:b/>
              </w:rPr>
            </w:pPr>
            <w:r w:rsidRPr="000D634D">
              <w:rPr>
                <w:b/>
              </w:rPr>
              <w:t>У загальній частині п.4.</w:t>
            </w:r>
            <w:r w:rsidRPr="000D634D">
              <w:rPr>
                <w:b/>
                <w:lang w:val="ru-RU"/>
              </w:rPr>
              <w:t>11</w:t>
            </w:r>
            <w:r w:rsidRPr="000D634D">
              <w:rPr>
                <w:b/>
              </w:rPr>
              <w:t xml:space="preserve"> відкоригувати, виклавши у наступній редакції:</w:t>
            </w:r>
          </w:p>
          <w:p w14:paraId="2AF9FEFE" w14:textId="0DEE1A55" w:rsidR="00505368" w:rsidRPr="000D634D" w:rsidRDefault="003A794D" w:rsidP="003A794D">
            <w:pPr>
              <w:pBdr>
                <w:top w:val="nil"/>
                <w:left w:val="nil"/>
                <w:bottom w:val="nil"/>
                <w:right w:val="nil"/>
                <w:between w:val="nil"/>
              </w:pBdr>
              <w:jc w:val="both"/>
              <w:rPr>
                <w:rFonts w:eastAsia="Times New Roman" w:cs="Times New Roman"/>
                <w:szCs w:val="28"/>
                <w:lang w:eastAsia="uk-UA"/>
              </w:rPr>
            </w:pPr>
            <w:r w:rsidRPr="000D634D">
              <w:rPr>
                <w:rFonts w:eastAsia="Times New Roman" w:cs="Times New Roman"/>
                <w:szCs w:val="28"/>
              </w:rPr>
              <w:t xml:space="preserve">11) забезпечення здобуття дошкільної (за наявності дошкільного відділення) та  загальної середньої освіти відповідно до Базового компоненту дошкільної освіти та Державних стандартів загальної середньої освіти для дітей з особливими освітніми потребами, які </w:t>
            </w:r>
            <w:r w:rsidRPr="000D634D">
              <w:rPr>
                <w:rFonts w:eastAsia="Times New Roman" w:cs="Times New Roman"/>
                <w:i/>
                <w:strike/>
                <w:szCs w:val="28"/>
              </w:rPr>
              <w:t>проживають наближено</w:t>
            </w:r>
            <w:r w:rsidRPr="000D634D">
              <w:rPr>
                <w:rFonts w:eastAsia="Times New Roman" w:cs="Times New Roman"/>
                <w:i/>
                <w:szCs w:val="28"/>
              </w:rPr>
              <w:t xml:space="preserve"> (якщо обласного підпорядкування, то </w:t>
            </w:r>
            <w:proofErr w:type="spellStart"/>
            <w:r w:rsidRPr="000D634D">
              <w:rPr>
                <w:rFonts w:eastAsia="Times New Roman" w:cs="Times New Roman"/>
                <w:i/>
                <w:szCs w:val="28"/>
              </w:rPr>
              <w:t>м.б</w:t>
            </w:r>
            <w:proofErr w:type="spellEnd"/>
            <w:r w:rsidRPr="000D634D">
              <w:rPr>
                <w:rFonts w:eastAsia="Times New Roman" w:cs="Times New Roman"/>
                <w:i/>
                <w:szCs w:val="28"/>
              </w:rPr>
              <w:t>. особи як проживають на великій 200км відстані від центру, то треба прибрати)</w:t>
            </w:r>
            <w:r w:rsidRPr="000D634D">
              <w:rPr>
                <w:rFonts w:eastAsia="Times New Roman" w:cs="Times New Roman"/>
                <w:szCs w:val="28"/>
              </w:rPr>
              <w:t xml:space="preserve"> до центру та не мають складних порушень розвитку, за умови якщо кількість класів та дошкільних груп (за наявності дошкільного відділення) для таких дітей складає менше 50% від загальної кількості класів та дошкільних груп центру. </w:t>
            </w:r>
          </w:p>
        </w:tc>
        <w:tc>
          <w:tcPr>
            <w:tcW w:w="5148" w:type="dxa"/>
          </w:tcPr>
          <w:p w14:paraId="78EFC85E" w14:textId="77777777" w:rsidR="00505368" w:rsidRPr="000D634D" w:rsidRDefault="003A794D" w:rsidP="00B43413">
            <w:pPr>
              <w:jc w:val="both"/>
              <w:rPr>
                <w:rFonts w:cs="Times New Roman"/>
                <w:szCs w:val="28"/>
              </w:rPr>
            </w:pPr>
            <w:r w:rsidRPr="000D634D">
              <w:rPr>
                <w:rFonts w:cs="Times New Roman"/>
                <w:szCs w:val="28"/>
              </w:rPr>
              <w:t>Не враховано</w:t>
            </w:r>
          </w:p>
          <w:p w14:paraId="53B82C4A" w14:textId="32CA1756" w:rsidR="003A794D" w:rsidRPr="000D634D" w:rsidRDefault="003A794D" w:rsidP="00B43413">
            <w:pPr>
              <w:jc w:val="both"/>
              <w:rPr>
                <w:rFonts w:cs="Times New Roman"/>
                <w:szCs w:val="28"/>
              </w:rPr>
            </w:pPr>
            <w:r w:rsidRPr="000D634D">
              <w:rPr>
                <w:rFonts w:cs="Times New Roman"/>
                <w:szCs w:val="28"/>
              </w:rPr>
              <w:t xml:space="preserve">Відповідно до Закону для дітей без складних порушень існують спеціальні школи, тому НРЦ в даному випадку виконує функцію спеціальної школи лише для тих дітей, які живуть наближено. </w:t>
            </w:r>
          </w:p>
        </w:tc>
      </w:tr>
      <w:tr w:rsidR="00505368" w:rsidRPr="000D634D" w14:paraId="1E64A03D" w14:textId="77777777" w:rsidTr="00B43413">
        <w:tc>
          <w:tcPr>
            <w:tcW w:w="4678" w:type="dxa"/>
          </w:tcPr>
          <w:p w14:paraId="4310C7E1" w14:textId="0274EB6D" w:rsidR="00505368" w:rsidRPr="000D634D" w:rsidRDefault="00505368" w:rsidP="00505368">
            <w:pPr>
              <w:jc w:val="both"/>
              <w:rPr>
                <w:rFonts w:eastAsia="Times New Roman" w:cs="Times New Roman"/>
                <w:szCs w:val="28"/>
              </w:rPr>
            </w:pPr>
            <w:r w:rsidRPr="000D634D">
              <w:rPr>
                <w:rFonts w:eastAsia="Times New Roman" w:cs="Times New Roman"/>
                <w:szCs w:val="28"/>
              </w:rPr>
              <w:lastRenderedPageBreak/>
              <w:t>від наукового співробітника А. Ю. Мельник Лабораторії психології спілкування Інституту Соціальної та політичної психології НАПН України</w:t>
            </w:r>
          </w:p>
          <w:p w14:paraId="7A6DDED3" w14:textId="77777777" w:rsidR="002B656C" w:rsidRPr="000D634D" w:rsidRDefault="002B656C" w:rsidP="002B656C">
            <w:pPr>
              <w:pBdr>
                <w:top w:val="nil"/>
                <w:left w:val="nil"/>
                <w:bottom w:val="nil"/>
                <w:right w:val="nil"/>
                <w:between w:val="nil"/>
              </w:pBdr>
              <w:rPr>
                <w:rFonts w:eastAsia="Times New Roman" w:cs="Times New Roman"/>
                <w:szCs w:val="28"/>
                <w:highlight w:val="white"/>
              </w:rPr>
            </w:pPr>
            <w:r w:rsidRPr="000D634D">
              <w:rPr>
                <w:rFonts w:eastAsia="Times New Roman" w:cs="Times New Roman"/>
                <w:b/>
                <w:szCs w:val="28"/>
              </w:rPr>
              <w:t>У</w:t>
            </w:r>
            <w:r w:rsidRPr="000D634D">
              <w:rPr>
                <w:rFonts w:cs="Times New Roman"/>
                <w:b/>
                <w:szCs w:val="28"/>
              </w:rPr>
              <w:t xml:space="preserve"> розділі </w:t>
            </w:r>
            <w:r w:rsidRPr="000D634D">
              <w:rPr>
                <w:rFonts w:eastAsia="Times New Roman" w:cs="Times New Roman"/>
                <w:b/>
                <w:szCs w:val="28"/>
              </w:rPr>
              <w:t xml:space="preserve"> «</w:t>
            </w:r>
            <w:r w:rsidRPr="000D634D">
              <w:rPr>
                <w:rFonts w:eastAsia="Times New Roman" w:cs="Times New Roman"/>
                <w:b/>
                <w:szCs w:val="28"/>
                <w:highlight w:val="white"/>
              </w:rPr>
              <w:t>Види центрів, їх структура та строки навчання»</w:t>
            </w:r>
          </w:p>
          <w:p w14:paraId="640A2EF9" w14:textId="7DE627A8" w:rsidR="002B656C" w:rsidRPr="000D634D" w:rsidRDefault="002B656C" w:rsidP="002B656C">
            <w:pPr>
              <w:pStyle w:val="a5"/>
              <w:ind w:left="0"/>
              <w:jc w:val="left"/>
              <w:rPr>
                <w:b/>
              </w:rPr>
            </w:pPr>
            <w:r w:rsidRPr="000D634D">
              <w:rPr>
                <w:b/>
              </w:rPr>
              <w:t>п.10. відкоригувати, виклавши у наступній редакції:</w:t>
            </w:r>
          </w:p>
          <w:p w14:paraId="54D1639F" w14:textId="73270AAF" w:rsidR="002B656C" w:rsidRPr="000D634D" w:rsidRDefault="002B656C" w:rsidP="002B656C">
            <w:pPr>
              <w:pBdr>
                <w:top w:val="nil"/>
                <w:left w:val="nil"/>
                <w:bottom w:val="nil"/>
                <w:right w:val="nil"/>
                <w:between w:val="nil"/>
              </w:pBdr>
              <w:jc w:val="both"/>
              <w:rPr>
                <w:rFonts w:eastAsia="Times New Roman" w:cs="Times New Roman"/>
                <w:szCs w:val="28"/>
                <w:highlight w:val="white"/>
              </w:rPr>
            </w:pPr>
            <w:r w:rsidRPr="000D634D">
              <w:rPr>
                <w:rFonts w:eastAsia="Times New Roman" w:cs="Times New Roman"/>
                <w:szCs w:val="28"/>
                <w:highlight w:val="white"/>
              </w:rPr>
              <w:t xml:space="preserve">10. У центрах за наявності матеріально-технічної бази та відповідних фахівців за погодженням із засновником можуть створюватися класи (дошкільні групи) для дітей з особливими освітніми потребами, </w:t>
            </w:r>
            <w:r w:rsidRPr="000D634D">
              <w:rPr>
                <w:rFonts w:eastAsia="Times New Roman" w:cs="Times New Roman"/>
                <w:i/>
                <w:szCs w:val="28"/>
                <w:highlight w:val="white"/>
                <w:u w:val="single"/>
              </w:rPr>
              <w:t>незумовленими складними порушеннями розвитку</w:t>
            </w:r>
            <w:r w:rsidRPr="000D634D">
              <w:rPr>
                <w:rFonts w:eastAsia="Times New Roman" w:cs="Times New Roman"/>
                <w:i/>
                <w:szCs w:val="28"/>
                <w:highlight w:val="white"/>
              </w:rPr>
              <w:t xml:space="preserve">, </w:t>
            </w:r>
            <w:r w:rsidRPr="000D634D">
              <w:rPr>
                <w:rFonts w:eastAsia="Times New Roman" w:cs="Times New Roman"/>
                <w:i/>
                <w:szCs w:val="28"/>
              </w:rPr>
              <w:t xml:space="preserve">які проживають наближено до центру </w:t>
            </w:r>
            <w:r w:rsidRPr="000D634D">
              <w:rPr>
                <w:rFonts w:eastAsia="Times New Roman" w:cs="Times New Roman"/>
                <w:i/>
                <w:szCs w:val="28"/>
                <w:u w:val="single"/>
              </w:rPr>
              <w:t>(прибрати цю фразу, як і в 4.11 )</w:t>
            </w:r>
            <w:r w:rsidRPr="000D634D">
              <w:rPr>
                <w:rFonts w:eastAsia="Times New Roman" w:cs="Times New Roman"/>
                <w:i/>
                <w:szCs w:val="28"/>
                <w:highlight w:val="white"/>
              </w:rPr>
              <w:t>,</w:t>
            </w:r>
            <w:r w:rsidRPr="000D634D">
              <w:rPr>
                <w:rFonts w:eastAsia="Times New Roman" w:cs="Times New Roman"/>
                <w:szCs w:val="28"/>
                <w:highlight w:val="white"/>
              </w:rPr>
              <w:t xml:space="preserve"> у тому числі:</w:t>
            </w:r>
          </w:p>
          <w:p w14:paraId="1D1DDC91" w14:textId="7E80FA5E" w:rsidR="00505368" w:rsidRPr="000D634D" w:rsidRDefault="002B656C" w:rsidP="002B656C">
            <w:pPr>
              <w:pBdr>
                <w:top w:val="nil"/>
                <w:left w:val="nil"/>
                <w:bottom w:val="nil"/>
                <w:right w:val="nil"/>
                <w:between w:val="nil"/>
              </w:pBdr>
              <w:jc w:val="both"/>
              <w:rPr>
                <w:rFonts w:eastAsia="Times New Roman" w:cs="Times New Roman"/>
                <w:szCs w:val="28"/>
                <w:lang w:eastAsia="uk-UA"/>
              </w:rPr>
            </w:pPr>
            <w:r w:rsidRPr="000D634D">
              <w:rPr>
                <w:rFonts w:eastAsia="Times New Roman" w:cs="Times New Roman"/>
                <w:szCs w:val="28"/>
              </w:rPr>
              <w:t xml:space="preserve">у багатопрофільних центрах – для дітей із порушеннями зору, слуху, інтелектуального розвитку, опорно-рухового апарату, </w:t>
            </w:r>
            <w:r w:rsidRPr="000D634D">
              <w:rPr>
                <w:rFonts w:eastAsia="Times New Roman" w:cs="Times New Roman"/>
                <w:i/>
                <w:szCs w:val="28"/>
              </w:rPr>
              <w:t>крім легких. (дітей з інтелектуальними порушеннями легкого та помірного ступенів )</w:t>
            </w:r>
          </w:p>
        </w:tc>
        <w:tc>
          <w:tcPr>
            <w:tcW w:w="5148" w:type="dxa"/>
          </w:tcPr>
          <w:p w14:paraId="10EDFDA5" w14:textId="49C6FEAD" w:rsidR="00505368" w:rsidRPr="000D634D" w:rsidRDefault="002B656C" w:rsidP="00B43413">
            <w:pPr>
              <w:jc w:val="both"/>
              <w:rPr>
                <w:rFonts w:cs="Times New Roman"/>
                <w:szCs w:val="28"/>
              </w:rPr>
            </w:pPr>
            <w:r w:rsidRPr="000D634D">
              <w:rPr>
                <w:rFonts w:cs="Times New Roman"/>
                <w:szCs w:val="28"/>
              </w:rPr>
              <w:t>Не враховано</w:t>
            </w:r>
          </w:p>
          <w:p w14:paraId="72252004" w14:textId="59902ADA" w:rsidR="002B656C" w:rsidRPr="000D634D" w:rsidRDefault="002B656C" w:rsidP="00B43413">
            <w:pPr>
              <w:jc w:val="both"/>
              <w:rPr>
                <w:rFonts w:cs="Times New Roman"/>
                <w:szCs w:val="28"/>
              </w:rPr>
            </w:pPr>
            <w:r w:rsidRPr="000D634D">
              <w:rPr>
                <w:rFonts w:cs="Times New Roman"/>
                <w:szCs w:val="28"/>
              </w:rPr>
              <w:t>Відповідно до Закону для дітей без складних порушень існують спеціальні школи, тому НРЦ в даному випадку виконує функцію спеціальної школи лише для тих дітей, які живуть наближено.</w:t>
            </w:r>
          </w:p>
          <w:p w14:paraId="0AC8CF5B" w14:textId="77777777" w:rsidR="002B656C" w:rsidRPr="000D634D" w:rsidRDefault="002B656C" w:rsidP="00B43413">
            <w:pPr>
              <w:jc w:val="both"/>
              <w:rPr>
                <w:rFonts w:cs="Times New Roman"/>
                <w:szCs w:val="28"/>
              </w:rPr>
            </w:pPr>
          </w:p>
          <w:p w14:paraId="1DA3579B" w14:textId="0C2C0CA6" w:rsidR="002B656C" w:rsidRPr="000D634D" w:rsidRDefault="002B656C" w:rsidP="00B43413">
            <w:pPr>
              <w:jc w:val="both"/>
              <w:rPr>
                <w:rFonts w:cs="Times New Roman"/>
                <w:szCs w:val="28"/>
              </w:rPr>
            </w:pPr>
          </w:p>
        </w:tc>
      </w:tr>
      <w:tr w:rsidR="000D634D" w:rsidRPr="000D634D" w14:paraId="6E791440" w14:textId="77777777" w:rsidTr="00B43413">
        <w:tc>
          <w:tcPr>
            <w:tcW w:w="4678" w:type="dxa"/>
          </w:tcPr>
          <w:p w14:paraId="75D0EA70" w14:textId="4D7DF989" w:rsidR="00505368" w:rsidRPr="000D634D" w:rsidRDefault="00505368" w:rsidP="00505368">
            <w:pPr>
              <w:jc w:val="both"/>
              <w:rPr>
                <w:rFonts w:eastAsia="Times New Roman" w:cs="Times New Roman"/>
                <w:szCs w:val="28"/>
              </w:rPr>
            </w:pPr>
            <w:r w:rsidRPr="000D634D">
              <w:rPr>
                <w:rFonts w:eastAsia="Times New Roman" w:cs="Times New Roman"/>
                <w:szCs w:val="28"/>
              </w:rPr>
              <w:t>від наукового співробітника А. Ю. Мельник Лабораторії психології спілкування Інституту Соціальної та політичної психології НАПН України</w:t>
            </w:r>
          </w:p>
          <w:p w14:paraId="0C19FCD2" w14:textId="77777777" w:rsidR="001953B0" w:rsidRPr="000D634D" w:rsidRDefault="001953B0" w:rsidP="001953B0">
            <w:pPr>
              <w:pBdr>
                <w:top w:val="nil"/>
                <w:left w:val="nil"/>
                <w:bottom w:val="nil"/>
                <w:right w:val="nil"/>
                <w:between w:val="nil"/>
              </w:pBdr>
              <w:rPr>
                <w:rFonts w:eastAsia="Times New Roman" w:cs="Times New Roman"/>
                <w:szCs w:val="28"/>
                <w:highlight w:val="white"/>
              </w:rPr>
            </w:pPr>
            <w:r w:rsidRPr="000D634D">
              <w:rPr>
                <w:rFonts w:eastAsia="Times New Roman" w:cs="Times New Roman"/>
                <w:b/>
                <w:szCs w:val="28"/>
              </w:rPr>
              <w:t>У</w:t>
            </w:r>
            <w:r w:rsidRPr="000D634D">
              <w:rPr>
                <w:rFonts w:cs="Times New Roman"/>
                <w:b/>
                <w:szCs w:val="28"/>
              </w:rPr>
              <w:t xml:space="preserve"> розділі </w:t>
            </w:r>
            <w:r w:rsidRPr="000D634D">
              <w:rPr>
                <w:rFonts w:eastAsia="Times New Roman" w:cs="Times New Roman"/>
                <w:b/>
                <w:szCs w:val="28"/>
              </w:rPr>
              <w:t xml:space="preserve"> «</w:t>
            </w:r>
            <w:r w:rsidRPr="000D634D">
              <w:rPr>
                <w:rFonts w:eastAsia="Times New Roman" w:cs="Times New Roman"/>
                <w:b/>
                <w:szCs w:val="28"/>
                <w:highlight w:val="white"/>
              </w:rPr>
              <w:t>Види центрів, їх структура та строки навчання»</w:t>
            </w:r>
          </w:p>
          <w:p w14:paraId="5C04AEEC" w14:textId="571F2D7D" w:rsidR="001953B0" w:rsidRPr="000D634D" w:rsidRDefault="001953B0" w:rsidP="001953B0">
            <w:pPr>
              <w:pStyle w:val="a5"/>
              <w:ind w:left="0"/>
              <w:jc w:val="left"/>
              <w:rPr>
                <w:b/>
              </w:rPr>
            </w:pPr>
            <w:r w:rsidRPr="000D634D">
              <w:rPr>
                <w:b/>
              </w:rPr>
              <w:t>п.11. відкоригувати, виклавши у наступній редакції:</w:t>
            </w:r>
          </w:p>
          <w:p w14:paraId="3AB77B23" w14:textId="77777777" w:rsidR="001953B0" w:rsidRPr="000D634D" w:rsidRDefault="001953B0" w:rsidP="001953B0">
            <w:pPr>
              <w:pBdr>
                <w:top w:val="nil"/>
                <w:left w:val="nil"/>
                <w:bottom w:val="nil"/>
                <w:right w:val="nil"/>
                <w:between w:val="nil"/>
              </w:pBdr>
              <w:jc w:val="both"/>
              <w:rPr>
                <w:rFonts w:eastAsia="Times New Roman" w:cs="Times New Roman"/>
                <w:szCs w:val="28"/>
              </w:rPr>
            </w:pPr>
            <w:r w:rsidRPr="000D634D">
              <w:rPr>
                <w:rFonts w:eastAsia="Times New Roman" w:cs="Times New Roman"/>
                <w:szCs w:val="28"/>
              </w:rPr>
              <w:t xml:space="preserve">11. Структурними </w:t>
            </w:r>
            <w:r w:rsidRPr="000D634D">
              <w:rPr>
                <w:rFonts w:eastAsia="Times New Roman" w:cs="Times New Roman"/>
                <w:i/>
                <w:szCs w:val="28"/>
              </w:rPr>
              <w:t xml:space="preserve">підрозділами </w:t>
            </w:r>
            <w:r w:rsidRPr="000D634D">
              <w:rPr>
                <w:rFonts w:eastAsia="Times New Roman" w:cs="Times New Roman"/>
                <w:szCs w:val="28"/>
              </w:rPr>
              <w:t xml:space="preserve">центру є: </w:t>
            </w:r>
          </w:p>
          <w:p w14:paraId="2BFBBAAB" w14:textId="77777777" w:rsidR="001953B0" w:rsidRPr="000D634D" w:rsidRDefault="001953B0" w:rsidP="001953B0">
            <w:pPr>
              <w:pBdr>
                <w:top w:val="nil"/>
                <w:left w:val="nil"/>
                <w:bottom w:val="nil"/>
                <w:right w:val="nil"/>
                <w:between w:val="nil"/>
              </w:pBdr>
              <w:jc w:val="both"/>
              <w:rPr>
                <w:rFonts w:eastAsia="Times New Roman" w:cs="Times New Roman"/>
                <w:i/>
                <w:szCs w:val="28"/>
              </w:rPr>
            </w:pPr>
            <w:r w:rsidRPr="000D634D">
              <w:rPr>
                <w:rFonts w:eastAsia="Times New Roman" w:cs="Times New Roman"/>
                <w:szCs w:val="28"/>
              </w:rPr>
              <w:t xml:space="preserve">дошкільне </w:t>
            </w:r>
            <w:r w:rsidRPr="000D634D">
              <w:rPr>
                <w:rFonts w:eastAsia="Times New Roman" w:cs="Times New Roman"/>
                <w:i/>
                <w:szCs w:val="28"/>
              </w:rPr>
              <w:t>відділення;</w:t>
            </w:r>
          </w:p>
          <w:p w14:paraId="7334FA80" w14:textId="77777777" w:rsidR="001953B0" w:rsidRPr="000D634D" w:rsidRDefault="001953B0" w:rsidP="001953B0">
            <w:pPr>
              <w:pBdr>
                <w:top w:val="nil"/>
                <w:left w:val="nil"/>
                <w:bottom w:val="nil"/>
                <w:right w:val="nil"/>
                <w:between w:val="nil"/>
              </w:pBdr>
              <w:jc w:val="both"/>
              <w:rPr>
                <w:rFonts w:eastAsia="Times New Roman" w:cs="Times New Roman"/>
                <w:i/>
                <w:szCs w:val="28"/>
              </w:rPr>
            </w:pPr>
            <w:r w:rsidRPr="000D634D">
              <w:rPr>
                <w:rFonts w:eastAsia="Times New Roman" w:cs="Times New Roman"/>
                <w:i/>
                <w:szCs w:val="28"/>
              </w:rPr>
              <w:t>спеціальна загальноосвітня школа;</w:t>
            </w:r>
          </w:p>
          <w:p w14:paraId="527AEC2C" w14:textId="77777777" w:rsidR="001953B0" w:rsidRPr="000D634D" w:rsidRDefault="001953B0" w:rsidP="001953B0">
            <w:pPr>
              <w:pBdr>
                <w:top w:val="nil"/>
                <w:left w:val="nil"/>
                <w:bottom w:val="nil"/>
                <w:right w:val="nil"/>
                <w:between w:val="nil"/>
              </w:pBdr>
              <w:jc w:val="both"/>
              <w:rPr>
                <w:rFonts w:eastAsia="Times New Roman" w:cs="Times New Roman"/>
                <w:szCs w:val="28"/>
              </w:rPr>
            </w:pPr>
            <w:r w:rsidRPr="000D634D">
              <w:rPr>
                <w:rFonts w:eastAsia="Times New Roman" w:cs="Times New Roman"/>
                <w:szCs w:val="28"/>
              </w:rPr>
              <w:t xml:space="preserve">реабілітаційне </w:t>
            </w:r>
            <w:r w:rsidRPr="000D634D">
              <w:rPr>
                <w:rFonts w:eastAsia="Times New Roman" w:cs="Times New Roman"/>
                <w:szCs w:val="28"/>
                <w:highlight w:val="white"/>
              </w:rPr>
              <w:t>відділення;</w:t>
            </w:r>
          </w:p>
          <w:p w14:paraId="50C32E92" w14:textId="77777777" w:rsidR="001953B0" w:rsidRPr="000D634D" w:rsidRDefault="001953B0" w:rsidP="001953B0">
            <w:pPr>
              <w:pBdr>
                <w:top w:val="nil"/>
                <w:left w:val="nil"/>
                <w:bottom w:val="nil"/>
                <w:right w:val="nil"/>
                <w:between w:val="nil"/>
              </w:pBdr>
              <w:jc w:val="both"/>
              <w:rPr>
                <w:rFonts w:eastAsia="Times New Roman" w:cs="Times New Roman"/>
                <w:szCs w:val="28"/>
              </w:rPr>
            </w:pPr>
            <w:r w:rsidRPr="000D634D">
              <w:rPr>
                <w:rFonts w:eastAsia="Times New Roman" w:cs="Times New Roman"/>
                <w:szCs w:val="28"/>
              </w:rPr>
              <w:t>пансіон;</w:t>
            </w:r>
          </w:p>
          <w:p w14:paraId="6ADE8807" w14:textId="77777777" w:rsidR="001953B0" w:rsidRPr="000D634D" w:rsidRDefault="001953B0" w:rsidP="001953B0">
            <w:pPr>
              <w:pBdr>
                <w:top w:val="nil"/>
                <w:left w:val="nil"/>
                <w:bottom w:val="nil"/>
                <w:right w:val="nil"/>
                <w:between w:val="nil"/>
              </w:pBdr>
              <w:jc w:val="both"/>
              <w:rPr>
                <w:rFonts w:eastAsia="Times New Roman" w:cs="Times New Roman"/>
                <w:i/>
                <w:szCs w:val="28"/>
              </w:rPr>
            </w:pPr>
            <w:r w:rsidRPr="000D634D">
              <w:rPr>
                <w:rFonts w:eastAsia="Times New Roman" w:cs="Times New Roman"/>
                <w:i/>
                <w:szCs w:val="28"/>
              </w:rPr>
              <w:lastRenderedPageBreak/>
              <w:t>позашкільний та  інші внутрішні структурні підрозділи.</w:t>
            </w:r>
          </w:p>
          <w:p w14:paraId="76157172" w14:textId="77777777" w:rsidR="001953B0" w:rsidRPr="000D634D" w:rsidRDefault="001953B0" w:rsidP="001953B0">
            <w:pPr>
              <w:pBdr>
                <w:top w:val="nil"/>
                <w:left w:val="nil"/>
                <w:bottom w:val="nil"/>
                <w:right w:val="nil"/>
                <w:between w:val="nil"/>
              </w:pBdr>
              <w:jc w:val="both"/>
              <w:rPr>
                <w:rFonts w:eastAsia="Times New Roman" w:cs="Times New Roman"/>
                <w:szCs w:val="28"/>
              </w:rPr>
            </w:pPr>
            <w:r w:rsidRPr="000D634D">
              <w:rPr>
                <w:rFonts w:eastAsia="Times New Roman" w:cs="Times New Roman"/>
                <w:szCs w:val="28"/>
              </w:rPr>
              <w:t xml:space="preserve">У центрі реабілітаційне </w:t>
            </w:r>
            <w:r w:rsidRPr="000D634D">
              <w:rPr>
                <w:rFonts w:eastAsia="Times New Roman" w:cs="Times New Roman"/>
                <w:szCs w:val="28"/>
                <w:highlight w:val="white"/>
              </w:rPr>
              <w:t>відділення</w:t>
            </w:r>
            <w:r w:rsidRPr="000D634D">
              <w:rPr>
                <w:rFonts w:eastAsia="Times New Roman" w:cs="Times New Roman"/>
                <w:szCs w:val="28"/>
              </w:rPr>
              <w:t xml:space="preserve"> утворюється в обов’язковому порядку.</w:t>
            </w:r>
          </w:p>
          <w:p w14:paraId="53EBC1CF" w14:textId="6A496668" w:rsidR="00505368" w:rsidRPr="000D634D" w:rsidRDefault="001953B0" w:rsidP="001953B0">
            <w:pPr>
              <w:pBdr>
                <w:top w:val="nil"/>
                <w:left w:val="nil"/>
                <w:bottom w:val="nil"/>
                <w:right w:val="nil"/>
                <w:between w:val="nil"/>
              </w:pBdr>
              <w:jc w:val="both"/>
              <w:rPr>
                <w:rFonts w:eastAsia="Times New Roman" w:cs="Times New Roman"/>
                <w:szCs w:val="28"/>
                <w:lang w:eastAsia="uk-UA"/>
              </w:rPr>
            </w:pPr>
            <w:r w:rsidRPr="000D634D">
              <w:rPr>
                <w:rFonts w:eastAsia="Times New Roman" w:cs="Times New Roman"/>
                <w:szCs w:val="28"/>
              </w:rPr>
              <w:t>Керівник центру може ініціювати перед засновником або уповноваженим ним органом питання щодо створення або ліквідації структурних підрозділів.</w:t>
            </w:r>
          </w:p>
        </w:tc>
        <w:tc>
          <w:tcPr>
            <w:tcW w:w="5148" w:type="dxa"/>
          </w:tcPr>
          <w:p w14:paraId="18B1E5B2" w14:textId="77777777" w:rsidR="00505368" w:rsidRPr="000D634D" w:rsidRDefault="001953B0" w:rsidP="00B43413">
            <w:pPr>
              <w:jc w:val="both"/>
              <w:rPr>
                <w:rFonts w:cs="Times New Roman"/>
                <w:szCs w:val="28"/>
              </w:rPr>
            </w:pPr>
            <w:r w:rsidRPr="000D634D">
              <w:rPr>
                <w:rFonts w:cs="Times New Roman"/>
                <w:szCs w:val="28"/>
              </w:rPr>
              <w:lastRenderedPageBreak/>
              <w:t>Враховано частково</w:t>
            </w:r>
          </w:p>
          <w:p w14:paraId="580164BE" w14:textId="77777777" w:rsidR="001953B0" w:rsidRPr="000D634D" w:rsidRDefault="001953B0" w:rsidP="00B43413">
            <w:pPr>
              <w:jc w:val="both"/>
              <w:rPr>
                <w:rFonts w:cs="Times New Roman"/>
                <w:szCs w:val="28"/>
              </w:rPr>
            </w:pPr>
            <w:r w:rsidRPr="000D634D">
              <w:rPr>
                <w:rFonts w:cs="Times New Roman"/>
                <w:szCs w:val="28"/>
              </w:rPr>
              <w:t>Дошкільний підрозділ по тексту змінено на дошкільне відділення</w:t>
            </w:r>
          </w:p>
          <w:p w14:paraId="16770149" w14:textId="4E890065" w:rsidR="001953B0" w:rsidRPr="000D634D" w:rsidRDefault="001953B0" w:rsidP="00B43413">
            <w:pPr>
              <w:jc w:val="both"/>
              <w:rPr>
                <w:rFonts w:cs="Times New Roman"/>
                <w:szCs w:val="28"/>
              </w:rPr>
            </w:pPr>
            <w:r w:rsidRPr="000D634D">
              <w:rPr>
                <w:rFonts w:cs="Times New Roman"/>
                <w:szCs w:val="28"/>
              </w:rPr>
              <w:t>Спеціальна школа та НРЦ є закладами загальної середньої освіти. Враховуючи потребу зберегти можливість для дітей без складних порушень розвитку, отримувати освіту наближено до дому, запроваджуються класи для дітей з ООП без складних порушень</w:t>
            </w:r>
          </w:p>
        </w:tc>
      </w:tr>
      <w:tr w:rsidR="00505368" w:rsidRPr="000D634D" w14:paraId="277F83FE" w14:textId="77777777" w:rsidTr="00B43413">
        <w:tc>
          <w:tcPr>
            <w:tcW w:w="4678" w:type="dxa"/>
          </w:tcPr>
          <w:p w14:paraId="61F76683" w14:textId="59AF2649" w:rsidR="00505368" w:rsidRPr="000D634D" w:rsidRDefault="00505368" w:rsidP="00505368">
            <w:pPr>
              <w:jc w:val="both"/>
              <w:rPr>
                <w:rFonts w:eastAsia="Times New Roman" w:cs="Times New Roman"/>
                <w:szCs w:val="28"/>
              </w:rPr>
            </w:pPr>
            <w:r w:rsidRPr="000D634D">
              <w:rPr>
                <w:rFonts w:eastAsia="Times New Roman" w:cs="Times New Roman"/>
                <w:szCs w:val="28"/>
              </w:rPr>
              <w:lastRenderedPageBreak/>
              <w:t>від наукового співробітника А. Ю. Мельник Лабораторії психології спілкування Інституту Соціальної та політичної психології НАПН України</w:t>
            </w:r>
          </w:p>
          <w:p w14:paraId="0BCBF5D7" w14:textId="77777777" w:rsidR="003D31F9" w:rsidRPr="000D634D" w:rsidRDefault="003D31F9" w:rsidP="003D31F9">
            <w:pPr>
              <w:pBdr>
                <w:top w:val="nil"/>
                <w:left w:val="nil"/>
                <w:bottom w:val="nil"/>
                <w:right w:val="nil"/>
                <w:between w:val="nil"/>
              </w:pBdr>
              <w:rPr>
                <w:rFonts w:eastAsia="Times New Roman" w:cs="Times New Roman"/>
                <w:szCs w:val="28"/>
                <w:highlight w:val="white"/>
              </w:rPr>
            </w:pPr>
            <w:r w:rsidRPr="000D634D">
              <w:rPr>
                <w:rFonts w:eastAsia="Times New Roman" w:cs="Times New Roman"/>
                <w:b/>
                <w:szCs w:val="28"/>
              </w:rPr>
              <w:t>У</w:t>
            </w:r>
            <w:r w:rsidRPr="000D634D">
              <w:rPr>
                <w:rFonts w:cs="Times New Roman"/>
                <w:b/>
                <w:szCs w:val="28"/>
              </w:rPr>
              <w:t xml:space="preserve"> розділі </w:t>
            </w:r>
            <w:r w:rsidRPr="000D634D">
              <w:rPr>
                <w:rFonts w:eastAsia="Times New Roman" w:cs="Times New Roman"/>
                <w:b/>
                <w:szCs w:val="28"/>
              </w:rPr>
              <w:t xml:space="preserve"> «</w:t>
            </w:r>
            <w:r w:rsidRPr="000D634D">
              <w:rPr>
                <w:rFonts w:eastAsia="Times New Roman" w:cs="Times New Roman"/>
                <w:b/>
                <w:szCs w:val="28"/>
                <w:highlight w:val="white"/>
              </w:rPr>
              <w:t>Види центрів, їх структура та строки навчання»</w:t>
            </w:r>
          </w:p>
          <w:p w14:paraId="2AA2EC0F" w14:textId="7E6F314C" w:rsidR="003D31F9" w:rsidRPr="000D634D" w:rsidRDefault="003D31F9" w:rsidP="003D31F9">
            <w:pPr>
              <w:pStyle w:val="a5"/>
              <w:ind w:left="0"/>
              <w:jc w:val="left"/>
              <w:rPr>
                <w:b/>
              </w:rPr>
            </w:pPr>
            <w:r w:rsidRPr="000D634D">
              <w:rPr>
                <w:b/>
              </w:rPr>
              <w:t>п.13. відкоригувати, виклавши у наступній редакції:</w:t>
            </w:r>
          </w:p>
          <w:p w14:paraId="00A869A2" w14:textId="77777777" w:rsidR="003D31F9" w:rsidRPr="000D634D" w:rsidRDefault="003D31F9" w:rsidP="003D31F9">
            <w:pPr>
              <w:pBdr>
                <w:top w:val="nil"/>
                <w:left w:val="nil"/>
                <w:bottom w:val="nil"/>
                <w:right w:val="nil"/>
                <w:between w:val="nil"/>
              </w:pBdr>
              <w:jc w:val="both"/>
              <w:rPr>
                <w:rFonts w:eastAsia="Times New Roman" w:cs="Times New Roman"/>
                <w:szCs w:val="28"/>
                <w:highlight w:val="white"/>
              </w:rPr>
            </w:pPr>
            <w:r w:rsidRPr="000D634D">
              <w:rPr>
                <w:rFonts w:eastAsia="Times New Roman" w:cs="Times New Roman"/>
                <w:szCs w:val="28"/>
                <w:highlight w:val="white"/>
              </w:rPr>
              <w:t xml:space="preserve">13. Створення пансіонів, проживання та утримання в них учнів </w:t>
            </w:r>
            <w:r w:rsidRPr="000D634D">
              <w:rPr>
                <w:rFonts w:eastAsia="Times New Roman" w:cs="Times New Roman"/>
                <w:i/>
                <w:szCs w:val="28"/>
                <w:highlight w:val="white"/>
              </w:rPr>
              <w:t>(вихованців старшого дошкільного віку зі складними порушеннями розвитку)</w:t>
            </w:r>
            <w:r w:rsidRPr="000D634D">
              <w:rPr>
                <w:rFonts w:eastAsia="Times New Roman" w:cs="Times New Roman"/>
                <w:szCs w:val="28"/>
                <w:highlight w:val="white"/>
              </w:rPr>
              <w:t xml:space="preserve"> здійснюється відповідно до Порядку </w:t>
            </w:r>
            <w:r w:rsidRPr="000D634D">
              <w:rPr>
                <w:rFonts w:eastAsia="Times New Roman" w:cs="Times New Roman"/>
                <w:szCs w:val="28"/>
              </w:rPr>
              <w:t>проживання та утримання учнів у пансіонах закладів освіти</w:t>
            </w:r>
            <w:r w:rsidRPr="000D634D">
              <w:rPr>
                <w:rFonts w:eastAsia="Times New Roman" w:cs="Times New Roman"/>
                <w:szCs w:val="28"/>
                <w:highlight w:val="white"/>
              </w:rPr>
              <w:t xml:space="preserve">, встановленого Кабінетом Міністрів України, </w:t>
            </w:r>
            <w:r w:rsidRPr="000D634D">
              <w:rPr>
                <w:rFonts w:eastAsia="Times New Roman" w:cs="Times New Roman"/>
                <w:szCs w:val="28"/>
              </w:rPr>
              <w:t>установчих документів центру та на підставі положення про нього, затвердженого керівником</w:t>
            </w:r>
            <w:r w:rsidRPr="000D634D">
              <w:rPr>
                <w:rFonts w:eastAsia="Times New Roman" w:cs="Times New Roman"/>
                <w:szCs w:val="28"/>
                <w:highlight w:val="white"/>
              </w:rPr>
              <w:t xml:space="preserve">. </w:t>
            </w:r>
          </w:p>
          <w:p w14:paraId="234183C3" w14:textId="77777777" w:rsidR="003D31F9" w:rsidRPr="000D634D" w:rsidRDefault="003D31F9" w:rsidP="003D31F9">
            <w:pPr>
              <w:pBdr>
                <w:top w:val="nil"/>
                <w:left w:val="nil"/>
                <w:bottom w:val="nil"/>
                <w:right w:val="nil"/>
                <w:between w:val="nil"/>
              </w:pBdr>
              <w:jc w:val="both"/>
              <w:rPr>
                <w:rFonts w:eastAsia="Times New Roman" w:cs="Times New Roman"/>
                <w:szCs w:val="28"/>
                <w:highlight w:val="white"/>
              </w:rPr>
            </w:pPr>
            <w:r w:rsidRPr="000D634D">
              <w:rPr>
                <w:rFonts w:eastAsia="Times New Roman" w:cs="Times New Roman"/>
                <w:szCs w:val="28"/>
                <w:highlight w:val="white"/>
              </w:rPr>
              <w:t>Або</w:t>
            </w:r>
          </w:p>
          <w:p w14:paraId="6FB9FFDF" w14:textId="22771F71" w:rsidR="00505368" w:rsidRPr="000D634D" w:rsidRDefault="003D31F9" w:rsidP="003D31F9">
            <w:pPr>
              <w:pBdr>
                <w:top w:val="nil"/>
                <w:left w:val="nil"/>
                <w:bottom w:val="nil"/>
                <w:right w:val="nil"/>
                <w:between w:val="nil"/>
              </w:pBdr>
              <w:jc w:val="both"/>
              <w:rPr>
                <w:rFonts w:eastAsia="Times New Roman" w:cs="Times New Roman"/>
                <w:szCs w:val="28"/>
                <w:highlight w:val="white"/>
              </w:rPr>
            </w:pPr>
            <w:r w:rsidRPr="000D634D">
              <w:rPr>
                <w:rFonts w:eastAsia="Times New Roman" w:cs="Times New Roman"/>
                <w:szCs w:val="28"/>
                <w:highlight w:val="white"/>
              </w:rPr>
              <w:t xml:space="preserve">13. Створення пансіонів, проживання та утримання в них учнів, </w:t>
            </w:r>
            <w:r w:rsidRPr="000D634D">
              <w:rPr>
                <w:rFonts w:eastAsia="Times New Roman" w:cs="Times New Roman"/>
                <w:i/>
                <w:szCs w:val="28"/>
                <w:highlight w:val="white"/>
              </w:rPr>
              <w:t>вихованців дошкільного віку зі складними порушеннями розвитку відповідно до п.5  Постанови КМУ України від 06.03.2019 № 221 «Положення про навчально-реабілітаційний центр» та</w:t>
            </w:r>
            <w:r w:rsidRPr="000D634D">
              <w:rPr>
                <w:rFonts w:eastAsia="Times New Roman" w:cs="Times New Roman"/>
                <w:szCs w:val="28"/>
                <w:highlight w:val="white"/>
              </w:rPr>
              <w:t xml:space="preserve"> до Порядку </w:t>
            </w:r>
            <w:r w:rsidRPr="000D634D">
              <w:rPr>
                <w:rFonts w:eastAsia="Times New Roman" w:cs="Times New Roman"/>
                <w:szCs w:val="28"/>
              </w:rPr>
              <w:t>проживання та утримання учнів у пансіонах закладів освіти</w:t>
            </w:r>
            <w:r w:rsidRPr="000D634D">
              <w:rPr>
                <w:rFonts w:eastAsia="Times New Roman" w:cs="Times New Roman"/>
                <w:szCs w:val="28"/>
                <w:highlight w:val="white"/>
              </w:rPr>
              <w:t xml:space="preserve">, встановленого Кабінетом Міністрів України, </w:t>
            </w:r>
            <w:r w:rsidRPr="000D634D">
              <w:rPr>
                <w:rFonts w:eastAsia="Times New Roman" w:cs="Times New Roman"/>
                <w:szCs w:val="28"/>
              </w:rPr>
              <w:t xml:space="preserve">установчих </w:t>
            </w:r>
            <w:r w:rsidRPr="000D634D">
              <w:rPr>
                <w:rFonts w:eastAsia="Times New Roman" w:cs="Times New Roman"/>
                <w:szCs w:val="28"/>
              </w:rPr>
              <w:lastRenderedPageBreak/>
              <w:t>документів центру та на підставі положення про нього, затвердженого керівником</w:t>
            </w:r>
            <w:r w:rsidRPr="000D634D">
              <w:rPr>
                <w:rFonts w:eastAsia="Times New Roman" w:cs="Times New Roman"/>
                <w:szCs w:val="28"/>
                <w:highlight w:val="white"/>
              </w:rPr>
              <w:t xml:space="preserve">. </w:t>
            </w:r>
          </w:p>
        </w:tc>
        <w:tc>
          <w:tcPr>
            <w:tcW w:w="5148" w:type="dxa"/>
          </w:tcPr>
          <w:p w14:paraId="7FB85C43" w14:textId="77777777" w:rsidR="00505368" w:rsidRPr="000D634D" w:rsidRDefault="003D31F9" w:rsidP="00B43413">
            <w:pPr>
              <w:jc w:val="both"/>
              <w:rPr>
                <w:rFonts w:cs="Times New Roman"/>
                <w:szCs w:val="28"/>
              </w:rPr>
            </w:pPr>
            <w:r w:rsidRPr="000D634D">
              <w:rPr>
                <w:rFonts w:cs="Times New Roman"/>
                <w:szCs w:val="28"/>
              </w:rPr>
              <w:lastRenderedPageBreak/>
              <w:t>Не враховано</w:t>
            </w:r>
          </w:p>
          <w:p w14:paraId="4D99FCAE" w14:textId="0E135208" w:rsidR="003D31F9" w:rsidRPr="000D634D" w:rsidRDefault="003D31F9" w:rsidP="00B43413">
            <w:pPr>
              <w:jc w:val="both"/>
              <w:rPr>
                <w:rFonts w:cs="Times New Roman"/>
                <w:szCs w:val="28"/>
              </w:rPr>
            </w:pPr>
            <w:r w:rsidRPr="000D634D">
              <w:rPr>
                <w:rFonts w:eastAsia="Times New Roman" w:cs="Times New Roman"/>
                <w:szCs w:val="28"/>
                <w:highlight w:val="white"/>
              </w:rPr>
              <w:t>Вихованці дошкільного віку</w:t>
            </w:r>
            <w:r w:rsidRPr="000D634D">
              <w:rPr>
                <w:rFonts w:eastAsia="Times New Roman" w:cs="Times New Roman"/>
                <w:szCs w:val="28"/>
              </w:rPr>
              <w:t xml:space="preserve"> не влаштовуються на цілодобове проживання в пансіонах</w:t>
            </w:r>
          </w:p>
        </w:tc>
      </w:tr>
      <w:tr w:rsidR="00505368" w:rsidRPr="000D634D" w14:paraId="67C6B4B7" w14:textId="77777777" w:rsidTr="00B43413">
        <w:tc>
          <w:tcPr>
            <w:tcW w:w="4678" w:type="dxa"/>
          </w:tcPr>
          <w:p w14:paraId="4D0FC78B" w14:textId="24B87F91" w:rsidR="00505368" w:rsidRDefault="00505368" w:rsidP="00505368">
            <w:pPr>
              <w:jc w:val="both"/>
              <w:rPr>
                <w:rFonts w:eastAsia="Times New Roman" w:cs="Times New Roman"/>
                <w:szCs w:val="28"/>
              </w:rPr>
            </w:pPr>
            <w:r w:rsidRPr="000D634D">
              <w:rPr>
                <w:rFonts w:eastAsia="Times New Roman" w:cs="Times New Roman"/>
                <w:szCs w:val="28"/>
              </w:rPr>
              <w:lastRenderedPageBreak/>
              <w:t>від наукового співробітника А. Ю. Мельник Лабораторії психології спілкування Інституту Соціальної та політичної психології НАПН України</w:t>
            </w:r>
          </w:p>
          <w:p w14:paraId="52A77AFC" w14:textId="77777777" w:rsidR="000D634D" w:rsidRPr="00F422F7" w:rsidRDefault="000D634D" w:rsidP="000D634D">
            <w:pPr>
              <w:pBdr>
                <w:top w:val="nil"/>
                <w:left w:val="nil"/>
                <w:bottom w:val="nil"/>
                <w:right w:val="nil"/>
                <w:between w:val="nil"/>
              </w:pBdr>
              <w:rPr>
                <w:rFonts w:eastAsia="Times New Roman" w:cs="Times New Roman"/>
                <w:szCs w:val="28"/>
                <w:highlight w:val="white"/>
              </w:rPr>
            </w:pPr>
            <w:r w:rsidRPr="00F422F7">
              <w:rPr>
                <w:rFonts w:eastAsia="Times New Roman" w:cs="Times New Roman"/>
                <w:b/>
                <w:szCs w:val="28"/>
              </w:rPr>
              <w:t>У</w:t>
            </w:r>
            <w:r w:rsidRPr="00F422F7">
              <w:rPr>
                <w:rFonts w:cs="Times New Roman"/>
                <w:b/>
                <w:szCs w:val="28"/>
              </w:rPr>
              <w:t xml:space="preserve"> розділі </w:t>
            </w:r>
            <w:r w:rsidRPr="00F422F7">
              <w:rPr>
                <w:rFonts w:eastAsia="Times New Roman" w:cs="Times New Roman"/>
                <w:b/>
                <w:szCs w:val="28"/>
              </w:rPr>
              <w:t xml:space="preserve"> «</w:t>
            </w:r>
            <w:r w:rsidRPr="00F422F7">
              <w:rPr>
                <w:rFonts w:eastAsia="Times New Roman" w:cs="Times New Roman"/>
                <w:b/>
                <w:szCs w:val="28"/>
                <w:highlight w:val="white"/>
              </w:rPr>
              <w:t>Види центрів, їх структура та строки навчання»</w:t>
            </w:r>
          </w:p>
          <w:p w14:paraId="7E26015D" w14:textId="59D44FDC" w:rsidR="000D634D" w:rsidRPr="00F422F7" w:rsidRDefault="000D634D" w:rsidP="000D634D">
            <w:pPr>
              <w:pStyle w:val="a5"/>
              <w:ind w:left="0"/>
              <w:jc w:val="left"/>
              <w:rPr>
                <w:b/>
              </w:rPr>
            </w:pPr>
            <w:r w:rsidRPr="00F422F7">
              <w:rPr>
                <w:b/>
              </w:rPr>
              <w:t>п.15. відкоригувати, виклавши у наступній редакції:</w:t>
            </w:r>
          </w:p>
          <w:p w14:paraId="50F53155" w14:textId="4CDA19AE" w:rsidR="00505368" w:rsidRPr="000D634D" w:rsidRDefault="000D634D" w:rsidP="000D634D">
            <w:pPr>
              <w:pBdr>
                <w:top w:val="nil"/>
                <w:left w:val="nil"/>
                <w:bottom w:val="nil"/>
                <w:right w:val="nil"/>
                <w:between w:val="nil"/>
              </w:pBdr>
              <w:jc w:val="both"/>
              <w:rPr>
                <w:rFonts w:eastAsia="Times New Roman" w:cs="Times New Roman"/>
                <w:szCs w:val="28"/>
              </w:rPr>
            </w:pPr>
            <w:r w:rsidRPr="00F422F7">
              <w:rPr>
                <w:rFonts w:eastAsia="Times New Roman" w:cs="Times New Roman"/>
                <w:szCs w:val="28"/>
              </w:rPr>
              <w:t>15. Гранична наповнюваність дошкільних груп (за наявності дошкільного відділення) та класів становить шість осіб</w:t>
            </w:r>
            <w:r w:rsidRPr="00F422F7">
              <w:rPr>
                <w:rFonts w:eastAsia="Times New Roman" w:cs="Times New Roman"/>
                <w:color w:val="FF0000"/>
                <w:szCs w:val="28"/>
              </w:rPr>
              <w:t xml:space="preserve">. </w:t>
            </w:r>
            <w:r w:rsidRPr="000D634D">
              <w:rPr>
                <w:rFonts w:eastAsia="Times New Roman" w:cs="Times New Roman"/>
                <w:i/>
                <w:szCs w:val="28"/>
              </w:rPr>
              <w:t xml:space="preserve">Це коли складні порушення, а якщо особливі освітні потреби то вставити  Гранична наповнюваність класів (дошкільних груп) для дітей </w:t>
            </w:r>
            <w:r w:rsidRPr="000D634D">
              <w:rPr>
                <w:rFonts w:eastAsia="Times New Roman" w:cs="Times New Roman"/>
                <w:i/>
                <w:szCs w:val="28"/>
                <w:highlight w:val="white"/>
              </w:rPr>
              <w:t>з особливими освітніми потребами, незумовленими складними порушеннями розвитку</w:t>
            </w:r>
            <w:r w:rsidRPr="000D634D">
              <w:rPr>
                <w:rFonts w:eastAsia="Times New Roman" w:cs="Times New Roman"/>
                <w:i/>
                <w:szCs w:val="28"/>
              </w:rPr>
              <w:t xml:space="preserve"> становить:……</w:t>
            </w:r>
          </w:p>
        </w:tc>
        <w:tc>
          <w:tcPr>
            <w:tcW w:w="5148" w:type="dxa"/>
          </w:tcPr>
          <w:p w14:paraId="415E92CA" w14:textId="77777777" w:rsidR="00505368" w:rsidRDefault="000D634D" w:rsidP="00B43413">
            <w:pPr>
              <w:jc w:val="both"/>
              <w:rPr>
                <w:rFonts w:cs="Times New Roman"/>
                <w:szCs w:val="28"/>
              </w:rPr>
            </w:pPr>
            <w:r>
              <w:rPr>
                <w:rFonts w:cs="Times New Roman"/>
                <w:szCs w:val="28"/>
              </w:rPr>
              <w:t>Враховано</w:t>
            </w:r>
          </w:p>
          <w:p w14:paraId="19AA0FC6" w14:textId="54BE80E9" w:rsidR="00842C57" w:rsidRPr="00FF0379" w:rsidRDefault="00842C57" w:rsidP="00842C57">
            <w:pPr>
              <w:pBdr>
                <w:top w:val="nil"/>
                <w:left w:val="nil"/>
                <w:bottom w:val="nil"/>
                <w:right w:val="nil"/>
                <w:between w:val="nil"/>
              </w:pBdr>
              <w:jc w:val="both"/>
              <w:rPr>
                <w:rFonts w:eastAsia="Times New Roman" w:cs="Times New Roman"/>
                <w:color w:val="7030A0"/>
                <w:szCs w:val="28"/>
              </w:rPr>
            </w:pPr>
            <w:r>
              <w:rPr>
                <w:rFonts w:eastAsia="Times New Roman" w:cs="Times New Roman"/>
                <w:color w:val="7030A0"/>
                <w:szCs w:val="28"/>
              </w:rPr>
              <w:t xml:space="preserve">15. </w:t>
            </w:r>
            <w:r w:rsidRPr="00FF0379">
              <w:rPr>
                <w:rFonts w:eastAsia="Times New Roman" w:cs="Times New Roman"/>
                <w:color w:val="7030A0"/>
                <w:szCs w:val="28"/>
              </w:rPr>
              <w:t>Гранична наповнюваність дошкільних груп (за наявності дошкільного відділення) та класів для учнів (вихованців) зі складними порушеннями розвитку становить шість осіб.</w:t>
            </w:r>
          </w:p>
          <w:p w14:paraId="5A4131A5" w14:textId="2B6455DE" w:rsidR="000D634D" w:rsidRPr="00B36536" w:rsidRDefault="00842C57" w:rsidP="000D634D">
            <w:pPr>
              <w:pBdr>
                <w:top w:val="nil"/>
                <w:left w:val="nil"/>
                <w:bottom w:val="nil"/>
                <w:right w:val="nil"/>
                <w:between w:val="nil"/>
              </w:pBdr>
              <w:jc w:val="both"/>
              <w:rPr>
                <w:rFonts w:eastAsia="Times New Roman" w:cs="Times New Roman"/>
                <w:color w:val="7030A0"/>
                <w:szCs w:val="28"/>
              </w:rPr>
            </w:pPr>
            <w:r w:rsidRPr="00FF0379">
              <w:rPr>
                <w:rFonts w:eastAsia="Times New Roman" w:cs="Times New Roman"/>
                <w:color w:val="7030A0"/>
                <w:szCs w:val="28"/>
              </w:rPr>
              <w:t xml:space="preserve">Гранична наповнюваність дошкільних груп (за наявності дошкільного відділення) та класів для дітей </w:t>
            </w:r>
            <w:r w:rsidRPr="00FF0379">
              <w:rPr>
                <w:rFonts w:eastAsia="Times New Roman" w:cs="Times New Roman"/>
                <w:color w:val="7030A0"/>
                <w:szCs w:val="28"/>
                <w:highlight w:val="white"/>
              </w:rPr>
              <w:t xml:space="preserve">з особливими освітніми потребами, незумовленими складними порушеннями розвитку, які проживають </w:t>
            </w:r>
            <w:r w:rsidRPr="00FF0379">
              <w:rPr>
                <w:rFonts w:eastAsia="Times New Roman" w:cs="Times New Roman"/>
                <w:color w:val="7030A0"/>
                <w:szCs w:val="28"/>
              </w:rPr>
              <w:t>наближено до центру, наповнюваність встановлюється відповідно до Положення про спеціальну школу, затвердженого постановою Кабінету Міністрів від 06.03.2019 р. № 221 «Про затвердження Положення про спеціальну школу та Положення про навчально-реабілітаційний центр».</w:t>
            </w:r>
          </w:p>
          <w:p w14:paraId="69727A32" w14:textId="0F441176" w:rsidR="000D634D" w:rsidRPr="000D634D" w:rsidRDefault="000D634D" w:rsidP="00B43413">
            <w:pPr>
              <w:jc w:val="both"/>
              <w:rPr>
                <w:rFonts w:cs="Times New Roman"/>
                <w:szCs w:val="28"/>
              </w:rPr>
            </w:pPr>
          </w:p>
        </w:tc>
      </w:tr>
      <w:tr w:rsidR="00505368" w:rsidRPr="000D634D" w14:paraId="05BD3253" w14:textId="77777777" w:rsidTr="00B43413">
        <w:tc>
          <w:tcPr>
            <w:tcW w:w="4678" w:type="dxa"/>
          </w:tcPr>
          <w:p w14:paraId="2EF869AC" w14:textId="29F09EFE" w:rsidR="00505368" w:rsidRDefault="00505368" w:rsidP="00505368">
            <w:pPr>
              <w:jc w:val="both"/>
              <w:rPr>
                <w:rFonts w:eastAsia="Times New Roman" w:cs="Times New Roman"/>
                <w:szCs w:val="28"/>
              </w:rPr>
            </w:pPr>
            <w:r w:rsidRPr="000D634D">
              <w:rPr>
                <w:rFonts w:eastAsia="Times New Roman" w:cs="Times New Roman"/>
                <w:szCs w:val="28"/>
              </w:rPr>
              <w:t>від наукового співробітника А. Ю. Мельник Лабораторії психології спілкування Інституту Соціальної та політичної психології НАПН України</w:t>
            </w:r>
          </w:p>
          <w:p w14:paraId="7EC486E1" w14:textId="77777777" w:rsidR="00FF5400" w:rsidRPr="00F422F7" w:rsidRDefault="00FF5400" w:rsidP="00FF5400">
            <w:pPr>
              <w:pBdr>
                <w:top w:val="nil"/>
                <w:left w:val="nil"/>
                <w:bottom w:val="nil"/>
                <w:right w:val="nil"/>
                <w:between w:val="nil"/>
              </w:pBdr>
              <w:rPr>
                <w:rFonts w:cs="Times New Roman"/>
                <w:b/>
                <w:szCs w:val="28"/>
              </w:rPr>
            </w:pPr>
            <w:r w:rsidRPr="00F422F7">
              <w:rPr>
                <w:rFonts w:eastAsia="Times New Roman" w:cs="Times New Roman"/>
                <w:b/>
                <w:szCs w:val="28"/>
              </w:rPr>
              <w:t>У</w:t>
            </w:r>
            <w:r w:rsidRPr="00F422F7">
              <w:rPr>
                <w:rFonts w:cs="Times New Roman"/>
                <w:b/>
                <w:szCs w:val="28"/>
              </w:rPr>
              <w:t xml:space="preserve"> розділі </w:t>
            </w:r>
            <w:r w:rsidRPr="00F422F7">
              <w:rPr>
                <w:rFonts w:eastAsia="Times New Roman" w:cs="Times New Roman"/>
                <w:b/>
                <w:szCs w:val="28"/>
              </w:rPr>
              <w:t xml:space="preserve"> «Організація діяльності центру</w:t>
            </w:r>
            <w:r w:rsidRPr="00F422F7">
              <w:rPr>
                <w:rFonts w:eastAsia="Times New Roman" w:cs="Times New Roman"/>
                <w:b/>
                <w:szCs w:val="28"/>
                <w:highlight w:val="white"/>
              </w:rPr>
              <w:t>»</w:t>
            </w:r>
            <w:r w:rsidRPr="00F422F7">
              <w:rPr>
                <w:rFonts w:eastAsia="Times New Roman" w:cs="Times New Roman"/>
                <w:b/>
                <w:szCs w:val="28"/>
              </w:rPr>
              <w:t xml:space="preserve">  п.</w:t>
            </w:r>
            <w:r w:rsidRPr="00F422F7">
              <w:rPr>
                <w:rFonts w:cs="Times New Roman"/>
                <w:b/>
                <w:szCs w:val="28"/>
              </w:rPr>
              <w:t>27</w:t>
            </w:r>
            <w:r w:rsidRPr="00F422F7">
              <w:rPr>
                <w:rFonts w:eastAsia="Times New Roman" w:cs="Times New Roman"/>
                <w:b/>
                <w:szCs w:val="28"/>
              </w:rPr>
              <w:t xml:space="preserve">. </w:t>
            </w:r>
            <w:r w:rsidRPr="00F422F7">
              <w:rPr>
                <w:rFonts w:cs="Times New Roman"/>
                <w:b/>
                <w:szCs w:val="28"/>
              </w:rPr>
              <w:t>відкоригувати, виклавши у наступній редакції:</w:t>
            </w:r>
          </w:p>
          <w:p w14:paraId="00C5C060" w14:textId="05EE379D" w:rsidR="00FF5400" w:rsidRPr="00F422F7" w:rsidRDefault="00FF5400" w:rsidP="00FF5400">
            <w:pPr>
              <w:pBdr>
                <w:top w:val="nil"/>
                <w:left w:val="nil"/>
                <w:bottom w:val="nil"/>
                <w:right w:val="nil"/>
                <w:between w:val="nil"/>
              </w:pBdr>
              <w:shd w:val="clear" w:color="auto" w:fill="FFFFFF"/>
              <w:spacing w:after="150"/>
              <w:jc w:val="both"/>
              <w:rPr>
                <w:rFonts w:eastAsia="Times New Roman" w:cs="Times New Roman"/>
                <w:szCs w:val="28"/>
              </w:rPr>
            </w:pPr>
            <w:r w:rsidRPr="00F422F7">
              <w:rPr>
                <w:rFonts w:eastAsia="Times New Roman" w:cs="Times New Roman"/>
                <w:szCs w:val="28"/>
                <w:highlight w:val="white"/>
              </w:rPr>
              <w:t xml:space="preserve">27. </w:t>
            </w:r>
            <w:r w:rsidRPr="00F422F7">
              <w:rPr>
                <w:rFonts w:eastAsia="Times New Roman" w:cs="Times New Roman"/>
                <w:szCs w:val="28"/>
              </w:rPr>
              <w:t xml:space="preserve">Учні, їх батьки та інші законні представники можуть обирати форму здобуття освіти відповідно до індивідуальних потреб, можливостей, здібностей та інтересів дитини. </w:t>
            </w:r>
          </w:p>
          <w:p w14:paraId="3D71CF15" w14:textId="77777777" w:rsidR="00FF5400" w:rsidRPr="00F422F7" w:rsidRDefault="00FF5400" w:rsidP="00FF5400">
            <w:pPr>
              <w:pBdr>
                <w:top w:val="nil"/>
                <w:left w:val="nil"/>
                <w:bottom w:val="nil"/>
                <w:right w:val="nil"/>
                <w:between w:val="nil"/>
              </w:pBdr>
              <w:shd w:val="clear" w:color="auto" w:fill="FFFFFF"/>
              <w:spacing w:after="150"/>
              <w:jc w:val="both"/>
              <w:rPr>
                <w:rFonts w:eastAsia="Times New Roman" w:cs="Times New Roman"/>
                <w:szCs w:val="28"/>
              </w:rPr>
            </w:pPr>
            <w:r w:rsidRPr="00F422F7">
              <w:rPr>
                <w:rFonts w:eastAsia="Times New Roman" w:cs="Times New Roman"/>
                <w:szCs w:val="28"/>
              </w:rPr>
              <w:t xml:space="preserve">Організація навчання за індивідуальною формою здобуття освіти </w:t>
            </w:r>
            <w:r w:rsidRPr="00FF5400">
              <w:rPr>
                <w:rFonts w:eastAsia="Times New Roman" w:cs="Times New Roman"/>
                <w:i/>
                <w:strike/>
                <w:szCs w:val="28"/>
              </w:rPr>
              <w:t>(</w:t>
            </w:r>
            <w:proofErr w:type="spellStart"/>
            <w:r w:rsidRPr="00FF5400">
              <w:rPr>
                <w:rFonts w:eastAsia="Times New Roman" w:cs="Times New Roman"/>
                <w:i/>
                <w:strike/>
                <w:szCs w:val="28"/>
              </w:rPr>
              <w:t>екстернатною</w:t>
            </w:r>
            <w:proofErr w:type="spellEnd"/>
            <w:r w:rsidRPr="00FF5400">
              <w:rPr>
                <w:rFonts w:eastAsia="Times New Roman" w:cs="Times New Roman"/>
                <w:i/>
                <w:strike/>
                <w:szCs w:val="28"/>
              </w:rPr>
              <w:t xml:space="preserve"> формою </w:t>
            </w:r>
            <w:r w:rsidRPr="00FF5400">
              <w:rPr>
                <w:rFonts w:eastAsia="Times New Roman" w:cs="Times New Roman"/>
                <w:i/>
                <w:strike/>
                <w:szCs w:val="28"/>
              </w:rPr>
              <w:lastRenderedPageBreak/>
              <w:t>(екстернат),</w:t>
            </w:r>
            <w:r w:rsidRPr="00F422F7">
              <w:rPr>
                <w:rFonts w:eastAsia="Times New Roman" w:cs="Times New Roman"/>
                <w:color w:val="002060"/>
                <w:szCs w:val="28"/>
              </w:rPr>
              <w:t xml:space="preserve"> </w:t>
            </w:r>
            <w:r w:rsidRPr="00F422F7">
              <w:rPr>
                <w:rFonts w:eastAsia="Times New Roman" w:cs="Times New Roman"/>
                <w:szCs w:val="28"/>
              </w:rPr>
              <w:t xml:space="preserve">сімейною (домашньою) формою та педагогічним патронажем) здійснюється відповідно до </w:t>
            </w:r>
            <w:hyperlink r:id="rId41" w:anchor="Text">
              <w:r w:rsidRPr="00F422F7">
                <w:rPr>
                  <w:rFonts w:eastAsia="Times New Roman" w:cs="Times New Roman"/>
                  <w:szCs w:val="28"/>
                  <w:u w:val="single"/>
                </w:rPr>
                <w:t>Положення про індивідуальну форму здобуття загальної середньої освіти</w:t>
              </w:r>
            </w:hyperlink>
            <w:r w:rsidRPr="00F422F7">
              <w:rPr>
                <w:rFonts w:eastAsia="Times New Roman" w:cs="Times New Roman"/>
                <w:szCs w:val="28"/>
              </w:rPr>
              <w:t>, затвердженого МОН.</w:t>
            </w:r>
          </w:p>
          <w:p w14:paraId="5463CE5B" w14:textId="64E632A7" w:rsidR="00505368" w:rsidRPr="000D634D" w:rsidRDefault="00FF5400" w:rsidP="00FF5400">
            <w:pPr>
              <w:pBdr>
                <w:top w:val="nil"/>
                <w:left w:val="nil"/>
                <w:bottom w:val="nil"/>
                <w:right w:val="nil"/>
                <w:between w:val="nil"/>
              </w:pBdr>
              <w:shd w:val="clear" w:color="auto" w:fill="FFFFFF"/>
              <w:spacing w:after="150"/>
              <w:jc w:val="both"/>
              <w:rPr>
                <w:rFonts w:eastAsia="Times New Roman" w:cs="Times New Roman"/>
                <w:szCs w:val="28"/>
              </w:rPr>
            </w:pPr>
            <w:r w:rsidRPr="00F422F7">
              <w:rPr>
                <w:rFonts w:eastAsia="Times New Roman" w:cs="Times New Roman"/>
                <w:szCs w:val="28"/>
                <w:highlight w:val="white"/>
              </w:rPr>
              <w:t xml:space="preserve">У разі здобуття освіти за </w:t>
            </w:r>
            <w:proofErr w:type="spellStart"/>
            <w:r w:rsidRPr="00F422F7">
              <w:rPr>
                <w:rFonts w:eastAsia="Times New Roman" w:cs="Times New Roman"/>
                <w:szCs w:val="28"/>
                <w:highlight w:val="white"/>
              </w:rPr>
              <w:t>екстернатною</w:t>
            </w:r>
            <w:proofErr w:type="spellEnd"/>
            <w:r w:rsidRPr="00F422F7">
              <w:rPr>
                <w:rFonts w:eastAsia="Times New Roman" w:cs="Times New Roman"/>
                <w:szCs w:val="28"/>
                <w:highlight w:val="white"/>
              </w:rPr>
              <w:t xml:space="preserve"> формою та формою педагогічного патронажу для учнів в обов’язковому порядку складається індивідуальний навчальний план, а у разі здобуття освіти за сімейною (домашньою) формою - за бажанням учня та/або його батьків.</w:t>
            </w:r>
          </w:p>
        </w:tc>
        <w:tc>
          <w:tcPr>
            <w:tcW w:w="5148" w:type="dxa"/>
          </w:tcPr>
          <w:p w14:paraId="02AD7A1D" w14:textId="77777777" w:rsidR="00505368" w:rsidRDefault="00E06994" w:rsidP="00B43413">
            <w:pPr>
              <w:jc w:val="both"/>
              <w:rPr>
                <w:rFonts w:cs="Times New Roman"/>
                <w:szCs w:val="28"/>
              </w:rPr>
            </w:pPr>
            <w:r>
              <w:rPr>
                <w:rFonts w:cs="Times New Roman"/>
                <w:szCs w:val="28"/>
              </w:rPr>
              <w:lastRenderedPageBreak/>
              <w:t>Враховано</w:t>
            </w:r>
          </w:p>
          <w:p w14:paraId="54324E5A" w14:textId="77777777" w:rsidR="00E06994" w:rsidRPr="001107E8" w:rsidRDefault="00E06994" w:rsidP="00E06994">
            <w:pPr>
              <w:pBdr>
                <w:top w:val="nil"/>
                <w:left w:val="nil"/>
                <w:bottom w:val="nil"/>
                <w:right w:val="nil"/>
                <w:between w:val="nil"/>
              </w:pBdr>
              <w:shd w:val="clear" w:color="auto" w:fill="FFFFFF"/>
              <w:spacing w:after="150"/>
              <w:jc w:val="both"/>
              <w:rPr>
                <w:rFonts w:eastAsia="Times New Roman" w:cs="Times New Roman"/>
                <w:szCs w:val="28"/>
              </w:rPr>
            </w:pPr>
            <w:r w:rsidRPr="001107E8">
              <w:rPr>
                <w:rFonts w:eastAsia="Times New Roman" w:cs="Times New Roman"/>
                <w:szCs w:val="28"/>
                <w:highlight w:val="white"/>
              </w:rPr>
              <w:t xml:space="preserve">27. </w:t>
            </w:r>
            <w:r w:rsidRPr="001107E8">
              <w:rPr>
                <w:rFonts w:eastAsia="Times New Roman" w:cs="Times New Roman"/>
                <w:szCs w:val="28"/>
              </w:rPr>
              <w:t xml:space="preserve">Учні, їх батьки та інші законні представники можуть обирати форму здобуття освіти відповідно до індивідуальних потреб, можливостей, здібностей та інтересів дитини. </w:t>
            </w:r>
          </w:p>
          <w:p w14:paraId="28F4A5CB" w14:textId="77777777" w:rsidR="00E06994" w:rsidRPr="001107E8" w:rsidRDefault="00E06994" w:rsidP="00E06994">
            <w:pPr>
              <w:pBdr>
                <w:top w:val="nil"/>
                <w:left w:val="nil"/>
                <w:bottom w:val="nil"/>
                <w:right w:val="nil"/>
                <w:between w:val="nil"/>
              </w:pBdr>
              <w:shd w:val="clear" w:color="auto" w:fill="FFFFFF"/>
              <w:spacing w:after="150"/>
              <w:jc w:val="both"/>
              <w:rPr>
                <w:rFonts w:eastAsia="Times New Roman" w:cs="Times New Roman"/>
                <w:szCs w:val="28"/>
              </w:rPr>
            </w:pPr>
            <w:r w:rsidRPr="001107E8">
              <w:rPr>
                <w:rFonts w:eastAsia="Times New Roman" w:cs="Times New Roman"/>
                <w:szCs w:val="28"/>
              </w:rPr>
              <w:t xml:space="preserve">Організація навчання за формою </w:t>
            </w:r>
            <w:r w:rsidRPr="001107E8">
              <w:rPr>
                <w:rFonts w:eastAsia="Times New Roman" w:cs="Times New Roman"/>
                <w:szCs w:val="28"/>
                <w:highlight w:val="white"/>
              </w:rPr>
              <w:t>педагогічн</w:t>
            </w:r>
            <w:r>
              <w:rPr>
                <w:rFonts w:eastAsia="Times New Roman" w:cs="Times New Roman"/>
                <w:szCs w:val="28"/>
                <w:highlight w:val="white"/>
              </w:rPr>
              <w:t>ого</w:t>
            </w:r>
            <w:r w:rsidRPr="001107E8">
              <w:rPr>
                <w:rFonts w:eastAsia="Times New Roman" w:cs="Times New Roman"/>
                <w:szCs w:val="28"/>
                <w:highlight w:val="white"/>
              </w:rPr>
              <w:t xml:space="preserve"> патронаж</w:t>
            </w:r>
            <w:r>
              <w:rPr>
                <w:rFonts w:eastAsia="Times New Roman" w:cs="Times New Roman"/>
                <w:szCs w:val="28"/>
                <w:highlight w:val="white"/>
              </w:rPr>
              <w:t>у</w:t>
            </w:r>
            <w:r w:rsidRPr="001107E8">
              <w:rPr>
                <w:rFonts w:eastAsia="Times New Roman" w:cs="Times New Roman"/>
                <w:szCs w:val="28"/>
                <w:highlight w:val="white"/>
              </w:rPr>
              <w:t xml:space="preserve"> здійснюється відповідно до </w:t>
            </w:r>
            <w:hyperlink r:id="rId42" w:anchor="Text">
              <w:r w:rsidRPr="001107E8">
                <w:rPr>
                  <w:rFonts w:eastAsia="Times New Roman" w:cs="Times New Roman"/>
                  <w:szCs w:val="28"/>
                  <w:highlight w:val="white"/>
                  <w:u w:val="single"/>
                </w:rPr>
                <w:t>Положення про індивідуальну форму здобуття загальної середньої освіти</w:t>
              </w:r>
            </w:hyperlink>
            <w:r w:rsidRPr="001107E8">
              <w:rPr>
                <w:rFonts w:eastAsia="Times New Roman" w:cs="Times New Roman"/>
                <w:szCs w:val="28"/>
                <w:highlight w:val="white"/>
              </w:rPr>
              <w:t>, затвердженого МОН.</w:t>
            </w:r>
          </w:p>
          <w:p w14:paraId="13F0536D" w14:textId="5657D5AF" w:rsidR="00E06994" w:rsidRPr="000D634D" w:rsidRDefault="00E06994" w:rsidP="00B43413">
            <w:pPr>
              <w:jc w:val="both"/>
              <w:rPr>
                <w:rFonts w:cs="Times New Roman"/>
                <w:szCs w:val="28"/>
              </w:rPr>
            </w:pPr>
          </w:p>
        </w:tc>
      </w:tr>
      <w:tr w:rsidR="00505368" w:rsidRPr="000D634D" w14:paraId="14D0F29F" w14:textId="77777777" w:rsidTr="00B43413">
        <w:tc>
          <w:tcPr>
            <w:tcW w:w="4678" w:type="dxa"/>
          </w:tcPr>
          <w:p w14:paraId="0AFAAFE6" w14:textId="546AEE63" w:rsidR="00505368" w:rsidRDefault="00505368" w:rsidP="00505368">
            <w:pPr>
              <w:jc w:val="both"/>
              <w:rPr>
                <w:rFonts w:eastAsia="Times New Roman" w:cs="Times New Roman"/>
                <w:szCs w:val="28"/>
              </w:rPr>
            </w:pPr>
            <w:r w:rsidRPr="000D634D">
              <w:rPr>
                <w:rFonts w:eastAsia="Times New Roman" w:cs="Times New Roman"/>
                <w:szCs w:val="28"/>
              </w:rPr>
              <w:lastRenderedPageBreak/>
              <w:t>від наукового співробітника А. Ю. Мельник Лабораторії психології спілкування Інституту Соціальної та політичної психології НАПН України</w:t>
            </w:r>
          </w:p>
          <w:p w14:paraId="5C12DF2E" w14:textId="77777777" w:rsidR="00E06994" w:rsidRPr="00F422F7" w:rsidRDefault="00E06994" w:rsidP="00E06994">
            <w:pPr>
              <w:pBdr>
                <w:top w:val="nil"/>
                <w:left w:val="nil"/>
                <w:bottom w:val="nil"/>
                <w:right w:val="nil"/>
                <w:between w:val="nil"/>
              </w:pBdr>
              <w:rPr>
                <w:rFonts w:cs="Times New Roman"/>
                <w:b/>
                <w:szCs w:val="28"/>
              </w:rPr>
            </w:pPr>
            <w:r w:rsidRPr="00F422F7">
              <w:rPr>
                <w:rFonts w:eastAsia="Times New Roman" w:cs="Times New Roman"/>
                <w:b/>
                <w:szCs w:val="28"/>
              </w:rPr>
              <w:t>У</w:t>
            </w:r>
            <w:r w:rsidRPr="00F422F7">
              <w:rPr>
                <w:rFonts w:cs="Times New Roman"/>
                <w:b/>
                <w:szCs w:val="28"/>
              </w:rPr>
              <w:t xml:space="preserve"> розділі </w:t>
            </w:r>
            <w:r w:rsidRPr="00F422F7">
              <w:rPr>
                <w:rFonts w:eastAsia="Times New Roman" w:cs="Times New Roman"/>
                <w:b/>
                <w:szCs w:val="28"/>
              </w:rPr>
              <w:t xml:space="preserve"> «Організація діяльності центру</w:t>
            </w:r>
            <w:r w:rsidRPr="00F422F7">
              <w:rPr>
                <w:rFonts w:eastAsia="Times New Roman" w:cs="Times New Roman"/>
                <w:b/>
                <w:szCs w:val="28"/>
                <w:highlight w:val="white"/>
              </w:rPr>
              <w:t>»</w:t>
            </w:r>
            <w:r w:rsidRPr="00F422F7">
              <w:rPr>
                <w:rFonts w:eastAsia="Times New Roman" w:cs="Times New Roman"/>
                <w:b/>
                <w:szCs w:val="28"/>
              </w:rPr>
              <w:t xml:space="preserve">  п.32. </w:t>
            </w:r>
            <w:r w:rsidRPr="00F422F7">
              <w:rPr>
                <w:rFonts w:cs="Times New Roman"/>
                <w:b/>
                <w:szCs w:val="28"/>
              </w:rPr>
              <w:t>відкоригувати, виклавши у наступній редакції:</w:t>
            </w:r>
          </w:p>
          <w:p w14:paraId="5B08C3A6" w14:textId="77777777" w:rsidR="00E06994" w:rsidRPr="00F422F7" w:rsidRDefault="00E06994" w:rsidP="00E06994">
            <w:pPr>
              <w:pBdr>
                <w:top w:val="nil"/>
                <w:left w:val="nil"/>
                <w:bottom w:val="nil"/>
                <w:right w:val="nil"/>
                <w:between w:val="nil"/>
              </w:pBdr>
              <w:ind w:firstLine="709"/>
              <w:jc w:val="both"/>
              <w:rPr>
                <w:rFonts w:eastAsia="Times New Roman" w:cs="Times New Roman"/>
                <w:szCs w:val="28"/>
              </w:rPr>
            </w:pPr>
          </w:p>
          <w:p w14:paraId="7C3924CF" w14:textId="741EF11B" w:rsidR="00505368" w:rsidRPr="000D634D" w:rsidRDefault="00E06994" w:rsidP="00E06994">
            <w:pPr>
              <w:pBdr>
                <w:top w:val="nil"/>
                <w:left w:val="nil"/>
                <w:bottom w:val="nil"/>
                <w:right w:val="nil"/>
                <w:between w:val="nil"/>
              </w:pBdr>
              <w:jc w:val="both"/>
              <w:rPr>
                <w:rFonts w:eastAsia="Times New Roman" w:cs="Times New Roman"/>
                <w:szCs w:val="28"/>
              </w:rPr>
            </w:pPr>
            <w:r w:rsidRPr="00F422F7">
              <w:rPr>
                <w:rFonts w:eastAsia="Times New Roman" w:cs="Times New Roman"/>
                <w:szCs w:val="28"/>
                <w:highlight w:val="white"/>
              </w:rPr>
              <w:t xml:space="preserve">32. Відповідальність за організацію харчування учнів (вихованців) у центрі, додержання вимог санітарного законодавства, законодавства про безпечність та якість харчових продуктів покладається на засновника (засновників) та керівника центру, а </w:t>
            </w:r>
            <w:r w:rsidRPr="00F422F7">
              <w:rPr>
                <w:rFonts w:eastAsia="Times New Roman" w:cs="Times New Roman"/>
                <w:color w:val="FF0000"/>
                <w:szCs w:val="28"/>
                <w:highlight w:val="white"/>
              </w:rPr>
              <w:t xml:space="preserve"> </w:t>
            </w:r>
            <w:r w:rsidRPr="00E06994">
              <w:rPr>
                <w:rFonts w:eastAsia="Times New Roman" w:cs="Times New Roman"/>
                <w:i/>
                <w:szCs w:val="28"/>
                <w:highlight w:val="white"/>
              </w:rPr>
              <w:t>також на організацію, в особі керівника, яка безпосередньо забезпечує харчування учнів.</w:t>
            </w:r>
            <w:r w:rsidRPr="00E06994">
              <w:rPr>
                <w:rFonts w:eastAsia="Times New Roman" w:cs="Times New Roman"/>
                <w:szCs w:val="28"/>
                <w:highlight w:val="white"/>
              </w:rPr>
              <w:t xml:space="preserve">  </w:t>
            </w:r>
            <w:r w:rsidRPr="00F422F7">
              <w:rPr>
                <w:rFonts w:eastAsia="Times New Roman" w:cs="Times New Roman"/>
                <w:szCs w:val="28"/>
                <w:highlight w:val="white"/>
              </w:rPr>
              <w:t xml:space="preserve">Харчування учнів (вихованців) здійснюється відповідно до норм та порядку організації харчування учнів (вихованців) у закладах освіти встановлених Кабінетом Міністрів України.  </w:t>
            </w:r>
          </w:p>
        </w:tc>
        <w:tc>
          <w:tcPr>
            <w:tcW w:w="5148" w:type="dxa"/>
          </w:tcPr>
          <w:p w14:paraId="244BBE50" w14:textId="77777777" w:rsidR="00505368" w:rsidRDefault="00E06994" w:rsidP="00B43413">
            <w:pPr>
              <w:jc w:val="both"/>
              <w:rPr>
                <w:rFonts w:cs="Times New Roman"/>
                <w:szCs w:val="28"/>
              </w:rPr>
            </w:pPr>
            <w:r>
              <w:rPr>
                <w:rFonts w:cs="Times New Roman"/>
                <w:szCs w:val="28"/>
              </w:rPr>
              <w:t>Не враховано</w:t>
            </w:r>
          </w:p>
          <w:p w14:paraId="374608EB" w14:textId="76821C27" w:rsidR="00E06994" w:rsidRPr="000D634D" w:rsidRDefault="00E06994" w:rsidP="00B43413">
            <w:pPr>
              <w:jc w:val="both"/>
              <w:rPr>
                <w:rFonts w:cs="Times New Roman"/>
                <w:szCs w:val="28"/>
              </w:rPr>
            </w:pPr>
            <w:r>
              <w:rPr>
                <w:rFonts w:cs="Times New Roman"/>
                <w:szCs w:val="28"/>
              </w:rPr>
              <w:t>Надана норма відповідає частині 7 статті 32 Закону «Про повну загальну середню освіту»</w:t>
            </w:r>
          </w:p>
        </w:tc>
      </w:tr>
      <w:tr w:rsidR="00505368" w:rsidRPr="000D634D" w14:paraId="60B74D98" w14:textId="77777777" w:rsidTr="00B43413">
        <w:tc>
          <w:tcPr>
            <w:tcW w:w="4678" w:type="dxa"/>
          </w:tcPr>
          <w:p w14:paraId="4E3AB7D0" w14:textId="3F5502C4" w:rsidR="00505368" w:rsidRDefault="00505368" w:rsidP="00505368">
            <w:pPr>
              <w:jc w:val="both"/>
              <w:rPr>
                <w:rFonts w:eastAsia="Times New Roman" w:cs="Times New Roman"/>
                <w:szCs w:val="28"/>
              </w:rPr>
            </w:pPr>
            <w:r w:rsidRPr="000D634D">
              <w:rPr>
                <w:rFonts w:eastAsia="Times New Roman" w:cs="Times New Roman"/>
                <w:szCs w:val="28"/>
              </w:rPr>
              <w:lastRenderedPageBreak/>
              <w:t>від наукового співробітника А. Ю. Мельник Лабораторії психології спілкування Інституту Соціальної та політичної психології НАПН України</w:t>
            </w:r>
          </w:p>
          <w:p w14:paraId="7F392BFA" w14:textId="77777777" w:rsidR="006A5F67" w:rsidRPr="00F422F7" w:rsidRDefault="006A5F67" w:rsidP="006A5F67">
            <w:pPr>
              <w:pBdr>
                <w:top w:val="nil"/>
                <w:left w:val="nil"/>
                <w:bottom w:val="nil"/>
                <w:right w:val="nil"/>
                <w:between w:val="nil"/>
              </w:pBdr>
              <w:rPr>
                <w:rFonts w:cs="Times New Roman"/>
                <w:b/>
                <w:szCs w:val="28"/>
              </w:rPr>
            </w:pPr>
            <w:r w:rsidRPr="00F422F7">
              <w:rPr>
                <w:rFonts w:eastAsia="Times New Roman" w:cs="Times New Roman"/>
                <w:b/>
                <w:szCs w:val="28"/>
              </w:rPr>
              <w:t>У</w:t>
            </w:r>
            <w:r w:rsidRPr="00F422F7">
              <w:rPr>
                <w:rFonts w:cs="Times New Roman"/>
                <w:b/>
                <w:szCs w:val="28"/>
              </w:rPr>
              <w:t xml:space="preserve"> розділі </w:t>
            </w:r>
            <w:r w:rsidRPr="00F422F7">
              <w:rPr>
                <w:rFonts w:eastAsia="Times New Roman" w:cs="Times New Roman"/>
                <w:b/>
                <w:szCs w:val="28"/>
              </w:rPr>
              <w:t xml:space="preserve"> «Реабілітаційне відділення центру</w:t>
            </w:r>
            <w:r w:rsidRPr="00F422F7">
              <w:rPr>
                <w:rFonts w:eastAsia="Times New Roman" w:cs="Times New Roman"/>
                <w:b/>
                <w:szCs w:val="28"/>
                <w:highlight w:val="white"/>
              </w:rPr>
              <w:t>»</w:t>
            </w:r>
            <w:r w:rsidRPr="00F422F7">
              <w:rPr>
                <w:rFonts w:eastAsia="Times New Roman" w:cs="Times New Roman"/>
                <w:b/>
                <w:szCs w:val="28"/>
              </w:rPr>
              <w:t xml:space="preserve">  п.72. </w:t>
            </w:r>
            <w:r w:rsidRPr="00F422F7">
              <w:rPr>
                <w:rFonts w:cs="Times New Roman"/>
                <w:b/>
                <w:szCs w:val="28"/>
              </w:rPr>
              <w:t>відкоригувати згідно «Закону про освіту», виклавши у наступній редакції:</w:t>
            </w:r>
          </w:p>
          <w:p w14:paraId="25A66D69" w14:textId="72A978CC" w:rsidR="006A5F67" w:rsidRPr="00F422F7" w:rsidRDefault="006A5F67" w:rsidP="006A5F67">
            <w:pPr>
              <w:pBdr>
                <w:top w:val="nil"/>
                <w:left w:val="nil"/>
                <w:bottom w:val="nil"/>
                <w:right w:val="nil"/>
                <w:between w:val="nil"/>
              </w:pBdr>
              <w:jc w:val="both"/>
              <w:rPr>
                <w:rFonts w:eastAsia="Times New Roman" w:cs="Times New Roman"/>
                <w:szCs w:val="28"/>
              </w:rPr>
            </w:pPr>
            <w:r w:rsidRPr="00F422F7">
              <w:rPr>
                <w:rFonts w:eastAsia="Times New Roman" w:cs="Times New Roman"/>
                <w:szCs w:val="28"/>
              </w:rPr>
              <w:t>72. Реабілітаційне відділення за наявності обладнання, персоналу та матеріально-технічної бази може здійснювати реабілітацію дітей, у тому числі:</w:t>
            </w:r>
          </w:p>
          <w:p w14:paraId="0913F676" w14:textId="732BF8D3" w:rsidR="00505368" w:rsidRPr="000D634D" w:rsidRDefault="006A5F67" w:rsidP="006A5F67">
            <w:pPr>
              <w:pBdr>
                <w:top w:val="nil"/>
                <w:left w:val="nil"/>
                <w:bottom w:val="nil"/>
                <w:right w:val="nil"/>
                <w:between w:val="nil"/>
              </w:pBdr>
              <w:jc w:val="both"/>
              <w:rPr>
                <w:rFonts w:eastAsia="Times New Roman" w:cs="Times New Roman"/>
                <w:szCs w:val="28"/>
              </w:rPr>
            </w:pPr>
            <w:r w:rsidRPr="00F422F7">
              <w:rPr>
                <w:rFonts w:eastAsia="Times New Roman" w:cs="Times New Roman"/>
                <w:szCs w:val="28"/>
                <w:highlight w:val="white"/>
              </w:rPr>
              <w:t xml:space="preserve">1) ранню реабілітацію дітей </w:t>
            </w:r>
            <w:r w:rsidRPr="006A5F67">
              <w:rPr>
                <w:rFonts w:eastAsia="Times New Roman" w:cs="Times New Roman"/>
                <w:i/>
                <w:szCs w:val="28"/>
                <w:highlight w:val="white"/>
              </w:rPr>
              <w:t>(до 5 років)</w:t>
            </w:r>
            <w:r w:rsidRPr="00F422F7">
              <w:rPr>
                <w:rFonts w:eastAsia="Times New Roman" w:cs="Times New Roman"/>
                <w:szCs w:val="28"/>
                <w:highlight w:val="white"/>
              </w:rPr>
              <w:t xml:space="preserve">, що </w:t>
            </w:r>
            <w:r w:rsidRPr="00F422F7">
              <w:rPr>
                <w:rFonts w:eastAsia="Times New Roman" w:cs="Times New Roman"/>
                <w:szCs w:val="28"/>
              </w:rPr>
              <w:t xml:space="preserve">забезпечує комплексний підхід до розвитку дітей зі складними порушеннями раннього віку та полягає в поєднанні різних видів та форм реабілітації, передбачає залучення до реабілітаційного процесу батьків або осіб, що їх замінюють, або уповноважених ними осіб, консультативну допомогу сім'ям; </w:t>
            </w:r>
          </w:p>
        </w:tc>
        <w:tc>
          <w:tcPr>
            <w:tcW w:w="5148" w:type="dxa"/>
          </w:tcPr>
          <w:p w14:paraId="71BCC1A8" w14:textId="77777777" w:rsidR="00505368" w:rsidRDefault="006A5F67" w:rsidP="00B43413">
            <w:pPr>
              <w:jc w:val="both"/>
              <w:rPr>
                <w:rFonts w:cs="Times New Roman"/>
                <w:szCs w:val="28"/>
              </w:rPr>
            </w:pPr>
            <w:r>
              <w:rPr>
                <w:rFonts w:cs="Times New Roman"/>
                <w:szCs w:val="28"/>
              </w:rPr>
              <w:t>Не враховано</w:t>
            </w:r>
          </w:p>
          <w:p w14:paraId="5DE2CBF5" w14:textId="3765F5E1" w:rsidR="006A5F67" w:rsidRPr="000D634D" w:rsidRDefault="006A5F67" w:rsidP="00B43413">
            <w:pPr>
              <w:jc w:val="both"/>
              <w:rPr>
                <w:rFonts w:cs="Times New Roman"/>
                <w:szCs w:val="28"/>
              </w:rPr>
            </w:pPr>
            <w:r>
              <w:rPr>
                <w:rFonts w:cs="Times New Roman"/>
                <w:szCs w:val="28"/>
              </w:rPr>
              <w:t>Відповідає нормі статті 34 Закону України «</w:t>
            </w:r>
            <w:r>
              <w:rPr>
                <w:b/>
                <w:bCs/>
                <w:color w:val="333333"/>
                <w:sz w:val="32"/>
                <w:szCs w:val="32"/>
                <w:shd w:val="clear" w:color="auto" w:fill="FFFFFF"/>
              </w:rPr>
              <w:t>Про реабілітацію осіб з інвалідністю в Україні»</w:t>
            </w:r>
          </w:p>
        </w:tc>
      </w:tr>
      <w:tr w:rsidR="00505368" w:rsidRPr="000D634D" w14:paraId="18B541CA" w14:textId="77777777" w:rsidTr="00B43413">
        <w:tc>
          <w:tcPr>
            <w:tcW w:w="4678" w:type="dxa"/>
          </w:tcPr>
          <w:p w14:paraId="3DAA7550" w14:textId="78F5AE16" w:rsidR="00505368" w:rsidRDefault="00505368" w:rsidP="00505368">
            <w:pPr>
              <w:jc w:val="both"/>
              <w:rPr>
                <w:rFonts w:eastAsia="Times New Roman" w:cs="Times New Roman"/>
                <w:szCs w:val="28"/>
              </w:rPr>
            </w:pPr>
            <w:r w:rsidRPr="000D634D">
              <w:rPr>
                <w:rFonts w:eastAsia="Times New Roman" w:cs="Times New Roman"/>
                <w:szCs w:val="28"/>
              </w:rPr>
              <w:t>від наукового співробітника А. Ю. Мельник Лабораторії психології спілкування Інституту Соціальної та політичної психології НАПН України</w:t>
            </w:r>
          </w:p>
          <w:p w14:paraId="28CA7CB7" w14:textId="77777777" w:rsidR="006A5F67" w:rsidRPr="005F7F69" w:rsidRDefault="006A5F67" w:rsidP="006A5F67">
            <w:pPr>
              <w:pBdr>
                <w:top w:val="nil"/>
                <w:left w:val="nil"/>
                <w:bottom w:val="nil"/>
                <w:right w:val="nil"/>
                <w:between w:val="nil"/>
              </w:pBdr>
              <w:rPr>
                <w:rFonts w:cs="Times New Roman"/>
                <w:szCs w:val="28"/>
              </w:rPr>
            </w:pPr>
            <w:r w:rsidRPr="005F7F69">
              <w:rPr>
                <w:rFonts w:eastAsia="Times New Roman" w:cs="Times New Roman"/>
                <w:szCs w:val="28"/>
              </w:rPr>
              <w:t>У</w:t>
            </w:r>
            <w:r w:rsidRPr="005F7F69">
              <w:rPr>
                <w:rFonts w:cs="Times New Roman"/>
                <w:szCs w:val="28"/>
              </w:rPr>
              <w:t xml:space="preserve"> розділі </w:t>
            </w:r>
            <w:r w:rsidRPr="005F7F69">
              <w:rPr>
                <w:rFonts w:eastAsia="Times New Roman" w:cs="Times New Roman"/>
                <w:szCs w:val="28"/>
              </w:rPr>
              <w:t xml:space="preserve"> «</w:t>
            </w:r>
            <w:r w:rsidRPr="005F7F69">
              <w:rPr>
                <w:rFonts w:eastAsia="Times New Roman" w:cs="Times New Roman"/>
                <w:szCs w:val="28"/>
                <w:highlight w:val="white"/>
              </w:rPr>
              <w:t>Змінний контингент центру»</w:t>
            </w:r>
            <w:r w:rsidRPr="005F7F69">
              <w:rPr>
                <w:rFonts w:eastAsia="Times New Roman" w:cs="Times New Roman"/>
                <w:szCs w:val="28"/>
              </w:rPr>
              <w:t xml:space="preserve">  п.76. </w:t>
            </w:r>
            <w:r w:rsidRPr="005F7F69">
              <w:rPr>
                <w:rFonts w:cs="Times New Roman"/>
                <w:szCs w:val="28"/>
              </w:rPr>
              <w:t>відкоригувати, виклавши у наступній редакції:</w:t>
            </w:r>
          </w:p>
          <w:p w14:paraId="27086A0E" w14:textId="19ABF6D7" w:rsidR="00505368" w:rsidRPr="000D634D" w:rsidRDefault="006A5F67" w:rsidP="006A5F67">
            <w:pPr>
              <w:pBdr>
                <w:top w:val="nil"/>
                <w:left w:val="nil"/>
                <w:bottom w:val="nil"/>
                <w:right w:val="nil"/>
                <w:between w:val="nil"/>
              </w:pBdr>
              <w:jc w:val="both"/>
              <w:rPr>
                <w:rFonts w:eastAsia="Times New Roman" w:cs="Times New Roman"/>
                <w:szCs w:val="28"/>
              </w:rPr>
            </w:pPr>
            <w:r w:rsidRPr="00F422F7">
              <w:rPr>
                <w:rFonts w:eastAsia="Times New Roman" w:cs="Times New Roman"/>
                <w:szCs w:val="28"/>
              </w:rPr>
              <w:t xml:space="preserve">76. Корекційно-розвиткові та психолого-педагогічні послуги безкоштовно за рахунок </w:t>
            </w:r>
            <w:r w:rsidRPr="005F7F69">
              <w:rPr>
                <w:rFonts w:eastAsia="Times New Roman" w:cs="Times New Roman"/>
                <w:i/>
                <w:szCs w:val="28"/>
              </w:rPr>
              <w:t>наявних (згідно запальної частини п.3.)</w:t>
            </w:r>
            <w:r w:rsidRPr="005F7F69">
              <w:rPr>
                <w:rFonts w:eastAsia="Times New Roman" w:cs="Times New Roman"/>
                <w:szCs w:val="28"/>
              </w:rPr>
              <w:t xml:space="preserve"> штатних одиниць, передбачених на змінний контингент, надаються:</w:t>
            </w:r>
          </w:p>
        </w:tc>
        <w:tc>
          <w:tcPr>
            <w:tcW w:w="5148" w:type="dxa"/>
          </w:tcPr>
          <w:p w14:paraId="610CD03F" w14:textId="77777777" w:rsidR="00505368" w:rsidRDefault="005F7F69" w:rsidP="00B43413">
            <w:pPr>
              <w:jc w:val="both"/>
              <w:rPr>
                <w:rFonts w:cs="Times New Roman"/>
                <w:szCs w:val="28"/>
                <w:lang w:val="ru-RU"/>
              </w:rPr>
            </w:pPr>
            <w:r>
              <w:rPr>
                <w:rFonts w:cs="Times New Roman"/>
                <w:szCs w:val="28"/>
                <w:lang w:val="ru-RU"/>
              </w:rPr>
              <w:t xml:space="preserve">Не </w:t>
            </w:r>
            <w:proofErr w:type="spellStart"/>
            <w:r>
              <w:rPr>
                <w:rFonts w:cs="Times New Roman"/>
                <w:szCs w:val="28"/>
                <w:lang w:val="ru-RU"/>
              </w:rPr>
              <w:t>враховано</w:t>
            </w:r>
            <w:proofErr w:type="spellEnd"/>
          </w:p>
          <w:p w14:paraId="7912CCF5" w14:textId="37AF5236" w:rsidR="005F7F69" w:rsidRDefault="00530B29" w:rsidP="00B43413">
            <w:pPr>
              <w:jc w:val="both"/>
              <w:rPr>
                <w:rFonts w:cs="Times New Roman"/>
                <w:szCs w:val="28"/>
              </w:rPr>
            </w:pPr>
            <w:r>
              <w:rPr>
                <w:rFonts w:cs="Times New Roman"/>
                <w:szCs w:val="28"/>
                <w:lang w:val="ru-RU"/>
              </w:rPr>
              <w:t>У</w:t>
            </w:r>
            <w:r w:rsidR="005F7F69" w:rsidRPr="000D634D">
              <w:rPr>
                <w:rFonts w:cs="Times New Roman"/>
                <w:szCs w:val="28"/>
              </w:rPr>
              <w:t xml:space="preserve"> Типових штатних нормативах навчально-реабілітаційних центрів, затверджених наказом МОН від </w:t>
            </w:r>
            <w:proofErr w:type="gramStart"/>
            <w:r w:rsidR="005F7F69" w:rsidRPr="000D634D">
              <w:rPr>
                <w:rFonts w:cs="Times New Roman"/>
                <w:szCs w:val="28"/>
              </w:rPr>
              <w:t>03.07.2020  №</w:t>
            </w:r>
            <w:proofErr w:type="gramEnd"/>
            <w:r w:rsidR="005F7F69" w:rsidRPr="000D634D">
              <w:rPr>
                <w:rFonts w:cs="Times New Roman"/>
                <w:szCs w:val="28"/>
              </w:rPr>
              <w:t xml:space="preserve"> 890 та зареєстрованих в Міністерстві юстиції України 21 липня 2020 р. за № 681/34964</w:t>
            </w:r>
            <w:r>
              <w:rPr>
                <w:rFonts w:cs="Times New Roman"/>
                <w:szCs w:val="28"/>
              </w:rPr>
              <w:t xml:space="preserve">, </w:t>
            </w:r>
            <w:r w:rsidR="005F7F69">
              <w:rPr>
                <w:rFonts w:cs="Times New Roman"/>
                <w:szCs w:val="28"/>
              </w:rPr>
              <w:t>передбачено введення додаткових ставок на змінний контингент</w:t>
            </w:r>
          </w:p>
          <w:p w14:paraId="08D97048" w14:textId="79E8F52E" w:rsidR="005F7F69" w:rsidRPr="005F7F69" w:rsidRDefault="005F7F69" w:rsidP="00B43413">
            <w:pPr>
              <w:jc w:val="both"/>
              <w:rPr>
                <w:rFonts w:cs="Times New Roman"/>
                <w:szCs w:val="28"/>
              </w:rPr>
            </w:pPr>
          </w:p>
        </w:tc>
      </w:tr>
      <w:tr w:rsidR="00505368" w:rsidRPr="000D634D" w14:paraId="3C63CA48" w14:textId="77777777" w:rsidTr="00B43413">
        <w:tc>
          <w:tcPr>
            <w:tcW w:w="4678" w:type="dxa"/>
          </w:tcPr>
          <w:p w14:paraId="5B540B50" w14:textId="67DAFEE2" w:rsidR="00505368" w:rsidRDefault="00505368" w:rsidP="00505368">
            <w:pPr>
              <w:jc w:val="both"/>
              <w:rPr>
                <w:rFonts w:eastAsia="Times New Roman" w:cs="Times New Roman"/>
                <w:szCs w:val="28"/>
              </w:rPr>
            </w:pPr>
            <w:r w:rsidRPr="000D634D">
              <w:rPr>
                <w:rFonts w:eastAsia="Times New Roman" w:cs="Times New Roman"/>
                <w:szCs w:val="28"/>
              </w:rPr>
              <w:t xml:space="preserve">від наукового співробітника А. Ю. Мельник Лабораторії психології </w:t>
            </w:r>
            <w:r w:rsidRPr="000D634D">
              <w:rPr>
                <w:rFonts w:eastAsia="Times New Roman" w:cs="Times New Roman"/>
                <w:szCs w:val="28"/>
              </w:rPr>
              <w:lastRenderedPageBreak/>
              <w:t>спілкування Інституту Соціальної та політичної психології НАПН України</w:t>
            </w:r>
          </w:p>
          <w:p w14:paraId="2890ACC5" w14:textId="77777777" w:rsidR="009B71F4" w:rsidRPr="00AC1BB5" w:rsidRDefault="009B71F4" w:rsidP="009B71F4">
            <w:pPr>
              <w:pBdr>
                <w:top w:val="nil"/>
                <w:left w:val="nil"/>
                <w:bottom w:val="nil"/>
                <w:right w:val="nil"/>
                <w:between w:val="nil"/>
              </w:pBdr>
              <w:jc w:val="both"/>
              <w:rPr>
                <w:rFonts w:eastAsia="Times New Roman" w:cs="Times New Roman"/>
                <w:b/>
                <w:color w:val="000000"/>
                <w:szCs w:val="28"/>
                <w:lang w:val="ru-RU"/>
              </w:rPr>
            </w:pPr>
            <w:proofErr w:type="spellStart"/>
            <w:r w:rsidRPr="00AC1BB5">
              <w:rPr>
                <w:rFonts w:eastAsia="Times New Roman" w:cs="Times New Roman"/>
                <w:b/>
                <w:color w:val="000000"/>
                <w:szCs w:val="28"/>
                <w:lang w:val="ru-RU"/>
              </w:rPr>
              <w:t>Загальна</w:t>
            </w:r>
            <w:proofErr w:type="spellEnd"/>
            <w:r w:rsidRPr="00AC1BB5">
              <w:rPr>
                <w:rFonts w:eastAsia="Times New Roman" w:cs="Times New Roman"/>
                <w:b/>
                <w:color w:val="000000"/>
                <w:szCs w:val="28"/>
                <w:lang w:val="ru-RU"/>
              </w:rPr>
              <w:t xml:space="preserve"> </w:t>
            </w:r>
            <w:proofErr w:type="spellStart"/>
            <w:r w:rsidRPr="00AC1BB5">
              <w:rPr>
                <w:rFonts w:eastAsia="Times New Roman" w:cs="Times New Roman"/>
                <w:b/>
                <w:color w:val="000000"/>
                <w:szCs w:val="28"/>
                <w:lang w:val="ru-RU"/>
              </w:rPr>
              <w:t>частина</w:t>
            </w:r>
            <w:proofErr w:type="spellEnd"/>
            <w:r w:rsidRPr="00AC1BB5">
              <w:rPr>
                <w:rFonts w:eastAsia="Times New Roman" w:cs="Times New Roman"/>
                <w:b/>
                <w:color w:val="000000"/>
                <w:szCs w:val="28"/>
                <w:lang w:val="ru-RU"/>
              </w:rPr>
              <w:t xml:space="preserve"> п.5.</w:t>
            </w:r>
          </w:p>
          <w:p w14:paraId="7F98D799" w14:textId="3143D335" w:rsidR="00505368" w:rsidRPr="000D634D" w:rsidRDefault="009B71F4" w:rsidP="009B71F4">
            <w:pPr>
              <w:pBdr>
                <w:top w:val="nil"/>
                <w:left w:val="nil"/>
                <w:bottom w:val="nil"/>
                <w:right w:val="nil"/>
                <w:between w:val="nil"/>
              </w:pBdr>
              <w:jc w:val="both"/>
              <w:rPr>
                <w:rFonts w:eastAsia="Times New Roman" w:cs="Times New Roman"/>
                <w:szCs w:val="28"/>
              </w:rPr>
            </w:pPr>
            <w:proofErr w:type="spellStart"/>
            <w:r w:rsidRPr="00AC1BB5">
              <w:rPr>
                <w:rFonts w:eastAsia="Times New Roman" w:cs="Times New Roman"/>
                <w:color w:val="000000"/>
                <w:szCs w:val="28"/>
                <w:lang w:val="ru-RU"/>
              </w:rPr>
              <w:t>Уточнити</w:t>
            </w:r>
            <w:proofErr w:type="spellEnd"/>
            <w:r w:rsidRPr="00AC1BB5">
              <w:rPr>
                <w:rFonts w:eastAsia="Times New Roman" w:cs="Times New Roman"/>
                <w:color w:val="000000"/>
                <w:szCs w:val="28"/>
                <w:lang w:val="ru-RU"/>
              </w:rPr>
              <w:t xml:space="preserve">, </w:t>
            </w:r>
            <w:proofErr w:type="spellStart"/>
            <w:r w:rsidRPr="00AC1BB5">
              <w:rPr>
                <w:rFonts w:eastAsia="Times New Roman" w:cs="Times New Roman"/>
                <w:color w:val="000000"/>
                <w:szCs w:val="28"/>
                <w:lang w:val="ru-RU"/>
              </w:rPr>
              <w:t>чи</w:t>
            </w:r>
            <w:proofErr w:type="spellEnd"/>
            <w:r w:rsidRPr="00AC1BB5">
              <w:rPr>
                <w:rFonts w:eastAsia="Times New Roman" w:cs="Times New Roman"/>
                <w:color w:val="000000"/>
                <w:szCs w:val="28"/>
                <w:lang w:val="ru-RU"/>
              </w:rPr>
              <w:t xml:space="preserve"> </w:t>
            </w:r>
            <w:proofErr w:type="spellStart"/>
            <w:r w:rsidRPr="00AC1BB5">
              <w:rPr>
                <w:rFonts w:eastAsia="Times New Roman" w:cs="Times New Roman"/>
                <w:color w:val="000000"/>
                <w:szCs w:val="28"/>
                <w:lang w:val="ru-RU"/>
              </w:rPr>
              <w:t>стосується</w:t>
            </w:r>
            <w:proofErr w:type="spellEnd"/>
            <w:r w:rsidRPr="00AC1BB5">
              <w:rPr>
                <w:rFonts w:eastAsia="Times New Roman" w:cs="Times New Roman"/>
                <w:color w:val="000000"/>
                <w:szCs w:val="28"/>
                <w:lang w:val="ru-RU"/>
              </w:rPr>
              <w:t xml:space="preserve"> </w:t>
            </w:r>
            <w:proofErr w:type="spellStart"/>
            <w:r w:rsidRPr="00AC1BB5">
              <w:rPr>
                <w:rFonts w:eastAsia="Times New Roman" w:cs="Times New Roman"/>
                <w:color w:val="000000"/>
                <w:szCs w:val="28"/>
                <w:lang w:val="ru-RU"/>
              </w:rPr>
              <w:t>цей</w:t>
            </w:r>
            <w:proofErr w:type="spellEnd"/>
            <w:r w:rsidRPr="00AC1BB5">
              <w:rPr>
                <w:rFonts w:eastAsia="Times New Roman" w:cs="Times New Roman"/>
                <w:color w:val="000000"/>
                <w:szCs w:val="28"/>
                <w:lang w:val="ru-RU"/>
              </w:rPr>
              <w:t xml:space="preserve"> пункт </w:t>
            </w:r>
            <w:proofErr w:type="spellStart"/>
            <w:r w:rsidRPr="00AC1BB5">
              <w:rPr>
                <w:rFonts w:eastAsia="Times New Roman" w:cs="Times New Roman"/>
                <w:color w:val="000000"/>
                <w:szCs w:val="28"/>
                <w:lang w:val="ru-RU"/>
              </w:rPr>
              <w:t>дітей</w:t>
            </w:r>
            <w:proofErr w:type="spellEnd"/>
            <w:r w:rsidRPr="00AC1BB5">
              <w:rPr>
                <w:rFonts w:eastAsia="Times New Roman" w:cs="Times New Roman"/>
                <w:color w:val="000000"/>
                <w:szCs w:val="28"/>
                <w:lang w:val="ru-RU"/>
              </w:rPr>
              <w:t xml:space="preserve">, </w:t>
            </w:r>
            <w:proofErr w:type="spellStart"/>
            <w:r w:rsidRPr="00AC1BB5">
              <w:rPr>
                <w:rFonts w:eastAsia="Times New Roman" w:cs="Times New Roman"/>
                <w:color w:val="000000"/>
                <w:szCs w:val="28"/>
                <w:lang w:val="ru-RU"/>
              </w:rPr>
              <w:t>які</w:t>
            </w:r>
            <w:proofErr w:type="spellEnd"/>
            <w:r w:rsidRPr="00AC1BB5">
              <w:rPr>
                <w:rFonts w:eastAsia="Times New Roman" w:cs="Times New Roman"/>
                <w:color w:val="000000"/>
                <w:szCs w:val="28"/>
                <w:lang w:val="ru-RU"/>
              </w:rPr>
              <w:t xml:space="preserve"> </w:t>
            </w:r>
            <w:proofErr w:type="spellStart"/>
            <w:r w:rsidRPr="00AC1BB5">
              <w:rPr>
                <w:rFonts w:eastAsia="Times New Roman" w:cs="Times New Roman"/>
                <w:color w:val="000000"/>
                <w:szCs w:val="28"/>
                <w:lang w:val="ru-RU"/>
              </w:rPr>
              <w:t>мають</w:t>
            </w:r>
            <w:proofErr w:type="spellEnd"/>
            <w:r w:rsidRPr="00AC1BB5">
              <w:rPr>
                <w:rFonts w:eastAsia="Times New Roman" w:cs="Times New Roman"/>
                <w:color w:val="000000"/>
                <w:szCs w:val="28"/>
                <w:lang w:val="ru-RU"/>
              </w:rPr>
              <w:t xml:space="preserve"> </w:t>
            </w:r>
            <w:proofErr w:type="spellStart"/>
            <w:r w:rsidRPr="00AC1BB5">
              <w:rPr>
                <w:rFonts w:eastAsia="Times New Roman" w:cs="Times New Roman"/>
                <w:color w:val="000000"/>
                <w:szCs w:val="28"/>
                <w:lang w:val="ru-RU"/>
              </w:rPr>
              <w:t>відповідний</w:t>
            </w:r>
            <w:proofErr w:type="spellEnd"/>
            <w:r w:rsidRPr="00AC1BB5">
              <w:rPr>
                <w:rFonts w:eastAsia="Times New Roman" w:cs="Times New Roman"/>
                <w:color w:val="000000"/>
                <w:szCs w:val="28"/>
                <w:lang w:val="ru-RU"/>
              </w:rPr>
              <w:t xml:space="preserve"> статус та </w:t>
            </w:r>
            <w:proofErr w:type="spellStart"/>
            <w:r w:rsidRPr="00AC1BB5">
              <w:rPr>
                <w:rFonts w:eastAsia="Times New Roman" w:cs="Times New Roman"/>
                <w:color w:val="000000"/>
                <w:szCs w:val="28"/>
                <w:lang w:val="ru-RU"/>
              </w:rPr>
              <w:t>знаходяться</w:t>
            </w:r>
            <w:proofErr w:type="spellEnd"/>
            <w:r w:rsidRPr="00AC1BB5">
              <w:rPr>
                <w:rFonts w:eastAsia="Times New Roman" w:cs="Times New Roman"/>
                <w:color w:val="000000"/>
                <w:szCs w:val="28"/>
                <w:lang w:val="ru-RU"/>
              </w:rPr>
              <w:t xml:space="preserve"> у </w:t>
            </w:r>
            <w:proofErr w:type="spellStart"/>
            <w:r w:rsidRPr="00AC1BB5">
              <w:rPr>
                <w:rFonts w:eastAsia="Times New Roman" w:cs="Times New Roman"/>
                <w:color w:val="000000"/>
                <w:szCs w:val="28"/>
                <w:lang w:val="ru-RU"/>
              </w:rPr>
              <w:t>сімейних</w:t>
            </w:r>
            <w:proofErr w:type="spellEnd"/>
            <w:r w:rsidRPr="00AC1BB5">
              <w:rPr>
                <w:rFonts w:eastAsia="Times New Roman" w:cs="Times New Roman"/>
                <w:color w:val="000000"/>
                <w:szCs w:val="28"/>
                <w:lang w:val="ru-RU"/>
              </w:rPr>
              <w:t xml:space="preserve"> формах </w:t>
            </w:r>
            <w:proofErr w:type="spellStart"/>
            <w:r w:rsidRPr="00AC1BB5">
              <w:rPr>
                <w:rFonts w:eastAsia="Times New Roman" w:cs="Times New Roman"/>
                <w:color w:val="000000"/>
                <w:szCs w:val="28"/>
                <w:lang w:val="ru-RU"/>
              </w:rPr>
              <w:t>виховання</w:t>
            </w:r>
            <w:proofErr w:type="spellEnd"/>
          </w:p>
        </w:tc>
        <w:tc>
          <w:tcPr>
            <w:tcW w:w="5148" w:type="dxa"/>
          </w:tcPr>
          <w:p w14:paraId="2594112E" w14:textId="4D898AF1" w:rsidR="00505368" w:rsidRPr="000D634D" w:rsidRDefault="009B71F4" w:rsidP="00B43413">
            <w:pPr>
              <w:jc w:val="both"/>
              <w:rPr>
                <w:rFonts w:cs="Times New Roman"/>
                <w:szCs w:val="28"/>
              </w:rPr>
            </w:pPr>
            <w:r>
              <w:rPr>
                <w:rFonts w:cs="Times New Roman"/>
                <w:szCs w:val="28"/>
              </w:rPr>
              <w:lastRenderedPageBreak/>
              <w:t>Не враховано, так як пункт 5 не стосується зазначеного питання</w:t>
            </w:r>
          </w:p>
        </w:tc>
      </w:tr>
      <w:tr w:rsidR="009B71F4" w:rsidRPr="000D634D" w14:paraId="10A140D8" w14:textId="77777777" w:rsidTr="00B43413">
        <w:tc>
          <w:tcPr>
            <w:tcW w:w="4678" w:type="dxa"/>
          </w:tcPr>
          <w:p w14:paraId="34E79E7B" w14:textId="30A4205C" w:rsidR="009B71F4" w:rsidRDefault="009B71F4" w:rsidP="009B71F4">
            <w:pPr>
              <w:jc w:val="both"/>
              <w:rPr>
                <w:rFonts w:eastAsia="Times New Roman" w:cs="Times New Roman"/>
                <w:szCs w:val="28"/>
              </w:rPr>
            </w:pPr>
            <w:r w:rsidRPr="000D634D">
              <w:rPr>
                <w:rFonts w:eastAsia="Times New Roman" w:cs="Times New Roman"/>
                <w:szCs w:val="28"/>
              </w:rPr>
              <w:lastRenderedPageBreak/>
              <w:t>від наукового співробітника А. Ю. Мельник Лабораторії психології спілкування Інституту Соціальної та політичної психології НАПН України</w:t>
            </w:r>
          </w:p>
          <w:p w14:paraId="442E9783" w14:textId="07953D02" w:rsidR="009B71F4" w:rsidRPr="00AC1BB5" w:rsidRDefault="009B71F4" w:rsidP="009B71F4">
            <w:pPr>
              <w:pBdr>
                <w:top w:val="nil"/>
                <w:left w:val="nil"/>
                <w:bottom w:val="nil"/>
                <w:right w:val="nil"/>
                <w:between w:val="nil"/>
              </w:pBdr>
              <w:jc w:val="both"/>
              <w:rPr>
                <w:rFonts w:eastAsia="Times New Roman" w:cs="Times New Roman"/>
                <w:b/>
                <w:color w:val="000000"/>
                <w:szCs w:val="28"/>
                <w:lang w:val="ru-RU"/>
              </w:rPr>
            </w:pPr>
            <w:proofErr w:type="spellStart"/>
            <w:r w:rsidRPr="00AC1BB5">
              <w:rPr>
                <w:rFonts w:eastAsia="Times New Roman" w:cs="Times New Roman"/>
                <w:b/>
                <w:color w:val="000000"/>
                <w:szCs w:val="28"/>
                <w:lang w:val="ru-RU"/>
              </w:rPr>
              <w:t>Загальна</w:t>
            </w:r>
            <w:proofErr w:type="spellEnd"/>
            <w:r w:rsidRPr="00AC1BB5">
              <w:rPr>
                <w:rFonts w:eastAsia="Times New Roman" w:cs="Times New Roman"/>
                <w:b/>
                <w:color w:val="000000"/>
                <w:szCs w:val="28"/>
                <w:lang w:val="ru-RU"/>
              </w:rPr>
              <w:t xml:space="preserve"> </w:t>
            </w:r>
            <w:proofErr w:type="spellStart"/>
            <w:r w:rsidRPr="00AC1BB5">
              <w:rPr>
                <w:rFonts w:eastAsia="Times New Roman" w:cs="Times New Roman"/>
                <w:b/>
                <w:color w:val="000000"/>
                <w:szCs w:val="28"/>
                <w:lang w:val="ru-RU"/>
              </w:rPr>
              <w:t>частина</w:t>
            </w:r>
            <w:proofErr w:type="spellEnd"/>
            <w:r w:rsidRPr="00AC1BB5">
              <w:rPr>
                <w:rFonts w:eastAsia="Times New Roman" w:cs="Times New Roman"/>
                <w:b/>
                <w:color w:val="000000"/>
                <w:szCs w:val="28"/>
                <w:lang w:val="ru-RU"/>
              </w:rPr>
              <w:t xml:space="preserve"> п.10</w:t>
            </w:r>
          </w:p>
          <w:p w14:paraId="09A0D8D5" w14:textId="33595B49" w:rsidR="009B71F4" w:rsidRPr="000D634D" w:rsidRDefault="009B71F4" w:rsidP="009B71F4">
            <w:pPr>
              <w:pBdr>
                <w:top w:val="nil"/>
                <w:left w:val="nil"/>
                <w:bottom w:val="nil"/>
                <w:right w:val="nil"/>
                <w:between w:val="nil"/>
              </w:pBdr>
              <w:jc w:val="both"/>
              <w:rPr>
                <w:rFonts w:eastAsia="Times New Roman" w:cs="Times New Roman"/>
                <w:szCs w:val="28"/>
              </w:rPr>
            </w:pPr>
            <w:proofErr w:type="gramStart"/>
            <w:r w:rsidRPr="00AC1BB5">
              <w:rPr>
                <w:rFonts w:eastAsia="Times New Roman" w:cs="Times New Roman"/>
                <w:color w:val="000000"/>
                <w:szCs w:val="28"/>
                <w:lang w:val="ru-RU"/>
              </w:rPr>
              <w:t>У</w:t>
            </w:r>
            <w:r w:rsidRPr="00AC1BB5">
              <w:rPr>
                <w:rFonts w:eastAsia="Times New Roman" w:cs="Times New Roman"/>
                <w:color w:val="000000"/>
                <w:szCs w:val="28"/>
              </w:rPr>
              <w:t xml:space="preserve"> центрах</w:t>
            </w:r>
            <w:proofErr w:type="gramEnd"/>
            <w:r w:rsidRPr="00AC1BB5">
              <w:rPr>
                <w:rFonts w:eastAsia="Times New Roman" w:cs="Times New Roman"/>
                <w:color w:val="000000"/>
                <w:szCs w:val="28"/>
              </w:rPr>
              <w:t xml:space="preserve"> для дітей, які мають порушення інтелектуального розвитку у поєднанні з іншими порушеннями – для дітей з інтелектуальними порушеннями; Уточнити, який ступінь інтелектуального розвитку тут мається на увазі? Чи можуть бути створені класи для дітей з легким ступенем порушень інтелектуального розвитку?) (Наприклад: для дітей з інтелектуальними порушеннями легкого та помірного ступенів)</w:t>
            </w:r>
          </w:p>
        </w:tc>
        <w:tc>
          <w:tcPr>
            <w:tcW w:w="5148" w:type="dxa"/>
          </w:tcPr>
          <w:p w14:paraId="71A6CCAD" w14:textId="77777777" w:rsidR="009B71F4" w:rsidRDefault="009B71F4" w:rsidP="00B43413">
            <w:pPr>
              <w:jc w:val="both"/>
              <w:rPr>
                <w:rFonts w:cs="Times New Roman"/>
                <w:szCs w:val="28"/>
              </w:rPr>
            </w:pPr>
            <w:r>
              <w:rPr>
                <w:rFonts w:cs="Times New Roman"/>
                <w:szCs w:val="28"/>
              </w:rPr>
              <w:t>Не враховано</w:t>
            </w:r>
          </w:p>
          <w:p w14:paraId="7AAB1714" w14:textId="47683591" w:rsidR="009B71F4" w:rsidRPr="000D634D" w:rsidRDefault="009B71F4" w:rsidP="00B43413">
            <w:pPr>
              <w:jc w:val="both"/>
              <w:rPr>
                <w:rFonts w:cs="Times New Roman"/>
                <w:szCs w:val="28"/>
              </w:rPr>
            </w:pPr>
            <w:r>
              <w:rPr>
                <w:rFonts w:cs="Times New Roman"/>
                <w:szCs w:val="28"/>
              </w:rPr>
              <w:t>Передбачено зарахування дітей, які крім інтелектуальних порушень мають інші порушення розвитку</w:t>
            </w:r>
          </w:p>
        </w:tc>
      </w:tr>
      <w:tr w:rsidR="009B71F4" w:rsidRPr="000D634D" w14:paraId="504F0BB6" w14:textId="77777777" w:rsidTr="00B43413">
        <w:tc>
          <w:tcPr>
            <w:tcW w:w="4678" w:type="dxa"/>
          </w:tcPr>
          <w:p w14:paraId="34B7963F" w14:textId="0388499A" w:rsidR="009B71F4" w:rsidRDefault="009B71F4" w:rsidP="009B71F4">
            <w:pPr>
              <w:jc w:val="both"/>
              <w:rPr>
                <w:rFonts w:eastAsia="Times New Roman" w:cs="Times New Roman"/>
                <w:szCs w:val="28"/>
              </w:rPr>
            </w:pPr>
            <w:r w:rsidRPr="000D634D">
              <w:rPr>
                <w:rFonts w:eastAsia="Times New Roman" w:cs="Times New Roman"/>
                <w:szCs w:val="28"/>
              </w:rPr>
              <w:t>від наукового співробітника А. Ю. Мельник Лабораторії психології спілкування Інституту Соціальної та політичної психології НАПН України</w:t>
            </w:r>
          </w:p>
          <w:p w14:paraId="241EDF4B" w14:textId="77777777" w:rsidR="00307878" w:rsidRPr="00AC1BB5" w:rsidRDefault="00307878" w:rsidP="00307878">
            <w:pPr>
              <w:pBdr>
                <w:top w:val="nil"/>
                <w:left w:val="nil"/>
                <w:bottom w:val="nil"/>
                <w:right w:val="nil"/>
                <w:between w:val="nil"/>
              </w:pBdr>
              <w:jc w:val="both"/>
              <w:rPr>
                <w:rFonts w:eastAsia="Times New Roman" w:cs="Times New Roman"/>
                <w:b/>
                <w:color w:val="000000"/>
                <w:szCs w:val="28"/>
              </w:rPr>
            </w:pPr>
            <w:r w:rsidRPr="00AC1BB5">
              <w:rPr>
                <w:rFonts w:eastAsia="Times New Roman" w:cs="Times New Roman"/>
                <w:b/>
                <w:color w:val="000000"/>
                <w:szCs w:val="28"/>
              </w:rPr>
              <w:t>Організація діяльності центру п.30</w:t>
            </w:r>
          </w:p>
          <w:p w14:paraId="0A96D826" w14:textId="7F6FDE8F" w:rsidR="00307878" w:rsidRPr="00AC1BB5" w:rsidRDefault="00307878" w:rsidP="00307878">
            <w:pPr>
              <w:pBdr>
                <w:top w:val="nil"/>
                <w:left w:val="nil"/>
                <w:bottom w:val="nil"/>
                <w:right w:val="nil"/>
                <w:between w:val="nil"/>
              </w:pBdr>
              <w:shd w:val="clear" w:color="auto" w:fill="FFFFFF"/>
              <w:spacing w:after="150"/>
              <w:jc w:val="both"/>
              <w:rPr>
                <w:rFonts w:eastAsia="Times New Roman" w:cs="Times New Roman"/>
                <w:color w:val="000000"/>
                <w:szCs w:val="28"/>
                <w:highlight w:val="white"/>
              </w:rPr>
            </w:pPr>
            <w:r w:rsidRPr="00AC1BB5">
              <w:rPr>
                <w:rFonts w:eastAsia="Times New Roman" w:cs="Times New Roman"/>
                <w:color w:val="000000"/>
                <w:szCs w:val="28"/>
              </w:rPr>
              <w:t xml:space="preserve">Педагогічні працівники центру зобов’язані </w:t>
            </w:r>
            <w:r w:rsidRPr="00AC1BB5">
              <w:rPr>
                <w:rFonts w:eastAsia="Times New Roman" w:cs="Times New Roman"/>
                <w:color w:val="000000"/>
                <w:szCs w:val="28"/>
                <w:highlight w:val="white"/>
              </w:rPr>
              <w:t xml:space="preserve">володіти навичками з надання </w:t>
            </w:r>
            <w:proofErr w:type="spellStart"/>
            <w:r w:rsidRPr="00AC1BB5">
              <w:rPr>
                <w:rFonts w:eastAsia="Times New Roman" w:cs="Times New Roman"/>
                <w:color w:val="000000"/>
                <w:szCs w:val="28"/>
                <w:highlight w:val="white"/>
              </w:rPr>
              <w:t>домедичної</w:t>
            </w:r>
            <w:proofErr w:type="spellEnd"/>
            <w:r w:rsidRPr="00AC1BB5">
              <w:rPr>
                <w:rFonts w:eastAsia="Times New Roman" w:cs="Times New Roman"/>
                <w:color w:val="000000"/>
                <w:szCs w:val="28"/>
                <w:highlight w:val="white"/>
              </w:rPr>
              <w:t xml:space="preserve"> допомоги дітям,* відповідно до </w:t>
            </w:r>
            <w:r w:rsidRPr="00AC1BB5">
              <w:rPr>
                <w:rFonts w:eastAsia="Times New Roman" w:cs="Times New Roman"/>
                <w:color w:val="000000"/>
                <w:szCs w:val="28"/>
              </w:rPr>
              <w:t xml:space="preserve">професійного стандарту за професіями “Вчитель початкових класів закладу загальної середньої освіти”, “Вчитель закладу загальної середньої освіти”, </w:t>
            </w:r>
            <w:r w:rsidRPr="00AC1BB5">
              <w:rPr>
                <w:rFonts w:eastAsia="Times New Roman" w:cs="Times New Roman"/>
                <w:color w:val="000000"/>
                <w:szCs w:val="28"/>
              </w:rPr>
              <w:lastRenderedPageBreak/>
              <w:t>“Вчитель з початкової освіти (з дипломом молодшого спеціаліста)”</w:t>
            </w:r>
            <w:r w:rsidRPr="00AC1BB5">
              <w:rPr>
                <w:rFonts w:eastAsia="Times New Roman" w:cs="Times New Roman"/>
                <w:color w:val="000000"/>
                <w:szCs w:val="28"/>
                <w:highlight w:val="white"/>
              </w:rPr>
              <w:t xml:space="preserve">, затвердженого наказом МОН. </w:t>
            </w:r>
          </w:p>
          <w:p w14:paraId="527FECBA" w14:textId="73FE9910" w:rsidR="009B71F4" w:rsidRPr="000D634D" w:rsidRDefault="00307878" w:rsidP="00307878">
            <w:pPr>
              <w:pBdr>
                <w:top w:val="nil"/>
                <w:left w:val="nil"/>
                <w:bottom w:val="nil"/>
                <w:right w:val="nil"/>
                <w:between w:val="nil"/>
              </w:pBdr>
              <w:shd w:val="clear" w:color="auto" w:fill="FFFFFF"/>
              <w:spacing w:after="150"/>
              <w:jc w:val="both"/>
              <w:rPr>
                <w:rFonts w:eastAsia="Times New Roman" w:cs="Times New Roman"/>
                <w:szCs w:val="28"/>
              </w:rPr>
            </w:pPr>
            <w:r w:rsidRPr="00AC1BB5">
              <w:rPr>
                <w:rFonts w:eastAsia="Times New Roman" w:cs="Times New Roman"/>
                <w:color w:val="000000"/>
                <w:szCs w:val="28"/>
                <w:highlight w:val="white"/>
              </w:rPr>
              <w:t xml:space="preserve">*Уточнити, що мається на увазі. Усі педагогічні працівники повинні пройти курси  з надання </w:t>
            </w:r>
            <w:proofErr w:type="spellStart"/>
            <w:r w:rsidRPr="00AC1BB5">
              <w:rPr>
                <w:rFonts w:eastAsia="Times New Roman" w:cs="Times New Roman"/>
                <w:color w:val="000000"/>
                <w:szCs w:val="28"/>
                <w:highlight w:val="white"/>
              </w:rPr>
              <w:t>домедичної</w:t>
            </w:r>
            <w:proofErr w:type="spellEnd"/>
            <w:r w:rsidRPr="00AC1BB5">
              <w:rPr>
                <w:rFonts w:eastAsia="Times New Roman" w:cs="Times New Roman"/>
                <w:color w:val="000000"/>
                <w:szCs w:val="28"/>
                <w:highlight w:val="white"/>
              </w:rPr>
              <w:t xml:space="preserve"> допомоги та отримати відповідний документ – свідоцтво чи сертифікат?</w:t>
            </w:r>
          </w:p>
        </w:tc>
        <w:tc>
          <w:tcPr>
            <w:tcW w:w="5148" w:type="dxa"/>
          </w:tcPr>
          <w:p w14:paraId="508C7784" w14:textId="77777777" w:rsidR="009B71F4" w:rsidRDefault="00A54772" w:rsidP="00B43413">
            <w:pPr>
              <w:jc w:val="both"/>
              <w:rPr>
                <w:rFonts w:cs="Times New Roman"/>
                <w:szCs w:val="28"/>
              </w:rPr>
            </w:pPr>
            <w:r>
              <w:rPr>
                <w:rFonts w:cs="Times New Roman"/>
                <w:szCs w:val="28"/>
              </w:rPr>
              <w:lastRenderedPageBreak/>
              <w:t>Не в</w:t>
            </w:r>
            <w:r w:rsidR="00307878">
              <w:rPr>
                <w:rFonts w:cs="Times New Roman"/>
                <w:szCs w:val="28"/>
              </w:rPr>
              <w:t>раховано</w:t>
            </w:r>
          </w:p>
          <w:p w14:paraId="10A97736" w14:textId="161A221E" w:rsidR="00A54772" w:rsidRPr="000D634D" w:rsidRDefault="00A54772" w:rsidP="00B43413">
            <w:pPr>
              <w:jc w:val="both"/>
              <w:rPr>
                <w:rFonts w:cs="Times New Roman"/>
                <w:szCs w:val="28"/>
              </w:rPr>
            </w:pPr>
            <w:r>
              <w:rPr>
                <w:rFonts w:cs="Times New Roman"/>
                <w:szCs w:val="28"/>
              </w:rPr>
              <w:t xml:space="preserve">Вимоги щодо підготовки визначені професійними стандартами та не стосуються суті </w:t>
            </w:r>
            <w:proofErr w:type="spellStart"/>
            <w:r>
              <w:rPr>
                <w:rFonts w:cs="Times New Roman"/>
                <w:szCs w:val="28"/>
              </w:rPr>
              <w:t>проєкту</w:t>
            </w:r>
            <w:proofErr w:type="spellEnd"/>
            <w:r>
              <w:rPr>
                <w:rFonts w:cs="Times New Roman"/>
                <w:szCs w:val="28"/>
              </w:rPr>
              <w:t xml:space="preserve"> </w:t>
            </w:r>
          </w:p>
        </w:tc>
      </w:tr>
      <w:tr w:rsidR="009B71F4" w:rsidRPr="000D634D" w14:paraId="7CFDA12D" w14:textId="77777777" w:rsidTr="00B43413">
        <w:tc>
          <w:tcPr>
            <w:tcW w:w="4678" w:type="dxa"/>
          </w:tcPr>
          <w:p w14:paraId="2960AD2A" w14:textId="77777777" w:rsidR="00307878" w:rsidRDefault="009B71F4" w:rsidP="00307878">
            <w:pPr>
              <w:jc w:val="both"/>
              <w:rPr>
                <w:rFonts w:eastAsia="Times New Roman" w:cs="Times New Roman"/>
                <w:szCs w:val="28"/>
              </w:rPr>
            </w:pPr>
            <w:r w:rsidRPr="000D634D">
              <w:rPr>
                <w:rFonts w:eastAsia="Times New Roman" w:cs="Times New Roman"/>
                <w:szCs w:val="28"/>
              </w:rPr>
              <w:lastRenderedPageBreak/>
              <w:t>від наукового співробітника А. Ю. Мельник Лабораторії психології спілкування Інституту Соціальної та політичної психології НАПН України</w:t>
            </w:r>
          </w:p>
          <w:p w14:paraId="73969A92" w14:textId="16CBF41D" w:rsidR="00307878" w:rsidRPr="00307878" w:rsidRDefault="00307878" w:rsidP="00307878">
            <w:pPr>
              <w:jc w:val="both"/>
              <w:rPr>
                <w:rFonts w:eastAsia="Times New Roman" w:cs="Times New Roman"/>
                <w:szCs w:val="28"/>
              </w:rPr>
            </w:pPr>
            <w:r w:rsidRPr="00AC1BB5">
              <w:rPr>
                <w:rFonts w:eastAsia="Times New Roman" w:cs="Times New Roman"/>
                <w:b/>
                <w:color w:val="000000"/>
                <w:szCs w:val="28"/>
              </w:rPr>
              <w:t>Організація діяльності центру п.27</w:t>
            </w:r>
          </w:p>
          <w:p w14:paraId="73B4D782" w14:textId="77777777" w:rsidR="00307878" w:rsidRPr="00AC1BB5" w:rsidRDefault="00307878" w:rsidP="00307878">
            <w:pPr>
              <w:pBdr>
                <w:top w:val="nil"/>
                <w:left w:val="nil"/>
                <w:bottom w:val="nil"/>
                <w:right w:val="nil"/>
                <w:between w:val="nil"/>
              </w:pBdr>
              <w:ind w:left="1069"/>
              <w:jc w:val="both"/>
              <w:rPr>
                <w:rFonts w:eastAsia="Times New Roman" w:cs="Times New Roman"/>
                <w:b/>
                <w:color w:val="000000"/>
                <w:szCs w:val="28"/>
              </w:rPr>
            </w:pPr>
          </w:p>
          <w:p w14:paraId="49E3D87B" w14:textId="377A3E63" w:rsidR="009B71F4" w:rsidRPr="000D634D" w:rsidRDefault="00307878" w:rsidP="00307878">
            <w:pPr>
              <w:pBdr>
                <w:top w:val="nil"/>
                <w:left w:val="nil"/>
                <w:bottom w:val="nil"/>
                <w:right w:val="nil"/>
                <w:between w:val="nil"/>
              </w:pBdr>
              <w:jc w:val="both"/>
              <w:rPr>
                <w:rFonts w:eastAsia="Times New Roman" w:cs="Times New Roman"/>
                <w:szCs w:val="28"/>
              </w:rPr>
            </w:pPr>
            <w:r w:rsidRPr="00AC1BB5">
              <w:rPr>
                <w:rFonts w:eastAsia="Times New Roman" w:cs="Times New Roman"/>
                <w:color w:val="000000"/>
                <w:szCs w:val="28"/>
              </w:rPr>
              <w:t xml:space="preserve">Чи є </w:t>
            </w:r>
            <w:proofErr w:type="spellStart"/>
            <w:r w:rsidRPr="00AC1BB5">
              <w:rPr>
                <w:rFonts w:eastAsia="Times New Roman" w:cs="Times New Roman"/>
                <w:color w:val="000000"/>
                <w:szCs w:val="28"/>
              </w:rPr>
              <w:t>екстернатна</w:t>
            </w:r>
            <w:proofErr w:type="spellEnd"/>
            <w:r w:rsidRPr="00AC1BB5">
              <w:rPr>
                <w:rFonts w:eastAsia="Times New Roman" w:cs="Times New Roman"/>
                <w:color w:val="000000"/>
                <w:szCs w:val="28"/>
              </w:rPr>
              <w:t xml:space="preserve"> форма (екстернат)  навчання актуальною для контингенту НРЦ, можливо її варто виключити, як вид індивідуальної форми навчання саме для дітей даного контингенту.</w:t>
            </w:r>
          </w:p>
        </w:tc>
        <w:tc>
          <w:tcPr>
            <w:tcW w:w="5148" w:type="dxa"/>
          </w:tcPr>
          <w:p w14:paraId="56D5FAF4" w14:textId="77777777" w:rsidR="009B71F4" w:rsidRDefault="00307878" w:rsidP="00B43413">
            <w:pPr>
              <w:jc w:val="both"/>
              <w:rPr>
                <w:rFonts w:cs="Times New Roman"/>
                <w:szCs w:val="28"/>
              </w:rPr>
            </w:pPr>
            <w:r>
              <w:rPr>
                <w:rFonts w:cs="Times New Roman"/>
                <w:szCs w:val="28"/>
              </w:rPr>
              <w:t>Враховано</w:t>
            </w:r>
          </w:p>
          <w:p w14:paraId="4008C250" w14:textId="77777777" w:rsidR="00307878" w:rsidRPr="001107E8" w:rsidRDefault="00307878" w:rsidP="00307878">
            <w:pPr>
              <w:pBdr>
                <w:top w:val="nil"/>
                <w:left w:val="nil"/>
                <w:bottom w:val="nil"/>
                <w:right w:val="nil"/>
                <w:between w:val="nil"/>
              </w:pBdr>
              <w:shd w:val="clear" w:color="auto" w:fill="FFFFFF"/>
              <w:spacing w:after="150"/>
              <w:jc w:val="both"/>
              <w:rPr>
                <w:rFonts w:eastAsia="Times New Roman" w:cs="Times New Roman"/>
                <w:szCs w:val="28"/>
              </w:rPr>
            </w:pPr>
            <w:r w:rsidRPr="001107E8">
              <w:rPr>
                <w:rFonts w:eastAsia="Times New Roman" w:cs="Times New Roman"/>
                <w:szCs w:val="28"/>
                <w:highlight w:val="white"/>
              </w:rPr>
              <w:t xml:space="preserve">27. </w:t>
            </w:r>
            <w:r w:rsidRPr="001107E8">
              <w:rPr>
                <w:rFonts w:eastAsia="Times New Roman" w:cs="Times New Roman"/>
                <w:szCs w:val="28"/>
              </w:rPr>
              <w:t xml:space="preserve">Учні, їх батьки та інші законні представники можуть обирати форму здобуття освіти відповідно до індивідуальних потреб, можливостей, здібностей та інтересів дитини. </w:t>
            </w:r>
          </w:p>
          <w:p w14:paraId="44F4C385" w14:textId="0CFC15B5" w:rsidR="00307878" w:rsidRPr="00307878" w:rsidRDefault="00307878" w:rsidP="00307878">
            <w:pPr>
              <w:pBdr>
                <w:top w:val="nil"/>
                <w:left w:val="nil"/>
                <w:bottom w:val="nil"/>
                <w:right w:val="nil"/>
                <w:between w:val="nil"/>
              </w:pBdr>
              <w:shd w:val="clear" w:color="auto" w:fill="FFFFFF"/>
              <w:spacing w:after="150"/>
              <w:jc w:val="both"/>
              <w:rPr>
                <w:rFonts w:eastAsia="Times New Roman" w:cs="Times New Roman"/>
                <w:color w:val="7030A0"/>
                <w:szCs w:val="28"/>
              </w:rPr>
            </w:pPr>
            <w:r w:rsidRPr="00FC02A1">
              <w:rPr>
                <w:rFonts w:eastAsia="Times New Roman" w:cs="Times New Roman"/>
                <w:color w:val="7030A0"/>
                <w:szCs w:val="28"/>
              </w:rPr>
              <w:t xml:space="preserve">Організація навчання за формою </w:t>
            </w:r>
            <w:r w:rsidRPr="00FC02A1">
              <w:rPr>
                <w:rFonts w:eastAsia="Times New Roman" w:cs="Times New Roman"/>
                <w:color w:val="7030A0"/>
                <w:szCs w:val="28"/>
                <w:highlight w:val="white"/>
              </w:rPr>
              <w:t xml:space="preserve">педагогічного патронажу здійснюється відповідно до </w:t>
            </w:r>
            <w:hyperlink r:id="rId43" w:anchor="Text">
              <w:r w:rsidRPr="00FC02A1">
                <w:rPr>
                  <w:rFonts w:eastAsia="Times New Roman" w:cs="Times New Roman"/>
                  <w:color w:val="7030A0"/>
                  <w:szCs w:val="28"/>
                  <w:highlight w:val="white"/>
                  <w:u w:val="single"/>
                </w:rPr>
                <w:t>Положення про індивідуальну форму здобуття загальної середньої освіти</w:t>
              </w:r>
            </w:hyperlink>
            <w:r w:rsidRPr="00FC02A1">
              <w:rPr>
                <w:rFonts w:eastAsia="Times New Roman" w:cs="Times New Roman"/>
                <w:color w:val="7030A0"/>
                <w:szCs w:val="28"/>
                <w:highlight w:val="white"/>
              </w:rPr>
              <w:t>, затвердженого МОН.</w:t>
            </w:r>
          </w:p>
        </w:tc>
      </w:tr>
      <w:tr w:rsidR="009B71F4" w:rsidRPr="000D634D" w14:paraId="019A64A5" w14:textId="77777777" w:rsidTr="00B43413">
        <w:tc>
          <w:tcPr>
            <w:tcW w:w="4678" w:type="dxa"/>
          </w:tcPr>
          <w:p w14:paraId="18C17D83" w14:textId="31436010" w:rsidR="009B71F4" w:rsidRDefault="009B71F4" w:rsidP="009B71F4">
            <w:pPr>
              <w:jc w:val="both"/>
              <w:rPr>
                <w:rFonts w:eastAsia="Times New Roman" w:cs="Times New Roman"/>
                <w:szCs w:val="28"/>
              </w:rPr>
            </w:pPr>
            <w:r w:rsidRPr="000D634D">
              <w:rPr>
                <w:rFonts w:eastAsia="Times New Roman" w:cs="Times New Roman"/>
                <w:szCs w:val="28"/>
              </w:rPr>
              <w:t>від наукового співробітника А. Ю. Мельник Лабораторії психології спілкування Інституту Соціальної та політичної психології НАПН України</w:t>
            </w:r>
          </w:p>
          <w:p w14:paraId="3B972075" w14:textId="77777777" w:rsidR="00A54772" w:rsidRPr="00AC1BB5" w:rsidRDefault="00A54772" w:rsidP="00A54772">
            <w:pPr>
              <w:pBdr>
                <w:top w:val="nil"/>
                <w:left w:val="nil"/>
                <w:bottom w:val="nil"/>
                <w:right w:val="nil"/>
                <w:between w:val="nil"/>
              </w:pBdr>
              <w:jc w:val="both"/>
              <w:rPr>
                <w:rFonts w:eastAsia="Times New Roman" w:cs="Times New Roman"/>
                <w:b/>
                <w:color w:val="000000"/>
                <w:szCs w:val="28"/>
              </w:rPr>
            </w:pPr>
            <w:r w:rsidRPr="00AC1BB5">
              <w:rPr>
                <w:rFonts w:eastAsia="Times New Roman" w:cs="Times New Roman"/>
                <w:b/>
                <w:color w:val="000000"/>
                <w:szCs w:val="28"/>
              </w:rPr>
              <w:t>Організація діяльності центру п.33</w:t>
            </w:r>
          </w:p>
          <w:p w14:paraId="7DC99FDD" w14:textId="77777777" w:rsidR="00A54772" w:rsidRDefault="00A54772" w:rsidP="00A54772">
            <w:pPr>
              <w:pBdr>
                <w:top w:val="nil"/>
                <w:left w:val="nil"/>
                <w:bottom w:val="nil"/>
                <w:right w:val="nil"/>
                <w:between w:val="nil"/>
              </w:pBdr>
              <w:shd w:val="clear" w:color="auto" w:fill="FFFFFF"/>
              <w:tabs>
                <w:tab w:val="left" w:pos="3678"/>
              </w:tabs>
              <w:spacing w:after="150"/>
              <w:jc w:val="both"/>
              <w:rPr>
                <w:rFonts w:eastAsia="Times New Roman" w:cs="Times New Roman"/>
                <w:color w:val="000000"/>
                <w:szCs w:val="28"/>
              </w:rPr>
            </w:pPr>
            <w:r w:rsidRPr="00AC1BB5">
              <w:rPr>
                <w:rFonts w:eastAsia="Times New Roman" w:cs="Times New Roman"/>
                <w:color w:val="000000"/>
                <w:szCs w:val="28"/>
                <w:highlight w:val="white"/>
              </w:rPr>
              <w:t xml:space="preserve">Харчування у центрах організовується з перервами 3,5-4 години між прийомами їжі. Уточнити на якій основі: безоплатній, частково безоплатній, платній </w:t>
            </w:r>
            <w:r w:rsidRPr="00AC1BB5">
              <w:rPr>
                <w:rFonts w:eastAsia="Times New Roman" w:cs="Times New Roman"/>
                <w:color w:val="000000"/>
                <w:szCs w:val="28"/>
                <w:highlight w:val="white"/>
                <w:u w:val="single"/>
              </w:rPr>
              <w:t>та згідно якого нормативно- правового акту</w:t>
            </w:r>
            <w:r w:rsidRPr="00AC1BB5">
              <w:rPr>
                <w:rFonts w:eastAsia="Times New Roman" w:cs="Times New Roman"/>
                <w:color w:val="000000"/>
                <w:szCs w:val="28"/>
                <w:highlight w:val="white"/>
              </w:rPr>
              <w:t>?</w:t>
            </w:r>
          </w:p>
          <w:p w14:paraId="3409B05A" w14:textId="316EAC02" w:rsidR="00A54772" w:rsidRPr="00AC1BB5" w:rsidRDefault="00A54772" w:rsidP="00A54772">
            <w:pPr>
              <w:pBdr>
                <w:top w:val="nil"/>
                <w:left w:val="nil"/>
                <w:bottom w:val="nil"/>
                <w:right w:val="nil"/>
                <w:between w:val="nil"/>
              </w:pBdr>
              <w:shd w:val="clear" w:color="auto" w:fill="FFFFFF"/>
              <w:tabs>
                <w:tab w:val="left" w:pos="3678"/>
              </w:tabs>
              <w:spacing w:after="150"/>
              <w:jc w:val="both"/>
              <w:rPr>
                <w:rFonts w:eastAsia="Times New Roman" w:cs="Times New Roman"/>
                <w:color w:val="000000"/>
                <w:szCs w:val="28"/>
                <w:highlight w:val="white"/>
              </w:rPr>
            </w:pPr>
            <w:r w:rsidRPr="00F422F7">
              <w:rPr>
                <w:rFonts w:eastAsia="Times New Roman" w:cs="Times New Roman"/>
                <w:szCs w:val="28"/>
              </w:rPr>
              <w:t>Змін</w:t>
            </w:r>
            <w:r w:rsidRPr="00F422F7">
              <w:rPr>
                <w:rFonts w:eastAsia="Times New Roman" w:cs="Times New Roman"/>
                <w:szCs w:val="28"/>
                <w:highlight w:val="white"/>
              </w:rPr>
              <w:t>ний контингент центрі у випадку тривалого перебування в закладі освіти може забезпечуватися харчуванням на платній основі</w:t>
            </w:r>
            <w:r w:rsidRPr="00AC1BB5">
              <w:rPr>
                <w:rFonts w:eastAsia="Times New Roman" w:cs="Times New Roman"/>
                <w:color w:val="000000"/>
                <w:szCs w:val="28"/>
                <w:highlight w:val="white"/>
              </w:rPr>
              <w:t>.</w:t>
            </w:r>
          </w:p>
          <w:p w14:paraId="0BC4D18F" w14:textId="0C2F2905" w:rsidR="009B71F4" w:rsidRPr="000D634D" w:rsidRDefault="00A54772" w:rsidP="00A54772">
            <w:pPr>
              <w:pBdr>
                <w:top w:val="nil"/>
                <w:left w:val="nil"/>
                <w:bottom w:val="nil"/>
                <w:right w:val="nil"/>
                <w:between w:val="nil"/>
              </w:pBdr>
              <w:jc w:val="both"/>
              <w:rPr>
                <w:rFonts w:eastAsia="Times New Roman" w:cs="Times New Roman"/>
                <w:szCs w:val="28"/>
              </w:rPr>
            </w:pPr>
            <w:r w:rsidRPr="00AC1BB5">
              <w:rPr>
                <w:rFonts w:eastAsia="Times New Roman" w:cs="Times New Roman"/>
                <w:color w:val="000000"/>
                <w:szCs w:val="28"/>
                <w:highlight w:val="white"/>
              </w:rPr>
              <w:t xml:space="preserve">Доповнити, у якій формі може здійснюватися оплата за харчування, на чий рахунок будуть надходити </w:t>
            </w:r>
            <w:r w:rsidRPr="00AC1BB5">
              <w:rPr>
                <w:rFonts w:eastAsia="Times New Roman" w:cs="Times New Roman"/>
                <w:color w:val="000000"/>
                <w:szCs w:val="28"/>
                <w:highlight w:val="white"/>
              </w:rPr>
              <w:lastRenderedPageBreak/>
              <w:t>кошти та на підставі якого нормативно – правового акту буде розраховуватись вартість харчування.</w:t>
            </w:r>
          </w:p>
        </w:tc>
        <w:tc>
          <w:tcPr>
            <w:tcW w:w="5148" w:type="dxa"/>
          </w:tcPr>
          <w:p w14:paraId="694D7D65" w14:textId="77777777" w:rsidR="009B71F4" w:rsidRDefault="00A54772" w:rsidP="00B43413">
            <w:pPr>
              <w:jc w:val="both"/>
              <w:rPr>
                <w:rFonts w:cs="Times New Roman"/>
                <w:szCs w:val="28"/>
              </w:rPr>
            </w:pPr>
            <w:r>
              <w:rPr>
                <w:rFonts w:cs="Times New Roman"/>
                <w:szCs w:val="28"/>
              </w:rPr>
              <w:lastRenderedPageBreak/>
              <w:t>Не враховано</w:t>
            </w:r>
          </w:p>
          <w:p w14:paraId="496ECBE1" w14:textId="4CB817B7" w:rsidR="00A54772" w:rsidRDefault="00A54772" w:rsidP="00B43413">
            <w:pPr>
              <w:jc w:val="both"/>
              <w:rPr>
                <w:rFonts w:cs="Times New Roman"/>
                <w:szCs w:val="28"/>
              </w:rPr>
            </w:pPr>
            <w:r>
              <w:rPr>
                <w:rFonts w:cs="Times New Roman"/>
                <w:szCs w:val="28"/>
              </w:rPr>
              <w:t>Зазначені питання регламентуються іншими діючими постановами КМУ</w:t>
            </w:r>
          </w:p>
          <w:p w14:paraId="18A80A28" w14:textId="75AEAEA4" w:rsidR="00A54772" w:rsidRPr="000D634D" w:rsidRDefault="00A54772" w:rsidP="00B43413">
            <w:pPr>
              <w:jc w:val="both"/>
              <w:rPr>
                <w:rFonts w:cs="Times New Roman"/>
                <w:szCs w:val="28"/>
              </w:rPr>
            </w:pPr>
          </w:p>
        </w:tc>
      </w:tr>
      <w:tr w:rsidR="009B71F4" w:rsidRPr="000D634D" w14:paraId="2D00B83F" w14:textId="77777777" w:rsidTr="00B43413">
        <w:tc>
          <w:tcPr>
            <w:tcW w:w="4678" w:type="dxa"/>
          </w:tcPr>
          <w:p w14:paraId="51F8D286" w14:textId="4D729C13" w:rsidR="009B71F4" w:rsidRDefault="009B71F4" w:rsidP="009B71F4">
            <w:pPr>
              <w:jc w:val="both"/>
              <w:rPr>
                <w:rFonts w:eastAsia="Times New Roman" w:cs="Times New Roman"/>
                <w:szCs w:val="28"/>
              </w:rPr>
            </w:pPr>
            <w:r w:rsidRPr="000D634D">
              <w:rPr>
                <w:rFonts w:eastAsia="Times New Roman" w:cs="Times New Roman"/>
                <w:szCs w:val="28"/>
              </w:rPr>
              <w:lastRenderedPageBreak/>
              <w:t>від наукового співробітника А. Ю. Мельник Лабораторії психології спілкування Інституту Соціальної та політичної психології НАПН України</w:t>
            </w:r>
          </w:p>
          <w:p w14:paraId="32DF76F6" w14:textId="77777777" w:rsidR="00DA5E75" w:rsidRPr="00F422F7" w:rsidRDefault="00DA5E75" w:rsidP="00DA5E75">
            <w:pPr>
              <w:pBdr>
                <w:top w:val="nil"/>
                <w:left w:val="nil"/>
                <w:bottom w:val="nil"/>
                <w:right w:val="nil"/>
                <w:between w:val="nil"/>
              </w:pBdr>
              <w:jc w:val="both"/>
              <w:rPr>
                <w:rFonts w:eastAsia="Times New Roman" w:cs="Times New Roman"/>
                <w:b/>
                <w:color w:val="000000"/>
                <w:szCs w:val="28"/>
              </w:rPr>
            </w:pPr>
            <w:r w:rsidRPr="00F422F7">
              <w:rPr>
                <w:rFonts w:eastAsia="Times New Roman" w:cs="Times New Roman"/>
                <w:b/>
                <w:color w:val="000000"/>
                <w:szCs w:val="28"/>
              </w:rPr>
              <w:t>Організація діяльності центру п.34</w:t>
            </w:r>
          </w:p>
          <w:p w14:paraId="504501EE" w14:textId="65B6DE97" w:rsidR="00DA5E75" w:rsidRPr="00F422F7" w:rsidRDefault="00DA5E75" w:rsidP="00DA5E75">
            <w:pPr>
              <w:pBdr>
                <w:top w:val="nil"/>
                <w:left w:val="nil"/>
                <w:bottom w:val="nil"/>
                <w:right w:val="nil"/>
                <w:between w:val="nil"/>
              </w:pBdr>
              <w:jc w:val="both"/>
              <w:rPr>
                <w:rFonts w:eastAsia="Times New Roman" w:cs="Times New Roman"/>
                <w:color w:val="FF0000"/>
                <w:szCs w:val="28"/>
                <w:u w:val="single"/>
              </w:rPr>
            </w:pPr>
            <w:r w:rsidRPr="00F422F7">
              <w:rPr>
                <w:rFonts w:eastAsia="Times New Roman" w:cs="Times New Roman"/>
                <w:szCs w:val="28"/>
                <w:highlight w:val="white"/>
              </w:rPr>
              <w:t xml:space="preserve">34. Центр може надавати інші послуги на підставі ліцензії на провадження господарської діяльності, у тому числі ліцензії на провадження господарської діяльності з медичної практики відповідно </w:t>
            </w:r>
            <w:r w:rsidRPr="00F422F7">
              <w:rPr>
                <w:rFonts w:eastAsia="Times New Roman" w:cs="Times New Roman"/>
                <w:szCs w:val="28"/>
                <w:highlight w:val="white"/>
                <w:u w:val="single"/>
              </w:rPr>
              <w:t xml:space="preserve">до </w:t>
            </w:r>
            <w:hyperlink r:id="rId44" w:anchor="Text">
              <w:r w:rsidRPr="00F422F7">
                <w:rPr>
                  <w:rFonts w:eastAsia="Times New Roman" w:cs="Times New Roman"/>
                  <w:szCs w:val="28"/>
                  <w:u w:val="single"/>
                </w:rPr>
                <w:t>Ліцензійних умов провадження господарської діяльності з медичної практики, затверджених постановою Кабінету Міністрів  від 2 березня 2016 р. № 285.</w:t>
              </w:r>
            </w:hyperlink>
            <w:r w:rsidRPr="00F422F7">
              <w:rPr>
                <w:rFonts w:eastAsia="Times New Roman" w:cs="Times New Roman"/>
                <w:color w:val="00B050"/>
                <w:szCs w:val="28"/>
                <w:u w:val="single"/>
              </w:rPr>
              <w:t xml:space="preserve"> </w:t>
            </w:r>
            <w:r w:rsidRPr="00F422F7">
              <w:rPr>
                <w:rFonts w:eastAsia="Times New Roman" w:cs="Times New Roman"/>
                <w:color w:val="FF0000"/>
                <w:szCs w:val="28"/>
                <w:u w:val="single"/>
              </w:rPr>
              <w:t xml:space="preserve"> </w:t>
            </w:r>
          </w:p>
          <w:p w14:paraId="491F385D" w14:textId="3D74FEE2" w:rsidR="009B71F4" w:rsidRPr="000D634D" w:rsidRDefault="00DA5E75" w:rsidP="00DA5E75">
            <w:pPr>
              <w:pBdr>
                <w:top w:val="nil"/>
                <w:left w:val="nil"/>
                <w:bottom w:val="nil"/>
                <w:right w:val="nil"/>
                <w:between w:val="nil"/>
              </w:pBdr>
              <w:jc w:val="both"/>
              <w:rPr>
                <w:rFonts w:eastAsia="Times New Roman" w:cs="Times New Roman"/>
                <w:szCs w:val="28"/>
              </w:rPr>
            </w:pPr>
            <w:r w:rsidRPr="00AC1BB5">
              <w:rPr>
                <w:rFonts w:eastAsia="Times New Roman" w:cs="Times New Roman"/>
                <w:color w:val="000000"/>
                <w:szCs w:val="28"/>
              </w:rPr>
              <w:t>Доповнити, хто повинен проходити процедуру ліцензування – засновник чи безпосередньо керівництво закладу та які джерела фінансування при цьому використовуються.</w:t>
            </w:r>
            <w:r w:rsidRPr="000D634D">
              <w:rPr>
                <w:rFonts w:eastAsia="Times New Roman" w:cs="Times New Roman"/>
                <w:szCs w:val="28"/>
              </w:rPr>
              <w:t xml:space="preserve"> </w:t>
            </w:r>
          </w:p>
        </w:tc>
        <w:tc>
          <w:tcPr>
            <w:tcW w:w="5148" w:type="dxa"/>
          </w:tcPr>
          <w:p w14:paraId="0850304E" w14:textId="77777777" w:rsidR="009B71F4" w:rsidRDefault="00DA5E75" w:rsidP="00B43413">
            <w:pPr>
              <w:jc w:val="both"/>
              <w:rPr>
                <w:rFonts w:cs="Times New Roman"/>
                <w:szCs w:val="28"/>
              </w:rPr>
            </w:pPr>
            <w:r>
              <w:rPr>
                <w:rFonts w:cs="Times New Roman"/>
                <w:szCs w:val="28"/>
              </w:rPr>
              <w:t>Не враховано</w:t>
            </w:r>
          </w:p>
          <w:p w14:paraId="4DC22B37" w14:textId="79792CF3" w:rsidR="00DA5E75" w:rsidRPr="000D634D" w:rsidRDefault="00DA5E75" w:rsidP="00B43413">
            <w:pPr>
              <w:jc w:val="both"/>
              <w:rPr>
                <w:rFonts w:cs="Times New Roman"/>
                <w:szCs w:val="28"/>
              </w:rPr>
            </w:pPr>
            <w:r>
              <w:rPr>
                <w:rFonts w:cs="Times New Roman"/>
                <w:szCs w:val="28"/>
              </w:rPr>
              <w:t>Вимоги до проведення ліцензування визначені відповідним нормативно-правовим актом</w:t>
            </w:r>
          </w:p>
        </w:tc>
      </w:tr>
      <w:tr w:rsidR="009B71F4" w:rsidRPr="000D634D" w14:paraId="04C04B9E" w14:textId="77777777" w:rsidTr="00B43413">
        <w:tc>
          <w:tcPr>
            <w:tcW w:w="4678" w:type="dxa"/>
          </w:tcPr>
          <w:p w14:paraId="51B1378B" w14:textId="38BE56D2" w:rsidR="009B71F4" w:rsidRDefault="009B71F4" w:rsidP="009B71F4">
            <w:pPr>
              <w:jc w:val="both"/>
              <w:rPr>
                <w:rFonts w:eastAsia="Times New Roman" w:cs="Times New Roman"/>
                <w:szCs w:val="28"/>
              </w:rPr>
            </w:pPr>
            <w:r w:rsidRPr="000D634D">
              <w:rPr>
                <w:rFonts w:eastAsia="Times New Roman" w:cs="Times New Roman"/>
                <w:szCs w:val="28"/>
              </w:rPr>
              <w:t>від наукового співробітника А. Ю. Мельник Лабораторії психології спілкування Інституту Соціальної та політичної психології НАПН України</w:t>
            </w:r>
          </w:p>
          <w:p w14:paraId="1022B033" w14:textId="77777777" w:rsidR="00DA5E75" w:rsidRDefault="00DA5E75" w:rsidP="00DA5E75">
            <w:pPr>
              <w:pBdr>
                <w:top w:val="nil"/>
                <w:left w:val="nil"/>
                <w:bottom w:val="nil"/>
                <w:right w:val="nil"/>
                <w:between w:val="nil"/>
              </w:pBdr>
              <w:shd w:val="clear" w:color="auto" w:fill="FFFFFF"/>
              <w:spacing w:before="150" w:after="150"/>
              <w:ind w:right="450"/>
              <w:rPr>
                <w:rFonts w:eastAsia="Times New Roman" w:cs="Times New Roman"/>
                <w:b/>
                <w:szCs w:val="28"/>
              </w:rPr>
            </w:pPr>
            <w:r w:rsidRPr="00F422F7">
              <w:rPr>
                <w:rFonts w:eastAsia="Times New Roman" w:cs="Times New Roman"/>
                <w:b/>
                <w:szCs w:val="28"/>
              </w:rPr>
              <w:t>Організація освітнього процесу Оцінювання результатів навчання п.59</w:t>
            </w:r>
          </w:p>
          <w:p w14:paraId="470A4032" w14:textId="6F04399A" w:rsidR="00DA5E75" w:rsidRPr="00AC1BB5" w:rsidRDefault="00DA5E75" w:rsidP="00DA5E75">
            <w:pPr>
              <w:pBdr>
                <w:top w:val="nil"/>
                <w:left w:val="nil"/>
                <w:bottom w:val="nil"/>
                <w:right w:val="nil"/>
                <w:between w:val="nil"/>
              </w:pBdr>
              <w:shd w:val="clear" w:color="auto" w:fill="FFFFFF"/>
              <w:spacing w:before="150" w:after="150"/>
              <w:ind w:right="450"/>
              <w:rPr>
                <w:rFonts w:eastAsia="Times New Roman" w:cs="Times New Roman"/>
                <w:color w:val="000000"/>
                <w:szCs w:val="28"/>
              </w:rPr>
            </w:pPr>
            <w:r w:rsidRPr="00AC1BB5">
              <w:rPr>
                <w:rFonts w:eastAsia="Times New Roman" w:cs="Times New Roman"/>
                <w:color w:val="000000"/>
                <w:szCs w:val="28"/>
              </w:rPr>
              <w:t>59. Оцінювання результатів навчання учнів</w:t>
            </w:r>
            <w:bookmarkStart w:id="1" w:name="2bn6wsx" w:colFirst="0" w:colLast="0"/>
            <w:bookmarkEnd w:id="1"/>
            <w:r w:rsidRPr="00AC1BB5">
              <w:rPr>
                <w:rFonts w:eastAsia="Times New Roman" w:cs="Times New Roman"/>
                <w:color w:val="000000"/>
                <w:szCs w:val="28"/>
              </w:rPr>
              <w:t xml:space="preserve"> центру здійснюється згідно із загальними критеріями оцінювання. (Що мається на увазі: МКФ? за нозологіями?) та </w:t>
            </w:r>
            <w:r w:rsidRPr="00AC1BB5">
              <w:rPr>
                <w:rFonts w:eastAsia="Times New Roman" w:cs="Times New Roman"/>
                <w:color w:val="000000"/>
                <w:szCs w:val="28"/>
              </w:rPr>
              <w:lastRenderedPageBreak/>
              <w:t xml:space="preserve">з урахуванням індивідуального навчального плану (за наявності). </w:t>
            </w:r>
          </w:p>
          <w:p w14:paraId="6F3D047C" w14:textId="4D8AAC2D" w:rsidR="009B71F4" w:rsidRPr="000D634D" w:rsidRDefault="00DA5E75" w:rsidP="00DA5E75">
            <w:pPr>
              <w:pBdr>
                <w:top w:val="nil"/>
                <w:left w:val="nil"/>
                <w:bottom w:val="nil"/>
                <w:right w:val="nil"/>
                <w:between w:val="nil"/>
              </w:pBdr>
              <w:shd w:val="clear" w:color="auto" w:fill="FFFFFF"/>
              <w:spacing w:after="150"/>
              <w:jc w:val="both"/>
              <w:rPr>
                <w:rFonts w:eastAsia="Times New Roman" w:cs="Times New Roman"/>
                <w:szCs w:val="28"/>
              </w:rPr>
            </w:pPr>
            <w:r w:rsidRPr="00AC1BB5">
              <w:rPr>
                <w:rFonts w:eastAsia="Times New Roman" w:cs="Times New Roman"/>
                <w:color w:val="000000"/>
                <w:szCs w:val="28"/>
              </w:rPr>
              <w:t>Доповнити …крім  результатів навчання учнів зі складними порушеннями інтелектуального розвитку. Для оцінювання результатів навчання даної категорії дітей розробляються окремі критерії</w:t>
            </w:r>
          </w:p>
        </w:tc>
        <w:tc>
          <w:tcPr>
            <w:tcW w:w="5148" w:type="dxa"/>
          </w:tcPr>
          <w:p w14:paraId="7FF3A9C4" w14:textId="77777777" w:rsidR="009B71F4" w:rsidRDefault="00DA5E75" w:rsidP="00B43413">
            <w:pPr>
              <w:jc w:val="both"/>
              <w:rPr>
                <w:rFonts w:cs="Times New Roman"/>
                <w:szCs w:val="28"/>
              </w:rPr>
            </w:pPr>
            <w:r>
              <w:rPr>
                <w:rFonts w:cs="Times New Roman"/>
                <w:szCs w:val="28"/>
              </w:rPr>
              <w:lastRenderedPageBreak/>
              <w:t>Не враховано</w:t>
            </w:r>
          </w:p>
          <w:p w14:paraId="20BAFEF4" w14:textId="79C669AF" w:rsidR="00DA5E75" w:rsidRPr="00DA5E75" w:rsidRDefault="00DA5E75" w:rsidP="00DA5E75">
            <w:pPr>
              <w:jc w:val="both"/>
              <w:rPr>
                <w:rFonts w:cs="Times New Roman"/>
                <w:szCs w:val="28"/>
              </w:rPr>
            </w:pPr>
            <w:r>
              <w:rPr>
                <w:rFonts w:cs="Times New Roman"/>
                <w:szCs w:val="28"/>
              </w:rPr>
              <w:t>Відповідно до пунктів 7 та 8 статті 17 Закону: «</w:t>
            </w:r>
            <w:r>
              <w:rPr>
                <w:color w:val="333333"/>
              </w:rPr>
              <w:t>7.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bookmarkStart w:id="2" w:name="n253"/>
            <w:bookmarkEnd w:id="2"/>
            <w:r>
              <w:rPr>
                <w:color w:val="333333"/>
              </w:rPr>
              <w:t xml:space="preserve"> 8. Система та загальні критерії оцінювання результатів навчання учнів визначаються центральним органом виконавчої влади у сфері освіти і науки».</w:t>
            </w:r>
          </w:p>
          <w:p w14:paraId="12E20AAD" w14:textId="1D2180B5" w:rsidR="00DA5E75" w:rsidRPr="000D634D" w:rsidRDefault="00DA5E75" w:rsidP="00B43413">
            <w:pPr>
              <w:jc w:val="both"/>
              <w:rPr>
                <w:rFonts w:cs="Times New Roman"/>
                <w:szCs w:val="28"/>
              </w:rPr>
            </w:pPr>
          </w:p>
        </w:tc>
      </w:tr>
      <w:tr w:rsidR="00DA5E75" w:rsidRPr="000D634D" w14:paraId="7F67104C" w14:textId="77777777" w:rsidTr="00B43413">
        <w:tc>
          <w:tcPr>
            <w:tcW w:w="4678" w:type="dxa"/>
          </w:tcPr>
          <w:p w14:paraId="08ED5FC2" w14:textId="77777777" w:rsidR="00DA5E75" w:rsidRDefault="00DA5E75" w:rsidP="00DA5E75">
            <w:pPr>
              <w:jc w:val="both"/>
              <w:rPr>
                <w:rFonts w:eastAsia="Times New Roman" w:cs="Times New Roman"/>
                <w:szCs w:val="28"/>
              </w:rPr>
            </w:pPr>
            <w:r w:rsidRPr="000D634D">
              <w:rPr>
                <w:rFonts w:eastAsia="Times New Roman" w:cs="Times New Roman"/>
                <w:szCs w:val="28"/>
              </w:rPr>
              <w:lastRenderedPageBreak/>
              <w:t>від наукового співробітника А. Ю. Мельник Лабораторії психології спілкування Інституту Соціальної та політичної психології НАПН України</w:t>
            </w:r>
          </w:p>
          <w:p w14:paraId="4C98471F" w14:textId="77777777" w:rsidR="00DA5E75" w:rsidRDefault="00DA5E75" w:rsidP="00DA5E75">
            <w:pPr>
              <w:pBdr>
                <w:top w:val="nil"/>
                <w:left w:val="nil"/>
                <w:bottom w:val="nil"/>
                <w:right w:val="nil"/>
                <w:between w:val="nil"/>
              </w:pBdr>
              <w:rPr>
                <w:rFonts w:eastAsia="Times New Roman" w:cs="Times New Roman"/>
                <w:b/>
                <w:szCs w:val="28"/>
                <w:highlight w:val="white"/>
              </w:rPr>
            </w:pPr>
          </w:p>
          <w:p w14:paraId="746F07CA" w14:textId="2BF762DB" w:rsidR="00DA5E75" w:rsidRPr="00F422F7" w:rsidRDefault="00DA5E75" w:rsidP="00DA5E75">
            <w:pPr>
              <w:pBdr>
                <w:top w:val="nil"/>
                <w:left w:val="nil"/>
                <w:bottom w:val="nil"/>
                <w:right w:val="nil"/>
                <w:between w:val="nil"/>
              </w:pBdr>
              <w:rPr>
                <w:rFonts w:eastAsia="Times New Roman" w:cs="Times New Roman"/>
                <w:b/>
                <w:szCs w:val="28"/>
                <w:highlight w:val="white"/>
              </w:rPr>
            </w:pPr>
            <w:r w:rsidRPr="00F422F7">
              <w:rPr>
                <w:rFonts w:eastAsia="Times New Roman" w:cs="Times New Roman"/>
                <w:b/>
                <w:szCs w:val="28"/>
                <w:highlight w:val="white"/>
              </w:rPr>
              <w:t>Змінний контингент центру п.78</w:t>
            </w:r>
          </w:p>
          <w:p w14:paraId="00FB1C8B" w14:textId="16922F0A" w:rsidR="00DA5E75" w:rsidRPr="000D634D" w:rsidRDefault="00DA5E75" w:rsidP="00DA5E75">
            <w:pPr>
              <w:pBdr>
                <w:top w:val="nil"/>
                <w:left w:val="nil"/>
                <w:bottom w:val="nil"/>
                <w:right w:val="nil"/>
                <w:between w:val="nil"/>
              </w:pBdr>
              <w:jc w:val="both"/>
              <w:rPr>
                <w:rFonts w:eastAsia="Times New Roman" w:cs="Times New Roman"/>
                <w:szCs w:val="28"/>
              </w:rPr>
            </w:pPr>
            <w:r w:rsidRPr="00F422F7">
              <w:rPr>
                <w:rFonts w:eastAsia="Times New Roman" w:cs="Times New Roman"/>
                <w:szCs w:val="28"/>
              </w:rPr>
              <w:t>78. У випадку отримання корекційно-розвиткових, психолого-педагогічних та реабілітаційних послуг на платній основі між батьками (іншими законними представниками) дитини, яка потребує послуг, та закладом освіти укладається відповідний договір про надання послуг/заходів з вказівкою термінів надання послуг, їх вартості, умов перебування в закладі освіти.</w:t>
            </w:r>
            <w:r w:rsidRPr="00F422F7">
              <w:rPr>
                <w:rFonts w:eastAsia="Times New Roman" w:cs="Times New Roman"/>
                <w:color w:val="00B050"/>
                <w:szCs w:val="28"/>
              </w:rPr>
              <w:t xml:space="preserve"> </w:t>
            </w:r>
            <w:r w:rsidRPr="00AC1BB5">
              <w:rPr>
                <w:rFonts w:eastAsia="Times New Roman" w:cs="Times New Roman"/>
                <w:color w:val="000000"/>
                <w:szCs w:val="28"/>
              </w:rPr>
              <w:t>Доповнити, чи передбачена відповідна форма договору на законодавчому рівні, чи договір розробляється безпосередньо закладом освіти та чи погоджується із засновником, хто визначає вартість послуг, вказати нормативно – правові акти.</w:t>
            </w:r>
          </w:p>
        </w:tc>
        <w:tc>
          <w:tcPr>
            <w:tcW w:w="5148" w:type="dxa"/>
          </w:tcPr>
          <w:p w14:paraId="2A60632A" w14:textId="77777777" w:rsidR="00DA5E75" w:rsidRDefault="00DA5E75" w:rsidP="00B43413">
            <w:pPr>
              <w:jc w:val="both"/>
              <w:rPr>
                <w:rFonts w:cs="Times New Roman"/>
                <w:szCs w:val="28"/>
              </w:rPr>
            </w:pPr>
            <w:r>
              <w:rPr>
                <w:rFonts w:cs="Times New Roman"/>
                <w:szCs w:val="28"/>
              </w:rPr>
              <w:t>Не враховано</w:t>
            </w:r>
          </w:p>
          <w:p w14:paraId="3C82C25C" w14:textId="13F0247B" w:rsidR="00DA5E75" w:rsidRPr="000D634D" w:rsidRDefault="00DA5E75" w:rsidP="00B43413">
            <w:pPr>
              <w:jc w:val="both"/>
              <w:rPr>
                <w:rFonts w:cs="Times New Roman"/>
                <w:szCs w:val="28"/>
              </w:rPr>
            </w:pPr>
            <w:r>
              <w:rPr>
                <w:rFonts w:cs="Times New Roman"/>
                <w:szCs w:val="28"/>
              </w:rPr>
              <w:t xml:space="preserve">Визначення форми договору не є предметом регулювання </w:t>
            </w:r>
            <w:proofErr w:type="spellStart"/>
            <w:r>
              <w:rPr>
                <w:rFonts w:cs="Times New Roman"/>
                <w:szCs w:val="28"/>
              </w:rPr>
              <w:t>проєкту</w:t>
            </w:r>
            <w:proofErr w:type="spellEnd"/>
            <w:r>
              <w:rPr>
                <w:rFonts w:cs="Times New Roman"/>
                <w:szCs w:val="28"/>
              </w:rPr>
              <w:t xml:space="preserve"> Положення про спеціальну школу</w:t>
            </w:r>
          </w:p>
        </w:tc>
      </w:tr>
      <w:tr w:rsidR="00DA5E75" w:rsidRPr="000D634D" w14:paraId="276C68F0" w14:textId="77777777" w:rsidTr="00B43413">
        <w:tc>
          <w:tcPr>
            <w:tcW w:w="4678" w:type="dxa"/>
          </w:tcPr>
          <w:p w14:paraId="7AE027E3" w14:textId="77777777" w:rsidR="00DA5E75" w:rsidRDefault="00DA5E75" w:rsidP="00DA5E75">
            <w:pPr>
              <w:jc w:val="both"/>
              <w:rPr>
                <w:rFonts w:eastAsia="Times New Roman" w:cs="Times New Roman"/>
                <w:szCs w:val="28"/>
              </w:rPr>
            </w:pPr>
            <w:r w:rsidRPr="000D634D">
              <w:rPr>
                <w:rFonts w:eastAsia="Times New Roman" w:cs="Times New Roman"/>
                <w:szCs w:val="28"/>
              </w:rPr>
              <w:t>від наукового співробітника А. Ю. Мельник Лабораторії психології спілкування Інституту Соціальної та політичної психології НАПН України</w:t>
            </w:r>
          </w:p>
          <w:p w14:paraId="71AF6022" w14:textId="046612D7" w:rsidR="00DA5E75" w:rsidRDefault="00DA5E75" w:rsidP="00DA5E75">
            <w:pPr>
              <w:rPr>
                <w:rFonts w:eastAsia="Times New Roman"/>
                <w:color w:val="222222"/>
                <w:szCs w:val="28"/>
                <w:lang w:eastAsia="uk-UA"/>
              </w:rPr>
            </w:pPr>
            <w:r>
              <w:rPr>
                <w:rFonts w:eastAsia="Times New Roman"/>
                <w:color w:val="222222"/>
                <w:szCs w:val="28"/>
                <w:lang w:eastAsia="uk-UA"/>
              </w:rPr>
              <w:t xml:space="preserve">- </w:t>
            </w:r>
            <w:r w:rsidRPr="00DA5E75">
              <w:rPr>
                <w:rFonts w:eastAsia="Times New Roman"/>
                <w:color w:val="222222"/>
                <w:szCs w:val="28"/>
                <w:lang w:eastAsia="uk-UA"/>
              </w:rPr>
              <w:t>не вказана співпраця НРЦ із ІРЦ.</w:t>
            </w:r>
          </w:p>
          <w:p w14:paraId="18F970FF" w14:textId="5376051F" w:rsidR="00DA5E75" w:rsidRPr="00DA5E75" w:rsidRDefault="00DA5E75" w:rsidP="00DA5E75">
            <w:pPr>
              <w:rPr>
                <w:rFonts w:eastAsia="Times New Roman"/>
                <w:color w:val="222222"/>
                <w:szCs w:val="28"/>
                <w:lang w:eastAsia="uk-UA"/>
              </w:rPr>
            </w:pPr>
            <w:r w:rsidRPr="00DA5E75">
              <w:rPr>
                <w:rFonts w:eastAsia="Times New Roman"/>
                <w:color w:val="222222"/>
                <w:szCs w:val="28"/>
                <w:lang w:eastAsia="uk-UA"/>
              </w:rPr>
              <w:lastRenderedPageBreak/>
              <w:t xml:space="preserve">можливо до п. 8 додати №5 для дітей з множинними формами інвалідності - багатопрофільні центри, далі це поняття з'являється, але із п.8 де переліковують види порушень </w:t>
            </w:r>
            <w:proofErr w:type="spellStart"/>
            <w:r w:rsidRPr="00DA5E75">
              <w:rPr>
                <w:rFonts w:eastAsia="Times New Roman"/>
                <w:color w:val="222222"/>
                <w:szCs w:val="28"/>
                <w:lang w:eastAsia="uk-UA"/>
              </w:rPr>
              <w:t>мульті</w:t>
            </w:r>
            <w:proofErr w:type="spellEnd"/>
            <w:r w:rsidRPr="00DA5E75">
              <w:rPr>
                <w:rFonts w:eastAsia="Times New Roman"/>
                <w:color w:val="222222"/>
                <w:szCs w:val="28"/>
                <w:lang w:eastAsia="uk-UA"/>
              </w:rPr>
              <w:t>-інвалідність випадає</w:t>
            </w:r>
          </w:p>
          <w:p w14:paraId="3470AE58" w14:textId="77777777" w:rsidR="00DA5E75" w:rsidRPr="00DA5E75" w:rsidRDefault="00DA5E75" w:rsidP="00DA5E75">
            <w:pPr>
              <w:ind w:right="107"/>
              <w:jc w:val="both"/>
              <w:rPr>
                <w:szCs w:val="28"/>
              </w:rPr>
            </w:pPr>
            <w:r w:rsidRPr="00DA5E75">
              <w:rPr>
                <w:rFonts w:eastAsia="Times New Roman"/>
                <w:color w:val="222222"/>
                <w:szCs w:val="28"/>
                <w:lang w:eastAsia="uk-UA"/>
              </w:rPr>
              <w:t xml:space="preserve">можливо слід ще додати пропозиції по орієнтуванню на місцевості для осіб з порушенням зору а також профорієнтація і підготовки до працевлаштування </w:t>
            </w:r>
          </w:p>
          <w:p w14:paraId="3A7EC403" w14:textId="1B599620" w:rsidR="00DA5E75" w:rsidRPr="000D634D" w:rsidRDefault="00DA5E75" w:rsidP="00DA5E75">
            <w:pPr>
              <w:pBdr>
                <w:top w:val="nil"/>
                <w:left w:val="nil"/>
                <w:bottom w:val="nil"/>
                <w:right w:val="nil"/>
                <w:between w:val="nil"/>
              </w:pBdr>
              <w:ind w:right="107"/>
              <w:jc w:val="both"/>
              <w:rPr>
                <w:rFonts w:eastAsia="Times New Roman" w:cs="Times New Roman"/>
                <w:szCs w:val="28"/>
              </w:rPr>
            </w:pPr>
            <w:r w:rsidRPr="00DA5E75">
              <w:rPr>
                <w:szCs w:val="28"/>
              </w:rPr>
              <w:t>Окрім того, вважаю</w:t>
            </w:r>
            <w:r w:rsidRPr="00DA5E75">
              <w:rPr>
                <w:spacing w:val="12"/>
                <w:szCs w:val="28"/>
              </w:rPr>
              <w:t xml:space="preserve"> </w:t>
            </w:r>
            <w:r w:rsidRPr="00DA5E75">
              <w:rPr>
                <w:szCs w:val="28"/>
              </w:rPr>
              <w:t xml:space="preserve">за необхідне зазначити в другому пункті розділення понять таких як </w:t>
            </w:r>
            <w:r w:rsidRPr="00DA5E75">
              <w:rPr>
                <w:spacing w:val="11"/>
                <w:szCs w:val="28"/>
              </w:rPr>
              <w:t xml:space="preserve"> </w:t>
            </w:r>
            <w:r w:rsidRPr="00DA5E75">
              <w:rPr>
                <w:szCs w:val="28"/>
              </w:rPr>
              <w:t xml:space="preserve">таке </w:t>
            </w:r>
            <w:r w:rsidRPr="00DA5E75">
              <w:rPr>
                <w:spacing w:val="-71"/>
                <w:szCs w:val="28"/>
              </w:rPr>
              <w:t xml:space="preserve"> </w:t>
            </w:r>
            <w:r w:rsidRPr="00DA5E75">
              <w:rPr>
                <w:szCs w:val="28"/>
              </w:rPr>
              <w:t xml:space="preserve">формулювання, як </w:t>
            </w:r>
            <w:r w:rsidRPr="00DA5E75">
              <w:rPr>
                <w:rFonts w:eastAsia="Times New Roman"/>
                <w:szCs w:val="28"/>
              </w:rPr>
              <w:t xml:space="preserve"> «</w:t>
            </w:r>
            <w:r w:rsidRPr="00DA5E75">
              <w:rPr>
                <w:rFonts w:eastAsia="Times New Roman"/>
                <w:b/>
                <w:szCs w:val="28"/>
              </w:rPr>
              <w:t>учні</w:t>
            </w:r>
            <w:r w:rsidRPr="00DA5E75">
              <w:rPr>
                <w:rFonts w:eastAsia="Times New Roman"/>
                <w:szCs w:val="28"/>
              </w:rPr>
              <w:t>» і «</w:t>
            </w:r>
            <w:r w:rsidRPr="00DA5E75">
              <w:rPr>
                <w:rFonts w:eastAsia="Times New Roman"/>
                <w:b/>
                <w:szCs w:val="28"/>
              </w:rPr>
              <w:t>вихованці</w:t>
            </w:r>
            <w:r w:rsidRPr="00DA5E75">
              <w:rPr>
                <w:rFonts w:eastAsia="Times New Roman"/>
                <w:szCs w:val="28"/>
              </w:rPr>
              <w:t xml:space="preserve">». Права дитини не можуть бути </w:t>
            </w:r>
            <w:proofErr w:type="spellStart"/>
            <w:r w:rsidRPr="00DA5E75">
              <w:rPr>
                <w:rFonts w:eastAsia="Times New Roman"/>
                <w:szCs w:val="28"/>
              </w:rPr>
              <w:t>зкомплектованими</w:t>
            </w:r>
            <w:proofErr w:type="spellEnd"/>
            <w:r w:rsidRPr="00DA5E75">
              <w:rPr>
                <w:rFonts w:eastAsia="Times New Roman"/>
                <w:szCs w:val="28"/>
              </w:rPr>
              <w:t xml:space="preserve"> в статус учня і вихованця , тому що мають різне тлумачення у законодавстві: як щодо прав самих дітей, так і повноважень щодо них закладу. Слід розвести ці поняття і уточнити статус вихованця як такий, де визначено суб’єкта представництва прав та інтересів дитини. Щодо «учня», то цю функцію, згідно законодавства, виконують батьки. Приведення цих понять як синонімів (учень-вихованець) порушує права дитини, що особливим є ризиком у ситуації інвалідності дитини. Захист прав дітей у такому центрі має бути ключовим поняттям, особливо при розбудові правової держави та громадянського суспільства. Збереження суб’єктності дитини – це дотримання правових засад організації її реабілітаційного процесу.</w:t>
            </w:r>
          </w:p>
        </w:tc>
        <w:tc>
          <w:tcPr>
            <w:tcW w:w="5148" w:type="dxa"/>
          </w:tcPr>
          <w:p w14:paraId="326959C9" w14:textId="77777777" w:rsidR="00DA5E75" w:rsidRDefault="00DA5E75" w:rsidP="00B43413">
            <w:pPr>
              <w:jc w:val="both"/>
              <w:rPr>
                <w:rFonts w:cs="Times New Roman"/>
                <w:szCs w:val="28"/>
              </w:rPr>
            </w:pPr>
            <w:r>
              <w:rPr>
                <w:rFonts w:cs="Times New Roman"/>
                <w:szCs w:val="28"/>
              </w:rPr>
              <w:lastRenderedPageBreak/>
              <w:t>Не враховано</w:t>
            </w:r>
          </w:p>
          <w:p w14:paraId="1C86BD87" w14:textId="77777777" w:rsidR="00DA5E75" w:rsidRDefault="00DA5E75" w:rsidP="00B43413">
            <w:pPr>
              <w:jc w:val="both"/>
              <w:rPr>
                <w:rFonts w:cs="Times New Roman"/>
                <w:szCs w:val="28"/>
              </w:rPr>
            </w:pPr>
            <w:r>
              <w:rPr>
                <w:rFonts w:cs="Times New Roman"/>
                <w:szCs w:val="28"/>
              </w:rPr>
              <w:t xml:space="preserve">Взаємодія НРЦ та ІРЦ не визначена окремим пунктом, але прослідковується в </w:t>
            </w:r>
            <w:proofErr w:type="spellStart"/>
            <w:r>
              <w:rPr>
                <w:rFonts w:cs="Times New Roman"/>
                <w:szCs w:val="28"/>
              </w:rPr>
              <w:t>проєкті</w:t>
            </w:r>
            <w:proofErr w:type="spellEnd"/>
            <w:r>
              <w:rPr>
                <w:rFonts w:cs="Times New Roman"/>
                <w:szCs w:val="28"/>
              </w:rPr>
              <w:t xml:space="preserve"> відповідно до потреби</w:t>
            </w:r>
          </w:p>
          <w:p w14:paraId="092AB165" w14:textId="77777777" w:rsidR="00DA5E75" w:rsidRDefault="00DA5E75" w:rsidP="00B43413">
            <w:pPr>
              <w:jc w:val="both"/>
              <w:rPr>
                <w:rFonts w:cs="Times New Roman"/>
                <w:szCs w:val="28"/>
              </w:rPr>
            </w:pPr>
            <w:r>
              <w:rPr>
                <w:rFonts w:cs="Times New Roman"/>
                <w:szCs w:val="28"/>
              </w:rPr>
              <w:lastRenderedPageBreak/>
              <w:t>Багатопрофільні центри передбачають зарахування дітей з різними порушеннями</w:t>
            </w:r>
          </w:p>
          <w:p w14:paraId="2C327983" w14:textId="71BAFEA6" w:rsidR="00DA5E75" w:rsidRPr="000D634D" w:rsidRDefault="00DA5E75" w:rsidP="00DA5E75">
            <w:pPr>
              <w:jc w:val="both"/>
              <w:rPr>
                <w:rFonts w:cs="Times New Roman"/>
                <w:szCs w:val="28"/>
              </w:rPr>
            </w:pPr>
            <w:r>
              <w:rPr>
                <w:rFonts w:cs="Times New Roman"/>
                <w:szCs w:val="28"/>
              </w:rPr>
              <w:t xml:space="preserve">Учні – здобувачі загальної середньої освіти, тоді як вихованці – здобувачі дошкільної освіти. В пункті 2 передбачено </w:t>
            </w:r>
            <w:r w:rsidR="0098405F">
              <w:rPr>
                <w:rFonts w:cs="Times New Roman"/>
                <w:szCs w:val="28"/>
              </w:rPr>
              <w:t xml:space="preserve">використання термінів </w:t>
            </w:r>
            <w:r w:rsidRPr="001107E8">
              <w:rPr>
                <w:rFonts w:eastAsia="Times New Roman" w:cs="Times New Roman"/>
                <w:szCs w:val="28"/>
              </w:rPr>
              <w:t>у значеннях, наведених в Законах України “Про освіту”,  “Про повну загальну середню освіту”, “Про дошкільну освіту”, “Про охорону дитинства”, “Про реабілітацію осіб з інвалідністю в Україні”.</w:t>
            </w:r>
          </w:p>
        </w:tc>
      </w:tr>
    </w:tbl>
    <w:p w14:paraId="6A8FA89F" w14:textId="77777777" w:rsidR="002F545A" w:rsidRPr="000D634D" w:rsidRDefault="002F545A" w:rsidP="001851F1">
      <w:pPr>
        <w:pStyle w:val="HTML"/>
        <w:shd w:val="clear" w:color="auto" w:fill="FFFFFF"/>
        <w:ind w:firstLine="709"/>
        <w:jc w:val="both"/>
        <w:textAlignment w:val="baseline"/>
        <w:rPr>
          <w:rFonts w:ascii="Times New Roman" w:eastAsia="Calibri" w:hAnsi="Times New Roman" w:cs="Times New Roman"/>
          <w:sz w:val="28"/>
          <w:szCs w:val="28"/>
        </w:rPr>
      </w:pPr>
    </w:p>
    <w:p w14:paraId="441F4C56" w14:textId="77777777" w:rsidR="007D03D2" w:rsidRPr="000D634D" w:rsidRDefault="007D03D2" w:rsidP="001851F1">
      <w:pPr>
        <w:jc w:val="both"/>
        <w:rPr>
          <w:rFonts w:cs="Times New Roman"/>
          <w:szCs w:val="28"/>
        </w:rPr>
      </w:pPr>
    </w:p>
    <w:p w14:paraId="7FC04B97" w14:textId="77777777" w:rsidR="001851F1" w:rsidRPr="000D634D" w:rsidRDefault="001851F1" w:rsidP="000A295E">
      <w:pPr>
        <w:ind w:firstLine="720"/>
        <w:jc w:val="both"/>
        <w:rPr>
          <w:rFonts w:cs="Times New Roman"/>
          <w:szCs w:val="28"/>
        </w:rPr>
      </w:pPr>
      <w:r w:rsidRPr="000D634D">
        <w:rPr>
          <w:rFonts w:cs="Times New Roman"/>
          <w:szCs w:val="28"/>
        </w:rPr>
        <w:lastRenderedPageBreak/>
        <w:t xml:space="preserve">За результатами громадського обговорення прийнято </w:t>
      </w:r>
      <w:r w:rsidR="003F0F57" w:rsidRPr="000D634D">
        <w:rPr>
          <w:rFonts w:cs="Times New Roman"/>
          <w:szCs w:val="28"/>
        </w:rPr>
        <w:t>рішення щодо:</w:t>
      </w:r>
    </w:p>
    <w:p w14:paraId="3133BC41" w14:textId="1D431393" w:rsidR="003F0F57" w:rsidRPr="000D634D" w:rsidRDefault="00451466" w:rsidP="002F545A">
      <w:pPr>
        <w:pStyle w:val="a4"/>
        <w:numPr>
          <w:ilvl w:val="0"/>
          <w:numId w:val="1"/>
        </w:numPr>
        <w:jc w:val="both"/>
        <w:rPr>
          <w:rFonts w:cs="Times New Roman"/>
          <w:szCs w:val="28"/>
        </w:rPr>
      </w:pPr>
      <w:r w:rsidRPr="000D634D">
        <w:rPr>
          <w:rFonts w:cs="Times New Roman"/>
          <w:szCs w:val="28"/>
        </w:rPr>
        <w:t>напрацювання  методичних рекомендацій щодо змін статутів закладів;</w:t>
      </w:r>
    </w:p>
    <w:p w14:paraId="1AC9F9F7" w14:textId="0FEB7964" w:rsidR="00C33547" w:rsidRPr="000D634D" w:rsidRDefault="00451466" w:rsidP="00451466">
      <w:pPr>
        <w:pStyle w:val="a4"/>
        <w:numPr>
          <w:ilvl w:val="0"/>
          <w:numId w:val="1"/>
        </w:numPr>
        <w:jc w:val="both"/>
        <w:rPr>
          <w:rFonts w:cs="Times New Roman"/>
          <w:szCs w:val="28"/>
        </w:rPr>
      </w:pPr>
      <w:r w:rsidRPr="000D634D">
        <w:rPr>
          <w:rFonts w:cs="Times New Roman"/>
          <w:szCs w:val="28"/>
        </w:rPr>
        <w:t>посилення інформаційної роботи щодо норм Закону України «Про повну загальну середню освіту» серед директорів спеціальних закладів освіти;</w:t>
      </w:r>
    </w:p>
    <w:p w14:paraId="579C9E0F" w14:textId="61F99365" w:rsidR="00451466" w:rsidRPr="000D634D" w:rsidRDefault="00451466" w:rsidP="00451466">
      <w:pPr>
        <w:pStyle w:val="a4"/>
        <w:numPr>
          <w:ilvl w:val="0"/>
          <w:numId w:val="1"/>
        </w:numPr>
        <w:jc w:val="both"/>
        <w:rPr>
          <w:rFonts w:cs="Times New Roman"/>
          <w:szCs w:val="28"/>
        </w:rPr>
      </w:pPr>
      <w:r w:rsidRPr="000D634D">
        <w:rPr>
          <w:rFonts w:cs="Times New Roman"/>
          <w:szCs w:val="28"/>
        </w:rPr>
        <w:t>надання інструктивного листа щодо нового Положення про спеціальну школу, після його прийняття КМУ.</w:t>
      </w:r>
    </w:p>
    <w:sectPr w:rsidR="00451466" w:rsidRPr="000D634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Bahnschrift Light"/>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1B4"/>
    <w:multiLevelType w:val="hybridMultilevel"/>
    <w:tmpl w:val="0D56D982"/>
    <w:lvl w:ilvl="0" w:tplc="5DA028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42E0127"/>
    <w:multiLevelType w:val="multilevel"/>
    <w:tmpl w:val="EB5CBBC4"/>
    <w:lvl w:ilvl="0">
      <w:start w:val="10"/>
      <w:numFmt w:val="decimal"/>
      <w:lvlText w:val="%1-"/>
      <w:lvlJc w:val="left"/>
      <w:pPr>
        <w:ind w:left="615" w:hanging="61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D743AF"/>
    <w:multiLevelType w:val="hybridMultilevel"/>
    <w:tmpl w:val="0D56D982"/>
    <w:lvl w:ilvl="0" w:tplc="5DA028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A3E2F05"/>
    <w:multiLevelType w:val="hybridMultilevel"/>
    <w:tmpl w:val="0D56D982"/>
    <w:lvl w:ilvl="0" w:tplc="5DA028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B9E5EBB"/>
    <w:multiLevelType w:val="hybridMultilevel"/>
    <w:tmpl w:val="0D56D982"/>
    <w:lvl w:ilvl="0" w:tplc="5DA028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E200806"/>
    <w:multiLevelType w:val="hybridMultilevel"/>
    <w:tmpl w:val="C2663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37A66"/>
    <w:multiLevelType w:val="hybridMultilevel"/>
    <w:tmpl w:val="16D2F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61F49"/>
    <w:multiLevelType w:val="hybridMultilevel"/>
    <w:tmpl w:val="50C04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A7AD6"/>
    <w:multiLevelType w:val="hybridMultilevel"/>
    <w:tmpl w:val="34A04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76C2B"/>
    <w:multiLevelType w:val="hybridMultilevel"/>
    <w:tmpl w:val="C458E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54C9C"/>
    <w:multiLevelType w:val="hybridMultilevel"/>
    <w:tmpl w:val="C7E4E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870C0"/>
    <w:multiLevelType w:val="hybridMultilevel"/>
    <w:tmpl w:val="5EF0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40A66"/>
    <w:multiLevelType w:val="hybridMultilevel"/>
    <w:tmpl w:val="FC5C177C"/>
    <w:lvl w:ilvl="0" w:tplc="807C78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23ED6B3E"/>
    <w:multiLevelType w:val="hybridMultilevel"/>
    <w:tmpl w:val="84869F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5A86A5B"/>
    <w:multiLevelType w:val="hybridMultilevel"/>
    <w:tmpl w:val="2CC02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D2187"/>
    <w:multiLevelType w:val="hybridMultilevel"/>
    <w:tmpl w:val="0D56D982"/>
    <w:lvl w:ilvl="0" w:tplc="5DA028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02C36CB"/>
    <w:multiLevelType w:val="hybridMultilevel"/>
    <w:tmpl w:val="15FEFB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71B2C"/>
    <w:multiLevelType w:val="hybridMultilevel"/>
    <w:tmpl w:val="4D38C61A"/>
    <w:lvl w:ilvl="0" w:tplc="12E41C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71F5C68"/>
    <w:multiLevelType w:val="hybridMultilevel"/>
    <w:tmpl w:val="9768D692"/>
    <w:lvl w:ilvl="0" w:tplc="6BDC5912">
      <w:start w:val="7"/>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79C1F7A"/>
    <w:multiLevelType w:val="hybridMultilevel"/>
    <w:tmpl w:val="31887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214B9"/>
    <w:multiLevelType w:val="hybridMultilevel"/>
    <w:tmpl w:val="EBD8658C"/>
    <w:lvl w:ilvl="0" w:tplc="B64AC7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3B265F60"/>
    <w:multiLevelType w:val="hybridMultilevel"/>
    <w:tmpl w:val="58701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6A6958"/>
    <w:multiLevelType w:val="hybridMultilevel"/>
    <w:tmpl w:val="4BF45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C7AAC"/>
    <w:multiLevelType w:val="hybridMultilevel"/>
    <w:tmpl w:val="0D56D982"/>
    <w:lvl w:ilvl="0" w:tplc="5DA028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3FCD6750"/>
    <w:multiLevelType w:val="hybridMultilevel"/>
    <w:tmpl w:val="DA685B56"/>
    <w:lvl w:ilvl="0" w:tplc="84EA654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55646"/>
    <w:multiLevelType w:val="hybridMultilevel"/>
    <w:tmpl w:val="D0141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DC2E97"/>
    <w:multiLevelType w:val="hybridMultilevel"/>
    <w:tmpl w:val="1A92D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FC10E1"/>
    <w:multiLevelType w:val="hybridMultilevel"/>
    <w:tmpl w:val="37DA00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949097B"/>
    <w:multiLevelType w:val="hybridMultilevel"/>
    <w:tmpl w:val="D7E04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833A0B"/>
    <w:multiLevelType w:val="hybridMultilevel"/>
    <w:tmpl w:val="0D56D982"/>
    <w:lvl w:ilvl="0" w:tplc="5DA028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8250F6C"/>
    <w:multiLevelType w:val="hybridMultilevel"/>
    <w:tmpl w:val="9580FC58"/>
    <w:lvl w:ilvl="0" w:tplc="6BDC5912">
      <w:start w:val="7"/>
      <w:numFmt w:val="bullet"/>
      <w:lvlText w:val="-"/>
      <w:lvlJc w:val="left"/>
      <w:pPr>
        <w:ind w:left="410" w:hanging="360"/>
      </w:pPr>
      <w:rPr>
        <w:rFonts w:ascii="Times New Roman" w:eastAsia="Calibri" w:hAnsi="Times New Roman" w:cs="Times New Roman" w:hint="default"/>
      </w:rPr>
    </w:lvl>
    <w:lvl w:ilvl="1" w:tplc="04220003" w:tentative="1">
      <w:start w:val="1"/>
      <w:numFmt w:val="bullet"/>
      <w:lvlText w:val="o"/>
      <w:lvlJc w:val="left"/>
      <w:pPr>
        <w:ind w:left="1130" w:hanging="360"/>
      </w:pPr>
      <w:rPr>
        <w:rFonts w:ascii="Courier New" w:hAnsi="Courier New" w:cs="Courier New" w:hint="default"/>
      </w:rPr>
    </w:lvl>
    <w:lvl w:ilvl="2" w:tplc="04220005" w:tentative="1">
      <w:start w:val="1"/>
      <w:numFmt w:val="bullet"/>
      <w:lvlText w:val=""/>
      <w:lvlJc w:val="left"/>
      <w:pPr>
        <w:ind w:left="1850" w:hanging="360"/>
      </w:pPr>
      <w:rPr>
        <w:rFonts w:ascii="Wingdings" w:hAnsi="Wingdings" w:hint="default"/>
      </w:rPr>
    </w:lvl>
    <w:lvl w:ilvl="3" w:tplc="04220001" w:tentative="1">
      <w:start w:val="1"/>
      <w:numFmt w:val="bullet"/>
      <w:lvlText w:val=""/>
      <w:lvlJc w:val="left"/>
      <w:pPr>
        <w:ind w:left="2570" w:hanging="360"/>
      </w:pPr>
      <w:rPr>
        <w:rFonts w:ascii="Symbol" w:hAnsi="Symbol" w:hint="default"/>
      </w:rPr>
    </w:lvl>
    <w:lvl w:ilvl="4" w:tplc="04220003" w:tentative="1">
      <w:start w:val="1"/>
      <w:numFmt w:val="bullet"/>
      <w:lvlText w:val="o"/>
      <w:lvlJc w:val="left"/>
      <w:pPr>
        <w:ind w:left="3290" w:hanging="360"/>
      </w:pPr>
      <w:rPr>
        <w:rFonts w:ascii="Courier New" w:hAnsi="Courier New" w:cs="Courier New" w:hint="default"/>
      </w:rPr>
    </w:lvl>
    <w:lvl w:ilvl="5" w:tplc="04220005" w:tentative="1">
      <w:start w:val="1"/>
      <w:numFmt w:val="bullet"/>
      <w:lvlText w:val=""/>
      <w:lvlJc w:val="left"/>
      <w:pPr>
        <w:ind w:left="4010" w:hanging="360"/>
      </w:pPr>
      <w:rPr>
        <w:rFonts w:ascii="Wingdings" w:hAnsi="Wingdings" w:hint="default"/>
      </w:rPr>
    </w:lvl>
    <w:lvl w:ilvl="6" w:tplc="04220001" w:tentative="1">
      <w:start w:val="1"/>
      <w:numFmt w:val="bullet"/>
      <w:lvlText w:val=""/>
      <w:lvlJc w:val="left"/>
      <w:pPr>
        <w:ind w:left="4730" w:hanging="360"/>
      </w:pPr>
      <w:rPr>
        <w:rFonts w:ascii="Symbol" w:hAnsi="Symbol" w:hint="default"/>
      </w:rPr>
    </w:lvl>
    <w:lvl w:ilvl="7" w:tplc="04220003" w:tentative="1">
      <w:start w:val="1"/>
      <w:numFmt w:val="bullet"/>
      <w:lvlText w:val="o"/>
      <w:lvlJc w:val="left"/>
      <w:pPr>
        <w:ind w:left="5450" w:hanging="360"/>
      </w:pPr>
      <w:rPr>
        <w:rFonts w:ascii="Courier New" w:hAnsi="Courier New" w:cs="Courier New" w:hint="default"/>
      </w:rPr>
    </w:lvl>
    <w:lvl w:ilvl="8" w:tplc="04220005" w:tentative="1">
      <w:start w:val="1"/>
      <w:numFmt w:val="bullet"/>
      <w:lvlText w:val=""/>
      <w:lvlJc w:val="left"/>
      <w:pPr>
        <w:ind w:left="6170" w:hanging="360"/>
      </w:pPr>
      <w:rPr>
        <w:rFonts w:ascii="Wingdings" w:hAnsi="Wingdings" w:hint="default"/>
      </w:rPr>
    </w:lvl>
  </w:abstractNum>
  <w:abstractNum w:abstractNumId="31" w15:restartNumberingAfterBreak="0">
    <w:nsid w:val="6B710D21"/>
    <w:multiLevelType w:val="hybridMultilevel"/>
    <w:tmpl w:val="2EBE73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BD932B4"/>
    <w:multiLevelType w:val="hybridMultilevel"/>
    <w:tmpl w:val="0D56D982"/>
    <w:lvl w:ilvl="0" w:tplc="5DA028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6C2B08BC"/>
    <w:multiLevelType w:val="hybridMultilevel"/>
    <w:tmpl w:val="B3AAF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7874E2"/>
    <w:multiLevelType w:val="hybridMultilevel"/>
    <w:tmpl w:val="6AE2F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F567C"/>
    <w:multiLevelType w:val="hybridMultilevel"/>
    <w:tmpl w:val="000AC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65EA1"/>
    <w:multiLevelType w:val="hybridMultilevel"/>
    <w:tmpl w:val="0D56D982"/>
    <w:lvl w:ilvl="0" w:tplc="5DA028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76062565"/>
    <w:multiLevelType w:val="hybridMultilevel"/>
    <w:tmpl w:val="F9ACF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A67DF6"/>
    <w:multiLevelType w:val="hybridMultilevel"/>
    <w:tmpl w:val="3A902A08"/>
    <w:lvl w:ilvl="0" w:tplc="B72EDD5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9" w15:restartNumberingAfterBreak="0">
    <w:nsid w:val="77ED0CE1"/>
    <w:multiLevelType w:val="hybridMultilevel"/>
    <w:tmpl w:val="40E4B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D30DD6"/>
    <w:multiLevelType w:val="hybridMultilevel"/>
    <w:tmpl w:val="C2629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7"/>
  </w:num>
  <w:num w:numId="3">
    <w:abstractNumId w:val="10"/>
  </w:num>
  <w:num w:numId="4">
    <w:abstractNumId w:val="35"/>
  </w:num>
  <w:num w:numId="5">
    <w:abstractNumId w:val="24"/>
  </w:num>
  <w:num w:numId="6">
    <w:abstractNumId w:val="1"/>
  </w:num>
  <w:num w:numId="7">
    <w:abstractNumId w:val="40"/>
  </w:num>
  <w:num w:numId="8">
    <w:abstractNumId w:val="34"/>
  </w:num>
  <w:num w:numId="9">
    <w:abstractNumId w:val="22"/>
  </w:num>
  <w:num w:numId="10">
    <w:abstractNumId w:val="11"/>
  </w:num>
  <w:num w:numId="11">
    <w:abstractNumId w:val="7"/>
  </w:num>
  <w:num w:numId="12">
    <w:abstractNumId w:val="14"/>
  </w:num>
  <w:num w:numId="13">
    <w:abstractNumId w:val="31"/>
  </w:num>
  <w:num w:numId="14">
    <w:abstractNumId w:val="37"/>
  </w:num>
  <w:num w:numId="15">
    <w:abstractNumId w:val="39"/>
  </w:num>
  <w:num w:numId="16">
    <w:abstractNumId w:val="25"/>
  </w:num>
  <w:num w:numId="17">
    <w:abstractNumId w:val="21"/>
  </w:num>
  <w:num w:numId="18">
    <w:abstractNumId w:val="26"/>
  </w:num>
  <w:num w:numId="19">
    <w:abstractNumId w:val="33"/>
  </w:num>
  <w:num w:numId="20">
    <w:abstractNumId w:val="19"/>
  </w:num>
  <w:num w:numId="21">
    <w:abstractNumId w:val="8"/>
  </w:num>
  <w:num w:numId="22">
    <w:abstractNumId w:val="27"/>
  </w:num>
  <w:num w:numId="23">
    <w:abstractNumId w:val="6"/>
  </w:num>
  <w:num w:numId="24">
    <w:abstractNumId w:val="9"/>
  </w:num>
  <w:num w:numId="25">
    <w:abstractNumId w:val="5"/>
  </w:num>
  <w:num w:numId="26">
    <w:abstractNumId w:val="28"/>
  </w:num>
  <w:num w:numId="27">
    <w:abstractNumId w:val="36"/>
  </w:num>
  <w:num w:numId="28">
    <w:abstractNumId w:val="3"/>
  </w:num>
  <w:num w:numId="29">
    <w:abstractNumId w:val="16"/>
  </w:num>
  <w:num w:numId="30">
    <w:abstractNumId w:val="38"/>
  </w:num>
  <w:num w:numId="31">
    <w:abstractNumId w:val="20"/>
  </w:num>
  <w:num w:numId="32">
    <w:abstractNumId w:val="4"/>
  </w:num>
  <w:num w:numId="33">
    <w:abstractNumId w:val="23"/>
  </w:num>
  <w:num w:numId="34">
    <w:abstractNumId w:val="15"/>
  </w:num>
  <w:num w:numId="35">
    <w:abstractNumId w:val="13"/>
  </w:num>
  <w:num w:numId="36">
    <w:abstractNumId w:val="32"/>
  </w:num>
  <w:num w:numId="37">
    <w:abstractNumId w:val="0"/>
  </w:num>
  <w:num w:numId="38">
    <w:abstractNumId w:val="29"/>
  </w:num>
  <w:num w:numId="39">
    <w:abstractNumId w:val="2"/>
  </w:num>
  <w:num w:numId="40">
    <w:abstractNumId w:val="12"/>
  </w:num>
  <w:num w:numId="4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D2"/>
    <w:rsid w:val="00010D7F"/>
    <w:rsid w:val="00011454"/>
    <w:rsid w:val="00027FBE"/>
    <w:rsid w:val="00031824"/>
    <w:rsid w:val="000345AC"/>
    <w:rsid w:val="000451C9"/>
    <w:rsid w:val="0005312C"/>
    <w:rsid w:val="00057138"/>
    <w:rsid w:val="000620F5"/>
    <w:rsid w:val="00063FC6"/>
    <w:rsid w:val="00065249"/>
    <w:rsid w:val="00065E19"/>
    <w:rsid w:val="00067B87"/>
    <w:rsid w:val="00076047"/>
    <w:rsid w:val="00080C2F"/>
    <w:rsid w:val="00080DEB"/>
    <w:rsid w:val="000830FB"/>
    <w:rsid w:val="0008462E"/>
    <w:rsid w:val="00090072"/>
    <w:rsid w:val="00092A65"/>
    <w:rsid w:val="000A295E"/>
    <w:rsid w:val="000C0222"/>
    <w:rsid w:val="000C521A"/>
    <w:rsid w:val="000D0AD5"/>
    <w:rsid w:val="000D59F9"/>
    <w:rsid w:val="000D634D"/>
    <w:rsid w:val="000E2BBD"/>
    <w:rsid w:val="000E5AC6"/>
    <w:rsid w:val="000F4D4A"/>
    <w:rsid w:val="00103747"/>
    <w:rsid w:val="00105539"/>
    <w:rsid w:val="00157491"/>
    <w:rsid w:val="001602A4"/>
    <w:rsid w:val="0018489E"/>
    <w:rsid w:val="001851F1"/>
    <w:rsid w:val="00191878"/>
    <w:rsid w:val="00193773"/>
    <w:rsid w:val="001943EC"/>
    <w:rsid w:val="001953B0"/>
    <w:rsid w:val="00197AF5"/>
    <w:rsid w:val="001B440B"/>
    <w:rsid w:val="001B5985"/>
    <w:rsid w:val="001D125E"/>
    <w:rsid w:val="001E68ED"/>
    <w:rsid w:val="001E7D14"/>
    <w:rsid w:val="001F2A2C"/>
    <w:rsid w:val="001F3C66"/>
    <w:rsid w:val="00215355"/>
    <w:rsid w:val="00216229"/>
    <w:rsid w:val="00225A3A"/>
    <w:rsid w:val="00234B46"/>
    <w:rsid w:val="00250C5E"/>
    <w:rsid w:val="002611AD"/>
    <w:rsid w:val="002621A6"/>
    <w:rsid w:val="00281483"/>
    <w:rsid w:val="002816E8"/>
    <w:rsid w:val="002861FC"/>
    <w:rsid w:val="00286F4F"/>
    <w:rsid w:val="002A0397"/>
    <w:rsid w:val="002A2E62"/>
    <w:rsid w:val="002A40A9"/>
    <w:rsid w:val="002B656C"/>
    <w:rsid w:val="002C202A"/>
    <w:rsid w:val="002C5C02"/>
    <w:rsid w:val="002D7A3A"/>
    <w:rsid w:val="002E0779"/>
    <w:rsid w:val="002F545A"/>
    <w:rsid w:val="00307878"/>
    <w:rsid w:val="00315651"/>
    <w:rsid w:val="003326FF"/>
    <w:rsid w:val="003378F4"/>
    <w:rsid w:val="00341298"/>
    <w:rsid w:val="00351332"/>
    <w:rsid w:val="00356D32"/>
    <w:rsid w:val="003618B3"/>
    <w:rsid w:val="00365951"/>
    <w:rsid w:val="003809A3"/>
    <w:rsid w:val="003857A3"/>
    <w:rsid w:val="00386F9C"/>
    <w:rsid w:val="00395FD1"/>
    <w:rsid w:val="003A3157"/>
    <w:rsid w:val="003A4521"/>
    <w:rsid w:val="003A794D"/>
    <w:rsid w:val="003B0B11"/>
    <w:rsid w:val="003C0E33"/>
    <w:rsid w:val="003C6077"/>
    <w:rsid w:val="003D31F9"/>
    <w:rsid w:val="003F0F57"/>
    <w:rsid w:val="003F13E9"/>
    <w:rsid w:val="003F2089"/>
    <w:rsid w:val="0040143E"/>
    <w:rsid w:val="00405CF9"/>
    <w:rsid w:val="004073D6"/>
    <w:rsid w:val="0041052F"/>
    <w:rsid w:val="00416451"/>
    <w:rsid w:val="00421218"/>
    <w:rsid w:val="00421F32"/>
    <w:rsid w:val="00422C6C"/>
    <w:rsid w:val="00435AAB"/>
    <w:rsid w:val="00441073"/>
    <w:rsid w:val="004440B4"/>
    <w:rsid w:val="00451466"/>
    <w:rsid w:val="004854B3"/>
    <w:rsid w:val="0048605A"/>
    <w:rsid w:val="004925B4"/>
    <w:rsid w:val="0049638C"/>
    <w:rsid w:val="004A36E4"/>
    <w:rsid w:val="004B209E"/>
    <w:rsid w:val="004B3715"/>
    <w:rsid w:val="004D1C6F"/>
    <w:rsid w:val="004D2BE1"/>
    <w:rsid w:val="004D6C72"/>
    <w:rsid w:val="00505368"/>
    <w:rsid w:val="005140E6"/>
    <w:rsid w:val="0051513A"/>
    <w:rsid w:val="005217A0"/>
    <w:rsid w:val="00530B29"/>
    <w:rsid w:val="00530C82"/>
    <w:rsid w:val="00536A69"/>
    <w:rsid w:val="00537CEC"/>
    <w:rsid w:val="00542814"/>
    <w:rsid w:val="00545B17"/>
    <w:rsid w:val="00553570"/>
    <w:rsid w:val="00570E3B"/>
    <w:rsid w:val="00587DC0"/>
    <w:rsid w:val="005A32D0"/>
    <w:rsid w:val="005A6225"/>
    <w:rsid w:val="005B36B7"/>
    <w:rsid w:val="005C52B6"/>
    <w:rsid w:val="005D6546"/>
    <w:rsid w:val="005D6F58"/>
    <w:rsid w:val="005D7FEE"/>
    <w:rsid w:val="005E37BC"/>
    <w:rsid w:val="005E7899"/>
    <w:rsid w:val="005F3EDE"/>
    <w:rsid w:val="005F52B1"/>
    <w:rsid w:val="005F7F69"/>
    <w:rsid w:val="00603A3E"/>
    <w:rsid w:val="0060532B"/>
    <w:rsid w:val="00611398"/>
    <w:rsid w:val="006114A7"/>
    <w:rsid w:val="006245B3"/>
    <w:rsid w:val="00635496"/>
    <w:rsid w:val="00635A87"/>
    <w:rsid w:val="0065059A"/>
    <w:rsid w:val="00656A18"/>
    <w:rsid w:val="00667B9D"/>
    <w:rsid w:val="0068238F"/>
    <w:rsid w:val="00683024"/>
    <w:rsid w:val="006833EC"/>
    <w:rsid w:val="00683E40"/>
    <w:rsid w:val="00694D2C"/>
    <w:rsid w:val="006A5F67"/>
    <w:rsid w:val="006B3486"/>
    <w:rsid w:val="006B352A"/>
    <w:rsid w:val="006C6EEE"/>
    <w:rsid w:val="006D1D4E"/>
    <w:rsid w:val="006D25F4"/>
    <w:rsid w:val="006E4817"/>
    <w:rsid w:val="006E6A86"/>
    <w:rsid w:val="006F1970"/>
    <w:rsid w:val="00706A6E"/>
    <w:rsid w:val="00720F3A"/>
    <w:rsid w:val="00732F12"/>
    <w:rsid w:val="00745B91"/>
    <w:rsid w:val="00763AEB"/>
    <w:rsid w:val="00764AE7"/>
    <w:rsid w:val="007663AC"/>
    <w:rsid w:val="00776BAA"/>
    <w:rsid w:val="007921F8"/>
    <w:rsid w:val="00793DD4"/>
    <w:rsid w:val="007A7394"/>
    <w:rsid w:val="007B4D17"/>
    <w:rsid w:val="007C1503"/>
    <w:rsid w:val="007C199A"/>
    <w:rsid w:val="007D03D2"/>
    <w:rsid w:val="007D0633"/>
    <w:rsid w:val="007E4DC0"/>
    <w:rsid w:val="007F13BC"/>
    <w:rsid w:val="007F13E3"/>
    <w:rsid w:val="007F1E1F"/>
    <w:rsid w:val="00810354"/>
    <w:rsid w:val="00815130"/>
    <w:rsid w:val="008275A6"/>
    <w:rsid w:val="00837451"/>
    <w:rsid w:val="00841EEC"/>
    <w:rsid w:val="00842C57"/>
    <w:rsid w:val="00843625"/>
    <w:rsid w:val="008441C5"/>
    <w:rsid w:val="008474D2"/>
    <w:rsid w:val="008504A8"/>
    <w:rsid w:val="00856BCD"/>
    <w:rsid w:val="00856C2B"/>
    <w:rsid w:val="008651A5"/>
    <w:rsid w:val="008749DA"/>
    <w:rsid w:val="00885A71"/>
    <w:rsid w:val="008A1E4E"/>
    <w:rsid w:val="008A417E"/>
    <w:rsid w:val="008B07A6"/>
    <w:rsid w:val="008B3E48"/>
    <w:rsid w:val="008B70EF"/>
    <w:rsid w:val="008D553B"/>
    <w:rsid w:val="008E1676"/>
    <w:rsid w:val="00927D09"/>
    <w:rsid w:val="00930509"/>
    <w:rsid w:val="00950E17"/>
    <w:rsid w:val="00957D11"/>
    <w:rsid w:val="00966BB9"/>
    <w:rsid w:val="00981C90"/>
    <w:rsid w:val="00982126"/>
    <w:rsid w:val="0098405F"/>
    <w:rsid w:val="009A5E35"/>
    <w:rsid w:val="009B167A"/>
    <w:rsid w:val="009B58CF"/>
    <w:rsid w:val="009B6297"/>
    <w:rsid w:val="009B71F4"/>
    <w:rsid w:val="009D1696"/>
    <w:rsid w:val="009E4A73"/>
    <w:rsid w:val="00A046C6"/>
    <w:rsid w:val="00A07626"/>
    <w:rsid w:val="00A10EF7"/>
    <w:rsid w:val="00A13AEB"/>
    <w:rsid w:val="00A168F2"/>
    <w:rsid w:val="00A44628"/>
    <w:rsid w:val="00A54772"/>
    <w:rsid w:val="00A63542"/>
    <w:rsid w:val="00A73062"/>
    <w:rsid w:val="00A75291"/>
    <w:rsid w:val="00A75529"/>
    <w:rsid w:val="00A845F1"/>
    <w:rsid w:val="00A85049"/>
    <w:rsid w:val="00A87573"/>
    <w:rsid w:val="00A912F4"/>
    <w:rsid w:val="00A91477"/>
    <w:rsid w:val="00A92627"/>
    <w:rsid w:val="00A971DD"/>
    <w:rsid w:val="00AA3AC0"/>
    <w:rsid w:val="00AA78DC"/>
    <w:rsid w:val="00AC45F6"/>
    <w:rsid w:val="00AC74AA"/>
    <w:rsid w:val="00AD5608"/>
    <w:rsid w:val="00AE6712"/>
    <w:rsid w:val="00B0126F"/>
    <w:rsid w:val="00B111AF"/>
    <w:rsid w:val="00B125F1"/>
    <w:rsid w:val="00B17FFA"/>
    <w:rsid w:val="00B20290"/>
    <w:rsid w:val="00B23B0A"/>
    <w:rsid w:val="00B27D15"/>
    <w:rsid w:val="00B3106F"/>
    <w:rsid w:val="00B315C0"/>
    <w:rsid w:val="00B31778"/>
    <w:rsid w:val="00B425C6"/>
    <w:rsid w:val="00B4320D"/>
    <w:rsid w:val="00B43413"/>
    <w:rsid w:val="00B71A64"/>
    <w:rsid w:val="00B90508"/>
    <w:rsid w:val="00B914D8"/>
    <w:rsid w:val="00BA3AFA"/>
    <w:rsid w:val="00BC49BC"/>
    <w:rsid w:val="00BC7995"/>
    <w:rsid w:val="00BD0E3E"/>
    <w:rsid w:val="00BD2996"/>
    <w:rsid w:val="00BD4763"/>
    <w:rsid w:val="00BE1012"/>
    <w:rsid w:val="00C125DD"/>
    <w:rsid w:val="00C15991"/>
    <w:rsid w:val="00C20CE2"/>
    <w:rsid w:val="00C21174"/>
    <w:rsid w:val="00C26DE2"/>
    <w:rsid w:val="00C33547"/>
    <w:rsid w:val="00C5492F"/>
    <w:rsid w:val="00C62066"/>
    <w:rsid w:val="00C65C79"/>
    <w:rsid w:val="00C7351F"/>
    <w:rsid w:val="00C8484D"/>
    <w:rsid w:val="00C87B79"/>
    <w:rsid w:val="00C91371"/>
    <w:rsid w:val="00C91D3E"/>
    <w:rsid w:val="00C964F2"/>
    <w:rsid w:val="00CA2342"/>
    <w:rsid w:val="00CB16EF"/>
    <w:rsid w:val="00CB7166"/>
    <w:rsid w:val="00CD20CD"/>
    <w:rsid w:val="00CD2A54"/>
    <w:rsid w:val="00CD317B"/>
    <w:rsid w:val="00CE2F23"/>
    <w:rsid w:val="00CE4A35"/>
    <w:rsid w:val="00CE4F25"/>
    <w:rsid w:val="00CE524D"/>
    <w:rsid w:val="00CE705A"/>
    <w:rsid w:val="00CF1AF2"/>
    <w:rsid w:val="00CF22FD"/>
    <w:rsid w:val="00D0280D"/>
    <w:rsid w:val="00D04412"/>
    <w:rsid w:val="00D17FE4"/>
    <w:rsid w:val="00D36BF6"/>
    <w:rsid w:val="00D45152"/>
    <w:rsid w:val="00D458E2"/>
    <w:rsid w:val="00D4658D"/>
    <w:rsid w:val="00D52B06"/>
    <w:rsid w:val="00D60D97"/>
    <w:rsid w:val="00D63297"/>
    <w:rsid w:val="00D63FE8"/>
    <w:rsid w:val="00D660B0"/>
    <w:rsid w:val="00D661A8"/>
    <w:rsid w:val="00D8037D"/>
    <w:rsid w:val="00D803D5"/>
    <w:rsid w:val="00D84193"/>
    <w:rsid w:val="00D92748"/>
    <w:rsid w:val="00DA55C7"/>
    <w:rsid w:val="00DA5E75"/>
    <w:rsid w:val="00DB406B"/>
    <w:rsid w:val="00DD2B8A"/>
    <w:rsid w:val="00DE1559"/>
    <w:rsid w:val="00DF3848"/>
    <w:rsid w:val="00E0100C"/>
    <w:rsid w:val="00E06994"/>
    <w:rsid w:val="00E124B9"/>
    <w:rsid w:val="00E1638B"/>
    <w:rsid w:val="00E22E87"/>
    <w:rsid w:val="00E25013"/>
    <w:rsid w:val="00E3214B"/>
    <w:rsid w:val="00E3494F"/>
    <w:rsid w:val="00E53A0C"/>
    <w:rsid w:val="00E718A8"/>
    <w:rsid w:val="00E76CCF"/>
    <w:rsid w:val="00E835AD"/>
    <w:rsid w:val="00E87B1F"/>
    <w:rsid w:val="00E903F4"/>
    <w:rsid w:val="00EA6CDF"/>
    <w:rsid w:val="00EC15A9"/>
    <w:rsid w:val="00EC3F6E"/>
    <w:rsid w:val="00EC6EC3"/>
    <w:rsid w:val="00ED02F5"/>
    <w:rsid w:val="00EE1191"/>
    <w:rsid w:val="00EF235E"/>
    <w:rsid w:val="00F04151"/>
    <w:rsid w:val="00F14753"/>
    <w:rsid w:val="00F162E9"/>
    <w:rsid w:val="00F175C3"/>
    <w:rsid w:val="00F227BC"/>
    <w:rsid w:val="00F25721"/>
    <w:rsid w:val="00F37266"/>
    <w:rsid w:val="00F462CE"/>
    <w:rsid w:val="00F47521"/>
    <w:rsid w:val="00F50759"/>
    <w:rsid w:val="00F52A40"/>
    <w:rsid w:val="00F602F1"/>
    <w:rsid w:val="00F65CD2"/>
    <w:rsid w:val="00F705DA"/>
    <w:rsid w:val="00F706B4"/>
    <w:rsid w:val="00F72364"/>
    <w:rsid w:val="00F91950"/>
    <w:rsid w:val="00FB0551"/>
    <w:rsid w:val="00FC5186"/>
    <w:rsid w:val="00FD1CA1"/>
    <w:rsid w:val="00FD207D"/>
    <w:rsid w:val="00FF5400"/>
    <w:rsid w:val="00FF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9251"/>
  <w15:chartTrackingRefBased/>
  <w15:docId w15:val="{0E7D0787-2CDA-4657-A83B-29AB5874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F23"/>
    <w:pPr>
      <w:spacing w:after="0"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D0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7D03D2"/>
    <w:rPr>
      <w:rFonts w:ascii="Courier New" w:eastAsia="Times New Roman" w:hAnsi="Courier New" w:cs="Courier New"/>
      <w:sz w:val="20"/>
      <w:szCs w:val="20"/>
      <w:lang w:val="uk-UA" w:eastAsia="uk-UA"/>
    </w:rPr>
  </w:style>
  <w:style w:type="table" w:styleId="a3">
    <w:name w:val="Table Grid"/>
    <w:basedOn w:val="a1"/>
    <w:uiPriority w:val="39"/>
    <w:rsid w:val="007D03D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6077"/>
    <w:pPr>
      <w:ind w:left="720"/>
      <w:contextualSpacing/>
    </w:pPr>
  </w:style>
  <w:style w:type="character" w:customStyle="1" w:styleId="rvts0">
    <w:name w:val="rvts0"/>
    <w:basedOn w:val="a0"/>
    <w:rsid w:val="008275A6"/>
  </w:style>
  <w:style w:type="character" w:customStyle="1" w:styleId="m-8988522719148267020xfmc1">
    <w:name w:val="m_-8988522719148267020xfmc1"/>
    <w:basedOn w:val="a0"/>
    <w:rsid w:val="004D2BE1"/>
  </w:style>
  <w:style w:type="paragraph" w:styleId="a5">
    <w:name w:val="Body Text"/>
    <w:basedOn w:val="a"/>
    <w:link w:val="a6"/>
    <w:uiPriority w:val="1"/>
    <w:qFormat/>
    <w:rsid w:val="00530C82"/>
    <w:pPr>
      <w:widowControl w:val="0"/>
      <w:autoSpaceDE w:val="0"/>
      <w:autoSpaceDN w:val="0"/>
      <w:ind w:left="117"/>
      <w:jc w:val="both"/>
    </w:pPr>
    <w:rPr>
      <w:rFonts w:eastAsia="Times New Roman" w:cs="Times New Roman"/>
      <w:szCs w:val="28"/>
      <w:lang w:eastAsia="uk-UA" w:bidi="uk-UA"/>
    </w:rPr>
  </w:style>
  <w:style w:type="character" w:customStyle="1" w:styleId="a6">
    <w:name w:val="Основний текст Знак"/>
    <w:basedOn w:val="a0"/>
    <w:link w:val="a5"/>
    <w:uiPriority w:val="1"/>
    <w:rsid w:val="00530C82"/>
    <w:rPr>
      <w:rFonts w:ascii="Times New Roman" w:eastAsia="Times New Roman" w:hAnsi="Times New Roman" w:cs="Times New Roman"/>
      <w:sz w:val="28"/>
      <w:szCs w:val="28"/>
      <w:lang w:val="uk-UA" w:eastAsia="uk-UA" w:bidi="uk-UA"/>
    </w:rPr>
  </w:style>
  <w:style w:type="character" w:customStyle="1" w:styleId="rvts15">
    <w:name w:val="rvts15"/>
    <w:basedOn w:val="a0"/>
    <w:rsid w:val="00193773"/>
  </w:style>
  <w:style w:type="character" w:styleId="a7">
    <w:name w:val="Strong"/>
    <w:basedOn w:val="a0"/>
    <w:uiPriority w:val="22"/>
    <w:qFormat/>
    <w:rsid w:val="00EA6CDF"/>
    <w:rPr>
      <w:b/>
      <w:bCs/>
    </w:rPr>
  </w:style>
  <w:style w:type="character" w:styleId="a8">
    <w:name w:val="Hyperlink"/>
    <w:basedOn w:val="a0"/>
    <w:uiPriority w:val="99"/>
    <w:unhideWhenUsed/>
    <w:rsid w:val="00EA6CDF"/>
    <w:rPr>
      <w:color w:val="0000FF"/>
      <w:u w:val="single"/>
    </w:rPr>
  </w:style>
  <w:style w:type="paragraph" w:styleId="a9">
    <w:name w:val="annotation text"/>
    <w:basedOn w:val="a"/>
    <w:link w:val="aa"/>
    <w:uiPriority w:val="99"/>
    <w:unhideWhenUsed/>
    <w:rsid w:val="00EF235E"/>
    <w:pPr>
      <w:spacing w:line="259" w:lineRule="auto"/>
    </w:pPr>
    <w:rPr>
      <w:rFonts w:eastAsia="Calibri" w:cs="Times New Roman"/>
      <w:sz w:val="20"/>
      <w:szCs w:val="20"/>
    </w:rPr>
  </w:style>
  <w:style w:type="character" w:customStyle="1" w:styleId="aa">
    <w:name w:val="Текст примітки Знак"/>
    <w:basedOn w:val="a0"/>
    <w:link w:val="a9"/>
    <w:uiPriority w:val="99"/>
    <w:rsid w:val="00EF235E"/>
    <w:rPr>
      <w:rFonts w:ascii="Times New Roman" w:eastAsia="Calibri" w:hAnsi="Times New Roman" w:cs="Times New Roman"/>
      <w:sz w:val="20"/>
      <w:szCs w:val="20"/>
      <w:lang w:val="uk-UA"/>
    </w:rPr>
  </w:style>
  <w:style w:type="paragraph" w:customStyle="1" w:styleId="2083">
    <w:name w:val="2083"/>
    <w:aliases w:val="baiaagaaboqcaaad+amaaaugbaaaaaaaaaaaaaaaaaaaaaaaaaaaaaaaaaaaaaaaaaaaaaaaaaaaaaaaaaaaaaaaaaaaaaaaaaaaaaaaaaaaaaaaaaaaaaaaaaaaaaaaaaaaaaaaaaaaaaaaaaaaaaaaaaaaaaaaaaaaaaaaaaaaaaaaaaaaaaaaaaaaaaaaaaaaaaaaaaaaaaaaaaaaaaaaaaaaaaaaaaaaaaaa"/>
    <w:basedOn w:val="a"/>
    <w:rsid w:val="00EF235E"/>
    <w:pPr>
      <w:spacing w:before="100" w:beforeAutospacing="1" w:after="100" w:afterAutospacing="1"/>
    </w:pPr>
    <w:rPr>
      <w:rFonts w:eastAsia="Times New Roman" w:cs="Times New Roman"/>
      <w:sz w:val="24"/>
      <w:szCs w:val="24"/>
      <w:lang w:val="ru-RU" w:eastAsia="ru-RU"/>
    </w:rPr>
  </w:style>
  <w:style w:type="paragraph" w:customStyle="1" w:styleId="ab">
    <w:name w:val="Нормальний текст"/>
    <w:basedOn w:val="a"/>
    <w:rsid w:val="00BD2996"/>
    <w:pPr>
      <w:spacing w:before="120"/>
      <w:ind w:firstLine="567"/>
      <w:jc w:val="both"/>
    </w:pPr>
    <w:rPr>
      <w:rFonts w:ascii="Antiqua" w:eastAsia="Times New Roman" w:hAnsi="Antiqua" w:cs="Times New Roman"/>
      <w:sz w:val="26"/>
      <w:szCs w:val="20"/>
      <w:lang w:eastAsia="ru-RU"/>
    </w:rPr>
  </w:style>
  <w:style w:type="paragraph" w:customStyle="1" w:styleId="rvps2">
    <w:name w:val="rvps2"/>
    <w:basedOn w:val="a"/>
    <w:rsid w:val="002E0779"/>
    <w:pPr>
      <w:spacing w:before="100" w:beforeAutospacing="1" w:after="100" w:afterAutospacing="1"/>
    </w:pPr>
    <w:rPr>
      <w:rFonts w:eastAsia="Times New Roman" w:cs="Times New Roman"/>
      <w:sz w:val="24"/>
      <w:szCs w:val="24"/>
      <w:lang w:eastAsia="uk-UA"/>
    </w:rPr>
  </w:style>
  <w:style w:type="character" w:customStyle="1" w:styleId="rvts46">
    <w:name w:val="rvts46"/>
    <w:basedOn w:val="a0"/>
    <w:rsid w:val="002E0779"/>
  </w:style>
  <w:style w:type="character" w:customStyle="1" w:styleId="xfmc1">
    <w:name w:val="xfmc1"/>
    <w:basedOn w:val="a0"/>
    <w:rsid w:val="00C87B79"/>
  </w:style>
  <w:style w:type="character" w:styleId="ac">
    <w:name w:val="Emphasis"/>
    <w:basedOn w:val="a0"/>
    <w:uiPriority w:val="20"/>
    <w:qFormat/>
    <w:rsid w:val="003F0F57"/>
    <w:rPr>
      <w:i/>
      <w:iCs/>
    </w:rPr>
  </w:style>
  <w:style w:type="character" w:customStyle="1" w:styleId="rvts44">
    <w:name w:val="rvts44"/>
    <w:basedOn w:val="a0"/>
    <w:rsid w:val="003F0F57"/>
  </w:style>
  <w:style w:type="character" w:customStyle="1" w:styleId="rvts9">
    <w:name w:val="rvts9"/>
    <w:basedOn w:val="a0"/>
    <w:rsid w:val="003C0E33"/>
  </w:style>
  <w:style w:type="character" w:styleId="ad">
    <w:name w:val="annotation reference"/>
    <w:uiPriority w:val="99"/>
    <w:semiHidden/>
    <w:unhideWhenUsed/>
    <w:rsid w:val="00197AF5"/>
    <w:rPr>
      <w:sz w:val="16"/>
      <w:szCs w:val="16"/>
    </w:rPr>
  </w:style>
  <w:style w:type="paragraph" w:styleId="ae">
    <w:name w:val="Balloon Text"/>
    <w:basedOn w:val="a"/>
    <w:link w:val="af"/>
    <w:uiPriority w:val="99"/>
    <w:semiHidden/>
    <w:unhideWhenUsed/>
    <w:rsid w:val="00197AF5"/>
    <w:rPr>
      <w:rFonts w:ascii="Segoe UI" w:hAnsi="Segoe UI" w:cs="Segoe UI"/>
      <w:sz w:val="18"/>
      <w:szCs w:val="18"/>
    </w:rPr>
  </w:style>
  <w:style w:type="character" w:customStyle="1" w:styleId="af">
    <w:name w:val="Текст у виносці Знак"/>
    <w:basedOn w:val="a0"/>
    <w:link w:val="ae"/>
    <w:uiPriority w:val="99"/>
    <w:semiHidden/>
    <w:rsid w:val="00197AF5"/>
    <w:rPr>
      <w:rFonts w:ascii="Segoe UI" w:hAnsi="Segoe UI" w:cs="Segoe UI"/>
      <w:sz w:val="18"/>
      <w:szCs w:val="18"/>
      <w:lang w:val="uk-UA"/>
    </w:rPr>
  </w:style>
  <w:style w:type="character" w:customStyle="1" w:styleId="il">
    <w:name w:val="il"/>
    <w:basedOn w:val="a0"/>
    <w:rsid w:val="00FD1CA1"/>
  </w:style>
  <w:style w:type="paragraph" w:styleId="af0">
    <w:name w:val="Normal (Web)"/>
    <w:basedOn w:val="a"/>
    <w:uiPriority w:val="99"/>
    <w:unhideWhenUsed/>
    <w:rsid w:val="004A36E4"/>
    <w:pPr>
      <w:spacing w:before="100" w:beforeAutospacing="1" w:after="100" w:afterAutospacing="1"/>
    </w:pPr>
    <w:rPr>
      <w:rFonts w:eastAsia="Times New Roman" w:cs="Times New Roman"/>
      <w:sz w:val="24"/>
      <w:szCs w:val="24"/>
      <w:lang w:val="ru-RU" w:eastAsia="ru-RU"/>
    </w:rPr>
  </w:style>
  <w:style w:type="paragraph" w:customStyle="1" w:styleId="docdata">
    <w:name w:val="docdata"/>
    <w:aliases w:val="docy,v5,4221,baiaagaaboqcaaadtg4aaaxedgaaaaaaaaaaaaaaaaaaaaaaaaaaaaaaaaaaaaaaaaaaaaaaaaaaaaaaaaaaaaaaaaaaaaaaaaaaaaaaaaaaaaaaaaaaaaaaaaaaaaaaaaaaaaaaaaaaaaaaaaaaaaaaaaaaaaaaaaaaaaaaaaaaaaaaaaaaaaaaaaaaaaaaaaaaaaaaaaaaaaaaaaaaaaaaaaaaaaaaaaaaaaaa"/>
    <w:basedOn w:val="a"/>
    <w:rsid w:val="00F14753"/>
    <w:pPr>
      <w:spacing w:before="100" w:beforeAutospacing="1" w:after="100" w:afterAutospacing="1"/>
    </w:pPr>
    <w:rPr>
      <w:rFonts w:eastAsia="Times New Roman" w:cs="Times New Roman"/>
      <w:sz w:val="24"/>
      <w:szCs w:val="24"/>
      <w:lang w:val="ru-RU" w:eastAsia="ru-RU"/>
    </w:rPr>
  </w:style>
  <w:style w:type="character" w:customStyle="1" w:styleId="3626">
    <w:name w:val="3626"/>
    <w:aliases w:val="baiaagaaboqcaaaduwwaaavhdaaaaaaaaaaaaaaaaaaaaaaaaaaaaaaaaaaaaaaaaaaaaaaaaaaaaaaaaaaaaaaaaaaaaaaaaaaaaaaaaaaaaaaaaaaaaaaaaaaaaaaaaaaaaaaaaaaaaaaaaaaaaaaaaaaaaaaaaaaaaaaaaaaaaaaaaaaaaaaaaaaaaaaaaaaaaaaaaaaaaaaaaaaaaaaaaaaaaaaaaaaaaaaa"/>
    <w:basedOn w:val="a0"/>
    <w:rsid w:val="004D6C72"/>
  </w:style>
  <w:style w:type="character" w:customStyle="1" w:styleId="rvts37">
    <w:name w:val="rvts37"/>
    <w:basedOn w:val="a0"/>
    <w:rsid w:val="00065249"/>
  </w:style>
  <w:style w:type="paragraph" w:customStyle="1" w:styleId="Default">
    <w:name w:val="Default"/>
    <w:rsid w:val="002861FC"/>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FontStyle18">
    <w:name w:val="Font Style18"/>
    <w:basedOn w:val="a0"/>
    <w:uiPriority w:val="99"/>
    <w:rsid w:val="0041645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90974">
      <w:bodyDiv w:val="1"/>
      <w:marLeft w:val="0"/>
      <w:marRight w:val="0"/>
      <w:marTop w:val="0"/>
      <w:marBottom w:val="0"/>
      <w:divBdr>
        <w:top w:val="none" w:sz="0" w:space="0" w:color="auto"/>
        <w:left w:val="none" w:sz="0" w:space="0" w:color="auto"/>
        <w:bottom w:val="none" w:sz="0" w:space="0" w:color="auto"/>
        <w:right w:val="none" w:sz="0" w:space="0" w:color="auto"/>
      </w:divBdr>
    </w:div>
    <w:div w:id="965501723">
      <w:bodyDiv w:val="1"/>
      <w:marLeft w:val="0"/>
      <w:marRight w:val="0"/>
      <w:marTop w:val="0"/>
      <w:marBottom w:val="0"/>
      <w:divBdr>
        <w:top w:val="none" w:sz="0" w:space="0" w:color="auto"/>
        <w:left w:val="none" w:sz="0" w:space="0" w:color="auto"/>
        <w:bottom w:val="none" w:sz="0" w:space="0" w:color="auto"/>
        <w:right w:val="none" w:sz="0" w:space="0" w:color="auto"/>
      </w:divBdr>
    </w:div>
    <w:div w:id="1030061502">
      <w:bodyDiv w:val="1"/>
      <w:marLeft w:val="0"/>
      <w:marRight w:val="0"/>
      <w:marTop w:val="0"/>
      <w:marBottom w:val="0"/>
      <w:divBdr>
        <w:top w:val="none" w:sz="0" w:space="0" w:color="auto"/>
        <w:left w:val="none" w:sz="0" w:space="0" w:color="auto"/>
        <w:bottom w:val="none" w:sz="0" w:space="0" w:color="auto"/>
        <w:right w:val="none" w:sz="0" w:space="0" w:color="auto"/>
      </w:divBdr>
      <w:divsChild>
        <w:div w:id="71439079">
          <w:marLeft w:val="0"/>
          <w:marRight w:val="0"/>
          <w:marTop w:val="0"/>
          <w:marBottom w:val="0"/>
          <w:divBdr>
            <w:top w:val="none" w:sz="0" w:space="0" w:color="auto"/>
            <w:left w:val="none" w:sz="0" w:space="0" w:color="auto"/>
            <w:bottom w:val="none" w:sz="0" w:space="0" w:color="auto"/>
            <w:right w:val="none" w:sz="0" w:space="0" w:color="auto"/>
          </w:divBdr>
        </w:div>
        <w:div w:id="729419786">
          <w:marLeft w:val="0"/>
          <w:marRight w:val="0"/>
          <w:marTop w:val="0"/>
          <w:marBottom w:val="0"/>
          <w:divBdr>
            <w:top w:val="none" w:sz="0" w:space="0" w:color="auto"/>
            <w:left w:val="none" w:sz="0" w:space="0" w:color="auto"/>
            <w:bottom w:val="none" w:sz="0" w:space="0" w:color="auto"/>
            <w:right w:val="none" w:sz="0" w:space="0" w:color="auto"/>
          </w:divBdr>
        </w:div>
        <w:div w:id="839541013">
          <w:marLeft w:val="0"/>
          <w:marRight w:val="0"/>
          <w:marTop w:val="0"/>
          <w:marBottom w:val="0"/>
          <w:divBdr>
            <w:top w:val="none" w:sz="0" w:space="0" w:color="auto"/>
            <w:left w:val="none" w:sz="0" w:space="0" w:color="auto"/>
            <w:bottom w:val="none" w:sz="0" w:space="0" w:color="auto"/>
            <w:right w:val="none" w:sz="0" w:space="0" w:color="auto"/>
          </w:divBdr>
        </w:div>
        <w:div w:id="948244436">
          <w:marLeft w:val="0"/>
          <w:marRight w:val="0"/>
          <w:marTop w:val="0"/>
          <w:marBottom w:val="0"/>
          <w:divBdr>
            <w:top w:val="none" w:sz="0" w:space="0" w:color="auto"/>
            <w:left w:val="none" w:sz="0" w:space="0" w:color="auto"/>
            <w:bottom w:val="none" w:sz="0" w:space="0" w:color="auto"/>
            <w:right w:val="none" w:sz="0" w:space="0" w:color="auto"/>
          </w:divBdr>
        </w:div>
        <w:div w:id="1248033692">
          <w:marLeft w:val="0"/>
          <w:marRight w:val="0"/>
          <w:marTop w:val="0"/>
          <w:marBottom w:val="0"/>
          <w:divBdr>
            <w:top w:val="none" w:sz="0" w:space="0" w:color="auto"/>
            <w:left w:val="none" w:sz="0" w:space="0" w:color="auto"/>
            <w:bottom w:val="none" w:sz="0" w:space="0" w:color="auto"/>
            <w:right w:val="none" w:sz="0" w:space="0" w:color="auto"/>
          </w:divBdr>
        </w:div>
        <w:div w:id="1473863084">
          <w:marLeft w:val="0"/>
          <w:marRight w:val="0"/>
          <w:marTop w:val="0"/>
          <w:marBottom w:val="0"/>
          <w:divBdr>
            <w:top w:val="none" w:sz="0" w:space="0" w:color="auto"/>
            <w:left w:val="none" w:sz="0" w:space="0" w:color="auto"/>
            <w:bottom w:val="none" w:sz="0" w:space="0" w:color="auto"/>
            <w:right w:val="none" w:sz="0" w:space="0" w:color="auto"/>
          </w:divBdr>
        </w:div>
      </w:divsChild>
    </w:div>
    <w:div w:id="1579554120">
      <w:bodyDiv w:val="1"/>
      <w:marLeft w:val="0"/>
      <w:marRight w:val="0"/>
      <w:marTop w:val="0"/>
      <w:marBottom w:val="0"/>
      <w:divBdr>
        <w:top w:val="none" w:sz="0" w:space="0" w:color="auto"/>
        <w:left w:val="none" w:sz="0" w:space="0" w:color="auto"/>
        <w:bottom w:val="none" w:sz="0" w:space="0" w:color="auto"/>
        <w:right w:val="none" w:sz="0" w:space="0" w:color="auto"/>
      </w:divBdr>
    </w:div>
    <w:div w:id="1869877783">
      <w:bodyDiv w:val="1"/>
      <w:marLeft w:val="0"/>
      <w:marRight w:val="0"/>
      <w:marTop w:val="0"/>
      <w:marBottom w:val="0"/>
      <w:divBdr>
        <w:top w:val="none" w:sz="0" w:space="0" w:color="auto"/>
        <w:left w:val="none" w:sz="0" w:space="0" w:color="auto"/>
        <w:bottom w:val="none" w:sz="0" w:space="0" w:color="auto"/>
        <w:right w:val="none" w:sz="0" w:space="0" w:color="auto"/>
      </w:divBdr>
    </w:div>
    <w:div w:id="187538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glovjak@gmail.com" TargetMode="External"/><Relationship Id="rId18" Type="http://schemas.openxmlformats.org/officeDocument/2006/relationships/hyperlink" Target="mailto:vglovjak@gmail.com" TargetMode="External"/><Relationship Id="rId26" Type="http://schemas.openxmlformats.org/officeDocument/2006/relationships/hyperlink" Target="mailto:vglovjak@gmail.com" TargetMode="External"/><Relationship Id="rId39" Type="http://schemas.openxmlformats.org/officeDocument/2006/relationships/hyperlink" Target="mailto:szshi17@gmail.com" TargetMode="External"/><Relationship Id="rId21" Type="http://schemas.openxmlformats.org/officeDocument/2006/relationships/hyperlink" Target="mailto:vglovjak@gmail.com" TargetMode="External"/><Relationship Id="rId34" Type="http://schemas.openxmlformats.org/officeDocument/2006/relationships/hyperlink" Target="mailto:nvo_kirov@ukr.net" TargetMode="External"/><Relationship Id="rId42" Type="http://schemas.openxmlformats.org/officeDocument/2006/relationships/hyperlink" Target="https://zakon.rada.gov.ua/laws/show/z0852-19" TargetMode="External"/><Relationship Id="rId7" Type="http://schemas.openxmlformats.org/officeDocument/2006/relationships/hyperlink" Target="mailto:lyudmila_grebin@ukr.net" TargetMode="External"/><Relationship Id="rId2" Type="http://schemas.openxmlformats.org/officeDocument/2006/relationships/numbering" Target="numbering.xml"/><Relationship Id="rId16" Type="http://schemas.openxmlformats.org/officeDocument/2006/relationships/hyperlink" Target="mailto:vglovjak@gmail.com" TargetMode="External"/><Relationship Id="rId29" Type="http://schemas.openxmlformats.org/officeDocument/2006/relationships/hyperlink" Target="mailto:ukrlida@ukr.net" TargetMode="External"/><Relationship Id="rId1" Type="http://schemas.openxmlformats.org/officeDocument/2006/relationships/customXml" Target="../customXml/item1.xml"/><Relationship Id="rId6" Type="http://schemas.openxmlformats.org/officeDocument/2006/relationships/hyperlink" Target="mailto:vglovjak@gmail.com" TargetMode="External"/><Relationship Id="rId11" Type="http://schemas.openxmlformats.org/officeDocument/2006/relationships/hyperlink" Target="mailto:nvo_kirov@ukr.net" TargetMode="External"/><Relationship Id="rId24" Type="http://schemas.openxmlformats.org/officeDocument/2006/relationships/hyperlink" Target="mailto:vglovjak@gmail.com" TargetMode="External"/><Relationship Id="rId32" Type="http://schemas.openxmlformats.org/officeDocument/2006/relationships/hyperlink" Target="https://zakon.rada.gov.ua/laws/show/z0410-13" TargetMode="External"/><Relationship Id="rId37" Type="http://schemas.openxmlformats.org/officeDocument/2006/relationships/hyperlink" Target="mailto:szshi17@gmail.com" TargetMode="External"/><Relationship Id="rId40" Type="http://schemas.openxmlformats.org/officeDocument/2006/relationships/hyperlink" Target="mailto:szshi17@gmail.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glovjak@gmail.com" TargetMode="External"/><Relationship Id="rId23" Type="http://schemas.openxmlformats.org/officeDocument/2006/relationships/hyperlink" Target="mailto:vglovjak@gmail.com" TargetMode="External"/><Relationship Id="rId28" Type="http://schemas.openxmlformats.org/officeDocument/2006/relationships/hyperlink" Target="mailto:oksana.novikova.7272@gmail.com" TargetMode="External"/><Relationship Id="rId36" Type="http://schemas.openxmlformats.org/officeDocument/2006/relationships/hyperlink" Target="mailto:szshi17@gmail.com" TargetMode="External"/><Relationship Id="rId10" Type="http://schemas.openxmlformats.org/officeDocument/2006/relationships/hyperlink" Target="mailto:info@ivet.edu.ua" TargetMode="External"/><Relationship Id="rId19" Type="http://schemas.openxmlformats.org/officeDocument/2006/relationships/hyperlink" Target="mailto:vglovjak@gmail.com" TargetMode="External"/><Relationship Id="rId31" Type="http://schemas.openxmlformats.org/officeDocument/2006/relationships/hyperlink" Target="mailto:ukrlida@ukr.net" TargetMode="External"/><Relationship Id="rId44" Type="http://schemas.openxmlformats.org/officeDocument/2006/relationships/hyperlink" Target="https://zakon.rada.gov.ua/laws/show/285-2016-%D0%BF" TargetMode="External"/><Relationship Id="rId4" Type="http://schemas.openxmlformats.org/officeDocument/2006/relationships/settings" Target="settings.xml"/><Relationship Id="rId9" Type="http://schemas.openxmlformats.org/officeDocument/2006/relationships/hyperlink" Target="mailto:ukrlida@ukr.net" TargetMode="External"/><Relationship Id="rId14" Type="http://schemas.openxmlformats.org/officeDocument/2006/relationships/hyperlink" Target="mailto:vglovjak@gmail.com" TargetMode="External"/><Relationship Id="rId22" Type="http://schemas.openxmlformats.org/officeDocument/2006/relationships/hyperlink" Target="mailto:vglovjak@gmail.com" TargetMode="External"/><Relationship Id="rId27" Type="http://schemas.openxmlformats.org/officeDocument/2006/relationships/hyperlink" Target="mailto:lyudmila_grebin@ukr.net" TargetMode="External"/><Relationship Id="rId30" Type="http://schemas.openxmlformats.org/officeDocument/2006/relationships/hyperlink" Target="mailto:ukrlida@ukr.net" TargetMode="External"/><Relationship Id="rId35" Type="http://schemas.openxmlformats.org/officeDocument/2006/relationships/hyperlink" Target="mailto:szshi17@gmail.com" TargetMode="External"/><Relationship Id="rId43" Type="http://schemas.openxmlformats.org/officeDocument/2006/relationships/hyperlink" Target="https://zakon.rada.gov.ua/laws/show/z0852-19" TargetMode="External"/><Relationship Id="rId8" Type="http://schemas.openxmlformats.org/officeDocument/2006/relationships/hyperlink" Target="mailto:oksana.novikova.7272@gmail.com" TargetMode="External"/><Relationship Id="rId3" Type="http://schemas.openxmlformats.org/officeDocument/2006/relationships/styles" Target="styles.xml"/><Relationship Id="rId12" Type="http://schemas.openxmlformats.org/officeDocument/2006/relationships/hyperlink" Target="mailto:szshi17@gmail.com" TargetMode="External"/><Relationship Id="rId17" Type="http://schemas.openxmlformats.org/officeDocument/2006/relationships/hyperlink" Target="mailto:vglovjak@gmail.com" TargetMode="External"/><Relationship Id="rId25" Type="http://schemas.openxmlformats.org/officeDocument/2006/relationships/hyperlink" Target="mailto:vglovjak@gmail.com" TargetMode="External"/><Relationship Id="rId33" Type="http://schemas.openxmlformats.org/officeDocument/2006/relationships/hyperlink" Target="mailto:info@ivet.edu.ua" TargetMode="External"/><Relationship Id="rId38" Type="http://schemas.openxmlformats.org/officeDocument/2006/relationships/hyperlink" Target="mailto:szshi17@gmail.com" TargetMode="External"/><Relationship Id="rId46" Type="http://schemas.openxmlformats.org/officeDocument/2006/relationships/theme" Target="theme/theme1.xml"/><Relationship Id="rId20" Type="http://schemas.openxmlformats.org/officeDocument/2006/relationships/hyperlink" Target="mailto:vglovjak@gmail.com" TargetMode="External"/><Relationship Id="rId41" Type="http://schemas.openxmlformats.org/officeDocument/2006/relationships/hyperlink" Target="https://zakon.rada.gov.ua/laws/show/z085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3D129-384B-4465-99BB-9E23EC9D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40</Pages>
  <Words>41383</Words>
  <Characters>23589</Characters>
  <Application>Microsoft Office Word</Application>
  <DocSecurity>0</DocSecurity>
  <Lines>196</Lines>
  <Paragraphs>129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Olga-PC</dc:creator>
  <cp:keywords/>
  <dc:description/>
  <cp:lastModifiedBy>Набоченко Ольга Олександрівна</cp:lastModifiedBy>
  <cp:revision>4</cp:revision>
  <dcterms:created xsi:type="dcterms:W3CDTF">2020-06-09T07:33:00Z</dcterms:created>
  <dcterms:modified xsi:type="dcterms:W3CDTF">2020-12-01T10:19:00Z</dcterms:modified>
</cp:coreProperties>
</file>