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47D" w:rsidRPr="00344666" w:rsidRDefault="007A447D" w:rsidP="00FF510E">
      <w:pPr>
        <w:spacing w:after="12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44666">
        <w:rPr>
          <w:rFonts w:ascii="Times New Roman" w:hAnsi="Times New Roman" w:cs="Times New Roman"/>
          <w:i/>
          <w:sz w:val="28"/>
          <w:szCs w:val="28"/>
          <w:lang w:val="uk-UA"/>
        </w:rPr>
        <w:t>ПРОЄКТ</w:t>
      </w:r>
    </w:p>
    <w:p w:rsidR="007A447D" w:rsidRPr="00344666" w:rsidRDefault="00953F8A" w:rsidP="00FF510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4666">
        <w:rPr>
          <w:rFonts w:ascii="Times New Roman" w:hAnsi="Times New Roman" w:cs="Times New Roman"/>
          <w:b/>
          <w:sz w:val="28"/>
          <w:szCs w:val="28"/>
          <w:lang w:val="uk-UA"/>
        </w:rPr>
        <w:t>ЗАКОН УКРАЇНИ</w:t>
      </w:r>
    </w:p>
    <w:p w:rsidR="00953F8A" w:rsidRPr="00344666" w:rsidRDefault="00953F8A" w:rsidP="00FF510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4666">
        <w:rPr>
          <w:rFonts w:ascii="Times New Roman" w:hAnsi="Times New Roman" w:cs="Times New Roman"/>
          <w:b/>
          <w:sz w:val="28"/>
          <w:szCs w:val="28"/>
          <w:lang w:val="uk-UA"/>
        </w:rPr>
        <w:t>Про внесення змін до Податкового кодексу України щодо підтримки освіти дорослих</w:t>
      </w:r>
    </w:p>
    <w:p w:rsidR="00953F8A" w:rsidRPr="00344666" w:rsidRDefault="00953F8A" w:rsidP="00FF510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666">
        <w:rPr>
          <w:rFonts w:ascii="Times New Roman" w:hAnsi="Times New Roman" w:cs="Times New Roman"/>
          <w:sz w:val="28"/>
          <w:szCs w:val="28"/>
          <w:lang w:val="uk-UA"/>
        </w:rPr>
        <w:t>Верховна Рада постановляє:</w:t>
      </w:r>
    </w:p>
    <w:p w:rsidR="00953F8A" w:rsidRPr="00344666" w:rsidRDefault="000E0924" w:rsidP="00FF510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666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="007D3457">
        <w:rPr>
          <w:rFonts w:ascii="Times New Roman" w:hAnsi="Times New Roman" w:cs="Times New Roman"/>
          <w:sz w:val="28"/>
          <w:szCs w:val="28"/>
          <w:lang w:val="uk-UA"/>
        </w:rPr>
        <w:t xml:space="preserve">Податкового </w:t>
      </w:r>
      <w:r w:rsidRPr="00344666">
        <w:rPr>
          <w:rFonts w:ascii="Times New Roman" w:hAnsi="Times New Roman" w:cs="Times New Roman"/>
          <w:sz w:val="28"/>
          <w:szCs w:val="28"/>
          <w:lang w:val="uk-UA"/>
        </w:rPr>
        <w:t>кодексу України (Відомості Верховної Ради України, 20</w:t>
      </w:r>
      <w:r w:rsidR="007D3457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 р., № </w:t>
      </w:r>
      <w:r w:rsidR="007D3457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 /№ </w:t>
      </w:r>
      <w:r w:rsidR="007D3457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344666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="007D3457">
        <w:rPr>
          <w:rFonts w:ascii="Times New Roman" w:hAnsi="Times New Roman" w:cs="Times New Roman"/>
          <w:sz w:val="28"/>
          <w:szCs w:val="28"/>
          <w:lang w:val="uk-UA"/>
        </w:rPr>
        <w:t>4, № 15-16, № 17</w:t>
      </w:r>
      <w:r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/, ст. </w:t>
      </w:r>
      <w:r w:rsidR="007D3457">
        <w:rPr>
          <w:rFonts w:ascii="Times New Roman" w:hAnsi="Times New Roman" w:cs="Times New Roman"/>
          <w:sz w:val="28"/>
          <w:szCs w:val="28"/>
          <w:lang w:val="uk-UA"/>
        </w:rPr>
        <w:t>112</w:t>
      </w:r>
      <w:r w:rsidRPr="00344666">
        <w:rPr>
          <w:rFonts w:ascii="Times New Roman" w:hAnsi="Times New Roman" w:cs="Times New Roman"/>
          <w:sz w:val="28"/>
          <w:szCs w:val="28"/>
          <w:lang w:val="uk-UA"/>
        </w:rPr>
        <w:t>) такі зміни:</w:t>
      </w:r>
    </w:p>
    <w:p w:rsidR="00C2097E" w:rsidRPr="009008F6" w:rsidRDefault="007D3457" w:rsidP="00FF510E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8F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2097E" w:rsidRPr="009008F6">
        <w:rPr>
          <w:rFonts w:ascii="Times New Roman" w:hAnsi="Times New Roman" w:cs="Times New Roman"/>
          <w:sz w:val="28"/>
          <w:szCs w:val="28"/>
          <w:lang w:val="uk-UA"/>
        </w:rPr>
        <w:t>ідп</w:t>
      </w:r>
      <w:r w:rsidRPr="009008F6">
        <w:rPr>
          <w:rFonts w:ascii="Times New Roman" w:hAnsi="Times New Roman" w:cs="Times New Roman"/>
          <w:sz w:val="28"/>
          <w:szCs w:val="28"/>
          <w:lang w:val="uk-UA"/>
        </w:rPr>
        <w:t xml:space="preserve">ункт 165.1.21 </w:t>
      </w:r>
      <w:r w:rsidR="00C2097E" w:rsidRPr="009008F6">
        <w:rPr>
          <w:rFonts w:ascii="Times New Roman" w:hAnsi="Times New Roman" w:cs="Times New Roman"/>
          <w:sz w:val="28"/>
          <w:szCs w:val="28"/>
          <w:lang w:val="uk-UA"/>
        </w:rPr>
        <w:t xml:space="preserve">пункту 165.1 статті 165 </w:t>
      </w:r>
      <w:r w:rsidRPr="009008F6">
        <w:rPr>
          <w:rFonts w:ascii="Times New Roman" w:hAnsi="Times New Roman" w:cs="Times New Roman"/>
          <w:sz w:val="28"/>
          <w:szCs w:val="28"/>
          <w:lang w:val="uk-UA"/>
        </w:rPr>
        <w:t xml:space="preserve">викласти у </w:t>
      </w:r>
      <w:r w:rsidR="00C2097E" w:rsidRPr="009008F6">
        <w:rPr>
          <w:rFonts w:ascii="Times New Roman" w:hAnsi="Times New Roman" w:cs="Times New Roman"/>
          <w:sz w:val="28"/>
          <w:szCs w:val="28"/>
          <w:lang w:val="uk-UA"/>
        </w:rPr>
        <w:t xml:space="preserve">такій </w:t>
      </w:r>
      <w:r w:rsidRPr="009008F6">
        <w:rPr>
          <w:rFonts w:ascii="Times New Roman" w:hAnsi="Times New Roman" w:cs="Times New Roman"/>
          <w:sz w:val="28"/>
          <w:szCs w:val="28"/>
          <w:lang w:val="uk-UA"/>
        </w:rPr>
        <w:t>редакції</w:t>
      </w:r>
      <w:r w:rsidR="00C2097E" w:rsidRPr="009008F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D3457" w:rsidRDefault="007D3457" w:rsidP="00FF510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87CD5">
        <w:rPr>
          <w:rFonts w:ascii="Times New Roman" w:hAnsi="Times New Roman" w:cs="Times New Roman"/>
          <w:sz w:val="28"/>
          <w:szCs w:val="28"/>
          <w:lang w:val="uk-UA"/>
        </w:rPr>
        <w:t>сума, сплачена будь-якою юридичною або фізичною особою на користь вітчизняних вищих та професійно-технічних навчальних закладів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92097">
        <w:rPr>
          <w:rFonts w:ascii="Times New Roman" w:hAnsi="Times New Roman" w:cs="Times New Roman"/>
          <w:sz w:val="28"/>
          <w:szCs w:val="28"/>
          <w:lang w:val="uk-UA"/>
        </w:rPr>
        <w:t>провайдерів освіти дорослих</w:t>
      </w:r>
      <w:r w:rsidRPr="00587CD5">
        <w:rPr>
          <w:rFonts w:ascii="Times New Roman" w:hAnsi="Times New Roman" w:cs="Times New Roman"/>
          <w:sz w:val="28"/>
          <w:szCs w:val="28"/>
          <w:lang w:val="uk-UA"/>
        </w:rPr>
        <w:t xml:space="preserve"> за здобуття освіти, за підготовку чи перепідготовку платника податку, але не вище трикратного розміру мінімальної заробітної плати, встановленої законом на 1 січня звітного (податкового) року за кожний повний або неповний місяць навчання, підготовки чи перепідг</w:t>
      </w:r>
      <w:r>
        <w:rPr>
          <w:rFonts w:ascii="Times New Roman" w:hAnsi="Times New Roman" w:cs="Times New Roman"/>
          <w:sz w:val="28"/>
          <w:szCs w:val="28"/>
          <w:lang w:val="uk-UA"/>
        </w:rPr>
        <w:t>отовки такої фізичної особи».</w:t>
      </w:r>
    </w:p>
    <w:p w:rsidR="009008F6" w:rsidRPr="009008F6" w:rsidRDefault="007D3457" w:rsidP="00FF510E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8F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008F6" w:rsidRPr="009008F6">
        <w:rPr>
          <w:rFonts w:ascii="Times New Roman" w:hAnsi="Times New Roman" w:cs="Times New Roman"/>
          <w:sz w:val="28"/>
          <w:szCs w:val="28"/>
          <w:lang w:val="uk-UA"/>
        </w:rPr>
        <w:t>ідпункт</w:t>
      </w:r>
      <w:r w:rsidRPr="009008F6">
        <w:rPr>
          <w:rFonts w:ascii="Times New Roman" w:hAnsi="Times New Roman" w:cs="Times New Roman"/>
          <w:sz w:val="28"/>
          <w:szCs w:val="28"/>
          <w:lang w:val="uk-UA"/>
        </w:rPr>
        <w:t xml:space="preserve"> 166.3.3 </w:t>
      </w:r>
      <w:r w:rsidR="009008F6" w:rsidRPr="009008F6">
        <w:rPr>
          <w:rFonts w:ascii="Times New Roman" w:hAnsi="Times New Roman" w:cs="Times New Roman"/>
          <w:sz w:val="28"/>
          <w:szCs w:val="28"/>
          <w:lang w:val="uk-UA"/>
        </w:rPr>
        <w:t xml:space="preserve">пункту 166.3 статті 166 </w:t>
      </w:r>
      <w:r w:rsidRPr="009008F6">
        <w:rPr>
          <w:rFonts w:ascii="Times New Roman" w:hAnsi="Times New Roman" w:cs="Times New Roman"/>
          <w:sz w:val="28"/>
          <w:szCs w:val="28"/>
          <w:lang w:val="uk-UA"/>
        </w:rPr>
        <w:t xml:space="preserve">викласти у </w:t>
      </w:r>
      <w:r w:rsidR="009008F6" w:rsidRPr="009008F6">
        <w:rPr>
          <w:rFonts w:ascii="Times New Roman" w:hAnsi="Times New Roman" w:cs="Times New Roman"/>
          <w:sz w:val="28"/>
          <w:szCs w:val="28"/>
          <w:lang w:val="uk-UA"/>
        </w:rPr>
        <w:t xml:space="preserve">такій </w:t>
      </w:r>
      <w:r w:rsidRPr="009008F6">
        <w:rPr>
          <w:rFonts w:ascii="Times New Roman" w:hAnsi="Times New Roman" w:cs="Times New Roman"/>
          <w:sz w:val="28"/>
          <w:szCs w:val="28"/>
          <w:lang w:val="uk-UA"/>
        </w:rPr>
        <w:t>редакції</w:t>
      </w:r>
      <w:r w:rsidR="009008F6" w:rsidRPr="009008F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D3457" w:rsidRDefault="007D3457" w:rsidP="00FF510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3B1028">
        <w:rPr>
          <w:rFonts w:ascii="Times New Roman" w:hAnsi="Times New Roman" w:cs="Times New Roman"/>
          <w:sz w:val="28"/>
          <w:szCs w:val="28"/>
          <w:lang w:val="uk-UA"/>
        </w:rPr>
        <w:t>суму коштів, сплачених платником податку на користь вітчизняних закладів дошкільної, позашкільної, загальної середньої, профес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ійної (професійно-технічної), </w:t>
      </w:r>
      <w:r w:rsidRPr="003B1028">
        <w:rPr>
          <w:rFonts w:ascii="Times New Roman" w:hAnsi="Times New Roman" w:cs="Times New Roman"/>
          <w:sz w:val="28"/>
          <w:szCs w:val="28"/>
          <w:lang w:val="uk-UA"/>
        </w:rPr>
        <w:t>вищої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92097">
        <w:rPr>
          <w:rFonts w:ascii="Times New Roman" w:hAnsi="Times New Roman" w:cs="Times New Roman"/>
          <w:sz w:val="28"/>
          <w:szCs w:val="28"/>
          <w:lang w:val="uk-UA"/>
        </w:rPr>
        <w:t>провайдерів освіти дорослих</w:t>
      </w:r>
      <w:r w:rsidRPr="003B1028">
        <w:rPr>
          <w:rFonts w:ascii="Times New Roman" w:hAnsi="Times New Roman" w:cs="Times New Roman"/>
          <w:sz w:val="28"/>
          <w:szCs w:val="28"/>
          <w:lang w:val="uk-UA"/>
        </w:rPr>
        <w:t xml:space="preserve"> для компенсації вартості здобуття відповідної освіти такого платника податку та/або члена його сі</w:t>
      </w:r>
      <w:r>
        <w:rPr>
          <w:rFonts w:ascii="Times New Roman" w:hAnsi="Times New Roman" w:cs="Times New Roman"/>
          <w:sz w:val="28"/>
          <w:szCs w:val="28"/>
          <w:lang w:val="uk-UA"/>
        </w:rPr>
        <w:t>м’ї першого ступеня споріднення».</w:t>
      </w:r>
    </w:p>
    <w:p w:rsidR="009008F6" w:rsidRDefault="007D3457" w:rsidP="00FF510E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8F6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008F6" w:rsidRPr="009008F6">
        <w:rPr>
          <w:rFonts w:ascii="Times New Roman" w:hAnsi="Times New Roman" w:cs="Times New Roman"/>
          <w:sz w:val="28"/>
          <w:szCs w:val="28"/>
          <w:lang w:val="uk-UA"/>
        </w:rPr>
        <w:t xml:space="preserve">ідпункт </w:t>
      </w:r>
      <w:r w:rsidRPr="009008F6">
        <w:rPr>
          <w:rFonts w:ascii="Times New Roman" w:hAnsi="Times New Roman" w:cs="Times New Roman"/>
          <w:sz w:val="28"/>
          <w:szCs w:val="28"/>
          <w:lang w:val="uk-UA"/>
        </w:rPr>
        <w:t>197.1.2</w:t>
      </w:r>
      <w:r w:rsidR="009008F6" w:rsidRPr="009008F6">
        <w:rPr>
          <w:rFonts w:ascii="Times New Roman" w:hAnsi="Times New Roman" w:cs="Times New Roman"/>
          <w:sz w:val="28"/>
          <w:szCs w:val="28"/>
          <w:lang w:val="uk-UA"/>
        </w:rPr>
        <w:t xml:space="preserve"> пункту 197.1 статті 197</w:t>
      </w:r>
      <w:r w:rsidR="009008F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D3457" w:rsidRDefault="009008F6" w:rsidP="00D60A10">
      <w:pPr>
        <w:pStyle w:val="a3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7D3457" w:rsidRPr="009008F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60A10">
        <w:rPr>
          <w:rFonts w:ascii="Times New Roman" w:hAnsi="Times New Roman" w:cs="Times New Roman"/>
          <w:sz w:val="28"/>
          <w:szCs w:val="28"/>
          <w:lang w:val="uk-UA"/>
        </w:rPr>
        <w:t>у першому абзаці після слів «дошкільної освіти» додати слова «освіти дорослих», слова «навчальними з</w:t>
      </w:r>
      <w:bookmarkStart w:id="0" w:name="_GoBack"/>
      <w:bookmarkEnd w:id="0"/>
      <w:r w:rsidR="00D60A10">
        <w:rPr>
          <w:rFonts w:ascii="Times New Roman" w:hAnsi="Times New Roman" w:cs="Times New Roman"/>
          <w:sz w:val="28"/>
          <w:szCs w:val="28"/>
          <w:lang w:val="uk-UA"/>
        </w:rPr>
        <w:t>акладами» виключити;</w:t>
      </w:r>
    </w:p>
    <w:p w:rsidR="007D3457" w:rsidRPr="009008F6" w:rsidRDefault="009008F6" w:rsidP="00FF510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7D3457">
        <w:rPr>
          <w:rFonts w:ascii="Times New Roman" w:hAnsi="Times New Roman" w:cs="Times New Roman"/>
          <w:sz w:val="28"/>
          <w:szCs w:val="28"/>
          <w:lang w:val="uk-UA"/>
        </w:rPr>
        <w:t>доповнити підпунктом ґ</w:t>
      </w:r>
      <w:r w:rsidR="007D345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такого змісту:</w:t>
      </w:r>
    </w:p>
    <w:p w:rsidR="007D3457" w:rsidRDefault="007D3457" w:rsidP="00FF510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B1028">
        <w:rPr>
          <w:rFonts w:ascii="Times New Roman" w:hAnsi="Times New Roman" w:cs="Times New Roman"/>
          <w:sz w:val="28"/>
          <w:szCs w:val="28"/>
          <w:lang w:val="uk-UA"/>
        </w:rPr>
        <w:t xml:space="preserve">усіх видів освітньої діяльності, які постачаються </w:t>
      </w:r>
      <w:r>
        <w:rPr>
          <w:rFonts w:ascii="Times New Roman" w:hAnsi="Times New Roman" w:cs="Times New Roman"/>
          <w:sz w:val="28"/>
          <w:szCs w:val="28"/>
          <w:lang w:val="uk-UA"/>
        </w:rPr>
        <w:t>провайдерами освіти дорослих»</w:t>
      </w:r>
    </w:p>
    <w:p w:rsidR="007D3457" w:rsidRPr="00BB4798" w:rsidRDefault="007D3457" w:rsidP="00FF510E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8F6">
        <w:rPr>
          <w:rFonts w:ascii="Times New Roman" w:hAnsi="Times New Roman" w:cs="Times New Roman"/>
          <w:sz w:val="28"/>
          <w:szCs w:val="28"/>
          <w:lang w:val="uk-UA"/>
        </w:rPr>
        <w:t>Підпункт «і» п</w:t>
      </w:r>
      <w:r w:rsidR="009008F6">
        <w:rPr>
          <w:rFonts w:ascii="Times New Roman" w:hAnsi="Times New Roman" w:cs="Times New Roman"/>
          <w:sz w:val="28"/>
          <w:szCs w:val="28"/>
          <w:lang w:val="uk-UA"/>
        </w:rPr>
        <w:t>ідп</w:t>
      </w:r>
      <w:r w:rsidRPr="009008F6">
        <w:rPr>
          <w:rFonts w:ascii="Times New Roman" w:hAnsi="Times New Roman" w:cs="Times New Roman"/>
          <w:sz w:val="28"/>
          <w:szCs w:val="28"/>
          <w:lang w:val="uk-UA"/>
        </w:rPr>
        <w:t xml:space="preserve">ункту 266.2.2 </w:t>
      </w:r>
      <w:r w:rsidR="009008F6">
        <w:rPr>
          <w:rFonts w:ascii="Times New Roman" w:hAnsi="Times New Roman" w:cs="Times New Roman"/>
          <w:sz w:val="28"/>
          <w:szCs w:val="28"/>
          <w:lang w:val="uk-UA"/>
        </w:rPr>
        <w:t xml:space="preserve">пункту 266.2 статті 266 </w:t>
      </w:r>
      <w:r w:rsidRPr="009008F6">
        <w:rPr>
          <w:rFonts w:ascii="Times New Roman" w:hAnsi="Times New Roman" w:cs="Times New Roman"/>
          <w:sz w:val="28"/>
          <w:szCs w:val="28"/>
          <w:lang w:val="uk-UA"/>
        </w:rPr>
        <w:t xml:space="preserve">викласти у </w:t>
      </w:r>
      <w:r w:rsidR="009008F6">
        <w:rPr>
          <w:rFonts w:ascii="Times New Roman" w:hAnsi="Times New Roman" w:cs="Times New Roman"/>
          <w:sz w:val="28"/>
          <w:szCs w:val="28"/>
          <w:lang w:val="uk-UA"/>
        </w:rPr>
        <w:t xml:space="preserve">такій </w:t>
      </w:r>
      <w:r w:rsidRPr="00BB4798">
        <w:rPr>
          <w:rFonts w:ascii="Times New Roman" w:hAnsi="Times New Roman" w:cs="Times New Roman"/>
          <w:sz w:val="28"/>
          <w:szCs w:val="28"/>
          <w:lang w:val="uk-UA"/>
        </w:rPr>
        <w:t xml:space="preserve">редакції: </w:t>
      </w:r>
    </w:p>
    <w:p w:rsidR="007D3457" w:rsidRPr="00BB4798" w:rsidRDefault="007D3457" w:rsidP="00FF510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798">
        <w:rPr>
          <w:rFonts w:ascii="Times New Roman" w:hAnsi="Times New Roman" w:cs="Times New Roman"/>
          <w:sz w:val="28"/>
          <w:szCs w:val="28"/>
          <w:lang w:val="uk-UA"/>
        </w:rPr>
        <w:t>«будівлі дошкільних та загальноосвітніх навчальних закладів, центрів освіти дорослих, незалежно від форми власності та джерел фінансування, що використовуються для надання освітніх послуг».</w:t>
      </w:r>
    </w:p>
    <w:p w:rsidR="007D3457" w:rsidRPr="00BB4798" w:rsidRDefault="007D3457" w:rsidP="00FF510E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798">
        <w:rPr>
          <w:rFonts w:ascii="Times New Roman" w:hAnsi="Times New Roman" w:cs="Times New Roman"/>
          <w:sz w:val="28"/>
          <w:szCs w:val="28"/>
          <w:lang w:val="uk-UA"/>
        </w:rPr>
        <w:t xml:space="preserve">Абзац другий пункту 284.3 </w:t>
      </w:r>
      <w:r w:rsidR="009008F6" w:rsidRPr="00BB4798">
        <w:rPr>
          <w:rFonts w:ascii="Times New Roman" w:hAnsi="Times New Roman" w:cs="Times New Roman"/>
          <w:sz w:val="28"/>
          <w:szCs w:val="28"/>
          <w:lang w:val="uk-UA"/>
        </w:rPr>
        <w:t xml:space="preserve">статті 284 </w:t>
      </w:r>
      <w:r w:rsidRPr="00BB4798">
        <w:rPr>
          <w:rFonts w:ascii="Times New Roman" w:hAnsi="Times New Roman" w:cs="Times New Roman"/>
          <w:sz w:val="28"/>
          <w:szCs w:val="28"/>
          <w:lang w:val="uk-UA"/>
        </w:rPr>
        <w:t>викласти у редакції:</w:t>
      </w:r>
    </w:p>
    <w:p w:rsidR="007D3457" w:rsidRPr="00BB4798" w:rsidRDefault="007D3457" w:rsidP="00FF510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4798">
        <w:rPr>
          <w:rFonts w:ascii="Times New Roman" w:hAnsi="Times New Roman" w:cs="Times New Roman"/>
          <w:sz w:val="28"/>
          <w:szCs w:val="28"/>
          <w:lang w:val="uk-UA"/>
        </w:rPr>
        <w:t>«Ця норма не поширюється на бюджетні установи у разі надання ними будівель, споруд (їх частин) в тимчасове користування (оренду) іншим бюджетним установам, дошкільним, загальноосвітнім навчальним закладам, провайдерам освіти дорослих, незалежно від форм власності і джерел фінансування»</w:t>
      </w:r>
    </w:p>
    <w:p w:rsidR="007D3457" w:rsidRDefault="007D3457" w:rsidP="00FF510E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0924" w:rsidRPr="00344666" w:rsidRDefault="00344666" w:rsidP="00FF51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4666"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</w:p>
    <w:p w:rsidR="000E0924" w:rsidRPr="00344666" w:rsidRDefault="00344666" w:rsidP="00C740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666">
        <w:rPr>
          <w:rFonts w:ascii="Times New Roman" w:hAnsi="Times New Roman" w:cs="Times New Roman"/>
          <w:b/>
          <w:sz w:val="28"/>
          <w:szCs w:val="28"/>
          <w:lang w:val="uk-UA"/>
        </w:rPr>
        <w:t>Верховної Ради України</w:t>
      </w:r>
    </w:p>
    <w:sectPr w:rsidR="000E0924" w:rsidRPr="00344666" w:rsidSect="00C7408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3F1B"/>
    <w:multiLevelType w:val="hybridMultilevel"/>
    <w:tmpl w:val="C88E7120"/>
    <w:lvl w:ilvl="0" w:tplc="97343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F0334"/>
    <w:multiLevelType w:val="hybridMultilevel"/>
    <w:tmpl w:val="89AC01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F3E2D"/>
    <w:multiLevelType w:val="hybridMultilevel"/>
    <w:tmpl w:val="F5B026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44A75"/>
    <w:multiLevelType w:val="hybridMultilevel"/>
    <w:tmpl w:val="C3DA28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64"/>
    <w:rsid w:val="000E0924"/>
    <w:rsid w:val="00143269"/>
    <w:rsid w:val="001A3B41"/>
    <w:rsid w:val="00292097"/>
    <w:rsid w:val="00344666"/>
    <w:rsid w:val="003B1028"/>
    <w:rsid w:val="004E66C3"/>
    <w:rsid w:val="00587CD5"/>
    <w:rsid w:val="005D59F9"/>
    <w:rsid w:val="007A447D"/>
    <w:rsid w:val="007D3457"/>
    <w:rsid w:val="007F6ABA"/>
    <w:rsid w:val="00843202"/>
    <w:rsid w:val="008521FE"/>
    <w:rsid w:val="009008F6"/>
    <w:rsid w:val="00952121"/>
    <w:rsid w:val="00953F8A"/>
    <w:rsid w:val="00BB4798"/>
    <w:rsid w:val="00BF2E64"/>
    <w:rsid w:val="00C2097E"/>
    <w:rsid w:val="00C74084"/>
    <w:rsid w:val="00CB298A"/>
    <w:rsid w:val="00D17FC8"/>
    <w:rsid w:val="00D60A10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D98F4-4BE6-4EBB-957F-5E8906B0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Панич Олена Іванівна</cp:lastModifiedBy>
  <cp:revision>3</cp:revision>
  <dcterms:created xsi:type="dcterms:W3CDTF">2020-09-07T08:39:00Z</dcterms:created>
  <dcterms:modified xsi:type="dcterms:W3CDTF">2020-09-07T09:50:00Z</dcterms:modified>
</cp:coreProperties>
</file>