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D30" w:rsidRPr="0004323C" w:rsidRDefault="00334D30" w:rsidP="00334D30">
      <w:pPr>
        <w:jc w:val="right"/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  <w:lang w:val="uk-UA"/>
        </w:rPr>
      </w:pPr>
      <w:bookmarkStart w:id="0" w:name="_GoBack"/>
      <w:bookmarkEnd w:id="0"/>
      <w:r w:rsidRPr="0004323C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  <w:lang w:val="uk-UA"/>
        </w:rPr>
        <w:t>Проєкт</w:t>
      </w:r>
    </w:p>
    <w:p w:rsidR="0046554E" w:rsidRDefault="0046554E" w:rsidP="00334D30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КАБІНЕТ МІНІСТРІВ УКРАЇНИ</w:t>
      </w:r>
    </w:p>
    <w:p w:rsidR="0046554E" w:rsidRPr="0046554E" w:rsidRDefault="0046554E" w:rsidP="00334D30">
      <w:pPr>
        <w:jc w:val="center"/>
        <w:rPr>
          <w:rFonts w:ascii="Times New Roman" w:hAnsi="Times New Roman" w:cs="Times New Roman"/>
          <w:b/>
          <w:color w:val="333333"/>
          <w:sz w:val="32"/>
          <w:szCs w:val="28"/>
          <w:shd w:val="clear" w:color="auto" w:fill="FFFFFF"/>
          <w:lang w:val="uk-UA"/>
        </w:rPr>
      </w:pPr>
      <w:r w:rsidRPr="0046554E">
        <w:rPr>
          <w:rFonts w:ascii="Times New Roman" w:hAnsi="Times New Roman" w:cs="Times New Roman"/>
          <w:b/>
          <w:color w:val="333333"/>
          <w:sz w:val="32"/>
          <w:szCs w:val="28"/>
          <w:shd w:val="clear" w:color="auto" w:fill="FFFFFF"/>
          <w:lang w:val="uk-UA"/>
        </w:rPr>
        <w:t>ПОСТАНОВА</w:t>
      </w:r>
    </w:p>
    <w:p w:rsidR="0046554E" w:rsidRDefault="0046554E" w:rsidP="00334D30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</w:p>
    <w:p w:rsidR="0046554E" w:rsidRDefault="0046554E" w:rsidP="0046554E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Про </w:t>
      </w:r>
      <w:r w:rsidR="00E0687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затвердження Положення про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особливості </w:t>
      </w:r>
      <w:r w:rsidRPr="0004323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утворення, реорганізації та ліквідації територіально відокремлених структурних підрозділів закладів вищої освіти</w:t>
      </w:r>
    </w:p>
    <w:p w:rsidR="0046554E" w:rsidRDefault="0046554E" w:rsidP="0046554E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</w:p>
    <w:p w:rsidR="0046554E" w:rsidRPr="0046554E" w:rsidRDefault="0046554E" w:rsidP="0046554E">
      <w:pPr>
        <w:pStyle w:val="rvps2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Відповідно до частини дев’ятої статті 33 Закону України «Про вищу освіту» </w:t>
      </w:r>
      <w:r w:rsidRPr="0046554E">
        <w:rPr>
          <w:color w:val="333333"/>
          <w:sz w:val="28"/>
          <w:szCs w:val="28"/>
          <w:shd w:val="clear" w:color="auto" w:fill="FFFFFF"/>
        </w:rPr>
        <w:t>Кабінет Міністрів України постановляє:</w:t>
      </w:r>
    </w:p>
    <w:p w:rsidR="0046554E" w:rsidRDefault="0046554E" w:rsidP="0046554E">
      <w:pPr>
        <w:pStyle w:val="rvps2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bookmarkStart w:id="1" w:name="n5"/>
      <w:bookmarkEnd w:id="1"/>
      <w:r w:rsidRPr="0046554E">
        <w:rPr>
          <w:color w:val="333333"/>
          <w:sz w:val="28"/>
          <w:szCs w:val="28"/>
          <w:shd w:val="clear" w:color="auto" w:fill="FFFFFF"/>
        </w:rPr>
        <w:t>Затвердити Положення про особливості утворення, реорганізації та ліквідації територіально відокремлених структурних підрозділів закладів вищої освіти</w:t>
      </w:r>
      <w:r w:rsidR="001457CB">
        <w:rPr>
          <w:color w:val="333333"/>
          <w:sz w:val="28"/>
          <w:szCs w:val="28"/>
          <w:shd w:val="clear" w:color="auto" w:fill="FFFFFF"/>
        </w:rPr>
        <w:t>, що додається.</w:t>
      </w:r>
    </w:p>
    <w:p w:rsidR="0046554E" w:rsidRDefault="0046554E" w:rsidP="0046554E">
      <w:pPr>
        <w:pStyle w:val="rvps2"/>
        <w:ind w:firstLine="709"/>
        <w:rPr>
          <w:color w:val="333333"/>
          <w:sz w:val="28"/>
          <w:szCs w:val="28"/>
          <w:shd w:val="clear" w:color="auto" w:fill="FFFFFF"/>
        </w:rPr>
      </w:pPr>
    </w:p>
    <w:p w:rsidR="0046554E" w:rsidRPr="0046554E" w:rsidRDefault="0046554E" w:rsidP="0046554E">
      <w:pPr>
        <w:pStyle w:val="rvps2"/>
        <w:rPr>
          <w:b/>
          <w:color w:val="333333"/>
          <w:sz w:val="28"/>
          <w:szCs w:val="28"/>
          <w:shd w:val="clear" w:color="auto" w:fill="FFFFFF"/>
        </w:rPr>
      </w:pPr>
      <w:r w:rsidRPr="0046554E">
        <w:rPr>
          <w:b/>
          <w:color w:val="333333"/>
          <w:sz w:val="28"/>
          <w:szCs w:val="28"/>
          <w:shd w:val="clear" w:color="auto" w:fill="FFFFFF"/>
        </w:rPr>
        <w:t>Прем'єр-міністр України</w:t>
      </w:r>
      <w:r w:rsidRPr="0046554E">
        <w:rPr>
          <w:b/>
          <w:color w:val="333333"/>
          <w:sz w:val="28"/>
          <w:szCs w:val="28"/>
          <w:shd w:val="clear" w:color="auto" w:fill="FFFFFF"/>
        </w:rPr>
        <w:tab/>
      </w:r>
      <w:r w:rsidRPr="0046554E">
        <w:rPr>
          <w:b/>
          <w:color w:val="333333"/>
          <w:sz w:val="28"/>
          <w:szCs w:val="28"/>
          <w:shd w:val="clear" w:color="auto" w:fill="FFFFFF"/>
        </w:rPr>
        <w:tab/>
      </w:r>
      <w:r w:rsidRPr="0046554E">
        <w:rPr>
          <w:b/>
          <w:color w:val="333333"/>
          <w:sz w:val="28"/>
          <w:szCs w:val="28"/>
          <w:shd w:val="clear" w:color="auto" w:fill="FFFFFF"/>
        </w:rPr>
        <w:tab/>
      </w:r>
      <w:r w:rsidRPr="0046554E">
        <w:rPr>
          <w:b/>
          <w:color w:val="333333"/>
          <w:sz w:val="28"/>
          <w:szCs w:val="28"/>
          <w:shd w:val="clear" w:color="auto" w:fill="FFFFFF"/>
        </w:rPr>
        <w:tab/>
      </w:r>
      <w:r w:rsidRPr="0046554E">
        <w:rPr>
          <w:b/>
          <w:color w:val="333333"/>
          <w:sz w:val="28"/>
          <w:szCs w:val="28"/>
          <w:shd w:val="clear" w:color="auto" w:fill="FFFFFF"/>
        </w:rPr>
        <w:tab/>
      </w:r>
      <w:r w:rsidRPr="0046554E">
        <w:rPr>
          <w:b/>
          <w:color w:val="333333"/>
          <w:sz w:val="28"/>
          <w:szCs w:val="28"/>
          <w:shd w:val="clear" w:color="auto" w:fill="FFFFFF"/>
        </w:rPr>
        <w:tab/>
        <w:t>Д. ШМИГАЛЬ</w:t>
      </w:r>
    </w:p>
    <w:p w:rsidR="0046554E" w:rsidRPr="0046554E" w:rsidRDefault="0046554E" w:rsidP="0046554E">
      <w:pPr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46554E" w:rsidRDefault="00421052" w:rsidP="00421052">
      <w:pPr>
        <w:spacing w:after="0"/>
        <w:ind w:left="3827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ЗАТВЕРДЖЕНО</w:t>
      </w:r>
    </w:p>
    <w:p w:rsidR="00421052" w:rsidRDefault="00421052" w:rsidP="00421052">
      <w:pPr>
        <w:spacing w:after="0"/>
        <w:ind w:left="3827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постановою Кабінету Міністрів України</w:t>
      </w:r>
    </w:p>
    <w:p w:rsidR="00421052" w:rsidRDefault="00421052" w:rsidP="00421052">
      <w:pPr>
        <w:spacing w:after="0"/>
        <w:ind w:left="3827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від __ № __</w:t>
      </w:r>
    </w:p>
    <w:p w:rsidR="00421052" w:rsidRDefault="00421052" w:rsidP="00334D30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</w:p>
    <w:p w:rsidR="00D41C94" w:rsidRPr="0004323C" w:rsidRDefault="00334D30" w:rsidP="00334D30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  <w:r w:rsidRPr="0004323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Положення про особливості утворення, реорганізації та ліквідації територіально відокремлених структурних підрозділів закладів вищої освіти</w:t>
      </w:r>
    </w:p>
    <w:p w:rsidR="00334D30" w:rsidRPr="0046554E" w:rsidRDefault="00334D3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334D30" w:rsidRPr="00334D30" w:rsidRDefault="00334D30" w:rsidP="00334D3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 w:rsidRPr="00334D30">
        <w:rPr>
          <w:color w:val="333333"/>
          <w:sz w:val="28"/>
          <w:szCs w:val="28"/>
        </w:rPr>
        <w:t xml:space="preserve">1. Це </w:t>
      </w:r>
      <w:r>
        <w:rPr>
          <w:color w:val="333333"/>
          <w:sz w:val="28"/>
          <w:szCs w:val="28"/>
        </w:rPr>
        <w:t>П</w:t>
      </w:r>
      <w:r w:rsidRPr="00334D30">
        <w:rPr>
          <w:color w:val="333333"/>
          <w:sz w:val="28"/>
          <w:szCs w:val="28"/>
        </w:rPr>
        <w:t xml:space="preserve">оложення визначає </w:t>
      </w:r>
      <w:r w:rsidRPr="00334D30">
        <w:rPr>
          <w:color w:val="333333"/>
          <w:sz w:val="28"/>
          <w:szCs w:val="28"/>
          <w:shd w:val="clear" w:color="auto" w:fill="FFFFFF"/>
        </w:rPr>
        <w:t>особливості утворення, реорганізації та ліквідації територіально відокремлених структурних підрозділів закладів вищої освіти</w:t>
      </w:r>
      <w:r w:rsidRPr="00334D30">
        <w:rPr>
          <w:color w:val="333333"/>
          <w:sz w:val="28"/>
          <w:szCs w:val="28"/>
        </w:rPr>
        <w:t>.</w:t>
      </w:r>
    </w:p>
    <w:p w:rsidR="00EC2DE1" w:rsidRDefault="00EC2DE1" w:rsidP="00C11F8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shd w:val="clear" w:color="auto" w:fill="FFFFFF"/>
        </w:rPr>
      </w:pPr>
      <w:bookmarkStart w:id="2" w:name="n17"/>
      <w:bookmarkEnd w:id="2"/>
      <w:r w:rsidRPr="00EC2DE1">
        <w:rPr>
          <w:color w:val="333333"/>
          <w:sz w:val="28"/>
          <w:szCs w:val="28"/>
          <w:shd w:val="clear" w:color="auto" w:fill="FFFFFF"/>
        </w:rPr>
        <w:t>2. Структурний підрозділ закладу вищої освіти, розташований в іншому населеному пункті, ніж місцезнаходження закладу вищої освіти, є територіально відокремленим структурним підрозділом.</w:t>
      </w:r>
      <w:r w:rsidR="00421052">
        <w:rPr>
          <w:color w:val="333333"/>
          <w:sz w:val="28"/>
          <w:szCs w:val="28"/>
          <w:shd w:val="clear" w:color="auto" w:fill="FFFFFF"/>
        </w:rPr>
        <w:t xml:space="preserve"> </w:t>
      </w:r>
      <w:bookmarkStart w:id="3" w:name="n547"/>
      <w:bookmarkEnd w:id="3"/>
      <w:r w:rsidRPr="00EC2DE1">
        <w:rPr>
          <w:color w:val="333333"/>
          <w:sz w:val="28"/>
          <w:szCs w:val="28"/>
          <w:shd w:val="clear" w:color="auto" w:fill="FFFFFF"/>
        </w:rPr>
        <w:t>Територіально відокремлені структурні підрозділи закладу вищої освіти у формі інститутів, коледжів, факультетів, відділень тощо утворюються з метою задоволення потреб регіонального ринку праці у відповідних фахівцях та наближення місця навчання здобувачів вищої освіти до їх місця проживання.</w:t>
      </w:r>
      <w:r w:rsidR="00C11F8D">
        <w:rPr>
          <w:color w:val="333333"/>
          <w:sz w:val="28"/>
          <w:szCs w:val="28"/>
          <w:shd w:val="clear" w:color="auto" w:fill="FFFFFF"/>
        </w:rPr>
        <w:t xml:space="preserve"> Найменування </w:t>
      </w:r>
      <w:r w:rsidR="00C11F8D">
        <w:rPr>
          <w:color w:val="333333"/>
          <w:sz w:val="28"/>
          <w:szCs w:val="28"/>
          <w:shd w:val="clear" w:color="auto" w:fill="FFFFFF"/>
        </w:rPr>
        <w:lastRenderedPageBreak/>
        <w:t>т</w:t>
      </w:r>
      <w:r w:rsidR="00C11F8D" w:rsidRPr="00EC2DE1">
        <w:rPr>
          <w:color w:val="333333"/>
          <w:sz w:val="28"/>
          <w:szCs w:val="28"/>
          <w:shd w:val="clear" w:color="auto" w:fill="FFFFFF"/>
        </w:rPr>
        <w:t>ериторіально</w:t>
      </w:r>
      <w:r w:rsidR="00C11F8D">
        <w:rPr>
          <w:color w:val="333333"/>
          <w:sz w:val="28"/>
          <w:szCs w:val="28"/>
          <w:shd w:val="clear" w:color="auto" w:fill="FFFFFF"/>
        </w:rPr>
        <w:t xml:space="preserve"> відокремлених</w:t>
      </w:r>
      <w:r w:rsidR="00C11F8D" w:rsidRPr="00EC2DE1">
        <w:rPr>
          <w:color w:val="333333"/>
          <w:sz w:val="28"/>
          <w:szCs w:val="28"/>
          <w:shd w:val="clear" w:color="auto" w:fill="FFFFFF"/>
        </w:rPr>
        <w:t xml:space="preserve"> структурн</w:t>
      </w:r>
      <w:r w:rsidR="00C11F8D">
        <w:rPr>
          <w:color w:val="333333"/>
          <w:sz w:val="28"/>
          <w:szCs w:val="28"/>
          <w:shd w:val="clear" w:color="auto" w:fill="FFFFFF"/>
        </w:rPr>
        <w:t>их підрозділів мають відповідати вимогам законодавства.</w:t>
      </w:r>
    </w:p>
    <w:p w:rsidR="00EC2DE1" w:rsidRPr="00EC2DE1" w:rsidRDefault="00421052" w:rsidP="00334D3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3</w:t>
      </w:r>
      <w:r w:rsidR="00EC2DE1" w:rsidRPr="00EC2DE1">
        <w:rPr>
          <w:color w:val="333333"/>
          <w:sz w:val="28"/>
          <w:szCs w:val="28"/>
          <w:shd w:val="clear" w:color="auto" w:fill="FFFFFF"/>
        </w:rPr>
        <w:t>. Територіально відокремлений структурний підрозділ не є юридичною особою і діє на підставі затвердженого закладом вищої освіти положення та відповідно до ліцензії на провадження освітньої діяльності.</w:t>
      </w:r>
    </w:p>
    <w:p w:rsidR="00C00C4C" w:rsidRPr="00334D30" w:rsidRDefault="00421052" w:rsidP="00C00C4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="00C00C4C">
        <w:rPr>
          <w:color w:val="333333"/>
          <w:sz w:val="28"/>
          <w:szCs w:val="28"/>
        </w:rPr>
        <w:t>. Рішення про у</w:t>
      </w:r>
      <w:r w:rsidR="00C00C4C" w:rsidRPr="00334D30">
        <w:rPr>
          <w:color w:val="333333"/>
          <w:sz w:val="28"/>
          <w:szCs w:val="28"/>
        </w:rPr>
        <w:t>твор</w:t>
      </w:r>
      <w:r w:rsidR="00C00C4C">
        <w:rPr>
          <w:color w:val="333333"/>
          <w:sz w:val="28"/>
          <w:szCs w:val="28"/>
        </w:rPr>
        <w:t>ення</w:t>
      </w:r>
      <w:r w:rsidR="00C00C4C" w:rsidRPr="00334D30">
        <w:rPr>
          <w:color w:val="333333"/>
          <w:sz w:val="28"/>
          <w:szCs w:val="28"/>
        </w:rPr>
        <w:t xml:space="preserve"> </w:t>
      </w:r>
      <w:r w:rsidR="00C00C4C">
        <w:rPr>
          <w:color w:val="333333"/>
          <w:sz w:val="28"/>
          <w:szCs w:val="28"/>
          <w:shd w:val="clear" w:color="auto" w:fill="FFFFFF"/>
        </w:rPr>
        <w:t>т</w:t>
      </w:r>
      <w:r w:rsidR="00C00C4C" w:rsidRPr="00EC2DE1">
        <w:rPr>
          <w:color w:val="333333"/>
          <w:sz w:val="28"/>
          <w:szCs w:val="28"/>
          <w:shd w:val="clear" w:color="auto" w:fill="FFFFFF"/>
        </w:rPr>
        <w:t>ериторіально відокремлен</w:t>
      </w:r>
      <w:r w:rsidR="00C00C4C">
        <w:rPr>
          <w:color w:val="333333"/>
          <w:sz w:val="28"/>
          <w:szCs w:val="28"/>
          <w:shd w:val="clear" w:color="auto" w:fill="FFFFFF"/>
        </w:rPr>
        <w:t>ого</w:t>
      </w:r>
      <w:r w:rsidR="00C00C4C" w:rsidRPr="00EC2DE1">
        <w:rPr>
          <w:color w:val="333333"/>
          <w:sz w:val="28"/>
          <w:szCs w:val="28"/>
          <w:shd w:val="clear" w:color="auto" w:fill="FFFFFF"/>
        </w:rPr>
        <w:t xml:space="preserve"> структурн</w:t>
      </w:r>
      <w:r w:rsidR="00C00C4C">
        <w:rPr>
          <w:color w:val="333333"/>
          <w:sz w:val="28"/>
          <w:szCs w:val="28"/>
          <w:shd w:val="clear" w:color="auto" w:fill="FFFFFF"/>
        </w:rPr>
        <w:t>ого</w:t>
      </w:r>
      <w:r w:rsidR="00C00C4C" w:rsidRPr="00EC2DE1">
        <w:rPr>
          <w:color w:val="333333"/>
          <w:sz w:val="28"/>
          <w:szCs w:val="28"/>
          <w:shd w:val="clear" w:color="auto" w:fill="FFFFFF"/>
        </w:rPr>
        <w:t xml:space="preserve"> підрозділ</w:t>
      </w:r>
      <w:r w:rsidR="00C00C4C">
        <w:rPr>
          <w:color w:val="333333"/>
          <w:sz w:val="28"/>
          <w:szCs w:val="28"/>
          <w:shd w:val="clear" w:color="auto" w:fill="FFFFFF"/>
        </w:rPr>
        <w:t>у приймається</w:t>
      </w:r>
      <w:r w:rsidR="00C00C4C" w:rsidRPr="00334D30">
        <w:rPr>
          <w:color w:val="333333"/>
          <w:sz w:val="28"/>
          <w:szCs w:val="28"/>
        </w:rPr>
        <w:t xml:space="preserve"> засновни</w:t>
      </w:r>
      <w:r w:rsidR="00C00C4C">
        <w:rPr>
          <w:color w:val="333333"/>
          <w:sz w:val="28"/>
          <w:szCs w:val="28"/>
        </w:rPr>
        <w:t>ком</w:t>
      </w:r>
      <w:r w:rsidR="00C00C4C" w:rsidRPr="00334D30">
        <w:rPr>
          <w:color w:val="333333"/>
          <w:sz w:val="28"/>
          <w:szCs w:val="28"/>
        </w:rPr>
        <w:t xml:space="preserve"> закладу </w:t>
      </w:r>
      <w:r w:rsidR="00C00C4C">
        <w:rPr>
          <w:color w:val="333333"/>
          <w:sz w:val="28"/>
          <w:szCs w:val="28"/>
        </w:rPr>
        <w:t xml:space="preserve">вищої </w:t>
      </w:r>
      <w:r w:rsidR="00C00C4C" w:rsidRPr="00334D30">
        <w:rPr>
          <w:color w:val="333333"/>
          <w:sz w:val="28"/>
          <w:szCs w:val="28"/>
        </w:rPr>
        <w:t>освіти.</w:t>
      </w:r>
      <w:r w:rsidRPr="00421052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</w:rPr>
        <w:t xml:space="preserve">Рішення про </w:t>
      </w:r>
      <w:r w:rsidRPr="00334D30">
        <w:rPr>
          <w:color w:val="333333"/>
          <w:sz w:val="28"/>
          <w:szCs w:val="28"/>
        </w:rPr>
        <w:t>змін</w:t>
      </w:r>
      <w:r>
        <w:rPr>
          <w:color w:val="333333"/>
          <w:sz w:val="28"/>
          <w:szCs w:val="28"/>
        </w:rPr>
        <w:t>у</w:t>
      </w:r>
      <w:r w:rsidRPr="00334D30">
        <w:rPr>
          <w:color w:val="333333"/>
          <w:sz w:val="28"/>
          <w:szCs w:val="28"/>
        </w:rPr>
        <w:t xml:space="preserve"> тип</w:t>
      </w:r>
      <w:r>
        <w:rPr>
          <w:color w:val="333333"/>
          <w:sz w:val="28"/>
          <w:szCs w:val="28"/>
        </w:rPr>
        <w:t>у</w:t>
      </w:r>
      <w:r w:rsidRPr="00334D30">
        <w:rPr>
          <w:color w:val="333333"/>
          <w:sz w:val="28"/>
          <w:szCs w:val="28"/>
        </w:rPr>
        <w:t>, ліквід</w:t>
      </w:r>
      <w:r>
        <w:rPr>
          <w:color w:val="333333"/>
          <w:sz w:val="28"/>
          <w:szCs w:val="28"/>
        </w:rPr>
        <w:t>ацію</w:t>
      </w:r>
      <w:r w:rsidRPr="00334D30">
        <w:rPr>
          <w:color w:val="333333"/>
          <w:sz w:val="28"/>
          <w:szCs w:val="28"/>
        </w:rPr>
        <w:t xml:space="preserve"> та реорганіз</w:t>
      </w:r>
      <w:r>
        <w:rPr>
          <w:color w:val="333333"/>
          <w:sz w:val="28"/>
          <w:szCs w:val="28"/>
        </w:rPr>
        <w:t>ацію</w:t>
      </w:r>
      <w:r w:rsidRPr="00334D30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т</w:t>
      </w:r>
      <w:r w:rsidRPr="00EC2DE1">
        <w:rPr>
          <w:color w:val="333333"/>
          <w:sz w:val="28"/>
          <w:szCs w:val="28"/>
          <w:shd w:val="clear" w:color="auto" w:fill="FFFFFF"/>
        </w:rPr>
        <w:t>ериторіально відокремлен</w:t>
      </w:r>
      <w:r>
        <w:rPr>
          <w:color w:val="333333"/>
          <w:sz w:val="28"/>
          <w:szCs w:val="28"/>
          <w:shd w:val="clear" w:color="auto" w:fill="FFFFFF"/>
        </w:rPr>
        <w:t>ого</w:t>
      </w:r>
      <w:r w:rsidRPr="00EC2DE1">
        <w:rPr>
          <w:color w:val="333333"/>
          <w:sz w:val="28"/>
          <w:szCs w:val="28"/>
          <w:shd w:val="clear" w:color="auto" w:fill="FFFFFF"/>
        </w:rPr>
        <w:t xml:space="preserve"> структурн</w:t>
      </w:r>
      <w:r>
        <w:rPr>
          <w:color w:val="333333"/>
          <w:sz w:val="28"/>
          <w:szCs w:val="28"/>
          <w:shd w:val="clear" w:color="auto" w:fill="FFFFFF"/>
        </w:rPr>
        <w:t>ого</w:t>
      </w:r>
      <w:r w:rsidRPr="00EC2DE1">
        <w:rPr>
          <w:color w:val="333333"/>
          <w:sz w:val="28"/>
          <w:szCs w:val="28"/>
          <w:shd w:val="clear" w:color="auto" w:fill="FFFFFF"/>
        </w:rPr>
        <w:t xml:space="preserve"> підрозділ</w:t>
      </w:r>
      <w:r>
        <w:rPr>
          <w:color w:val="333333"/>
          <w:sz w:val="28"/>
          <w:szCs w:val="28"/>
          <w:shd w:val="clear" w:color="auto" w:fill="FFFFFF"/>
        </w:rPr>
        <w:t>у приймається</w:t>
      </w:r>
      <w:r w:rsidRPr="00334D30">
        <w:rPr>
          <w:color w:val="333333"/>
          <w:sz w:val="28"/>
          <w:szCs w:val="28"/>
        </w:rPr>
        <w:t xml:space="preserve"> засновни</w:t>
      </w:r>
      <w:r>
        <w:rPr>
          <w:color w:val="333333"/>
          <w:sz w:val="28"/>
          <w:szCs w:val="28"/>
        </w:rPr>
        <w:t>ком</w:t>
      </w:r>
      <w:r w:rsidRPr="00334D30">
        <w:rPr>
          <w:color w:val="333333"/>
          <w:sz w:val="28"/>
          <w:szCs w:val="28"/>
        </w:rPr>
        <w:t xml:space="preserve"> закладу </w:t>
      </w:r>
      <w:r>
        <w:rPr>
          <w:color w:val="333333"/>
          <w:sz w:val="28"/>
          <w:szCs w:val="28"/>
        </w:rPr>
        <w:t xml:space="preserve">вищої </w:t>
      </w:r>
      <w:r w:rsidRPr="00334D30">
        <w:rPr>
          <w:color w:val="333333"/>
          <w:sz w:val="28"/>
          <w:szCs w:val="28"/>
        </w:rPr>
        <w:t>освіти</w:t>
      </w:r>
      <w:r>
        <w:rPr>
          <w:color w:val="333333"/>
          <w:sz w:val="28"/>
          <w:szCs w:val="28"/>
        </w:rPr>
        <w:t xml:space="preserve"> або у встановленому законодавством порядку.</w:t>
      </w:r>
    </w:p>
    <w:p w:rsidR="00421052" w:rsidRDefault="00421052" w:rsidP="0042105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5. </w:t>
      </w:r>
      <w:bookmarkStart w:id="4" w:name="n19"/>
      <w:bookmarkEnd w:id="4"/>
      <w:r w:rsidRPr="00EC2DE1">
        <w:rPr>
          <w:color w:val="333333"/>
          <w:sz w:val="28"/>
          <w:szCs w:val="28"/>
          <w:shd w:val="clear" w:color="auto" w:fill="FFFFFF"/>
        </w:rPr>
        <w:t>Територіально відокремлений структурний підрозділ</w:t>
      </w:r>
      <w:r w:rsidRPr="00334D30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закладу вищої освіти </w:t>
      </w:r>
      <w:r w:rsidRPr="00334D30">
        <w:rPr>
          <w:color w:val="333333"/>
          <w:sz w:val="28"/>
          <w:szCs w:val="28"/>
        </w:rPr>
        <w:t xml:space="preserve">може мати у своїй структурі підрозділ, який забезпечує здобуття </w:t>
      </w:r>
      <w:r>
        <w:rPr>
          <w:color w:val="333333"/>
          <w:sz w:val="28"/>
          <w:szCs w:val="28"/>
        </w:rPr>
        <w:t>професійної (професійно-технічної) та/або фахової передвищої освіти</w:t>
      </w:r>
      <w:r w:rsidRPr="00334D30">
        <w:rPr>
          <w:color w:val="333333"/>
          <w:sz w:val="28"/>
          <w:szCs w:val="28"/>
        </w:rPr>
        <w:t>.</w:t>
      </w:r>
    </w:p>
    <w:p w:rsidR="00C11F8D" w:rsidRPr="00C11F8D" w:rsidRDefault="00C11F8D" w:rsidP="00EC2DE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6.</w:t>
      </w:r>
      <w:r w:rsidRPr="00C11F8D">
        <w:rPr>
          <w:color w:val="333333"/>
          <w:sz w:val="28"/>
          <w:szCs w:val="28"/>
          <w:shd w:val="clear" w:color="auto" w:fill="FFFFFF"/>
        </w:rPr>
        <w:t xml:space="preserve"> Діяльність </w:t>
      </w:r>
      <w:r>
        <w:rPr>
          <w:color w:val="333333"/>
          <w:sz w:val="28"/>
          <w:szCs w:val="28"/>
          <w:shd w:val="clear" w:color="auto" w:fill="FFFFFF"/>
        </w:rPr>
        <w:t>територіально відокремлених структурних</w:t>
      </w:r>
      <w:r w:rsidRPr="00C11F8D">
        <w:rPr>
          <w:color w:val="333333"/>
          <w:sz w:val="28"/>
          <w:szCs w:val="28"/>
          <w:shd w:val="clear" w:color="auto" w:fill="FFFFFF"/>
        </w:rPr>
        <w:t xml:space="preserve"> підрозділів </w:t>
      </w:r>
      <w:r>
        <w:rPr>
          <w:color w:val="333333"/>
          <w:sz w:val="28"/>
          <w:szCs w:val="28"/>
          <w:shd w:val="clear" w:color="auto" w:fill="FFFFFF"/>
        </w:rPr>
        <w:t>закладів вищої освіти</w:t>
      </w:r>
      <w:r w:rsidRPr="00C11F8D">
        <w:rPr>
          <w:color w:val="333333"/>
          <w:sz w:val="28"/>
          <w:szCs w:val="28"/>
          <w:shd w:val="clear" w:color="auto" w:fill="FFFFFF"/>
        </w:rPr>
        <w:t>, утворених за законодавством інших держав, здійснюється на території України відповідно до законодавства України.</w:t>
      </w:r>
    </w:p>
    <w:p w:rsidR="003F1B62" w:rsidRDefault="003F1B62" w:rsidP="003F1B6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7. Утворення, реорганізація та ліквідація т</w:t>
      </w:r>
      <w:r w:rsidRPr="00EC2DE1">
        <w:rPr>
          <w:color w:val="333333"/>
          <w:sz w:val="28"/>
          <w:szCs w:val="28"/>
          <w:shd w:val="clear" w:color="auto" w:fill="FFFFFF"/>
        </w:rPr>
        <w:t>ериторіально відокремлен</w:t>
      </w:r>
      <w:r>
        <w:rPr>
          <w:color w:val="333333"/>
          <w:sz w:val="28"/>
          <w:szCs w:val="28"/>
          <w:shd w:val="clear" w:color="auto" w:fill="FFFFFF"/>
        </w:rPr>
        <w:t>ого</w:t>
      </w:r>
      <w:r w:rsidRPr="00EC2DE1">
        <w:rPr>
          <w:color w:val="333333"/>
          <w:sz w:val="28"/>
          <w:szCs w:val="28"/>
          <w:shd w:val="clear" w:color="auto" w:fill="FFFFFF"/>
        </w:rPr>
        <w:t xml:space="preserve"> структурн</w:t>
      </w:r>
      <w:r>
        <w:rPr>
          <w:color w:val="333333"/>
          <w:sz w:val="28"/>
          <w:szCs w:val="28"/>
          <w:shd w:val="clear" w:color="auto" w:fill="FFFFFF"/>
        </w:rPr>
        <w:t>ого</w:t>
      </w:r>
      <w:r w:rsidRPr="00EC2DE1">
        <w:rPr>
          <w:color w:val="333333"/>
          <w:sz w:val="28"/>
          <w:szCs w:val="28"/>
          <w:shd w:val="clear" w:color="auto" w:fill="FFFFFF"/>
        </w:rPr>
        <w:t xml:space="preserve"> підрозділ</w:t>
      </w:r>
      <w:r>
        <w:rPr>
          <w:color w:val="333333"/>
          <w:sz w:val="28"/>
          <w:szCs w:val="28"/>
          <w:shd w:val="clear" w:color="auto" w:fill="FFFFFF"/>
        </w:rPr>
        <w:t xml:space="preserve">у іноземного закладу вищої освіти проводиться за згодою МОН. Згода на утворення та реорганізацію </w:t>
      </w:r>
      <w:r>
        <w:rPr>
          <w:color w:val="333333"/>
          <w:sz w:val="28"/>
          <w:szCs w:val="28"/>
        </w:rPr>
        <w:t>т</w:t>
      </w:r>
      <w:r w:rsidRPr="00EC2DE1">
        <w:rPr>
          <w:color w:val="333333"/>
          <w:sz w:val="28"/>
          <w:szCs w:val="28"/>
          <w:shd w:val="clear" w:color="auto" w:fill="FFFFFF"/>
        </w:rPr>
        <w:t>ериторіально відокремлен</w:t>
      </w:r>
      <w:r>
        <w:rPr>
          <w:color w:val="333333"/>
          <w:sz w:val="28"/>
          <w:szCs w:val="28"/>
          <w:shd w:val="clear" w:color="auto" w:fill="FFFFFF"/>
        </w:rPr>
        <w:t>ого</w:t>
      </w:r>
      <w:r w:rsidRPr="00EC2DE1">
        <w:rPr>
          <w:color w:val="333333"/>
          <w:sz w:val="28"/>
          <w:szCs w:val="28"/>
          <w:shd w:val="clear" w:color="auto" w:fill="FFFFFF"/>
        </w:rPr>
        <w:t xml:space="preserve"> структурн</w:t>
      </w:r>
      <w:r>
        <w:rPr>
          <w:color w:val="333333"/>
          <w:sz w:val="28"/>
          <w:szCs w:val="28"/>
          <w:shd w:val="clear" w:color="auto" w:fill="FFFFFF"/>
        </w:rPr>
        <w:t>ого</w:t>
      </w:r>
      <w:r w:rsidRPr="00EC2DE1">
        <w:rPr>
          <w:color w:val="333333"/>
          <w:sz w:val="28"/>
          <w:szCs w:val="28"/>
          <w:shd w:val="clear" w:color="auto" w:fill="FFFFFF"/>
        </w:rPr>
        <w:t xml:space="preserve"> підрозділ</w:t>
      </w:r>
      <w:r>
        <w:rPr>
          <w:color w:val="333333"/>
          <w:sz w:val="28"/>
          <w:szCs w:val="28"/>
          <w:shd w:val="clear" w:color="auto" w:fill="FFFFFF"/>
        </w:rPr>
        <w:t>у іноземного закладу вищої освіти може бути відкликана.</w:t>
      </w:r>
    </w:p>
    <w:p w:rsidR="001A6FC1" w:rsidRPr="0046554E" w:rsidRDefault="00421052" w:rsidP="00334D3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8</w:t>
      </w:r>
      <w:r w:rsidR="0046554E" w:rsidRPr="0046554E">
        <w:rPr>
          <w:color w:val="333333"/>
          <w:sz w:val="28"/>
          <w:szCs w:val="28"/>
          <w:shd w:val="clear" w:color="auto" w:fill="FFFFFF"/>
        </w:rPr>
        <w:t>. </w:t>
      </w:r>
      <w:r w:rsidR="0046554E">
        <w:rPr>
          <w:color w:val="333333"/>
          <w:sz w:val="28"/>
          <w:szCs w:val="28"/>
          <w:shd w:val="clear" w:color="auto" w:fill="FFFFFF"/>
        </w:rPr>
        <w:t>Не припускається у</w:t>
      </w:r>
      <w:r w:rsidR="0046554E" w:rsidRPr="0046554E">
        <w:rPr>
          <w:color w:val="333333"/>
          <w:sz w:val="28"/>
          <w:szCs w:val="28"/>
          <w:shd w:val="clear" w:color="auto" w:fill="FFFFFF"/>
        </w:rPr>
        <w:t>творення територіально відокремлених структурних підрозділів закладів вищої освіти в містах Києві, Харкові, Львові, Дніпрі та Одесі.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46554E">
        <w:rPr>
          <w:color w:val="333333"/>
          <w:sz w:val="28"/>
          <w:szCs w:val="28"/>
          <w:shd w:val="clear" w:color="auto" w:fill="FFFFFF"/>
        </w:rPr>
        <w:t>Т</w:t>
      </w:r>
      <w:r w:rsidR="0046554E" w:rsidRPr="0046554E">
        <w:rPr>
          <w:color w:val="333333"/>
          <w:sz w:val="28"/>
          <w:szCs w:val="28"/>
          <w:shd w:val="clear" w:color="auto" w:fill="FFFFFF"/>
        </w:rPr>
        <w:t>ериторіально відокремлені структурні підрозділи закладів вищої освіти в містах Києві, Харкові, Львові, Дніпрі та Одесі мають бути реорганізовані або припинені до 1 липня 2021 року рішенням закладів вищої освіти або їх засновників</w:t>
      </w:r>
      <w:r>
        <w:rPr>
          <w:color w:val="333333"/>
          <w:sz w:val="28"/>
          <w:szCs w:val="28"/>
          <w:shd w:val="clear" w:color="auto" w:fill="FFFFFF"/>
        </w:rPr>
        <w:t>.</w:t>
      </w:r>
    </w:p>
    <w:sectPr w:rsidR="001A6FC1" w:rsidRPr="00465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97515"/>
    <w:multiLevelType w:val="hybridMultilevel"/>
    <w:tmpl w:val="E1480916"/>
    <w:lvl w:ilvl="0" w:tplc="0A9EC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D30"/>
    <w:rsid w:val="0004323C"/>
    <w:rsid w:val="001457CB"/>
    <w:rsid w:val="00175C0C"/>
    <w:rsid w:val="001A6FC1"/>
    <w:rsid w:val="00264080"/>
    <w:rsid w:val="00334D30"/>
    <w:rsid w:val="003F1B62"/>
    <w:rsid w:val="00421052"/>
    <w:rsid w:val="0046554E"/>
    <w:rsid w:val="008B3C71"/>
    <w:rsid w:val="00C00C4C"/>
    <w:rsid w:val="00C11F8D"/>
    <w:rsid w:val="00D41C94"/>
    <w:rsid w:val="00E0687B"/>
    <w:rsid w:val="00EC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F42E4-D4E1-4F83-9D61-80B6FBEB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D30"/>
    <w:pPr>
      <w:ind w:left="720"/>
      <w:contextualSpacing/>
    </w:pPr>
  </w:style>
  <w:style w:type="paragraph" w:customStyle="1" w:styleId="rvps2">
    <w:name w:val="rvps2"/>
    <w:basedOn w:val="a"/>
    <w:rsid w:val="00334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334D30"/>
    <w:rPr>
      <w:color w:val="0000FF"/>
      <w:u w:val="single"/>
    </w:rPr>
  </w:style>
  <w:style w:type="character" w:customStyle="1" w:styleId="rvts52">
    <w:name w:val="rvts52"/>
    <w:basedOn w:val="a0"/>
    <w:rsid w:val="0046554E"/>
  </w:style>
  <w:style w:type="character" w:customStyle="1" w:styleId="rvts0">
    <w:name w:val="rvts0"/>
    <w:basedOn w:val="a0"/>
    <w:rsid w:val="0046554E"/>
  </w:style>
  <w:style w:type="paragraph" w:customStyle="1" w:styleId="rvps4">
    <w:name w:val="rvps4"/>
    <w:basedOn w:val="a"/>
    <w:rsid w:val="00465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4">
    <w:name w:val="rvts44"/>
    <w:basedOn w:val="a0"/>
    <w:rsid w:val="0046554E"/>
  </w:style>
  <w:style w:type="paragraph" w:customStyle="1" w:styleId="rvps15">
    <w:name w:val="rvps15"/>
    <w:basedOn w:val="a"/>
    <w:rsid w:val="00465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1956</Words>
  <Characters>1116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Rybalko A.V.</cp:lastModifiedBy>
  <cp:revision>2</cp:revision>
  <dcterms:created xsi:type="dcterms:W3CDTF">2020-08-19T13:47:00Z</dcterms:created>
  <dcterms:modified xsi:type="dcterms:W3CDTF">2020-08-19T13:47:00Z</dcterms:modified>
</cp:coreProperties>
</file>