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65" w:rsidRPr="005E5F26" w:rsidRDefault="00EB3065" w:rsidP="00216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E5F26">
        <w:rPr>
          <w:rFonts w:ascii="Times New Roman" w:hAnsi="Times New Roman"/>
          <w:b/>
          <w:sz w:val="28"/>
          <w:szCs w:val="28"/>
          <w:lang w:val="uk-UA"/>
        </w:rPr>
        <w:t>Звіт про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E5F26">
        <w:rPr>
          <w:rFonts w:ascii="Times New Roman" w:hAnsi="Times New Roman"/>
          <w:b/>
          <w:sz w:val="28"/>
          <w:szCs w:val="28"/>
          <w:lang w:val="uk-UA"/>
        </w:rPr>
        <w:t>громадське обговорення</w:t>
      </w:r>
    </w:p>
    <w:p w:rsidR="00EB3065" w:rsidRPr="00D1000C" w:rsidRDefault="00E07E51" w:rsidP="00216463">
      <w:pPr>
        <w:spacing w:line="240" w:lineRule="auto"/>
        <w:jc w:val="center"/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</w:t>
      </w:r>
      <w:r w:rsidR="00EB3065" w:rsidRPr="005E5F26">
        <w:rPr>
          <w:rFonts w:ascii="Times New Roman" w:hAnsi="Times New Roman"/>
          <w:b/>
          <w:sz w:val="28"/>
          <w:szCs w:val="28"/>
          <w:lang w:val="uk-UA"/>
        </w:rPr>
        <w:t>кту</w:t>
      </w:r>
      <w:proofErr w:type="spellEnd"/>
      <w:r w:rsidR="00EB3065" w:rsidRPr="005E5F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16463">
        <w:rPr>
          <w:rFonts w:ascii="Times New Roman" w:hAnsi="Times New Roman"/>
          <w:b/>
          <w:sz w:val="28"/>
          <w:szCs w:val="28"/>
          <w:lang w:val="uk-UA"/>
        </w:rPr>
        <w:t>наказу Міністерства освіти і науки України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1000C">
        <w:rPr>
          <w:rFonts w:ascii="Times New Roman" w:hAnsi="Times New Roman"/>
          <w:b/>
          <w:sz w:val="28"/>
          <w:szCs w:val="28"/>
          <w:lang w:val="uk-UA"/>
        </w:rPr>
        <w:t>«Про</w:t>
      </w:r>
      <w:r w:rsidR="002164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16463" w:rsidRPr="00216463">
        <w:rPr>
          <w:rFonts w:ascii="Times New Roman" w:hAnsi="Times New Roman"/>
          <w:b/>
          <w:sz w:val="28"/>
          <w:szCs w:val="28"/>
          <w:lang w:val="uk-UA"/>
        </w:rPr>
        <w:t>визнання таким, що втратив чинність, наказу Міністерства освіти і науки України від 07 серпня 2002 року № 450 та затвердження рекомендованого переліку видів навчальної, методичної, наукової та організаційної роботи науково-педагогічних, наукових і педагогічних працівників закладів вищої освіти</w:t>
      </w:r>
      <w:r w:rsidR="00D1000C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EB3065" w:rsidRPr="005E5F26" w:rsidRDefault="00EB3065" w:rsidP="00EB3065">
      <w:pPr>
        <w:numPr>
          <w:ilvl w:val="0"/>
          <w:numId w:val="40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E5F26">
        <w:rPr>
          <w:rFonts w:ascii="Times New Roman" w:hAnsi="Times New Roman"/>
          <w:b/>
          <w:sz w:val="28"/>
          <w:szCs w:val="28"/>
          <w:lang w:val="uk-UA"/>
        </w:rPr>
        <w:t>Найменування органу виконавчої влади, який проводив обговорення:</w:t>
      </w:r>
    </w:p>
    <w:p w:rsidR="00EB3065" w:rsidRPr="005E5F26" w:rsidRDefault="00EB3065" w:rsidP="00EB3065">
      <w:pPr>
        <w:tabs>
          <w:tab w:val="num" w:pos="284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5F26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EB3065" w:rsidRPr="005E5F26" w:rsidRDefault="00EB3065" w:rsidP="00EB3065">
      <w:pPr>
        <w:numPr>
          <w:ilvl w:val="0"/>
          <w:numId w:val="40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E5F26">
        <w:rPr>
          <w:rFonts w:ascii="Times New Roman" w:hAnsi="Times New Roman"/>
          <w:b/>
          <w:sz w:val="28"/>
          <w:szCs w:val="28"/>
          <w:lang w:val="uk-UA"/>
        </w:rPr>
        <w:t xml:space="preserve">Зміст питання або назва проекту </w:t>
      </w:r>
      <w:proofErr w:type="spellStart"/>
      <w:r w:rsidRPr="005E5F26">
        <w:rPr>
          <w:rFonts w:ascii="Times New Roman" w:hAnsi="Times New Roman"/>
          <w:b/>
          <w:sz w:val="28"/>
          <w:szCs w:val="28"/>
          <w:lang w:val="uk-UA"/>
        </w:rPr>
        <w:t>акта</w:t>
      </w:r>
      <w:proofErr w:type="spellEnd"/>
      <w:r w:rsidRPr="005E5F26">
        <w:rPr>
          <w:rFonts w:ascii="Times New Roman" w:hAnsi="Times New Roman"/>
          <w:b/>
          <w:sz w:val="28"/>
          <w:szCs w:val="28"/>
          <w:lang w:val="uk-UA"/>
        </w:rPr>
        <w:t>, що виносилися на обговорення:</w:t>
      </w:r>
    </w:p>
    <w:p w:rsidR="00E07E51" w:rsidRPr="007E4E7F" w:rsidRDefault="00CE2316" w:rsidP="003C631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E231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E23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6463" w:rsidRPr="00CE2316">
        <w:rPr>
          <w:rFonts w:ascii="Times New Roman" w:hAnsi="Times New Roman"/>
          <w:sz w:val="28"/>
          <w:szCs w:val="28"/>
          <w:lang w:val="uk-UA"/>
        </w:rPr>
        <w:t xml:space="preserve">наказу Міністерства освіти і науки України «Про </w:t>
      </w:r>
      <w:r w:rsidR="00216463" w:rsidRPr="00CE2316">
        <w:rPr>
          <w:rFonts w:ascii="Times New Roman" w:hAnsi="Times New Roman"/>
          <w:sz w:val="28"/>
          <w:szCs w:val="28"/>
          <w:lang w:val="uk-UA"/>
        </w:rPr>
        <w:t>визнання таким, що втратив чинність, наказу Міністерства освіти і науки України від 07 серпня 2002 року № 450 та затвердження рекомендованого переліку видів навчальної, методичної, наукової та організаційної роботи науково-педагогічних, наукових і педагогічних працівників закладів вищої освіти</w:t>
      </w:r>
      <w:r w:rsidR="00216463" w:rsidRPr="00CE2316">
        <w:rPr>
          <w:rFonts w:ascii="Times New Roman" w:hAnsi="Times New Roman"/>
          <w:sz w:val="28"/>
          <w:szCs w:val="28"/>
          <w:lang w:val="uk-UA"/>
        </w:rPr>
        <w:t>»</w:t>
      </w:r>
      <w:r w:rsidR="003C6311">
        <w:rPr>
          <w:rFonts w:ascii="Times New Roman" w:hAnsi="Times New Roman"/>
          <w:sz w:val="28"/>
          <w:szCs w:val="28"/>
          <w:lang w:val="uk-UA"/>
        </w:rPr>
        <w:t>, розроблений з метою приведення нормативних актів у відповідність до 56 статті Закону України «Про вищу освіту».</w:t>
      </w:r>
    </w:p>
    <w:p w:rsidR="00EB3065" w:rsidRPr="005E5F26" w:rsidRDefault="00D1000C" w:rsidP="00EB3065">
      <w:pPr>
        <w:tabs>
          <w:tab w:val="num" w:pos="284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="00EB3065" w:rsidRPr="005E5F26">
        <w:rPr>
          <w:rFonts w:ascii="Times New Roman" w:hAnsi="Times New Roman"/>
          <w:sz w:val="28"/>
          <w:szCs w:val="28"/>
          <w:lang w:val="uk-UA"/>
        </w:rPr>
        <w:t xml:space="preserve">ромадське обговорення проводилося у формі електронних консультацій. Проект </w:t>
      </w:r>
      <w:r w:rsidR="003B3C76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останови </w:t>
      </w:r>
      <w:r w:rsidR="00EB3065" w:rsidRPr="005E5F26">
        <w:rPr>
          <w:rFonts w:ascii="Times New Roman" w:hAnsi="Times New Roman"/>
          <w:sz w:val="28"/>
          <w:szCs w:val="28"/>
          <w:lang w:val="uk-UA"/>
        </w:rPr>
        <w:t xml:space="preserve">було розміщено </w:t>
      </w:r>
      <w:r w:rsidR="009A4871">
        <w:rPr>
          <w:rFonts w:ascii="Times New Roman" w:hAnsi="Times New Roman"/>
          <w:sz w:val="28"/>
          <w:szCs w:val="28"/>
          <w:lang w:val="uk-UA"/>
        </w:rPr>
        <w:t>31</w:t>
      </w:r>
      <w:r w:rsidR="00EB3065" w:rsidRPr="005E5F26">
        <w:rPr>
          <w:rFonts w:ascii="Times New Roman" w:hAnsi="Times New Roman"/>
          <w:sz w:val="28"/>
          <w:szCs w:val="28"/>
          <w:lang w:val="uk-UA"/>
        </w:rPr>
        <w:t>.</w:t>
      </w:r>
      <w:r w:rsidR="009A4871">
        <w:rPr>
          <w:rFonts w:ascii="Times New Roman" w:hAnsi="Times New Roman"/>
          <w:sz w:val="28"/>
          <w:szCs w:val="28"/>
          <w:lang w:val="uk-UA"/>
        </w:rPr>
        <w:t>01</w:t>
      </w:r>
      <w:r w:rsidR="00EB3065" w:rsidRPr="005E5F26">
        <w:rPr>
          <w:rFonts w:ascii="Times New Roman" w:hAnsi="Times New Roman"/>
          <w:sz w:val="28"/>
          <w:szCs w:val="28"/>
          <w:lang w:val="uk-UA"/>
        </w:rPr>
        <w:t>.20</w:t>
      </w:r>
      <w:r w:rsidR="009A4871">
        <w:rPr>
          <w:rFonts w:ascii="Times New Roman" w:hAnsi="Times New Roman"/>
          <w:sz w:val="28"/>
          <w:szCs w:val="28"/>
          <w:lang w:val="uk-UA"/>
        </w:rPr>
        <w:t>20</w:t>
      </w:r>
      <w:r w:rsidR="007E4E7F">
        <w:rPr>
          <w:rFonts w:ascii="Times New Roman" w:hAnsi="Times New Roman"/>
          <w:sz w:val="28"/>
          <w:szCs w:val="28"/>
          <w:lang w:val="uk-UA"/>
        </w:rPr>
        <w:t> р.</w:t>
      </w:r>
      <w:r w:rsidR="00EB3065" w:rsidRPr="005E5F26">
        <w:rPr>
          <w:rFonts w:ascii="Times New Roman" w:hAnsi="Times New Roman"/>
          <w:sz w:val="28"/>
          <w:szCs w:val="28"/>
          <w:lang w:val="uk-UA"/>
        </w:rPr>
        <w:t xml:space="preserve"> на офіційному веб-сайті Міністерства освіти і науки України (</w:t>
      </w:r>
      <w:hyperlink r:id="rId8" w:history="1">
        <w:r w:rsidR="003C6311" w:rsidRPr="004D36A7">
          <w:rPr>
            <w:rStyle w:val="af4"/>
            <w:rFonts w:ascii="Times New Roman" w:hAnsi="Times New Roman"/>
            <w:sz w:val="28"/>
            <w:szCs w:val="28"/>
          </w:rPr>
          <w:t>https://mon.gov.ua/ua/news/mon-proponuye-dlya-gromad-obgovor-proyekt-nakazu-pro-viznannya-takim-sho-vtrativ-chinnist-nakazu-mon-vid-07082002-r-450-ta-zatverdzh-rekomend-pereliku-vidiv-navch-metod-nauk-ta-organizac-roboti-naukovo-pedagog-nauk-i-pedagog-pracivn-zvo</w:t>
        </w:r>
      </w:hyperlink>
      <w:r w:rsidR="00EB3065" w:rsidRPr="007E4E7F">
        <w:rPr>
          <w:rFonts w:ascii="Times New Roman" w:hAnsi="Times New Roman"/>
          <w:sz w:val="28"/>
          <w:szCs w:val="28"/>
        </w:rPr>
        <w:t>)</w:t>
      </w:r>
      <w:r w:rsidR="00EB3065" w:rsidRPr="005E5F26">
        <w:rPr>
          <w:rFonts w:ascii="Times New Roman" w:hAnsi="Times New Roman"/>
          <w:sz w:val="28"/>
          <w:szCs w:val="28"/>
        </w:rPr>
        <w:t>.</w:t>
      </w:r>
    </w:p>
    <w:p w:rsidR="00EB3065" w:rsidRPr="009A4871" w:rsidRDefault="00EB3065" w:rsidP="00EB3065">
      <w:pPr>
        <w:tabs>
          <w:tab w:val="num" w:pos="284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E5F26">
        <w:rPr>
          <w:rFonts w:ascii="Times New Roman" w:hAnsi="Times New Roman"/>
          <w:sz w:val="28"/>
          <w:szCs w:val="28"/>
          <w:lang w:val="uk-UA"/>
        </w:rPr>
        <w:t xml:space="preserve">Зауваження та пропозиції до проекту приймалися до </w:t>
      </w:r>
      <w:r w:rsidR="009A4871">
        <w:rPr>
          <w:rFonts w:ascii="Times New Roman" w:hAnsi="Times New Roman"/>
          <w:sz w:val="28"/>
          <w:szCs w:val="28"/>
          <w:lang w:val="uk-UA"/>
        </w:rPr>
        <w:t>02</w:t>
      </w:r>
      <w:r w:rsidRPr="005E5F26">
        <w:rPr>
          <w:rFonts w:ascii="Times New Roman" w:hAnsi="Times New Roman"/>
          <w:sz w:val="28"/>
          <w:szCs w:val="28"/>
          <w:lang w:val="uk-UA"/>
        </w:rPr>
        <w:t>.0</w:t>
      </w:r>
      <w:r w:rsidR="009A4871">
        <w:rPr>
          <w:rFonts w:ascii="Times New Roman" w:hAnsi="Times New Roman"/>
          <w:sz w:val="28"/>
          <w:szCs w:val="28"/>
          <w:lang w:val="uk-UA"/>
        </w:rPr>
        <w:t>2</w:t>
      </w:r>
      <w:r w:rsidRPr="005E5F26">
        <w:rPr>
          <w:rFonts w:ascii="Times New Roman" w:hAnsi="Times New Roman"/>
          <w:sz w:val="28"/>
          <w:szCs w:val="28"/>
          <w:lang w:val="uk-UA"/>
        </w:rPr>
        <w:t>.20</w:t>
      </w:r>
      <w:r w:rsidR="009A4871">
        <w:rPr>
          <w:rFonts w:ascii="Times New Roman" w:hAnsi="Times New Roman"/>
          <w:sz w:val="28"/>
          <w:szCs w:val="28"/>
          <w:lang w:val="uk-UA"/>
        </w:rPr>
        <w:t>20</w:t>
      </w:r>
      <w:r w:rsidR="00D1000C">
        <w:rPr>
          <w:rFonts w:ascii="Times New Roman" w:hAnsi="Times New Roman"/>
          <w:sz w:val="28"/>
          <w:szCs w:val="28"/>
          <w:lang w:val="uk-UA"/>
        </w:rPr>
        <w:t> р.</w:t>
      </w:r>
      <w:r w:rsidRPr="005E5F26">
        <w:rPr>
          <w:rFonts w:ascii="Times New Roman" w:hAnsi="Times New Roman"/>
          <w:sz w:val="28"/>
          <w:szCs w:val="28"/>
          <w:lang w:val="uk-UA"/>
        </w:rPr>
        <w:t xml:space="preserve"> на електронну адресу:</w:t>
      </w:r>
      <w:r w:rsidR="00D1000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4871" w:rsidRPr="009A4871"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 </w:t>
      </w:r>
      <w:hyperlink r:id="rId9" w:history="1">
        <w:r w:rsidR="009A4871" w:rsidRPr="009A4871">
          <w:rPr>
            <w:rStyle w:val="af4"/>
            <w:rFonts w:ascii="Times New Roman" w:hAnsi="Times New Roman"/>
            <w:bCs/>
            <w:sz w:val="28"/>
            <w:szCs w:val="28"/>
            <w:bdr w:val="none" w:sz="0" w:space="0" w:color="auto" w:frame="1"/>
            <w:shd w:val="clear" w:color="auto" w:fill="FFFFFF"/>
          </w:rPr>
          <w:t>kea@mon.gov.ua</w:t>
        </w:r>
      </w:hyperlink>
      <w:r w:rsidR="009A4871" w:rsidRPr="009A4871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EB3065" w:rsidRPr="005E5F26" w:rsidRDefault="00EB3065" w:rsidP="00EB3065">
      <w:pPr>
        <w:numPr>
          <w:ilvl w:val="0"/>
          <w:numId w:val="40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E5F26">
        <w:rPr>
          <w:rFonts w:ascii="Times New Roman" w:hAnsi="Times New Roman"/>
          <w:b/>
          <w:sz w:val="28"/>
          <w:szCs w:val="28"/>
          <w:lang w:val="uk-UA"/>
        </w:rPr>
        <w:t>Інформація про осіб, що взяли участь в обговоренні:</w:t>
      </w:r>
    </w:p>
    <w:p w:rsidR="005D6E88" w:rsidRPr="005D6E88" w:rsidRDefault="003A376B" w:rsidP="005D6E88">
      <w:pPr>
        <w:tabs>
          <w:tab w:val="num" w:pos="284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Обговорення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</w:t>
      </w:r>
      <w:r w:rsidR="00EB3065" w:rsidRPr="005E5F26">
        <w:rPr>
          <w:rFonts w:ascii="Times New Roman" w:hAnsi="Times New Roman"/>
          <w:sz w:val="28"/>
          <w:szCs w:val="28"/>
          <w:lang w:val="uk-UA"/>
        </w:rPr>
        <w:t>кту</w:t>
      </w:r>
      <w:proofErr w:type="spellEnd"/>
      <w:r w:rsidR="00EB3065" w:rsidRPr="005E5F26">
        <w:rPr>
          <w:rFonts w:ascii="Times New Roman" w:hAnsi="Times New Roman"/>
          <w:sz w:val="28"/>
          <w:szCs w:val="28"/>
          <w:lang w:val="uk-UA"/>
        </w:rPr>
        <w:t xml:space="preserve"> здійснювалося з </w:t>
      </w:r>
      <w:r w:rsidR="0091251B">
        <w:rPr>
          <w:rFonts w:ascii="Times New Roman" w:hAnsi="Times New Roman"/>
          <w:sz w:val="28"/>
          <w:szCs w:val="28"/>
          <w:lang w:val="uk-UA"/>
        </w:rPr>
        <w:t>31</w:t>
      </w:r>
      <w:r w:rsidR="00EB3065" w:rsidRPr="005E5F26">
        <w:rPr>
          <w:rFonts w:ascii="Times New Roman" w:hAnsi="Times New Roman"/>
          <w:sz w:val="28"/>
          <w:szCs w:val="28"/>
          <w:lang w:val="uk-UA"/>
        </w:rPr>
        <w:t>.0</w:t>
      </w:r>
      <w:r w:rsidR="0091251B">
        <w:rPr>
          <w:rFonts w:ascii="Times New Roman" w:hAnsi="Times New Roman"/>
          <w:sz w:val="28"/>
          <w:szCs w:val="28"/>
          <w:lang w:val="uk-UA"/>
        </w:rPr>
        <w:t>1</w:t>
      </w:r>
      <w:r w:rsidR="00EB3065">
        <w:rPr>
          <w:rFonts w:ascii="Times New Roman" w:hAnsi="Times New Roman"/>
          <w:sz w:val="28"/>
          <w:szCs w:val="28"/>
          <w:lang w:val="uk-UA"/>
        </w:rPr>
        <w:t>.20</w:t>
      </w:r>
      <w:r w:rsidR="0091251B">
        <w:rPr>
          <w:rFonts w:ascii="Times New Roman" w:hAnsi="Times New Roman"/>
          <w:sz w:val="28"/>
          <w:szCs w:val="28"/>
          <w:lang w:val="uk-UA"/>
        </w:rPr>
        <w:t>20</w:t>
      </w:r>
      <w:r w:rsidR="00EB3065" w:rsidRPr="005E5F26">
        <w:rPr>
          <w:rFonts w:ascii="Times New Roman" w:hAnsi="Times New Roman"/>
          <w:sz w:val="28"/>
          <w:szCs w:val="28"/>
          <w:lang w:val="uk-UA"/>
        </w:rPr>
        <w:t xml:space="preserve"> по</w:t>
      </w:r>
      <w:r w:rsidR="00EB3065" w:rsidRPr="005D6E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4E7F">
        <w:rPr>
          <w:rFonts w:ascii="Times New Roman" w:hAnsi="Times New Roman"/>
          <w:sz w:val="28"/>
          <w:szCs w:val="28"/>
          <w:lang w:val="uk-UA"/>
        </w:rPr>
        <w:t>0</w:t>
      </w:r>
      <w:r w:rsidR="0091251B">
        <w:rPr>
          <w:rFonts w:ascii="Times New Roman" w:hAnsi="Times New Roman"/>
          <w:sz w:val="28"/>
          <w:szCs w:val="28"/>
          <w:lang w:val="uk-UA"/>
        </w:rPr>
        <w:t>2</w:t>
      </w:r>
      <w:r w:rsidR="00EB3065" w:rsidRPr="005E5F26">
        <w:rPr>
          <w:rFonts w:ascii="Times New Roman" w:hAnsi="Times New Roman"/>
          <w:sz w:val="28"/>
          <w:szCs w:val="28"/>
          <w:lang w:val="uk-UA"/>
        </w:rPr>
        <w:t>.</w:t>
      </w:r>
      <w:r w:rsidR="007E4E7F" w:rsidRPr="005D6E88">
        <w:rPr>
          <w:rFonts w:ascii="Times New Roman" w:hAnsi="Times New Roman"/>
          <w:sz w:val="28"/>
          <w:szCs w:val="28"/>
          <w:lang w:val="uk-UA"/>
        </w:rPr>
        <w:t>0</w:t>
      </w:r>
      <w:r w:rsidR="0091251B">
        <w:rPr>
          <w:rFonts w:ascii="Times New Roman" w:hAnsi="Times New Roman"/>
          <w:sz w:val="28"/>
          <w:szCs w:val="28"/>
          <w:lang w:val="uk-UA"/>
        </w:rPr>
        <w:t>2</w:t>
      </w:r>
      <w:r w:rsidR="007E4E7F">
        <w:rPr>
          <w:rFonts w:ascii="Times New Roman" w:hAnsi="Times New Roman"/>
          <w:sz w:val="28"/>
          <w:szCs w:val="28"/>
          <w:lang w:val="uk-UA"/>
        </w:rPr>
        <w:t>.20</w:t>
      </w:r>
      <w:r w:rsidR="0091251B">
        <w:rPr>
          <w:rFonts w:ascii="Times New Roman" w:hAnsi="Times New Roman"/>
          <w:sz w:val="28"/>
          <w:szCs w:val="28"/>
          <w:lang w:val="uk-UA"/>
        </w:rPr>
        <w:t>20</w:t>
      </w:r>
      <w:r w:rsidR="00EB3065" w:rsidRPr="005E5F26">
        <w:rPr>
          <w:rFonts w:ascii="Times New Roman" w:hAnsi="Times New Roman"/>
          <w:sz w:val="28"/>
          <w:szCs w:val="28"/>
          <w:lang w:val="uk-UA"/>
        </w:rPr>
        <w:t>.</w:t>
      </w:r>
      <w:r w:rsidR="007E4E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7371">
        <w:rPr>
          <w:rFonts w:ascii="Times New Roman" w:hAnsi="Times New Roman"/>
          <w:sz w:val="28"/>
          <w:szCs w:val="28"/>
          <w:lang w:val="uk-UA"/>
        </w:rPr>
        <w:t xml:space="preserve">Протягом цього періоду </w:t>
      </w:r>
      <w:r w:rsidR="005B24BE">
        <w:rPr>
          <w:rFonts w:ascii="Times New Roman" w:hAnsi="Times New Roman"/>
          <w:sz w:val="28"/>
          <w:szCs w:val="28"/>
          <w:lang w:val="uk-UA"/>
        </w:rPr>
        <w:t xml:space="preserve">надійшли зауваження і пропозиції від Національної академії педагогічних науки України, </w:t>
      </w:r>
      <w:r w:rsidR="00F01BA0">
        <w:rPr>
          <w:rFonts w:ascii="Times New Roman" w:hAnsi="Times New Roman"/>
          <w:sz w:val="28"/>
          <w:szCs w:val="28"/>
          <w:lang w:val="uk-UA"/>
        </w:rPr>
        <w:t>науково-педагогічних працівників закладів вищої освіти</w:t>
      </w:r>
      <w:r w:rsidR="005D6E88">
        <w:rPr>
          <w:rFonts w:ascii="Times New Roman" w:hAnsi="Times New Roman"/>
          <w:sz w:val="28"/>
          <w:szCs w:val="28"/>
          <w:lang w:val="uk-UA"/>
        </w:rPr>
        <w:t>,</w:t>
      </w:r>
      <w:r w:rsidR="00FE6DB2">
        <w:rPr>
          <w:rFonts w:ascii="Times New Roman" w:hAnsi="Times New Roman"/>
          <w:sz w:val="28"/>
          <w:szCs w:val="28"/>
          <w:lang w:val="uk-UA"/>
        </w:rPr>
        <w:t xml:space="preserve"> експертів</w:t>
      </w:r>
      <w:r w:rsidR="005D6E88">
        <w:rPr>
          <w:rFonts w:ascii="Times New Roman" w:hAnsi="Times New Roman"/>
          <w:sz w:val="28"/>
          <w:szCs w:val="28"/>
          <w:lang w:val="uk-UA"/>
        </w:rPr>
        <w:t>.</w:t>
      </w:r>
    </w:p>
    <w:p w:rsidR="00EB3065" w:rsidRPr="00BE515E" w:rsidRDefault="00EB3065" w:rsidP="00BE515E">
      <w:pPr>
        <w:pStyle w:val="a7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E515E">
        <w:rPr>
          <w:rFonts w:ascii="Times New Roman" w:hAnsi="Times New Roman"/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України за результатами обговорення:</w:t>
      </w:r>
    </w:p>
    <w:p w:rsidR="00EB3065" w:rsidRDefault="00EB3065" w:rsidP="00EB3065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 час громадського обговорення </w:t>
      </w:r>
      <w:r w:rsidR="00BE515E">
        <w:rPr>
          <w:rFonts w:ascii="Times New Roman" w:hAnsi="Times New Roman"/>
          <w:sz w:val="28"/>
          <w:szCs w:val="28"/>
          <w:lang w:val="uk-UA"/>
        </w:rPr>
        <w:t>надійшло 73</w:t>
      </w:r>
      <w:bookmarkStart w:id="0" w:name="_GoBack"/>
      <w:bookmarkEnd w:id="0"/>
      <w:r w:rsidR="00FE6DB2">
        <w:rPr>
          <w:rFonts w:ascii="Times New Roman" w:hAnsi="Times New Roman"/>
          <w:sz w:val="28"/>
          <w:szCs w:val="28"/>
          <w:lang w:val="uk-UA"/>
        </w:rPr>
        <w:t xml:space="preserve"> зауваження та пропозиції</w:t>
      </w:r>
      <w:r w:rsidR="00D51F9F">
        <w:rPr>
          <w:rFonts w:ascii="Times New Roman" w:hAnsi="Times New Roman"/>
          <w:sz w:val="28"/>
          <w:szCs w:val="28"/>
          <w:lang w:val="uk-UA"/>
        </w:rPr>
        <w:t xml:space="preserve">, що стосуються </w:t>
      </w:r>
      <w:r w:rsidR="00FB1156">
        <w:rPr>
          <w:rFonts w:ascii="Times New Roman" w:hAnsi="Times New Roman"/>
          <w:sz w:val="28"/>
          <w:szCs w:val="28"/>
          <w:lang w:val="uk-UA"/>
        </w:rPr>
        <w:t xml:space="preserve">питань формулювання рекомендованого </w:t>
      </w:r>
      <w:r w:rsidR="00FE6DB2">
        <w:rPr>
          <w:rFonts w:ascii="Times New Roman" w:hAnsi="Times New Roman"/>
          <w:sz w:val="28"/>
          <w:szCs w:val="28"/>
          <w:lang w:val="uk-UA"/>
        </w:rPr>
        <w:t xml:space="preserve">переліку видів навчальної, методичної, наукової та організаційної роботи </w:t>
      </w:r>
      <w:r w:rsidR="00FE6DB2">
        <w:rPr>
          <w:rFonts w:ascii="Times New Roman" w:hAnsi="Times New Roman"/>
          <w:sz w:val="28"/>
          <w:szCs w:val="28"/>
          <w:lang w:val="uk-UA"/>
        </w:rPr>
        <w:lastRenderedPageBreak/>
        <w:t xml:space="preserve">науково-педагогічних, наукових і педагогічних </w:t>
      </w:r>
      <w:proofErr w:type="spellStart"/>
      <w:r w:rsidR="00FE6DB2">
        <w:rPr>
          <w:rFonts w:ascii="Times New Roman" w:hAnsi="Times New Roman"/>
          <w:sz w:val="28"/>
          <w:szCs w:val="28"/>
          <w:lang w:val="uk-UA"/>
        </w:rPr>
        <w:t>працівіників</w:t>
      </w:r>
      <w:proofErr w:type="spellEnd"/>
      <w:r w:rsidR="00FE6DB2">
        <w:rPr>
          <w:rFonts w:ascii="Times New Roman" w:hAnsi="Times New Roman"/>
          <w:sz w:val="28"/>
          <w:szCs w:val="28"/>
          <w:lang w:val="uk-UA"/>
        </w:rPr>
        <w:t xml:space="preserve"> закладів вищої освіти</w:t>
      </w:r>
      <w:r w:rsidR="00A2712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06DDF" w:rsidRPr="00BE515E" w:rsidRDefault="00C06DDF" w:rsidP="00BE515E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E515E">
        <w:rPr>
          <w:rFonts w:ascii="Times New Roman" w:hAnsi="Times New Roman"/>
          <w:b/>
          <w:sz w:val="28"/>
          <w:szCs w:val="28"/>
          <w:lang w:val="uk-UA"/>
        </w:rPr>
        <w:t>Інформація про рішення, прийняті за результатами обговорення:</w:t>
      </w:r>
    </w:p>
    <w:p w:rsidR="00C06DDF" w:rsidRPr="000C1F76" w:rsidRDefault="00FB1156" w:rsidP="006C2EF0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ході доопрацювання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наказу було враховано понад 50% пропозицій та зауважень,</w:t>
      </w:r>
      <w:r w:rsidR="008762EB">
        <w:rPr>
          <w:rFonts w:ascii="Times New Roman" w:hAnsi="Times New Roman"/>
          <w:sz w:val="28"/>
          <w:szCs w:val="28"/>
          <w:lang w:val="uk-UA"/>
        </w:rPr>
        <w:t xml:space="preserve"> що надійшли </w:t>
      </w:r>
      <w:r w:rsidR="00FE6DB2">
        <w:rPr>
          <w:rFonts w:ascii="Times New Roman" w:hAnsi="Times New Roman"/>
          <w:sz w:val="28"/>
          <w:szCs w:val="28"/>
          <w:lang w:val="uk-UA"/>
        </w:rPr>
        <w:t xml:space="preserve">підчас </w:t>
      </w:r>
      <w:r w:rsidR="008762EB">
        <w:rPr>
          <w:rFonts w:ascii="Times New Roman" w:hAnsi="Times New Roman"/>
          <w:sz w:val="28"/>
          <w:szCs w:val="28"/>
          <w:lang w:val="uk-UA"/>
        </w:rPr>
        <w:t>громадського обговорення</w:t>
      </w:r>
      <w:r w:rsidR="00FE6DB2">
        <w:rPr>
          <w:rFonts w:ascii="Times New Roman" w:hAnsi="Times New Roman"/>
          <w:sz w:val="28"/>
          <w:szCs w:val="28"/>
          <w:lang w:val="uk-UA"/>
        </w:rPr>
        <w:t>.</w:t>
      </w:r>
    </w:p>
    <w:p w:rsidR="00C06DDF" w:rsidRPr="000C1F76" w:rsidRDefault="00C06DDF" w:rsidP="00C06DD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6DDF" w:rsidRDefault="00C06DDF" w:rsidP="00C06D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Генеральний д</w:t>
      </w:r>
      <w:r w:rsidRPr="000C1F76">
        <w:rPr>
          <w:rFonts w:ascii="Times New Roman" w:hAnsi="Times New Roman"/>
          <w:b/>
          <w:sz w:val="28"/>
          <w:szCs w:val="28"/>
          <w:lang w:val="uk-UA"/>
        </w:rPr>
        <w:t xml:space="preserve">иректор </w:t>
      </w:r>
      <w:r>
        <w:rPr>
          <w:rFonts w:ascii="Times New Roman" w:hAnsi="Times New Roman"/>
          <w:b/>
          <w:sz w:val="28"/>
          <w:szCs w:val="28"/>
          <w:lang w:val="uk-UA"/>
        </w:rPr>
        <w:t>директорату</w:t>
      </w:r>
      <w:r w:rsidRPr="000C1F7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06DDF" w:rsidRPr="000C1F76" w:rsidRDefault="00C06DDF" w:rsidP="00C06D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C1F76">
        <w:rPr>
          <w:rFonts w:ascii="Times New Roman" w:hAnsi="Times New Roman"/>
          <w:b/>
          <w:sz w:val="28"/>
          <w:szCs w:val="28"/>
          <w:lang w:val="uk-UA"/>
        </w:rPr>
        <w:t xml:space="preserve">вищої освіти </w:t>
      </w:r>
      <w:r>
        <w:rPr>
          <w:rFonts w:ascii="Times New Roman" w:hAnsi="Times New Roman"/>
          <w:b/>
          <w:sz w:val="28"/>
          <w:szCs w:val="28"/>
          <w:lang w:val="uk-UA"/>
        </w:rPr>
        <w:t>і освіти дорослих</w:t>
      </w:r>
      <w:r w:rsidRPr="000C1F7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06DDF" w:rsidRPr="000C1F76" w:rsidRDefault="00C06DDF" w:rsidP="00C06DDF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C1F76">
        <w:rPr>
          <w:rFonts w:ascii="Times New Roman" w:hAnsi="Times New Roman"/>
          <w:b/>
          <w:sz w:val="28"/>
          <w:szCs w:val="28"/>
          <w:lang w:val="uk-UA"/>
        </w:rPr>
        <w:t xml:space="preserve">Міністерства освіти і науки України                       </w:t>
      </w:r>
      <w:r w:rsidR="005234A3">
        <w:rPr>
          <w:rFonts w:ascii="Times New Roman" w:hAnsi="Times New Roman"/>
          <w:b/>
          <w:sz w:val="28"/>
          <w:szCs w:val="28"/>
          <w:lang w:val="uk-UA"/>
        </w:rPr>
        <w:tab/>
      </w:r>
      <w:r w:rsidR="00C365CF">
        <w:rPr>
          <w:rFonts w:ascii="Times New Roman" w:hAnsi="Times New Roman"/>
          <w:b/>
          <w:sz w:val="28"/>
          <w:szCs w:val="28"/>
          <w:lang w:val="uk-UA"/>
        </w:rPr>
        <w:tab/>
      </w:r>
      <w:r w:rsidRPr="000C1F76">
        <w:rPr>
          <w:rFonts w:ascii="Times New Roman" w:hAnsi="Times New Roman"/>
          <w:b/>
          <w:sz w:val="28"/>
          <w:szCs w:val="28"/>
          <w:lang w:val="uk-UA"/>
        </w:rPr>
        <w:t>О. І. Шаров</w:t>
      </w:r>
    </w:p>
    <w:p w:rsidR="00F51C72" w:rsidRDefault="00F51C72" w:rsidP="00C06DD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2E8D" w:rsidRDefault="005B24BE" w:rsidP="00C06DD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FE6DB2">
        <w:rPr>
          <w:rFonts w:ascii="Times New Roman" w:hAnsi="Times New Roman"/>
          <w:sz w:val="28"/>
          <w:szCs w:val="28"/>
          <w:lang w:val="uk-UA"/>
        </w:rPr>
        <w:t>0</w:t>
      </w:r>
      <w:r w:rsidR="00AF2E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6DB2">
        <w:rPr>
          <w:rFonts w:ascii="Times New Roman" w:hAnsi="Times New Roman"/>
          <w:sz w:val="28"/>
          <w:szCs w:val="28"/>
          <w:lang w:val="uk-UA"/>
        </w:rPr>
        <w:t>березня 2020</w:t>
      </w:r>
      <w:r w:rsidR="00C06DDF" w:rsidRPr="000C1F76">
        <w:rPr>
          <w:rFonts w:ascii="Times New Roman" w:hAnsi="Times New Roman"/>
          <w:sz w:val="28"/>
          <w:szCs w:val="28"/>
          <w:lang w:val="uk-UA"/>
        </w:rPr>
        <w:t xml:space="preserve"> р.           </w:t>
      </w:r>
    </w:p>
    <w:p w:rsidR="00EB3065" w:rsidRPr="0047568E" w:rsidRDefault="00C06DDF" w:rsidP="00AF2E8D">
      <w:pPr>
        <w:spacing w:line="240" w:lineRule="auto"/>
        <w:jc w:val="both"/>
        <w:rPr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Панич О.І.. 481-32-18</w:t>
      </w:r>
    </w:p>
    <w:sectPr w:rsidR="00EB3065" w:rsidRPr="0047568E" w:rsidSect="00FB1156">
      <w:footerReference w:type="default" r:id="rId10"/>
      <w:pgSz w:w="11906" w:h="16838"/>
      <w:pgMar w:top="1135" w:right="1416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A3B" w:rsidRDefault="00F07A3B">
      <w:pPr>
        <w:spacing w:after="0" w:line="240" w:lineRule="auto"/>
      </w:pPr>
      <w:r>
        <w:separator/>
      </w:r>
    </w:p>
  </w:endnote>
  <w:endnote w:type="continuationSeparator" w:id="0">
    <w:p w:rsidR="00F07A3B" w:rsidRDefault="00F0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A81" w:rsidRDefault="009C1A81">
    <w:pPr>
      <w:pStyle w:val="aa"/>
      <w:jc w:val="center"/>
    </w:pPr>
    <w:r w:rsidRPr="001E6113">
      <w:rPr>
        <w:rFonts w:ascii="Times New Roman" w:hAnsi="Times New Roman"/>
        <w:sz w:val="24"/>
      </w:rPr>
      <w:fldChar w:fldCharType="begin"/>
    </w:r>
    <w:r w:rsidRPr="001E6113">
      <w:rPr>
        <w:rFonts w:ascii="Times New Roman" w:hAnsi="Times New Roman"/>
        <w:sz w:val="24"/>
      </w:rPr>
      <w:instrText>PAGE   \* MERGEFORMAT</w:instrText>
    </w:r>
    <w:r w:rsidRPr="001E6113">
      <w:rPr>
        <w:rFonts w:ascii="Times New Roman" w:hAnsi="Times New Roman"/>
        <w:sz w:val="24"/>
      </w:rPr>
      <w:fldChar w:fldCharType="separate"/>
    </w:r>
    <w:r w:rsidR="00BE515E">
      <w:rPr>
        <w:rFonts w:ascii="Times New Roman" w:hAnsi="Times New Roman"/>
        <w:noProof/>
        <w:sz w:val="24"/>
      </w:rPr>
      <w:t>2</w:t>
    </w:r>
    <w:r w:rsidRPr="001E6113">
      <w:rPr>
        <w:rFonts w:ascii="Times New Roman" w:hAnsi="Times New Roman"/>
        <w:sz w:val="24"/>
      </w:rPr>
      <w:fldChar w:fldCharType="end"/>
    </w:r>
  </w:p>
  <w:p w:rsidR="009C1A81" w:rsidRDefault="009C1A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A3B" w:rsidRDefault="00F07A3B">
      <w:pPr>
        <w:spacing w:after="0" w:line="240" w:lineRule="auto"/>
      </w:pPr>
      <w:r>
        <w:separator/>
      </w:r>
    </w:p>
  </w:footnote>
  <w:footnote w:type="continuationSeparator" w:id="0">
    <w:p w:rsidR="00F07A3B" w:rsidRDefault="00F07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 w15:restartNumberingAfterBreak="0">
    <w:nsid w:val="089B48B6"/>
    <w:multiLevelType w:val="hybridMultilevel"/>
    <w:tmpl w:val="4332599E"/>
    <w:lvl w:ilvl="0" w:tplc="806C38D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75E6F"/>
    <w:multiLevelType w:val="hybridMultilevel"/>
    <w:tmpl w:val="85D2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F6B09"/>
    <w:multiLevelType w:val="hybridMultilevel"/>
    <w:tmpl w:val="2AD22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1DC1"/>
    <w:multiLevelType w:val="hybridMultilevel"/>
    <w:tmpl w:val="5BB6D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13D25"/>
    <w:multiLevelType w:val="hybridMultilevel"/>
    <w:tmpl w:val="E6FAB7D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230C46"/>
    <w:multiLevelType w:val="hybridMultilevel"/>
    <w:tmpl w:val="AFB2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923DE"/>
    <w:multiLevelType w:val="hybridMultilevel"/>
    <w:tmpl w:val="5B9E4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40492"/>
    <w:multiLevelType w:val="hybridMultilevel"/>
    <w:tmpl w:val="C8AE4C7A"/>
    <w:lvl w:ilvl="0" w:tplc="1B68E5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CF69EC"/>
    <w:multiLevelType w:val="multilevel"/>
    <w:tmpl w:val="9F9005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2501BD7"/>
    <w:multiLevelType w:val="hybridMultilevel"/>
    <w:tmpl w:val="6BB0CCE0"/>
    <w:lvl w:ilvl="0" w:tplc="0419000B">
      <w:start w:val="1"/>
      <w:numFmt w:val="bullet"/>
      <w:lvlText w:val="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9"/>
        </w:tabs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9"/>
        </w:tabs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9"/>
        </w:tabs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9"/>
        </w:tabs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9"/>
        </w:tabs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9"/>
        </w:tabs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9"/>
        </w:tabs>
        <w:ind w:left="6899" w:hanging="360"/>
      </w:pPr>
      <w:rPr>
        <w:rFonts w:ascii="Wingdings" w:hAnsi="Wingdings" w:hint="default"/>
      </w:rPr>
    </w:lvl>
  </w:abstractNum>
  <w:abstractNum w:abstractNumId="11" w15:restartNumberingAfterBreak="0">
    <w:nsid w:val="238D12EC"/>
    <w:multiLevelType w:val="hybridMultilevel"/>
    <w:tmpl w:val="EE9211D6"/>
    <w:lvl w:ilvl="0" w:tplc="B3C651C8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4982703"/>
    <w:multiLevelType w:val="multilevel"/>
    <w:tmpl w:val="BA42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207BFA"/>
    <w:multiLevelType w:val="hybridMultilevel"/>
    <w:tmpl w:val="1C7C04B8"/>
    <w:lvl w:ilvl="0" w:tplc="3A52DFB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63754B"/>
    <w:multiLevelType w:val="hybridMultilevel"/>
    <w:tmpl w:val="EB76B034"/>
    <w:lvl w:ilvl="0" w:tplc="806C38D6">
      <w:start w:val="10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941747"/>
    <w:multiLevelType w:val="multilevel"/>
    <w:tmpl w:val="6352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5A44D0"/>
    <w:multiLevelType w:val="hybridMultilevel"/>
    <w:tmpl w:val="58A65618"/>
    <w:lvl w:ilvl="0" w:tplc="806C38D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C14E8"/>
    <w:multiLevelType w:val="hybridMultilevel"/>
    <w:tmpl w:val="65666F74"/>
    <w:lvl w:ilvl="0" w:tplc="6CA0B0AC">
      <w:numFmt w:val="bullet"/>
      <w:lvlText w:val="–"/>
      <w:lvlJc w:val="left"/>
      <w:pPr>
        <w:ind w:left="1069" w:hanging="360"/>
      </w:pPr>
      <w:rPr>
        <w:rFonts w:ascii="Antiqua" w:eastAsia="Times New Roman" w:hAnsi="Antiqua" w:cs="Antiqua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0C11BE6"/>
    <w:multiLevelType w:val="hybridMultilevel"/>
    <w:tmpl w:val="F216F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229EE"/>
    <w:multiLevelType w:val="hybridMultilevel"/>
    <w:tmpl w:val="C6B0F070"/>
    <w:lvl w:ilvl="0" w:tplc="B9F2EC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6280B"/>
    <w:multiLevelType w:val="hybridMultilevel"/>
    <w:tmpl w:val="EDE2ABE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30C44"/>
    <w:multiLevelType w:val="hybridMultilevel"/>
    <w:tmpl w:val="A6DE3626"/>
    <w:lvl w:ilvl="0" w:tplc="3C26E5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90C61"/>
    <w:multiLevelType w:val="hybridMultilevel"/>
    <w:tmpl w:val="23EC61C6"/>
    <w:lvl w:ilvl="0" w:tplc="806C38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0765F"/>
    <w:multiLevelType w:val="multilevel"/>
    <w:tmpl w:val="F95AAF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49737613"/>
    <w:multiLevelType w:val="hybridMultilevel"/>
    <w:tmpl w:val="1AF21042"/>
    <w:lvl w:ilvl="0" w:tplc="806C38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A1C3D"/>
    <w:multiLevelType w:val="hybridMultilevel"/>
    <w:tmpl w:val="2A486216"/>
    <w:lvl w:ilvl="0" w:tplc="D3D4E3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766B2"/>
    <w:multiLevelType w:val="multilevel"/>
    <w:tmpl w:val="2400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6809E7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79D6DD7"/>
    <w:multiLevelType w:val="hybridMultilevel"/>
    <w:tmpl w:val="5B16F2C8"/>
    <w:lvl w:ilvl="0" w:tplc="806C38D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6656C"/>
    <w:multiLevelType w:val="hybridMultilevel"/>
    <w:tmpl w:val="4732CFE6"/>
    <w:lvl w:ilvl="0" w:tplc="806C38D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863AA"/>
    <w:multiLevelType w:val="hybridMultilevel"/>
    <w:tmpl w:val="978C3C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F60053"/>
    <w:multiLevelType w:val="hybridMultilevel"/>
    <w:tmpl w:val="4E384148"/>
    <w:lvl w:ilvl="0" w:tplc="806C38D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A6CF8"/>
    <w:multiLevelType w:val="hybridMultilevel"/>
    <w:tmpl w:val="4E161C12"/>
    <w:lvl w:ilvl="0" w:tplc="F71EBA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6169"/>
    <w:multiLevelType w:val="hybridMultilevel"/>
    <w:tmpl w:val="05F4A772"/>
    <w:lvl w:ilvl="0" w:tplc="DACC49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7B14956"/>
    <w:multiLevelType w:val="hybridMultilevel"/>
    <w:tmpl w:val="999C6E3A"/>
    <w:lvl w:ilvl="0" w:tplc="4330FFD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75CCA"/>
    <w:multiLevelType w:val="hybridMultilevel"/>
    <w:tmpl w:val="ECF041F4"/>
    <w:lvl w:ilvl="0" w:tplc="BA6A0F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F5180"/>
    <w:multiLevelType w:val="hybridMultilevel"/>
    <w:tmpl w:val="B6FC8E60"/>
    <w:lvl w:ilvl="0" w:tplc="6D247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7301E"/>
    <w:multiLevelType w:val="hybridMultilevel"/>
    <w:tmpl w:val="3AB81492"/>
    <w:lvl w:ilvl="0" w:tplc="FB544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F71C4"/>
    <w:multiLevelType w:val="hybridMultilevel"/>
    <w:tmpl w:val="95A2D6C8"/>
    <w:lvl w:ilvl="0" w:tplc="D3D4E3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30F0D"/>
    <w:multiLevelType w:val="hybridMultilevel"/>
    <w:tmpl w:val="DF0EC396"/>
    <w:lvl w:ilvl="0" w:tplc="806C38D6">
      <w:start w:val="10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17"/>
  </w:num>
  <w:num w:numId="4">
    <w:abstractNumId w:val="32"/>
  </w:num>
  <w:num w:numId="5">
    <w:abstractNumId w:val="29"/>
  </w:num>
  <w:num w:numId="6">
    <w:abstractNumId w:val="40"/>
  </w:num>
  <w:num w:numId="7">
    <w:abstractNumId w:val="15"/>
  </w:num>
  <w:num w:numId="8">
    <w:abstractNumId w:val="13"/>
  </w:num>
  <w:num w:numId="9">
    <w:abstractNumId w:val="18"/>
  </w:num>
  <w:num w:numId="10">
    <w:abstractNumId w:val="12"/>
  </w:num>
  <w:num w:numId="11">
    <w:abstractNumId w:val="27"/>
  </w:num>
  <w:num w:numId="12">
    <w:abstractNumId w:val="16"/>
  </w:num>
  <w:num w:numId="13">
    <w:abstractNumId w:val="9"/>
  </w:num>
  <w:num w:numId="14">
    <w:abstractNumId w:val="37"/>
  </w:num>
  <w:num w:numId="15">
    <w:abstractNumId w:val="11"/>
  </w:num>
  <w:num w:numId="16">
    <w:abstractNumId w:val="5"/>
  </w:num>
  <w:num w:numId="17">
    <w:abstractNumId w:val="21"/>
  </w:num>
  <w:num w:numId="18">
    <w:abstractNumId w:val="31"/>
  </w:num>
  <w:num w:numId="19">
    <w:abstractNumId w:val="7"/>
  </w:num>
  <w:num w:numId="20">
    <w:abstractNumId w:val="39"/>
  </w:num>
  <w:num w:numId="21">
    <w:abstractNumId w:val="26"/>
  </w:num>
  <w:num w:numId="22">
    <w:abstractNumId w:val="33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5"/>
  </w:num>
  <w:num w:numId="28">
    <w:abstractNumId w:val="35"/>
  </w:num>
  <w:num w:numId="29">
    <w:abstractNumId w:val="10"/>
  </w:num>
  <w:num w:numId="30">
    <w:abstractNumId w:val="24"/>
  </w:num>
  <w:num w:numId="31">
    <w:abstractNumId w:val="20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"/>
  </w:num>
  <w:num w:numId="35">
    <w:abstractNumId w:val="3"/>
  </w:num>
  <w:num w:numId="36">
    <w:abstractNumId w:val="6"/>
  </w:num>
  <w:num w:numId="37">
    <w:abstractNumId w:val="34"/>
  </w:num>
  <w:num w:numId="38">
    <w:abstractNumId w:val="36"/>
  </w:num>
  <w:num w:numId="39">
    <w:abstractNumId w:val="38"/>
  </w:num>
  <w:num w:numId="40">
    <w:abstractNumId w:val="14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5C"/>
    <w:rsid w:val="000047AD"/>
    <w:rsid w:val="000432F7"/>
    <w:rsid w:val="00060351"/>
    <w:rsid w:val="000621C9"/>
    <w:rsid w:val="00070CA7"/>
    <w:rsid w:val="00080F14"/>
    <w:rsid w:val="000811FA"/>
    <w:rsid w:val="00082A29"/>
    <w:rsid w:val="00082E1D"/>
    <w:rsid w:val="0008794D"/>
    <w:rsid w:val="000918F8"/>
    <w:rsid w:val="000924F6"/>
    <w:rsid w:val="00094B3C"/>
    <w:rsid w:val="000A5BCC"/>
    <w:rsid w:val="000B1253"/>
    <w:rsid w:val="000D4457"/>
    <w:rsid w:val="0010116D"/>
    <w:rsid w:val="001137B2"/>
    <w:rsid w:val="001323EA"/>
    <w:rsid w:val="00154AF5"/>
    <w:rsid w:val="00154DC8"/>
    <w:rsid w:val="00164B7F"/>
    <w:rsid w:val="00181DB5"/>
    <w:rsid w:val="001B21FF"/>
    <w:rsid w:val="00201497"/>
    <w:rsid w:val="00216463"/>
    <w:rsid w:val="00221644"/>
    <w:rsid w:val="00246331"/>
    <w:rsid w:val="002610E8"/>
    <w:rsid w:val="00270E28"/>
    <w:rsid w:val="00275BC9"/>
    <w:rsid w:val="0028016D"/>
    <w:rsid w:val="0028027E"/>
    <w:rsid w:val="00294D8A"/>
    <w:rsid w:val="00297213"/>
    <w:rsid w:val="002F147B"/>
    <w:rsid w:val="002F7D50"/>
    <w:rsid w:val="0031699B"/>
    <w:rsid w:val="0032593C"/>
    <w:rsid w:val="0033179A"/>
    <w:rsid w:val="00340A52"/>
    <w:rsid w:val="00342246"/>
    <w:rsid w:val="00347371"/>
    <w:rsid w:val="00360E35"/>
    <w:rsid w:val="00366AF7"/>
    <w:rsid w:val="003A376B"/>
    <w:rsid w:val="003B3C76"/>
    <w:rsid w:val="003C6311"/>
    <w:rsid w:val="003E005E"/>
    <w:rsid w:val="003E1E13"/>
    <w:rsid w:val="003E39C8"/>
    <w:rsid w:val="003F59CD"/>
    <w:rsid w:val="003F64A0"/>
    <w:rsid w:val="00405180"/>
    <w:rsid w:val="0041706A"/>
    <w:rsid w:val="00433A58"/>
    <w:rsid w:val="00436658"/>
    <w:rsid w:val="0047315B"/>
    <w:rsid w:val="00474CFD"/>
    <w:rsid w:val="0047568E"/>
    <w:rsid w:val="00485979"/>
    <w:rsid w:val="004D31F0"/>
    <w:rsid w:val="004D36A7"/>
    <w:rsid w:val="004D49C6"/>
    <w:rsid w:val="004D7A5D"/>
    <w:rsid w:val="00515CF9"/>
    <w:rsid w:val="00522487"/>
    <w:rsid w:val="005234A3"/>
    <w:rsid w:val="00533129"/>
    <w:rsid w:val="00533C7B"/>
    <w:rsid w:val="00535A9D"/>
    <w:rsid w:val="005433A1"/>
    <w:rsid w:val="005524CA"/>
    <w:rsid w:val="00563248"/>
    <w:rsid w:val="0059075B"/>
    <w:rsid w:val="0059177F"/>
    <w:rsid w:val="00594B5A"/>
    <w:rsid w:val="005A5F2B"/>
    <w:rsid w:val="005B24BE"/>
    <w:rsid w:val="005B32FF"/>
    <w:rsid w:val="005B409C"/>
    <w:rsid w:val="005C6466"/>
    <w:rsid w:val="005D2DB9"/>
    <w:rsid w:val="005D6E88"/>
    <w:rsid w:val="005E5A73"/>
    <w:rsid w:val="0060322D"/>
    <w:rsid w:val="00624AC3"/>
    <w:rsid w:val="006262D1"/>
    <w:rsid w:val="006646F3"/>
    <w:rsid w:val="00694228"/>
    <w:rsid w:val="006B66BB"/>
    <w:rsid w:val="006C204B"/>
    <w:rsid w:val="006C2217"/>
    <w:rsid w:val="006C2EF0"/>
    <w:rsid w:val="006D2393"/>
    <w:rsid w:val="006D5741"/>
    <w:rsid w:val="006D61C9"/>
    <w:rsid w:val="006F5A17"/>
    <w:rsid w:val="007242AA"/>
    <w:rsid w:val="007362AD"/>
    <w:rsid w:val="00742A13"/>
    <w:rsid w:val="00745B75"/>
    <w:rsid w:val="00776C94"/>
    <w:rsid w:val="007A5656"/>
    <w:rsid w:val="007D7FB4"/>
    <w:rsid w:val="007E354D"/>
    <w:rsid w:val="007E417C"/>
    <w:rsid w:val="007E4E7F"/>
    <w:rsid w:val="007E70FE"/>
    <w:rsid w:val="00811528"/>
    <w:rsid w:val="0082767D"/>
    <w:rsid w:val="008305F2"/>
    <w:rsid w:val="00832753"/>
    <w:rsid w:val="00842A1D"/>
    <w:rsid w:val="00853E89"/>
    <w:rsid w:val="008762EB"/>
    <w:rsid w:val="008821F7"/>
    <w:rsid w:val="00884DB6"/>
    <w:rsid w:val="008A159C"/>
    <w:rsid w:val="008C07CD"/>
    <w:rsid w:val="008D435C"/>
    <w:rsid w:val="0091251B"/>
    <w:rsid w:val="00916643"/>
    <w:rsid w:val="009243DB"/>
    <w:rsid w:val="00957B60"/>
    <w:rsid w:val="009A4871"/>
    <w:rsid w:val="009C1A81"/>
    <w:rsid w:val="009D36B7"/>
    <w:rsid w:val="00A022CD"/>
    <w:rsid w:val="00A04DA3"/>
    <w:rsid w:val="00A0747E"/>
    <w:rsid w:val="00A27128"/>
    <w:rsid w:val="00A27ADE"/>
    <w:rsid w:val="00A47A89"/>
    <w:rsid w:val="00A518A0"/>
    <w:rsid w:val="00A53B8F"/>
    <w:rsid w:val="00A75ECA"/>
    <w:rsid w:val="00A91203"/>
    <w:rsid w:val="00A93D32"/>
    <w:rsid w:val="00A96868"/>
    <w:rsid w:val="00AA7258"/>
    <w:rsid w:val="00AC2DF6"/>
    <w:rsid w:val="00AC6F57"/>
    <w:rsid w:val="00AF2A53"/>
    <w:rsid w:val="00AF2E8D"/>
    <w:rsid w:val="00B015C9"/>
    <w:rsid w:val="00B23189"/>
    <w:rsid w:val="00B72961"/>
    <w:rsid w:val="00B84A45"/>
    <w:rsid w:val="00B857B7"/>
    <w:rsid w:val="00BA10F3"/>
    <w:rsid w:val="00BA4E61"/>
    <w:rsid w:val="00BA57A4"/>
    <w:rsid w:val="00BC1CF7"/>
    <w:rsid w:val="00BE515E"/>
    <w:rsid w:val="00BF050D"/>
    <w:rsid w:val="00C06DDF"/>
    <w:rsid w:val="00C257D2"/>
    <w:rsid w:val="00C36550"/>
    <w:rsid w:val="00C365CF"/>
    <w:rsid w:val="00CA3669"/>
    <w:rsid w:val="00CA49EE"/>
    <w:rsid w:val="00CA6D68"/>
    <w:rsid w:val="00CC7576"/>
    <w:rsid w:val="00CD316F"/>
    <w:rsid w:val="00CE2316"/>
    <w:rsid w:val="00CE378C"/>
    <w:rsid w:val="00CE4E16"/>
    <w:rsid w:val="00CF3BBB"/>
    <w:rsid w:val="00CF63A7"/>
    <w:rsid w:val="00D0254A"/>
    <w:rsid w:val="00D1000C"/>
    <w:rsid w:val="00D20360"/>
    <w:rsid w:val="00D473A0"/>
    <w:rsid w:val="00D51F9F"/>
    <w:rsid w:val="00D65AE2"/>
    <w:rsid w:val="00D7112D"/>
    <w:rsid w:val="00D80512"/>
    <w:rsid w:val="00D828C5"/>
    <w:rsid w:val="00D86E1F"/>
    <w:rsid w:val="00DA1C6E"/>
    <w:rsid w:val="00E06484"/>
    <w:rsid w:val="00E07E51"/>
    <w:rsid w:val="00E1348B"/>
    <w:rsid w:val="00E17888"/>
    <w:rsid w:val="00E2266F"/>
    <w:rsid w:val="00E23C83"/>
    <w:rsid w:val="00E45F54"/>
    <w:rsid w:val="00E467E9"/>
    <w:rsid w:val="00E556CD"/>
    <w:rsid w:val="00E56BD2"/>
    <w:rsid w:val="00E730F9"/>
    <w:rsid w:val="00E9223A"/>
    <w:rsid w:val="00E92DF0"/>
    <w:rsid w:val="00E97757"/>
    <w:rsid w:val="00EA60F5"/>
    <w:rsid w:val="00EB3065"/>
    <w:rsid w:val="00ED0C8C"/>
    <w:rsid w:val="00ED510E"/>
    <w:rsid w:val="00EE5F10"/>
    <w:rsid w:val="00EE6709"/>
    <w:rsid w:val="00EF12B4"/>
    <w:rsid w:val="00F01BA0"/>
    <w:rsid w:val="00F06D2F"/>
    <w:rsid w:val="00F07A3B"/>
    <w:rsid w:val="00F37818"/>
    <w:rsid w:val="00F40AA4"/>
    <w:rsid w:val="00F51C72"/>
    <w:rsid w:val="00F76161"/>
    <w:rsid w:val="00F77177"/>
    <w:rsid w:val="00F912FD"/>
    <w:rsid w:val="00FA1506"/>
    <w:rsid w:val="00FB1156"/>
    <w:rsid w:val="00FD4562"/>
    <w:rsid w:val="00FD50C9"/>
    <w:rsid w:val="00FE4D12"/>
    <w:rsid w:val="00FE6DB2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A500"/>
  <w15:chartTrackingRefBased/>
  <w15:docId w15:val="{FE1AE7BE-C68C-486A-BEF2-0251AEEE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35C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41706A"/>
    <w:pPr>
      <w:keepNext/>
      <w:overflowPunct w:val="0"/>
      <w:autoSpaceDE w:val="0"/>
      <w:autoSpaceDN w:val="0"/>
      <w:adjustRightInd w:val="0"/>
      <w:outlineLvl w:val="0"/>
    </w:pPr>
    <w:rPr>
      <w:rFonts w:ascii="Times New Roman CYR" w:hAnsi="Times New Roman CYR"/>
      <w:b/>
      <w:caps/>
      <w:szCs w:val="28"/>
    </w:rPr>
  </w:style>
  <w:style w:type="paragraph" w:styleId="2">
    <w:name w:val="heading 2"/>
    <w:basedOn w:val="a"/>
    <w:next w:val="a"/>
    <w:link w:val="20"/>
    <w:uiPriority w:val="99"/>
    <w:qFormat/>
    <w:rsid w:val="0041706A"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rsid w:val="0041706A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170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1706A"/>
    <w:pPr>
      <w:keepNext/>
      <w:jc w:val="center"/>
      <w:outlineLvl w:val="4"/>
    </w:pPr>
    <w:rPr>
      <w:b/>
      <w:sz w:val="32"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41706A"/>
    <w:pPr>
      <w:keepNext/>
      <w:jc w:val="center"/>
      <w:outlineLvl w:val="5"/>
    </w:pPr>
    <w:rPr>
      <w:rFonts w:ascii="Arial" w:hAnsi="Arial" w:cs="Arial"/>
      <w:b/>
      <w:bCs/>
      <w:sz w:val="48"/>
      <w:szCs w:val="48"/>
    </w:rPr>
  </w:style>
  <w:style w:type="paragraph" w:styleId="7">
    <w:name w:val="heading 7"/>
    <w:basedOn w:val="a"/>
    <w:next w:val="a"/>
    <w:link w:val="70"/>
    <w:uiPriority w:val="99"/>
    <w:qFormat/>
    <w:rsid w:val="0041706A"/>
    <w:pPr>
      <w:keepNext/>
      <w:widowControl w:val="0"/>
      <w:overflowPunct w:val="0"/>
      <w:autoSpaceDE w:val="0"/>
      <w:autoSpaceDN w:val="0"/>
      <w:adjustRightInd w:val="0"/>
      <w:jc w:val="center"/>
      <w:outlineLvl w:val="6"/>
    </w:pPr>
    <w:rPr>
      <w:rFonts w:ascii="Times New Roman CYR" w:hAnsi="Times New Roman CYR"/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1706A"/>
    <w:pPr>
      <w:keepNext/>
      <w:widowControl w:val="0"/>
      <w:overflowPunct w:val="0"/>
      <w:autoSpaceDE w:val="0"/>
      <w:autoSpaceDN w:val="0"/>
      <w:adjustRightInd w:val="0"/>
      <w:outlineLvl w:val="7"/>
    </w:pPr>
    <w:rPr>
      <w:rFonts w:ascii="Times New Roman CYR" w:hAnsi="Times New Roman CYR"/>
      <w:b/>
      <w:szCs w:val="20"/>
    </w:rPr>
  </w:style>
  <w:style w:type="paragraph" w:styleId="9">
    <w:name w:val="heading 9"/>
    <w:basedOn w:val="a"/>
    <w:next w:val="a"/>
    <w:link w:val="90"/>
    <w:uiPriority w:val="99"/>
    <w:qFormat/>
    <w:rsid w:val="0041706A"/>
    <w:pPr>
      <w:keepNext/>
      <w:outlineLvl w:val="8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1706A"/>
    <w:rPr>
      <w:rFonts w:ascii="Times New Roman CYR" w:hAnsi="Times New Roman CYR"/>
      <w:b/>
      <w:caps/>
      <w:sz w:val="24"/>
      <w:szCs w:val="28"/>
      <w:lang w:eastAsia="ru-RU"/>
    </w:rPr>
  </w:style>
  <w:style w:type="character" w:customStyle="1" w:styleId="20">
    <w:name w:val="Заголовок 2 Знак"/>
    <w:link w:val="2"/>
    <w:uiPriority w:val="99"/>
    <w:rsid w:val="0041706A"/>
    <w:rPr>
      <w:rFonts w:ascii="Arial" w:hAnsi="Arial" w:cs="Arial"/>
      <w:b/>
      <w:bCs/>
      <w:sz w:val="36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41706A"/>
    <w:rPr>
      <w:rFonts w:ascii="Times New Roman" w:hAnsi="Times New Roman"/>
      <w:b/>
      <w:sz w:val="32"/>
      <w:lang w:eastAsia="ru-RU"/>
    </w:rPr>
  </w:style>
  <w:style w:type="character" w:customStyle="1" w:styleId="40">
    <w:name w:val="Заголовок 4 Знак"/>
    <w:link w:val="4"/>
    <w:uiPriority w:val="99"/>
    <w:rsid w:val="0041706A"/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41706A"/>
    <w:rPr>
      <w:rFonts w:ascii="Times New Roman" w:hAnsi="Times New Roman"/>
      <w:b/>
      <w:sz w:val="32"/>
      <w:u w:val="single"/>
      <w:lang w:eastAsia="ru-RU"/>
    </w:rPr>
  </w:style>
  <w:style w:type="character" w:customStyle="1" w:styleId="60">
    <w:name w:val="Заголовок 6 Знак"/>
    <w:link w:val="6"/>
    <w:uiPriority w:val="99"/>
    <w:rsid w:val="0041706A"/>
    <w:rPr>
      <w:rFonts w:ascii="Arial" w:hAnsi="Arial" w:cs="Arial"/>
      <w:b/>
      <w:bCs/>
      <w:sz w:val="48"/>
      <w:szCs w:val="48"/>
      <w:lang w:eastAsia="ru-RU"/>
    </w:rPr>
  </w:style>
  <w:style w:type="character" w:customStyle="1" w:styleId="70">
    <w:name w:val="Заголовок 7 Знак"/>
    <w:link w:val="7"/>
    <w:uiPriority w:val="99"/>
    <w:rsid w:val="0041706A"/>
    <w:rPr>
      <w:rFonts w:ascii="Times New Roman CYR" w:hAnsi="Times New Roman CYR"/>
      <w:b/>
      <w:sz w:val="28"/>
      <w:lang w:eastAsia="ru-RU"/>
    </w:rPr>
  </w:style>
  <w:style w:type="character" w:customStyle="1" w:styleId="80">
    <w:name w:val="Заголовок 8 Знак"/>
    <w:link w:val="8"/>
    <w:uiPriority w:val="99"/>
    <w:rsid w:val="0041706A"/>
    <w:rPr>
      <w:rFonts w:ascii="Times New Roman CYR" w:hAnsi="Times New Roman CYR"/>
      <w:b/>
      <w:sz w:val="24"/>
      <w:lang w:eastAsia="ru-RU"/>
    </w:rPr>
  </w:style>
  <w:style w:type="character" w:customStyle="1" w:styleId="90">
    <w:name w:val="Заголовок 9 Знак"/>
    <w:link w:val="9"/>
    <w:uiPriority w:val="99"/>
    <w:rsid w:val="0041706A"/>
    <w:rPr>
      <w:rFonts w:ascii="Arial" w:hAnsi="Arial" w:cs="Arial"/>
      <w:sz w:val="28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41706A"/>
    <w:pPr>
      <w:widowControl w:val="0"/>
      <w:overflowPunct w:val="0"/>
      <w:autoSpaceDE w:val="0"/>
      <w:autoSpaceDN w:val="0"/>
      <w:adjustRightInd w:val="0"/>
      <w:ind w:left="720" w:firstLine="720"/>
      <w:jc w:val="center"/>
      <w:textAlignment w:val="baseline"/>
    </w:pPr>
    <w:rPr>
      <w:rFonts w:ascii="Times New Roman CYR" w:eastAsia="Times New Roman" w:hAnsi="Times New Roman CYR"/>
      <w:b/>
      <w:sz w:val="28"/>
      <w:szCs w:val="20"/>
    </w:rPr>
  </w:style>
  <w:style w:type="paragraph" w:styleId="a4">
    <w:name w:val="Subtitle"/>
    <w:basedOn w:val="a"/>
    <w:next w:val="a"/>
    <w:link w:val="a5"/>
    <w:qFormat/>
    <w:rsid w:val="0041706A"/>
    <w:rPr>
      <w:rFonts w:ascii="Cambria" w:hAnsi="Cambria"/>
      <w:i/>
      <w:iCs/>
      <w:color w:val="4F81BD"/>
      <w:spacing w:val="15"/>
      <w:lang w:val="x-none"/>
    </w:rPr>
  </w:style>
  <w:style w:type="character" w:customStyle="1" w:styleId="a5">
    <w:name w:val="Підзаголовок Знак"/>
    <w:link w:val="a4"/>
    <w:rsid w:val="0041706A"/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styleId="a6">
    <w:name w:val="Strong"/>
    <w:uiPriority w:val="22"/>
    <w:qFormat/>
    <w:rsid w:val="0041706A"/>
    <w:rPr>
      <w:rFonts w:ascii="Times New Roman" w:hAnsi="Times New Roman" w:cs="Times New Roman"/>
      <w:b/>
      <w:bCs/>
    </w:rPr>
  </w:style>
  <w:style w:type="paragraph" w:styleId="a7">
    <w:name w:val="List Paragraph"/>
    <w:basedOn w:val="a"/>
    <w:uiPriority w:val="99"/>
    <w:qFormat/>
    <w:rsid w:val="0041706A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8D435C"/>
    <w:pPr>
      <w:autoSpaceDE w:val="0"/>
      <w:autoSpaceDN w:val="0"/>
      <w:adjustRightInd w:val="0"/>
    </w:pPr>
    <w:rPr>
      <w:rFonts w:ascii="Antiqua" w:hAnsi="Antiqua" w:cs="Antiqua"/>
      <w:color w:val="000000"/>
      <w:sz w:val="24"/>
      <w:szCs w:val="24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8D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link w:val="a8"/>
    <w:uiPriority w:val="99"/>
    <w:rsid w:val="008D435C"/>
    <w:rPr>
      <w:sz w:val="22"/>
      <w:szCs w:val="22"/>
      <w:lang w:val="ru-RU"/>
    </w:rPr>
  </w:style>
  <w:style w:type="paragraph" w:styleId="aa">
    <w:name w:val="footer"/>
    <w:basedOn w:val="a"/>
    <w:link w:val="ab"/>
    <w:uiPriority w:val="99"/>
    <w:unhideWhenUsed/>
    <w:rsid w:val="008D4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link w:val="aa"/>
    <w:uiPriority w:val="99"/>
    <w:rsid w:val="008D435C"/>
    <w:rPr>
      <w:sz w:val="22"/>
      <w:szCs w:val="22"/>
      <w:lang w:val="ru-RU"/>
    </w:rPr>
  </w:style>
  <w:style w:type="character" w:styleId="ac">
    <w:name w:val="annotation reference"/>
    <w:uiPriority w:val="99"/>
    <w:semiHidden/>
    <w:unhideWhenUsed/>
    <w:rsid w:val="008D435C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435C"/>
    <w:pPr>
      <w:spacing w:after="0" w:line="240" w:lineRule="auto"/>
      <w:ind w:firstLine="510"/>
    </w:pPr>
    <w:rPr>
      <w:rFonts w:ascii="Times New Roman" w:hAnsi="Times New Roman"/>
      <w:color w:val="000000"/>
      <w:sz w:val="20"/>
      <w:szCs w:val="20"/>
      <w:lang w:val="x-none"/>
    </w:rPr>
  </w:style>
  <w:style w:type="character" w:customStyle="1" w:styleId="ae">
    <w:name w:val="Текст примітки Знак"/>
    <w:link w:val="ad"/>
    <w:uiPriority w:val="99"/>
    <w:rsid w:val="008D435C"/>
    <w:rPr>
      <w:rFonts w:ascii="Times New Roman" w:hAnsi="Times New Roman"/>
      <w:color w:val="000000"/>
      <w:lang w:val="x-none"/>
    </w:rPr>
  </w:style>
  <w:style w:type="paragraph" w:styleId="af">
    <w:name w:val="Balloon Text"/>
    <w:basedOn w:val="a"/>
    <w:link w:val="af0"/>
    <w:uiPriority w:val="99"/>
    <w:semiHidden/>
    <w:unhideWhenUsed/>
    <w:rsid w:val="008D435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0">
    <w:name w:val="Текст у виносці Знак"/>
    <w:link w:val="af"/>
    <w:uiPriority w:val="99"/>
    <w:semiHidden/>
    <w:rsid w:val="008D435C"/>
    <w:rPr>
      <w:rFonts w:ascii="Tahoma" w:hAnsi="Tahoma"/>
      <w:sz w:val="16"/>
      <w:szCs w:val="16"/>
      <w:lang w:val="x-none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8D435C"/>
    <w:pPr>
      <w:spacing w:after="200" w:line="276" w:lineRule="auto"/>
      <w:ind w:firstLine="0"/>
    </w:pPr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8D435C"/>
    <w:rPr>
      <w:rFonts w:ascii="Times New Roman" w:hAnsi="Times New Roman"/>
      <w:b/>
      <w:bCs/>
      <w:color w:val="000000"/>
      <w:lang w:val="x-none"/>
    </w:rPr>
  </w:style>
  <w:style w:type="character" w:customStyle="1" w:styleId="rvts0">
    <w:name w:val="rvts0"/>
    <w:rsid w:val="008D435C"/>
  </w:style>
  <w:style w:type="paragraph" w:customStyle="1" w:styleId="11">
    <w:name w:val="Абзац списка1"/>
    <w:basedOn w:val="a"/>
    <w:uiPriority w:val="34"/>
    <w:qFormat/>
    <w:rsid w:val="008D43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8D43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2">
    <w:name w:val="rvps2"/>
    <w:basedOn w:val="a"/>
    <w:uiPriority w:val="99"/>
    <w:rsid w:val="008D43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f4">
    <w:name w:val="Hyperlink"/>
    <w:uiPriority w:val="99"/>
    <w:unhideWhenUsed/>
    <w:rsid w:val="008D435C"/>
    <w:rPr>
      <w:color w:val="0000FF"/>
      <w:u w:val="single"/>
    </w:rPr>
  </w:style>
  <w:style w:type="paragraph" w:customStyle="1" w:styleId="12">
    <w:name w:val="Звичайний1"/>
    <w:rsid w:val="008D435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character" w:customStyle="1" w:styleId="rvts23">
    <w:name w:val="rvts23"/>
    <w:basedOn w:val="a0"/>
    <w:rsid w:val="008D435C"/>
  </w:style>
  <w:style w:type="table" w:styleId="af5">
    <w:name w:val="Table Grid"/>
    <w:basedOn w:val="a1"/>
    <w:uiPriority w:val="59"/>
    <w:rsid w:val="008D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line number"/>
    <w:basedOn w:val="a0"/>
    <w:uiPriority w:val="99"/>
    <w:semiHidden/>
    <w:unhideWhenUsed/>
    <w:rsid w:val="008D435C"/>
  </w:style>
  <w:style w:type="paragraph" w:styleId="af7">
    <w:name w:val="Body Text"/>
    <w:basedOn w:val="a"/>
    <w:link w:val="af8"/>
    <w:uiPriority w:val="1"/>
    <w:qFormat/>
    <w:rsid w:val="008D43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8">
    <w:name w:val="Основний текст Знак"/>
    <w:link w:val="af7"/>
    <w:uiPriority w:val="1"/>
    <w:rsid w:val="008D435C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3">
    <w:name w:val="Обычный1"/>
    <w:qFormat/>
    <w:rsid w:val="008D435C"/>
    <w:pPr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apple-converted-space">
    <w:name w:val="apple-converted-space"/>
    <w:rsid w:val="008D435C"/>
    <w:rPr>
      <w:rFonts w:cs="Times New Roman"/>
    </w:rPr>
  </w:style>
  <w:style w:type="paragraph" w:customStyle="1" w:styleId="NoteLevel2">
    <w:name w:val="Note Level 2"/>
    <w:qFormat/>
    <w:rsid w:val="008D435C"/>
    <w:rPr>
      <w:sz w:val="22"/>
      <w:szCs w:val="22"/>
      <w:lang w:val="ru-RU" w:eastAsia="en-US"/>
    </w:rPr>
  </w:style>
  <w:style w:type="paragraph" w:customStyle="1" w:styleId="21">
    <w:name w:val="Абзац списка2"/>
    <w:basedOn w:val="a"/>
    <w:rsid w:val="008D435C"/>
    <w:pPr>
      <w:ind w:left="720"/>
      <w:contextualSpacing/>
    </w:pPr>
    <w:rPr>
      <w:rFonts w:eastAsia="Times New Roman"/>
      <w:lang w:val="uk-UA" w:eastAsia="uk-UA"/>
    </w:rPr>
  </w:style>
  <w:style w:type="paragraph" w:customStyle="1" w:styleId="xfmc1">
    <w:name w:val="xfmc1"/>
    <w:basedOn w:val="a"/>
    <w:rsid w:val="006B66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9">
    <w:name w:val="No Spacing"/>
    <w:uiPriority w:val="1"/>
    <w:qFormat/>
    <w:rsid w:val="00164B7F"/>
    <w:rPr>
      <w:sz w:val="22"/>
      <w:szCs w:val="22"/>
      <w:lang w:val="ru-RU" w:eastAsia="en-US"/>
    </w:rPr>
  </w:style>
  <w:style w:type="paragraph" w:customStyle="1" w:styleId="14">
    <w:name w:val="Абзац списку1"/>
    <w:basedOn w:val="a"/>
    <w:rsid w:val="000924F6"/>
    <w:pPr>
      <w:suppressAutoHyphens/>
      <w:ind w:left="720"/>
    </w:pPr>
    <w:rPr>
      <w:rFonts w:eastAsia="Times New Roman"/>
      <w:lang w:eastAsia="zh-CN"/>
    </w:rPr>
  </w:style>
  <w:style w:type="paragraph" w:customStyle="1" w:styleId="afa">
    <w:name w:val=" Знак Знак Знак Знак"/>
    <w:basedOn w:val="a"/>
    <w:rsid w:val="00811528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ews/mon-proponuye-dlya-gromad-obgovor-proyekt-nakazu-pro-viznannya-takim-sho-vtrativ-chinnist-nakazu-mon-vid-07082002-r-450-ta-zatverdzh-rekomend-pereliku-vidiv-navch-metod-nauk-ta-organizac-roboti-naukovo-pedagog-nauk-i-pedagog-pracivn-zv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a@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FE32-D769-4C8F-81DC-E728556F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1872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Links>
    <vt:vector size="12" baseType="variant">
      <vt:variant>
        <vt:i4>4063325</vt:i4>
      </vt:variant>
      <vt:variant>
        <vt:i4>3</vt:i4>
      </vt:variant>
      <vt:variant>
        <vt:i4>0</vt:i4>
      </vt:variant>
      <vt:variant>
        <vt:i4>5</vt:i4>
      </vt:variant>
      <vt:variant>
        <vt:lpwstr>mailto:panych@mon.gov.ua</vt:lpwstr>
      </vt:variant>
      <vt:variant>
        <vt:lpwstr/>
      </vt:variant>
      <vt:variant>
        <vt:i4>7798845</vt:i4>
      </vt:variant>
      <vt:variant>
        <vt:i4>0</vt:i4>
      </vt:variant>
      <vt:variant>
        <vt:i4>0</vt:i4>
      </vt:variant>
      <vt:variant>
        <vt:i4>5</vt:i4>
      </vt:variant>
      <vt:variant>
        <vt:lpwstr>https://mon.gov.ua/ua/news/mon-proponuye-dlya-gromadskogo-obgovorennya-proyekt-zakonu-ukrayini-pro-nacionalnu-sistemu-kvalifikacij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 T.</dc:creator>
  <cp:keywords/>
  <cp:lastModifiedBy>Панич Олена Іванівна</cp:lastModifiedBy>
  <cp:revision>12</cp:revision>
  <cp:lastPrinted>2018-11-14T09:05:00Z</cp:lastPrinted>
  <dcterms:created xsi:type="dcterms:W3CDTF">2020-08-06T13:38:00Z</dcterms:created>
  <dcterms:modified xsi:type="dcterms:W3CDTF">2020-08-06T14:02:00Z</dcterms:modified>
</cp:coreProperties>
</file>