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54" w:rsidRDefault="00707933">
      <w:pPr>
        <w:jc w:val="right"/>
        <w:rPr>
          <w:rFonts w:ascii="Times New Roman" w:hAnsi="Times New Roman" w:cs="Times New Roman"/>
          <w:sz w:val="28"/>
          <w:szCs w:val="28"/>
          <w:lang w:val="uk"/>
        </w:rPr>
      </w:pPr>
      <w:bookmarkStart w:id="0" w:name="_GoBack"/>
      <w:bookmarkEnd w:id="0"/>
      <w:r>
        <w:rPr>
          <w:rFonts w:ascii="Times New Roman" w:hAnsi="Times New Roman" w:cs="Times New Roman"/>
          <w:sz w:val="28"/>
          <w:szCs w:val="28"/>
          <w:lang w:val="uk"/>
        </w:rPr>
        <w:t xml:space="preserve">ПРОЄКТ </w:t>
      </w:r>
    </w:p>
    <w:p w:rsidR="00473B54" w:rsidRDefault="00707933">
      <w:pPr>
        <w:jc w:val="center"/>
        <w:rPr>
          <w:rFonts w:ascii="Times New Roman" w:hAnsi="Times New Roman" w:cs="Times New Roman"/>
          <w:b/>
          <w:bCs/>
          <w:sz w:val="28"/>
          <w:szCs w:val="28"/>
          <w:lang w:val="uk"/>
        </w:rPr>
      </w:pPr>
      <w:r>
        <w:rPr>
          <w:rFonts w:ascii="Times New Roman" w:hAnsi="Times New Roman" w:cs="Times New Roman"/>
          <w:b/>
          <w:bCs/>
          <w:sz w:val="28"/>
          <w:szCs w:val="28"/>
          <w:lang w:val="uk"/>
        </w:rPr>
        <w:t>ПОРЯДОК ПРИСУДЖЕННЯ НАУКОВИХ СТУПЕНІВ</w:t>
      </w:r>
    </w:p>
    <w:p w:rsidR="00473B54" w:rsidRDefault="00707933">
      <w:pPr>
        <w:jc w:val="center"/>
        <w:rPr>
          <w:rFonts w:ascii="Times New Roman" w:hAnsi="Times New Roman" w:cs="Times New Roman"/>
          <w:b/>
          <w:bCs/>
          <w:sz w:val="28"/>
          <w:szCs w:val="28"/>
          <w:lang w:val="uk"/>
        </w:rPr>
      </w:pPr>
      <w:r>
        <w:rPr>
          <w:rFonts w:ascii="Times New Roman" w:hAnsi="Times New Roman" w:cs="Times New Roman"/>
          <w:b/>
          <w:bCs/>
          <w:sz w:val="28"/>
          <w:szCs w:val="28"/>
          <w:lang w:val="uk"/>
        </w:rPr>
        <w:t xml:space="preserve"> Загальні положення</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 xml:space="preserve">1. Цей Порядок визначає процедуру присудження спеціалізованими вченими радами закладів вищої освіти (наукових установ)  наукових ступенів та встановлює вимоги до рівня наукової кваліфікації </w:t>
      </w:r>
      <w:r w:rsidRPr="002476F9">
        <w:rPr>
          <w:rFonts w:ascii="Times New Roman" w:hAnsi="Times New Roman" w:cs="Times New Roman"/>
          <w:sz w:val="28"/>
          <w:szCs w:val="28"/>
          <w:lang w:val="uk"/>
        </w:rPr>
        <w:t>здобувачів третього (</w:t>
      </w:r>
      <w:proofErr w:type="spellStart"/>
      <w:r w:rsidRPr="002476F9">
        <w:rPr>
          <w:rFonts w:ascii="Times New Roman" w:hAnsi="Times New Roman" w:cs="Times New Roman"/>
          <w:sz w:val="28"/>
          <w:szCs w:val="28"/>
          <w:lang w:val="uk"/>
        </w:rPr>
        <w:t>освітньо</w:t>
      </w:r>
      <w:proofErr w:type="spellEnd"/>
      <w:r w:rsidRPr="002476F9">
        <w:rPr>
          <w:rFonts w:ascii="Times New Roman" w:hAnsi="Times New Roman" w:cs="Times New Roman"/>
          <w:sz w:val="28"/>
          <w:szCs w:val="28"/>
          <w:lang w:val="uk"/>
        </w:rPr>
        <w:t>-наукового) рівня вищої освіти.</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 xml:space="preserve">2. Наукові ступені присуджуються за результатами захистів наукових досягнень (дисертацій) у створених закладами вищої освіти (науковими установами) (далі – заклад (установа) </w:t>
      </w:r>
      <w:r>
        <w:rPr>
          <w:rFonts w:ascii="Times New Roman" w:hAnsi="Times New Roman" w:cs="Times New Roman"/>
          <w:sz w:val="28"/>
          <w:szCs w:val="28"/>
        </w:rPr>
        <w:t xml:space="preserve">та акредитованих Національним агентством </w:t>
      </w:r>
      <w:r>
        <w:rPr>
          <w:rFonts w:ascii="Times New Roman" w:hAnsi="Times New Roman" w:cs="Times New Roman"/>
          <w:sz w:val="28"/>
          <w:szCs w:val="28"/>
          <w:lang w:val="uk"/>
        </w:rPr>
        <w:t xml:space="preserve"> із забезпечення якості вищої освіти (далі – Національне агентство) спеціалізованих вчених радах.</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 xml:space="preserve">Ступінь доктора філософії присуджується разовою  (далі </w:t>
      </w:r>
      <w:r w:rsidR="002476F9">
        <w:rPr>
          <w:rFonts w:ascii="Times New Roman" w:hAnsi="Times New Roman" w:cs="Times New Roman"/>
          <w:sz w:val="28"/>
          <w:szCs w:val="28"/>
          <w:lang w:val="uk"/>
        </w:rPr>
        <w:t>–</w:t>
      </w:r>
      <w:r>
        <w:rPr>
          <w:rFonts w:ascii="Times New Roman" w:hAnsi="Times New Roman" w:cs="Times New Roman"/>
          <w:sz w:val="28"/>
          <w:szCs w:val="28"/>
          <w:lang w:val="uk"/>
        </w:rPr>
        <w:t xml:space="preserve"> разовою радою) або постійно діючою спеціалізованою вченою радою (далі </w:t>
      </w:r>
      <w:r w:rsidR="002476F9">
        <w:rPr>
          <w:rFonts w:ascii="Times New Roman" w:hAnsi="Times New Roman" w:cs="Times New Roman"/>
          <w:sz w:val="28"/>
          <w:szCs w:val="28"/>
          <w:lang w:val="uk"/>
        </w:rPr>
        <w:t>–</w:t>
      </w:r>
      <w:r>
        <w:rPr>
          <w:rFonts w:ascii="Times New Roman" w:hAnsi="Times New Roman" w:cs="Times New Roman"/>
          <w:sz w:val="28"/>
          <w:szCs w:val="28"/>
          <w:lang w:val="uk"/>
        </w:rPr>
        <w:t xml:space="preserve"> постійно діючою радою) закладу  (установи) в результаті успішного виконання здобувачем ступеня доктора філософії  відповідної </w:t>
      </w:r>
      <w:proofErr w:type="spellStart"/>
      <w:r>
        <w:rPr>
          <w:rFonts w:ascii="Times New Roman" w:hAnsi="Times New Roman" w:cs="Times New Roman"/>
          <w:sz w:val="28"/>
          <w:szCs w:val="28"/>
          <w:lang w:val="uk"/>
        </w:rPr>
        <w:t>освітньо</w:t>
      </w:r>
      <w:proofErr w:type="spellEnd"/>
      <w:r>
        <w:rPr>
          <w:rFonts w:ascii="Times New Roman" w:hAnsi="Times New Roman" w:cs="Times New Roman"/>
          <w:sz w:val="28"/>
          <w:szCs w:val="28"/>
          <w:lang w:val="uk"/>
        </w:rPr>
        <w:t>-наукової програми та публічного захисту дисертації.</w:t>
      </w:r>
    </w:p>
    <w:p w:rsidR="00473B54" w:rsidRDefault="00707933">
      <w:pPr>
        <w:ind w:firstLine="708"/>
        <w:jc w:val="both"/>
        <w:rPr>
          <w:rFonts w:ascii="Times New Roman" w:hAnsi="Times New Roman" w:cs="Times New Roman"/>
          <w:sz w:val="28"/>
          <w:szCs w:val="28"/>
        </w:rPr>
      </w:pPr>
      <w:r>
        <w:rPr>
          <w:rFonts w:ascii="Times New Roman" w:hAnsi="Times New Roman" w:cs="Times New Roman"/>
          <w:sz w:val="28"/>
          <w:szCs w:val="28"/>
        </w:rPr>
        <w:t>Ступінь доктора наук присуджується постійно діючою радою закладу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М</w:t>
      </w:r>
      <w:proofErr w:type="spellStart"/>
      <w:r w:rsidR="0006353E">
        <w:rPr>
          <w:rFonts w:ascii="Times New Roman" w:hAnsi="Times New Roman" w:cs="Times New Roman"/>
          <w:sz w:val="28"/>
          <w:szCs w:val="28"/>
          <w:lang w:val="uk"/>
        </w:rPr>
        <w:t>іністерством</w:t>
      </w:r>
      <w:proofErr w:type="spellEnd"/>
      <w:r w:rsidR="0006353E">
        <w:rPr>
          <w:rFonts w:ascii="Times New Roman" w:hAnsi="Times New Roman" w:cs="Times New Roman"/>
          <w:sz w:val="28"/>
          <w:szCs w:val="28"/>
          <w:lang w:val="uk"/>
        </w:rPr>
        <w:t xml:space="preserve"> освіти і науки України (МОН)</w:t>
      </w:r>
      <w:r>
        <w:rPr>
          <w:rFonts w:ascii="Times New Roman" w:hAnsi="Times New Roman" w:cs="Times New Roman"/>
          <w:sz w:val="28"/>
          <w:szCs w:val="28"/>
        </w:rPr>
        <w:t xml:space="preserve"> (далі </w:t>
      </w:r>
      <w:r w:rsidR="002476F9">
        <w:rPr>
          <w:rFonts w:ascii="Times New Roman" w:hAnsi="Times New Roman" w:cs="Times New Roman"/>
          <w:sz w:val="28"/>
          <w:szCs w:val="28"/>
        </w:rPr>
        <w:t>–</w:t>
      </w:r>
      <w:r>
        <w:rPr>
          <w:rFonts w:ascii="Times New Roman" w:hAnsi="Times New Roman" w:cs="Times New Roman"/>
          <w:sz w:val="28"/>
          <w:szCs w:val="28"/>
        </w:rPr>
        <w:t xml:space="preserve"> наукові досягнення).</w:t>
      </w:r>
    </w:p>
    <w:p w:rsidR="00473B54" w:rsidRDefault="00707933">
      <w:pPr>
        <w:ind w:firstLine="708"/>
        <w:jc w:val="both"/>
        <w:rPr>
          <w:rFonts w:ascii="Times New Roman" w:hAnsi="Times New Roman" w:cs="Times New Roman"/>
          <w:color w:val="70AD47" w:themeColor="accent6"/>
          <w:sz w:val="28"/>
          <w:szCs w:val="28"/>
          <w:lang w:val="uk"/>
        </w:rPr>
      </w:pPr>
      <w:r>
        <w:rPr>
          <w:rFonts w:ascii="Times New Roman" w:hAnsi="Times New Roman" w:cs="Times New Roman"/>
          <w:sz w:val="28"/>
          <w:szCs w:val="28"/>
          <w:lang w:val="uk"/>
        </w:rPr>
        <w:t>Порядок акредитації спеціалізованих вчених рад встановлюється Положенням про акредитацію спеціалізованих вчених рад (</w:t>
      </w:r>
      <w:r>
        <w:rPr>
          <w:rFonts w:ascii="Times New Roman" w:hAnsi="Times New Roman" w:cs="Times New Roman"/>
          <w:sz w:val="28"/>
          <w:szCs w:val="28"/>
        </w:rPr>
        <w:t>спеціалізованих рад з присудження ступеня доктора мистецтва</w:t>
      </w:r>
      <w:r>
        <w:rPr>
          <w:rFonts w:ascii="Times New Roman" w:hAnsi="Times New Roman" w:cs="Times New Roman"/>
          <w:sz w:val="28"/>
          <w:szCs w:val="28"/>
          <w:lang w:val="uk"/>
        </w:rPr>
        <w:t>), затвердженим МОН за поданням Національного агентства (далі – Положення про акредитацію).</w:t>
      </w:r>
    </w:p>
    <w:p w:rsidR="00473B54" w:rsidRDefault="00707933">
      <w:pPr>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eastAsia="uk-UA"/>
        </w:rPr>
        <w:t xml:space="preserve">3. </w:t>
      </w:r>
      <w:r>
        <w:rPr>
          <w:rFonts w:ascii="Times New Roman" w:eastAsia="Times New Roman" w:hAnsi="Times New Roman" w:cs="Times New Roman"/>
          <w:sz w:val="28"/>
          <w:szCs w:val="28"/>
          <w:lang w:val="uk" w:eastAsia="uk-UA"/>
        </w:rPr>
        <w:t xml:space="preserve">Інформаційна взаємодія закладів (установ) із Національним агентством під час проведення процедури захисту відбувається з використанням інформаційної системи Національного агентства. </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 xml:space="preserve">З цією метою 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w:t>
      </w:r>
      <w:r w:rsidR="002476F9">
        <w:rPr>
          <w:rFonts w:ascii="Times New Roman" w:hAnsi="Times New Roman" w:cs="Times New Roman"/>
          <w:sz w:val="28"/>
          <w:szCs w:val="28"/>
          <w:lang w:val="uk"/>
        </w:rPr>
        <w:t>–</w:t>
      </w:r>
      <w:r>
        <w:rPr>
          <w:rFonts w:ascii="Times New Roman" w:hAnsi="Times New Roman" w:cs="Times New Roman"/>
          <w:sz w:val="28"/>
          <w:szCs w:val="28"/>
          <w:lang w:val="uk"/>
        </w:rPr>
        <w:t xml:space="preserve"> технічний секретар).</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4. Особі, якій присуджено науковий ступінь</w:t>
      </w:r>
      <w:r w:rsidR="006B53A8">
        <w:rPr>
          <w:rFonts w:ascii="Times New Roman" w:hAnsi="Times New Roman" w:cs="Times New Roman"/>
          <w:sz w:val="28"/>
          <w:szCs w:val="28"/>
          <w:lang w:val="uk"/>
        </w:rPr>
        <w:t>,</w:t>
      </w:r>
      <w:r>
        <w:rPr>
          <w:rFonts w:ascii="Times New Roman" w:hAnsi="Times New Roman" w:cs="Times New Roman"/>
          <w:sz w:val="28"/>
          <w:szCs w:val="28"/>
          <w:lang w:val="uk"/>
        </w:rPr>
        <w:t xml:space="preserve"> видається диплом про відповідний здобутий  ступінь за зразком та у порядку, які затверджує вчена </w:t>
      </w:r>
      <w:r>
        <w:rPr>
          <w:rFonts w:ascii="Times New Roman" w:eastAsia="Times New Roman" w:hAnsi="Times New Roman" w:cs="Times New Roman"/>
          <w:sz w:val="28"/>
          <w:szCs w:val="28"/>
          <w:lang w:val="uk"/>
        </w:rPr>
        <w:lastRenderedPageBreak/>
        <w:t>(наукова, науково-технічна, технічна)</w:t>
      </w:r>
      <w:r>
        <w:rPr>
          <w:rFonts w:ascii="Times New Roman" w:hAnsi="Times New Roman" w:cs="Times New Roman"/>
          <w:sz w:val="28"/>
          <w:szCs w:val="28"/>
          <w:lang w:val="uk"/>
        </w:rPr>
        <w:t xml:space="preserve"> рада (далі </w:t>
      </w:r>
      <w:r w:rsidR="002476F9">
        <w:rPr>
          <w:rFonts w:ascii="Times New Roman" w:hAnsi="Times New Roman" w:cs="Times New Roman"/>
          <w:sz w:val="28"/>
          <w:szCs w:val="28"/>
          <w:lang w:val="uk"/>
        </w:rPr>
        <w:t>–</w:t>
      </w:r>
      <w:r>
        <w:rPr>
          <w:rFonts w:ascii="Times New Roman" w:hAnsi="Times New Roman" w:cs="Times New Roman"/>
          <w:sz w:val="28"/>
          <w:szCs w:val="28"/>
          <w:lang w:val="uk"/>
        </w:rPr>
        <w:t xml:space="preserve"> вчена рада) відповідного закладу (установи).</w:t>
      </w:r>
      <w:r>
        <w:rPr>
          <w:color w:val="000000"/>
          <w:shd w:val="clear" w:color="auto" w:fill="FFFFFF"/>
        </w:rPr>
        <w:t xml:space="preserve"> </w:t>
      </w:r>
      <w:r>
        <w:rPr>
          <w:rFonts w:ascii="Times New Roman" w:hAnsi="Times New Roman" w:cs="Times New Roman"/>
          <w:sz w:val="28"/>
          <w:szCs w:val="28"/>
        </w:rPr>
        <w:t>Перелік обов’язкової інформації, яка повинна міститися у дипломі про здобутий науков</w:t>
      </w:r>
      <w:r w:rsidR="002476F9">
        <w:rPr>
          <w:rFonts w:ascii="Times New Roman" w:hAnsi="Times New Roman" w:cs="Times New Roman"/>
          <w:sz w:val="28"/>
          <w:szCs w:val="28"/>
        </w:rPr>
        <w:t>ий</w:t>
      </w:r>
      <w:r>
        <w:rPr>
          <w:rFonts w:ascii="Times New Roman" w:hAnsi="Times New Roman" w:cs="Times New Roman"/>
          <w:sz w:val="28"/>
          <w:szCs w:val="28"/>
        </w:rPr>
        <w:t xml:space="preserve"> ступ</w:t>
      </w:r>
      <w:r w:rsidR="002476F9">
        <w:rPr>
          <w:rFonts w:ascii="Times New Roman" w:hAnsi="Times New Roman" w:cs="Times New Roman"/>
          <w:sz w:val="28"/>
          <w:szCs w:val="28"/>
        </w:rPr>
        <w:t>і</w:t>
      </w:r>
      <w:r>
        <w:rPr>
          <w:rFonts w:ascii="Times New Roman" w:hAnsi="Times New Roman" w:cs="Times New Roman"/>
          <w:sz w:val="28"/>
          <w:szCs w:val="28"/>
        </w:rPr>
        <w:t>н</w:t>
      </w:r>
      <w:r w:rsidR="002476F9">
        <w:rPr>
          <w:rFonts w:ascii="Times New Roman" w:hAnsi="Times New Roman" w:cs="Times New Roman"/>
          <w:sz w:val="28"/>
          <w:szCs w:val="28"/>
        </w:rPr>
        <w:t>ь</w:t>
      </w:r>
      <w:r>
        <w:rPr>
          <w:rFonts w:ascii="Times New Roman" w:hAnsi="Times New Roman" w:cs="Times New Roman"/>
          <w:sz w:val="28"/>
          <w:szCs w:val="28"/>
        </w:rPr>
        <w:t>, встановлюється Кабінетом Міністрів України.</w:t>
      </w:r>
      <w:r>
        <w:rPr>
          <w:rFonts w:ascii="Times New Roman" w:hAnsi="Times New Roman" w:cs="Times New Roman"/>
          <w:sz w:val="28"/>
          <w:szCs w:val="28"/>
          <w:lang w:val="uk"/>
        </w:rPr>
        <w:t xml:space="preserve"> Невід’ємною частиною диплома доктора філософії є додаток до диплома європейського зразка.  </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5.  Особливості присудження наукових ступенів за результатами захисту наукових досягнень (дисертацій), які містять державну таємницю, та акредитації спеціалізованих вчених рад, які мають право приймати до захисту такі наукові досягнення, визначається спільним наказом МОН та Служби безпеки України за погодженням з Національним агентством.</w:t>
      </w:r>
    </w:p>
    <w:p w:rsidR="00473B54"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 xml:space="preserve">6. У цьому Порядку термін “близькі особи” вживається у значенні, наведеному </w:t>
      </w:r>
      <w:r w:rsidRPr="002476F9">
        <w:rPr>
          <w:rFonts w:ascii="Times New Roman" w:hAnsi="Times New Roman" w:cs="Times New Roman"/>
          <w:sz w:val="28"/>
          <w:szCs w:val="28"/>
          <w:lang w:val="uk"/>
        </w:rPr>
        <w:t>в</w:t>
      </w:r>
      <w:r>
        <w:rPr>
          <w:rFonts w:ascii="Times New Roman" w:hAnsi="Times New Roman" w:cs="Times New Roman"/>
          <w:sz w:val="28"/>
          <w:szCs w:val="28"/>
          <w:lang w:val="uk"/>
        </w:rPr>
        <w:t xml:space="preserve"> Законі України “Про запобігання корупції”. </w:t>
      </w:r>
    </w:p>
    <w:p w:rsidR="00473B54" w:rsidRDefault="00707933">
      <w:pPr>
        <w:ind w:firstLine="708"/>
        <w:jc w:val="both"/>
        <w:rPr>
          <w:rFonts w:ascii="Times New Roman" w:hAnsi="Times New Roman" w:cs="Times New Roman"/>
          <w:sz w:val="28"/>
          <w:szCs w:val="28"/>
          <w:lang w:val="uk"/>
        </w:rPr>
      </w:pPr>
      <w:bookmarkStart w:id="1" w:name="_Hlk38978466"/>
      <w:bookmarkEnd w:id="1"/>
      <w:r>
        <w:rPr>
          <w:rFonts w:ascii="Times New Roman" w:hAnsi="Times New Roman" w:cs="Times New Roman"/>
          <w:sz w:val="28"/>
          <w:szCs w:val="28"/>
          <w:lang w:val="uk"/>
        </w:rPr>
        <w:t>Термін “компетентний вчений” визначається відповідно до Положення про акредитацію.</w:t>
      </w:r>
    </w:p>
    <w:p w:rsidR="00473B54" w:rsidRDefault="00707933">
      <w:pPr>
        <w:spacing w:after="0"/>
        <w:jc w:val="center"/>
        <w:rPr>
          <w:rFonts w:ascii="Times New Roman" w:hAnsi="Times New Roman" w:cs="Times New Roman"/>
          <w:b/>
          <w:bCs/>
          <w:sz w:val="28"/>
          <w:szCs w:val="28"/>
          <w:lang w:val="uk"/>
        </w:rPr>
      </w:pPr>
      <w:r>
        <w:rPr>
          <w:rFonts w:ascii="Times New Roman" w:hAnsi="Times New Roman" w:cs="Times New Roman"/>
          <w:b/>
          <w:bCs/>
          <w:sz w:val="28"/>
          <w:szCs w:val="28"/>
          <w:lang w:val="uk"/>
        </w:rPr>
        <w:t xml:space="preserve">Вимоги до рівня наукової кваліфікації здобувача </w:t>
      </w:r>
    </w:p>
    <w:p w:rsidR="00473B54" w:rsidRDefault="00707933">
      <w:pPr>
        <w:spacing w:after="0"/>
        <w:jc w:val="center"/>
        <w:rPr>
          <w:rFonts w:ascii="Times New Roman" w:hAnsi="Times New Roman" w:cs="Times New Roman"/>
          <w:b/>
          <w:bCs/>
          <w:sz w:val="28"/>
          <w:szCs w:val="28"/>
          <w:lang w:val="uk"/>
        </w:rPr>
      </w:pPr>
      <w:r>
        <w:rPr>
          <w:rFonts w:ascii="Times New Roman" w:hAnsi="Times New Roman" w:cs="Times New Roman"/>
          <w:b/>
          <w:bCs/>
          <w:sz w:val="28"/>
          <w:szCs w:val="28"/>
          <w:lang w:val="uk"/>
        </w:rPr>
        <w:t>ступеня доктора філософії</w:t>
      </w:r>
    </w:p>
    <w:p w:rsidR="00473B54" w:rsidRDefault="00707933">
      <w:pPr>
        <w:spacing w:before="240" w:after="0"/>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7. Здобуття ступеня доктора філософії передбачає набуття особою теоретичних знань та </w:t>
      </w:r>
      <w:proofErr w:type="spellStart"/>
      <w:r>
        <w:rPr>
          <w:rFonts w:ascii="Times New Roman" w:eastAsia="Times New Roman" w:hAnsi="Times New Roman" w:cs="Times New Roman"/>
          <w:sz w:val="28"/>
          <w:szCs w:val="28"/>
          <w:lang w:val="uk" w:eastAsia="uk-UA"/>
        </w:rPr>
        <w:t>компетентностей</w:t>
      </w:r>
      <w:proofErr w:type="spellEnd"/>
      <w:r>
        <w:rPr>
          <w:rFonts w:ascii="Times New Roman" w:eastAsia="Times New Roman" w:hAnsi="Times New Roman" w:cs="Times New Roman"/>
          <w:sz w:val="28"/>
          <w:szCs w:val="28"/>
          <w:lang w:val="uk"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Ступінь доктора філософії здобувається на основі ступеня магістра (спеціаліста). Ступінь доктора філософії з галузі знань та/або спеціальності медичного та ветеринарного спрямування присуджується здобувачеві, який має, відповідно, вищу медичну або ветеринарну освіту, що відповідає другому (магістерському) рівню вищої освіти. </w:t>
      </w:r>
    </w:p>
    <w:p w:rsidR="00473B54" w:rsidRDefault="00707933">
      <w:pPr>
        <w:pStyle w:val="ad"/>
        <w:shd w:val="clear" w:color="auto" w:fill="FFFFFF" w:themeFill="background1"/>
        <w:spacing w:before="240" w:beforeAutospacing="0" w:after="0" w:afterAutospacing="0" w:line="276" w:lineRule="auto"/>
        <w:ind w:firstLine="450"/>
        <w:jc w:val="both"/>
        <w:textAlignment w:val="baseline"/>
        <w:rPr>
          <w:sz w:val="28"/>
          <w:szCs w:val="28"/>
        </w:rPr>
      </w:pPr>
      <w:r>
        <w:rPr>
          <w:b/>
          <w:bCs/>
          <w:sz w:val="28"/>
          <w:szCs w:val="28"/>
          <w:lang w:val="uk"/>
        </w:rPr>
        <w:tab/>
      </w:r>
      <w:r>
        <w:rPr>
          <w:sz w:val="28"/>
          <w:szCs w:val="28"/>
          <w:lang w:val="uk"/>
        </w:rPr>
        <w:t>8.</w:t>
      </w:r>
      <w:r>
        <w:rPr>
          <w:b/>
          <w:bCs/>
          <w:sz w:val="28"/>
          <w:szCs w:val="28"/>
          <w:lang w:val="uk"/>
        </w:rPr>
        <w:t xml:space="preserve">  </w:t>
      </w:r>
      <w:r>
        <w:rPr>
          <w:sz w:val="28"/>
          <w:szCs w:val="28"/>
        </w:rPr>
        <w:t>Дисертація на здобуття ступен</w:t>
      </w:r>
      <w:r>
        <w:rPr>
          <w:sz w:val="28"/>
          <w:szCs w:val="28"/>
          <w:shd w:val="clear" w:color="auto" w:fill="FFFFFF"/>
        </w:rPr>
        <w:t>я</w:t>
      </w:r>
      <w:r>
        <w:rPr>
          <w:sz w:val="28"/>
          <w:szCs w:val="28"/>
        </w:rPr>
        <w:t xml:space="preserve"> доктора філософії подається до захисту у вигляді: </w:t>
      </w:r>
    </w:p>
    <w:p w:rsidR="00473B54" w:rsidRDefault="00707933">
      <w:pPr>
        <w:pStyle w:val="ad"/>
        <w:shd w:val="clear" w:color="auto" w:fill="FFFFFF" w:themeFill="background1"/>
        <w:spacing w:before="240" w:beforeAutospacing="0" w:after="240" w:afterAutospacing="0" w:line="276" w:lineRule="auto"/>
        <w:ind w:firstLine="450"/>
        <w:jc w:val="both"/>
        <w:textAlignment w:val="baseline"/>
        <w:rPr>
          <w:sz w:val="28"/>
          <w:szCs w:val="28"/>
        </w:rPr>
      </w:pPr>
      <w:r>
        <w:rPr>
          <w:sz w:val="28"/>
          <w:szCs w:val="28"/>
        </w:rPr>
        <w:t>-</w:t>
      </w:r>
      <w:r>
        <w:rPr>
          <w:rFonts w:eastAsia="Calibri"/>
          <w:sz w:val="28"/>
          <w:szCs w:val="28"/>
        </w:rPr>
        <w:t xml:space="preserve"> або спеціально підготовленого здобувачем </w:t>
      </w:r>
      <w:r>
        <w:rPr>
          <w:sz w:val="28"/>
          <w:szCs w:val="28"/>
        </w:rPr>
        <w:t>ступеня доктора філософії</w:t>
      </w:r>
      <w:r>
        <w:rPr>
          <w:rFonts w:eastAsia="Calibri"/>
          <w:sz w:val="28"/>
          <w:szCs w:val="28"/>
        </w:rPr>
        <w:t xml:space="preserve"> рукопису,  який характеризується цілісним змістом і за підсумком захисту може бути оцінений як такий, що має </w:t>
      </w:r>
      <w:r>
        <w:rPr>
          <w:sz w:val="28"/>
          <w:szCs w:val="28"/>
          <w:lang w:val="uk"/>
        </w:rPr>
        <w:t>наукову новизну, теоретичне та практичне значення;</w:t>
      </w:r>
    </w:p>
    <w:p w:rsidR="00473B54" w:rsidRDefault="00707933">
      <w:pPr>
        <w:pStyle w:val="ad"/>
        <w:shd w:val="clear" w:color="auto" w:fill="FFFFFF" w:themeFill="background1"/>
        <w:spacing w:before="0" w:beforeAutospacing="0" w:after="240" w:afterAutospacing="0" w:line="276" w:lineRule="auto"/>
        <w:ind w:firstLine="450"/>
        <w:jc w:val="both"/>
        <w:textAlignment w:val="baseline"/>
        <w:rPr>
          <w:color w:val="000000"/>
          <w:sz w:val="28"/>
          <w:szCs w:val="28"/>
        </w:rPr>
      </w:pPr>
      <w:r>
        <w:rPr>
          <w:color w:val="000000" w:themeColor="text1"/>
          <w:sz w:val="28"/>
          <w:szCs w:val="28"/>
        </w:rPr>
        <w:t>- або не менше трьох наукових статей одноосібного авторства, опублікованих у міжнародних рецензованих виданнях віднесених до першого</w:t>
      </w:r>
      <w:r w:rsidR="00992434">
        <w:rPr>
          <w:color w:val="000000" w:themeColor="text1"/>
          <w:sz w:val="28"/>
          <w:szCs w:val="28"/>
        </w:rPr>
        <w:t>-треть</w:t>
      </w:r>
      <w:r>
        <w:rPr>
          <w:color w:val="000000" w:themeColor="text1"/>
          <w:sz w:val="28"/>
          <w:szCs w:val="28"/>
        </w:rPr>
        <w:t xml:space="preserve">ого </w:t>
      </w:r>
      <w:proofErr w:type="spellStart"/>
      <w:r>
        <w:rPr>
          <w:color w:val="000000" w:themeColor="text1"/>
          <w:sz w:val="28"/>
          <w:szCs w:val="28"/>
        </w:rPr>
        <w:lastRenderedPageBreak/>
        <w:t>квартилів</w:t>
      </w:r>
      <w:proofErr w:type="spellEnd"/>
      <w:r>
        <w:rPr>
          <w:color w:val="000000" w:themeColor="text1"/>
          <w:sz w:val="28"/>
          <w:szCs w:val="28"/>
        </w:rPr>
        <w:t xml:space="preserve"> (Q1</w:t>
      </w:r>
      <w:r w:rsidR="00992434">
        <w:rPr>
          <w:color w:val="000000" w:themeColor="text1"/>
          <w:sz w:val="28"/>
          <w:szCs w:val="28"/>
        </w:rPr>
        <w:t>-</w:t>
      </w:r>
      <w:r>
        <w:rPr>
          <w:color w:val="000000" w:themeColor="text1"/>
          <w:sz w:val="28"/>
          <w:szCs w:val="28"/>
        </w:rPr>
        <w:t xml:space="preserve">Q3) відповідно до класифікації </w:t>
      </w:r>
      <w:proofErr w:type="spellStart"/>
      <w:r>
        <w:rPr>
          <w:color w:val="000000" w:themeColor="text1"/>
          <w:sz w:val="28"/>
          <w:szCs w:val="28"/>
        </w:rPr>
        <w:t>SCImago</w:t>
      </w:r>
      <w:proofErr w:type="spellEnd"/>
      <w:r>
        <w:rPr>
          <w:color w:val="000000" w:themeColor="text1"/>
          <w:sz w:val="28"/>
          <w:szCs w:val="28"/>
        </w:rPr>
        <w:t xml:space="preserve"> </w:t>
      </w:r>
      <w:proofErr w:type="spellStart"/>
      <w:r>
        <w:rPr>
          <w:color w:val="000000" w:themeColor="text1"/>
          <w:sz w:val="28"/>
          <w:szCs w:val="28"/>
        </w:rPr>
        <w:t>Journal</w:t>
      </w:r>
      <w:proofErr w:type="spellEnd"/>
      <w:r>
        <w:rPr>
          <w:color w:val="000000" w:themeColor="text1"/>
          <w:sz w:val="28"/>
          <w:szCs w:val="28"/>
        </w:rPr>
        <w:t xml:space="preserve"> </w:t>
      </w:r>
      <w:proofErr w:type="spellStart"/>
      <w:r>
        <w:rPr>
          <w:color w:val="000000" w:themeColor="text1"/>
          <w:sz w:val="28"/>
          <w:szCs w:val="28"/>
        </w:rPr>
        <w:t>and</w:t>
      </w:r>
      <w:proofErr w:type="spellEnd"/>
      <w:r>
        <w:rPr>
          <w:color w:val="000000" w:themeColor="text1"/>
          <w:sz w:val="28"/>
          <w:szCs w:val="28"/>
        </w:rPr>
        <w:t xml:space="preserve"> </w:t>
      </w:r>
      <w:proofErr w:type="spellStart"/>
      <w:r>
        <w:rPr>
          <w:color w:val="000000" w:themeColor="text1"/>
          <w:sz w:val="28"/>
          <w:szCs w:val="28"/>
        </w:rPr>
        <w:t>Country</w:t>
      </w:r>
      <w:proofErr w:type="spellEnd"/>
      <w:r>
        <w:rPr>
          <w:color w:val="000000" w:themeColor="text1"/>
          <w:sz w:val="28"/>
          <w:szCs w:val="28"/>
        </w:rPr>
        <w:t xml:space="preserve"> </w:t>
      </w:r>
      <w:proofErr w:type="spellStart"/>
      <w:r>
        <w:rPr>
          <w:color w:val="000000" w:themeColor="text1"/>
          <w:sz w:val="28"/>
          <w:szCs w:val="28"/>
        </w:rPr>
        <w:t>Rank</w:t>
      </w:r>
      <w:proofErr w:type="spellEnd"/>
      <w:r>
        <w:rPr>
          <w:color w:val="000000" w:themeColor="text1"/>
          <w:sz w:val="28"/>
          <w:szCs w:val="28"/>
        </w:rPr>
        <w:t xml:space="preserve"> або </w:t>
      </w:r>
      <w:proofErr w:type="spellStart"/>
      <w:r>
        <w:rPr>
          <w:color w:val="000000" w:themeColor="text1"/>
          <w:sz w:val="28"/>
          <w:szCs w:val="28"/>
        </w:rPr>
        <w:t>Journal</w:t>
      </w:r>
      <w:proofErr w:type="spellEnd"/>
      <w:r>
        <w:rPr>
          <w:color w:val="000000" w:themeColor="text1"/>
          <w:sz w:val="28"/>
          <w:szCs w:val="28"/>
        </w:rPr>
        <w:t xml:space="preserve"> </w:t>
      </w:r>
      <w:proofErr w:type="spellStart"/>
      <w:r>
        <w:rPr>
          <w:color w:val="000000" w:themeColor="text1"/>
          <w:sz w:val="28"/>
          <w:szCs w:val="28"/>
        </w:rPr>
        <w:t>Citation</w:t>
      </w:r>
      <w:proofErr w:type="spellEnd"/>
      <w:r>
        <w:rPr>
          <w:color w:val="000000" w:themeColor="text1"/>
          <w:sz w:val="28"/>
          <w:szCs w:val="28"/>
        </w:rPr>
        <w:t xml:space="preserve"> </w:t>
      </w:r>
      <w:proofErr w:type="spellStart"/>
      <w:r>
        <w:rPr>
          <w:color w:val="000000" w:themeColor="text1"/>
          <w:sz w:val="28"/>
          <w:szCs w:val="28"/>
        </w:rPr>
        <w:t>Reports</w:t>
      </w:r>
      <w:proofErr w:type="spellEnd"/>
      <w:r>
        <w:rPr>
          <w:color w:val="000000" w:themeColor="text1"/>
          <w:sz w:val="28"/>
          <w:szCs w:val="28"/>
        </w:rPr>
        <w:t>, у яких розкрито основні наукові результати</w:t>
      </w:r>
      <w:r w:rsidRPr="006B428E">
        <w:rPr>
          <w:color w:val="000000" w:themeColor="text1"/>
          <w:sz w:val="28"/>
          <w:szCs w:val="28"/>
        </w:rPr>
        <w:t xml:space="preserve">, отримані здобувачем </w:t>
      </w:r>
      <w:r w:rsidRPr="006B428E">
        <w:rPr>
          <w:sz w:val="28"/>
          <w:szCs w:val="28"/>
        </w:rPr>
        <w:t xml:space="preserve">ступеня доктора філософії </w:t>
      </w:r>
      <w:r w:rsidRPr="006B428E">
        <w:rPr>
          <w:color w:val="000000" w:themeColor="text1"/>
          <w:sz w:val="28"/>
          <w:szCs w:val="28"/>
        </w:rPr>
        <w:t>за темою його дисер</w:t>
      </w:r>
      <w:r w:rsidR="00A209F3" w:rsidRPr="006B428E">
        <w:rPr>
          <w:color w:val="000000" w:themeColor="text1"/>
          <w:sz w:val="28"/>
          <w:szCs w:val="28"/>
        </w:rPr>
        <w:t>т</w:t>
      </w:r>
      <w:r w:rsidRPr="006B428E">
        <w:rPr>
          <w:color w:val="000000" w:themeColor="text1"/>
          <w:sz w:val="28"/>
          <w:szCs w:val="28"/>
        </w:rPr>
        <w:t>ації</w:t>
      </w:r>
      <w:r w:rsidR="006B428E" w:rsidRPr="006B428E">
        <w:rPr>
          <w:color w:val="000000" w:themeColor="text1"/>
          <w:sz w:val="28"/>
          <w:szCs w:val="28"/>
        </w:rPr>
        <w:t xml:space="preserve"> </w:t>
      </w:r>
      <w:r w:rsidRPr="006B428E">
        <w:rPr>
          <w:color w:val="000000" w:themeColor="text1"/>
          <w:sz w:val="28"/>
          <w:szCs w:val="28"/>
        </w:rPr>
        <w:t>і до яких додається вступний і заключний роз</w:t>
      </w:r>
      <w:r w:rsidR="0006353E">
        <w:rPr>
          <w:color w:val="000000" w:themeColor="text1"/>
          <w:sz w:val="28"/>
          <w:szCs w:val="28"/>
        </w:rPr>
        <w:t xml:space="preserve">діли, що обґрунтовують </w:t>
      </w:r>
      <w:r w:rsidRPr="006B428E">
        <w:rPr>
          <w:color w:val="000000" w:themeColor="text1"/>
          <w:sz w:val="28"/>
          <w:szCs w:val="28"/>
        </w:rPr>
        <w:t>цілісн</w:t>
      </w:r>
      <w:r w:rsidR="0006353E">
        <w:rPr>
          <w:color w:val="000000" w:themeColor="text1"/>
          <w:sz w:val="28"/>
          <w:szCs w:val="28"/>
        </w:rPr>
        <w:t>і</w:t>
      </w:r>
      <w:r w:rsidRPr="006B428E">
        <w:rPr>
          <w:color w:val="000000" w:themeColor="text1"/>
          <w:sz w:val="28"/>
          <w:szCs w:val="28"/>
        </w:rPr>
        <w:t>ст</w:t>
      </w:r>
      <w:r w:rsidR="0006353E">
        <w:rPr>
          <w:color w:val="000000" w:themeColor="text1"/>
          <w:sz w:val="28"/>
          <w:szCs w:val="28"/>
        </w:rPr>
        <w:t>ь</w:t>
      </w:r>
      <w:r w:rsidRPr="006B428E">
        <w:rPr>
          <w:color w:val="000000" w:themeColor="text1"/>
          <w:sz w:val="28"/>
          <w:szCs w:val="28"/>
        </w:rPr>
        <w:t xml:space="preserve"> змісту цих статей та новизну викладених наукових положень.</w:t>
      </w:r>
      <w:r>
        <w:rPr>
          <w:color w:val="000000" w:themeColor="text1"/>
          <w:sz w:val="28"/>
          <w:szCs w:val="28"/>
        </w:rPr>
        <w:t> </w:t>
      </w:r>
    </w:p>
    <w:p w:rsidR="00473B54" w:rsidRDefault="00707933">
      <w:pPr>
        <w:spacing w:before="240" w:line="276"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Основні наукові результати дисертації у вигляді рукопису має бути висвітлено не менше ніж у 3</w:t>
      </w:r>
      <w:r w:rsidRPr="006B428E">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наукових публікаціях, які розкривають основний зміст дисертації. </w:t>
      </w:r>
    </w:p>
    <w:p w:rsidR="00473B54" w:rsidRDefault="00707933">
      <w:pPr>
        <w:spacing w:before="240" w:line="276"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таких наукових публікацій належать:</w:t>
      </w:r>
    </w:p>
    <w:p w:rsidR="00473B54" w:rsidRDefault="00707933">
      <w:pPr>
        <w:spacing w:before="240" w:line="276" w:lineRule="auto"/>
        <w:ind w:firstLine="450"/>
        <w:jc w:val="both"/>
        <w:rPr>
          <w:rFonts w:ascii="Times New Roman" w:eastAsia="Times New Roman" w:hAnsi="Times New Roman" w:cs="Times New Roman"/>
          <w:sz w:val="28"/>
          <w:szCs w:val="28"/>
        </w:rPr>
      </w:pPr>
      <w:bookmarkStart w:id="2" w:name="n20"/>
      <w:bookmarkEnd w:id="2"/>
      <w:r>
        <w:rPr>
          <w:rFonts w:ascii="Times New Roman" w:eastAsia="Times New Roman" w:hAnsi="Times New Roman" w:cs="Times New Roman"/>
          <w:sz w:val="28"/>
          <w:szCs w:val="28"/>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за галуззю знань, що відповідає темі наукового досягнення;</w:t>
      </w:r>
    </w:p>
    <w:p w:rsidR="00473B54" w:rsidRDefault="00707933">
      <w:pPr>
        <w:spacing w:before="240" w:line="276" w:lineRule="auto"/>
        <w:ind w:firstLine="450"/>
        <w:jc w:val="both"/>
        <w:rPr>
          <w:rFonts w:ascii="Times New Roman" w:eastAsia="Times New Roman" w:hAnsi="Times New Roman" w:cs="Times New Roman"/>
          <w:sz w:val="28"/>
          <w:szCs w:val="28"/>
        </w:rPr>
      </w:pPr>
      <w:bookmarkStart w:id="3" w:name="n21"/>
      <w:bookmarkEnd w:id="3"/>
      <w:r>
        <w:rPr>
          <w:rFonts w:ascii="Times New Roman" w:eastAsia="Times New Roman" w:hAnsi="Times New Roman" w:cs="Times New Roman"/>
          <w:sz w:val="28"/>
          <w:szCs w:val="28"/>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473B54" w:rsidRDefault="00707933">
      <w:pPr>
        <w:spacing w:before="240" w:line="276" w:lineRule="auto"/>
        <w:ind w:firstLine="450"/>
        <w:jc w:val="both"/>
        <w:rPr>
          <w:rFonts w:ascii="Times New Roman" w:eastAsia="Times New Roman" w:hAnsi="Times New Roman" w:cs="Times New Roman"/>
          <w:sz w:val="28"/>
          <w:szCs w:val="28"/>
        </w:rPr>
      </w:pPr>
      <w:bookmarkStart w:id="4" w:name="n22"/>
      <w:bookmarkEnd w:id="4"/>
      <w:r>
        <w:rPr>
          <w:rFonts w:ascii="Times New Roman" w:eastAsia="Times New Roman" w:hAnsi="Times New Roman" w:cs="Times New Roman"/>
          <w:sz w:val="28"/>
          <w:szCs w:val="28"/>
        </w:rPr>
        <w:t>Наукова публікація у виданні, віднесеному до першого</w:t>
      </w:r>
      <w:r w:rsidR="009924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третього </w:t>
      </w:r>
      <w:proofErr w:type="spellStart"/>
      <w:r>
        <w:rPr>
          <w:rFonts w:ascii="Times New Roman" w:eastAsia="Times New Roman" w:hAnsi="Times New Roman" w:cs="Times New Roman"/>
          <w:sz w:val="28"/>
          <w:szCs w:val="28"/>
        </w:rPr>
        <w:t>квартилів</w:t>
      </w:r>
      <w:proofErr w:type="spellEnd"/>
      <w:r>
        <w:rPr>
          <w:rFonts w:ascii="Times New Roman" w:eastAsia="Times New Roman" w:hAnsi="Times New Roman" w:cs="Times New Roman"/>
          <w:sz w:val="28"/>
          <w:szCs w:val="28"/>
        </w:rPr>
        <w:t xml:space="preserve"> (Q1</w:t>
      </w:r>
      <w:r w:rsidR="009924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Q3) відповідно до класифікації </w:t>
      </w:r>
      <w:proofErr w:type="spellStart"/>
      <w:r>
        <w:rPr>
          <w:rFonts w:ascii="Times New Roman" w:eastAsia="Times New Roman" w:hAnsi="Times New Roman" w:cs="Times New Roman"/>
          <w:sz w:val="28"/>
          <w:szCs w:val="28"/>
        </w:rPr>
        <w:t>SCImago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Country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Rank</w:t>
      </w:r>
      <w:proofErr w:type="spellEnd"/>
      <w:r>
        <w:rPr>
          <w:rFonts w:ascii="Times New Roman" w:eastAsia="Times New Roman" w:hAnsi="Times New Roman" w:cs="Times New Roman"/>
          <w:sz w:val="28"/>
          <w:szCs w:val="28"/>
        </w:rPr>
        <w:t xml:space="preserve"> або </w:t>
      </w:r>
      <w:proofErr w:type="spellStart"/>
      <w:r>
        <w:rPr>
          <w:rFonts w:ascii="Times New Roman" w:eastAsia="Times New Roman" w:hAnsi="Times New Roman" w:cs="Times New Roman"/>
          <w:sz w:val="28"/>
          <w:szCs w:val="28"/>
        </w:rPr>
        <w:t>Journal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Citation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Reports</w:t>
      </w:r>
      <w:proofErr w:type="spellEnd"/>
      <w:r>
        <w:rPr>
          <w:rFonts w:ascii="Times New Roman" w:eastAsia="Times New Roman" w:hAnsi="Times New Roman" w:cs="Times New Roman"/>
          <w:sz w:val="28"/>
          <w:szCs w:val="28"/>
        </w:rPr>
        <w:t>, прирівнюється до двох публікацій.</w:t>
      </w:r>
    </w:p>
    <w:p w:rsidR="00473B54" w:rsidRPr="006B428E" w:rsidRDefault="00707933">
      <w:pPr>
        <w:pStyle w:val="ad"/>
        <w:spacing w:before="0" w:beforeAutospacing="0" w:after="240" w:afterAutospacing="0" w:line="276" w:lineRule="auto"/>
        <w:ind w:firstLine="450"/>
        <w:jc w:val="both"/>
        <w:rPr>
          <w:color w:val="000000" w:themeColor="text1"/>
          <w:sz w:val="28"/>
          <w:szCs w:val="28"/>
        </w:rPr>
      </w:pPr>
      <w:r w:rsidRPr="006B428E">
        <w:rPr>
          <w:sz w:val="28"/>
          <w:szCs w:val="28"/>
        </w:rPr>
        <w:t xml:space="preserve">Заклад (установа) </w:t>
      </w:r>
      <w:r w:rsidRPr="006B428E">
        <w:rPr>
          <w:sz w:val="28"/>
          <w:szCs w:val="28"/>
          <w:lang w:val="ru-RU"/>
        </w:rPr>
        <w:t xml:space="preserve">за потреби </w:t>
      </w:r>
      <w:r w:rsidRPr="006B428E">
        <w:rPr>
          <w:sz w:val="28"/>
          <w:szCs w:val="28"/>
        </w:rPr>
        <w:t>можуть встановлювати додаткові вимоги до публікацій, які розкривають основний зміст дисертацій.</w:t>
      </w:r>
      <w:r w:rsidRPr="006B428E">
        <w:rPr>
          <w:color w:val="000000" w:themeColor="text1"/>
          <w:sz w:val="28"/>
          <w:szCs w:val="28"/>
        </w:rPr>
        <w:t xml:space="preserve"> </w:t>
      </w:r>
    </w:p>
    <w:p w:rsidR="00473B54" w:rsidRDefault="00707933">
      <w:pPr>
        <w:pStyle w:val="ad"/>
        <w:shd w:val="clear" w:color="auto" w:fill="FFFFFF" w:themeFill="background1"/>
        <w:spacing w:before="240" w:beforeAutospacing="0" w:after="0" w:afterAutospacing="0" w:line="276" w:lineRule="auto"/>
        <w:ind w:firstLine="450"/>
        <w:jc w:val="both"/>
        <w:textAlignment w:val="baseline"/>
        <w:rPr>
          <w:color w:val="000000"/>
          <w:sz w:val="28"/>
          <w:szCs w:val="28"/>
        </w:rPr>
      </w:pPr>
      <w:r w:rsidRPr="006B428E">
        <w:rPr>
          <w:color w:val="000000" w:themeColor="text1"/>
          <w:sz w:val="28"/>
          <w:szCs w:val="28"/>
        </w:rPr>
        <w:t>10. Обсяг дисертації на здобуття ступеня доктора філософії становить 150-300 тисяч знаків,  враховуючи цифри, розділові знаки, проміжки між словами  (список використаної літератури/використаних інформаційних джерел і додатки не враховуються).</w:t>
      </w:r>
      <w:r>
        <w:rPr>
          <w:color w:val="000000" w:themeColor="text1"/>
          <w:sz w:val="28"/>
          <w:szCs w:val="28"/>
        </w:rPr>
        <w:t> </w:t>
      </w:r>
    </w:p>
    <w:p w:rsidR="00473B54" w:rsidRDefault="00707933">
      <w:pPr>
        <w:pStyle w:val="ad"/>
        <w:spacing w:before="0" w:beforeAutospacing="0" w:after="240" w:afterAutospacing="0" w:line="276" w:lineRule="auto"/>
        <w:ind w:firstLine="450"/>
        <w:jc w:val="both"/>
        <w:rPr>
          <w:color w:val="000000" w:themeColor="text1"/>
          <w:sz w:val="28"/>
          <w:szCs w:val="28"/>
        </w:rPr>
      </w:pPr>
      <w:bookmarkStart w:id="5" w:name="_Hlk43379326"/>
      <w:r>
        <w:rPr>
          <w:color w:val="000000" w:themeColor="text1"/>
          <w:sz w:val="28"/>
          <w:szCs w:val="28"/>
        </w:rPr>
        <w:t>Вимоги до дисертації, а також вимоги до публікування результатів дисертацій на здобуття ступеня доктора філософії</w:t>
      </w:r>
      <w:r>
        <w:rPr>
          <w:color w:val="000000" w:themeColor="text1"/>
          <w:sz w:val="28"/>
          <w:szCs w:val="28"/>
          <w:lang w:val="ru-RU"/>
        </w:rPr>
        <w:t xml:space="preserve"> </w:t>
      </w:r>
      <w:r>
        <w:rPr>
          <w:color w:val="000000" w:themeColor="text1"/>
          <w:sz w:val="28"/>
          <w:szCs w:val="28"/>
        </w:rPr>
        <w:t>затверджуються МОН за поданням Національного агентства.</w:t>
      </w:r>
    </w:p>
    <w:bookmarkEnd w:id="5"/>
    <w:p w:rsidR="00473B54" w:rsidRDefault="00707933">
      <w:pPr>
        <w:spacing w:before="240" w:after="0" w:line="276" w:lineRule="auto"/>
        <w:ind w:firstLine="708"/>
        <w:jc w:val="center"/>
        <w:rPr>
          <w:rFonts w:ascii="Times New Roman" w:hAnsi="Times New Roman" w:cs="Times New Roman"/>
          <w:b/>
          <w:bCs/>
          <w:sz w:val="28"/>
          <w:szCs w:val="28"/>
          <w:lang w:val="uk"/>
        </w:rPr>
      </w:pPr>
      <w:r>
        <w:rPr>
          <w:rFonts w:ascii="Times New Roman" w:hAnsi="Times New Roman" w:cs="Times New Roman"/>
          <w:b/>
          <w:bCs/>
          <w:sz w:val="28"/>
          <w:szCs w:val="28"/>
          <w:lang w:val="uk"/>
        </w:rPr>
        <w:t xml:space="preserve">Вимоги до рівня наукової кваліфікації </w:t>
      </w:r>
    </w:p>
    <w:p w:rsidR="00473B54" w:rsidRDefault="00707933">
      <w:pPr>
        <w:spacing w:after="0" w:line="276" w:lineRule="auto"/>
        <w:ind w:firstLine="708"/>
        <w:jc w:val="center"/>
        <w:rPr>
          <w:rFonts w:ascii="Times New Roman" w:hAnsi="Times New Roman" w:cs="Times New Roman"/>
          <w:b/>
          <w:bCs/>
          <w:sz w:val="28"/>
          <w:szCs w:val="28"/>
          <w:lang w:val="uk"/>
        </w:rPr>
      </w:pPr>
      <w:r>
        <w:rPr>
          <w:rFonts w:ascii="Times New Roman" w:hAnsi="Times New Roman" w:cs="Times New Roman"/>
          <w:b/>
          <w:bCs/>
          <w:sz w:val="28"/>
          <w:szCs w:val="28"/>
          <w:lang w:val="uk"/>
        </w:rPr>
        <w:t>здобувача ступеня доктора наук</w:t>
      </w:r>
    </w:p>
    <w:p w:rsidR="00473B54" w:rsidRDefault="00707933">
      <w:pPr>
        <w:spacing w:before="240" w:after="240" w:line="276" w:lineRule="auto"/>
        <w:ind w:firstLine="708"/>
        <w:jc w:val="both"/>
        <w:rPr>
          <w:rFonts w:ascii="Times New Roman" w:eastAsia="Times New Roman" w:hAnsi="Times New Roman" w:cs="Times New Roman"/>
          <w:b/>
          <w:bCs/>
          <w:color w:val="0000FF"/>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8"/>
          <w:szCs w:val="28"/>
        </w:rPr>
        <w:t xml:space="preserve">Здобуття ступеня доктора наук передбачає набуття найвищих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 галузі розроблення і впровадження методології дослідницької роботи, проведення оригінальних досліджень, отримання </w:t>
      </w:r>
      <w:r>
        <w:rPr>
          <w:rFonts w:ascii="Times New Roman" w:eastAsia="Times New Roman" w:hAnsi="Times New Roman" w:cs="Times New Roman"/>
          <w:sz w:val="28"/>
          <w:szCs w:val="28"/>
        </w:rPr>
        <w:lastRenderedPageBreak/>
        <w:t xml:space="preserve">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w:t>
      </w:r>
      <w:r w:rsidRPr="006B428E">
        <w:rPr>
          <w:rFonts w:ascii="Times New Roman" w:eastAsia="Times New Roman" w:hAnsi="Times New Roman" w:cs="Times New Roman"/>
          <w:sz w:val="28"/>
          <w:szCs w:val="28"/>
        </w:rPr>
        <w:t>у відповідних фахових</w:t>
      </w:r>
      <w:r>
        <w:rPr>
          <w:rFonts w:ascii="Times New Roman" w:eastAsia="Times New Roman" w:hAnsi="Times New Roman" w:cs="Times New Roman"/>
          <w:sz w:val="28"/>
          <w:szCs w:val="28"/>
        </w:rPr>
        <w:t xml:space="preserve"> наукових виданнях.</w:t>
      </w:r>
    </w:p>
    <w:p w:rsidR="00473B54" w:rsidRPr="006B428E" w:rsidRDefault="00707933">
      <w:pPr>
        <w:spacing w:before="240" w:after="240"/>
        <w:ind w:firstLine="708"/>
        <w:jc w:val="both"/>
        <w:rPr>
          <w:rFonts w:ascii="Times New Roman" w:eastAsia="Times New Roman" w:hAnsi="Times New Roman" w:cs="Times New Roman"/>
          <w:sz w:val="28"/>
          <w:szCs w:val="28"/>
        </w:rPr>
      </w:pPr>
      <w:r w:rsidRPr="006B428E">
        <w:rPr>
          <w:rFonts w:ascii="Times New Roman" w:eastAsia="Times New Roman" w:hAnsi="Times New Roman" w:cs="Times New Roman"/>
          <w:sz w:val="28"/>
          <w:szCs w:val="28"/>
        </w:rPr>
        <w:t xml:space="preserve">12. Наукові досягнення, що подаються здобувачем ступеня доктора наук до публічного захисту,  повинні відображати особистий внесок здобувача в розвиток наукових знань в обраній галузі та/або спеціальності </w:t>
      </w:r>
      <w:r w:rsidRPr="006B428E">
        <w:rPr>
          <w:rFonts w:ascii="Times New Roman" w:hAnsi="Times New Roman" w:cs="Times New Roman"/>
          <w:sz w:val="28"/>
          <w:szCs w:val="28"/>
        </w:rPr>
        <w:t>у вигляді дисертації або опублікованої монографії, або за сукупністю наукових статей.</w:t>
      </w:r>
    </w:p>
    <w:p w:rsidR="00473B54" w:rsidRDefault="00707933">
      <w:pPr>
        <w:spacing w:before="240" w:after="240"/>
        <w:ind w:firstLine="708"/>
        <w:jc w:val="both"/>
        <w:rPr>
          <w:color w:val="000000" w:themeColor="text1"/>
          <w:sz w:val="28"/>
          <w:szCs w:val="28"/>
        </w:rPr>
      </w:pPr>
      <w:r w:rsidRPr="006B428E">
        <w:rPr>
          <w:rFonts w:ascii="Times New Roman" w:eastAsia="Times New Roman" w:hAnsi="Times New Roman" w:cs="Times New Roman"/>
          <w:sz w:val="28"/>
          <w:szCs w:val="28"/>
        </w:rPr>
        <w:t xml:space="preserve">Дисертація на здобуття ступеня доктора наук є кваліфікаційною науковою працею, виконаною особисто здобувачем ступеня доктора наук у вигляді спеціально підготовленого рукопису. </w:t>
      </w:r>
      <w:r w:rsidRPr="006B428E">
        <w:rPr>
          <w:rFonts w:ascii="Times New Roman" w:hAnsi="Times New Roman" w:cs="Times New Roman"/>
          <w:color w:val="000000" w:themeColor="text1"/>
          <w:sz w:val="28"/>
          <w:szCs w:val="28"/>
        </w:rPr>
        <w:t>Обсяг тексту дисертації на здобуття ступеня доктора наук становить 300-600 тисяч </w:t>
      </w:r>
      <w:r w:rsidRPr="006B428E">
        <w:rPr>
          <w:rFonts w:ascii="Times New Roman" w:eastAsia="Times New Roman" w:hAnsi="Times New Roman" w:cs="Times New Roman"/>
          <w:color w:val="000000" w:themeColor="text1"/>
          <w:sz w:val="28"/>
          <w:szCs w:val="28"/>
        </w:rPr>
        <w:t xml:space="preserve">знаків, </w:t>
      </w:r>
      <w:r w:rsidR="00612F46">
        <w:rPr>
          <w:rFonts w:ascii="Times New Roman" w:eastAsia="Times New Roman" w:hAnsi="Times New Roman" w:cs="Times New Roman"/>
          <w:color w:val="000000" w:themeColor="text1"/>
          <w:sz w:val="28"/>
          <w:szCs w:val="28"/>
        </w:rPr>
        <w:t>у</w:t>
      </w:r>
      <w:r w:rsidRPr="006B428E">
        <w:rPr>
          <w:rFonts w:ascii="Times New Roman" w:eastAsia="Times New Roman" w:hAnsi="Times New Roman" w:cs="Times New Roman"/>
          <w:color w:val="000000" w:themeColor="text1"/>
          <w:sz w:val="28"/>
          <w:szCs w:val="28"/>
        </w:rPr>
        <w:t>раховуючи цифри, розділ</w:t>
      </w:r>
      <w:r w:rsidR="00612F46">
        <w:rPr>
          <w:rFonts w:ascii="Times New Roman" w:eastAsia="Times New Roman" w:hAnsi="Times New Roman" w:cs="Times New Roman"/>
          <w:color w:val="000000" w:themeColor="text1"/>
          <w:sz w:val="28"/>
          <w:szCs w:val="28"/>
        </w:rPr>
        <w:t>ові знаки, проміжки між словами</w:t>
      </w:r>
      <w:r w:rsidRPr="006B428E">
        <w:rPr>
          <w:rFonts w:ascii="Times New Roman" w:eastAsia="Times New Roman" w:hAnsi="Times New Roman" w:cs="Times New Roman"/>
          <w:color w:val="000000" w:themeColor="text1"/>
          <w:sz w:val="28"/>
          <w:szCs w:val="28"/>
        </w:rPr>
        <w:t xml:space="preserve"> </w:t>
      </w:r>
      <w:r w:rsidRPr="006B428E">
        <w:rPr>
          <w:rFonts w:ascii="Times New Roman" w:hAnsi="Times New Roman" w:cs="Times New Roman"/>
          <w:color w:val="000000" w:themeColor="text1"/>
          <w:sz w:val="28"/>
          <w:szCs w:val="28"/>
        </w:rPr>
        <w:t>(список використаної літератури/використаних інформаційних джерел і додатки не враховуються).</w:t>
      </w:r>
      <w:r>
        <w:rPr>
          <w:color w:val="000000" w:themeColor="text1"/>
          <w:sz w:val="28"/>
          <w:szCs w:val="28"/>
        </w:rPr>
        <w:t> </w:t>
      </w:r>
    </w:p>
    <w:p w:rsidR="00473B54" w:rsidRDefault="00707933">
      <w:pPr>
        <w:spacing w:before="240" w:after="24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Монографія на здобуття ступеня доктора наук – наукове видання, </w:t>
      </w:r>
      <w:r w:rsidRPr="006B428E">
        <w:rPr>
          <w:rFonts w:ascii="Times New Roman" w:eastAsia="Times New Roman" w:hAnsi="Times New Roman" w:cs="Times New Roman"/>
          <w:sz w:val="28"/>
          <w:szCs w:val="28"/>
        </w:rPr>
        <w:t>яке містить узагальнені результати наукового дослідження автора, опубліковане без співавторів у видавництві, що забезпечує анонімне рецензування та міжнар</w:t>
      </w:r>
      <w:r>
        <w:rPr>
          <w:rFonts w:ascii="Times New Roman" w:eastAsia="Times New Roman" w:hAnsi="Times New Roman" w:cs="Times New Roman"/>
          <w:sz w:val="28"/>
          <w:szCs w:val="28"/>
        </w:rPr>
        <w:t xml:space="preserve">одне розповсюдження своїх видань.  Обсяг тексту монографії має бути не меншим від обсягу тексту дисертації на здобуття ступеня доктора наук. </w:t>
      </w:r>
    </w:p>
    <w:p w:rsidR="00473B54" w:rsidRDefault="00707933">
      <w:pPr>
        <w:spacing w:before="240" w:after="240"/>
        <w:ind w:firstLine="708"/>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Сукупність статей на здобуття ступеня доктора наук передбачає не менше 10 наукових публікацій, що містять основні результати наукового дослідження автора, у виданнях, що входять до першого (</w:t>
      </w:r>
      <w:r>
        <w:rPr>
          <w:rFonts w:ascii="Times New Roman" w:hAnsi="Times New Roman" w:cs="Times New Roman"/>
          <w:color w:val="000000"/>
          <w:sz w:val="28"/>
          <w:szCs w:val="28"/>
          <w:shd w:val="clear" w:color="auto" w:fill="FFFFFF"/>
          <w:lang w:val="en-US"/>
        </w:rPr>
        <w:t>Q</w:t>
      </w:r>
      <w:r>
        <w:rPr>
          <w:rFonts w:ascii="Times New Roman" w:hAnsi="Times New Roman" w:cs="Times New Roman"/>
          <w:color w:val="000000"/>
          <w:sz w:val="28"/>
          <w:szCs w:val="28"/>
          <w:shd w:val="clear" w:color="auto" w:fill="FFFFFF"/>
        </w:rPr>
        <w:t>1) та другого (</w:t>
      </w:r>
      <w:r>
        <w:rPr>
          <w:rFonts w:ascii="Times New Roman" w:hAnsi="Times New Roman" w:cs="Times New Roman"/>
          <w:color w:val="000000"/>
          <w:sz w:val="28"/>
          <w:szCs w:val="28"/>
          <w:shd w:val="clear" w:color="auto" w:fill="FFFFFF"/>
          <w:lang w:val="en-US"/>
        </w:rPr>
        <w:t>Q</w:t>
      </w:r>
      <w:r>
        <w:rPr>
          <w:rFonts w:ascii="Times New Roman" w:hAnsi="Times New Roman" w:cs="Times New Roman"/>
          <w:color w:val="000000"/>
          <w:sz w:val="28"/>
          <w:szCs w:val="28"/>
          <w:shd w:val="clear" w:color="auto" w:fill="FFFFFF"/>
        </w:rPr>
        <w:t xml:space="preserve">2) </w:t>
      </w:r>
      <w:proofErr w:type="spellStart"/>
      <w:r>
        <w:rPr>
          <w:rFonts w:ascii="Times New Roman" w:hAnsi="Times New Roman" w:cs="Times New Roman"/>
          <w:color w:val="000000"/>
          <w:sz w:val="28"/>
          <w:szCs w:val="28"/>
          <w:shd w:val="clear" w:color="auto" w:fill="FFFFFF"/>
        </w:rPr>
        <w:t>квартилів</w:t>
      </w:r>
      <w:proofErr w:type="spellEnd"/>
      <w:r>
        <w:rPr>
          <w:rFonts w:ascii="Times New Roman" w:hAnsi="Times New Roman" w:cs="Times New Roman"/>
          <w:color w:val="000000"/>
          <w:sz w:val="28"/>
          <w:szCs w:val="28"/>
          <w:shd w:val="clear" w:color="auto" w:fill="FFFFFF"/>
        </w:rPr>
        <w:t xml:space="preserve"> за галуззю знань, що відповідає темі наукового досягнення, відповідно до класифікації </w:t>
      </w:r>
      <w:proofErr w:type="spellStart"/>
      <w:r>
        <w:rPr>
          <w:rFonts w:ascii="Times New Roman" w:hAnsi="Times New Roman" w:cs="Times New Roman"/>
          <w:color w:val="000000"/>
          <w:sz w:val="28"/>
          <w:szCs w:val="28"/>
          <w:shd w:val="clear" w:color="auto" w:fill="FFFFFF"/>
          <w:lang w:val="en-US"/>
        </w:rPr>
        <w:t>SCImago</w:t>
      </w:r>
      <w:proofErr w:type="spellEnd"/>
      <w:r>
        <w:rPr>
          <w:rFonts w:ascii="Times New Roman" w:hAnsi="Times New Roman" w:cs="Times New Roman"/>
          <w:color w:val="000000"/>
          <w:sz w:val="28"/>
          <w:szCs w:val="28"/>
          <w:shd w:val="clear" w:color="auto" w:fill="FFFFFF"/>
          <w:lang w:val="en-US"/>
        </w:rPr>
        <w:t> Journal and Country Rank</w:t>
      </w:r>
      <w:r>
        <w:rPr>
          <w:rFonts w:ascii="Times New Roman" w:hAnsi="Times New Roman" w:cs="Times New Roman"/>
          <w:color w:val="000000"/>
          <w:sz w:val="28"/>
          <w:szCs w:val="28"/>
          <w:shd w:val="clear" w:color="auto" w:fill="FFFFFF"/>
        </w:rPr>
        <w:t> або </w:t>
      </w:r>
      <w:r>
        <w:rPr>
          <w:rFonts w:ascii="Times New Roman" w:hAnsi="Times New Roman" w:cs="Times New Roman"/>
          <w:color w:val="000000"/>
          <w:sz w:val="28"/>
          <w:szCs w:val="28"/>
          <w:shd w:val="clear" w:color="auto" w:fill="FFFFFF"/>
          <w:lang w:val="en-US"/>
        </w:rPr>
        <w:t>Journal Citation Reports</w:t>
      </w:r>
      <w:r>
        <w:rPr>
          <w:rFonts w:ascii="Times New Roman" w:hAnsi="Times New Roman" w:cs="Times New Roman"/>
          <w:color w:val="000000"/>
          <w:sz w:val="28"/>
          <w:szCs w:val="28"/>
          <w:shd w:val="clear" w:color="auto" w:fill="FFFFFF"/>
        </w:rPr>
        <w:t>.</w:t>
      </w:r>
      <w:r>
        <w:rPr>
          <w:rFonts w:ascii="Times New Roman" w:eastAsia="Times New Roman" w:hAnsi="Times New Roman" w:cs="Times New Roman"/>
          <w:sz w:val="28"/>
          <w:szCs w:val="28"/>
        </w:rPr>
        <w:t xml:space="preserve"> </w:t>
      </w:r>
    </w:p>
    <w:p w:rsidR="00473B54" w:rsidRPr="006B428E" w:rsidRDefault="00707933">
      <w:pPr>
        <w:spacing w:before="240" w:after="240"/>
        <w:ind w:firstLine="708"/>
        <w:jc w:val="both"/>
        <w:rPr>
          <w:rFonts w:ascii="Times New Roman" w:eastAsia="Times New Roman" w:hAnsi="Times New Roman" w:cs="Times New Roman"/>
          <w:sz w:val="28"/>
          <w:szCs w:val="28"/>
        </w:rPr>
      </w:pPr>
      <w:r w:rsidRPr="006B428E">
        <w:rPr>
          <w:rFonts w:ascii="Times New Roman" w:eastAsia="Times New Roman" w:hAnsi="Times New Roman" w:cs="Times New Roman"/>
          <w:sz w:val="28"/>
          <w:szCs w:val="28"/>
        </w:rPr>
        <w:t>Якщо наукові досягнення подано у вигляді монографії або сукупності статей, до публічного захисту подається наукова доповідь з узагальненими результатами наукових досліджень автора, представлених у цих публікаціях. Наукова доповідь готується здобувачем ступеня доктора наук без співавторів.</w:t>
      </w:r>
    </w:p>
    <w:p w:rsidR="00473B54" w:rsidRPr="002D38BE" w:rsidRDefault="00707933">
      <w:pPr>
        <w:spacing w:before="240" w:after="240" w:line="276" w:lineRule="auto"/>
        <w:ind w:firstLine="708"/>
        <w:jc w:val="both"/>
        <w:rPr>
          <w:rFonts w:ascii="Times New Roman" w:eastAsia="Times New Roman" w:hAnsi="Times New Roman" w:cs="Times New Roman"/>
          <w:sz w:val="28"/>
          <w:szCs w:val="28"/>
          <w:lang w:val="ru-RU"/>
        </w:rPr>
      </w:pPr>
      <w:r w:rsidRPr="006B428E">
        <w:rPr>
          <w:rFonts w:ascii="Times New Roman" w:eastAsia="Times New Roman" w:hAnsi="Times New Roman" w:cs="Times New Roman"/>
          <w:sz w:val="28"/>
          <w:szCs w:val="28"/>
        </w:rPr>
        <w:t>13.</w:t>
      </w:r>
      <w:r w:rsidRPr="006B428E">
        <w:rPr>
          <w:rFonts w:ascii="Times New Roman" w:eastAsia="Times New Roman" w:hAnsi="Times New Roman" w:cs="Times New Roman"/>
          <w:b/>
          <w:bCs/>
          <w:sz w:val="28"/>
          <w:szCs w:val="28"/>
        </w:rPr>
        <w:t xml:space="preserve">  </w:t>
      </w:r>
      <w:r w:rsidRPr="006B428E">
        <w:rPr>
          <w:rFonts w:ascii="Times New Roman" w:eastAsia="Calibri" w:hAnsi="Times New Roman" w:cs="Times New Roman"/>
          <w:color w:val="000000" w:themeColor="text1"/>
          <w:sz w:val="28"/>
          <w:szCs w:val="28"/>
        </w:rPr>
        <w:t xml:space="preserve"> </w:t>
      </w:r>
      <w:r w:rsidRPr="006B428E">
        <w:rPr>
          <w:rFonts w:ascii="Times New Roman" w:eastAsia="Times New Roman" w:hAnsi="Times New Roman" w:cs="Times New Roman"/>
          <w:sz w:val="28"/>
          <w:szCs w:val="28"/>
        </w:rPr>
        <w:t>Основні результати наукового досягнення, що подається на здобуття наукового ступеня доктора наук</w:t>
      </w:r>
      <w:r w:rsidR="00612F46">
        <w:rPr>
          <w:rFonts w:ascii="Times New Roman" w:eastAsia="Times New Roman" w:hAnsi="Times New Roman" w:cs="Times New Roman"/>
          <w:sz w:val="28"/>
          <w:szCs w:val="28"/>
        </w:rPr>
        <w:t>,</w:t>
      </w:r>
      <w:r w:rsidRPr="006B428E">
        <w:rPr>
          <w:rFonts w:ascii="Times New Roman" w:eastAsia="Times New Roman" w:hAnsi="Times New Roman" w:cs="Times New Roman"/>
          <w:sz w:val="28"/>
          <w:szCs w:val="28"/>
        </w:rPr>
        <w:t xml:space="preserve"> має бути висвітлено не менше ніж у 20-ти наукових публікаціях, які розкривають основний зміст наукового досягнення; у випадку, якщо на здобуття наукового ступеня доктора наук подається наукова доповідь за сукупністю статей</w:t>
      </w:r>
      <w:r w:rsidR="00C94C5A">
        <w:rPr>
          <w:rFonts w:ascii="Times New Roman" w:eastAsia="Times New Roman" w:hAnsi="Times New Roman" w:cs="Times New Roman"/>
          <w:sz w:val="28"/>
          <w:szCs w:val="28"/>
        </w:rPr>
        <w:t xml:space="preserve">, </w:t>
      </w:r>
      <w:r w:rsidR="00537B2E">
        <w:rPr>
          <w:rFonts w:ascii="Times New Roman" w:eastAsia="Times New Roman" w:hAnsi="Times New Roman" w:cs="Times New Roman"/>
          <w:sz w:val="28"/>
          <w:szCs w:val="28"/>
        </w:rPr>
        <w:t>–</w:t>
      </w:r>
      <w:r w:rsidR="00537B2E" w:rsidRPr="00537B2E">
        <w:rPr>
          <w:rFonts w:ascii="Times New Roman" w:hAnsi="Times New Roman" w:cs="Times New Roman"/>
          <w:color w:val="000000"/>
          <w:sz w:val="27"/>
          <w:szCs w:val="27"/>
        </w:rPr>
        <w:t xml:space="preserve"> із такою сукупністю статей включно</w:t>
      </w:r>
      <w:r w:rsidRPr="00537B2E">
        <w:rPr>
          <w:rFonts w:ascii="Times New Roman" w:eastAsia="Times New Roman" w:hAnsi="Times New Roman" w:cs="Times New Roman"/>
          <w:sz w:val="28"/>
          <w:szCs w:val="28"/>
        </w:rPr>
        <w:t>.</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 таких наукових публікацій належать:</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6" w:name="n11"/>
      <w:bookmarkEnd w:id="6"/>
      <w:r>
        <w:rPr>
          <w:rFonts w:ascii="Times New Roman" w:hAnsi="Times New Roman" w:cs="Times New Roman"/>
          <w:color w:val="000000"/>
          <w:sz w:val="28"/>
          <w:szCs w:val="28"/>
          <w:shd w:val="clear" w:color="auto" w:fill="FFFFFF"/>
        </w:rPr>
        <w:t xml:space="preserve">статті </w:t>
      </w:r>
      <w:r w:rsidR="0006353E">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наукових виданнях, включених до Переліку наукових фахових видань України;</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7" w:name="n12"/>
      <w:bookmarkEnd w:id="7"/>
      <w:r>
        <w:rPr>
          <w:rFonts w:ascii="Times New Roman" w:hAnsi="Times New Roman" w:cs="Times New Roman"/>
          <w:color w:val="000000"/>
          <w:sz w:val="28"/>
          <w:szCs w:val="28"/>
          <w:shd w:val="clear" w:color="auto" w:fill="FFFFFF"/>
        </w:rPr>
        <w:lastRenderedPageBreak/>
        <w:t xml:space="preserve">статті </w:t>
      </w:r>
      <w:r w:rsidR="0006353E">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наукових періодичних виданнях інших держав </w:t>
      </w:r>
      <w:bookmarkStart w:id="8" w:name="_Hlk43378841"/>
      <w:r>
        <w:rPr>
          <w:rFonts w:ascii="Times New Roman" w:hAnsi="Times New Roman" w:cs="Times New Roman"/>
          <w:color w:val="000000"/>
          <w:sz w:val="28"/>
          <w:szCs w:val="28"/>
          <w:shd w:val="clear" w:color="auto" w:fill="FFFFFF"/>
        </w:rPr>
        <w:t>за галуззю знань, що відповідає темі наукового досягнення;</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9" w:name="n13"/>
      <w:bookmarkEnd w:id="8"/>
      <w:bookmarkEnd w:id="9"/>
      <w:r>
        <w:rPr>
          <w:rFonts w:ascii="Times New Roman" w:hAnsi="Times New Roman" w:cs="Times New Roman"/>
          <w:color w:val="000000"/>
          <w:sz w:val="28"/>
          <w:szCs w:val="28"/>
          <w:shd w:val="clear" w:color="auto" w:fill="FFFFFF"/>
        </w:rPr>
        <w:t xml:space="preserve">не менше ніж три статті, а з 01 вересня 2022 року не менше ніж п’ять статей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t>
      </w:r>
      <w:proofErr w:type="spellStart"/>
      <w:r>
        <w:rPr>
          <w:rFonts w:ascii="Times New Roman" w:hAnsi="Times New Roman" w:cs="Times New Roman"/>
          <w:color w:val="000000"/>
          <w:sz w:val="28"/>
          <w:szCs w:val="28"/>
          <w:shd w:val="clear" w:color="auto" w:fill="FFFFFF"/>
        </w:rPr>
        <w:t>Web</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of</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Science</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Core</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Collection</w:t>
      </w:r>
      <w:proofErr w:type="spellEnd"/>
      <w:r>
        <w:rPr>
          <w:rFonts w:ascii="Times New Roman" w:hAnsi="Times New Roman" w:cs="Times New Roman"/>
          <w:color w:val="000000"/>
          <w:sz w:val="28"/>
          <w:szCs w:val="28"/>
          <w:shd w:val="clear" w:color="auto" w:fill="FFFFFF"/>
        </w:rPr>
        <w:t xml:space="preserve"> та/або </w:t>
      </w:r>
      <w:proofErr w:type="spellStart"/>
      <w:r>
        <w:rPr>
          <w:rFonts w:ascii="Times New Roman" w:hAnsi="Times New Roman" w:cs="Times New Roman"/>
          <w:color w:val="000000"/>
          <w:sz w:val="28"/>
          <w:szCs w:val="28"/>
          <w:shd w:val="clear" w:color="auto" w:fill="FFFFFF"/>
        </w:rPr>
        <w:t>Scopus</w:t>
      </w:r>
      <w:proofErr w:type="spellEnd"/>
      <w:r>
        <w:rPr>
          <w:rFonts w:ascii="Times New Roman" w:hAnsi="Times New Roman" w:cs="Times New Roman"/>
          <w:color w:val="000000"/>
          <w:sz w:val="28"/>
          <w:szCs w:val="28"/>
          <w:shd w:val="clear" w:color="auto" w:fill="FFFFFF"/>
        </w:rPr>
        <w:t>;</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10" w:name="n14"/>
      <w:bookmarkEnd w:id="10"/>
      <w:r>
        <w:rPr>
          <w:rFonts w:ascii="Times New Roman" w:eastAsia="Times New Roman" w:hAnsi="Times New Roman" w:cs="Times New Roman"/>
          <w:sz w:val="28"/>
          <w:szCs w:val="28"/>
        </w:rPr>
        <w:t xml:space="preserve">не більше ніж три патенти на винахід, зареєстровані в країнах Організації економічного співробітництва та розвитку (далі </w:t>
      </w:r>
      <w:r w:rsidR="00C94C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ОЕСР), </w:t>
      </w:r>
      <w:r>
        <w:rPr>
          <w:rFonts w:ascii="Times New Roman" w:eastAsia="Calibri" w:hAnsi="Times New Roman" w:cs="Times New Roman"/>
          <w:sz w:val="28"/>
          <w:szCs w:val="28"/>
        </w:rPr>
        <w:t>що безпосередньо стосуються наукових результатів наукового досягнення</w:t>
      </w:r>
      <w:r>
        <w:rPr>
          <w:rFonts w:ascii="Times New Roman" w:eastAsia="Times New Roman" w:hAnsi="Times New Roman" w:cs="Times New Roman"/>
          <w:sz w:val="28"/>
          <w:szCs w:val="28"/>
        </w:rPr>
        <w:t>.</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11" w:name="n15"/>
      <w:bookmarkEnd w:id="11"/>
      <w:r>
        <w:rPr>
          <w:rFonts w:ascii="Times New Roman" w:hAnsi="Times New Roman" w:cs="Times New Roman"/>
          <w:color w:val="000000"/>
          <w:sz w:val="28"/>
          <w:szCs w:val="28"/>
          <w:shd w:val="clear" w:color="auto" w:fill="FFFFFF"/>
        </w:rPr>
        <w:t>не більше ніж дві (два) монографії (розділи у колективних монографіях);</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12" w:name="n16"/>
      <w:bookmarkEnd w:id="12"/>
      <w:r>
        <w:rPr>
          <w:rFonts w:ascii="Times New Roman" w:hAnsi="Times New Roman" w:cs="Times New Roman"/>
          <w:color w:val="000000"/>
          <w:sz w:val="28"/>
          <w:szCs w:val="28"/>
          <w:shd w:val="clear" w:color="auto" w:fill="FFFFFF"/>
        </w:rPr>
        <w:t>не більше ніж один посібник (для дисертацій з галузі педагогічних наук).</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bookmarkStart w:id="13" w:name="n17"/>
      <w:bookmarkEnd w:id="13"/>
      <w:r>
        <w:rPr>
          <w:rFonts w:ascii="Times New Roman" w:hAnsi="Times New Roman" w:cs="Times New Roman"/>
          <w:color w:val="000000"/>
          <w:sz w:val="28"/>
          <w:szCs w:val="28"/>
          <w:shd w:val="clear" w:color="auto" w:fill="FFFFFF"/>
        </w:rPr>
        <w:t xml:space="preserve">Наукова публікація у виданні, віднесеному до першого і другого </w:t>
      </w:r>
      <w:proofErr w:type="spellStart"/>
      <w:r>
        <w:rPr>
          <w:rFonts w:ascii="Times New Roman" w:hAnsi="Times New Roman" w:cs="Times New Roman"/>
          <w:color w:val="000000"/>
          <w:sz w:val="28"/>
          <w:szCs w:val="28"/>
          <w:shd w:val="clear" w:color="auto" w:fill="FFFFFF"/>
        </w:rPr>
        <w:t>квартилів</w:t>
      </w:r>
      <w:proofErr w:type="spellEnd"/>
      <w:r>
        <w:rPr>
          <w:rFonts w:ascii="Times New Roman" w:hAnsi="Times New Roman" w:cs="Times New Roman"/>
          <w:color w:val="000000"/>
          <w:sz w:val="28"/>
          <w:szCs w:val="28"/>
          <w:shd w:val="clear" w:color="auto" w:fill="FFFFFF"/>
        </w:rPr>
        <w:t xml:space="preserve"> (Q1 і Q2) відповідно до класифікації </w:t>
      </w:r>
      <w:proofErr w:type="spellStart"/>
      <w:r>
        <w:rPr>
          <w:rFonts w:ascii="Times New Roman" w:hAnsi="Times New Roman" w:cs="Times New Roman"/>
          <w:color w:val="000000"/>
          <w:sz w:val="28"/>
          <w:szCs w:val="28"/>
          <w:shd w:val="clear" w:color="auto" w:fill="FFFFFF"/>
        </w:rPr>
        <w:t>SCImago</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Journal</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and</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Country</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Rank</w:t>
      </w:r>
      <w:proofErr w:type="spellEnd"/>
      <w:r>
        <w:rPr>
          <w:rFonts w:ascii="Times New Roman" w:hAnsi="Times New Roman" w:cs="Times New Roman"/>
          <w:color w:val="000000"/>
          <w:sz w:val="28"/>
          <w:szCs w:val="28"/>
          <w:shd w:val="clear" w:color="auto" w:fill="FFFFFF"/>
        </w:rPr>
        <w:t xml:space="preserve"> або </w:t>
      </w:r>
      <w:proofErr w:type="spellStart"/>
      <w:r>
        <w:rPr>
          <w:rFonts w:ascii="Times New Roman" w:hAnsi="Times New Roman" w:cs="Times New Roman"/>
          <w:color w:val="000000"/>
          <w:sz w:val="28"/>
          <w:szCs w:val="28"/>
          <w:shd w:val="clear" w:color="auto" w:fill="FFFFFF"/>
        </w:rPr>
        <w:t>Journal</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Citation</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Reports</w:t>
      </w:r>
      <w:proofErr w:type="spellEnd"/>
      <w:r>
        <w:rPr>
          <w:rFonts w:ascii="Times New Roman" w:hAnsi="Times New Roman" w:cs="Times New Roman"/>
          <w:color w:val="000000"/>
          <w:sz w:val="28"/>
          <w:szCs w:val="28"/>
          <w:shd w:val="clear" w:color="auto" w:fill="FFFFFF"/>
        </w:rPr>
        <w:t>, прирівнюється до трьох публікацій, у виданні, віднесе</w:t>
      </w:r>
      <w:r w:rsidR="00C94C5A">
        <w:rPr>
          <w:rFonts w:ascii="Times New Roman" w:hAnsi="Times New Roman" w:cs="Times New Roman"/>
          <w:color w:val="000000"/>
          <w:sz w:val="28"/>
          <w:szCs w:val="28"/>
          <w:shd w:val="clear" w:color="auto" w:fill="FFFFFF"/>
        </w:rPr>
        <w:t xml:space="preserve">ному до третього </w:t>
      </w:r>
      <w:proofErr w:type="spellStart"/>
      <w:r w:rsidR="00C94C5A">
        <w:rPr>
          <w:rFonts w:ascii="Times New Roman" w:hAnsi="Times New Roman" w:cs="Times New Roman"/>
          <w:color w:val="000000"/>
          <w:sz w:val="28"/>
          <w:szCs w:val="28"/>
          <w:shd w:val="clear" w:color="auto" w:fill="FFFFFF"/>
        </w:rPr>
        <w:t>квартиля</w:t>
      </w:r>
      <w:proofErr w:type="spellEnd"/>
      <w:r w:rsidR="00C94C5A">
        <w:rPr>
          <w:rFonts w:ascii="Times New Roman" w:hAnsi="Times New Roman" w:cs="Times New Roman"/>
          <w:color w:val="000000"/>
          <w:sz w:val="28"/>
          <w:szCs w:val="28"/>
          <w:shd w:val="clear" w:color="auto" w:fill="FFFFFF"/>
        </w:rPr>
        <w:t xml:space="preserve"> (Q3) –</w:t>
      </w:r>
      <w:r>
        <w:rPr>
          <w:rFonts w:ascii="Times New Roman" w:hAnsi="Times New Roman" w:cs="Times New Roman"/>
          <w:color w:val="000000"/>
          <w:sz w:val="28"/>
          <w:szCs w:val="28"/>
          <w:shd w:val="clear" w:color="auto" w:fill="FFFFFF"/>
        </w:rPr>
        <w:t xml:space="preserve"> до двох публікацій. </w:t>
      </w:r>
    </w:p>
    <w:p w:rsidR="00473B54" w:rsidRPr="006B428E" w:rsidRDefault="00707933">
      <w:pPr>
        <w:spacing w:before="240" w:after="240"/>
        <w:ind w:firstLine="708"/>
        <w:jc w:val="both"/>
        <w:rPr>
          <w:rFonts w:ascii="Times New Roman" w:hAnsi="Times New Roman" w:cs="Times New Roman"/>
          <w:color w:val="000000"/>
          <w:sz w:val="28"/>
          <w:szCs w:val="28"/>
          <w:shd w:val="clear" w:color="auto" w:fill="FFFFFF"/>
        </w:rPr>
      </w:pPr>
      <w:r w:rsidRPr="006B428E">
        <w:rPr>
          <w:rFonts w:ascii="Times New Roman" w:hAnsi="Times New Roman" w:cs="Times New Roman"/>
          <w:color w:val="000000"/>
          <w:sz w:val="28"/>
          <w:szCs w:val="28"/>
          <w:shd w:val="clear" w:color="auto" w:fill="FFFFFF"/>
        </w:rPr>
        <w:t>Мінімальна кількість публікацій, які розкривають основні наукові результати дисертації, з врахуванням вимог,</w:t>
      </w:r>
      <w:r w:rsidR="006B428E" w:rsidRPr="006B428E">
        <w:rPr>
          <w:rFonts w:ascii="Times New Roman" w:hAnsi="Times New Roman" w:cs="Times New Roman"/>
          <w:color w:val="000000"/>
          <w:sz w:val="28"/>
          <w:szCs w:val="28"/>
          <w:shd w:val="clear" w:color="auto" w:fill="FFFFFF"/>
        </w:rPr>
        <w:t xml:space="preserve"> </w:t>
      </w:r>
      <w:r w:rsidRPr="006B428E">
        <w:rPr>
          <w:rFonts w:ascii="Times New Roman" w:hAnsi="Times New Roman" w:cs="Times New Roman"/>
          <w:color w:val="000000"/>
          <w:sz w:val="28"/>
          <w:szCs w:val="28"/>
          <w:shd w:val="clear" w:color="auto" w:fill="FFFFFF"/>
        </w:rPr>
        <w:t>наведених вище, має становити не менше десяти.</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r w:rsidRPr="006B428E">
        <w:rPr>
          <w:rFonts w:ascii="Times New Roman" w:hAnsi="Times New Roman" w:cs="Times New Roman"/>
          <w:color w:val="000000"/>
          <w:sz w:val="28"/>
          <w:szCs w:val="28"/>
          <w:shd w:val="clear" w:color="auto" w:fill="FFFFFF"/>
        </w:rPr>
        <w:t>Заклад (установа) за потреби</w:t>
      </w:r>
      <w:r>
        <w:rPr>
          <w:rFonts w:ascii="Times New Roman" w:hAnsi="Times New Roman" w:cs="Times New Roman"/>
          <w:color w:val="000000"/>
          <w:sz w:val="28"/>
          <w:szCs w:val="28"/>
          <w:shd w:val="clear" w:color="auto" w:fill="FFFFFF"/>
        </w:rPr>
        <w:t xml:space="preserve"> можуть встановлювати додаткові вимоги до публікацій, які розкривають основний зміст наукового досягнення.</w:t>
      </w:r>
    </w:p>
    <w:p w:rsidR="00473B54" w:rsidRDefault="00707933">
      <w:pPr>
        <w:spacing w:before="240" w:after="24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Вимоги до дисертації, монографії та наукової доповіді, а також вимоги до опублікування результатів наукового досягнення на здобуття ступеня доктора наук затверджуються МОН за поданням Національного агентства.</w:t>
      </w:r>
    </w:p>
    <w:p w:rsidR="00473B54" w:rsidRDefault="00707933">
      <w:pPr>
        <w:spacing w:before="240" w:after="240"/>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rPr>
        <w:t>14</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8"/>
          <w:szCs w:val="28"/>
          <w:lang w:val="uk" w:eastAsia="uk-UA"/>
        </w:rPr>
        <w:t xml:space="preserve">Здобувач ступеня доктора наук допускається до захисту за наявності п'яти  років стажу за </w:t>
      </w:r>
      <w:r w:rsidRPr="006B428E">
        <w:rPr>
          <w:rFonts w:ascii="Times New Roman" w:eastAsia="Times New Roman" w:hAnsi="Times New Roman" w:cs="Times New Roman"/>
          <w:sz w:val="28"/>
          <w:szCs w:val="28"/>
          <w:lang w:val="uk" w:eastAsia="uk-UA"/>
        </w:rPr>
        <w:t>основним місцем роб</w:t>
      </w:r>
      <w:r w:rsidRPr="00923A85">
        <w:rPr>
          <w:rFonts w:ascii="Times New Roman" w:eastAsia="Times New Roman" w:hAnsi="Times New Roman" w:cs="Times New Roman"/>
          <w:sz w:val="28"/>
          <w:szCs w:val="28"/>
          <w:lang w:val="uk" w:eastAsia="uk-UA"/>
        </w:rPr>
        <w:t>оти</w:t>
      </w:r>
      <w:r>
        <w:rPr>
          <w:rFonts w:ascii="Times New Roman" w:eastAsia="Times New Roman" w:hAnsi="Times New Roman" w:cs="Times New Roman"/>
          <w:sz w:val="28"/>
          <w:szCs w:val="28"/>
          <w:lang w:val="uk" w:eastAsia="uk-UA"/>
        </w:rPr>
        <w:t xml:space="preserve"> на посаді наукового або науково-педагогічного працівника закладу (установи) після присудження ступеня доктора філософії (кандидата наук).</w:t>
      </w:r>
    </w:p>
    <w:p w:rsidR="00473B54" w:rsidRDefault="00707933">
      <w:pPr>
        <w:shd w:val="clear" w:color="auto" w:fill="FFFFFF" w:themeFill="background1"/>
        <w:spacing w:after="0" w:line="276" w:lineRule="auto"/>
        <w:ind w:firstLine="460"/>
        <w:jc w:val="center"/>
        <w:rPr>
          <w:rFonts w:ascii="Times New Roman" w:eastAsia="Times New Roman" w:hAnsi="Times New Roman" w:cs="Times New Roman"/>
          <w:b/>
          <w:bCs/>
          <w:color w:val="000000" w:themeColor="text1"/>
          <w:sz w:val="28"/>
          <w:szCs w:val="28"/>
          <w:lang w:val="uk" w:eastAsia="uk-UA"/>
        </w:rPr>
      </w:pPr>
      <w:r>
        <w:rPr>
          <w:rFonts w:ascii="Times New Roman" w:eastAsia="Times New Roman" w:hAnsi="Times New Roman" w:cs="Times New Roman"/>
          <w:b/>
          <w:bCs/>
          <w:color w:val="000000" w:themeColor="text1"/>
          <w:sz w:val="28"/>
          <w:szCs w:val="28"/>
          <w:lang w:val="uk" w:eastAsia="uk-UA"/>
        </w:rPr>
        <w:t xml:space="preserve">Підготовка до захисту дисертації </w:t>
      </w:r>
    </w:p>
    <w:p w:rsidR="00473B54" w:rsidRDefault="00707933">
      <w:pPr>
        <w:shd w:val="clear" w:color="auto" w:fill="FFFFFF" w:themeFill="background1"/>
        <w:spacing w:line="276" w:lineRule="auto"/>
        <w:ind w:firstLine="460"/>
        <w:jc w:val="center"/>
        <w:rPr>
          <w:rFonts w:ascii="Times New Roman" w:eastAsia="Times New Roman" w:hAnsi="Times New Roman" w:cs="Times New Roman"/>
          <w:color w:val="000000" w:themeColor="text1"/>
          <w:sz w:val="28"/>
          <w:szCs w:val="28"/>
          <w:lang w:val="uk" w:eastAsia="uk-UA"/>
        </w:rPr>
      </w:pPr>
      <w:r>
        <w:rPr>
          <w:rFonts w:ascii="Times New Roman" w:eastAsia="Times New Roman" w:hAnsi="Times New Roman" w:cs="Times New Roman"/>
          <w:b/>
          <w:bCs/>
          <w:color w:val="000000" w:themeColor="text1"/>
          <w:sz w:val="28"/>
          <w:szCs w:val="28"/>
          <w:lang w:val="uk" w:eastAsia="uk-UA"/>
        </w:rPr>
        <w:t>на здобуття ступеня доктора філософії</w:t>
      </w:r>
    </w:p>
    <w:p w:rsidR="00473B54" w:rsidRDefault="00707933">
      <w:pPr>
        <w:spacing w:before="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15. </w:t>
      </w:r>
      <w:r>
        <w:rPr>
          <w:rFonts w:ascii="Times New Roman" w:eastAsia="Times New Roman" w:hAnsi="Times New Roman" w:cs="Times New Roman"/>
          <w:sz w:val="28"/>
          <w:szCs w:val="28"/>
          <w:lang w:eastAsia="uk-UA"/>
        </w:rPr>
        <w:t xml:space="preserve">Не </w:t>
      </w:r>
      <w:r w:rsidRPr="006B428E">
        <w:rPr>
          <w:rFonts w:ascii="Times New Roman" w:eastAsia="Times New Roman" w:hAnsi="Times New Roman" w:cs="Times New Roman"/>
          <w:sz w:val="28"/>
          <w:szCs w:val="28"/>
          <w:lang w:eastAsia="uk-UA"/>
        </w:rPr>
        <w:t>пізніше,</w:t>
      </w:r>
      <w:r>
        <w:rPr>
          <w:rFonts w:ascii="Times New Roman" w:eastAsia="Times New Roman" w:hAnsi="Times New Roman" w:cs="Times New Roman"/>
          <w:sz w:val="28"/>
          <w:szCs w:val="28"/>
          <w:lang w:eastAsia="uk-UA"/>
        </w:rPr>
        <w:t xml:space="preserve"> ніж за три місяці до </w:t>
      </w:r>
      <w:r>
        <w:rPr>
          <w:rFonts w:ascii="Times New Roman" w:eastAsia="Times New Roman" w:hAnsi="Times New Roman" w:cs="Times New Roman"/>
          <w:sz w:val="28"/>
          <w:szCs w:val="28"/>
          <w:lang w:val="uk" w:eastAsia="uk-UA"/>
        </w:rPr>
        <w:t xml:space="preserve">завершення здобувачем ступеня доктора філософії відповідної </w:t>
      </w:r>
      <w:proofErr w:type="spellStart"/>
      <w:r>
        <w:rPr>
          <w:rFonts w:ascii="Times New Roman" w:eastAsia="Times New Roman" w:hAnsi="Times New Roman" w:cs="Times New Roman"/>
          <w:sz w:val="28"/>
          <w:szCs w:val="28"/>
          <w:lang w:val="uk" w:eastAsia="uk-UA"/>
        </w:rPr>
        <w:t>освітньо</w:t>
      </w:r>
      <w:proofErr w:type="spellEnd"/>
      <w:r>
        <w:rPr>
          <w:rFonts w:ascii="Times New Roman" w:eastAsia="Times New Roman" w:hAnsi="Times New Roman" w:cs="Times New Roman"/>
          <w:sz w:val="28"/>
          <w:szCs w:val="28"/>
          <w:lang w:val="uk" w:eastAsia="uk-UA"/>
        </w:rPr>
        <w:t xml:space="preserve">-наукової </w:t>
      </w:r>
      <w:r w:rsidRPr="006B428E">
        <w:rPr>
          <w:rFonts w:ascii="Times New Roman" w:eastAsia="Times New Roman" w:hAnsi="Times New Roman" w:cs="Times New Roman"/>
          <w:sz w:val="28"/>
          <w:szCs w:val="28"/>
          <w:lang w:val="uk" w:eastAsia="uk-UA"/>
        </w:rPr>
        <w:t>програми,</w:t>
      </w:r>
      <w:r>
        <w:rPr>
          <w:rFonts w:ascii="Times New Roman" w:eastAsia="Times New Roman" w:hAnsi="Times New Roman" w:cs="Times New Roman"/>
          <w:sz w:val="28"/>
          <w:szCs w:val="28"/>
          <w:lang w:val="uk" w:eastAsia="uk-UA"/>
        </w:rPr>
        <w:t xml:space="preserve"> науковий керівник </w:t>
      </w:r>
      <w:r>
        <w:rPr>
          <w:rFonts w:ascii="Times New Roman" w:eastAsia="Times New Roman" w:hAnsi="Times New Roman" w:cs="Times New Roman"/>
          <w:sz w:val="28"/>
          <w:szCs w:val="28"/>
          <w:lang w:val="uk" w:eastAsia="uk-UA"/>
        </w:rPr>
        <w:lastRenderedPageBreak/>
        <w:t xml:space="preserve">(керівники) здобувача готує (готують) висновок щодо готовності дисертації до захисту та виконання індивідуального плану наукової роботи та індивідуального навчального плану (далі – висновок наукового керівника (керівників). </w:t>
      </w:r>
    </w:p>
    <w:p w:rsidR="00473B54" w:rsidRDefault="00707933">
      <w:pPr>
        <w:spacing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Якщо науковий керівник відмовляється підготувати висновок або надав негативний висновок, 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може звернутися з письмовою заявою до вченої ради закладу  (установи) про надання висновку структурного підрозділу, де здійснювалася підготовка здобувача. Вчена рада закладу вищої освіти (наукової установи) доручає відповідному структурному підрозділу розглянути таку заяву. Структурний підрозділ протягом місяця з дня доручення вченої ради розглядає подані здобувачем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документи  і проводить засідання, яке вважається </w:t>
      </w:r>
      <w:r w:rsidRPr="006B428E">
        <w:rPr>
          <w:rFonts w:ascii="Times New Roman" w:eastAsia="Times New Roman" w:hAnsi="Times New Roman" w:cs="Times New Roman"/>
          <w:sz w:val="28"/>
          <w:szCs w:val="28"/>
          <w:lang w:val="uk" w:eastAsia="uk-UA"/>
        </w:rPr>
        <w:t>правомочним</w:t>
      </w:r>
      <w:r>
        <w:rPr>
          <w:rFonts w:ascii="Times New Roman" w:eastAsia="Times New Roman" w:hAnsi="Times New Roman" w:cs="Times New Roman"/>
          <w:sz w:val="28"/>
          <w:szCs w:val="28"/>
          <w:lang w:val="uk" w:eastAsia="uk-UA"/>
        </w:rPr>
        <w:t xml:space="preserve">, якщо в ньому взяли участь не менш </w:t>
      </w:r>
      <w:r w:rsidR="00C94C5A">
        <w:rPr>
          <w:rFonts w:ascii="Times New Roman" w:eastAsia="Times New Roman" w:hAnsi="Times New Roman" w:cs="Times New Roman"/>
          <w:sz w:val="28"/>
          <w:szCs w:val="28"/>
          <w:lang w:val="uk" w:eastAsia="uk-UA"/>
        </w:rPr>
        <w:t>ніж</w:t>
      </w:r>
      <w:r>
        <w:rPr>
          <w:rFonts w:ascii="Times New Roman" w:eastAsia="Times New Roman" w:hAnsi="Times New Roman" w:cs="Times New Roman"/>
          <w:sz w:val="28"/>
          <w:szCs w:val="28"/>
          <w:lang w:val="uk" w:eastAsia="uk-UA"/>
        </w:rPr>
        <w:t xml:space="preserve"> дві третини від загальної кількості наукових та науково-педагогічних працівників, які працюють у відповідному підрозділі за основним місцем роботи. На засіданні відповідного структурного підрозділу заслуховується наукова доповідь здобувача </w:t>
      </w:r>
      <w:r>
        <w:rPr>
          <w:rFonts w:ascii="Times New Roman" w:eastAsia="Times New Roman" w:hAnsi="Times New Roman" w:cs="Times New Roman"/>
          <w:sz w:val="28"/>
          <w:szCs w:val="28"/>
          <w:lang w:val="uk"/>
        </w:rPr>
        <w:t xml:space="preserve">ступеня доктора філософії </w:t>
      </w:r>
      <w:r w:rsidR="006B428E">
        <w:rPr>
          <w:rFonts w:ascii="Times New Roman" w:eastAsia="Times New Roman" w:hAnsi="Times New Roman" w:cs="Times New Roman"/>
          <w:sz w:val="28"/>
          <w:szCs w:val="28"/>
          <w:lang w:val="uk" w:eastAsia="uk-UA"/>
        </w:rPr>
        <w:t>і шляхом відкритого голосування</w:t>
      </w:r>
      <w:r>
        <w:rPr>
          <w:rFonts w:ascii="Times New Roman" w:eastAsia="Times New Roman" w:hAnsi="Times New Roman" w:cs="Times New Roman"/>
          <w:sz w:val="28"/>
          <w:szCs w:val="28"/>
          <w:lang w:val="uk" w:eastAsia="uk-UA"/>
        </w:rPr>
        <w:t xml:space="preserve"> </w:t>
      </w:r>
      <w:r w:rsidR="00D2561D">
        <w:rPr>
          <w:rFonts w:ascii="Times New Roman" w:eastAsia="Times New Roman" w:hAnsi="Times New Roman" w:cs="Times New Roman"/>
          <w:sz w:val="28"/>
          <w:szCs w:val="28"/>
          <w:lang w:val="uk" w:eastAsia="uk-UA"/>
        </w:rPr>
        <w:t xml:space="preserve">простою </w:t>
      </w:r>
      <w:r>
        <w:rPr>
          <w:rFonts w:ascii="Times New Roman" w:eastAsia="Times New Roman" w:hAnsi="Times New Roman" w:cs="Times New Roman"/>
          <w:sz w:val="28"/>
          <w:szCs w:val="28"/>
          <w:lang w:val="uk" w:eastAsia="uk-UA"/>
        </w:rPr>
        <w:t xml:space="preserve">більшістю голосів присутніх на засіданні науково-педагогічних та наукових працівників </w:t>
      </w:r>
      <w:r w:rsidRPr="006B428E">
        <w:rPr>
          <w:rFonts w:ascii="Times New Roman" w:eastAsia="Times New Roman" w:hAnsi="Times New Roman" w:cs="Times New Roman"/>
          <w:sz w:val="28"/>
          <w:szCs w:val="28"/>
          <w:lang w:val="uk" w:eastAsia="uk-UA"/>
        </w:rPr>
        <w:t>ухвалюється рішення про надання або відмову у наданні  такого висновку, в якому зазначається ступінь готовності дисертації до захисту, виконання індивідуального плану наукової роботи та індивідуального навчального плану. Висновок підписує керівник відповідного структурного підрозділу. Якщо керівник</w:t>
      </w:r>
      <w:r>
        <w:rPr>
          <w:rFonts w:ascii="Times New Roman" w:eastAsia="Times New Roman" w:hAnsi="Times New Roman" w:cs="Times New Roman"/>
          <w:sz w:val="28"/>
          <w:szCs w:val="28"/>
          <w:lang w:val="uk" w:eastAsia="uk-UA"/>
        </w:rPr>
        <w:t xml:space="preserve"> структурного підрозділу, де здійснювалася підготовка здобувача</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 xml:space="preserve">, є його науковим керівником, висновок структурного підрозділу підписує інший науковий/науково-педагогічний працівник, уповноважений рішенням відповідного підрозділу. </w:t>
      </w:r>
      <w:r>
        <w:rPr>
          <w:rFonts w:ascii="Times New Roman" w:hAnsi="Times New Roman" w:cs="Times New Roman"/>
          <w:sz w:val="28"/>
          <w:szCs w:val="28"/>
          <w:lang w:val="uk"/>
        </w:rPr>
        <w:t xml:space="preserve">Висновок </w:t>
      </w:r>
      <w:r w:rsidR="006B428E">
        <w:rPr>
          <w:rFonts w:ascii="Times New Roman" w:eastAsia="Times New Roman" w:hAnsi="Times New Roman" w:cs="Times New Roman"/>
          <w:sz w:val="28"/>
          <w:szCs w:val="28"/>
          <w:lang w:val="uk" w:eastAsia="uk-UA"/>
        </w:rPr>
        <w:t xml:space="preserve">(у двох примірниках) </w:t>
      </w:r>
      <w:r>
        <w:rPr>
          <w:rFonts w:ascii="Times New Roman" w:hAnsi="Times New Roman" w:cs="Times New Roman"/>
          <w:sz w:val="28"/>
          <w:szCs w:val="28"/>
          <w:lang w:val="uk"/>
        </w:rPr>
        <w:t>наукового керівника (керівникі</w:t>
      </w:r>
      <w:r w:rsidR="006B428E">
        <w:rPr>
          <w:rFonts w:ascii="Times New Roman" w:hAnsi="Times New Roman" w:cs="Times New Roman"/>
          <w:sz w:val="28"/>
          <w:szCs w:val="28"/>
          <w:lang w:val="uk"/>
        </w:rPr>
        <w:t xml:space="preserve">в) або структурного підрозділу </w:t>
      </w:r>
      <w:r>
        <w:rPr>
          <w:rFonts w:ascii="Times New Roman" w:hAnsi="Times New Roman" w:cs="Times New Roman"/>
          <w:sz w:val="28"/>
          <w:szCs w:val="28"/>
          <w:lang w:val="uk"/>
        </w:rPr>
        <w:t>видається здобувачу</w:t>
      </w:r>
      <w:r>
        <w:rPr>
          <w:lang w:val="uk"/>
        </w:rPr>
        <w:t xml:space="preserve">. </w:t>
      </w:r>
    </w:p>
    <w:p w:rsidR="00473B54" w:rsidRDefault="00707933">
      <w:pPr>
        <w:spacing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16. За </w:t>
      </w:r>
      <w:r w:rsidRPr="006B428E">
        <w:rPr>
          <w:rFonts w:ascii="Times New Roman" w:eastAsia="Times New Roman" w:hAnsi="Times New Roman" w:cs="Times New Roman"/>
          <w:sz w:val="28"/>
          <w:szCs w:val="28"/>
          <w:lang w:val="uk" w:eastAsia="uk-UA"/>
        </w:rPr>
        <w:t>умови</w:t>
      </w:r>
      <w:r>
        <w:rPr>
          <w:rFonts w:ascii="Times New Roman" w:eastAsia="Times New Roman" w:hAnsi="Times New Roman" w:cs="Times New Roman"/>
          <w:sz w:val="28"/>
          <w:szCs w:val="28"/>
          <w:lang w:val="uk" w:eastAsia="uk-UA"/>
        </w:rPr>
        <w:t xml:space="preserve"> наявності висновку наукового керівника (керівників) або структурного підрозділу про готовність дисертації до захисту, успішн</w:t>
      </w:r>
      <w:r w:rsidRPr="006B428E">
        <w:rPr>
          <w:rFonts w:ascii="Times New Roman" w:eastAsia="Times New Roman" w:hAnsi="Times New Roman" w:cs="Times New Roman"/>
          <w:sz w:val="28"/>
          <w:szCs w:val="28"/>
          <w:lang w:val="uk" w:eastAsia="uk-UA"/>
        </w:rPr>
        <w:t>ого</w:t>
      </w:r>
      <w:r>
        <w:rPr>
          <w:rFonts w:ascii="Times New Roman" w:eastAsia="Times New Roman" w:hAnsi="Times New Roman" w:cs="Times New Roman"/>
          <w:sz w:val="28"/>
          <w:szCs w:val="28"/>
          <w:lang w:val="uk" w:eastAsia="uk-UA"/>
        </w:rPr>
        <w:t xml:space="preserve"> виконання індивідуального плану наукової роботи та індивідуального навчального плану 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звертається до керівника структурного підрозділу, де відбувалася підготовка здобувача, з письмовою заявою про апробацію дисертації та надання висновку про наукову новизну, теоретичне та практичне значення результатів дисертації.</w:t>
      </w:r>
    </w:p>
    <w:p w:rsidR="00473B54" w:rsidRDefault="00707933">
      <w:pPr>
        <w:spacing w:after="0" w:line="276" w:lineRule="auto"/>
        <w:ind w:firstLine="720"/>
        <w:jc w:val="both"/>
        <w:rPr>
          <w:rFonts w:ascii="Times New Roman" w:eastAsia="Times New Roman" w:hAnsi="Times New Roman" w:cs="Times New Roman"/>
          <w:sz w:val="28"/>
          <w:szCs w:val="28"/>
          <w:lang w:val="uk" w:eastAsia="uk-UA"/>
        </w:rPr>
      </w:pPr>
      <w:bookmarkStart w:id="14" w:name="_Hlk38992893"/>
      <w:bookmarkEnd w:id="14"/>
      <w:r>
        <w:rPr>
          <w:rFonts w:ascii="Times New Roman" w:eastAsia="Times New Roman" w:hAnsi="Times New Roman" w:cs="Times New Roman"/>
          <w:sz w:val="28"/>
          <w:szCs w:val="28"/>
          <w:lang w:val="uk" w:eastAsia="uk-UA"/>
        </w:rPr>
        <w:t xml:space="preserve">До заяви 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додає дисертацію, висновок наукового керівника (керівників) та академічну довідку про виконання відповідної </w:t>
      </w:r>
      <w:proofErr w:type="spellStart"/>
      <w:r>
        <w:rPr>
          <w:rFonts w:ascii="Times New Roman" w:eastAsia="Times New Roman" w:hAnsi="Times New Roman" w:cs="Times New Roman"/>
          <w:sz w:val="28"/>
          <w:szCs w:val="28"/>
          <w:lang w:val="uk" w:eastAsia="uk-UA"/>
        </w:rPr>
        <w:t>освітньо</w:t>
      </w:r>
      <w:proofErr w:type="spellEnd"/>
      <w:r>
        <w:rPr>
          <w:rFonts w:ascii="Times New Roman" w:eastAsia="Times New Roman" w:hAnsi="Times New Roman" w:cs="Times New Roman"/>
          <w:sz w:val="28"/>
          <w:szCs w:val="28"/>
          <w:lang w:val="uk" w:eastAsia="uk-UA"/>
        </w:rPr>
        <w:t xml:space="preserve">-наукової програми, зразок якої затверджується </w:t>
      </w:r>
      <w:r>
        <w:rPr>
          <w:rFonts w:ascii="Times New Roman" w:eastAsia="Times New Roman" w:hAnsi="Times New Roman" w:cs="Times New Roman"/>
          <w:sz w:val="28"/>
          <w:szCs w:val="28"/>
          <w:lang w:eastAsia="uk-UA"/>
        </w:rPr>
        <w:t>МОН</w:t>
      </w:r>
      <w:r>
        <w:rPr>
          <w:rFonts w:ascii="Times New Roman" w:eastAsia="Times New Roman" w:hAnsi="Times New Roman" w:cs="Times New Roman"/>
          <w:sz w:val="28"/>
          <w:szCs w:val="28"/>
          <w:lang w:val="uk" w:eastAsia="uk-UA"/>
        </w:rPr>
        <w:t>.</w:t>
      </w:r>
    </w:p>
    <w:p w:rsidR="00473B54" w:rsidRDefault="00707933">
      <w:pPr>
        <w:spacing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 xml:space="preserve">Для підготовки висновку про  наукову новизну, теоретичне та практичне значення результатів дисертації структурний підрозділ визначає двох рецензентів, які є компетентними вченими за </w:t>
      </w:r>
      <w:bookmarkStart w:id="15" w:name="_Hlk41577212"/>
      <w:r>
        <w:rPr>
          <w:rFonts w:ascii="Times New Roman" w:eastAsia="Times New Roman" w:hAnsi="Times New Roman" w:cs="Times New Roman"/>
          <w:sz w:val="28"/>
          <w:szCs w:val="28"/>
          <w:lang w:val="uk" w:eastAsia="uk-UA"/>
        </w:rPr>
        <w:t xml:space="preserve">тематикою дослідження, </w:t>
      </w:r>
      <w:r w:rsidR="00537B2E">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підготовлено</w:t>
      </w:r>
      <w:bookmarkEnd w:id="15"/>
      <w:r>
        <w:rPr>
          <w:rFonts w:ascii="Times New Roman" w:eastAsia="Times New Roman" w:hAnsi="Times New Roman" w:cs="Times New Roman"/>
          <w:sz w:val="28"/>
          <w:szCs w:val="28"/>
          <w:lang w:val="uk" w:eastAsia="uk-UA"/>
        </w:rPr>
        <w:t xml:space="preserve"> дисертацію здобувача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(у разі утворення у закладі (установі) постійно діючої  ради, профіль якої відповідає вказаній тематиці, рецензенти повинні бути її членами), кандидатури яких пропонуються до складу разової  ради. </w:t>
      </w:r>
    </w:p>
    <w:p w:rsidR="00473B54" w:rsidRDefault="00707933">
      <w:pPr>
        <w:spacing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З метою проведення апро</w:t>
      </w:r>
      <w:r w:rsidRPr="006B428E">
        <w:rPr>
          <w:rFonts w:ascii="Times New Roman" w:eastAsia="Times New Roman" w:hAnsi="Times New Roman" w:cs="Times New Roman"/>
          <w:sz w:val="28"/>
          <w:szCs w:val="28"/>
          <w:lang w:val="uk" w:eastAsia="uk-UA"/>
        </w:rPr>
        <w:t>бування</w:t>
      </w:r>
      <w:r>
        <w:rPr>
          <w:rFonts w:ascii="Times New Roman" w:eastAsia="Times New Roman" w:hAnsi="Times New Roman" w:cs="Times New Roman"/>
          <w:sz w:val="28"/>
          <w:szCs w:val="28"/>
          <w:lang w:val="uk" w:eastAsia="uk-UA"/>
        </w:rPr>
        <w:t xml:space="preserve"> дисертації керівник структурного підрозділу за участю рецензентів організовує та проводить  фаховий семінар на базі такого структурного підрозділу. Фаховий семінар проводиться в строк до одного місяця з дня надходження  до цього структурного підрозділу відповідної письмової заяви здобувача</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Рецензенти, розглянувши дисертацію, а також за результатами фахового семінару, готують спільний висновок про  наукову новизну, теоретичне та практичне значення результатів дисертації.  У виснов</w:t>
      </w:r>
      <w:r w:rsidR="005E780F">
        <w:rPr>
          <w:rFonts w:ascii="Times New Roman" w:eastAsia="Times New Roman" w:hAnsi="Times New Roman" w:cs="Times New Roman"/>
          <w:sz w:val="28"/>
          <w:szCs w:val="28"/>
          <w:lang w:val="uk" w:eastAsia="uk-UA"/>
        </w:rPr>
        <w:t>ку</w:t>
      </w:r>
      <w:r>
        <w:rPr>
          <w:rFonts w:ascii="Times New Roman" w:eastAsia="Times New Roman" w:hAnsi="Times New Roman" w:cs="Times New Roman"/>
          <w:sz w:val="28"/>
          <w:szCs w:val="28"/>
          <w:lang w:val="uk" w:eastAsia="uk-UA"/>
        </w:rPr>
        <w:t xml:space="preserve"> зазначається інформація про відповідність дисертації вимогам, передбаченим пунктами</w:t>
      </w:r>
      <w:r>
        <w:rPr>
          <w:rFonts w:ascii="Times New Roman" w:eastAsia="Times New Roman" w:hAnsi="Times New Roman" w:cs="Times New Roman"/>
          <w:color w:val="0000FF"/>
          <w:sz w:val="28"/>
          <w:szCs w:val="28"/>
          <w:lang w:val="uk" w:eastAsia="uk-UA"/>
        </w:rPr>
        <w:t xml:space="preserve"> </w:t>
      </w:r>
      <w:r>
        <w:rPr>
          <w:rFonts w:ascii="Times New Roman" w:eastAsia="Times New Roman" w:hAnsi="Times New Roman" w:cs="Times New Roman"/>
          <w:sz w:val="28"/>
          <w:szCs w:val="28"/>
          <w:lang w:val="uk" w:eastAsia="uk-UA"/>
        </w:rPr>
        <w:t>7-9, 46 цього Порядку, відсутність (наявність) порушень академічної доброчесності (</w:t>
      </w:r>
      <w:r w:rsidR="004C161C">
        <w:rPr>
          <w:rFonts w:ascii="Times New Roman" w:eastAsia="Times New Roman" w:hAnsi="Times New Roman" w:cs="Times New Roman"/>
          <w:sz w:val="28"/>
          <w:szCs w:val="28"/>
          <w:lang w:val="uk" w:eastAsia="uk-UA"/>
        </w:rPr>
        <w:t>і</w:t>
      </w:r>
      <w:r>
        <w:rPr>
          <w:rFonts w:ascii="Times New Roman" w:eastAsia="Times New Roman" w:hAnsi="Times New Roman" w:cs="Times New Roman"/>
          <w:sz w:val="28"/>
          <w:szCs w:val="28"/>
          <w:lang w:val="uk" w:eastAsia="uk-UA"/>
        </w:rPr>
        <w:t xml:space="preserve">з </w:t>
      </w:r>
      <w:r w:rsidR="004C161C">
        <w:rPr>
          <w:rFonts w:ascii="Times New Roman" w:eastAsia="Times New Roman" w:hAnsi="Times New Roman" w:cs="Times New Roman"/>
          <w:sz w:val="28"/>
          <w:szCs w:val="28"/>
          <w:lang w:val="uk" w:eastAsia="uk-UA"/>
        </w:rPr>
        <w:t>зазначення</w:t>
      </w:r>
      <w:r>
        <w:rPr>
          <w:rFonts w:ascii="Times New Roman" w:eastAsia="Times New Roman" w:hAnsi="Times New Roman" w:cs="Times New Roman"/>
          <w:sz w:val="28"/>
          <w:szCs w:val="28"/>
          <w:lang w:val="uk" w:eastAsia="uk-UA"/>
        </w:rPr>
        <w:t xml:space="preserve">м виду та змісту кожного порушення у </w:t>
      </w:r>
      <w:r w:rsidR="004C161C">
        <w:rPr>
          <w:rFonts w:ascii="Times New Roman" w:eastAsia="Times New Roman" w:hAnsi="Times New Roman" w:cs="Times New Roman"/>
          <w:sz w:val="28"/>
          <w:szCs w:val="28"/>
          <w:lang w:val="uk" w:eastAsia="uk-UA"/>
        </w:rPr>
        <w:t>випадку</w:t>
      </w:r>
      <w:r>
        <w:rPr>
          <w:rFonts w:ascii="Times New Roman" w:eastAsia="Times New Roman" w:hAnsi="Times New Roman" w:cs="Times New Roman"/>
          <w:sz w:val="28"/>
          <w:szCs w:val="28"/>
          <w:lang w:val="uk" w:eastAsia="uk-UA"/>
        </w:rPr>
        <w:t xml:space="preserve"> їх встановлення). Для здобувачів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з галузей знань “Біологія”, “Ветеринарна медицина” та “Охорона здоров’я” висновок повинен містити відомості щодо проведення </w:t>
      </w:r>
      <w:proofErr w:type="spellStart"/>
      <w:r>
        <w:rPr>
          <w:rFonts w:ascii="Times New Roman" w:eastAsia="Times New Roman" w:hAnsi="Times New Roman" w:cs="Times New Roman"/>
          <w:sz w:val="28"/>
          <w:szCs w:val="28"/>
          <w:lang w:val="uk" w:eastAsia="uk-UA"/>
        </w:rPr>
        <w:t>біоетичної</w:t>
      </w:r>
      <w:proofErr w:type="spellEnd"/>
      <w:r>
        <w:rPr>
          <w:rFonts w:ascii="Times New Roman" w:eastAsia="Times New Roman" w:hAnsi="Times New Roman" w:cs="Times New Roman"/>
          <w:sz w:val="28"/>
          <w:szCs w:val="28"/>
          <w:lang w:val="uk" w:eastAsia="uk-UA"/>
        </w:rPr>
        <w:t xml:space="preserve"> експертизи дисертаційних досліджень. Рецензенти забезпечують об’єктивність підготовленого </w:t>
      </w:r>
      <w:r w:rsidRPr="006B428E">
        <w:rPr>
          <w:rFonts w:ascii="Times New Roman" w:eastAsia="Times New Roman" w:hAnsi="Times New Roman" w:cs="Times New Roman"/>
          <w:sz w:val="28"/>
          <w:szCs w:val="28"/>
          <w:lang w:val="uk" w:eastAsia="uk-UA"/>
        </w:rPr>
        <w:t>ними в</w:t>
      </w:r>
      <w:r>
        <w:rPr>
          <w:rFonts w:ascii="Times New Roman" w:eastAsia="Times New Roman" w:hAnsi="Times New Roman" w:cs="Times New Roman"/>
          <w:sz w:val="28"/>
          <w:szCs w:val="28"/>
          <w:lang w:val="uk" w:eastAsia="uk-UA"/>
        </w:rPr>
        <w:t>исновку та засвідчують його власними підписами.</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Не пізніше одного місяця з дня проведення фахового семінару рецензенти надають </w:t>
      </w:r>
      <w:bookmarkStart w:id="16" w:name="_Hlk41579792"/>
      <w:r>
        <w:rPr>
          <w:rFonts w:ascii="Times New Roman" w:eastAsia="Times New Roman" w:hAnsi="Times New Roman" w:cs="Times New Roman"/>
          <w:sz w:val="28"/>
          <w:szCs w:val="28"/>
          <w:lang w:val="uk" w:eastAsia="uk-UA"/>
        </w:rPr>
        <w:t xml:space="preserve">висновок про  наукову новизну, теоретичне та практичне значення результатів дисертації </w:t>
      </w:r>
      <w:bookmarkEnd w:id="16"/>
      <w:r>
        <w:rPr>
          <w:rFonts w:ascii="Times New Roman" w:eastAsia="Times New Roman" w:hAnsi="Times New Roman" w:cs="Times New Roman"/>
          <w:sz w:val="28"/>
          <w:szCs w:val="28"/>
          <w:lang w:val="uk" w:eastAsia="uk-UA"/>
        </w:rPr>
        <w:t>(у двох примірниках) здобувачеві</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 Після видачі здобувачеві такого висновку забороняється вносити зміни до тексту дисертації.</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17. Близькі особи керівника закладу (установи), його заступників, керівника структурного підрозділу, у якому проводилася підготовка здобувача</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 для апроб</w:t>
      </w:r>
      <w:r w:rsidRPr="006B428E">
        <w:rPr>
          <w:rFonts w:ascii="Times New Roman" w:eastAsia="Times New Roman" w:hAnsi="Times New Roman" w:cs="Times New Roman"/>
          <w:sz w:val="28"/>
          <w:szCs w:val="28"/>
          <w:lang w:val="uk" w:eastAsia="uk-UA"/>
        </w:rPr>
        <w:t>ування</w:t>
      </w:r>
      <w:r>
        <w:rPr>
          <w:rFonts w:ascii="Times New Roman" w:eastAsia="Times New Roman" w:hAnsi="Times New Roman" w:cs="Times New Roman"/>
          <w:sz w:val="28"/>
          <w:szCs w:val="28"/>
          <w:lang w:val="uk" w:eastAsia="uk-UA"/>
        </w:rPr>
        <w:t xml:space="preserve"> дисертації та надання висновку про наукову новизну, теоретичне та практичне значення результатів дисертації звертаються до постійно діючої ради, профіль якої відповідає тематиці дослідження, </w:t>
      </w:r>
      <w:r w:rsidR="00537B2E">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підготовлено дисертацію здобувача, утвореної в іншому закладі (установі) з письмовою заявою на ім’я голови такої ради. </w:t>
      </w:r>
    </w:p>
    <w:p w:rsidR="00473B54" w:rsidRDefault="00707933">
      <w:pPr>
        <w:spacing w:before="20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 xml:space="preserve">Для підготовки висновку про  наукову новизну, теоретичне та практичне значення результатів дисертації постійно діюча  рада зі свого складу призначає двох рецензентів, кандидатури яких пропонуються до складу разової  ради, та визначає структурний підрозділ закладу (установи), де проводитиметься апробація дисертації. </w:t>
      </w:r>
    </w:p>
    <w:p w:rsidR="00473B54" w:rsidRDefault="00707933">
      <w:pPr>
        <w:spacing w:before="20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У такому випадку апробація дисертації та надання висновку про  наукову новизну, теоретичне та практичне значення результатів дисертації здійснюється відповідно до пункту 16 цього Порядку.</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18. Якщо висновок про наукову новизну, теоретичне та практичне значення результатів дисертації є позитивним, 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подає на ім’я голови вченої ради (голови постійно </w:t>
      </w:r>
      <w:r w:rsidR="004C161C">
        <w:rPr>
          <w:rFonts w:ascii="Times New Roman" w:eastAsia="Times New Roman" w:hAnsi="Times New Roman" w:cs="Times New Roman"/>
          <w:sz w:val="28"/>
          <w:szCs w:val="28"/>
          <w:lang w:val="uk" w:eastAsia="uk-UA"/>
        </w:rPr>
        <w:t>діючої ради</w:t>
      </w:r>
      <w:r w:rsidRPr="006B428E">
        <w:rPr>
          <w:rFonts w:ascii="Times New Roman" w:eastAsia="Times New Roman" w:hAnsi="Times New Roman" w:cs="Times New Roman"/>
          <w:sz w:val="28"/>
          <w:szCs w:val="28"/>
          <w:lang w:val="uk" w:eastAsia="uk-UA"/>
        </w:rPr>
        <w:t xml:space="preserve"> за профілем, </w:t>
      </w:r>
      <w:r w:rsidR="00D2561D">
        <w:rPr>
          <w:rFonts w:ascii="Times New Roman" w:eastAsia="Times New Roman" w:hAnsi="Times New Roman" w:cs="Times New Roman"/>
          <w:sz w:val="28"/>
          <w:szCs w:val="28"/>
          <w:lang w:val="uk" w:eastAsia="uk-UA"/>
        </w:rPr>
        <w:t>що</w:t>
      </w:r>
      <w:r w:rsidRPr="006B428E">
        <w:rPr>
          <w:rFonts w:ascii="Times New Roman" w:eastAsia="Times New Roman" w:hAnsi="Times New Roman" w:cs="Times New Roman"/>
          <w:sz w:val="28"/>
          <w:szCs w:val="28"/>
          <w:lang w:val="uk" w:eastAsia="uk-UA"/>
        </w:rPr>
        <w:t xml:space="preserve"> відповідає </w:t>
      </w:r>
      <w:bookmarkStart w:id="17" w:name="_Hlk41577406"/>
      <w:r w:rsidRPr="006B428E">
        <w:rPr>
          <w:rFonts w:ascii="Times New Roman" w:eastAsia="Times New Roman" w:hAnsi="Times New Roman" w:cs="Times New Roman"/>
          <w:sz w:val="28"/>
          <w:szCs w:val="28"/>
          <w:lang w:val="uk" w:eastAsia="uk-UA"/>
        </w:rPr>
        <w:t xml:space="preserve">тематиці дослідження, </w:t>
      </w:r>
      <w:r w:rsidR="00D2561D">
        <w:rPr>
          <w:rFonts w:ascii="Times New Roman" w:eastAsia="Times New Roman" w:hAnsi="Times New Roman" w:cs="Times New Roman"/>
          <w:sz w:val="28"/>
          <w:szCs w:val="28"/>
          <w:lang w:val="uk" w:eastAsia="uk-UA"/>
        </w:rPr>
        <w:t>у</w:t>
      </w:r>
      <w:r w:rsidRPr="006B428E">
        <w:rPr>
          <w:rFonts w:ascii="Times New Roman" w:eastAsia="Times New Roman" w:hAnsi="Times New Roman" w:cs="Times New Roman"/>
          <w:sz w:val="28"/>
          <w:szCs w:val="28"/>
          <w:lang w:val="uk" w:eastAsia="uk-UA"/>
        </w:rPr>
        <w:t xml:space="preserve"> як</w:t>
      </w:r>
      <w:r w:rsidR="00D2561D">
        <w:rPr>
          <w:rFonts w:ascii="Times New Roman" w:eastAsia="Times New Roman" w:hAnsi="Times New Roman" w:cs="Times New Roman"/>
          <w:sz w:val="28"/>
          <w:szCs w:val="28"/>
          <w:lang w:val="uk" w:eastAsia="uk-UA"/>
        </w:rPr>
        <w:t>ій</w:t>
      </w:r>
      <w:r w:rsidRPr="006B428E">
        <w:rPr>
          <w:rFonts w:ascii="Times New Roman" w:eastAsia="Times New Roman" w:hAnsi="Times New Roman" w:cs="Times New Roman"/>
          <w:sz w:val="28"/>
          <w:szCs w:val="28"/>
          <w:lang w:val="uk" w:eastAsia="uk-UA"/>
        </w:rPr>
        <w:t xml:space="preserve"> підготовлено дисертацію здобувача</w:t>
      </w:r>
      <w:bookmarkEnd w:id="17"/>
      <w:r w:rsidR="004C161C">
        <w:rPr>
          <w:rFonts w:ascii="Times New Roman" w:eastAsia="Times New Roman" w:hAnsi="Times New Roman" w:cs="Times New Roman"/>
          <w:sz w:val="28"/>
          <w:szCs w:val="28"/>
          <w:lang w:val="uk" w:eastAsia="uk-UA"/>
        </w:rPr>
        <w:t xml:space="preserve">) </w:t>
      </w:r>
      <w:r w:rsidRPr="006B428E">
        <w:rPr>
          <w:rFonts w:ascii="Times New Roman" w:eastAsia="Times New Roman" w:hAnsi="Times New Roman" w:cs="Times New Roman"/>
          <w:sz w:val="28"/>
          <w:szCs w:val="28"/>
          <w:lang w:val="uk" w:eastAsia="uk-UA"/>
        </w:rPr>
        <w:t>заяву про утворення разової  ради для проведення захисту дисертації на здобуття</w:t>
      </w:r>
      <w:r>
        <w:rPr>
          <w:rFonts w:ascii="Times New Roman" w:eastAsia="Times New Roman" w:hAnsi="Times New Roman" w:cs="Times New Roman"/>
          <w:sz w:val="28"/>
          <w:szCs w:val="28"/>
          <w:lang w:val="uk" w:eastAsia="uk-UA"/>
        </w:rPr>
        <w:t xml:space="preserve"> ступеня доктора філософії</w:t>
      </w:r>
      <w:r>
        <w:rPr>
          <w:rFonts w:ascii="Times New Roman" w:eastAsia="Times New Roman" w:hAnsi="Times New Roman" w:cs="Times New Roman"/>
          <w:color w:val="0000FF"/>
          <w:sz w:val="28"/>
          <w:szCs w:val="28"/>
          <w:lang w:val="uk" w:eastAsia="uk-UA"/>
        </w:rPr>
        <w:t>.</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У заяві здобувач</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1) </w:t>
      </w:r>
      <w:r w:rsidR="00D2561D">
        <w:rPr>
          <w:rFonts w:ascii="Times New Roman" w:eastAsia="Times New Roman" w:hAnsi="Times New Roman" w:cs="Times New Roman"/>
          <w:sz w:val="28"/>
          <w:szCs w:val="28"/>
          <w:lang w:val="uk" w:eastAsia="uk-UA"/>
        </w:rPr>
        <w:t>за</w:t>
      </w:r>
      <w:r>
        <w:rPr>
          <w:rFonts w:ascii="Times New Roman" w:eastAsia="Times New Roman" w:hAnsi="Times New Roman" w:cs="Times New Roman"/>
          <w:sz w:val="28"/>
          <w:szCs w:val="28"/>
          <w:lang w:val="uk" w:eastAsia="uk-UA"/>
        </w:rPr>
        <w:t>свідчує, що дисертація виконана ним самостійно та підтверджує дотримання академічної доброчесності;</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2) </w:t>
      </w:r>
      <w:r w:rsidR="00D2561D" w:rsidRPr="00D2561D">
        <w:rPr>
          <w:rFonts w:ascii="Times New Roman" w:eastAsia="Times New Roman" w:hAnsi="Times New Roman" w:cs="Times New Roman"/>
          <w:sz w:val="28"/>
          <w:szCs w:val="28"/>
          <w:lang w:val="uk" w:eastAsia="uk-UA"/>
        </w:rPr>
        <w:t>за</w:t>
      </w:r>
      <w:r>
        <w:rPr>
          <w:rFonts w:ascii="Times New Roman" w:eastAsia="Times New Roman" w:hAnsi="Times New Roman" w:cs="Times New Roman"/>
          <w:sz w:val="28"/>
          <w:szCs w:val="28"/>
          <w:lang w:val="uk" w:eastAsia="uk-UA"/>
        </w:rPr>
        <w:t>свідчує, що подано остаточний текст дисертації;</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3) надає згоду на збирання, оброблення та використання його персональних даних, зокрема з метою передання і подальшого оброблення </w:t>
      </w:r>
      <w:r w:rsidRPr="006B428E">
        <w:rPr>
          <w:rFonts w:ascii="Times New Roman" w:eastAsia="Times New Roman" w:hAnsi="Times New Roman" w:cs="Times New Roman"/>
          <w:sz w:val="28"/>
          <w:szCs w:val="28"/>
          <w:lang w:val="uk" w:eastAsia="uk-UA"/>
        </w:rPr>
        <w:t>в</w:t>
      </w:r>
      <w:r>
        <w:rPr>
          <w:rFonts w:ascii="Times New Roman" w:eastAsia="Times New Roman" w:hAnsi="Times New Roman" w:cs="Times New Roman"/>
          <w:sz w:val="28"/>
          <w:szCs w:val="28"/>
          <w:lang w:val="uk" w:eastAsia="uk-UA"/>
        </w:rPr>
        <w:t xml:space="preserve"> інформаційній системі Національного агентства;</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4) зазначає відомості про наукові публікації, зараховані </w:t>
      </w:r>
      <w:r w:rsidR="00D2561D">
        <w:rPr>
          <w:rFonts w:ascii="Times New Roman" w:eastAsia="Times New Roman" w:hAnsi="Times New Roman" w:cs="Times New Roman"/>
          <w:sz w:val="28"/>
          <w:szCs w:val="28"/>
          <w:lang w:val="uk" w:eastAsia="uk-UA"/>
        </w:rPr>
        <w:t xml:space="preserve">як апробація </w:t>
      </w:r>
      <w:r>
        <w:rPr>
          <w:rFonts w:ascii="Times New Roman" w:eastAsia="Times New Roman" w:hAnsi="Times New Roman" w:cs="Times New Roman"/>
          <w:sz w:val="28"/>
          <w:szCs w:val="28"/>
          <w:lang w:val="uk" w:eastAsia="uk-UA"/>
        </w:rPr>
        <w:t>за темою дисертації, із обов’язковим зазначенням ідентифікатора цифрового об’єкта (</w:t>
      </w:r>
      <w:r>
        <w:rPr>
          <w:rFonts w:ascii="Times New Roman" w:eastAsia="Times New Roman" w:hAnsi="Times New Roman" w:cs="Times New Roman"/>
          <w:sz w:val="28"/>
          <w:szCs w:val="28"/>
          <w:lang w:val="en-US" w:eastAsia="uk-UA"/>
        </w:rPr>
        <w:t>Digital</w:t>
      </w:r>
      <w:r>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en-US" w:eastAsia="uk-UA"/>
        </w:rPr>
        <w:t>Object</w:t>
      </w:r>
      <w:r>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en-US" w:eastAsia="uk-UA"/>
        </w:rPr>
        <w:t>Identifier</w:t>
      </w:r>
      <w:r>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eastAsia="uk-UA"/>
        </w:rPr>
        <w:t xml:space="preserve">кожної такої публікації </w:t>
      </w:r>
      <w:r w:rsidR="00F350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у разі наявності</w:t>
      </w:r>
      <w:r w:rsidR="00F350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зазначає мову захисту (українська або англійська).</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 xml:space="preserve">До заяви 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додає такі документи, перелік яких є вичерпним: </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 xml:space="preserve">1) академічну довідку про виконання відповідної </w:t>
      </w:r>
      <w:proofErr w:type="spellStart"/>
      <w:r>
        <w:rPr>
          <w:rFonts w:ascii="Times New Roman" w:eastAsia="Times New Roman" w:hAnsi="Times New Roman" w:cs="Times New Roman"/>
          <w:sz w:val="28"/>
          <w:szCs w:val="28"/>
          <w:lang w:val="uk" w:eastAsia="uk-UA"/>
        </w:rPr>
        <w:t>освітньо</w:t>
      </w:r>
      <w:proofErr w:type="spellEnd"/>
      <w:r>
        <w:rPr>
          <w:rFonts w:ascii="Times New Roman" w:eastAsia="Times New Roman" w:hAnsi="Times New Roman" w:cs="Times New Roman"/>
          <w:sz w:val="28"/>
          <w:szCs w:val="28"/>
          <w:lang w:val="uk" w:eastAsia="uk-UA"/>
        </w:rPr>
        <w:t xml:space="preserve">-наукової програми; </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 xml:space="preserve">2) висновок наукового керівника (керівників) або відповідного структурного підрозділу у двох примірниках; </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lastRenderedPageBreak/>
        <w:t xml:space="preserve">3) висновок про наукову новизну, теоретичне та практичне значення результатів дисертації у двох примірниках; </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4) дисертацію в друкованому (два примірники) та електронному вигляді;</w:t>
      </w:r>
    </w:p>
    <w:p w:rsidR="00473B54" w:rsidRPr="006B428E" w:rsidRDefault="00707933">
      <w:pPr>
        <w:spacing w:before="200" w:after="0" w:line="276" w:lineRule="auto"/>
        <w:ind w:firstLine="720"/>
        <w:jc w:val="both"/>
        <w:rPr>
          <w:rFonts w:ascii="Times New Roman" w:eastAsia="Times New Roman" w:hAnsi="Times New Roman" w:cs="Times New Roman"/>
          <w:color w:val="70AD47" w:themeColor="accent6"/>
          <w:sz w:val="28"/>
          <w:szCs w:val="28"/>
          <w:lang w:val="uk" w:eastAsia="uk-UA"/>
        </w:rPr>
      </w:pPr>
      <w:r>
        <w:rPr>
          <w:rFonts w:ascii="Times New Roman" w:eastAsia="Times New Roman" w:hAnsi="Times New Roman" w:cs="Times New Roman"/>
          <w:sz w:val="28"/>
          <w:szCs w:val="28"/>
          <w:lang w:eastAsia="uk-UA"/>
        </w:rPr>
        <w:t>5</w:t>
      </w:r>
      <w:r w:rsidRPr="006B428E">
        <w:rPr>
          <w:rFonts w:ascii="Times New Roman" w:eastAsia="Times New Roman" w:hAnsi="Times New Roman" w:cs="Times New Roman"/>
          <w:sz w:val="28"/>
          <w:szCs w:val="28"/>
          <w:lang w:eastAsia="uk-UA"/>
        </w:rPr>
        <w:t>) копію документа, який підтверджує зміну прізвища, імені, по батькові здобувача (за потреби).</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sidRPr="006B428E">
        <w:rPr>
          <w:rFonts w:ascii="Times New Roman" w:eastAsia="Times New Roman" w:hAnsi="Times New Roman" w:cs="Times New Roman"/>
          <w:sz w:val="28"/>
          <w:szCs w:val="28"/>
          <w:lang w:val="uk" w:eastAsia="uk-UA"/>
        </w:rPr>
        <w:t xml:space="preserve">19. Вчена рада (постійно діюча  рада за профілем, </w:t>
      </w:r>
      <w:r w:rsidR="00F350B9">
        <w:rPr>
          <w:rFonts w:ascii="Times New Roman" w:eastAsia="Times New Roman" w:hAnsi="Times New Roman" w:cs="Times New Roman"/>
          <w:sz w:val="28"/>
          <w:szCs w:val="28"/>
          <w:lang w:val="uk" w:eastAsia="uk-UA"/>
        </w:rPr>
        <w:t>що</w:t>
      </w:r>
      <w:r w:rsidRPr="006B428E">
        <w:rPr>
          <w:rFonts w:ascii="Times New Roman" w:eastAsia="Times New Roman" w:hAnsi="Times New Roman" w:cs="Times New Roman"/>
          <w:sz w:val="28"/>
          <w:szCs w:val="28"/>
          <w:lang w:val="uk" w:eastAsia="uk-UA"/>
        </w:rPr>
        <w:t xml:space="preserve"> відповідає тематиці дослідження, </w:t>
      </w:r>
      <w:r w:rsidR="00F350B9">
        <w:rPr>
          <w:rFonts w:ascii="Times New Roman" w:eastAsia="Times New Roman" w:hAnsi="Times New Roman" w:cs="Times New Roman"/>
          <w:sz w:val="28"/>
          <w:szCs w:val="28"/>
          <w:lang w:val="uk" w:eastAsia="uk-UA"/>
        </w:rPr>
        <w:t>у межах якої</w:t>
      </w:r>
      <w:r w:rsidRPr="006B428E">
        <w:rPr>
          <w:rFonts w:ascii="Times New Roman" w:eastAsia="Times New Roman" w:hAnsi="Times New Roman" w:cs="Times New Roman"/>
          <w:sz w:val="28"/>
          <w:szCs w:val="28"/>
          <w:lang w:val="uk" w:eastAsia="uk-UA"/>
        </w:rPr>
        <w:t xml:space="preserve"> підготовлено дисертацію здобувача) </w:t>
      </w:r>
      <w:r w:rsidR="00F350B9">
        <w:rPr>
          <w:rFonts w:ascii="Times New Roman" w:eastAsia="Times New Roman" w:hAnsi="Times New Roman" w:cs="Times New Roman"/>
          <w:sz w:val="28"/>
          <w:szCs w:val="28"/>
          <w:lang w:val="uk" w:eastAsia="uk-UA"/>
        </w:rPr>
        <w:t>закладу (установи)</w:t>
      </w:r>
      <w:r w:rsidRPr="006B428E">
        <w:rPr>
          <w:rFonts w:ascii="Times New Roman" w:eastAsia="Times New Roman" w:hAnsi="Times New Roman" w:cs="Times New Roman"/>
          <w:sz w:val="28"/>
          <w:szCs w:val="28"/>
          <w:lang w:val="uk" w:eastAsia="uk-UA"/>
        </w:rPr>
        <w:t xml:space="preserve"> на підставі заяви здобувача </w:t>
      </w:r>
      <w:r w:rsidRPr="006B428E">
        <w:rPr>
          <w:rFonts w:ascii="Times New Roman" w:eastAsia="Times New Roman" w:hAnsi="Times New Roman" w:cs="Times New Roman"/>
          <w:sz w:val="28"/>
          <w:szCs w:val="28"/>
          <w:lang w:val="uk"/>
        </w:rPr>
        <w:t>ступеня доктора філософії</w:t>
      </w:r>
      <w:r w:rsidRPr="006B428E">
        <w:rPr>
          <w:rFonts w:ascii="Times New Roman" w:eastAsia="Times New Roman" w:hAnsi="Times New Roman" w:cs="Times New Roman"/>
          <w:sz w:val="28"/>
          <w:szCs w:val="28"/>
          <w:lang w:val="uk" w:eastAsia="uk-UA"/>
        </w:rPr>
        <w:t xml:space="preserve"> та документів, передбачених пунктом 18 Порядку, на найближчому черговому засіданні ухвалює р</w:t>
      </w:r>
      <w:r>
        <w:rPr>
          <w:rFonts w:ascii="Times New Roman" w:eastAsia="Times New Roman" w:hAnsi="Times New Roman" w:cs="Times New Roman"/>
          <w:sz w:val="28"/>
          <w:szCs w:val="28"/>
          <w:lang w:val="uk" w:eastAsia="uk-UA"/>
        </w:rPr>
        <w:t>ішення про  утворення разової  ради у складі двох рецензентів, двох офіційних опонентів та голови ради, які є компетентними вченими за тематикою дослідження, в межах якої підготовлено</w:t>
      </w:r>
      <w:r w:rsidR="004C161C">
        <w:rPr>
          <w:rFonts w:ascii="Times New Roman" w:eastAsia="Times New Roman" w:hAnsi="Times New Roman" w:cs="Times New Roman"/>
          <w:sz w:val="28"/>
          <w:szCs w:val="28"/>
          <w:lang w:val="uk" w:eastAsia="uk-UA"/>
        </w:rPr>
        <w:t xml:space="preserve"> дисертацію здобувача. Я</w:t>
      </w:r>
      <w:r>
        <w:rPr>
          <w:rFonts w:ascii="Times New Roman" w:eastAsia="Times New Roman" w:hAnsi="Times New Roman" w:cs="Times New Roman"/>
          <w:sz w:val="28"/>
          <w:szCs w:val="28"/>
          <w:lang w:val="uk" w:eastAsia="uk-UA"/>
        </w:rPr>
        <w:t xml:space="preserve">кщо в закладі (установі), окрім рецензентів, що надали висновок про  наукову новизну, теоретичне та практичне значення результатів дисертації, відсутні інші компетентні вчені за тематикою дослідження, </w:t>
      </w:r>
      <w:r w:rsidR="00F350B9">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підготовлено дисертацію здобувача, разова рада утворюється у складі двох рецензен</w:t>
      </w:r>
      <w:r w:rsidR="00F350B9">
        <w:rPr>
          <w:rFonts w:ascii="Times New Roman" w:eastAsia="Times New Roman" w:hAnsi="Times New Roman" w:cs="Times New Roman"/>
          <w:sz w:val="28"/>
          <w:szCs w:val="28"/>
          <w:lang w:val="uk" w:eastAsia="uk-UA"/>
        </w:rPr>
        <w:t>тів (один з яких призначається</w:t>
      </w:r>
      <w:r>
        <w:rPr>
          <w:rFonts w:ascii="Times New Roman" w:eastAsia="Times New Roman" w:hAnsi="Times New Roman" w:cs="Times New Roman"/>
          <w:sz w:val="28"/>
          <w:szCs w:val="28"/>
          <w:lang w:val="uk" w:eastAsia="uk-UA"/>
        </w:rPr>
        <w:t xml:space="preserve"> головою) та трьох офіційних опонентів, які є компетентними вченими за вказаною тематикою.</w:t>
      </w:r>
    </w:p>
    <w:p w:rsidR="00473B54" w:rsidRDefault="00707933">
      <w:pPr>
        <w:spacing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Протягом трьох робочих днів з дня </w:t>
      </w:r>
      <w:r w:rsidRPr="006B428E">
        <w:rPr>
          <w:rFonts w:ascii="Times New Roman" w:eastAsia="Times New Roman" w:hAnsi="Times New Roman" w:cs="Times New Roman"/>
          <w:sz w:val="28"/>
          <w:szCs w:val="28"/>
          <w:lang w:val="uk" w:eastAsia="uk-UA"/>
        </w:rPr>
        <w:t>ухвалення р</w:t>
      </w:r>
      <w:r>
        <w:rPr>
          <w:rFonts w:ascii="Times New Roman" w:eastAsia="Times New Roman" w:hAnsi="Times New Roman" w:cs="Times New Roman"/>
          <w:sz w:val="28"/>
          <w:szCs w:val="28"/>
          <w:lang w:val="uk" w:eastAsia="uk-UA"/>
        </w:rPr>
        <w:t xml:space="preserve">ішення про утворення разової  ради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(установи) оприлюднюється дисертація здобувача</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 висновок про наукову новизну, теоретичне та практичне значення результатів дисертації, а також інформація про утворення разової  ради. Відповідні документи оприлюднюються у формат</w:t>
      </w:r>
      <w:r>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val="uk" w:eastAsia="uk-UA"/>
        </w:rPr>
        <w:t xml:space="preserve"> PDF (з текстовим шаром).</w:t>
      </w:r>
    </w:p>
    <w:p w:rsidR="00473B54" w:rsidRDefault="00707933">
      <w:pPr>
        <w:spacing w:before="200" w:line="276" w:lineRule="auto"/>
        <w:ind w:firstLine="720"/>
        <w:jc w:val="both"/>
        <w:rPr>
          <w:rFonts w:ascii="Times New Roman" w:eastAsia="Times New Roman" w:hAnsi="Times New Roman" w:cs="Times New Roman"/>
          <w:sz w:val="28"/>
          <w:szCs w:val="28"/>
          <w:lang w:val="uk" w:eastAsia="uk-UA"/>
        </w:rPr>
      </w:pPr>
      <w:bookmarkStart w:id="18" w:name="_Hlk39528918"/>
      <w:bookmarkStart w:id="19" w:name="_Hlk39528863"/>
      <w:bookmarkEnd w:id="18"/>
      <w:bookmarkEnd w:id="19"/>
      <w:r>
        <w:rPr>
          <w:rFonts w:ascii="Times New Roman" w:eastAsia="Times New Roman" w:hAnsi="Times New Roman" w:cs="Times New Roman"/>
          <w:sz w:val="28"/>
          <w:szCs w:val="28"/>
          <w:lang w:val="uk" w:eastAsia="uk-UA"/>
        </w:rPr>
        <w:t xml:space="preserve">20. Протягом п'яти робочих днів з дня утворення разової  ради технічний секретар подає через інформаційну систему до Національного агентства  заяву про акредитацію разової ради. </w:t>
      </w:r>
    </w:p>
    <w:p w:rsidR="00473B54" w:rsidRDefault="00707933">
      <w:pPr>
        <w:spacing w:before="20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Не пізніше двох місяців з дня отримання заяви Національне агентство </w:t>
      </w:r>
      <w:r w:rsidRPr="006B428E">
        <w:rPr>
          <w:rFonts w:ascii="Times New Roman" w:eastAsia="Times New Roman" w:hAnsi="Times New Roman" w:cs="Times New Roman"/>
          <w:sz w:val="28"/>
          <w:szCs w:val="28"/>
          <w:lang w:val="uk" w:eastAsia="uk-UA"/>
        </w:rPr>
        <w:t>ухвалює рішення щодо акредитації разової  ради в порядку, визначеному Положенням про акредитацію. Відомості про ухвалене рішення оприлюднюються в інформаційній системі Національного агентства.</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21. 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має право на вибір  спеціалізованої вченої ради для захисту дисертації. З цією метою здобувач може звернутися до іншого закладу (установи), </w:t>
      </w:r>
      <w:r w:rsidRPr="006B428E">
        <w:rPr>
          <w:rFonts w:ascii="Times New Roman" w:eastAsia="Times New Roman" w:hAnsi="Times New Roman" w:cs="Times New Roman"/>
          <w:sz w:val="28"/>
          <w:szCs w:val="28"/>
          <w:lang w:val="uk" w:eastAsia="uk-UA"/>
        </w:rPr>
        <w:t xml:space="preserve">ніж той, </w:t>
      </w:r>
      <w:r w:rsidR="00F350B9">
        <w:rPr>
          <w:rFonts w:ascii="Times New Roman" w:eastAsia="Times New Roman" w:hAnsi="Times New Roman" w:cs="Times New Roman"/>
          <w:sz w:val="28"/>
          <w:szCs w:val="28"/>
          <w:lang w:val="uk" w:eastAsia="uk-UA"/>
        </w:rPr>
        <w:t>у</w:t>
      </w:r>
      <w:r w:rsidRPr="006B428E">
        <w:rPr>
          <w:rFonts w:ascii="Times New Roman" w:eastAsia="Times New Roman" w:hAnsi="Times New Roman" w:cs="Times New Roman"/>
          <w:sz w:val="28"/>
          <w:szCs w:val="28"/>
          <w:lang w:val="uk" w:eastAsia="uk-UA"/>
        </w:rPr>
        <w:t xml:space="preserve"> якому він ви</w:t>
      </w:r>
      <w:r w:rsidR="00F350B9">
        <w:rPr>
          <w:rFonts w:ascii="Times New Roman" w:eastAsia="Times New Roman" w:hAnsi="Times New Roman" w:cs="Times New Roman"/>
          <w:sz w:val="28"/>
          <w:szCs w:val="28"/>
          <w:lang w:val="uk" w:eastAsia="uk-UA"/>
        </w:rPr>
        <w:t xml:space="preserve">конав </w:t>
      </w:r>
      <w:proofErr w:type="spellStart"/>
      <w:r w:rsidR="00F350B9">
        <w:rPr>
          <w:rFonts w:ascii="Times New Roman" w:eastAsia="Times New Roman" w:hAnsi="Times New Roman" w:cs="Times New Roman"/>
          <w:sz w:val="28"/>
          <w:szCs w:val="28"/>
          <w:lang w:val="uk" w:eastAsia="uk-UA"/>
        </w:rPr>
        <w:t>освітньо</w:t>
      </w:r>
      <w:proofErr w:type="spellEnd"/>
      <w:r w:rsidR="00F350B9">
        <w:rPr>
          <w:rFonts w:ascii="Times New Roman" w:eastAsia="Times New Roman" w:hAnsi="Times New Roman" w:cs="Times New Roman"/>
          <w:sz w:val="28"/>
          <w:szCs w:val="28"/>
          <w:lang w:val="uk" w:eastAsia="uk-UA"/>
        </w:rPr>
        <w:t>-наукову програму,</w:t>
      </w:r>
      <w:r w:rsidRPr="006B428E">
        <w:rPr>
          <w:rFonts w:ascii="Times New Roman" w:eastAsia="Times New Roman" w:hAnsi="Times New Roman" w:cs="Times New Roman"/>
          <w:sz w:val="28"/>
          <w:szCs w:val="28"/>
          <w:lang w:val="uk" w:eastAsia="uk-UA"/>
        </w:rPr>
        <w:t xml:space="preserve"> за умови утворення в </w:t>
      </w:r>
      <w:r w:rsidR="006B428E" w:rsidRPr="006B428E">
        <w:rPr>
          <w:rFonts w:ascii="Times New Roman" w:eastAsia="Times New Roman" w:hAnsi="Times New Roman" w:cs="Times New Roman"/>
          <w:sz w:val="28"/>
          <w:szCs w:val="28"/>
          <w:lang w:val="uk" w:eastAsia="uk-UA"/>
        </w:rPr>
        <w:t>цьому іншому закладі</w:t>
      </w:r>
      <w:r w:rsidRPr="006B428E">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uk" w:eastAsia="uk-UA"/>
        </w:rPr>
        <w:t xml:space="preserve">постійно діючої ради, </w:t>
      </w:r>
      <w:r>
        <w:rPr>
          <w:rFonts w:ascii="Times New Roman" w:eastAsia="Times New Roman" w:hAnsi="Times New Roman" w:cs="Times New Roman"/>
          <w:sz w:val="28"/>
          <w:szCs w:val="28"/>
          <w:lang w:val="uk" w:eastAsia="uk-UA"/>
        </w:rPr>
        <w:lastRenderedPageBreak/>
        <w:t xml:space="preserve">профіль якої відповідає тематиці дослідження, </w:t>
      </w:r>
      <w:r w:rsidR="00F350B9">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підготовлено дисертацію здобувача. У цьому випадку оплата послуг, пов’язаних з атестацією такого здобувача</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 xml:space="preserve">, здійснюється за рахунок здобувача чи третьої сторони відповідно до пункту 58 цього Порядку. </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Здобувач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подає на ім’я голови обраної ним </w:t>
      </w:r>
      <w:r>
        <w:rPr>
          <w:rFonts w:ascii="Times New Roman" w:eastAsia="Times New Roman" w:hAnsi="Times New Roman" w:cs="Times New Roman"/>
          <w:sz w:val="28"/>
          <w:szCs w:val="28"/>
          <w:lang w:val="uk"/>
        </w:rPr>
        <w:t>постійно діючої ради письмову заяву п</w:t>
      </w:r>
      <w:r>
        <w:rPr>
          <w:rFonts w:ascii="Times New Roman" w:eastAsia="Times New Roman" w:hAnsi="Times New Roman" w:cs="Times New Roman"/>
          <w:sz w:val="27"/>
          <w:szCs w:val="27"/>
          <w:lang w:val="uk"/>
        </w:rPr>
        <w:t xml:space="preserve">ро </w:t>
      </w:r>
      <w:r>
        <w:rPr>
          <w:rFonts w:ascii="Times New Roman" w:eastAsia="Times New Roman" w:hAnsi="Times New Roman" w:cs="Times New Roman"/>
          <w:sz w:val="28"/>
          <w:szCs w:val="28"/>
          <w:lang w:val="uk" w:eastAsia="uk-UA"/>
        </w:rPr>
        <w:t xml:space="preserve">рецензування дисертації та утворення разової ради для проведення захисту дисертації на здобуття ступеня доктора філософії разом з доданими документами відповідно до вимог пункту 18 цього Порядку. </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bookmarkStart w:id="20" w:name="_Hlk39004271"/>
      <w:bookmarkEnd w:id="20"/>
      <w:r>
        <w:rPr>
          <w:rFonts w:ascii="Times New Roman" w:eastAsia="Times New Roman" w:hAnsi="Times New Roman" w:cs="Times New Roman"/>
          <w:sz w:val="28"/>
          <w:szCs w:val="28"/>
          <w:lang w:val="uk" w:eastAsia="uk-UA"/>
        </w:rPr>
        <w:t xml:space="preserve">Постійна діюча рада на підставі заяви здобувача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 xml:space="preserve">та доданих документів  на найближчому черговому засіданні призначає зі свого складу двох рецензентів, </w:t>
      </w:r>
      <w:r w:rsidR="00EA6B0D">
        <w:rPr>
          <w:rFonts w:ascii="Times New Roman" w:eastAsia="Times New Roman" w:hAnsi="Times New Roman" w:cs="Times New Roman"/>
          <w:sz w:val="28"/>
          <w:szCs w:val="28"/>
          <w:lang w:val="uk" w:eastAsia="uk-UA"/>
        </w:rPr>
        <w:t>що</w:t>
      </w:r>
      <w:r>
        <w:rPr>
          <w:rFonts w:ascii="Times New Roman" w:eastAsia="Times New Roman" w:hAnsi="Times New Roman" w:cs="Times New Roman"/>
          <w:sz w:val="28"/>
          <w:szCs w:val="28"/>
          <w:lang w:val="uk" w:eastAsia="uk-UA"/>
        </w:rPr>
        <w:t xml:space="preserve"> є компетентними вченими за тематикою дослідження, </w:t>
      </w:r>
      <w:r w:rsidR="00EA6B0D">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підготовлено дисертацію здобувача. </w:t>
      </w:r>
      <w:r w:rsidR="00EA6B0D">
        <w:rPr>
          <w:rFonts w:ascii="Times New Roman" w:eastAsia="Times New Roman" w:hAnsi="Times New Roman" w:cs="Times New Roman"/>
          <w:sz w:val="28"/>
          <w:szCs w:val="28"/>
          <w:lang w:val="uk" w:eastAsia="uk-UA"/>
        </w:rPr>
        <w:t>За результатами фахового семінару, який проводиться протягом одного місяця з дня призначення рецензентів за участі не менше 2/3 членів постійно діючої ради, розглянувши дисертацію, р</w:t>
      </w:r>
      <w:r>
        <w:rPr>
          <w:rFonts w:ascii="Times New Roman" w:eastAsia="Times New Roman" w:hAnsi="Times New Roman" w:cs="Times New Roman"/>
          <w:sz w:val="28"/>
          <w:szCs w:val="28"/>
          <w:lang w:val="uk" w:eastAsia="uk-UA"/>
        </w:rPr>
        <w:t>ецензенти</w:t>
      </w:r>
      <w:r w:rsidR="00EA6B0D">
        <w:rPr>
          <w:rFonts w:ascii="Times New Roman" w:eastAsia="Times New Roman" w:hAnsi="Times New Roman" w:cs="Times New Roman"/>
          <w:sz w:val="28"/>
          <w:szCs w:val="28"/>
          <w:lang w:val="uk" w:eastAsia="uk-UA"/>
        </w:rPr>
        <w:t xml:space="preserve"> готують  та подають у строк до одного місяця з дня проведення фахового семінару  до постійно діючої ради рецензії щодо наукової новизни, теоретичного та практичного значення результатів дисертації</w:t>
      </w:r>
      <w:r>
        <w:rPr>
          <w:rFonts w:ascii="Times New Roman" w:eastAsia="Times New Roman" w:hAnsi="Times New Roman" w:cs="Times New Roman"/>
          <w:sz w:val="28"/>
          <w:szCs w:val="28"/>
          <w:lang w:val="uk" w:eastAsia="uk-UA"/>
        </w:rPr>
        <w:t xml:space="preserve">. Рецензії мають відповідати вимогам, встановленим до висновку про наукову новизну, теоретичне та практичне значення результатів дисертації. </w:t>
      </w:r>
    </w:p>
    <w:p w:rsidR="00473B54" w:rsidRDefault="005C13D7">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Якщо</w:t>
      </w:r>
      <w:r w:rsidR="00707933">
        <w:rPr>
          <w:rFonts w:ascii="Times New Roman" w:eastAsia="Times New Roman" w:hAnsi="Times New Roman" w:cs="Times New Roman"/>
          <w:sz w:val="28"/>
          <w:szCs w:val="28"/>
          <w:lang w:val="uk" w:eastAsia="uk-UA"/>
        </w:rPr>
        <w:t xml:space="preserve"> обидві рецензії є позитивними, постійно діюча  рада ді</w:t>
      </w:r>
      <w:r w:rsidR="004529EB">
        <w:rPr>
          <w:rFonts w:ascii="Times New Roman" w:eastAsia="Times New Roman" w:hAnsi="Times New Roman" w:cs="Times New Roman"/>
          <w:sz w:val="28"/>
          <w:szCs w:val="28"/>
          <w:lang w:val="uk" w:eastAsia="uk-UA"/>
        </w:rPr>
        <w:t>є</w:t>
      </w:r>
      <w:r w:rsidR="00707933">
        <w:rPr>
          <w:rFonts w:ascii="Times New Roman" w:eastAsia="Times New Roman" w:hAnsi="Times New Roman" w:cs="Times New Roman"/>
          <w:sz w:val="28"/>
          <w:szCs w:val="28"/>
          <w:lang w:val="uk" w:eastAsia="uk-UA"/>
        </w:rPr>
        <w:t xml:space="preserve">  відповідно до пункту 19 цього Порядку. Окрім визначених в пункті 19 цього Порядку документів та інформації, що підлягає оприлюдненню на </w:t>
      </w:r>
      <w:proofErr w:type="spellStart"/>
      <w:r w:rsidR="00707933">
        <w:rPr>
          <w:rFonts w:ascii="Times New Roman" w:eastAsia="Times New Roman" w:hAnsi="Times New Roman" w:cs="Times New Roman"/>
          <w:sz w:val="28"/>
          <w:szCs w:val="28"/>
          <w:lang w:val="uk" w:eastAsia="uk-UA"/>
        </w:rPr>
        <w:t>вебсайті</w:t>
      </w:r>
      <w:proofErr w:type="spellEnd"/>
      <w:r w:rsidR="00707933">
        <w:rPr>
          <w:rFonts w:ascii="Times New Roman" w:eastAsia="Times New Roman" w:hAnsi="Times New Roman" w:cs="Times New Roman"/>
          <w:sz w:val="28"/>
          <w:szCs w:val="28"/>
          <w:lang w:val="uk" w:eastAsia="uk-UA"/>
        </w:rPr>
        <w:t xml:space="preserve"> закладу (установи), додатково </w:t>
      </w:r>
      <w:r w:rsidR="00707933" w:rsidRPr="006B428E">
        <w:rPr>
          <w:rFonts w:ascii="Times New Roman" w:eastAsia="Times New Roman" w:hAnsi="Times New Roman" w:cs="Times New Roman"/>
          <w:sz w:val="28"/>
          <w:szCs w:val="28"/>
          <w:lang w:val="uk" w:eastAsia="uk-UA"/>
        </w:rPr>
        <w:t>публікуються</w:t>
      </w:r>
      <w:r w:rsidR="00707933">
        <w:rPr>
          <w:rFonts w:ascii="Times New Roman" w:eastAsia="Times New Roman" w:hAnsi="Times New Roman" w:cs="Times New Roman"/>
          <w:sz w:val="28"/>
          <w:szCs w:val="28"/>
          <w:lang w:val="uk" w:eastAsia="uk-UA"/>
        </w:rPr>
        <w:t xml:space="preserve"> рецензії щодо наукової новизни, теоретичного та практичного значення результатів дисертації. </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Протягом п'яти робочих днів з дня утворення разової  ради технічний секретар подає через інформаційну систему до Національного агентства  заяву про акредитацію разової  ради, яка розглядається Національним агентством відповідно до абзацу другого пункту 20 цього Порядку. </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bookmarkStart w:id="21" w:name="_Hlk39004882"/>
      <w:bookmarkEnd w:id="21"/>
      <w:r>
        <w:rPr>
          <w:rFonts w:ascii="Times New Roman" w:eastAsia="Times New Roman" w:hAnsi="Times New Roman" w:cs="Times New Roman"/>
          <w:sz w:val="28"/>
          <w:szCs w:val="28"/>
          <w:lang w:val="uk" w:eastAsia="uk-UA"/>
        </w:rPr>
        <w:t xml:space="preserve">22.  Один друкований </w:t>
      </w:r>
      <w:r w:rsidR="00052BD1">
        <w:rPr>
          <w:rFonts w:ascii="Times New Roman" w:eastAsia="Times New Roman" w:hAnsi="Times New Roman" w:cs="Times New Roman"/>
          <w:sz w:val="28"/>
          <w:szCs w:val="28"/>
          <w:lang w:val="uk" w:eastAsia="uk-UA"/>
        </w:rPr>
        <w:t>примірник дисертації не пізніше</w:t>
      </w:r>
      <w:r>
        <w:rPr>
          <w:rFonts w:ascii="Times New Roman" w:eastAsia="Times New Roman" w:hAnsi="Times New Roman" w:cs="Times New Roman"/>
          <w:sz w:val="28"/>
          <w:szCs w:val="28"/>
          <w:lang w:val="uk" w:eastAsia="uk-UA"/>
        </w:rPr>
        <w:t xml:space="preserve"> ніж через десять робочих днів після оприлюднення відомостей про акредитацію разової ради Національним агентством передається технічним секретарем до бібліотеки закладу  (установи), де проводитиметься захист. У разі успішного захисту до цього примірника дисертації прикріплюється примірник рішення  разової  ради про присудження наукового ступеня, підписаний головою </w:t>
      </w:r>
      <w:r w:rsidR="005E780F">
        <w:rPr>
          <w:rFonts w:ascii="Times New Roman" w:eastAsia="Times New Roman" w:hAnsi="Times New Roman" w:cs="Times New Roman"/>
          <w:sz w:val="28"/>
          <w:szCs w:val="28"/>
          <w:lang w:val="uk" w:eastAsia="uk-UA"/>
        </w:rPr>
        <w:t>і</w:t>
      </w:r>
      <w:r>
        <w:rPr>
          <w:rFonts w:ascii="Times New Roman" w:eastAsia="Times New Roman" w:hAnsi="Times New Roman" w:cs="Times New Roman"/>
          <w:sz w:val="28"/>
          <w:szCs w:val="28"/>
          <w:lang w:val="uk" w:eastAsia="uk-UA"/>
        </w:rPr>
        <w:t xml:space="preserve"> членами разової </w:t>
      </w:r>
      <w:r>
        <w:rPr>
          <w:rFonts w:ascii="Times New Roman" w:eastAsia="Times New Roman" w:hAnsi="Times New Roman" w:cs="Times New Roman"/>
          <w:sz w:val="28"/>
          <w:szCs w:val="28"/>
          <w:lang w:val="uk" w:eastAsia="uk-UA"/>
        </w:rPr>
        <w:lastRenderedPageBreak/>
        <w:t xml:space="preserve">ради, </w:t>
      </w:r>
      <w:r w:rsidR="005E780F">
        <w:rPr>
          <w:rFonts w:ascii="Times New Roman" w:eastAsia="Times New Roman" w:hAnsi="Times New Roman" w:cs="Times New Roman"/>
          <w:sz w:val="28"/>
          <w:szCs w:val="28"/>
          <w:lang w:val="uk" w:eastAsia="uk-UA"/>
        </w:rPr>
        <w:t xml:space="preserve">що були </w:t>
      </w:r>
      <w:r>
        <w:rPr>
          <w:rFonts w:ascii="Times New Roman" w:eastAsia="Times New Roman" w:hAnsi="Times New Roman" w:cs="Times New Roman"/>
          <w:sz w:val="28"/>
          <w:szCs w:val="28"/>
          <w:lang w:val="uk" w:eastAsia="uk-UA"/>
        </w:rPr>
        <w:t>присут</w:t>
      </w:r>
      <w:r w:rsidR="005E780F">
        <w:rPr>
          <w:rFonts w:ascii="Times New Roman" w:eastAsia="Times New Roman" w:hAnsi="Times New Roman" w:cs="Times New Roman"/>
          <w:sz w:val="28"/>
          <w:szCs w:val="28"/>
          <w:lang w:val="uk" w:eastAsia="uk-UA"/>
        </w:rPr>
        <w:t>ні під час захисту дисертації</w:t>
      </w:r>
      <w:r>
        <w:rPr>
          <w:rFonts w:ascii="Times New Roman" w:eastAsia="Times New Roman" w:hAnsi="Times New Roman" w:cs="Times New Roman"/>
          <w:sz w:val="28"/>
          <w:szCs w:val="28"/>
          <w:lang w:val="uk" w:eastAsia="uk-UA"/>
        </w:rPr>
        <w:t xml:space="preserve"> та підтримали присудження  ступеня доктора філософії здобувачеві.</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23. За наслідками вивчення дисертації та наукових публікацій здобувача</w:t>
      </w:r>
      <w:r>
        <w:rPr>
          <w:rFonts w:ascii="Times New Roman" w:eastAsia="Times New Roman" w:hAnsi="Times New Roman" w:cs="Times New Roman"/>
          <w:sz w:val="28"/>
          <w:szCs w:val="28"/>
          <w:lang w:val="uk"/>
        </w:rPr>
        <w:t xml:space="preserve"> ступеня доктора філософії</w:t>
      </w:r>
      <w:r>
        <w:rPr>
          <w:rFonts w:ascii="Times New Roman" w:eastAsia="Times New Roman" w:hAnsi="Times New Roman" w:cs="Times New Roman"/>
          <w:sz w:val="28"/>
          <w:szCs w:val="28"/>
          <w:lang w:val="uk" w:eastAsia="uk-UA"/>
        </w:rPr>
        <w:t>, зарахова</w:t>
      </w:r>
      <w:r w:rsidR="005C13D7">
        <w:rPr>
          <w:rFonts w:ascii="Times New Roman" w:eastAsia="Times New Roman" w:hAnsi="Times New Roman" w:cs="Times New Roman"/>
          <w:sz w:val="28"/>
          <w:szCs w:val="28"/>
          <w:lang w:val="uk" w:eastAsia="uk-UA"/>
        </w:rPr>
        <w:t>них за темою дисертації (</w:t>
      </w:r>
      <w:r>
        <w:rPr>
          <w:rFonts w:ascii="Times New Roman" w:eastAsia="Times New Roman" w:hAnsi="Times New Roman" w:cs="Times New Roman"/>
          <w:sz w:val="28"/>
          <w:szCs w:val="28"/>
          <w:lang w:val="uk" w:eastAsia="uk-UA"/>
        </w:rPr>
        <w:t xml:space="preserve">якщо дисертація подається у формі рукопису), у  строк до одного місяця з дня оприлюднення відомостей  про акредитацію разової ради Національним агентством, кожен офіційний опонент подає разовій  раді відгук, </w:t>
      </w:r>
      <w:bookmarkStart w:id="22" w:name="_Hlk41306318"/>
      <w:r>
        <w:rPr>
          <w:rFonts w:ascii="Times New Roman" w:eastAsia="Times New Roman" w:hAnsi="Times New Roman" w:cs="Times New Roman"/>
          <w:sz w:val="28"/>
          <w:szCs w:val="28"/>
          <w:lang w:val="uk" w:eastAsia="uk-UA"/>
        </w:rPr>
        <w:t xml:space="preserve">у якому визначається ступінь обґрунтованості наукових положень, висновків і рекомендацій, сформульованих у дисертації, їх новизна, повнота викладу в наукових публікаціях, зарахованих за темою наукового досягнення, </w:t>
      </w:r>
      <w:bookmarkEnd w:id="22"/>
      <w:r>
        <w:rPr>
          <w:rFonts w:ascii="Times New Roman" w:eastAsia="Times New Roman" w:hAnsi="Times New Roman" w:cs="Times New Roman"/>
          <w:sz w:val="28"/>
          <w:szCs w:val="28"/>
          <w:lang w:val="uk" w:eastAsia="uk-UA"/>
        </w:rPr>
        <w:t>відсутність (наявність) порушень академічної доброчесності (</w:t>
      </w:r>
      <w:r w:rsidR="005C13D7">
        <w:rPr>
          <w:rFonts w:ascii="Times New Roman" w:eastAsia="Times New Roman" w:hAnsi="Times New Roman" w:cs="Times New Roman"/>
          <w:sz w:val="28"/>
          <w:szCs w:val="28"/>
          <w:lang w:val="uk" w:eastAsia="uk-UA"/>
        </w:rPr>
        <w:t>і</w:t>
      </w:r>
      <w:r>
        <w:rPr>
          <w:rFonts w:ascii="Times New Roman" w:eastAsia="Times New Roman" w:hAnsi="Times New Roman" w:cs="Times New Roman"/>
          <w:sz w:val="28"/>
          <w:szCs w:val="28"/>
          <w:lang w:val="uk" w:eastAsia="uk-UA"/>
        </w:rPr>
        <w:t xml:space="preserve">з </w:t>
      </w:r>
      <w:r w:rsidR="005C13D7">
        <w:rPr>
          <w:rFonts w:ascii="Times New Roman" w:eastAsia="Times New Roman" w:hAnsi="Times New Roman" w:cs="Times New Roman"/>
          <w:sz w:val="28"/>
          <w:szCs w:val="28"/>
          <w:lang w:val="uk" w:eastAsia="uk-UA"/>
        </w:rPr>
        <w:t>зазначення</w:t>
      </w:r>
      <w:r>
        <w:rPr>
          <w:rFonts w:ascii="Times New Roman" w:eastAsia="Times New Roman" w:hAnsi="Times New Roman" w:cs="Times New Roman"/>
          <w:sz w:val="28"/>
          <w:szCs w:val="28"/>
          <w:lang w:val="uk" w:eastAsia="uk-UA"/>
        </w:rPr>
        <w:t xml:space="preserve">м виду та змісту кожного порушення у </w:t>
      </w:r>
      <w:r w:rsidR="005C13D7">
        <w:rPr>
          <w:rFonts w:ascii="Times New Roman" w:eastAsia="Times New Roman" w:hAnsi="Times New Roman" w:cs="Times New Roman"/>
          <w:sz w:val="28"/>
          <w:szCs w:val="28"/>
          <w:lang w:val="uk" w:eastAsia="uk-UA"/>
        </w:rPr>
        <w:t>випадку</w:t>
      </w:r>
      <w:r>
        <w:rPr>
          <w:rFonts w:ascii="Times New Roman" w:eastAsia="Times New Roman" w:hAnsi="Times New Roman" w:cs="Times New Roman"/>
          <w:sz w:val="28"/>
          <w:szCs w:val="28"/>
          <w:lang w:val="uk" w:eastAsia="uk-UA"/>
        </w:rPr>
        <w:t xml:space="preserve"> їх встановлення). Офіційний опонент забезпечує об’єктивність підготовленого ним відгуку та засвідчує його власними підписом.</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Якщо відгук не відповідає вимогам, встановленим абзацом першим пункту 23 цього Порядку, разова  рада повертає його офіційному опоненту для доопрацювання  в межах строку, визначеного абзацом першим пункту 23 Порядку, або  вносить подання до вченої ради (постійно діючої  ради, що утворила разову раду) закладу ( установи) про заміну офіційного опонента, яке розглядається на її найближчому засіданні. </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bookmarkStart w:id="23" w:name="_Hlk39529527"/>
      <w:r>
        <w:rPr>
          <w:rFonts w:ascii="Times New Roman" w:eastAsia="Times New Roman" w:hAnsi="Times New Roman" w:cs="Times New Roman"/>
          <w:sz w:val="28"/>
          <w:szCs w:val="28"/>
          <w:lang w:val="uk" w:eastAsia="uk-UA"/>
        </w:rPr>
        <w:t>У випадку заміни опонента технічний секретар протягом п'яти робочих днів подає заяву про підтвердження акредитації разової  ради через інформаційну систему до  Національного агентства.</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w:t>
      </w:r>
      <w:r w:rsidRPr="00052BD1">
        <w:rPr>
          <w:rFonts w:ascii="Times New Roman" w:eastAsia="Times New Roman" w:hAnsi="Times New Roman" w:cs="Times New Roman"/>
          <w:sz w:val="28"/>
          <w:szCs w:val="28"/>
          <w:lang w:val="uk" w:eastAsia="uk-UA"/>
        </w:rPr>
        <w:t>Національне агентство не пізніше  двох місяців з дня подання заяви  в порядку, визначеному Положенням про акредитацію, ухвалює рішення  щодо підтвердження акредитації разової ради.  Відомості про ухвалене</w:t>
      </w:r>
      <w:r>
        <w:rPr>
          <w:rFonts w:ascii="Times New Roman" w:eastAsia="Times New Roman" w:hAnsi="Times New Roman" w:cs="Times New Roman"/>
          <w:sz w:val="28"/>
          <w:szCs w:val="28"/>
          <w:lang w:val="uk" w:eastAsia="uk-UA"/>
        </w:rPr>
        <w:t xml:space="preserve"> рішення оприлюднюються в інформаційній системі Національного агентства та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(установи).</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Після надходження до разової  ради всіх відгуків офіційних опонентів  разова рада </w:t>
      </w:r>
      <w:r w:rsidR="003C2B72">
        <w:rPr>
          <w:rFonts w:ascii="Times New Roman" w:eastAsia="Times New Roman" w:hAnsi="Times New Roman" w:cs="Times New Roman"/>
          <w:sz w:val="28"/>
          <w:szCs w:val="28"/>
          <w:lang w:val="uk" w:eastAsia="uk-UA"/>
        </w:rPr>
        <w:t>в</w:t>
      </w:r>
      <w:r>
        <w:rPr>
          <w:rFonts w:ascii="Times New Roman" w:eastAsia="Times New Roman" w:hAnsi="Times New Roman" w:cs="Times New Roman"/>
          <w:sz w:val="28"/>
          <w:szCs w:val="28"/>
          <w:lang w:val="uk" w:eastAsia="uk-UA"/>
        </w:rPr>
        <w:t xml:space="preserve"> робочому порядку погоджує дату проведення захисту дисертації, яка призначається головою разової ради </w:t>
      </w:r>
      <w:bookmarkStart w:id="24" w:name="_Hlk41307832"/>
      <w:r>
        <w:rPr>
          <w:rFonts w:ascii="Times New Roman" w:eastAsia="Times New Roman" w:hAnsi="Times New Roman" w:cs="Times New Roman"/>
          <w:sz w:val="28"/>
          <w:szCs w:val="28"/>
          <w:lang w:val="uk" w:eastAsia="uk-UA"/>
        </w:rPr>
        <w:t xml:space="preserve">у строк, не раніше двох та не пізніше чотирьох тижнів з </w:t>
      </w:r>
      <w:bookmarkEnd w:id="24"/>
      <w:r>
        <w:rPr>
          <w:rFonts w:ascii="Times New Roman" w:eastAsia="Times New Roman" w:hAnsi="Times New Roman" w:cs="Times New Roman"/>
          <w:sz w:val="28"/>
          <w:szCs w:val="28"/>
          <w:lang w:val="uk" w:eastAsia="uk-UA"/>
        </w:rPr>
        <w:t xml:space="preserve">дня надходження останнього відгуку офіційного опонента. Протягом трьох робочих днів з дня погодження дати проведення захисту дисертації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відповідного закладу  (установи) оприлюднюються відгуки офіційних опонентів та інформація про дату, час та місц</w:t>
      </w:r>
      <w:r w:rsidR="00052BD1">
        <w:rPr>
          <w:rFonts w:ascii="Times New Roman" w:eastAsia="Times New Roman" w:hAnsi="Times New Roman" w:cs="Times New Roman"/>
          <w:sz w:val="28"/>
          <w:szCs w:val="28"/>
          <w:lang w:val="uk" w:eastAsia="uk-UA"/>
        </w:rPr>
        <w:t>е проведення захисту дисертації</w:t>
      </w:r>
      <w:r>
        <w:rPr>
          <w:rFonts w:ascii="Times New Roman" w:eastAsia="Times New Roman" w:hAnsi="Times New Roman" w:cs="Times New Roman"/>
          <w:sz w:val="28"/>
          <w:szCs w:val="28"/>
          <w:lang w:val="uk" w:eastAsia="uk-UA"/>
        </w:rPr>
        <w:t xml:space="preserve">, </w:t>
      </w:r>
      <w:r w:rsidRPr="00052BD1">
        <w:rPr>
          <w:rFonts w:ascii="Times New Roman" w:eastAsia="Times New Roman" w:hAnsi="Times New Roman" w:cs="Times New Roman"/>
          <w:sz w:val="28"/>
          <w:szCs w:val="28"/>
          <w:lang w:val="uk" w:eastAsia="uk-UA"/>
        </w:rPr>
        <w:t>а також</w:t>
      </w:r>
      <w:r>
        <w:rPr>
          <w:rFonts w:ascii="Times New Roman" w:eastAsia="Times New Roman" w:hAnsi="Times New Roman" w:cs="Times New Roman"/>
          <w:sz w:val="28"/>
          <w:szCs w:val="28"/>
          <w:lang w:val="uk" w:eastAsia="uk-UA"/>
        </w:rPr>
        <w:t xml:space="preserve"> письмові копії відгуків опонентів видаються здобувачу </w:t>
      </w:r>
      <w:r>
        <w:rPr>
          <w:rFonts w:ascii="Times New Roman" w:eastAsia="Times New Roman" w:hAnsi="Times New Roman" w:cs="Times New Roman"/>
          <w:sz w:val="28"/>
          <w:szCs w:val="28"/>
          <w:lang w:val="uk"/>
        </w:rPr>
        <w:t xml:space="preserve">ступеня доктора філософії </w:t>
      </w:r>
      <w:r>
        <w:rPr>
          <w:rFonts w:ascii="Times New Roman" w:eastAsia="Times New Roman" w:hAnsi="Times New Roman" w:cs="Times New Roman"/>
          <w:sz w:val="28"/>
          <w:szCs w:val="28"/>
          <w:lang w:val="uk" w:eastAsia="uk-UA"/>
        </w:rPr>
        <w:t>на ознайомлення.</w:t>
      </w:r>
    </w:p>
    <w:bookmarkEnd w:id="23"/>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sidRPr="00052BD1">
        <w:rPr>
          <w:rFonts w:ascii="Times New Roman" w:eastAsia="Times New Roman" w:hAnsi="Times New Roman" w:cs="Times New Roman"/>
          <w:sz w:val="28"/>
          <w:szCs w:val="28"/>
          <w:lang w:val="uk" w:eastAsia="uk-UA"/>
        </w:rPr>
        <w:lastRenderedPageBreak/>
        <w:t>24. У разі неможливості виконання обов'язків г</w:t>
      </w:r>
      <w:r w:rsidR="003C2B72">
        <w:rPr>
          <w:rFonts w:ascii="Times New Roman" w:eastAsia="Times New Roman" w:hAnsi="Times New Roman" w:cs="Times New Roman"/>
          <w:sz w:val="28"/>
          <w:szCs w:val="28"/>
          <w:lang w:val="uk" w:eastAsia="uk-UA"/>
        </w:rPr>
        <w:t>оловою або членом разової  ради</w:t>
      </w:r>
      <w:r w:rsidRPr="00052BD1">
        <w:rPr>
          <w:rFonts w:ascii="Times New Roman" w:eastAsia="Times New Roman" w:hAnsi="Times New Roman" w:cs="Times New Roman"/>
          <w:sz w:val="28"/>
          <w:szCs w:val="28"/>
          <w:lang w:val="uk" w:eastAsia="uk-UA"/>
        </w:rPr>
        <w:t xml:space="preserve">  </w:t>
      </w:r>
      <w:r w:rsidR="00104964">
        <w:rPr>
          <w:rFonts w:ascii="Times New Roman" w:eastAsia="Times New Roman" w:hAnsi="Times New Roman" w:cs="Times New Roman"/>
          <w:sz w:val="28"/>
          <w:szCs w:val="28"/>
          <w:lang w:val="uk" w:eastAsia="uk-UA"/>
        </w:rPr>
        <w:t>технічний секретар за рішенням разової ради</w:t>
      </w:r>
      <w:r w:rsidRPr="00052BD1">
        <w:rPr>
          <w:rFonts w:ascii="Times New Roman" w:eastAsia="Times New Roman" w:hAnsi="Times New Roman" w:cs="Times New Roman"/>
          <w:sz w:val="28"/>
          <w:szCs w:val="28"/>
          <w:lang w:val="uk" w:eastAsia="uk-UA"/>
        </w:rPr>
        <w:t xml:space="preserve"> вносить подання до вченої ради (постійно діючої ради, що утворила разову раду) закладу (установи) про заміну голови або члена такої ради, яке р</w:t>
      </w:r>
      <w:r w:rsidR="00052BD1" w:rsidRPr="00052BD1">
        <w:rPr>
          <w:rFonts w:ascii="Times New Roman" w:eastAsia="Times New Roman" w:hAnsi="Times New Roman" w:cs="Times New Roman"/>
          <w:sz w:val="28"/>
          <w:szCs w:val="28"/>
          <w:lang w:val="uk" w:eastAsia="uk-UA"/>
        </w:rPr>
        <w:t xml:space="preserve">озглядається на найближчому </w:t>
      </w:r>
      <w:r w:rsidRPr="00052BD1">
        <w:rPr>
          <w:rFonts w:ascii="Times New Roman" w:eastAsia="Times New Roman" w:hAnsi="Times New Roman" w:cs="Times New Roman"/>
          <w:sz w:val="28"/>
          <w:szCs w:val="28"/>
          <w:lang w:val="uk" w:eastAsia="uk-UA"/>
        </w:rPr>
        <w:t xml:space="preserve">засіданні </w:t>
      </w:r>
      <w:r w:rsidR="00104964" w:rsidRPr="00052BD1">
        <w:rPr>
          <w:rFonts w:ascii="Times New Roman" w:eastAsia="Times New Roman" w:hAnsi="Times New Roman" w:cs="Times New Roman"/>
          <w:sz w:val="28"/>
          <w:szCs w:val="28"/>
          <w:lang w:val="uk" w:eastAsia="uk-UA"/>
        </w:rPr>
        <w:t>вченої ради (постійно діючої ради, що утворила разову раду)</w:t>
      </w:r>
      <w:r w:rsidR="00052BD1">
        <w:rPr>
          <w:rFonts w:ascii="Times New Roman" w:eastAsia="Times New Roman" w:hAnsi="Times New Roman" w:cs="Times New Roman"/>
          <w:sz w:val="28"/>
          <w:szCs w:val="28"/>
          <w:lang w:val="uk" w:eastAsia="uk-UA"/>
        </w:rPr>
        <w:t>.</w:t>
      </w:r>
    </w:p>
    <w:p w:rsidR="00473B54" w:rsidRDefault="00707933">
      <w:pPr>
        <w:spacing w:before="20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У такому випадку заміна голови або члена разової  ради здійснюється відповідно до абзаців третього-четвертого  пункту 23 цього Порядку. </w:t>
      </w:r>
    </w:p>
    <w:p w:rsidR="00E655A3" w:rsidRDefault="00E655A3">
      <w:pPr>
        <w:spacing w:after="0" w:line="276" w:lineRule="auto"/>
        <w:ind w:firstLine="720"/>
        <w:jc w:val="center"/>
        <w:rPr>
          <w:rFonts w:ascii="Times New Roman" w:eastAsia="Times New Roman" w:hAnsi="Times New Roman" w:cs="Times New Roman"/>
          <w:b/>
          <w:bCs/>
          <w:sz w:val="28"/>
          <w:szCs w:val="28"/>
          <w:lang w:val="uk" w:eastAsia="uk-UA"/>
        </w:rPr>
      </w:pPr>
    </w:p>
    <w:p w:rsidR="00473B54" w:rsidRDefault="00707933">
      <w:pPr>
        <w:spacing w:after="0" w:line="276" w:lineRule="auto"/>
        <w:ind w:firstLine="720"/>
        <w:jc w:val="center"/>
        <w:rPr>
          <w:rFonts w:ascii="Times New Roman" w:eastAsia="Times New Roman" w:hAnsi="Times New Roman" w:cs="Times New Roman"/>
          <w:b/>
          <w:bCs/>
          <w:sz w:val="28"/>
          <w:szCs w:val="28"/>
          <w:lang w:val="uk" w:eastAsia="uk-UA"/>
        </w:rPr>
      </w:pPr>
      <w:r>
        <w:rPr>
          <w:rFonts w:ascii="Times New Roman" w:eastAsia="Times New Roman" w:hAnsi="Times New Roman" w:cs="Times New Roman"/>
          <w:b/>
          <w:bCs/>
          <w:sz w:val="28"/>
          <w:szCs w:val="28"/>
          <w:lang w:val="uk" w:eastAsia="uk-UA"/>
        </w:rPr>
        <w:t xml:space="preserve">Підготовка до захисту наукового досягнення </w:t>
      </w:r>
    </w:p>
    <w:p w:rsidR="00473B54" w:rsidRDefault="00707933">
      <w:pPr>
        <w:spacing w:after="0" w:line="276" w:lineRule="auto"/>
        <w:ind w:firstLine="720"/>
        <w:jc w:val="center"/>
        <w:rPr>
          <w:rFonts w:ascii="Times New Roman" w:eastAsia="Times New Roman" w:hAnsi="Times New Roman" w:cs="Times New Roman"/>
          <w:b/>
          <w:bCs/>
          <w:sz w:val="28"/>
          <w:szCs w:val="28"/>
          <w:lang w:val="uk" w:eastAsia="uk-UA"/>
        </w:rPr>
      </w:pPr>
      <w:r>
        <w:rPr>
          <w:rFonts w:ascii="Times New Roman" w:eastAsia="Times New Roman" w:hAnsi="Times New Roman" w:cs="Times New Roman"/>
          <w:b/>
          <w:bCs/>
          <w:sz w:val="28"/>
          <w:szCs w:val="28"/>
          <w:lang w:val="uk" w:eastAsia="uk-UA"/>
        </w:rPr>
        <w:t>на здобуття ступеня доктора наук</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25. Для захисту наукового досягнення здобувач ступеня доктора наук звертається із письмовою заявою на ім’я голови постійно діючої  ради, профіль якої відповідає тематиці дослідження, </w:t>
      </w:r>
      <w:r w:rsidR="008A483C">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підготовлено наукове досягнення здобувача.</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У заяві здобувач ступеня доктора наук:</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1) </w:t>
      </w:r>
      <w:r w:rsidR="008A483C">
        <w:rPr>
          <w:rFonts w:ascii="Times New Roman" w:eastAsia="Times New Roman" w:hAnsi="Times New Roman" w:cs="Times New Roman"/>
          <w:sz w:val="28"/>
          <w:szCs w:val="28"/>
          <w:lang w:val="uk" w:eastAsia="uk-UA"/>
        </w:rPr>
        <w:t>за</w:t>
      </w:r>
      <w:r>
        <w:rPr>
          <w:rFonts w:ascii="Times New Roman" w:eastAsia="Times New Roman" w:hAnsi="Times New Roman" w:cs="Times New Roman"/>
          <w:sz w:val="28"/>
          <w:szCs w:val="28"/>
          <w:lang w:val="uk" w:eastAsia="uk-UA"/>
        </w:rPr>
        <w:t>свідчує, що наукові досягнення виконані ним самостійно та підтверджує дотримання академічної доброчесності;</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2) надає згоду на збирання, оброблення та використання його персональних даних, зокрема з метою передання та оброблення в інформаційній системі Національного агентства;</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3) зазначає відомості про наукові публікації, зараховані за темою наукового досягнення, із обов’язковим зазначенням ідентифікатора цифрового об’єкта (</w:t>
      </w:r>
      <w:r>
        <w:rPr>
          <w:rFonts w:ascii="Times New Roman" w:eastAsia="Times New Roman" w:hAnsi="Times New Roman" w:cs="Times New Roman"/>
          <w:sz w:val="28"/>
          <w:szCs w:val="28"/>
          <w:lang w:val="en-US" w:eastAsia="uk-UA"/>
        </w:rPr>
        <w:t>Digital</w:t>
      </w:r>
      <w:r>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en-US" w:eastAsia="uk-UA"/>
        </w:rPr>
        <w:t>Object</w:t>
      </w:r>
      <w:r>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en-US" w:eastAsia="uk-UA"/>
        </w:rPr>
        <w:t>Identifier</w:t>
      </w:r>
      <w:r>
        <w:rPr>
          <w:rFonts w:ascii="Times New Roman" w:eastAsia="Times New Roman" w:hAnsi="Times New Roman" w:cs="Times New Roman"/>
          <w:sz w:val="28"/>
          <w:szCs w:val="28"/>
          <w:lang w:val="uk" w:eastAsia="uk-UA"/>
        </w:rPr>
        <w:t xml:space="preserve">) </w:t>
      </w:r>
      <w:r w:rsidR="008A483C">
        <w:rPr>
          <w:rFonts w:ascii="Times New Roman" w:eastAsia="Times New Roman" w:hAnsi="Times New Roman" w:cs="Times New Roman"/>
          <w:sz w:val="28"/>
          <w:szCs w:val="28"/>
          <w:lang w:eastAsia="uk-UA"/>
        </w:rPr>
        <w:t>кожної такої публікації</w:t>
      </w:r>
      <w:r>
        <w:rPr>
          <w:rFonts w:ascii="Times New Roman" w:eastAsia="Times New Roman" w:hAnsi="Times New Roman" w:cs="Times New Roman"/>
          <w:sz w:val="28"/>
          <w:szCs w:val="28"/>
          <w:lang w:eastAsia="uk-UA"/>
        </w:rPr>
        <w:t xml:space="preserve"> </w:t>
      </w:r>
      <w:r w:rsidR="008A483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у разі наявності</w:t>
      </w:r>
      <w:r w:rsidR="008A483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473B54" w:rsidRDefault="00707933">
      <w:pPr>
        <w:spacing w:before="200" w:after="0" w:line="276" w:lineRule="auto"/>
        <w:ind w:firstLine="7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зазначає мову захисту (українська або англійська).</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 xml:space="preserve">До заяви здобувач ступеня доктора наук додає  такі документи, перелік яких є вичерпним: </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1) копію диплома доктора філософії (кандидата наук);</w:t>
      </w:r>
    </w:p>
    <w:p w:rsidR="00473B54" w:rsidRDefault="00707933">
      <w:pPr>
        <w:spacing w:before="200" w:after="0" w:line="276" w:lineRule="auto"/>
        <w:ind w:firstLine="720"/>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2) документ, який засвідчує науково-педагогічний (науковий) стаж;</w:t>
      </w:r>
    </w:p>
    <w:p w:rsidR="00473B54" w:rsidRDefault="00707933">
      <w:pPr>
        <w:spacing w:before="240" w:after="240" w:line="276" w:lineRule="auto"/>
        <w:ind w:firstLine="708"/>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t>3) наукові досягнення та наукову доповідь (у разі захисту наукових досягнень у вигляді монографії або сукупності статей) у друкованому (два примірники) та електронному вигляді;</w:t>
      </w:r>
    </w:p>
    <w:p w:rsidR="00473B54" w:rsidRDefault="00707933">
      <w:pPr>
        <w:spacing w:before="200" w:after="0" w:line="276" w:lineRule="auto"/>
        <w:ind w:firstLine="708"/>
        <w:jc w:val="both"/>
        <w:rPr>
          <w:rFonts w:ascii="Times New Roman" w:eastAsia="Times New Roman" w:hAnsi="Times New Roman" w:cs="Times New Roman"/>
          <w:color w:val="4472C4" w:themeColor="accent1"/>
          <w:sz w:val="28"/>
          <w:szCs w:val="28"/>
          <w:lang w:val="uk" w:eastAsia="uk-UA"/>
        </w:rPr>
      </w:pPr>
      <w:r>
        <w:rPr>
          <w:rFonts w:ascii="Times New Roman" w:eastAsia="Times New Roman" w:hAnsi="Times New Roman" w:cs="Times New Roman"/>
          <w:sz w:val="28"/>
          <w:szCs w:val="28"/>
          <w:lang w:val="uk" w:eastAsia="uk-UA"/>
        </w:rPr>
        <w:lastRenderedPageBreak/>
        <w:t>4)</w:t>
      </w:r>
      <w:r>
        <w:rPr>
          <w:rFonts w:ascii="Times New Roman" w:eastAsia="Times New Roman" w:hAnsi="Times New Roman" w:cs="Times New Roman"/>
          <w:sz w:val="28"/>
          <w:szCs w:val="28"/>
          <w:lang w:eastAsia="uk-UA"/>
        </w:rPr>
        <w:t xml:space="preserve"> копію документа, який підтверджує зміну прізвища, імені, по батькові здобувача (</w:t>
      </w:r>
      <w:r w:rsidRPr="00052BD1">
        <w:rPr>
          <w:rFonts w:ascii="Times New Roman" w:eastAsia="Times New Roman" w:hAnsi="Times New Roman" w:cs="Times New Roman"/>
          <w:sz w:val="28"/>
          <w:szCs w:val="28"/>
          <w:lang w:eastAsia="uk-UA"/>
        </w:rPr>
        <w:t>за потреби</w:t>
      </w:r>
      <w:r>
        <w:rPr>
          <w:rFonts w:ascii="Times New Roman" w:eastAsia="Times New Roman" w:hAnsi="Times New Roman" w:cs="Times New Roman"/>
          <w:sz w:val="28"/>
          <w:szCs w:val="28"/>
          <w:lang w:eastAsia="uk-UA"/>
        </w:rPr>
        <w:t>).</w:t>
      </w:r>
    </w:p>
    <w:p w:rsidR="00473B54" w:rsidRPr="00052BD1" w:rsidRDefault="00707933">
      <w:pPr>
        <w:spacing w:before="240" w:after="240" w:line="276" w:lineRule="auto"/>
        <w:ind w:firstLine="46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26.  Постійно діюча  рада не пізніше місяця з дня подання заяви здобувача ступеня доктора наук та доданих документів ухвалює рішення щодо відповідності профілю постійно діючої ради тематиці дослідження, </w:t>
      </w:r>
      <w:r w:rsidR="008A483C">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межах якої </w:t>
      </w:r>
      <w:r w:rsidRPr="00052BD1">
        <w:rPr>
          <w:rFonts w:ascii="Times New Roman" w:eastAsia="Times New Roman" w:hAnsi="Times New Roman" w:cs="Times New Roman"/>
          <w:sz w:val="28"/>
          <w:szCs w:val="28"/>
          <w:lang w:val="uk" w:eastAsia="uk-UA"/>
        </w:rPr>
        <w:t>підготовлено наукове досягнення здобувача.</w:t>
      </w:r>
    </w:p>
    <w:p w:rsidR="00473B54" w:rsidRDefault="005C13D7">
      <w:pPr>
        <w:spacing w:before="240" w:after="240" w:line="276" w:lineRule="auto"/>
        <w:ind w:firstLine="46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За умови</w:t>
      </w:r>
      <w:r w:rsidR="00707933" w:rsidRPr="00052BD1">
        <w:rPr>
          <w:rFonts w:ascii="Times New Roman" w:eastAsia="Times New Roman" w:hAnsi="Times New Roman" w:cs="Times New Roman"/>
          <w:sz w:val="28"/>
          <w:szCs w:val="28"/>
          <w:lang w:val="uk" w:eastAsia="uk-UA"/>
        </w:rPr>
        <w:t xml:space="preserve"> ухвалення постійно діючою радою рішення про відповідність  її профілю </w:t>
      </w:r>
      <w:bookmarkStart w:id="25" w:name="_Hlk41577805"/>
      <w:r w:rsidR="00707933" w:rsidRPr="00052BD1">
        <w:rPr>
          <w:rFonts w:ascii="Times New Roman" w:eastAsia="Times New Roman" w:hAnsi="Times New Roman" w:cs="Times New Roman"/>
          <w:sz w:val="28"/>
          <w:szCs w:val="28"/>
          <w:lang w:val="uk" w:eastAsia="uk-UA"/>
        </w:rPr>
        <w:t>темати</w:t>
      </w:r>
      <w:r w:rsidR="00707933">
        <w:rPr>
          <w:rFonts w:ascii="Times New Roman" w:eastAsia="Times New Roman" w:hAnsi="Times New Roman" w:cs="Times New Roman"/>
          <w:sz w:val="28"/>
          <w:szCs w:val="28"/>
          <w:lang w:val="uk" w:eastAsia="uk-UA"/>
        </w:rPr>
        <w:t xml:space="preserve">ці дослідження, </w:t>
      </w:r>
      <w:r w:rsidR="00052BD1">
        <w:rPr>
          <w:rFonts w:ascii="Times New Roman" w:eastAsia="Times New Roman" w:hAnsi="Times New Roman" w:cs="Times New Roman"/>
          <w:sz w:val="28"/>
          <w:szCs w:val="28"/>
          <w:lang w:val="uk" w:eastAsia="uk-UA"/>
        </w:rPr>
        <w:t>у</w:t>
      </w:r>
      <w:r w:rsidR="00707933">
        <w:rPr>
          <w:rFonts w:ascii="Times New Roman" w:eastAsia="Times New Roman" w:hAnsi="Times New Roman" w:cs="Times New Roman"/>
          <w:sz w:val="28"/>
          <w:szCs w:val="28"/>
          <w:lang w:val="uk" w:eastAsia="uk-UA"/>
        </w:rPr>
        <w:t xml:space="preserve"> межах якої підготовлено наукове досягнення здобувача ступеня доктора наук</w:t>
      </w:r>
      <w:bookmarkEnd w:id="25"/>
      <w:r w:rsidR="00707933">
        <w:rPr>
          <w:rFonts w:ascii="Times New Roman" w:eastAsia="Times New Roman" w:hAnsi="Times New Roman" w:cs="Times New Roman"/>
          <w:sz w:val="28"/>
          <w:szCs w:val="28"/>
          <w:lang w:val="uk" w:eastAsia="uk-UA"/>
        </w:rPr>
        <w:t>,  вона одночасно призначає зі свого складу трьох рецензентів, які є компетентними вченими за вказаною тематикою та доручає їм провести апробацію наукового досягнення, а також підготувати за її наслідками висновок про наукову новизну, теоретичне та практичне значення результатів наукового досягнення.</w:t>
      </w:r>
    </w:p>
    <w:p w:rsidR="00473B54" w:rsidRDefault="00707933">
      <w:pPr>
        <w:spacing w:before="240" w:after="240" w:line="276" w:lineRule="auto"/>
        <w:ind w:firstLine="46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У разі </w:t>
      </w:r>
      <w:r w:rsidRPr="00052BD1">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рішень, передбачених абзацом другим пункту 26 цього Порядку, технічний секретар протягом п'яти робочих днів подає через інформаційну систему до  Національного агентства  повідомлення про </w:t>
      </w:r>
      <w:r w:rsidR="00497638">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наукового досягнення до захисту та призначення рецензентів.</w:t>
      </w:r>
    </w:p>
    <w:p w:rsidR="00473B54" w:rsidRDefault="00707933">
      <w:pPr>
        <w:spacing w:before="240" w:after="240" w:line="276" w:lineRule="auto"/>
        <w:ind w:firstLine="46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Національне агентство не пізніше двох </w:t>
      </w:r>
      <w:r w:rsidRPr="00052BD1">
        <w:rPr>
          <w:rFonts w:ascii="Times New Roman" w:eastAsia="Times New Roman" w:hAnsi="Times New Roman" w:cs="Times New Roman"/>
          <w:sz w:val="28"/>
          <w:szCs w:val="28"/>
          <w:lang w:val="uk" w:eastAsia="uk-UA"/>
        </w:rPr>
        <w:t xml:space="preserve">місяців з дня отримання відповідного повідомлення в порядку, визначеному Положенням про акредитацію, ухвалює рішення щодо підтвердження відповідності профілю постійно діючої  ради тематиці дослідження, </w:t>
      </w:r>
      <w:r w:rsidR="008A483C">
        <w:rPr>
          <w:rFonts w:ascii="Times New Roman" w:eastAsia="Times New Roman" w:hAnsi="Times New Roman" w:cs="Times New Roman"/>
          <w:sz w:val="28"/>
          <w:szCs w:val="28"/>
          <w:lang w:val="uk" w:eastAsia="uk-UA"/>
        </w:rPr>
        <w:t>у</w:t>
      </w:r>
      <w:r w:rsidRPr="00052BD1">
        <w:rPr>
          <w:rFonts w:ascii="Times New Roman" w:eastAsia="Times New Roman" w:hAnsi="Times New Roman" w:cs="Times New Roman"/>
          <w:sz w:val="28"/>
          <w:szCs w:val="28"/>
          <w:lang w:val="uk" w:eastAsia="uk-UA"/>
        </w:rPr>
        <w:t xml:space="preserve"> межах якої підготовлено наукове досягнення здобувача, та відповідності  рецензентів як компетентних вчених за </w:t>
      </w:r>
      <w:bookmarkStart w:id="26" w:name="_Hlk41578987"/>
      <w:r w:rsidRPr="00052BD1">
        <w:rPr>
          <w:rFonts w:ascii="Times New Roman" w:eastAsia="Times New Roman" w:hAnsi="Times New Roman" w:cs="Times New Roman"/>
          <w:sz w:val="28"/>
          <w:szCs w:val="28"/>
          <w:lang w:val="uk" w:eastAsia="uk-UA"/>
        </w:rPr>
        <w:t>вказаною тематикою</w:t>
      </w:r>
      <w:bookmarkEnd w:id="26"/>
      <w:r w:rsidRPr="00052BD1">
        <w:rPr>
          <w:rFonts w:ascii="Times New Roman" w:eastAsia="Times New Roman" w:hAnsi="Times New Roman" w:cs="Times New Roman"/>
          <w:sz w:val="28"/>
          <w:szCs w:val="28"/>
          <w:lang w:val="uk" w:eastAsia="uk-UA"/>
        </w:rPr>
        <w:t>. Відомості про  ухвалене рішення оприлюднюються в інформаційній системи Національного агентства.</w:t>
      </w:r>
    </w:p>
    <w:p w:rsidR="00473B54" w:rsidRDefault="00707933">
      <w:pPr>
        <w:spacing w:before="240" w:after="240" w:line="276"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З метою проведення апробації наукового досягнення рецензенти організовують та проводять публічний фаховий семінар. Фаховий семінар проводиться не пізніше двох місяців з дня </w:t>
      </w:r>
      <w:r>
        <w:rPr>
          <w:rFonts w:ascii="Times New Roman" w:eastAsia="Times New Roman" w:hAnsi="Times New Roman" w:cs="Times New Roman"/>
          <w:sz w:val="28"/>
          <w:szCs w:val="28"/>
          <w:lang w:eastAsia="uk-UA"/>
        </w:rPr>
        <w:t>оприлюднення в інформаційній системі Національного агентства відомостей</w:t>
      </w:r>
      <w:r>
        <w:rPr>
          <w:rFonts w:ascii="Times New Roman" w:eastAsia="Times New Roman" w:hAnsi="Times New Roman" w:cs="Times New Roman"/>
          <w:sz w:val="28"/>
          <w:szCs w:val="28"/>
          <w:lang w:val="uk" w:eastAsia="uk-UA"/>
        </w:rPr>
        <w:t xml:space="preserve">, </w:t>
      </w:r>
      <w:bookmarkStart w:id="27" w:name="_Hlk41578966"/>
      <w:r>
        <w:rPr>
          <w:rFonts w:ascii="Times New Roman" w:eastAsia="Times New Roman" w:hAnsi="Times New Roman" w:cs="Times New Roman"/>
          <w:sz w:val="28"/>
          <w:szCs w:val="28"/>
          <w:lang w:val="uk" w:eastAsia="uk-UA"/>
        </w:rPr>
        <w:t>передбачених абзацом чотири пункту 26 цього Порядку.</w:t>
      </w:r>
    </w:p>
    <w:bookmarkEnd w:id="27"/>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Рецензенти, розглянувши наукове досягнення та наукові публікації, у яких висвітлені основні наукові результати, а також за результатами фахового семінару готують спільний висновок про наукову новизну, теоретичне та практичне значення результатів наукового </w:t>
      </w:r>
      <w:r w:rsidR="005E780F">
        <w:rPr>
          <w:rFonts w:ascii="Times New Roman" w:eastAsia="Times New Roman" w:hAnsi="Times New Roman" w:cs="Times New Roman"/>
          <w:sz w:val="28"/>
          <w:szCs w:val="28"/>
          <w:lang w:val="uk" w:eastAsia="uk-UA"/>
        </w:rPr>
        <w:t>досягнення. У висновку</w:t>
      </w:r>
      <w:r>
        <w:rPr>
          <w:rFonts w:ascii="Times New Roman" w:eastAsia="Times New Roman" w:hAnsi="Times New Roman" w:cs="Times New Roman"/>
          <w:sz w:val="28"/>
          <w:szCs w:val="28"/>
          <w:lang w:val="uk" w:eastAsia="uk-UA"/>
        </w:rPr>
        <w:t xml:space="preserve"> зазначається інформація про відповідність наукового досягнення вимогам, передбаченим </w:t>
      </w:r>
      <w:r>
        <w:rPr>
          <w:rFonts w:ascii="Times New Roman" w:eastAsia="Times New Roman" w:hAnsi="Times New Roman" w:cs="Times New Roman"/>
          <w:sz w:val="28"/>
          <w:szCs w:val="28"/>
          <w:lang w:val="uk" w:eastAsia="uk-UA"/>
        </w:rPr>
        <w:lastRenderedPageBreak/>
        <w:t>пунктами 11-12, 46 цього Порядку, кількість наукових публікацій, повноту оприлюднення результатів наукового досягнення та особистий внесок здобувача до всіх наукових публікацій, опублікованих із співавторами та зарахованих за темою наукового досягнення, відсутність (наявність) порушень академічної доброчесності (</w:t>
      </w:r>
      <w:r w:rsidR="008A483C">
        <w:rPr>
          <w:rFonts w:ascii="Times New Roman" w:eastAsia="Times New Roman" w:hAnsi="Times New Roman" w:cs="Times New Roman"/>
          <w:sz w:val="28"/>
          <w:szCs w:val="28"/>
          <w:lang w:val="uk" w:eastAsia="uk-UA"/>
        </w:rPr>
        <w:t>і</w:t>
      </w:r>
      <w:r>
        <w:rPr>
          <w:rFonts w:ascii="Times New Roman" w:eastAsia="Times New Roman" w:hAnsi="Times New Roman" w:cs="Times New Roman"/>
          <w:sz w:val="28"/>
          <w:szCs w:val="28"/>
          <w:lang w:val="uk" w:eastAsia="uk-UA"/>
        </w:rPr>
        <w:t xml:space="preserve">з </w:t>
      </w:r>
      <w:r w:rsidR="008A483C">
        <w:rPr>
          <w:rFonts w:ascii="Times New Roman" w:eastAsia="Times New Roman" w:hAnsi="Times New Roman" w:cs="Times New Roman"/>
          <w:sz w:val="28"/>
          <w:szCs w:val="28"/>
          <w:lang w:val="uk" w:eastAsia="uk-UA"/>
        </w:rPr>
        <w:t>зазначення</w:t>
      </w:r>
      <w:r w:rsidR="009D2A66">
        <w:rPr>
          <w:rFonts w:ascii="Times New Roman" w:eastAsia="Times New Roman" w:hAnsi="Times New Roman" w:cs="Times New Roman"/>
          <w:sz w:val="28"/>
          <w:szCs w:val="28"/>
          <w:lang w:val="uk" w:eastAsia="uk-UA"/>
        </w:rPr>
        <w:t>м</w:t>
      </w:r>
      <w:r>
        <w:rPr>
          <w:rFonts w:ascii="Times New Roman" w:eastAsia="Times New Roman" w:hAnsi="Times New Roman" w:cs="Times New Roman"/>
          <w:sz w:val="28"/>
          <w:szCs w:val="28"/>
          <w:lang w:val="uk" w:eastAsia="uk-UA"/>
        </w:rPr>
        <w:t xml:space="preserve"> виду та змісту кожного порушення у разі їх встановлення). Для здобувачів</w:t>
      </w:r>
      <w:r>
        <w:rPr>
          <w:rFonts w:ascii="Times New Roman" w:eastAsia="Times New Roman" w:hAnsi="Times New Roman" w:cs="Times New Roman"/>
          <w:sz w:val="28"/>
          <w:szCs w:val="28"/>
          <w:lang w:val="uk"/>
        </w:rPr>
        <w:t xml:space="preserve"> ступеня доктора наук</w:t>
      </w:r>
      <w:r>
        <w:rPr>
          <w:rFonts w:ascii="Times New Roman" w:eastAsia="Times New Roman" w:hAnsi="Times New Roman" w:cs="Times New Roman"/>
          <w:sz w:val="28"/>
          <w:szCs w:val="28"/>
          <w:lang w:val="uk" w:eastAsia="uk-UA"/>
        </w:rPr>
        <w:t xml:space="preserve">, що спеціалізуються в межах галузей знань “Біологія”, “Ветеринарна медицина” та “Охорона здоров’я” висновок повинен містити відомості щодо проведення </w:t>
      </w:r>
      <w:proofErr w:type="spellStart"/>
      <w:r>
        <w:rPr>
          <w:rFonts w:ascii="Times New Roman" w:eastAsia="Times New Roman" w:hAnsi="Times New Roman" w:cs="Times New Roman"/>
          <w:sz w:val="28"/>
          <w:szCs w:val="28"/>
          <w:lang w:val="uk" w:eastAsia="uk-UA"/>
        </w:rPr>
        <w:t>біоетичної</w:t>
      </w:r>
      <w:proofErr w:type="spellEnd"/>
      <w:r>
        <w:rPr>
          <w:rFonts w:ascii="Times New Roman" w:eastAsia="Times New Roman" w:hAnsi="Times New Roman" w:cs="Times New Roman"/>
          <w:sz w:val="28"/>
          <w:szCs w:val="28"/>
          <w:lang w:val="uk" w:eastAsia="uk-UA"/>
        </w:rPr>
        <w:t xml:space="preserve"> експертизи наукових досліджень. Рецензенти забезпечують об’єктивність підготовленого </w:t>
      </w:r>
      <w:r w:rsidRPr="00052BD1">
        <w:rPr>
          <w:rFonts w:ascii="Times New Roman" w:eastAsia="Times New Roman" w:hAnsi="Times New Roman" w:cs="Times New Roman"/>
          <w:sz w:val="28"/>
          <w:szCs w:val="28"/>
          <w:lang w:val="uk" w:eastAsia="uk-UA"/>
        </w:rPr>
        <w:t>ними висновку</w:t>
      </w:r>
      <w:r>
        <w:rPr>
          <w:rFonts w:ascii="Times New Roman" w:eastAsia="Times New Roman" w:hAnsi="Times New Roman" w:cs="Times New Roman"/>
          <w:sz w:val="28"/>
          <w:szCs w:val="28"/>
          <w:lang w:val="uk" w:eastAsia="uk-UA"/>
        </w:rPr>
        <w:t xml:space="preserve"> та засвідчують його власними підписами. </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Не пізніше двох місяців з дня проведення фахового семінару рецензенти надають висновок про  наукову новизну, теоретичне та практичне значення результатів наукового досягнення (у двох примірниках) здобувачу</w:t>
      </w:r>
      <w:r>
        <w:rPr>
          <w:rFonts w:ascii="Times New Roman" w:eastAsia="Times New Roman" w:hAnsi="Times New Roman" w:cs="Times New Roman"/>
          <w:sz w:val="28"/>
          <w:szCs w:val="28"/>
          <w:lang w:val="uk"/>
        </w:rPr>
        <w:t xml:space="preserve"> ступеня доктора наук</w:t>
      </w:r>
      <w:r>
        <w:rPr>
          <w:rFonts w:ascii="Times New Roman" w:eastAsia="Times New Roman" w:hAnsi="Times New Roman" w:cs="Times New Roman"/>
          <w:sz w:val="28"/>
          <w:szCs w:val="28"/>
          <w:lang w:val="uk" w:eastAsia="uk-UA"/>
        </w:rPr>
        <w:t>. Після видачі здобувачеві висновку забороняється вносити зміни до тексту наукового досягнення.</w:t>
      </w:r>
    </w:p>
    <w:p w:rsidR="00473B54" w:rsidRPr="00052BD1"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27. </w:t>
      </w:r>
      <w:r w:rsidR="005C13D7">
        <w:rPr>
          <w:rFonts w:ascii="Times New Roman" w:eastAsia="Times New Roman" w:hAnsi="Times New Roman" w:cs="Times New Roman"/>
          <w:sz w:val="28"/>
          <w:szCs w:val="28"/>
          <w:lang w:val="uk" w:eastAsia="uk-UA"/>
        </w:rPr>
        <w:t>За умови</w:t>
      </w:r>
      <w:r w:rsidR="00052BD1">
        <w:rPr>
          <w:rFonts w:ascii="Times New Roman" w:eastAsia="Times New Roman" w:hAnsi="Times New Roman" w:cs="Times New Roman"/>
          <w:sz w:val="28"/>
          <w:szCs w:val="28"/>
          <w:lang w:val="uk" w:eastAsia="uk-UA"/>
        </w:rPr>
        <w:t xml:space="preserve"> </w:t>
      </w:r>
      <w:r w:rsidRPr="00052BD1">
        <w:rPr>
          <w:rFonts w:ascii="Times New Roman" w:eastAsia="Times New Roman" w:hAnsi="Times New Roman" w:cs="Times New Roman"/>
          <w:sz w:val="28"/>
          <w:szCs w:val="28"/>
          <w:lang w:val="uk" w:eastAsia="uk-UA"/>
        </w:rPr>
        <w:t xml:space="preserve">позитивного висновку постійно діюча рада на найближчому черговому засіданні ухвалює рішення про призначення трьох офіційних опонентів – компетентних вчених </w:t>
      </w:r>
      <w:bookmarkStart w:id="28" w:name="_Hlk41579060"/>
      <w:r w:rsidRPr="00052BD1">
        <w:rPr>
          <w:rFonts w:ascii="Times New Roman" w:eastAsia="Times New Roman" w:hAnsi="Times New Roman" w:cs="Times New Roman"/>
          <w:sz w:val="28"/>
          <w:szCs w:val="28"/>
          <w:lang w:val="uk" w:eastAsia="uk-UA"/>
        </w:rPr>
        <w:t xml:space="preserve">за тематикою дослідження, </w:t>
      </w:r>
      <w:r w:rsidR="00052BD1" w:rsidRPr="00052BD1">
        <w:rPr>
          <w:rFonts w:ascii="Times New Roman" w:eastAsia="Times New Roman" w:hAnsi="Times New Roman" w:cs="Times New Roman"/>
          <w:sz w:val="28"/>
          <w:szCs w:val="28"/>
          <w:lang w:val="uk" w:eastAsia="uk-UA"/>
        </w:rPr>
        <w:t>у</w:t>
      </w:r>
      <w:r w:rsidRPr="00052BD1">
        <w:rPr>
          <w:rFonts w:ascii="Times New Roman" w:eastAsia="Times New Roman" w:hAnsi="Times New Roman" w:cs="Times New Roman"/>
          <w:sz w:val="28"/>
          <w:szCs w:val="28"/>
          <w:lang w:val="uk" w:eastAsia="uk-UA"/>
        </w:rPr>
        <w:t xml:space="preserve"> межах якої підготовлено наукове досягнення здобувача</w:t>
      </w:r>
      <w:bookmarkEnd w:id="28"/>
      <w:r w:rsidRPr="00052BD1">
        <w:rPr>
          <w:rFonts w:ascii="Times New Roman" w:eastAsia="Times New Roman" w:hAnsi="Times New Roman" w:cs="Times New Roman"/>
          <w:sz w:val="28"/>
          <w:szCs w:val="28"/>
          <w:lang w:val="uk" w:eastAsia="uk-UA"/>
        </w:rPr>
        <w:t>, що мають ступінь доктора наук</w:t>
      </w:r>
      <w:r w:rsidR="00052BD1" w:rsidRPr="00052BD1">
        <w:rPr>
          <w:rFonts w:ascii="Times New Roman" w:eastAsia="Times New Roman" w:hAnsi="Times New Roman" w:cs="Times New Roman"/>
          <w:sz w:val="28"/>
          <w:szCs w:val="28"/>
          <w:lang w:val="uk" w:eastAsia="uk-UA"/>
        </w:rPr>
        <w:t xml:space="preserve">. </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sidRPr="00052BD1">
        <w:rPr>
          <w:rFonts w:ascii="Times New Roman" w:eastAsia="Times New Roman" w:hAnsi="Times New Roman" w:cs="Times New Roman"/>
          <w:sz w:val="28"/>
          <w:szCs w:val="28"/>
          <w:lang w:val="uk" w:eastAsia="uk-UA"/>
        </w:rPr>
        <w:t>Протягом трьох робочих днів з дня ухвалення</w:t>
      </w:r>
      <w:r>
        <w:rPr>
          <w:rFonts w:ascii="Times New Roman" w:eastAsia="Times New Roman" w:hAnsi="Times New Roman" w:cs="Times New Roman"/>
          <w:sz w:val="28"/>
          <w:szCs w:val="28"/>
          <w:lang w:val="uk" w:eastAsia="uk-UA"/>
        </w:rPr>
        <w:t xml:space="preserve"> рішення про призначення офіційних опонентів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(установи) оприлюднюються наукове досягнення здобувача</w:t>
      </w:r>
      <w:r>
        <w:rPr>
          <w:rFonts w:ascii="Times New Roman" w:eastAsia="Times New Roman" w:hAnsi="Times New Roman" w:cs="Times New Roman"/>
          <w:sz w:val="28"/>
          <w:szCs w:val="28"/>
          <w:lang w:val="uk"/>
        </w:rPr>
        <w:t xml:space="preserve"> ступеня доктора наук</w:t>
      </w:r>
      <w:r>
        <w:rPr>
          <w:rFonts w:ascii="Times New Roman" w:eastAsia="Times New Roman" w:hAnsi="Times New Roman" w:cs="Times New Roman"/>
          <w:sz w:val="28"/>
          <w:szCs w:val="28"/>
          <w:lang w:val="uk" w:eastAsia="uk-UA"/>
        </w:rPr>
        <w:t xml:space="preserve">, наукова доповідь </w:t>
      </w:r>
      <w:r>
        <w:rPr>
          <w:rFonts w:ascii="Times New Roman" w:eastAsia="Times New Roman" w:hAnsi="Times New Roman" w:cs="Times New Roman"/>
          <w:sz w:val="28"/>
          <w:szCs w:val="28"/>
          <w:lang w:eastAsia="uk-UA"/>
        </w:rPr>
        <w:t xml:space="preserve">(у разі захисту наукових досягнень, опублікованих у вигляді монографії або сукупності статей), </w:t>
      </w:r>
      <w:r>
        <w:rPr>
          <w:rFonts w:ascii="Times New Roman" w:eastAsia="Times New Roman" w:hAnsi="Times New Roman" w:cs="Times New Roman"/>
          <w:sz w:val="28"/>
          <w:szCs w:val="28"/>
          <w:lang w:val="uk" w:eastAsia="uk-UA"/>
        </w:rPr>
        <w:t>висновок про наукову новизну, теоретичне та практичне значення результатів наукового досягнення, а також інформація про призначення офіційних опонентів. Відповідні документи оприлюднюються у форматі PDF (з текстовим шаром).</w:t>
      </w:r>
    </w:p>
    <w:p w:rsidR="00473B54" w:rsidRPr="00A209F3" w:rsidRDefault="00707933">
      <w:pPr>
        <w:spacing w:before="20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28. Протягом п'яти робочих днів з </w:t>
      </w:r>
      <w:r w:rsidRPr="00A209F3">
        <w:rPr>
          <w:rFonts w:ascii="Times New Roman" w:eastAsia="Times New Roman" w:hAnsi="Times New Roman" w:cs="Times New Roman"/>
          <w:sz w:val="28"/>
          <w:szCs w:val="28"/>
          <w:lang w:val="uk" w:eastAsia="uk-UA"/>
        </w:rPr>
        <w:t xml:space="preserve">дня ухвалення рішення про призначення офіційних опонентів технічний секретар подає через інформаційну систему до Національного агентства  відповідне повідомлення  у порядку, визначеному Положенням про акредитацію. </w:t>
      </w:r>
    </w:p>
    <w:p w:rsidR="00473B54" w:rsidRPr="00A209F3" w:rsidRDefault="00707933">
      <w:pPr>
        <w:spacing w:before="200" w:after="0" w:line="276" w:lineRule="auto"/>
        <w:ind w:firstLine="720"/>
        <w:jc w:val="both"/>
        <w:rPr>
          <w:rFonts w:ascii="Times New Roman" w:eastAsia="Times New Roman" w:hAnsi="Times New Roman" w:cs="Times New Roman"/>
          <w:sz w:val="28"/>
          <w:szCs w:val="28"/>
          <w:lang w:val="uk" w:eastAsia="uk-UA"/>
        </w:rPr>
      </w:pPr>
      <w:r w:rsidRPr="00A209F3">
        <w:rPr>
          <w:rFonts w:ascii="Times New Roman" w:eastAsia="Times New Roman" w:hAnsi="Times New Roman" w:cs="Times New Roman"/>
          <w:sz w:val="28"/>
          <w:szCs w:val="28"/>
          <w:lang w:val="uk" w:eastAsia="uk-UA"/>
        </w:rPr>
        <w:t xml:space="preserve">Не пізніше двох місяців з дня отримання повідомлення Національне агентство в порядку, визначеному Положенням про акредитацію,  ухвалює рішення щодо відповідності офіційних опонентів як компетентних вчених за тематикою дослідження, </w:t>
      </w:r>
      <w:r w:rsidR="006B4884">
        <w:rPr>
          <w:rFonts w:ascii="Times New Roman" w:eastAsia="Times New Roman" w:hAnsi="Times New Roman" w:cs="Times New Roman"/>
          <w:sz w:val="28"/>
          <w:szCs w:val="28"/>
          <w:lang w:val="uk" w:eastAsia="uk-UA"/>
        </w:rPr>
        <w:t>у</w:t>
      </w:r>
      <w:r w:rsidRPr="00A209F3">
        <w:rPr>
          <w:rFonts w:ascii="Times New Roman" w:eastAsia="Times New Roman" w:hAnsi="Times New Roman" w:cs="Times New Roman"/>
          <w:sz w:val="28"/>
          <w:szCs w:val="28"/>
          <w:lang w:val="uk" w:eastAsia="uk-UA"/>
        </w:rPr>
        <w:t xml:space="preserve"> межах якої підготовлено наукове досягнення </w:t>
      </w:r>
      <w:r w:rsidRPr="00A209F3">
        <w:rPr>
          <w:rFonts w:ascii="Times New Roman" w:eastAsia="Times New Roman" w:hAnsi="Times New Roman" w:cs="Times New Roman"/>
          <w:sz w:val="28"/>
          <w:szCs w:val="28"/>
          <w:lang w:val="uk" w:eastAsia="uk-UA"/>
        </w:rPr>
        <w:lastRenderedPageBreak/>
        <w:t>здобувача. Відомості про ухвалене рішення оприлюднюються в інформаційній системі Національного агентства.</w:t>
      </w:r>
    </w:p>
    <w:p w:rsidR="00473B54" w:rsidRDefault="00707933">
      <w:pPr>
        <w:spacing w:before="240" w:after="240" w:line="276" w:lineRule="auto"/>
        <w:ind w:firstLine="708"/>
        <w:jc w:val="both"/>
        <w:rPr>
          <w:rFonts w:ascii="Times New Roman" w:eastAsia="Times New Roman" w:hAnsi="Times New Roman" w:cs="Times New Roman"/>
          <w:i/>
          <w:iCs/>
          <w:sz w:val="28"/>
          <w:szCs w:val="28"/>
          <w:lang w:val="uk" w:eastAsia="uk-UA"/>
        </w:rPr>
      </w:pPr>
      <w:r w:rsidRPr="00A209F3">
        <w:rPr>
          <w:rFonts w:ascii="Times New Roman" w:eastAsia="Times New Roman" w:hAnsi="Times New Roman" w:cs="Times New Roman"/>
          <w:sz w:val="28"/>
          <w:szCs w:val="28"/>
          <w:lang w:val="uk" w:eastAsia="uk-UA"/>
        </w:rPr>
        <w:t xml:space="preserve">29.  Один друкований примірник наукового досягнення та один примірник наукової доповіді </w:t>
      </w:r>
      <w:r w:rsidRPr="00A209F3">
        <w:rPr>
          <w:rFonts w:ascii="Times New Roman" w:eastAsia="Times New Roman" w:hAnsi="Times New Roman" w:cs="Times New Roman"/>
          <w:sz w:val="28"/>
          <w:szCs w:val="28"/>
          <w:lang w:eastAsia="uk-UA"/>
        </w:rPr>
        <w:t xml:space="preserve">(у разі захисту наукових досягнень, опублікованих у вигляді монографії або сукупності статей) </w:t>
      </w:r>
      <w:r w:rsidRPr="00A209F3">
        <w:rPr>
          <w:rFonts w:ascii="Times New Roman" w:eastAsia="Times New Roman" w:hAnsi="Times New Roman" w:cs="Times New Roman"/>
          <w:sz w:val="28"/>
          <w:szCs w:val="28"/>
          <w:lang w:val="uk" w:eastAsia="uk-UA"/>
        </w:rPr>
        <w:t xml:space="preserve">не пізніше, ніж через десять робочих днів після оприлюднення відомостей про встановлення відповідності офіційних опонентів Національним агентством, передається технічним секретарем до бібліотеки закладу  (установи), де відбудеться захист. </w:t>
      </w:r>
      <w:r w:rsidR="005C13D7">
        <w:rPr>
          <w:rFonts w:ascii="Times New Roman" w:eastAsia="Times New Roman" w:hAnsi="Times New Roman" w:cs="Times New Roman"/>
          <w:sz w:val="28"/>
          <w:szCs w:val="28"/>
          <w:lang w:val="uk" w:eastAsia="uk-UA"/>
        </w:rPr>
        <w:t>За умови</w:t>
      </w:r>
      <w:r w:rsidRPr="00A209F3">
        <w:rPr>
          <w:rFonts w:ascii="Times New Roman" w:eastAsia="Times New Roman" w:hAnsi="Times New Roman" w:cs="Times New Roman"/>
          <w:sz w:val="28"/>
          <w:szCs w:val="28"/>
          <w:lang w:val="uk" w:eastAsia="uk-UA"/>
        </w:rPr>
        <w:t xml:space="preserve"> успішного захисту до  примірника наукового досягнення прикріплюється примірник рішення  постійно діючої  ради про присудження наукового ступеня, підписаний головою та членами постійно діючої ради, </w:t>
      </w:r>
      <w:r w:rsidR="00A209F3" w:rsidRPr="00A209F3">
        <w:rPr>
          <w:rFonts w:ascii="Times New Roman" w:eastAsia="Times New Roman" w:hAnsi="Times New Roman" w:cs="Times New Roman"/>
          <w:sz w:val="28"/>
          <w:szCs w:val="28"/>
          <w:lang w:val="uk" w:eastAsia="uk-UA"/>
        </w:rPr>
        <w:t>що були присутні</w:t>
      </w:r>
      <w:r w:rsidR="0022157F">
        <w:rPr>
          <w:rFonts w:ascii="Times New Roman" w:eastAsia="Times New Roman" w:hAnsi="Times New Roman" w:cs="Times New Roman"/>
          <w:sz w:val="28"/>
          <w:szCs w:val="28"/>
          <w:lang w:val="uk" w:eastAsia="uk-UA"/>
        </w:rPr>
        <w:t xml:space="preserve"> під час захисту дисертації</w:t>
      </w:r>
      <w:r w:rsidRPr="00A209F3">
        <w:rPr>
          <w:rFonts w:ascii="Times New Roman" w:eastAsia="Times New Roman" w:hAnsi="Times New Roman" w:cs="Times New Roman"/>
          <w:sz w:val="28"/>
          <w:szCs w:val="28"/>
          <w:lang w:val="uk" w:eastAsia="uk-UA"/>
        </w:rPr>
        <w:t xml:space="preserve"> та підтримали присудження ступеня доктора наук здобувачеві.</w:t>
      </w:r>
      <w:r>
        <w:rPr>
          <w:rFonts w:ascii="Times New Roman" w:eastAsia="Times New Roman" w:hAnsi="Times New Roman" w:cs="Times New Roman"/>
          <w:sz w:val="28"/>
          <w:szCs w:val="28"/>
          <w:lang w:val="uk" w:eastAsia="uk-UA"/>
        </w:rPr>
        <w:t xml:space="preserve"> </w:t>
      </w:r>
    </w:p>
    <w:p w:rsidR="00473B54" w:rsidRDefault="00707933">
      <w:pPr>
        <w:spacing w:before="240" w:after="240" w:line="276" w:lineRule="auto"/>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uk" w:eastAsia="uk-UA"/>
        </w:rPr>
        <w:tab/>
        <w:t xml:space="preserve">30. За наслідками вивчення наукового досягнення та наукової доповіді </w:t>
      </w:r>
      <w:r>
        <w:rPr>
          <w:rFonts w:ascii="Times New Roman" w:eastAsia="Times New Roman" w:hAnsi="Times New Roman" w:cs="Times New Roman"/>
          <w:sz w:val="28"/>
          <w:szCs w:val="28"/>
          <w:lang w:eastAsia="uk-UA"/>
        </w:rPr>
        <w:t>(у разі захисту наукових досягнень, опублікованих у вигляді монографії або сукупності статей), а</w:t>
      </w:r>
      <w:r>
        <w:rPr>
          <w:rFonts w:ascii="Times New Roman" w:eastAsia="Times New Roman" w:hAnsi="Times New Roman" w:cs="Times New Roman"/>
          <w:sz w:val="28"/>
          <w:szCs w:val="28"/>
          <w:lang w:val="uk" w:eastAsia="uk-UA"/>
        </w:rPr>
        <w:t xml:space="preserve"> також наукових статей, зарахованих за темою наукового досягнення </w:t>
      </w:r>
      <w:r>
        <w:rPr>
          <w:rFonts w:ascii="Times New Roman" w:eastAsia="Times New Roman" w:hAnsi="Times New Roman" w:cs="Times New Roman"/>
          <w:sz w:val="28"/>
          <w:szCs w:val="28"/>
          <w:lang w:val="uk"/>
        </w:rPr>
        <w:t>(у р</w:t>
      </w:r>
      <w:r w:rsidR="0022157F">
        <w:rPr>
          <w:rFonts w:ascii="Times New Roman" w:eastAsia="Times New Roman" w:hAnsi="Times New Roman" w:cs="Times New Roman"/>
          <w:sz w:val="28"/>
          <w:szCs w:val="28"/>
          <w:lang w:val="uk"/>
        </w:rPr>
        <w:t>азі захисту наукових досягнень</w:t>
      </w:r>
      <w:r>
        <w:rPr>
          <w:rFonts w:ascii="Times New Roman" w:eastAsia="Times New Roman" w:hAnsi="Times New Roman" w:cs="Times New Roman"/>
          <w:sz w:val="28"/>
          <w:szCs w:val="28"/>
          <w:lang w:val="uk"/>
        </w:rPr>
        <w:t xml:space="preserve"> у вигляді дисертації або опублікованої монографії)</w:t>
      </w:r>
      <w:r w:rsidR="0022157F">
        <w:rPr>
          <w:rFonts w:ascii="Times New Roman" w:eastAsia="Times New Roman" w:hAnsi="Times New Roman" w:cs="Times New Roman"/>
          <w:sz w:val="28"/>
          <w:szCs w:val="28"/>
          <w:lang w:val="uk"/>
        </w:rPr>
        <w:t>,</w:t>
      </w:r>
      <w:r>
        <w:rPr>
          <w:rFonts w:ascii="Times New Roman" w:eastAsia="Times New Roman" w:hAnsi="Times New Roman" w:cs="Times New Roman"/>
          <w:sz w:val="28"/>
          <w:szCs w:val="28"/>
          <w:lang w:val="uk" w:eastAsia="uk-UA"/>
        </w:rPr>
        <w:t xml:space="preserve"> </w:t>
      </w:r>
      <w:r w:rsidR="0022157F">
        <w:rPr>
          <w:rFonts w:ascii="Times New Roman" w:eastAsia="Times New Roman" w:hAnsi="Times New Roman" w:cs="Times New Roman"/>
          <w:sz w:val="28"/>
          <w:szCs w:val="28"/>
          <w:lang w:val="uk" w:eastAsia="uk-UA"/>
        </w:rPr>
        <w:t>протягом двох місяців</w:t>
      </w:r>
      <w:r>
        <w:rPr>
          <w:rFonts w:ascii="Times New Roman" w:eastAsia="Times New Roman" w:hAnsi="Times New Roman" w:cs="Times New Roman"/>
          <w:sz w:val="28"/>
          <w:szCs w:val="28"/>
          <w:lang w:val="uk" w:eastAsia="uk-UA"/>
        </w:rPr>
        <w:t xml:space="preserve"> з дня оприлюднення відомостей про встановлення відповідності офіційних оп</w:t>
      </w:r>
      <w:r w:rsidR="0022157F">
        <w:rPr>
          <w:rFonts w:ascii="Times New Roman" w:eastAsia="Times New Roman" w:hAnsi="Times New Roman" w:cs="Times New Roman"/>
          <w:sz w:val="28"/>
          <w:szCs w:val="28"/>
          <w:lang w:val="uk" w:eastAsia="uk-UA"/>
        </w:rPr>
        <w:t>онентів Національним агентством</w:t>
      </w:r>
      <w:r>
        <w:rPr>
          <w:rFonts w:ascii="Times New Roman" w:eastAsia="Times New Roman" w:hAnsi="Times New Roman" w:cs="Times New Roman"/>
          <w:sz w:val="28"/>
          <w:szCs w:val="28"/>
          <w:lang w:val="uk" w:eastAsia="uk-UA"/>
        </w:rPr>
        <w:t xml:space="preserve"> кожен офіційний опонент подає постійно діючій раді відгук, у </w:t>
      </w:r>
      <w:r w:rsidRPr="006B4884">
        <w:rPr>
          <w:rFonts w:ascii="Times New Roman" w:eastAsia="Times New Roman" w:hAnsi="Times New Roman" w:cs="Times New Roman"/>
          <w:sz w:val="28"/>
          <w:szCs w:val="28"/>
          <w:lang w:val="uk" w:eastAsia="uk-UA"/>
        </w:rPr>
        <w:t>якому</w:t>
      </w:r>
      <w:r>
        <w:rPr>
          <w:rFonts w:ascii="Times New Roman" w:eastAsia="Times New Roman" w:hAnsi="Times New Roman" w:cs="Times New Roman"/>
          <w:sz w:val="28"/>
          <w:szCs w:val="28"/>
          <w:lang w:val="uk" w:eastAsia="uk-UA"/>
        </w:rPr>
        <w:t xml:space="preserve"> визначається</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val="uk" w:eastAsia="uk-UA"/>
        </w:rPr>
        <w:t xml:space="preserve"> ступінь обґрунтованості наукових положень, висновків і рекомендацій, сформульованих у науковому досягненні, їх новизна, повнота викладу в наукових публікаціях, зарахованих за темою наукового досягнення, відсутність (наявність) порушень академічної доброчесності (</w:t>
      </w:r>
      <w:r w:rsidR="0022157F">
        <w:rPr>
          <w:rFonts w:ascii="Times New Roman" w:eastAsia="Times New Roman" w:hAnsi="Times New Roman" w:cs="Times New Roman"/>
          <w:sz w:val="28"/>
          <w:szCs w:val="28"/>
          <w:lang w:val="uk" w:eastAsia="uk-UA"/>
        </w:rPr>
        <w:t>і</w:t>
      </w:r>
      <w:r>
        <w:rPr>
          <w:rFonts w:ascii="Times New Roman" w:eastAsia="Times New Roman" w:hAnsi="Times New Roman" w:cs="Times New Roman"/>
          <w:sz w:val="28"/>
          <w:szCs w:val="28"/>
          <w:lang w:val="uk" w:eastAsia="uk-UA"/>
        </w:rPr>
        <w:t xml:space="preserve">з </w:t>
      </w:r>
      <w:r w:rsidR="0022157F">
        <w:rPr>
          <w:rFonts w:ascii="Times New Roman" w:eastAsia="Times New Roman" w:hAnsi="Times New Roman" w:cs="Times New Roman"/>
          <w:sz w:val="28"/>
          <w:szCs w:val="28"/>
          <w:lang w:val="uk" w:eastAsia="uk-UA"/>
        </w:rPr>
        <w:t>зазначення</w:t>
      </w:r>
      <w:r>
        <w:rPr>
          <w:rFonts w:ascii="Times New Roman" w:eastAsia="Times New Roman" w:hAnsi="Times New Roman" w:cs="Times New Roman"/>
          <w:sz w:val="28"/>
          <w:szCs w:val="28"/>
          <w:lang w:val="uk" w:eastAsia="uk-UA"/>
        </w:rPr>
        <w:t>м виду та змісту кожного порушення у разі їх встановлення). Офіційний опонент забезпечує об’єктивність підготовленого відгуку та засвідчує його власним підписом.</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Якщо відгук не відповідає вимогам, встановленим абзацом першим пункту 30 цього Порядку, постійно діюча рада на найближчому засіданні повертає його офіційному опоненту для </w:t>
      </w:r>
      <w:r w:rsidRPr="00A209F3">
        <w:rPr>
          <w:rFonts w:ascii="Times New Roman" w:eastAsia="Times New Roman" w:hAnsi="Times New Roman" w:cs="Times New Roman"/>
          <w:sz w:val="28"/>
          <w:szCs w:val="28"/>
          <w:lang w:val="uk" w:eastAsia="uk-UA"/>
        </w:rPr>
        <w:t>доопрацювання  в межах строку, визначеного абзацом першим пункту 30 Порядку, або ухвалює рішення про</w:t>
      </w:r>
      <w:r>
        <w:rPr>
          <w:rFonts w:ascii="Times New Roman" w:eastAsia="Times New Roman" w:hAnsi="Times New Roman" w:cs="Times New Roman"/>
          <w:sz w:val="28"/>
          <w:szCs w:val="28"/>
          <w:lang w:val="uk" w:eastAsia="uk-UA"/>
        </w:rPr>
        <w:t xml:space="preserve"> заміну офіційного опонента.</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У випадку заміни офіційного опонента технічний секретар протягом п'яти робочих днів подає повідомлення про заміну офіційного опонента через інформаційну систему до  Національного агентства. </w:t>
      </w:r>
    </w:p>
    <w:p w:rsidR="00473B54" w:rsidRDefault="00707933">
      <w:pPr>
        <w:spacing w:before="240" w:after="0" w:line="276" w:lineRule="auto"/>
        <w:ind w:firstLine="720"/>
        <w:jc w:val="both"/>
        <w:rPr>
          <w:rFonts w:ascii="Times New Roman" w:eastAsia="Times New Roman" w:hAnsi="Times New Roman" w:cs="Times New Roman"/>
          <w:sz w:val="28"/>
          <w:szCs w:val="28"/>
          <w:lang w:val="uk" w:eastAsia="uk-UA"/>
        </w:rPr>
      </w:pPr>
      <w:r w:rsidRPr="00A209F3">
        <w:rPr>
          <w:rFonts w:ascii="Times New Roman" w:eastAsia="Times New Roman" w:hAnsi="Times New Roman" w:cs="Times New Roman"/>
          <w:sz w:val="28"/>
          <w:szCs w:val="28"/>
          <w:lang w:val="uk" w:eastAsia="uk-UA"/>
        </w:rPr>
        <w:lastRenderedPageBreak/>
        <w:t xml:space="preserve">Національне агентство не пізніше двох місяців з дня подання повідомлення в порядку, визначеному Положенням про акредитацію, ухвалює рішення  щодо відповідності офіційного опонента як компетентного вченого за тематикою дослідження, </w:t>
      </w:r>
      <w:r w:rsidR="006B4884">
        <w:rPr>
          <w:rFonts w:ascii="Times New Roman" w:eastAsia="Times New Roman" w:hAnsi="Times New Roman" w:cs="Times New Roman"/>
          <w:sz w:val="28"/>
          <w:szCs w:val="28"/>
          <w:lang w:val="uk" w:eastAsia="uk-UA"/>
        </w:rPr>
        <w:t>у</w:t>
      </w:r>
      <w:r w:rsidRPr="00A209F3">
        <w:rPr>
          <w:rFonts w:ascii="Times New Roman" w:eastAsia="Times New Roman" w:hAnsi="Times New Roman" w:cs="Times New Roman"/>
          <w:sz w:val="28"/>
          <w:szCs w:val="28"/>
          <w:lang w:val="uk" w:eastAsia="uk-UA"/>
        </w:rPr>
        <w:t xml:space="preserve"> межах якої підготовлено наукове досягнення здобувача. Відомості про ухвалене рішення оприлюднюються в</w:t>
      </w:r>
      <w:r>
        <w:rPr>
          <w:rFonts w:ascii="Times New Roman" w:eastAsia="Times New Roman" w:hAnsi="Times New Roman" w:cs="Times New Roman"/>
          <w:sz w:val="28"/>
          <w:szCs w:val="28"/>
          <w:lang w:val="uk" w:eastAsia="uk-UA"/>
        </w:rPr>
        <w:t xml:space="preserve">  інформаційної системи Національного агентства та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(установи).</w:t>
      </w:r>
    </w:p>
    <w:p w:rsidR="00473B54" w:rsidRPr="00A209F3" w:rsidRDefault="00707933">
      <w:pPr>
        <w:spacing w:before="24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Після надходження до постійно діючої ради відгуків усіх офіційних опонентів, члени ради у робочому порядку погоджують дату проведення захисту наукового досягнення, яка призначається головою постійно діючої ради  у строк не раніше двох та не пізніше чотирьох тижнів з дня одержання останнього відгуку офіційного опонента. Протягом трьох робочих днів після погодження дати проведення захисту наукового досягнення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відповідного закладу (установи)  оприлюднюються відгуки офіційних опонентів та інформація про дату, час та місце проведення захисту наукового досягнення. Відповідні документи оприлюднюються у форматі  PDF (з текстовим шаром). </w:t>
      </w:r>
      <w:r w:rsidRPr="00A209F3">
        <w:rPr>
          <w:rFonts w:ascii="Times New Roman" w:eastAsia="Times New Roman" w:hAnsi="Times New Roman" w:cs="Times New Roman"/>
          <w:sz w:val="28"/>
          <w:szCs w:val="28"/>
          <w:lang w:val="uk" w:eastAsia="uk-UA"/>
        </w:rPr>
        <w:t>У такий же строк письмові копії відгуків опонентів видаються здобувачу</w:t>
      </w:r>
      <w:r w:rsidRPr="00A209F3">
        <w:rPr>
          <w:rFonts w:ascii="Times New Roman" w:eastAsia="Times New Roman" w:hAnsi="Times New Roman" w:cs="Times New Roman"/>
          <w:sz w:val="28"/>
          <w:szCs w:val="28"/>
          <w:lang w:val="uk"/>
        </w:rPr>
        <w:t xml:space="preserve"> ступеня доктора наук</w:t>
      </w:r>
      <w:r w:rsidRPr="00A209F3">
        <w:rPr>
          <w:rFonts w:ascii="Times New Roman" w:eastAsia="Times New Roman" w:hAnsi="Times New Roman" w:cs="Times New Roman"/>
          <w:sz w:val="28"/>
          <w:szCs w:val="28"/>
          <w:lang w:val="uk" w:eastAsia="uk-UA"/>
        </w:rPr>
        <w:t xml:space="preserve"> на ознайомлення.</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sidRPr="00A209F3">
        <w:rPr>
          <w:rFonts w:ascii="Times New Roman" w:eastAsia="Times New Roman" w:hAnsi="Times New Roman" w:cs="Times New Roman"/>
          <w:sz w:val="28"/>
          <w:szCs w:val="28"/>
          <w:lang w:val="uk" w:eastAsia="uk-UA"/>
        </w:rPr>
        <w:t>31. У разі неможливості виконання обов'язків рецензентом або офіційним опонентом  постійно діюча  рада ухвалює рішення про його заміну, яке розглядається на найближчому засіданні.</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У такому випадку процедура заміни рецензента або офіційного опонента здійснюється відповідно до абзаців третього-четвертого пункту 30 цього Порядку.</w:t>
      </w:r>
    </w:p>
    <w:p w:rsidR="00473B54" w:rsidRDefault="00707933">
      <w:pPr>
        <w:spacing w:before="200" w:line="276" w:lineRule="auto"/>
        <w:ind w:firstLine="720"/>
        <w:jc w:val="center"/>
        <w:rPr>
          <w:rFonts w:ascii="Times New Roman" w:eastAsia="Times New Roman" w:hAnsi="Times New Roman" w:cs="Times New Roman"/>
          <w:b/>
          <w:bCs/>
          <w:sz w:val="28"/>
          <w:szCs w:val="28"/>
          <w:lang w:val="uk" w:eastAsia="uk-UA"/>
        </w:rPr>
      </w:pPr>
      <w:r>
        <w:rPr>
          <w:rFonts w:ascii="Times New Roman" w:eastAsia="Times New Roman" w:hAnsi="Times New Roman" w:cs="Times New Roman"/>
          <w:b/>
          <w:bCs/>
          <w:sz w:val="28"/>
          <w:szCs w:val="28"/>
          <w:lang w:val="uk" w:eastAsia="uk-UA"/>
        </w:rPr>
        <w:t>Процедура захисту наукового досягнення (дисертації)</w:t>
      </w:r>
    </w:p>
    <w:p w:rsidR="00473B54" w:rsidRDefault="00707933">
      <w:pPr>
        <w:spacing w:before="20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32. Протягом п’яти  робочих днів після призначення дати захисту технічний секретар вносить до інформаційної системи Національного агентства відомості про дату, час та місце проведення захисту, відгуки офіційних опонентів та посилання на сторінку </w:t>
      </w:r>
      <w:proofErr w:type="spellStart"/>
      <w:r>
        <w:rPr>
          <w:rFonts w:ascii="Times New Roman" w:eastAsia="Times New Roman" w:hAnsi="Times New Roman" w:cs="Times New Roman"/>
          <w:sz w:val="28"/>
          <w:szCs w:val="28"/>
          <w:lang w:val="uk" w:eastAsia="uk-UA"/>
        </w:rPr>
        <w:t>вебсайту</w:t>
      </w:r>
      <w:proofErr w:type="spellEnd"/>
      <w:r>
        <w:rPr>
          <w:rFonts w:ascii="Times New Roman" w:eastAsia="Times New Roman" w:hAnsi="Times New Roman" w:cs="Times New Roman"/>
          <w:sz w:val="28"/>
          <w:szCs w:val="28"/>
          <w:lang w:val="uk" w:eastAsia="uk-UA"/>
        </w:rPr>
        <w:t xml:space="preserve"> закладу (установи), на як</w:t>
      </w:r>
      <w:r w:rsidR="0022157F">
        <w:rPr>
          <w:rFonts w:ascii="Times New Roman" w:eastAsia="Times New Roman" w:hAnsi="Times New Roman" w:cs="Times New Roman"/>
          <w:sz w:val="28"/>
          <w:szCs w:val="28"/>
          <w:lang w:val="uk" w:eastAsia="uk-UA"/>
        </w:rPr>
        <w:t>ій</w:t>
      </w:r>
      <w:r>
        <w:rPr>
          <w:rFonts w:ascii="Times New Roman" w:eastAsia="Times New Roman" w:hAnsi="Times New Roman" w:cs="Times New Roman"/>
          <w:sz w:val="28"/>
          <w:szCs w:val="28"/>
          <w:lang w:val="uk" w:eastAsia="uk-UA"/>
        </w:rPr>
        <w:t xml:space="preserve"> оприлюднено відповідну інформацію.</w:t>
      </w:r>
    </w:p>
    <w:p w:rsidR="00473B54" w:rsidRDefault="00707933">
      <w:pPr>
        <w:spacing w:before="200" w:after="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33. Будь-який вчений або група вчених може у письмовій або електронній формі звернутися до</w:t>
      </w:r>
      <w:r w:rsidR="0022157F">
        <w:rPr>
          <w:rFonts w:ascii="Times New Roman" w:eastAsia="Times New Roman" w:hAnsi="Times New Roman" w:cs="Times New Roman"/>
          <w:sz w:val="28"/>
          <w:szCs w:val="28"/>
          <w:lang w:val="uk" w:eastAsia="uk-UA"/>
        </w:rPr>
        <w:t xml:space="preserve">  спеціалізованої вченої ради, у</w:t>
      </w:r>
      <w:r>
        <w:rPr>
          <w:rFonts w:ascii="Times New Roman" w:eastAsia="Times New Roman" w:hAnsi="Times New Roman" w:cs="Times New Roman"/>
          <w:sz w:val="28"/>
          <w:szCs w:val="28"/>
          <w:lang w:val="uk" w:eastAsia="uk-UA"/>
        </w:rPr>
        <w:t xml:space="preserve"> якій  відбуватиметься захист наукового досягнення (дисертації), не пізніше п’ят</w:t>
      </w:r>
      <w:r w:rsidRPr="00A209F3">
        <w:rPr>
          <w:rFonts w:ascii="Times New Roman" w:eastAsia="Times New Roman" w:hAnsi="Times New Roman" w:cs="Times New Roman"/>
          <w:sz w:val="28"/>
          <w:szCs w:val="28"/>
          <w:lang w:val="uk" w:eastAsia="uk-UA"/>
        </w:rPr>
        <w:t>и</w:t>
      </w:r>
      <w:r>
        <w:rPr>
          <w:rFonts w:ascii="Times New Roman" w:eastAsia="Times New Roman" w:hAnsi="Times New Roman" w:cs="Times New Roman"/>
          <w:sz w:val="28"/>
          <w:szCs w:val="28"/>
          <w:lang w:val="uk" w:eastAsia="uk-UA"/>
        </w:rPr>
        <w:t xml:space="preserve"> робочих днів до дати захисту із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34. За письмовою з</w:t>
      </w:r>
      <w:r w:rsidR="0022157F">
        <w:rPr>
          <w:rFonts w:ascii="Times New Roman" w:eastAsia="Times New Roman" w:hAnsi="Times New Roman" w:cs="Times New Roman"/>
          <w:sz w:val="28"/>
          <w:szCs w:val="28"/>
          <w:lang w:val="uk" w:eastAsia="uk-UA"/>
        </w:rPr>
        <w:t>аявою здобувача вченого ступеня</w:t>
      </w:r>
      <w:r>
        <w:rPr>
          <w:rFonts w:ascii="Times New Roman" w:eastAsia="Times New Roman" w:hAnsi="Times New Roman" w:cs="Times New Roman"/>
          <w:sz w:val="28"/>
          <w:szCs w:val="28"/>
          <w:lang w:val="uk" w:eastAsia="uk-UA"/>
        </w:rPr>
        <w:t xml:space="preserve"> спеціалізована вчена рада зобов’язана проводити захист наукового досягнення (дисертації) </w:t>
      </w:r>
      <w:r w:rsidR="0022157F">
        <w:rPr>
          <w:rFonts w:ascii="Times New Roman" w:eastAsia="Times New Roman" w:hAnsi="Times New Roman" w:cs="Times New Roman"/>
          <w:sz w:val="28"/>
          <w:szCs w:val="28"/>
          <w:lang w:val="uk" w:eastAsia="uk-UA"/>
        </w:rPr>
        <w:t xml:space="preserve">навіть </w:t>
      </w:r>
      <w:r w:rsidR="005C13D7">
        <w:rPr>
          <w:rFonts w:ascii="Times New Roman" w:eastAsia="Times New Roman" w:hAnsi="Times New Roman" w:cs="Times New Roman"/>
          <w:sz w:val="28"/>
          <w:szCs w:val="28"/>
          <w:lang w:val="uk" w:eastAsia="uk-UA"/>
        </w:rPr>
        <w:t>за</w:t>
      </w:r>
      <w:r>
        <w:rPr>
          <w:rFonts w:ascii="Times New Roman" w:eastAsia="Times New Roman" w:hAnsi="Times New Roman" w:cs="Times New Roman"/>
          <w:sz w:val="28"/>
          <w:szCs w:val="28"/>
          <w:lang w:val="uk" w:eastAsia="uk-UA"/>
        </w:rPr>
        <w:t xml:space="preserve"> наявності одного негативного відгуку від офіційного опонента. Якщо негативні відгуки надійшли від більше ніж одного офіційного опонента, захист не </w:t>
      </w:r>
      <w:r w:rsidR="0022157F">
        <w:rPr>
          <w:rFonts w:ascii="Times New Roman" w:eastAsia="Times New Roman" w:hAnsi="Times New Roman" w:cs="Times New Roman"/>
          <w:sz w:val="28"/>
          <w:szCs w:val="28"/>
          <w:lang w:val="uk" w:eastAsia="uk-UA"/>
        </w:rPr>
        <w:t>відбуває</w:t>
      </w:r>
      <w:r>
        <w:rPr>
          <w:rFonts w:ascii="Times New Roman" w:eastAsia="Times New Roman" w:hAnsi="Times New Roman" w:cs="Times New Roman"/>
          <w:sz w:val="28"/>
          <w:szCs w:val="28"/>
          <w:lang w:val="uk" w:eastAsia="uk-UA"/>
        </w:rPr>
        <w:t>ться, а наукове досягнення (дисертація) повертається здобувачеві для доопрацювання і можливої повторної подачі до захисту. Про зняття наукового досягнення (дисертації) з розгляду технічний секретар протягом трьох робочих днів</w:t>
      </w:r>
      <w:r>
        <w:rPr>
          <w:rFonts w:ascii="Times New Roman" w:eastAsia="Times New Roman" w:hAnsi="Times New Roman" w:cs="Times New Roman"/>
          <w:color w:val="0000FF"/>
          <w:sz w:val="28"/>
          <w:szCs w:val="28"/>
          <w:lang w:val="uk" w:eastAsia="uk-UA"/>
        </w:rPr>
        <w:t xml:space="preserve"> </w:t>
      </w:r>
      <w:r>
        <w:rPr>
          <w:rFonts w:ascii="Times New Roman" w:eastAsia="Times New Roman" w:hAnsi="Times New Roman" w:cs="Times New Roman"/>
          <w:sz w:val="28"/>
          <w:szCs w:val="28"/>
          <w:lang w:val="uk" w:eastAsia="uk-UA"/>
        </w:rPr>
        <w:t>подає повідомлення через інформаційну систему до Національного агентства.</w:t>
      </w:r>
    </w:p>
    <w:p w:rsidR="00473B54" w:rsidRDefault="00707933">
      <w:pPr>
        <w:spacing w:before="240" w:after="0" w:line="276"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 w:eastAsia="uk-UA"/>
        </w:rPr>
        <w:t xml:space="preserve">35. Публічний захист наукового досягнення (дисертації) проводиться на засіданні відповідної спеціалізованої вченої ради.  Засідання ради вважається </w:t>
      </w:r>
      <w:r w:rsidRPr="00BF3343">
        <w:rPr>
          <w:rFonts w:ascii="Times New Roman" w:eastAsia="Times New Roman" w:hAnsi="Times New Roman" w:cs="Times New Roman"/>
          <w:sz w:val="28"/>
          <w:szCs w:val="28"/>
          <w:lang w:val="uk" w:eastAsia="uk-UA"/>
        </w:rPr>
        <w:t>правомочним</w:t>
      </w:r>
      <w:r>
        <w:rPr>
          <w:rFonts w:ascii="Times New Roman" w:eastAsia="Times New Roman" w:hAnsi="Times New Roman" w:cs="Times New Roman"/>
          <w:sz w:val="28"/>
          <w:szCs w:val="28"/>
          <w:lang w:val="uk" w:eastAsia="uk-UA"/>
        </w:rPr>
        <w:t xml:space="preserve"> </w:t>
      </w:r>
      <w:r w:rsidR="005C13D7">
        <w:rPr>
          <w:rFonts w:ascii="Times New Roman" w:eastAsia="Times New Roman" w:hAnsi="Times New Roman" w:cs="Times New Roman"/>
          <w:sz w:val="28"/>
          <w:szCs w:val="28"/>
          <w:lang w:val="uk" w:eastAsia="uk-UA"/>
        </w:rPr>
        <w:t>за умови</w:t>
      </w:r>
      <w:r>
        <w:rPr>
          <w:rFonts w:ascii="Times New Roman" w:eastAsia="Times New Roman" w:hAnsi="Times New Roman" w:cs="Times New Roman"/>
          <w:sz w:val="28"/>
          <w:szCs w:val="28"/>
          <w:lang w:val="uk" w:eastAsia="uk-UA"/>
        </w:rPr>
        <w:t xml:space="preserve"> участі </w:t>
      </w:r>
      <w:r w:rsidRPr="00BF3343">
        <w:rPr>
          <w:rFonts w:ascii="Times New Roman" w:eastAsia="Times New Roman" w:hAnsi="Times New Roman" w:cs="Times New Roman"/>
          <w:sz w:val="28"/>
          <w:szCs w:val="28"/>
          <w:lang w:val="uk" w:eastAsia="uk-UA"/>
        </w:rPr>
        <w:t>в</w:t>
      </w:r>
      <w:r>
        <w:rPr>
          <w:rFonts w:ascii="Times New Roman" w:eastAsia="Times New Roman" w:hAnsi="Times New Roman" w:cs="Times New Roman"/>
          <w:sz w:val="28"/>
          <w:szCs w:val="28"/>
          <w:lang w:val="uk" w:eastAsia="uk-UA"/>
        </w:rPr>
        <w:t xml:space="preserve"> ньому та голосуванні повного складу разової  ради або не менш</w:t>
      </w:r>
      <w:r>
        <w:rPr>
          <w:rFonts w:ascii="Times New Roman" w:eastAsia="Times New Roman" w:hAnsi="Times New Roman" w:cs="Times New Roman"/>
          <w:sz w:val="28"/>
          <w:szCs w:val="28"/>
          <w:lang w:eastAsia="uk-UA"/>
        </w:rPr>
        <w:t xml:space="preserve"> як двох третин складу постійно діючої  ради. </w:t>
      </w:r>
    </w:p>
    <w:p w:rsidR="00473B54" w:rsidRDefault="00BF334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У разі необхідності</w:t>
      </w:r>
      <w:r w:rsidR="00707933">
        <w:rPr>
          <w:rFonts w:ascii="Times New Roman" w:eastAsia="Times New Roman" w:hAnsi="Times New Roman" w:cs="Times New Roman"/>
          <w:sz w:val="28"/>
          <w:szCs w:val="28"/>
          <w:lang w:val="uk" w:eastAsia="uk-UA"/>
        </w:rPr>
        <w:t xml:space="preserve"> один із рецензентів або один із офіційних опонентів, який надав позитивний відгук, може брати участь у засіданні ради з використанням засобів </w:t>
      </w:r>
      <w:proofErr w:type="spellStart"/>
      <w:r w:rsidR="00707933">
        <w:rPr>
          <w:rFonts w:ascii="Times New Roman" w:eastAsia="Times New Roman" w:hAnsi="Times New Roman" w:cs="Times New Roman"/>
          <w:sz w:val="28"/>
          <w:szCs w:val="28"/>
          <w:lang w:val="uk" w:eastAsia="uk-UA"/>
        </w:rPr>
        <w:t>відеозв’язку</w:t>
      </w:r>
      <w:proofErr w:type="spellEnd"/>
      <w:r w:rsidR="00707933">
        <w:rPr>
          <w:rFonts w:ascii="Times New Roman" w:eastAsia="Times New Roman" w:hAnsi="Times New Roman" w:cs="Times New Roman"/>
          <w:sz w:val="28"/>
          <w:szCs w:val="28"/>
          <w:lang w:val="uk" w:eastAsia="uk-UA"/>
        </w:rPr>
        <w:t xml:space="preserve"> в режимі реального часу. Присутність здобувача наукового ступеня на засіданні спеціалізованої вченої ради під час захисту наукового досягнення (дисертації)  – обов’язкова. </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36.  Заклад (установа) забезпечує відеозапис (з обов’язковим звукорядом) публічного захисту наукового досягнення (дисертації), який оприлюднюється не пізніше п'яти робочих днів з дня проведення захисту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вищої освіти (наукової установи) або на  іншому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 можливістю вільного перегляду  та обов’язковим оприлюдненням посилання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(установи), де зберігається доступним для вільного перегляду не менше трьох місяців з дня </w:t>
      </w:r>
      <w:r w:rsidR="00497638">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остаточного рішення щодо присудження наукового ступеня.</w:t>
      </w:r>
    </w:p>
    <w:p w:rsidR="00473B54" w:rsidRDefault="00707933">
      <w:pPr>
        <w:spacing w:before="240" w:after="0" w:line="276" w:lineRule="auto"/>
        <w:ind w:firstLine="700"/>
        <w:jc w:val="both"/>
        <w:rPr>
          <w:rFonts w:ascii="Times New Roman" w:eastAsia="Times New Roman" w:hAnsi="Times New Roman" w:cs="Times New Roman"/>
          <w:sz w:val="28"/>
          <w:szCs w:val="28"/>
          <w:lang w:eastAsia="uk-UA"/>
        </w:rPr>
      </w:pPr>
      <w:r w:rsidRPr="00BF3343">
        <w:rPr>
          <w:rFonts w:ascii="Times New Roman" w:eastAsia="Times New Roman" w:hAnsi="Times New Roman" w:cs="Times New Roman"/>
          <w:sz w:val="28"/>
          <w:szCs w:val="28"/>
          <w:lang w:val="uk" w:eastAsia="uk-UA"/>
        </w:rPr>
        <w:t xml:space="preserve">37. </w:t>
      </w:r>
      <w:r w:rsidRPr="00BF3343">
        <w:rPr>
          <w:rFonts w:ascii="Times New Roman" w:eastAsia="Times New Roman" w:hAnsi="Times New Roman" w:cs="Times New Roman"/>
          <w:sz w:val="28"/>
          <w:szCs w:val="28"/>
          <w:lang w:eastAsia="uk-UA"/>
        </w:rPr>
        <w:t>Під час засідання спеціалізована вчена рада встановлює рівень набуття</w:t>
      </w:r>
      <w:r>
        <w:rPr>
          <w:rFonts w:ascii="Times New Roman" w:eastAsia="Times New Roman" w:hAnsi="Times New Roman" w:cs="Times New Roman"/>
          <w:sz w:val="28"/>
          <w:szCs w:val="28"/>
          <w:lang w:eastAsia="uk-UA"/>
        </w:rPr>
        <w:t xml:space="preserve"> здобувачем  методологічних, теоретичних знань та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необхідних і достатніх для присвоєння відповідного наукового ступеня. </w:t>
      </w:r>
      <w:bookmarkStart w:id="29" w:name="_Hlk39532476"/>
    </w:p>
    <w:bookmarkEnd w:id="29"/>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Захист наукового досягнення (дисертації) повинен мати характер відкритої наукової дискусії, </w:t>
      </w:r>
      <w:r w:rsidR="00BF3343">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якій зобов’язані взяти  участь здобувач</w:t>
      </w:r>
      <w:r>
        <w:rPr>
          <w:rFonts w:ascii="Times New Roman" w:eastAsia="Times New Roman" w:hAnsi="Times New Roman" w:cs="Times New Roman"/>
          <w:sz w:val="28"/>
          <w:szCs w:val="28"/>
          <w:lang w:val="uk"/>
        </w:rPr>
        <w:t xml:space="preserve"> наукового ступеня</w:t>
      </w:r>
      <w:r>
        <w:rPr>
          <w:rFonts w:ascii="Times New Roman" w:eastAsia="Times New Roman" w:hAnsi="Times New Roman" w:cs="Times New Roman"/>
          <w:sz w:val="28"/>
          <w:szCs w:val="28"/>
          <w:lang w:val="uk" w:eastAsia="uk-UA"/>
        </w:rPr>
        <w:t>, а також (з урахуванням положень абзацу другого пункту 35 цього Порядку):</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голова та усі члени разової  ради (у разі захисту дисертації на здобуття ступеня доктора філософії);</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 xml:space="preserve">- голова (головуючий на засіданні у випадках, передбачених Положенням про акредитацію) та </w:t>
      </w:r>
      <w:r>
        <w:rPr>
          <w:rFonts w:ascii="Times New Roman" w:eastAsia="Times New Roman" w:hAnsi="Times New Roman" w:cs="Times New Roman"/>
          <w:sz w:val="28"/>
          <w:szCs w:val="28"/>
          <w:lang w:eastAsia="uk-UA"/>
        </w:rPr>
        <w:t>більше половини присутніх на захисті  членів (зокрема, усі рецензенти) постійно діючої  ради, усі офіційні опоненти (</w:t>
      </w:r>
      <w:r>
        <w:rPr>
          <w:rFonts w:ascii="Times New Roman" w:eastAsia="Times New Roman" w:hAnsi="Times New Roman" w:cs="Times New Roman"/>
          <w:sz w:val="28"/>
          <w:szCs w:val="28"/>
          <w:lang w:val="uk" w:eastAsia="uk-UA"/>
        </w:rPr>
        <w:t>у разі захисту наукового досягнення на здобуття ступеня доктора наук).</w:t>
      </w:r>
    </w:p>
    <w:p w:rsidR="00473B54" w:rsidRDefault="00707933">
      <w:pPr>
        <w:spacing w:before="240" w:after="0" w:line="276" w:lineRule="auto"/>
        <w:ind w:firstLine="70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бажанням у дискусії можуть брати участь інші особи, присутні на засіданні.</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bookmarkStart w:id="30" w:name="_Hlk39005326"/>
      <w:r>
        <w:rPr>
          <w:rFonts w:ascii="Times New Roman" w:eastAsia="Times New Roman" w:hAnsi="Times New Roman" w:cs="Times New Roman"/>
          <w:sz w:val="28"/>
          <w:szCs w:val="28"/>
          <w:lang w:eastAsia="uk-UA"/>
        </w:rPr>
        <w:t xml:space="preserve">38. </w:t>
      </w:r>
      <w:r>
        <w:rPr>
          <w:rFonts w:ascii="Times New Roman" w:eastAsia="Times New Roman" w:hAnsi="Times New Roman" w:cs="Times New Roman"/>
          <w:sz w:val="28"/>
          <w:szCs w:val="28"/>
          <w:lang w:val="uk" w:eastAsia="uk-UA"/>
        </w:rPr>
        <w:t>Засідання спеціалізованої вченої ради проводиться її головою (головуючим на засіданні постійно діючої ради) державною мовою або за бажанням здобувача наукового ступеня</w:t>
      </w:r>
      <w:r w:rsidR="00BF3343">
        <w:rPr>
          <w:rFonts w:ascii="Times New Roman" w:eastAsia="Times New Roman" w:hAnsi="Times New Roman" w:cs="Times New Roman"/>
          <w:sz w:val="28"/>
          <w:szCs w:val="28"/>
          <w:lang w:val="uk" w:eastAsia="uk-UA"/>
        </w:rPr>
        <w:t xml:space="preserve"> </w:t>
      </w:r>
      <w:r>
        <w:rPr>
          <w:rFonts w:ascii="Times New Roman" w:eastAsia="Times New Roman" w:hAnsi="Times New Roman" w:cs="Times New Roman"/>
          <w:sz w:val="28"/>
          <w:szCs w:val="28"/>
          <w:lang w:val="uk" w:eastAsia="uk-UA"/>
        </w:rPr>
        <w:t>англійською мовою (у такому випадку заклад (установа) за потреби зобов'язаний забезпечити синхронний</w:t>
      </w:r>
      <w:r w:rsidR="004C161C">
        <w:rPr>
          <w:rFonts w:ascii="Times New Roman" w:eastAsia="Times New Roman" w:hAnsi="Times New Roman" w:cs="Times New Roman"/>
          <w:sz w:val="28"/>
          <w:szCs w:val="28"/>
          <w:lang w:val="uk" w:eastAsia="uk-UA"/>
        </w:rPr>
        <w:t>/послідовний</w:t>
      </w:r>
      <w:r>
        <w:rPr>
          <w:rFonts w:ascii="Times New Roman" w:eastAsia="Times New Roman" w:hAnsi="Times New Roman" w:cs="Times New Roman"/>
          <w:sz w:val="28"/>
          <w:szCs w:val="28"/>
          <w:lang w:val="uk" w:eastAsia="uk-UA"/>
        </w:rPr>
        <w:t xml:space="preserve"> переклад).</w:t>
      </w:r>
    </w:p>
    <w:p w:rsidR="00473B54" w:rsidRDefault="00707933">
      <w:pPr>
        <w:spacing w:before="240" w:after="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Процедура захисту наукового досягнення (дисертації)</w:t>
      </w:r>
      <w:r>
        <w:rPr>
          <w:rFonts w:ascii="Times New Roman" w:eastAsia="Times New Roman" w:hAnsi="Times New Roman" w:cs="Times New Roman"/>
          <w:sz w:val="28"/>
          <w:szCs w:val="28"/>
          <w:lang w:eastAsia="uk-UA"/>
        </w:rPr>
        <w:t xml:space="preserve"> встановлюється вченою радою закладу (установи) і повинна передбачати</w:t>
      </w:r>
      <w:r>
        <w:rPr>
          <w:rFonts w:ascii="Times New Roman" w:eastAsia="Times New Roman" w:hAnsi="Times New Roman" w:cs="Times New Roman"/>
          <w:sz w:val="28"/>
          <w:szCs w:val="28"/>
          <w:lang w:val="uk" w:eastAsia="uk-UA"/>
        </w:rPr>
        <w:t>:</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викладення здобувачем </w:t>
      </w:r>
      <w:r>
        <w:rPr>
          <w:rFonts w:ascii="Times New Roman" w:eastAsia="Times New Roman" w:hAnsi="Times New Roman" w:cs="Times New Roman"/>
          <w:sz w:val="28"/>
          <w:szCs w:val="28"/>
          <w:lang w:val="uk"/>
        </w:rPr>
        <w:t xml:space="preserve">наукового ступеня </w:t>
      </w:r>
      <w:r>
        <w:rPr>
          <w:rFonts w:ascii="Times New Roman" w:eastAsia="Times New Roman" w:hAnsi="Times New Roman" w:cs="Times New Roman"/>
          <w:sz w:val="28"/>
          <w:szCs w:val="28"/>
          <w:lang w:val="uk" w:eastAsia="uk-UA"/>
        </w:rPr>
        <w:t>основних положень  наукового досягнення (дисертації) та відповідь на запитання присутніх на засіданні, подані в усній чи письмовій формі;</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відповідь здобувача </w:t>
      </w:r>
      <w:r>
        <w:rPr>
          <w:rFonts w:ascii="Times New Roman" w:eastAsia="Times New Roman" w:hAnsi="Times New Roman" w:cs="Times New Roman"/>
          <w:sz w:val="28"/>
          <w:szCs w:val="28"/>
          <w:lang w:val="uk"/>
        </w:rPr>
        <w:t xml:space="preserve">наукового ступеня </w:t>
      </w:r>
      <w:r>
        <w:rPr>
          <w:rFonts w:ascii="Times New Roman" w:eastAsia="Times New Roman" w:hAnsi="Times New Roman" w:cs="Times New Roman"/>
          <w:sz w:val="28"/>
          <w:szCs w:val="28"/>
          <w:lang w:val="uk" w:eastAsia="uk-UA"/>
        </w:rPr>
        <w:t xml:space="preserve">на зауваження, які містяться у висновку про наукову новизну, теоретичне та практичне значення наукового досягнення (дисертації), відгуках опонентів, а також </w:t>
      </w:r>
      <w:r w:rsidRPr="00BF3343">
        <w:rPr>
          <w:rFonts w:ascii="Times New Roman" w:eastAsia="Times New Roman" w:hAnsi="Times New Roman" w:cs="Times New Roman"/>
          <w:sz w:val="28"/>
          <w:szCs w:val="28"/>
          <w:lang w:val="uk" w:eastAsia="uk-UA"/>
        </w:rPr>
        <w:t>рецензіях рецензентів</w:t>
      </w:r>
      <w:r>
        <w:rPr>
          <w:rFonts w:ascii="Times New Roman" w:eastAsia="Times New Roman" w:hAnsi="Times New Roman" w:cs="Times New Roman"/>
          <w:sz w:val="28"/>
          <w:szCs w:val="28"/>
          <w:lang w:val="uk" w:eastAsia="uk-UA"/>
        </w:rPr>
        <w:t>, відгуках та зауваженнях, що надійшли відповідно до пункту 33 цього Порядку</w:t>
      </w:r>
      <w:r>
        <w:rPr>
          <w:rFonts w:ascii="Times New Roman" w:eastAsia="Times New Roman" w:hAnsi="Times New Roman" w:cs="Times New Roman"/>
          <w:sz w:val="28"/>
          <w:szCs w:val="28"/>
          <w:lang w:eastAsia="uk-UA"/>
        </w:rPr>
        <w:t xml:space="preserve"> (за наявності)</w:t>
      </w:r>
      <w:r>
        <w:rPr>
          <w:rFonts w:ascii="Times New Roman" w:eastAsia="Times New Roman" w:hAnsi="Times New Roman" w:cs="Times New Roman"/>
          <w:sz w:val="28"/>
          <w:szCs w:val="28"/>
          <w:lang w:val="uk" w:eastAsia="uk-UA"/>
        </w:rPr>
        <w:t>;</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дискусія та обговорення проекту рішення спеціалізованої вченої ради щодо атестації здобувача та присудження наукового ступеня;</w:t>
      </w:r>
    </w:p>
    <w:p w:rsidR="00473B54" w:rsidRPr="00BF3343" w:rsidRDefault="00707933">
      <w:pPr>
        <w:spacing w:before="240" w:after="0" w:line="276" w:lineRule="auto"/>
        <w:ind w:firstLine="700"/>
        <w:jc w:val="both"/>
        <w:rPr>
          <w:rFonts w:ascii="Times New Roman" w:eastAsia="Times New Roman" w:hAnsi="Times New Roman" w:cs="Times New Roman"/>
          <w:sz w:val="28"/>
          <w:szCs w:val="28"/>
          <w:lang w:val="uk" w:eastAsia="uk-UA"/>
        </w:rPr>
      </w:pPr>
      <w:r w:rsidRPr="00BF3343">
        <w:rPr>
          <w:rFonts w:ascii="Times New Roman" w:eastAsia="Times New Roman" w:hAnsi="Times New Roman" w:cs="Times New Roman"/>
          <w:sz w:val="28"/>
          <w:szCs w:val="28"/>
          <w:lang w:val="uk" w:eastAsia="uk-UA"/>
        </w:rPr>
        <w:t xml:space="preserve">відкрите поіменне голосування щодо атестації здобувача та присудження наукового ступеня, яке засвідчується особистим підписом у протоколі засідання (рішення  вважається </w:t>
      </w:r>
      <w:r w:rsidR="00BF3343" w:rsidRPr="00BF3343">
        <w:rPr>
          <w:rFonts w:ascii="Times New Roman" w:eastAsia="Times New Roman" w:hAnsi="Times New Roman" w:cs="Times New Roman"/>
          <w:sz w:val="28"/>
          <w:szCs w:val="28"/>
          <w:lang w:val="uk" w:eastAsia="uk-UA"/>
        </w:rPr>
        <w:t>ухвален</w:t>
      </w:r>
      <w:r w:rsidRPr="00BF3343">
        <w:rPr>
          <w:rFonts w:ascii="Times New Roman" w:eastAsia="Times New Roman" w:hAnsi="Times New Roman" w:cs="Times New Roman"/>
          <w:sz w:val="28"/>
          <w:szCs w:val="28"/>
          <w:lang w:val="uk" w:eastAsia="uk-UA"/>
        </w:rPr>
        <w:t>им, якщо за нього проголосували не менш як ⅘ присутніх на захисті членів  спеціалізованої вченої ради).</w:t>
      </w:r>
    </w:p>
    <w:p w:rsidR="00473B54" w:rsidRPr="00BF3343"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sidRPr="00BF3343">
        <w:rPr>
          <w:rFonts w:ascii="Times New Roman" w:eastAsia="Times New Roman" w:hAnsi="Times New Roman" w:cs="Times New Roman"/>
          <w:sz w:val="28"/>
          <w:szCs w:val="28"/>
          <w:lang w:val="uk" w:eastAsia="uk-UA"/>
        </w:rPr>
        <w:t xml:space="preserve"> Усі виявлені  та висловлені під час захисту недоліки та зауваження щодо наукового досягнення (дисертації) та/або наукових публікацій здобувача зазначаються у протоколі засідання спеціалізованої вченої ради.</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sidRPr="00BF3343">
        <w:rPr>
          <w:rFonts w:ascii="Times New Roman" w:eastAsia="Times New Roman" w:hAnsi="Times New Roman" w:cs="Times New Roman"/>
          <w:sz w:val="28"/>
          <w:szCs w:val="28"/>
          <w:lang w:val="uk" w:eastAsia="uk-UA"/>
        </w:rPr>
        <w:t xml:space="preserve">39. Технічний секретар протягом трьох робочих днів після </w:t>
      </w:r>
      <w:r w:rsidR="00497638" w:rsidRPr="00BF3343">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рішення спеціалізованою вченою радою про присудження наукового ступеня:</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 xml:space="preserve">1) оприлюднює на офіційному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такого закладу вищої освіти (наукової установи) відповідне повідомлення;</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2) подає повідомлення про ухвалене рішення та  копію рішення до інформаційної системи Національного агентства.</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40. Здобувач має право до початку голосування щодо присудження наукового ступеня за письмовою заявою зняти наукове досягнення (дисертацію)  із захисту, крім випадку застосування спеціалізованою вченою радою спеціальної процедури, передбаченої пунктом 49 Порядку. </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Про зняття здобувачем наукового досягнення (дисертації) із захисту  технічний секретар  протягом трьох робочих днів подає повідомлення до  інформаційної системи Національного агентства.</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41. </w:t>
      </w:r>
      <w:r w:rsidR="004C161C">
        <w:rPr>
          <w:rFonts w:ascii="Times New Roman" w:eastAsia="Times New Roman" w:hAnsi="Times New Roman" w:cs="Times New Roman"/>
          <w:sz w:val="28"/>
          <w:szCs w:val="28"/>
          <w:lang w:val="uk" w:eastAsia="uk-UA"/>
        </w:rPr>
        <w:t>Я</w:t>
      </w:r>
      <w:r>
        <w:rPr>
          <w:rFonts w:ascii="Times New Roman" w:eastAsia="Times New Roman" w:hAnsi="Times New Roman" w:cs="Times New Roman"/>
          <w:sz w:val="28"/>
          <w:szCs w:val="28"/>
          <w:lang w:val="uk" w:eastAsia="uk-UA"/>
        </w:rPr>
        <w:t>кщо за рішення про  присудження наукового ступеня проголосувало менше встановленої кількості осіб, таке рішення вважається відхиленим. У такому випадку протягом п'яти робочих днів здобувачеві наукового ступеня надається засвідчена в установленому порядку копія протоколу засідання та повертаються подані ним документи, крім заяви, висновку наукового керівника (керівників) або відповідного структурного підрозділу, висновку щодо наукової новизни, теоретичного та практичного значення результатів дисертації та одного примірника наукового досягнення (дисертації).</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Про відхилення рішення про присудження наукового ступеня технічний секретар протягом трьох робочих днів подає  повідомлення до інформаційної системи Національного агентства. </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42. </w:t>
      </w:r>
      <w:r w:rsidR="004C161C">
        <w:rPr>
          <w:rFonts w:ascii="Times New Roman" w:eastAsia="Times New Roman" w:hAnsi="Times New Roman" w:cs="Times New Roman"/>
          <w:sz w:val="28"/>
          <w:szCs w:val="28"/>
          <w:lang w:val="uk" w:eastAsia="uk-UA"/>
        </w:rPr>
        <w:t>За умови</w:t>
      </w:r>
      <w:r w:rsidRPr="00BF3343">
        <w:rPr>
          <w:rFonts w:ascii="Times New Roman" w:eastAsia="Times New Roman" w:hAnsi="Times New Roman" w:cs="Times New Roman"/>
          <w:sz w:val="28"/>
          <w:szCs w:val="28"/>
          <w:lang w:val="uk" w:eastAsia="uk-UA"/>
        </w:rPr>
        <w:t xml:space="preserve"> подання заяви здобувачем </w:t>
      </w:r>
      <w:r w:rsidRPr="00BF3343">
        <w:rPr>
          <w:rFonts w:ascii="Times New Roman" w:eastAsia="Times New Roman" w:hAnsi="Times New Roman" w:cs="Times New Roman"/>
          <w:sz w:val="28"/>
          <w:szCs w:val="28"/>
          <w:lang w:val="uk"/>
        </w:rPr>
        <w:t>наукового ступеня</w:t>
      </w:r>
      <w:r w:rsidRPr="00BF3343">
        <w:rPr>
          <w:rFonts w:ascii="Times New Roman" w:eastAsia="Times New Roman" w:hAnsi="Times New Roman" w:cs="Times New Roman"/>
          <w:sz w:val="28"/>
          <w:szCs w:val="28"/>
          <w:lang w:val="uk" w:eastAsia="uk-UA"/>
        </w:rPr>
        <w:t xml:space="preserve"> щодо зняття </w:t>
      </w:r>
      <w:r w:rsidR="005C13D7">
        <w:rPr>
          <w:rFonts w:ascii="Times New Roman" w:eastAsia="Times New Roman" w:hAnsi="Times New Roman" w:cs="Times New Roman"/>
          <w:sz w:val="28"/>
          <w:szCs w:val="28"/>
          <w:lang w:val="uk" w:eastAsia="uk-UA"/>
        </w:rPr>
        <w:t>наукового досягнення (дисертації</w:t>
      </w:r>
      <w:r w:rsidRPr="00BF3343">
        <w:rPr>
          <w:rFonts w:ascii="Times New Roman" w:eastAsia="Times New Roman" w:hAnsi="Times New Roman" w:cs="Times New Roman"/>
          <w:sz w:val="28"/>
          <w:szCs w:val="28"/>
          <w:lang w:val="uk" w:eastAsia="uk-UA"/>
        </w:rPr>
        <w:t>) з розгляду або в разі, якщо</w:t>
      </w:r>
      <w:r>
        <w:rPr>
          <w:rFonts w:ascii="Times New Roman" w:eastAsia="Times New Roman" w:hAnsi="Times New Roman" w:cs="Times New Roman"/>
          <w:sz w:val="28"/>
          <w:szCs w:val="28"/>
          <w:lang w:val="uk" w:eastAsia="uk-UA"/>
        </w:rPr>
        <w:t xml:space="preserve"> рішення про присудження наукового ступеня було відхилене спеціалізованою вченою радою, за здобувачем зберігається (крім випадків встановлення порушення академічної доброчесності) право у подальшому за умови врахування виявлених недоліків та висловлених зауважень подати наукове досягнення (дисертацію) до захисту як нову працю. </w:t>
      </w:r>
    </w:p>
    <w:p w:rsidR="00473B54" w:rsidRDefault="00707933">
      <w:pPr>
        <w:spacing w:before="240" w:after="240" w:line="276" w:lineRule="auto"/>
        <w:ind w:firstLine="720"/>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eastAsia="uk-UA"/>
        </w:rPr>
        <w:t xml:space="preserve">43. </w:t>
      </w:r>
      <w:r>
        <w:rPr>
          <w:rFonts w:ascii="Times New Roman" w:eastAsia="Times New Roman" w:hAnsi="Times New Roman" w:cs="Times New Roman"/>
          <w:sz w:val="28"/>
          <w:szCs w:val="28"/>
          <w:lang w:val="uk"/>
        </w:rPr>
        <w:t xml:space="preserve">Заклад (установа) має право </w:t>
      </w:r>
      <w:r w:rsidR="00BF3343" w:rsidRPr="00BF3343">
        <w:rPr>
          <w:rFonts w:ascii="Times New Roman" w:eastAsia="Times New Roman" w:hAnsi="Times New Roman" w:cs="Times New Roman"/>
          <w:sz w:val="28"/>
          <w:szCs w:val="28"/>
          <w:lang w:val="uk"/>
        </w:rPr>
        <w:t>ухвали</w:t>
      </w:r>
      <w:r w:rsidRPr="00BF3343">
        <w:rPr>
          <w:rFonts w:ascii="Times New Roman" w:eastAsia="Times New Roman" w:hAnsi="Times New Roman" w:cs="Times New Roman"/>
          <w:sz w:val="28"/>
          <w:szCs w:val="28"/>
          <w:lang w:val="uk"/>
        </w:rPr>
        <w:t>ти</w:t>
      </w:r>
      <w:r>
        <w:rPr>
          <w:rFonts w:ascii="Times New Roman" w:eastAsia="Times New Roman" w:hAnsi="Times New Roman" w:cs="Times New Roman"/>
          <w:sz w:val="28"/>
          <w:szCs w:val="28"/>
          <w:lang w:val="uk"/>
        </w:rPr>
        <w:t xml:space="preserve"> остаточне рішення щодо присудження наукового ступеня спеціалізованою вченою радою у встановленому ним порядку. Таке рішення має бути </w:t>
      </w:r>
      <w:r w:rsidR="00BF3343">
        <w:rPr>
          <w:rFonts w:ascii="Times New Roman" w:eastAsia="Times New Roman" w:hAnsi="Times New Roman" w:cs="Times New Roman"/>
          <w:sz w:val="28"/>
          <w:szCs w:val="28"/>
          <w:lang w:val="uk"/>
        </w:rPr>
        <w:t>ухвалене</w:t>
      </w:r>
      <w:r>
        <w:rPr>
          <w:rFonts w:ascii="Times New Roman" w:eastAsia="Times New Roman" w:hAnsi="Times New Roman" w:cs="Times New Roman"/>
          <w:sz w:val="28"/>
          <w:szCs w:val="28"/>
          <w:lang w:val="uk"/>
        </w:rPr>
        <w:t xml:space="preserve"> не пізніше трьох місяців з дня присудження наукового ступеня спеціалізованою вченою радою. </w:t>
      </w:r>
    </w:p>
    <w:p w:rsidR="00473B54" w:rsidRPr="00BF3343"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sidRPr="00BF3343">
        <w:rPr>
          <w:rFonts w:ascii="Times New Roman" w:eastAsia="Times New Roman" w:hAnsi="Times New Roman" w:cs="Times New Roman"/>
          <w:sz w:val="28"/>
          <w:szCs w:val="28"/>
          <w:lang w:val="uk" w:eastAsia="uk-UA"/>
        </w:rPr>
        <w:lastRenderedPageBreak/>
        <w:t xml:space="preserve">Рішення про присудження наукового ступеня, </w:t>
      </w:r>
      <w:r w:rsidR="00497638" w:rsidRPr="00BF3343">
        <w:rPr>
          <w:rFonts w:ascii="Times New Roman" w:eastAsia="Times New Roman" w:hAnsi="Times New Roman" w:cs="Times New Roman"/>
          <w:sz w:val="28"/>
          <w:szCs w:val="28"/>
          <w:lang w:val="uk" w:eastAsia="uk-UA"/>
        </w:rPr>
        <w:t>ухвалене</w:t>
      </w:r>
      <w:r w:rsidRPr="00BF3343">
        <w:rPr>
          <w:rFonts w:ascii="Times New Roman" w:eastAsia="Times New Roman" w:hAnsi="Times New Roman" w:cs="Times New Roman"/>
          <w:sz w:val="28"/>
          <w:szCs w:val="28"/>
          <w:lang w:val="uk" w:eastAsia="uk-UA"/>
        </w:rPr>
        <w:t xml:space="preserve"> разовою радою, що була утворена постійно діючою радою, підлягає затвердженню </w:t>
      </w:r>
      <w:r w:rsidR="00BF3343" w:rsidRPr="00BF3343">
        <w:rPr>
          <w:rFonts w:ascii="Times New Roman" w:eastAsia="Times New Roman" w:hAnsi="Times New Roman" w:cs="Times New Roman"/>
          <w:sz w:val="28"/>
          <w:szCs w:val="28"/>
          <w:lang w:val="uk" w:eastAsia="uk-UA"/>
        </w:rPr>
        <w:t xml:space="preserve">постійно діючою </w:t>
      </w:r>
      <w:r w:rsidRPr="00BF3343">
        <w:rPr>
          <w:rFonts w:ascii="Times New Roman" w:eastAsia="Times New Roman" w:hAnsi="Times New Roman" w:cs="Times New Roman"/>
          <w:sz w:val="28"/>
          <w:szCs w:val="28"/>
          <w:lang w:val="uk" w:eastAsia="uk-UA"/>
        </w:rPr>
        <w:t>радою.</w:t>
      </w:r>
    </w:p>
    <w:p w:rsidR="00473B54" w:rsidRDefault="00707933">
      <w:pPr>
        <w:ind w:firstLine="708"/>
        <w:jc w:val="both"/>
        <w:rPr>
          <w:rFonts w:ascii="Times New Roman" w:eastAsia="Times New Roman" w:hAnsi="Times New Roman" w:cs="Times New Roman"/>
          <w:sz w:val="28"/>
          <w:szCs w:val="28"/>
          <w:lang w:val="uk" w:eastAsia="uk-UA"/>
        </w:rPr>
      </w:pPr>
      <w:r w:rsidRPr="00BF3343">
        <w:rPr>
          <w:rFonts w:ascii="Times New Roman" w:eastAsia="Times New Roman" w:hAnsi="Times New Roman" w:cs="Times New Roman"/>
          <w:sz w:val="28"/>
          <w:szCs w:val="28"/>
          <w:lang w:val="uk" w:eastAsia="uk-UA"/>
        </w:rPr>
        <w:t xml:space="preserve">Про </w:t>
      </w:r>
      <w:r w:rsidR="00497638" w:rsidRPr="00BF3343">
        <w:rPr>
          <w:rFonts w:ascii="Times New Roman" w:eastAsia="Times New Roman" w:hAnsi="Times New Roman" w:cs="Times New Roman"/>
          <w:sz w:val="28"/>
          <w:szCs w:val="28"/>
          <w:lang w:val="uk" w:eastAsia="uk-UA"/>
        </w:rPr>
        <w:t>ухвалене</w:t>
      </w:r>
      <w:r>
        <w:rPr>
          <w:rFonts w:ascii="Times New Roman" w:eastAsia="Times New Roman" w:hAnsi="Times New Roman" w:cs="Times New Roman"/>
          <w:sz w:val="28"/>
          <w:szCs w:val="28"/>
          <w:lang w:val="uk" w:eastAsia="uk-UA"/>
        </w:rPr>
        <w:t xml:space="preserve"> остаточне рішення щодо присудження наукового ступеня технічний секретар протягом трьох робочих днів подає повідомлення до інформаційної системи Національного агентства. </w:t>
      </w:r>
    </w:p>
    <w:p w:rsidR="00473B54" w:rsidRDefault="00707933">
      <w:pPr>
        <w:spacing w:before="240" w:after="240" w:line="276" w:lineRule="auto"/>
        <w:ind w:firstLine="720"/>
        <w:jc w:val="both"/>
        <w:rPr>
          <w:rFonts w:ascii="Times New Roman" w:eastAsia="Times New Roman" w:hAnsi="Times New Roman" w:cs="Times New Roman"/>
          <w:color w:val="881798"/>
          <w:sz w:val="28"/>
          <w:szCs w:val="28"/>
          <w:lang w:val="uk"/>
        </w:rPr>
      </w:pPr>
      <w:r>
        <w:rPr>
          <w:rFonts w:ascii="Times New Roman" w:eastAsia="Times New Roman" w:hAnsi="Times New Roman" w:cs="Times New Roman"/>
          <w:sz w:val="28"/>
          <w:szCs w:val="28"/>
          <w:lang w:val="uk" w:eastAsia="uk-UA"/>
        </w:rPr>
        <w:t xml:space="preserve">44. Заклад (установа) не пізніше одного місяця після </w:t>
      </w:r>
      <w:r w:rsidR="00497638" w:rsidRPr="00BF3343">
        <w:rPr>
          <w:rFonts w:ascii="Times New Roman" w:eastAsia="Times New Roman" w:hAnsi="Times New Roman" w:cs="Times New Roman"/>
          <w:sz w:val="28"/>
          <w:szCs w:val="28"/>
          <w:lang w:val="uk" w:eastAsia="uk-UA"/>
        </w:rPr>
        <w:t>ухвалення</w:t>
      </w:r>
      <w:r w:rsidRPr="00BF3343">
        <w:rPr>
          <w:rFonts w:ascii="Times New Roman" w:eastAsia="Times New Roman" w:hAnsi="Times New Roman" w:cs="Times New Roman"/>
          <w:sz w:val="28"/>
          <w:szCs w:val="28"/>
          <w:lang w:val="uk" w:eastAsia="uk-UA"/>
        </w:rPr>
        <w:t xml:space="preserve"> остаточного рішення щодо присудження наукового ступеня  видає здобувачеві диплом </w:t>
      </w:r>
      <w:r w:rsidR="005C13D7">
        <w:rPr>
          <w:rFonts w:ascii="Times New Roman" w:eastAsia="Times New Roman" w:hAnsi="Times New Roman" w:cs="Times New Roman"/>
          <w:sz w:val="28"/>
          <w:szCs w:val="28"/>
          <w:lang w:val="uk" w:eastAsia="uk-UA"/>
        </w:rPr>
        <w:t>у</w:t>
      </w:r>
      <w:r w:rsidRPr="00BF3343">
        <w:rPr>
          <w:rFonts w:ascii="Times New Roman" w:eastAsia="Times New Roman" w:hAnsi="Times New Roman" w:cs="Times New Roman"/>
          <w:sz w:val="28"/>
          <w:szCs w:val="28"/>
          <w:lang w:val="uk" w:eastAsia="uk-UA"/>
        </w:rPr>
        <w:t xml:space="preserve"> порядку, встановленому  вченою радою цього  закладу (установи), та</w:t>
      </w:r>
      <w:r w:rsidRPr="00BF3343">
        <w:rPr>
          <w:rFonts w:ascii="Times New Roman" w:eastAsia="Times New Roman" w:hAnsi="Times New Roman" w:cs="Times New Roman"/>
          <w:color w:val="0000FF"/>
          <w:sz w:val="28"/>
          <w:szCs w:val="28"/>
          <w:lang w:val="uk" w:eastAsia="uk-UA"/>
        </w:rPr>
        <w:t xml:space="preserve"> </w:t>
      </w:r>
      <w:r w:rsidRPr="00BF3343">
        <w:rPr>
          <w:rFonts w:ascii="Times New Roman" w:eastAsia="Times New Roman" w:hAnsi="Times New Roman" w:cs="Times New Roman"/>
          <w:sz w:val="28"/>
          <w:szCs w:val="28"/>
          <w:lang w:val="uk"/>
        </w:rPr>
        <w:t>вносить відомості щодо  виданого документа про науковий ступінь до Єд</w:t>
      </w:r>
      <w:r>
        <w:rPr>
          <w:rFonts w:ascii="Times New Roman" w:eastAsia="Times New Roman" w:hAnsi="Times New Roman" w:cs="Times New Roman"/>
          <w:sz w:val="28"/>
          <w:szCs w:val="28"/>
          <w:lang w:val="uk"/>
        </w:rPr>
        <w:t>иної державної електронної бази з питань освіти (крім документів, виданих вищими військовими навчальними закладами).</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45. Документи спеціалізованої вченої ради, що супроводжували процедури  присудження наукового ступеня (зокрема, протокол та відеозапис з обов’язковим звукорядом засідання)</w:t>
      </w:r>
      <w:r w:rsidR="00BF3343">
        <w:rPr>
          <w:rFonts w:ascii="Times New Roman" w:eastAsia="Times New Roman" w:hAnsi="Times New Roman" w:cs="Times New Roman"/>
          <w:sz w:val="28"/>
          <w:szCs w:val="28"/>
          <w:lang w:val="uk" w:eastAsia="uk-UA"/>
        </w:rPr>
        <w:t>,</w:t>
      </w:r>
      <w:r>
        <w:rPr>
          <w:rFonts w:ascii="Times New Roman" w:eastAsia="Times New Roman" w:hAnsi="Times New Roman" w:cs="Times New Roman"/>
          <w:sz w:val="28"/>
          <w:szCs w:val="28"/>
          <w:lang w:val="uk" w:eastAsia="uk-UA"/>
        </w:rPr>
        <w:t xml:space="preserve"> зберігаються у закладі (установі) протягом строк</w:t>
      </w:r>
      <w:r w:rsidR="008A5388">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визначен</w:t>
      </w:r>
      <w:r w:rsidR="008A5388">
        <w:rPr>
          <w:rFonts w:ascii="Times New Roman" w:eastAsia="Times New Roman" w:hAnsi="Times New Roman" w:cs="Times New Roman"/>
          <w:sz w:val="28"/>
          <w:szCs w:val="28"/>
          <w:lang w:val="uk" w:eastAsia="uk-UA"/>
        </w:rPr>
        <w:t>ого</w:t>
      </w:r>
      <w:r>
        <w:rPr>
          <w:rFonts w:ascii="Times New Roman" w:eastAsia="Times New Roman" w:hAnsi="Times New Roman" w:cs="Times New Roman"/>
          <w:sz w:val="28"/>
          <w:szCs w:val="28"/>
          <w:lang w:val="uk" w:eastAsia="uk-UA"/>
        </w:rPr>
        <w:t xml:space="preserve"> законодавством.</w:t>
      </w:r>
    </w:p>
    <w:p w:rsidR="00473B54" w:rsidRPr="00BF3343" w:rsidRDefault="005C13D7">
      <w:pPr>
        <w:spacing w:before="240" w:after="240" w:line="276" w:lineRule="auto"/>
        <w:ind w:firstLine="720"/>
        <w:jc w:val="both"/>
        <w:rPr>
          <w:rFonts w:ascii="Times New Roman" w:hAnsi="Times New Roman" w:cs="Times New Roman"/>
          <w:iCs/>
          <w:sz w:val="28"/>
          <w:szCs w:val="28"/>
          <w:lang w:val="uk"/>
        </w:rPr>
      </w:pPr>
      <w:r>
        <w:rPr>
          <w:rFonts w:ascii="Times New Roman" w:hAnsi="Times New Roman" w:cs="Times New Roman"/>
          <w:sz w:val="28"/>
          <w:szCs w:val="28"/>
          <w:lang w:val="uk"/>
        </w:rPr>
        <w:t xml:space="preserve">Протягом місяця </w:t>
      </w:r>
      <w:r w:rsidR="00707933">
        <w:rPr>
          <w:rFonts w:ascii="Times New Roman" w:hAnsi="Times New Roman" w:cs="Times New Roman"/>
          <w:sz w:val="28"/>
          <w:szCs w:val="28"/>
          <w:lang w:val="uk"/>
        </w:rPr>
        <w:t xml:space="preserve">після </w:t>
      </w:r>
      <w:r w:rsidR="00497638" w:rsidRPr="00BF3343">
        <w:rPr>
          <w:rFonts w:ascii="Times New Roman" w:eastAsia="Times New Roman" w:hAnsi="Times New Roman" w:cs="Times New Roman"/>
          <w:sz w:val="28"/>
          <w:szCs w:val="28"/>
          <w:lang w:val="uk" w:eastAsia="uk-UA"/>
        </w:rPr>
        <w:t>ухвалення</w:t>
      </w:r>
      <w:r w:rsidR="00707933">
        <w:rPr>
          <w:rFonts w:ascii="Times New Roman" w:eastAsia="Times New Roman" w:hAnsi="Times New Roman" w:cs="Times New Roman"/>
          <w:sz w:val="28"/>
          <w:szCs w:val="28"/>
          <w:lang w:val="uk" w:eastAsia="uk-UA"/>
        </w:rPr>
        <w:t xml:space="preserve"> остаточного рішення щодо присудження наукового ступеня</w:t>
      </w:r>
      <w:r w:rsidR="00707933">
        <w:rPr>
          <w:rFonts w:ascii="Times New Roman" w:hAnsi="Times New Roman" w:cs="Times New Roman"/>
          <w:sz w:val="28"/>
          <w:szCs w:val="28"/>
          <w:lang w:val="uk"/>
        </w:rPr>
        <w:t xml:space="preserve"> заклад (установа) передає друкований примірник наукового досягнення (дисертації) до Національної бібліотеки України імені  В.І. Вернадського Національної академії наук України. Перша сторінка цього примірника підписується головою та членами спеціалізованої вченої ради, </w:t>
      </w:r>
      <w:r w:rsidR="00BF3343">
        <w:rPr>
          <w:rFonts w:ascii="Times New Roman" w:hAnsi="Times New Roman" w:cs="Times New Roman"/>
          <w:sz w:val="28"/>
          <w:szCs w:val="28"/>
          <w:lang w:val="uk"/>
        </w:rPr>
        <w:t xml:space="preserve">що </w:t>
      </w:r>
      <w:r w:rsidR="00BF3343" w:rsidRPr="00BF3343">
        <w:rPr>
          <w:rFonts w:ascii="Times New Roman" w:hAnsi="Times New Roman" w:cs="Times New Roman"/>
          <w:bCs/>
          <w:iCs/>
          <w:sz w:val="28"/>
          <w:szCs w:val="28"/>
          <w:lang w:val="uk"/>
        </w:rPr>
        <w:t>були безпосередньо присутні та</w:t>
      </w:r>
      <w:r w:rsidR="00707933" w:rsidRPr="00BF3343">
        <w:rPr>
          <w:rFonts w:ascii="Times New Roman" w:hAnsi="Times New Roman" w:cs="Times New Roman"/>
          <w:bCs/>
          <w:iCs/>
          <w:sz w:val="28"/>
          <w:szCs w:val="28"/>
          <w:lang w:val="uk"/>
        </w:rPr>
        <w:t xml:space="preserve"> підтримали</w:t>
      </w:r>
      <w:r w:rsidR="00BF3343">
        <w:rPr>
          <w:rFonts w:ascii="Times New Roman" w:hAnsi="Times New Roman" w:cs="Times New Roman"/>
          <w:bCs/>
          <w:iCs/>
          <w:sz w:val="28"/>
          <w:szCs w:val="28"/>
          <w:lang w:val="uk"/>
        </w:rPr>
        <w:t xml:space="preserve"> </w:t>
      </w:r>
      <w:r w:rsidR="00BF3343" w:rsidRPr="00BF3343">
        <w:rPr>
          <w:rFonts w:ascii="Times New Roman" w:hAnsi="Times New Roman" w:cs="Times New Roman"/>
          <w:color w:val="000000"/>
          <w:sz w:val="28"/>
          <w:szCs w:val="28"/>
        </w:rPr>
        <w:t>присудження ступеня доктора наук здобувачеві</w:t>
      </w:r>
      <w:r w:rsidR="00BF3343">
        <w:rPr>
          <w:rFonts w:ascii="Times New Roman" w:hAnsi="Times New Roman" w:cs="Times New Roman"/>
          <w:color w:val="000000"/>
          <w:sz w:val="28"/>
          <w:szCs w:val="28"/>
        </w:rPr>
        <w:t>.</w:t>
      </w:r>
      <w:r w:rsidR="00BF3343" w:rsidRPr="00BF3343">
        <w:rPr>
          <w:rFonts w:ascii="Times New Roman" w:hAnsi="Times New Roman" w:cs="Times New Roman"/>
          <w:bCs/>
          <w:iCs/>
          <w:sz w:val="28"/>
          <w:szCs w:val="28"/>
          <w:lang w:val="uk"/>
        </w:rPr>
        <w:t xml:space="preserve"> </w:t>
      </w:r>
    </w:p>
    <w:p w:rsidR="00473B54" w:rsidRPr="00497638" w:rsidRDefault="00707933">
      <w:pPr>
        <w:ind w:firstLine="708"/>
        <w:jc w:val="both"/>
        <w:rPr>
          <w:rFonts w:ascii="Times New Roman" w:hAnsi="Times New Roman" w:cs="Times New Roman"/>
          <w:sz w:val="28"/>
          <w:szCs w:val="28"/>
          <w:lang w:val="uk"/>
        </w:rPr>
      </w:pPr>
      <w:r>
        <w:rPr>
          <w:rFonts w:ascii="Times New Roman" w:hAnsi="Times New Roman" w:cs="Times New Roman"/>
          <w:sz w:val="28"/>
          <w:szCs w:val="28"/>
          <w:lang w:val="uk"/>
        </w:rPr>
        <w:t xml:space="preserve">  </w:t>
      </w:r>
      <w:r w:rsidRPr="00497638">
        <w:rPr>
          <w:rFonts w:ascii="Times New Roman" w:hAnsi="Times New Roman" w:cs="Times New Roman"/>
          <w:sz w:val="28"/>
          <w:szCs w:val="28"/>
          <w:lang w:val="uk"/>
        </w:rPr>
        <w:t xml:space="preserve">Електронні примірники наукового досягнення (дисертації) у такий же строк розміщуються в локальному </w:t>
      </w:r>
      <w:proofErr w:type="spellStart"/>
      <w:r w:rsidRPr="00497638">
        <w:rPr>
          <w:rFonts w:ascii="Times New Roman" w:hAnsi="Times New Roman" w:cs="Times New Roman"/>
          <w:sz w:val="28"/>
          <w:szCs w:val="28"/>
          <w:lang w:val="uk"/>
        </w:rPr>
        <w:t>репозит</w:t>
      </w:r>
      <w:r w:rsidR="008A5388">
        <w:rPr>
          <w:rFonts w:ascii="Times New Roman" w:hAnsi="Times New Roman" w:cs="Times New Roman"/>
          <w:sz w:val="28"/>
          <w:szCs w:val="28"/>
          <w:lang w:val="uk"/>
        </w:rPr>
        <w:t>а</w:t>
      </w:r>
      <w:r w:rsidRPr="00497638">
        <w:rPr>
          <w:rFonts w:ascii="Times New Roman" w:hAnsi="Times New Roman" w:cs="Times New Roman"/>
          <w:sz w:val="28"/>
          <w:szCs w:val="28"/>
          <w:lang w:val="uk"/>
        </w:rPr>
        <w:t>рії</w:t>
      </w:r>
      <w:proofErr w:type="spellEnd"/>
      <w:r w:rsidRPr="00497638">
        <w:rPr>
          <w:rFonts w:ascii="Times New Roman" w:hAnsi="Times New Roman" w:cs="Times New Roman"/>
          <w:sz w:val="28"/>
          <w:szCs w:val="28"/>
          <w:lang w:val="uk"/>
        </w:rPr>
        <w:t xml:space="preserve"> закладу (установи), а також передаються установою (закладом) до Національного </w:t>
      </w:r>
      <w:proofErr w:type="spellStart"/>
      <w:r w:rsidRPr="00497638">
        <w:rPr>
          <w:rFonts w:ascii="Times New Roman" w:hAnsi="Times New Roman" w:cs="Times New Roman"/>
          <w:sz w:val="28"/>
          <w:szCs w:val="28"/>
          <w:lang w:val="uk"/>
        </w:rPr>
        <w:t>репозитарію</w:t>
      </w:r>
      <w:proofErr w:type="spellEnd"/>
      <w:r w:rsidRPr="00497638">
        <w:rPr>
          <w:rFonts w:ascii="Times New Roman" w:hAnsi="Times New Roman" w:cs="Times New Roman"/>
          <w:sz w:val="28"/>
          <w:szCs w:val="28"/>
          <w:lang w:val="uk"/>
        </w:rPr>
        <w:t xml:space="preserve"> академічних текстів  для зберігання. </w:t>
      </w:r>
      <w:bookmarkEnd w:id="30"/>
    </w:p>
    <w:p w:rsidR="00473B54" w:rsidRPr="00497638" w:rsidRDefault="00707933">
      <w:pPr>
        <w:spacing w:before="240"/>
        <w:jc w:val="center"/>
        <w:rPr>
          <w:rFonts w:ascii="Times New Roman" w:hAnsi="Times New Roman" w:cs="Times New Roman"/>
          <w:b/>
          <w:bCs/>
          <w:sz w:val="28"/>
          <w:szCs w:val="28"/>
          <w:lang w:val="uk"/>
        </w:rPr>
      </w:pPr>
      <w:r w:rsidRPr="00497638">
        <w:rPr>
          <w:rFonts w:ascii="Times New Roman" w:hAnsi="Times New Roman" w:cs="Times New Roman"/>
          <w:b/>
          <w:bCs/>
          <w:sz w:val="28"/>
          <w:szCs w:val="28"/>
          <w:lang w:val="uk"/>
        </w:rPr>
        <w:t xml:space="preserve">Забезпечення дотримання академічної доброчесності </w:t>
      </w:r>
    </w:p>
    <w:p w:rsidR="00473B54" w:rsidRPr="00497638" w:rsidRDefault="00707933">
      <w:pPr>
        <w:spacing w:before="240"/>
        <w:ind w:firstLine="708"/>
        <w:jc w:val="both"/>
        <w:rPr>
          <w:rFonts w:ascii="Times New Roman" w:hAnsi="Times New Roman" w:cs="Times New Roman"/>
          <w:sz w:val="28"/>
          <w:szCs w:val="28"/>
          <w:lang w:val="uk"/>
        </w:rPr>
      </w:pPr>
      <w:r w:rsidRPr="00497638">
        <w:rPr>
          <w:rFonts w:ascii="Times New Roman" w:hAnsi="Times New Roman" w:cs="Times New Roman"/>
          <w:sz w:val="28"/>
          <w:szCs w:val="28"/>
          <w:lang w:val="uk"/>
        </w:rPr>
        <w:t xml:space="preserve">46. До захисту  допускається наукове  досягнення, виконане здобувачем </w:t>
      </w:r>
      <w:r w:rsidRPr="00497638">
        <w:rPr>
          <w:rFonts w:ascii="Times New Roman" w:eastAsia="Times New Roman" w:hAnsi="Times New Roman" w:cs="Times New Roman"/>
          <w:sz w:val="28"/>
          <w:szCs w:val="28"/>
          <w:lang w:val="uk"/>
        </w:rPr>
        <w:t>наукового ступеня</w:t>
      </w:r>
      <w:r w:rsidRPr="00497638">
        <w:rPr>
          <w:rFonts w:ascii="Times New Roman" w:hAnsi="Times New Roman" w:cs="Times New Roman"/>
          <w:sz w:val="28"/>
          <w:szCs w:val="28"/>
          <w:lang w:val="uk"/>
        </w:rPr>
        <w:t xml:space="preserve"> з дотриманням вимог академічної доброчесності. </w:t>
      </w:r>
    </w:p>
    <w:p w:rsidR="00473B54" w:rsidRPr="00497638" w:rsidRDefault="00707933">
      <w:pPr>
        <w:ind w:firstLine="708"/>
        <w:jc w:val="both"/>
        <w:rPr>
          <w:rFonts w:ascii="Times New Roman" w:hAnsi="Times New Roman" w:cs="Times New Roman"/>
          <w:sz w:val="28"/>
          <w:szCs w:val="28"/>
          <w:lang w:val="uk"/>
        </w:rPr>
      </w:pPr>
      <w:r w:rsidRPr="00497638">
        <w:rPr>
          <w:rFonts w:ascii="Times New Roman" w:eastAsia="Times New Roman" w:hAnsi="Times New Roman" w:cs="Times New Roman"/>
          <w:sz w:val="28"/>
          <w:szCs w:val="28"/>
          <w:lang w:val="uk"/>
        </w:rPr>
        <w:t>Якщо у науковому досягненні, представленому до захисту, використано ідеї або розробки, що належать співавторам наукових публікацій здобувача, здобувач повинен відзначити цей факт у науковому досягненні з обов’язковим зазначенням конкретного особистого внеску в такі ідеї або розробки.</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lastRenderedPageBreak/>
        <w:t>Здобувач наукового ступеня засвідчує дотримання ним академічної доброчесності під час подання наукового досягнення до захисту.</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47. Наявність академічного плагіату в науковому досягненні (дисертації) вважається доведеним, якщо встановлена сукупність таких умов:</w:t>
      </w:r>
    </w:p>
    <w:p w:rsidR="00473B54"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1) для випадків оприлюднення</w:t>
      </w:r>
      <w:r>
        <w:rPr>
          <w:rFonts w:ascii="Times New Roman" w:eastAsia="Times New Roman" w:hAnsi="Times New Roman" w:cs="Times New Roman"/>
          <w:sz w:val="28"/>
          <w:szCs w:val="28"/>
          <w:lang w:val="uk"/>
        </w:rPr>
        <w:t xml:space="preserve"> наукових результатів, отриманих іншими особами як результатів власного дослідження:</w:t>
      </w:r>
    </w:p>
    <w:p w:rsidR="00473B54" w:rsidRDefault="00707933">
      <w:pPr>
        <w:ind w:firstLine="708"/>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rPr>
        <w:t>із змісту тексту наукового досягнення (дисертації) неможливо дійти іншого висновку, аніж про те, що його автор представляє відповідний науковий результат як результат власного дослідження;</w:t>
      </w:r>
    </w:p>
    <w:p w:rsidR="00473B54" w:rsidRDefault="00707933">
      <w:pPr>
        <w:ind w:firstLine="708"/>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rPr>
        <w:t>до публікації наукового досягнення було оприлюднено відомості про отримання цього ж (змістовно тотожного) наукового результату як результату дослідження іншої особи (інших осіб);</w:t>
      </w:r>
    </w:p>
    <w:p w:rsidR="00473B54" w:rsidRDefault="00707933">
      <w:pPr>
        <w:ind w:firstLine="708"/>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rPr>
        <w:t>2) для випадків відтворення опублікованих текстів інших авторів без зазначення авторства:</w:t>
      </w:r>
    </w:p>
    <w:p w:rsidR="00497638"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 xml:space="preserve">у тексті наукового досягнення вміщено текстовий фрагмент обсягом в одне або більше речень, який дослівно або з редакційними та/або стилістичними змінами відтворює текстовий фрагмент, оприлюднений раніше, незалежно від того, чи відомий його автор (автори), та незалежно від того, чи несе такий фрагмент окреме наукове значення (окрім текстових кліше, вміщення яких </w:t>
      </w:r>
      <w:r w:rsidR="003340FC">
        <w:rPr>
          <w:rFonts w:ascii="Times New Roman" w:eastAsia="Times New Roman" w:hAnsi="Times New Roman" w:cs="Times New Roman"/>
          <w:sz w:val="28"/>
          <w:szCs w:val="28"/>
          <w:lang w:val="uk"/>
        </w:rPr>
        <w:t>припустиме</w:t>
      </w:r>
      <w:r w:rsidRPr="00497638">
        <w:rPr>
          <w:rFonts w:ascii="Times New Roman" w:eastAsia="Times New Roman" w:hAnsi="Times New Roman" w:cs="Times New Roman"/>
          <w:sz w:val="28"/>
          <w:szCs w:val="28"/>
          <w:lang w:val="uk"/>
        </w:rPr>
        <w:t xml:space="preserve"> у таких наукових досягненнях, або речень, які відбивають загальновідомі факти (такі факти</w:t>
      </w:r>
      <w:r w:rsidR="00497638" w:rsidRPr="00497638">
        <w:rPr>
          <w:rFonts w:ascii="Times New Roman" w:eastAsia="Times New Roman" w:hAnsi="Times New Roman" w:cs="Times New Roman"/>
          <w:sz w:val="28"/>
          <w:szCs w:val="28"/>
          <w:lang w:val="uk"/>
        </w:rPr>
        <w:t>,</w:t>
      </w:r>
      <w:r w:rsidRPr="00497638">
        <w:rPr>
          <w:rFonts w:ascii="Times New Roman" w:eastAsia="Times New Roman" w:hAnsi="Times New Roman" w:cs="Times New Roman"/>
          <w:sz w:val="28"/>
          <w:szCs w:val="28"/>
          <w:lang w:val="uk"/>
        </w:rPr>
        <w:t xml:space="preserve"> щодо яких </w:t>
      </w:r>
      <w:proofErr w:type="spellStart"/>
      <w:r w:rsidRPr="00497638">
        <w:rPr>
          <w:rFonts w:ascii="Times New Roman" w:eastAsia="Times New Roman" w:hAnsi="Times New Roman" w:cs="Times New Roman"/>
          <w:sz w:val="28"/>
          <w:szCs w:val="28"/>
          <w:lang w:val="uk"/>
        </w:rPr>
        <w:t>логічно</w:t>
      </w:r>
      <w:proofErr w:type="spellEnd"/>
      <w:r w:rsidRPr="00497638">
        <w:rPr>
          <w:rFonts w:ascii="Times New Roman" w:eastAsia="Times New Roman" w:hAnsi="Times New Roman" w:cs="Times New Roman"/>
          <w:sz w:val="28"/>
          <w:szCs w:val="28"/>
          <w:lang w:val="uk"/>
        </w:rPr>
        <w:t xml:space="preserve"> припустити загальну обізнаність</w:t>
      </w:r>
      <w:r w:rsidR="00497638" w:rsidRPr="00497638">
        <w:rPr>
          <w:rFonts w:ascii="Times New Roman" w:eastAsia="Times New Roman" w:hAnsi="Times New Roman" w:cs="Times New Roman"/>
          <w:sz w:val="28"/>
          <w:szCs w:val="28"/>
          <w:lang w:val="uk"/>
        </w:rPr>
        <w:t>)</w:t>
      </w:r>
      <w:r w:rsidRPr="00497638">
        <w:rPr>
          <w:rFonts w:ascii="Times New Roman" w:eastAsia="Times New Roman" w:hAnsi="Times New Roman" w:cs="Times New Roman"/>
          <w:sz w:val="28"/>
          <w:szCs w:val="28"/>
          <w:lang w:val="uk"/>
        </w:rPr>
        <w:t xml:space="preserve">; </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у тексті наукового дослідження відсутнє посилання на автора (якщо він відомий) та джерело запозичення відповідного текстового фрагмента, яке дозволяє однозначно виокремити відповідний текстовий фрагмент як продукт авторства іншої особи.</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48. Члени спеціалізованої вченої ради несуть персональну відповідальність за обґрунтованість прийнятих рішень, забезпечують високий фаховий рівень експертизи та вимогливості під час розгляду наукового досягнення (дисертаці</w:t>
      </w:r>
      <w:r w:rsidR="003340FC">
        <w:rPr>
          <w:rFonts w:ascii="Times New Roman" w:eastAsia="Times New Roman" w:hAnsi="Times New Roman" w:cs="Times New Roman"/>
          <w:sz w:val="28"/>
          <w:szCs w:val="28"/>
          <w:lang w:val="uk"/>
        </w:rPr>
        <w:t>ї) та проведення</w:t>
      </w:r>
      <w:r w:rsidRPr="00497638">
        <w:rPr>
          <w:rFonts w:ascii="Times New Roman" w:eastAsia="Times New Roman" w:hAnsi="Times New Roman" w:cs="Times New Roman"/>
          <w:sz w:val="28"/>
          <w:szCs w:val="28"/>
          <w:lang w:val="uk"/>
        </w:rPr>
        <w:t xml:space="preserve"> захисту.</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49. Спеціалізована вчена рада, у якій проводиться захист, зобов’язана організувати перевірку дотримання здобувачем наукового ступеня академічної доброчесності.</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Виявлення порушення академічної доброчесності в науковому досягненні у будь-який час після його подання до захисту є підставою для відмови у присудженні наукового ступеня.</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lastRenderedPageBreak/>
        <w:t>Якщо сп</w:t>
      </w:r>
      <w:r w:rsidR="003340FC">
        <w:rPr>
          <w:rFonts w:ascii="Times New Roman" w:eastAsia="Times New Roman" w:hAnsi="Times New Roman" w:cs="Times New Roman"/>
          <w:sz w:val="28"/>
          <w:szCs w:val="28"/>
          <w:lang w:val="uk"/>
        </w:rPr>
        <w:t>еціалізована вчена рада, у якій</w:t>
      </w:r>
      <w:r w:rsidRPr="00497638">
        <w:rPr>
          <w:rFonts w:ascii="Times New Roman" w:eastAsia="Times New Roman" w:hAnsi="Times New Roman" w:cs="Times New Roman"/>
          <w:sz w:val="28"/>
          <w:szCs w:val="28"/>
          <w:lang w:val="uk"/>
        </w:rPr>
        <w:t xml:space="preserve"> відбувається захист, на будь-якій </w:t>
      </w:r>
      <w:r w:rsidR="003340FC">
        <w:rPr>
          <w:rFonts w:ascii="Times New Roman" w:eastAsia="Times New Roman" w:hAnsi="Times New Roman" w:cs="Times New Roman"/>
          <w:sz w:val="28"/>
          <w:szCs w:val="28"/>
          <w:lang w:val="uk"/>
        </w:rPr>
        <w:t>етапі</w:t>
      </w:r>
      <w:r w:rsidRPr="00497638">
        <w:rPr>
          <w:rFonts w:ascii="Times New Roman" w:eastAsia="Times New Roman" w:hAnsi="Times New Roman" w:cs="Times New Roman"/>
          <w:sz w:val="28"/>
          <w:szCs w:val="28"/>
          <w:lang w:val="uk"/>
        </w:rPr>
        <w:t xml:space="preserve"> встановить обставини, </w:t>
      </w:r>
      <w:r w:rsidR="003340FC">
        <w:rPr>
          <w:rFonts w:ascii="Times New Roman" w:eastAsia="Times New Roman" w:hAnsi="Times New Roman" w:cs="Times New Roman"/>
          <w:sz w:val="28"/>
          <w:szCs w:val="28"/>
          <w:lang w:val="uk"/>
        </w:rPr>
        <w:t>що</w:t>
      </w:r>
      <w:r w:rsidRPr="00497638">
        <w:rPr>
          <w:rFonts w:ascii="Times New Roman" w:eastAsia="Times New Roman" w:hAnsi="Times New Roman" w:cs="Times New Roman"/>
          <w:sz w:val="28"/>
          <w:szCs w:val="28"/>
          <w:lang w:val="uk"/>
        </w:rPr>
        <w:t xml:space="preserve"> можуть свідчити про порушення академічної доброчесності здобувачем наукового ступеня, вона </w:t>
      </w:r>
      <w:r w:rsidR="00497638" w:rsidRPr="00497638">
        <w:rPr>
          <w:rFonts w:ascii="Times New Roman" w:eastAsia="Times New Roman" w:hAnsi="Times New Roman" w:cs="Times New Roman"/>
          <w:sz w:val="28"/>
          <w:szCs w:val="28"/>
          <w:lang w:val="uk"/>
        </w:rPr>
        <w:t>ухвалює</w:t>
      </w:r>
      <w:r w:rsidRPr="00497638">
        <w:rPr>
          <w:rFonts w:ascii="Times New Roman" w:eastAsia="Times New Roman" w:hAnsi="Times New Roman" w:cs="Times New Roman"/>
          <w:sz w:val="28"/>
          <w:szCs w:val="28"/>
          <w:lang w:val="uk"/>
        </w:rPr>
        <w:t xml:space="preserve"> рішення про початок спеціальної процедури розгляду наукового досягнення (далі – спеціальна процедура). У такому випадку технічний секретар невідкладно подає відповідне повідомлення до інформаційної системи Національного агентства.</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 xml:space="preserve">Зняття наукового досягнення із захисту після </w:t>
      </w:r>
      <w:r w:rsidR="00497638" w:rsidRPr="00497638">
        <w:rPr>
          <w:rFonts w:ascii="Times New Roman" w:eastAsia="Times New Roman" w:hAnsi="Times New Roman" w:cs="Times New Roman"/>
          <w:sz w:val="28"/>
          <w:szCs w:val="28"/>
          <w:lang w:val="uk"/>
        </w:rPr>
        <w:t>ухвалення</w:t>
      </w:r>
      <w:r w:rsidRPr="00497638">
        <w:rPr>
          <w:rFonts w:ascii="Times New Roman" w:eastAsia="Times New Roman" w:hAnsi="Times New Roman" w:cs="Times New Roman"/>
          <w:sz w:val="28"/>
          <w:szCs w:val="28"/>
          <w:lang w:val="uk"/>
        </w:rPr>
        <w:t xml:space="preserve"> рішення про початок спеціальної процедури не допускається.</w:t>
      </w:r>
    </w:p>
    <w:p w:rsidR="00473B54" w:rsidRPr="00497638" w:rsidRDefault="00707933">
      <w:pPr>
        <w:ind w:firstLine="708"/>
        <w:jc w:val="both"/>
        <w:rPr>
          <w:rFonts w:ascii="Times New Roman" w:eastAsia="Times New Roman" w:hAnsi="Times New Roman" w:cs="Times New Roman"/>
          <w:sz w:val="28"/>
          <w:szCs w:val="28"/>
          <w:lang w:val="uk"/>
        </w:rPr>
      </w:pPr>
      <w:r w:rsidRPr="00497638">
        <w:rPr>
          <w:rFonts w:ascii="Times New Roman" w:eastAsia="Times New Roman" w:hAnsi="Times New Roman" w:cs="Times New Roman"/>
          <w:sz w:val="28"/>
          <w:szCs w:val="28"/>
          <w:lang w:val="uk"/>
        </w:rPr>
        <w:t>50.  Спеціальна процедура проводиться спеціалізованою вченою радою у порядку, встановленому вченою радою закладу (установи), з дотриманням прав здобувача наукового ступеня, визначених частиною восьмою статті 42 Закону України “Про освіту”.</w:t>
      </w:r>
    </w:p>
    <w:p w:rsidR="00473B54" w:rsidRDefault="00707933">
      <w:pPr>
        <w:ind w:firstLine="708"/>
        <w:jc w:val="both"/>
        <w:rPr>
          <w:rFonts w:ascii="Times New Roman" w:eastAsia="Times New Roman" w:hAnsi="Times New Roman" w:cs="Times New Roman"/>
          <w:sz w:val="28"/>
          <w:szCs w:val="28"/>
          <w:lang w:val="uk" w:eastAsia="uk-UA"/>
        </w:rPr>
      </w:pPr>
      <w:r w:rsidRPr="00497638">
        <w:rPr>
          <w:rFonts w:ascii="Times New Roman" w:eastAsia="Times New Roman" w:hAnsi="Times New Roman" w:cs="Times New Roman"/>
          <w:sz w:val="28"/>
          <w:szCs w:val="28"/>
          <w:lang w:val="uk"/>
        </w:rPr>
        <w:t xml:space="preserve">51.  У </w:t>
      </w:r>
      <w:r w:rsidR="004C161C">
        <w:rPr>
          <w:rFonts w:ascii="Times New Roman" w:eastAsia="Times New Roman" w:hAnsi="Times New Roman" w:cs="Times New Roman"/>
          <w:sz w:val="28"/>
          <w:szCs w:val="28"/>
          <w:lang w:val="uk"/>
        </w:rPr>
        <w:t>випадку</w:t>
      </w:r>
      <w:r w:rsidRPr="00497638">
        <w:rPr>
          <w:rFonts w:ascii="Times New Roman" w:eastAsia="Times New Roman" w:hAnsi="Times New Roman" w:cs="Times New Roman"/>
          <w:sz w:val="28"/>
          <w:szCs w:val="28"/>
          <w:lang w:val="uk"/>
        </w:rPr>
        <w:t xml:space="preserve"> встановлення порушення академічної доброчесності спеціалізована вчена рада ухвалює рішення про відмову у присудженні наукового ступеня. Таке рішення вважається ухваленим, якщо за нього</w:t>
      </w:r>
      <w:r>
        <w:rPr>
          <w:rFonts w:ascii="Times New Roman" w:eastAsia="Times New Roman" w:hAnsi="Times New Roman" w:cs="Times New Roman"/>
          <w:sz w:val="28"/>
          <w:szCs w:val="28"/>
          <w:lang w:val="uk"/>
        </w:rPr>
        <w:t xml:space="preserve"> проголосували не менше 3/5 від загального складу спеціалізованої вченої ради. </w:t>
      </w:r>
      <w:r>
        <w:rPr>
          <w:rFonts w:ascii="Times New Roman" w:eastAsia="Times New Roman" w:hAnsi="Times New Roman" w:cs="Times New Roman"/>
          <w:sz w:val="28"/>
          <w:szCs w:val="28"/>
          <w:lang w:val="uk" w:eastAsia="uk-UA"/>
        </w:rPr>
        <w:t xml:space="preserve">Таке рішення має бути обґрунтованим та мотивованим, містити детальний опис виду та змісту кожного порушення академічної доброчесності. </w:t>
      </w:r>
    </w:p>
    <w:p w:rsidR="00473B54" w:rsidRDefault="00707933">
      <w:pPr>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rPr>
        <w:t>Якщо відповідне рішення не набрало необхідної кількості голосів, спеціальна процедура вважається припиненою, а подальши</w:t>
      </w:r>
      <w:r w:rsidRPr="00497638">
        <w:rPr>
          <w:rFonts w:ascii="Times New Roman" w:eastAsia="Times New Roman" w:hAnsi="Times New Roman" w:cs="Times New Roman"/>
          <w:sz w:val="28"/>
          <w:szCs w:val="28"/>
          <w:lang w:val="uk"/>
        </w:rPr>
        <w:t>й</w:t>
      </w:r>
      <w:r>
        <w:rPr>
          <w:rFonts w:ascii="Times New Roman" w:eastAsia="Times New Roman" w:hAnsi="Times New Roman" w:cs="Times New Roman"/>
          <w:sz w:val="28"/>
          <w:szCs w:val="28"/>
          <w:lang w:val="uk"/>
        </w:rPr>
        <w:t xml:space="preserve"> захист відбувається відповідно до встановленої цим Порядком процедури.</w:t>
      </w:r>
      <w:r>
        <w:rPr>
          <w:rFonts w:ascii="Times New Roman" w:eastAsia="Times New Roman" w:hAnsi="Times New Roman" w:cs="Times New Roman"/>
          <w:sz w:val="28"/>
          <w:szCs w:val="28"/>
          <w:lang w:val="uk" w:eastAsia="uk-UA"/>
        </w:rPr>
        <w:t xml:space="preserve"> </w:t>
      </w:r>
    </w:p>
    <w:p w:rsidR="00473B54" w:rsidRDefault="00707933">
      <w:pPr>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Про результати спеціальної процедури технічний секретар протягом трьох робочих днів подає повідомлення до інформаційної системи Національного агентства. </w:t>
      </w:r>
    </w:p>
    <w:p w:rsidR="00473B54" w:rsidRDefault="00707933">
      <w:pPr>
        <w:spacing w:before="240" w:after="240" w:line="276" w:lineRule="auto"/>
        <w:ind w:firstLine="720"/>
        <w:jc w:val="both"/>
        <w:rPr>
          <w:rFonts w:ascii="Times New Roman" w:eastAsia="Times New Roman" w:hAnsi="Times New Roman" w:cs="Times New Roman"/>
          <w:sz w:val="28"/>
          <w:szCs w:val="28"/>
          <w:lang w:val="uk"/>
        </w:rPr>
      </w:pPr>
      <w:r>
        <w:rPr>
          <w:rFonts w:ascii="Times New Roman" w:eastAsia="Times New Roman" w:hAnsi="Times New Roman" w:cs="Times New Roman"/>
          <w:sz w:val="28"/>
          <w:szCs w:val="28"/>
          <w:lang w:val="uk"/>
        </w:rPr>
        <w:t xml:space="preserve">52. Остаточне рішення щодо відмови </w:t>
      </w:r>
      <w:r w:rsidRPr="00497638">
        <w:rPr>
          <w:rFonts w:ascii="Times New Roman" w:eastAsia="Times New Roman" w:hAnsi="Times New Roman" w:cs="Times New Roman"/>
          <w:sz w:val="28"/>
          <w:szCs w:val="28"/>
          <w:lang w:val="uk"/>
        </w:rPr>
        <w:t xml:space="preserve">в присудженні наукового ступеня у зв’язку з виявленням порушенням академічної доброчесності </w:t>
      </w:r>
      <w:r w:rsidR="00497638" w:rsidRPr="00497638">
        <w:rPr>
          <w:rFonts w:ascii="Times New Roman" w:eastAsia="Times New Roman" w:hAnsi="Times New Roman" w:cs="Times New Roman"/>
          <w:sz w:val="28"/>
          <w:szCs w:val="28"/>
          <w:lang w:val="uk"/>
        </w:rPr>
        <w:t>ухвалює</w:t>
      </w:r>
      <w:r w:rsidRPr="00497638">
        <w:rPr>
          <w:rFonts w:ascii="Times New Roman" w:eastAsia="Times New Roman" w:hAnsi="Times New Roman" w:cs="Times New Roman"/>
          <w:sz w:val="28"/>
          <w:szCs w:val="28"/>
          <w:lang w:val="uk"/>
        </w:rPr>
        <w:t xml:space="preserve">ться закладом (установою) у встановленому порядку. Таке рішення має бути ухвалене не пізніше трьох місяців з дня </w:t>
      </w:r>
      <w:r w:rsidR="003340FC">
        <w:rPr>
          <w:rFonts w:ascii="Times New Roman" w:eastAsia="Times New Roman" w:hAnsi="Times New Roman" w:cs="Times New Roman"/>
          <w:sz w:val="28"/>
          <w:szCs w:val="28"/>
          <w:lang w:val="uk"/>
        </w:rPr>
        <w:t>прийнятт</w:t>
      </w:r>
      <w:r w:rsidR="00497638">
        <w:rPr>
          <w:rFonts w:ascii="Times New Roman" w:eastAsia="Times New Roman" w:hAnsi="Times New Roman" w:cs="Times New Roman"/>
          <w:sz w:val="28"/>
          <w:szCs w:val="28"/>
          <w:lang w:val="uk"/>
        </w:rPr>
        <w:t>я</w:t>
      </w:r>
      <w:r w:rsidRPr="00497638">
        <w:rPr>
          <w:rFonts w:ascii="Times New Roman" w:eastAsia="Times New Roman" w:hAnsi="Times New Roman" w:cs="Times New Roman"/>
          <w:sz w:val="28"/>
          <w:szCs w:val="28"/>
          <w:lang w:val="uk"/>
        </w:rPr>
        <w:t xml:space="preserve"> відповідного рішення спеціалізованою вченою радою.</w:t>
      </w:r>
      <w:r>
        <w:rPr>
          <w:rFonts w:ascii="Times New Roman" w:eastAsia="Times New Roman" w:hAnsi="Times New Roman" w:cs="Times New Roman"/>
          <w:sz w:val="28"/>
          <w:szCs w:val="28"/>
          <w:lang w:val="uk"/>
        </w:rPr>
        <w:t xml:space="preserve"> </w:t>
      </w:r>
    </w:p>
    <w:p w:rsidR="00473B54" w:rsidRPr="00497638"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sidRPr="00497638">
        <w:rPr>
          <w:rFonts w:ascii="Times New Roman" w:eastAsia="Times New Roman" w:hAnsi="Times New Roman" w:cs="Times New Roman"/>
          <w:sz w:val="28"/>
          <w:szCs w:val="28"/>
          <w:lang w:val="uk" w:eastAsia="uk-UA"/>
        </w:rPr>
        <w:t xml:space="preserve">Рішення про відмову в присудженні наукового ступеня </w:t>
      </w:r>
      <w:r w:rsidRPr="00497638">
        <w:rPr>
          <w:rFonts w:ascii="Times New Roman" w:eastAsia="Times New Roman" w:hAnsi="Times New Roman" w:cs="Times New Roman"/>
          <w:sz w:val="28"/>
          <w:szCs w:val="28"/>
          <w:lang w:val="uk"/>
        </w:rPr>
        <w:t>у зв’язку з виявленням порушенням академічної доброчесності</w:t>
      </w:r>
      <w:r w:rsidRPr="00497638">
        <w:rPr>
          <w:rFonts w:ascii="Times New Roman" w:eastAsia="Times New Roman" w:hAnsi="Times New Roman" w:cs="Times New Roman"/>
          <w:sz w:val="28"/>
          <w:szCs w:val="28"/>
          <w:lang w:val="uk" w:eastAsia="uk-UA"/>
        </w:rPr>
        <w:t xml:space="preserve">, </w:t>
      </w:r>
      <w:r w:rsidR="00497638" w:rsidRPr="00497638">
        <w:rPr>
          <w:rFonts w:ascii="Times New Roman" w:eastAsia="Times New Roman" w:hAnsi="Times New Roman" w:cs="Times New Roman"/>
          <w:sz w:val="28"/>
          <w:szCs w:val="28"/>
          <w:lang w:val="uk" w:eastAsia="uk-UA"/>
        </w:rPr>
        <w:t>ухвалене</w:t>
      </w:r>
      <w:r w:rsidRPr="00497638">
        <w:rPr>
          <w:rFonts w:ascii="Times New Roman" w:eastAsia="Times New Roman" w:hAnsi="Times New Roman" w:cs="Times New Roman"/>
          <w:sz w:val="28"/>
          <w:szCs w:val="28"/>
          <w:lang w:val="uk" w:eastAsia="uk-UA"/>
        </w:rPr>
        <w:t xml:space="preserve"> разовою радою, що була утворена постійно діючою радою, підлягає затвердженню </w:t>
      </w:r>
      <w:r w:rsidR="00497638" w:rsidRPr="00497638">
        <w:rPr>
          <w:rFonts w:ascii="Times New Roman" w:eastAsia="Times New Roman" w:hAnsi="Times New Roman" w:cs="Times New Roman"/>
          <w:sz w:val="28"/>
          <w:szCs w:val="28"/>
          <w:lang w:val="uk" w:eastAsia="uk-UA"/>
        </w:rPr>
        <w:t xml:space="preserve">постійно діючою </w:t>
      </w:r>
      <w:r w:rsidRPr="00497638">
        <w:rPr>
          <w:rFonts w:ascii="Times New Roman" w:eastAsia="Times New Roman" w:hAnsi="Times New Roman" w:cs="Times New Roman"/>
          <w:sz w:val="28"/>
          <w:szCs w:val="28"/>
          <w:lang w:val="uk" w:eastAsia="uk-UA"/>
        </w:rPr>
        <w:t>радою.</w:t>
      </w:r>
    </w:p>
    <w:p w:rsidR="00473B54" w:rsidRPr="00497638" w:rsidRDefault="00707933">
      <w:pPr>
        <w:ind w:firstLine="708"/>
        <w:jc w:val="both"/>
        <w:rPr>
          <w:rFonts w:ascii="Times New Roman" w:eastAsia="Times New Roman" w:hAnsi="Times New Roman" w:cs="Times New Roman"/>
          <w:sz w:val="28"/>
          <w:szCs w:val="28"/>
          <w:lang w:val="uk" w:eastAsia="uk-UA"/>
        </w:rPr>
      </w:pPr>
      <w:r w:rsidRPr="00497638">
        <w:rPr>
          <w:rFonts w:ascii="Times New Roman" w:eastAsia="Times New Roman" w:hAnsi="Times New Roman" w:cs="Times New Roman"/>
          <w:sz w:val="28"/>
          <w:szCs w:val="28"/>
          <w:lang w:val="uk" w:eastAsia="uk-UA"/>
        </w:rPr>
        <w:t xml:space="preserve">Про </w:t>
      </w:r>
      <w:r w:rsidR="00497638" w:rsidRPr="00497638">
        <w:rPr>
          <w:rFonts w:ascii="Times New Roman" w:eastAsia="Times New Roman" w:hAnsi="Times New Roman" w:cs="Times New Roman"/>
          <w:sz w:val="28"/>
          <w:szCs w:val="28"/>
          <w:lang w:val="uk" w:eastAsia="uk-UA"/>
        </w:rPr>
        <w:t>ухвалене</w:t>
      </w:r>
      <w:r w:rsidRPr="00497638">
        <w:rPr>
          <w:rFonts w:ascii="Times New Roman" w:eastAsia="Times New Roman" w:hAnsi="Times New Roman" w:cs="Times New Roman"/>
          <w:sz w:val="28"/>
          <w:szCs w:val="28"/>
          <w:lang w:val="uk" w:eastAsia="uk-UA"/>
        </w:rPr>
        <w:t xml:space="preserve"> остаточне рішення щодо відмови у присудженні наукового ступеня технічний секретар протягом трьох робочих днів подає повідомлення до інформаційної системи Національного агентства</w:t>
      </w:r>
      <w:r w:rsidRPr="00497638">
        <w:rPr>
          <w:rFonts w:ascii="Times New Roman" w:eastAsia="Times New Roman" w:hAnsi="Times New Roman" w:cs="Times New Roman"/>
          <w:sz w:val="27"/>
          <w:szCs w:val="27"/>
          <w:lang w:val="uk"/>
        </w:rPr>
        <w:t xml:space="preserve"> </w:t>
      </w:r>
    </w:p>
    <w:p w:rsidR="00473B54" w:rsidRPr="00497638" w:rsidRDefault="00707933">
      <w:pPr>
        <w:ind w:firstLine="708"/>
        <w:jc w:val="both"/>
        <w:rPr>
          <w:rFonts w:ascii="Times New Roman" w:eastAsia="Times New Roman" w:hAnsi="Times New Roman" w:cs="Times New Roman"/>
          <w:sz w:val="28"/>
          <w:szCs w:val="28"/>
          <w:lang w:val="uk" w:eastAsia="uk-UA"/>
        </w:rPr>
      </w:pPr>
      <w:r w:rsidRPr="00497638">
        <w:rPr>
          <w:rFonts w:ascii="Times New Roman" w:eastAsia="Times New Roman" w:hAnsi="Times New Roman" w:cs="Times New Roman"/>
          <w:sz w:val="27"/>
          <w:szCs w:val="27"/>
          <w:lang w:val="uk"/>
        </w:rPr>
        <w:lastRenderedPageBreak/>
        <w:t xml:space="preserve">53. </w:t>
      </w:r>
      <w:r w:rsidRPr="00497638">
        <w:rPr>
          <w:rFonts w:ascii="Times New Roman" w:eastAsia="Times New Roman" w:hAnsi="Times New Roman" w:cs="Times New Roman"/>
          <w:sz w:val="28"/>
          <w:szCs w:val="28"/>
          <w:lang w:val="uk"/>
        </w:rPr>
        <w:t xml:space="preserve">У випадку </w:t>
      </w:r>
      <w:r w:rsidR="00497638" w:rsidRPr="00497638">
        <w:rPr>
          <w:rFonts w:ascii="Times New Roman" w:eastAsia="Times New Roman" w:hAnsi="Times New Roman" w:cs="Times New Roman"/>
          <w:sz w:val="28"/>
          <w:szCs w:val="28"/>
          <w:lang w:val="uk"/>
        </w:rPr>
        <w:t>ухвалення</w:t>
      </w:r>
      <w:r w:rsidRPr="00497638">
        <w:rPr>
          <w:rFonts w:ascii="Times New Roman" w:eastAsia="Times New Roman" w:hAnsi="Times New Roman" w:cs="Times New Roman"/>
          <w:sz w:val="28"/>
          <w:szCs w:val="28"/>
          <w:lang w:val="uk"/>
        </w:rPr>
        <w:t xml:space="preserve"> остаточного рішення закладом (установою) про відмову </w:t>
      </w:r>
      <w:r w:rsidR="003340FC">
        <w:rPr>
          <w:rFonts w:ascii="Times New Roman" w:eastAsia="Times New Roman" w:hAnsi="Times New Roman" w:cs="Times New Roman"/>
          <w:sz w:val="28"/>
          <w:szCs w:val="28"/>
          <w:lang w:val="uk"/>
        </w:rPr>
        <w:t>в</w:t>
      </w:r>
      <w:r w:rsidRPr="00497638">
        <w:rPr>
          <w:rFonts w:ascii="Times New Roman" w:eastAsia="Times New Roman" w:hAnsi="Times New Roman" w:cs="Times New Roman"/>
          <w:sz w:val="28"/>
          <w:szCs w:val="28"/>
          <w:lang w:val="uk"/>
        </w:rPr>
        <w:t xml:space="preserve"> присудженні наукового ступеня у зв’язку з виявленим порушенням академічної доброчесності забороняється подавати відповідне наукове досягнення (дисертацію) до захисту повторно. Якщо остаточним рішенням закладу (установи) не  підтверджено відмову спеціалізованої вченої ради у присудженні наукового ступеня, здобувач має право подати наукове досягнення (дисертацію) до захисту повторно у цьому ж або іншому закладі (установі) відповідно до цього Порядку. </w:t>
      </w:r>
    </w:p>
    <w:p w:rsidR="00473B54" w:rsidRDefault="00707933">
      <w:pPr>
        <w:spacing w:before="240" w:line="276" w:lineRule="auto"/>
        <w:ind w:firstLine="708"/>
        <w:jc w:val="both"/>
        <w:rPr>
          <w:rFonts w:ascii="Times New Roman" w:eastAsia="Times New Roman" w:hAnsi="Times New Roman" w:cs="Times New Roman"/>
          <w:sz w:val="28"/>
          <w:szCs w:val="28"/>
          <w:lang w:val="uk" w:eastAsia="uk-UA"/>
        </w:rPr>
      </w:pPr>
      <w:r w:rsidRPr="00497638">
        <w:rPr>
          <w:rFonts w:ascii="Times New Roman" w:eastAsia="Times New Roman" w:hAnsi="Times New Roman" w:cs="Times New Roman"/>
          <w:sz w:val="27"/>
          <w:szCs w:val="27"/>
          <w:lang w:val="uk"/>
        </w:rPr>
        <w:t xml:space="preserve">54. </w:t>
      </w:r>
      <w:r w:rsidRPr="00497638">
        <w:rPr>
          <w:rFonts w:ascii="Times New Roman" w:eastAsia="Times New Roman" w:hAnsi="Times New Roman" w:cs="Times New Roman"/>
          <w:sz w:val="28"/>
          <w:szCs w:val="28"/>
          <w:lang w:val="uk" w:eastAsia="uk-UA"/>
        </w:rPr>
        <w:t>Здобувачу наукового ступеня</w:t>
      </w:r>
      <w:r>
        <w:rPr>
          <w:rFonts w:ascii="Times New Roman" w:eastAsia="Times New Roman" w:hAnsi="Times New Roman" w:cs="Times New Roman"/>
          <w:sz w:val="28"/>
          <w:szCs w:val="28"/>
          <w:lang w:val="uk" w:eastAsia="uk-UA"/>
        </w:rPr>
        <w:t>, його/її науковому керівнику (науковим керівникам) забороняється надавати або пропонувати надати рецензентам, офіційним опонентам, голові  та членам спеціалізованої вченої ради, керівнику або іншим посадовим особам закладу вищої освіти (наукової установи), у якому утворена спеціалізована вчена рада, будь-які матеріальні та/або нематеріальні блага, включаючи, але не виключно, грошові кошти чи будь-яке інше майно, оплата послуг з харчування, перевезення, проживання таких осіб.</w:t>
      </w:r>
    </w:p>
    <w:p w:rsidR="00473B54" w:rsidRDefault="00707933">
      <w:pPr>
        <w:shd w:val="clear" w:color="auto" w:fill="FFFFFF"/>
        <w:spacing w:line="276" w:lineRule="auto"/>
        <w:ind w:firstLine="460"/>
        <w:jc w:val="center"/>
        <w:rPr>
          <w:rFonts w:ascii="Times New Roman" w:eastAsia="Times New Roman" w:hAnsi="Times New Roman" w:cs="Times New Roman"/>
          <w:b/>
          <w:sz w:val="28"/>
          <w:szCs w:val="28"/>
          <w:lang w:val="uk" w:eastAsia="uk-UA"/>
        </w:rPr>
      </w:pPr>
      <w:r>
        <w:rPr>
          <w:rFonts w:ascii="Times New Roman" w:eastAsia="Times New Roman" w:hAnsi="Times New Roman" w:cs="Times New Roman"/>
          <w:b/>
          <w:sz w:val="28"/>
          <w:szCs w:val="28"/>
          <w:lang w:val="uk" w:eastAsia="uk-UA"/>
        </w:rPr>
        <w:t xml:space="preserve">Організаційне та фінансове забезпечення роботи спеціалізованих вчених рад </w:t>
      </w:r>
    </w:p>
    <w:p w:rsidR="00473B54" w:rsidRDefault="00707933">
      <w:pPr>
        <w:spacing w:before="240" w:after="240" w:line="276" w:lineRule="auto"/>
        <w:ind w:firstLine="72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55. 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вищої освіти (наукової установи).</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56. До обов’язків супроводу роботи спеціалізованої вченої ради належить:</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перевірка наявності документів здобувача</w:t>
      </w:r>
      <w:r>
        <w:rPr>
          <w:rFonts w:ascii="Times New Roman" w:eastAsia="Times New Roman" w:hAnsi="Times New Roman" w:cs="Times New Roman"/>
          <w:sz w:val="28"/>
          <w:szCs w:val="28"/>
          <w:lang w:val="uk"/>
        </w:rPr>
        <w:t xml:space="preserve"> наукового ступеня</w:t>
      </w:r>
      <w:r>
        <w:rPr>
          <w:rFonts w:ascii="Times New Roman" w:eastAsia="Times New Roman" w:hAnsi="Times New Roman" w:cs="Times New Roman"/>
          <w:sz w:val="28"/>
          <w:szCs w:val="28"/>
          <w:lang w:val="uk" w:eastAsia="uk-UA"/>
        </w:rPr>
        <w:t>, які подаються до спеціалізованої вченої ради разом з науковим досягненням (дисертацією) відповідно до цього Порядку;</w:t>
      </w:r>
    </w:p>
    <w:p w:rsidR="00473B54" w:rsidRDefault="00707933">
      <w:pPr>
        <w:spacing w:before="240" w:after="0" w:line="276" w:lineRule="auto"/>
        <w:ind w:firstLine="700"/>
        <w:jc w:val="both"/>
        <w:rPr>
          <w:rFonts w:ascii="Times New Roman" w:eastAsia="Times New Roman" w:hAnsi="Times New Roman" w:cs="Times New Roman"/>
          <w:b/>
          <w:bCs/>
          <w:sz w:val="28"/>
          <w:szCs w:val="28"/>
          <w:lang w:val="uk" w:eastAsia="uk-UA"/>
        </w:rPr>
      </w:pPr>
      <w:r>
        <w:rPr>
          <w:rFonts w:ascii="Times New Roman" w:eastAsia="Times New Roman" w:hAnsi="Times New Roman" w:cs="Times New Roman"/>
          <w:sz w:val="28"/>
          <w:szCs w:val="28"/>
          <w:lang w:val="uk" w:eastAsia="uk-UA"/>
        </w:rPr>
        <w:t>- подання до інформаційної системи Національного агентства повідомлень та документів, визначених цим Порядком;</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забезпечення оприлюднення на </w:t>
      </w:r>
      <w:proofErr w:type="spellStart"/>
      <w:r>
        <w:rPr>
          <w:rFonts w:ascii="Times New Roman" w:eastAsia="Times New Roman" w:hAnsi="Times New Roman" w:cs="Times New Roman"/>
          <w:sz w:val="28"/>
          <w:szCs w:val="28"/>
          <w:lang w:val="uk" w:eastAsia="uk-UA"/>
        </w:rPr>
        <w:t>вебсайті</w:t>
      </w:r>
      <w:proofErr w:type="spellEnd"/>
      <w:r>
        <w:rPr>
          <w:rFonts w:ascii="Times New Roman" w:eastAsia="Times New Roman" w:hAnsi="Times New Roman" w:cs="Times New Roman"/>
          <w:sz w:val="28"/>
          <w:szCs w:val="28"/>
          <w:lang w:val="uk" w:eastAsia="uk-UA"/>
        </w:rPr>
        <w:t xml:space="preserve"> закладу (установи) інформації та документів, визначених цим Порядком; </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 повідомлення здобувача</w:t>
      </w:r>
      <w:r>
        <w:rPr>
          <w:rFonts w:ascii="Times New Roman" w:eastAsia="Times New Roman" w:hAnsi="Times New Roman" w:cs="Times New Roman"/>
          <w:sz w:val="28"/>
          <w:szCs w:val="28"/>
          <w:lang w:val="uk"/>
        </w:rPr>
        <w:t xml:space="preserve"> наукового ступеня</w:t>
      </w:r>
      <w:r>
        <w:rPr>
          <w:rFonts w:ascii="Times New Roman" w:eastAsia="Times New Roman" w:hAnsi="Times New Roman" w:cs="Times New Roman"/>
          <w:sz w:val="28"/>
          <w:szCs w:val="28"/>
          <w:lang w:val="uk" w:eastAsia="uk-UA"/>
        </w:rPr>
        <w:t xml:space="preserve">, голову, членів спеціалізованої вченої ради про день, час і місце захисту, забезпечення оприлюднення цієї інформації; </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здійснення відеозапису засіда</w:t>
      </w:r>
      <w:r w:rsidR="003340FC">
        <w:rPr>
          <w:rFonts w:ascii="Times New Roman" w:eastAsia="Times New Roman" w:hAnsi="Times New Roman" w:cs="Times New Roman"/>
          <w:sz w:val="28"/>
          <w:szCs w:val="28"/>
          <w:lang w:val="uk" w:eastAsia="uk-UA"/>
        </w:rPr>
        <w:t>ння спеціалізованої вченої ради</w:t>
      </w:r>
      <w:r>
        <w:rPr>
          <w:rFonts w:ascii="Times New Roman" w:eastAsia="Times New Roman" w:hAnsi="Times New Roman" w:cs="Times New Roman"/>
          <w:sz w:val="28"/>
          <w:szCs w:val="28"/>
          <w:lang w:val="uk" w:eastAsia="uk-UA"/>
        </w:rPr>
        <w:t xml:space="preserve">  відповідно до цього Порядку;</w:t>
      </w:r>
    </w:p>
    <w:p w:rsidR="00473B54" w:rsidRDefault="00707933">
      <w:pPr>
        <w:spacing w:before="240" w:after="0" w:line="276" w:lineRule="auto"/>
        <w:ind w:left="360" w:firstLine="34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 xml:space="preserve">- здійснення інших повноважень, передбачених  цим Порядком, та встановлених  закладом (установою) для супроводу роботи спеціалізованих вчених рад. </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57.  Документи, передбачені цим Порядком, подаються до інформаційної системи Національного агентства у вигляді електронних документів (у тому числі </w:t>
      </w:r>
      <w:proofErr w:type="spellStart"/>
      <w:r>
        <w:rPr>
          <w:rFonts w:ascii="Times New Roman" w:eastAsia="Times New Roman" w:hAnsi="Times New Roman" w:cs="Times New Roman"/>
          <w:sz w:val="28"/>
          <w:szCs w:val="28"/>
          <w:lang w:val="uk" w:eastAsia="uk-UA"/>
        </w:rPr>
        <w:t>згенерованих</w:t>
      </w:r>
      <w:proofErr w:type="spellEnd"/>
      <w:r>
        <w:rPr>
          <w:rFonts w:ascii="Times New Roman" w:eastAsia="Times New Roman" w:hAnsi="Times New Roman" w:cs="Times New Roman"/>
          <w:sz w:val="28"/>
          <w:szCs w:val="28"/>
          <w:lang w:val="uk" w:eastAsia="uk-UA"/>
        </w:rPr>
        <w:t xml:space="preserve"> засобами інформаційної системи) або електронних копій паперових документів.</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Інформація та документи, що подаються до інформаційної системи Національного агентства, є відкритими, за винятком конфіденційної інформації про особу та таємної інформації. Національне агентство забезпечує вільний безкоштовний доступ до такої інформації та документів (включаючи тексти наукових досягнень) через мережу Інтернет.</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58.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473B54" w:rsidRDefault="00707933">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1) у випадку атестації здобувача</w:t>
      </w:r>
      <w:r>
        <w:rPr>
          <w:rFonts w:ascii="Times New Roman" w:eastAsia="Times New Roman" w:hAnsi="Times New Roman" w:cs="Times New Roman"/>
          <w:sz w:val="28"/>
          <w:szCs w:val="28"/>
          <w:lang w:val="uk"/>
        </w:rPr>
        <w:t xml:space="preserve"> наукового ступеня</w:t>
      </w:r>
      <w:r>
        <w:rPr>
          <w:rFonts w:ascii="Times New Roman" w:eastAsia="Times New Roman" w:hAnsi="Times New Roman" w:cs="Times New Roman"/>
          <w:sz w:val="28"/>
          <w:szCs w:val="28"/>
          <w:lang w:val="uk" w:eastAsia="uk-UA"/>
        </w:rPr>
        <w:t>, який завершив підготовку у цьому закладі  (установі) – у межах коштів, за рахунок яких здійснюється підготовка здобувача;</w:t>
      </w:r>
    </w:p>
    <w:p w:rsidR="00D814BA" w:rsidRDefault="00707933" w:rsidP="00D814BA">
      <w:pPr>
        <w:spacing w:before="240" w:after="0" w:line="276" w:lineRule="auto"/>
        <w:ind w:firstLine="700"/>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2) у випадку атестації здобувача</w:t>
      </w:r>
      <w:r>
        <w:rPr>
          <w:rFonts w:ascii="Times New Roman" w:eastAsia="Times New Roman" w:hAnsi="Times New Roman" w:cs="Times New Roman"/>
          <w:sz w:val="28"/>
          <w:szCs w:val="28"/>
          <w:lang w:val="uk"/>
        </w:rPr>
        <w:t xml:space="preserve"> наукового ступеня</w:t>
      </w:r>
      <w:r>
        <w:rPr>
          <w:rFonts w:ascii="Times New Roman" w:eastAsia="Times New Roman" w:hAnsi="Times New Roman" w:cs="Times New Roman"/>
          <w:sz w:val="28"/>
          <w:szCs w:val="28"/>
          <w:lang w:val="uk" w:eastAsia="uk-UA"/>
        </w:rPr>
        <w:t>,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D814BA" w:rsidRPr="00D814BA" w:rsidRDefault="00D814BA" w:rsidP="00D814BA">
      <w:pPr>
        <w:spacing w:before="240" w:after="0" w:line="276" w:lineRule="auto"/>
        <w:ind w:firstLine="700"/>
        <w:jc w:val="both"/>
        <w:rPr>
          <w:rFonts w:ascii="Times New Roman" w:eastAsia="Times New Roman" w:hAnsi="Times New Roman" w:cs="Times New Roman"/>
          <w:sz w:val="32"/>
          <w:szCs w:val="32"/>
          <w:lang w:val="uk" w:eastAsia="uk-UA"/>
        </w:rPr>
      </w:pPr>
      <w:r w:rsidRPr="00D814BA">
        <w:rPr>
          <w:rFonts w:ascii="Times New Roman" w:hAnsi="Times New Roman" w:cs="Times New Roman"/>
          <w:color w:val="000000"/>
          <w:sz w:val="28"/>
          <w:szCs w:val="28"/>
        </w:rPr>
        <w:t>Вартість послуг за проведення атестації здобувача наукового ступеня оплачується у розмірі:</w:t>
      </w:r>
    </w:p>
    <w:p w:rsidR="00D814BA" w:rsidRPr="00D814BA" w:rsidRDefault="00D814BA" w:rsidP="00D814BA">
      <w:pPr>
        <w:spacing w:before="240" w:after="0" w:line="276" w:lineRule="auto"/>
        <w:ind w:firstLine="700"/>
        <w:jc w:val="both"/>
        <w:rPr>
          <w:rFonts w:ascii="Times New Roman" w:eastAsia="Times New Roman" w:hAnsi="Times New Roman" w:cs="Times New Roman"/>
          <w:sz w:val="32"/>
          <w:szCs w:val="32"/>
          <w:lang w:val="uk" w:eastAsia="uk-UA"/>
        </w:rPr>
      </w:pPr>
      <w:r w:rsidRPr="00D814BA">
        <w:rPr>
          <w:rFonts w:ascii="Times New Roman" w:eastAsia="Times New Roman" w:hAnsi="Times New Roman" w:cs="Times New Roman"/>
          <w:color w:val="000000"/>
          <w:sz w:val="28"/>
          <w:szCs w:val="28"/>
          <w:lang w:eastAsia="uk-UA"/>
        </w:rPr>
        <w:t>1) не менше 2 мінімальних розмірів заробітної плати, встановленої на день проведення захисту дисертації здобувача ступеня доктора філософії - голові та членам разової ради.</w:t>
      </w:r>
    </w:p>
    <w:p w:rsidR="00D814BA" w:rsidRPr="00D814BA" w:rsidRDefault="00D814BA" w:rsidP="00D814BA">
      <w:pPr>
        <w:spacing w:before="240" w:after="0" w:line="276" w:lineRule="auto"/>
        <w:ind w:firstLine="700"/>
        <w:jc w:val="both"/>
        <w:rPr>
          <w:rFonts w:ascii="Times New Roman" w:eastAsia="Times New Roman" w:hAnsi="Times New Roman" w:cs="Times New Roman"/>
          <w:sz w:val="32"/>
          <w:szCs w:val="32"/>
          <w:lang w:val="uk" w:eastAsia="uk-UA"/>
        </w:rPr>
      </w:pPr>
      <w:r w:rsidRPr="00D814BA">
        <w:rPr>
          <w:rFonts w:ascii="Times New Roman" w:eastAsia="Times New Roman" w:hAnsi="Times New Roman" w:cs="Times New Roman"/>
          <w:color w:val="000000"/>
          <w:sz w:val="28"/>
          <w:szCs w:val="28"/>
          <w:lang w:eastAsia="uk-UA"/>
        </w:rPr>
        <w:t>2) не менше 3 мінімальних розмірів заробітної плати на день проведення захисту дисертації здобувача ступеня доктора наук - голові постійно діючої ради, рецензентам, офіційним опонентам;</w:t>
      </w:r>
    </w:p>
    <w:p w:rsidR="00D814BA" w:rsidRPr="00D814BA" w:rsidRDefault="00D814BA" w:rsidP="00D814BA">
      <w:pPr>
        <w:spacing w:before="240" w:after="0" w:line="276" w:lineRule="auto"/>
        <w:ind w:firstLine="700"/>
        <w:jc w:val="both"/>
        <w:rPr>
          <w:rFonts w:ascii="Times New Roman" w:eastAsia="Times New Roman" w:hAnsi="Times New Roman" w:cs="Times New Roman"/>
          <w:sz w:val="32"/>
          <w:szCs w:val="32"/>
          <w:lang w:val="uk" w:eastAsia="uk-UA"/>
        </w:rPr>
      </w:pPr>
      <w:r w:rsidRPr="00D814BA">
        <w:rPr>
          <w:rFonts w:ascii="Times New Roman" w:eastAsia="Times New Roman" w:hAnsi="Times New Roman" w:cs="Times New Roman"/>
          <w:color w:val="000000"/>
          <w:sz w:val="28"/>
          <w:szCs w:val="28"/>
          <w:lang w:eastAsia="uk-UA"/>
        </w:rPr>
        <w:lastRenderedPageBreak/>
        <w:t>3) не менше 0,5 мінімальних розмірів заробітної плати, встановленої на день проведення захисту дисертації – членам постійно діючої ради (крім рецензентів), що брали участь в атестації здобувача ступеня доктора наук.</w:t>
      </w:r>
    </w:p>
    <w:p w:rsidR="00D814BA" w:rsidRPr="00D814BA" w:rsidRDefault="00D814BA" w:rsidP="00D814BA">
      <w:pPr>
        <w:spacing w:before="240" w:after="0" w:line="276" w:lineRule="auto"/>
        <w:ind w:firstLine="700"/>
        <w:jc w:val="both"/>
        <w:rPr>
          <w:rFonts w:ascii="Times New Roman" w:eastAsia="Times New Roman" w:hAnsi="Times New Roman" w:cs="Times New Roman"/>
          <w:color w:val="000000"/>
          <w:sz w:val="28"/>
          <w:szCs w:val="28"/>
          <w:lang w:eastAsia="uk-UA"/>
        </w:rPr>
      </w:pPr>
      <w:r w:rsidRPr="00D814BA">
        <w:rPr>
          <w:rFonts w:ascii="Times New Roman" w:eastAsia="Times New Roman" w:hAnsi="Times New Roman" w:cs="Times New Roman"/>
          <w:color w:val="000000"/>
          <w:sz w:val="28"/>
          <w:szCs w:val="28"/>
          <w:lang w:eastAsia="uk-UA"/>
        </w:rPr>
        <w:t>Заклад вищої освіти (наукова установа) додатково відшкодовує витрати офіційних опонентів, що мешкають в іншому населеному пункті, пов’язані з проїздом до та з населеного пункту, у якому відбувається захист, та проживанням у такому населеному пункті, у розмірі фактично здійснених витрат, але не більше 1 розміру мінімальної заробітної плати на витрати кожного офіційного опонента.</w:t>
      </w:r>
    </w:p>
    <w:p w:rsidR="00D814BA" w:rsidRPr="00D814BA" w:rsidRDefault="00D814BA" w:rsidP="00D814BA">
      <w:pPr>
        <w:spacing w:before="240" w:after="0" w:line="276" w:lineRule="auto"/>
        <w:ind w:firstLine="700"/>
        <w:jc w:val="both"/>
        <w:rPr>
          <w:rFonts w:ascii="Times New Roman" w:eastAsia="Times New Roman" w:hAnsi="Times New Roman" w:cs="Times New Roman"/>
          <w:color w:val="000000"/>
          <w:sz w:val="28"/>
          <w:szCs w:val="28"/>
          <w:lang w:eastAsia="uk-UA"/>
        </w:rPr>
      </w:pPr>
      <w:r w:rsidRPr="00D814BA">
        <w:rPr>
          <w:rFonts w:ascii="Times New Roman" w:eastAsia="Times New Roman" w:hAnsi="Times New Roman" w:cs="Times New Roman"/>
          <w:color w:val="000000"/>
          <w:sz w:val="28"/>
          <w:szCs w:val="28"/>
          <w:lang w:eastAsia="uk-UA"/>
        </w:rPr>
        <w:t>4) встановлен</w:t>
      </w:r>
      <w:r>
        <w:rPr>
          <w:rFonts w:ascii="Times New Roman" w:eastAsia="Times New Roman" w:hAnsi="Times New Roman" w:cs="Times New Roman"/>
          <w:color w:val="000000"/>
          <w:sz w:val="28"/>
          <w:szCs w:val="28"/>
          <w:lang w:eastAsia="uk-UA"/>
        </w:rPr>
        <w:t>ому</w:t>
      </w:r>
      <w:r w:rsidRPr="00D814BA">
        <w:rPr>
          <w:rFonts w:ascii="Times New Roman" w:eastAsia="Times New Roman" w:hAnsi="Times New Roman" w:cs="Times New Roman"/>
          <w:color w:val="000000"/>
          <w:sz w:val="28"/>
          <w:szCs w:val="28"/>
          <w:lang w:eastAsia="uk-UA"/>
        </w:rPr>
        <w:t xml:space="preserve"> Положенням про акредитацію спеціалізованих вчених рад </w:t>
      </w:r>
      <w:r>
        <w:rPr>
          <w:rFonts w:ascii="Times New Roman" w:eastAsia="Times New Roman" w:hAnsi="Times New Roman" w:cs="Times New Roman"/>
          <w:color w:val="000000"/>
          <w:sz w:val="28"/>
          <w:szCs w:val="28"/>
          <w:lang w:eastAsia="uk-UA"/>
        </w:rPr>
        <w:t>–</w:t>
      </w:r>
      <w:r w:rsidRPr="00D814BA">
        <w:rPr>
          <w:rFonts w:ascii="Times New Roman" w:eastAsia="Times New Roman" w:hAnsi="Times New Roman" w:cs="Times New Roman"/>
          <w:color w:val="000000"/>
          <w:sz w:val="28"/>
          <w:szCs w:val="28"/>
          <w:lang w:eastAsia="uk-UA"/>
        </w:rPr>
        <w:t xml:space="preserve"> оплата витрат з акредитації або підтвердження акредитації спеціалізованої вченої ради. </w:t>
      </w:r>
    </w:p>
    <w:p w:rsidR="00D814BA" w:rsidRPr="00D814BA" w:rsidRDefault="00D814BA" w:rsidP="00D814BA">
      <w:pPr>
        <w:spacing w:before="240" w:after="0" w:line="276" w:lineRule="auto"/>
        <w:ind w:firstLine="700"/>
        <w:jc w:val="both"/>
        <w:rPr>
          <w:rFonts w:ascii="Times New Roman" w:eastAsia="Times New Roman" w:hAnsi="Times New Roman" w:cs="Times New Roman"/>
          <w:color w:val="000000"/>
          <w:sz w:val="28"/>
          <w:szCs w:val="28"/>
          <w:lang w:eastAsia="uk-UA"/>
        </w:rPr>
      </w:pPr>
      <w:r w:rsidRPr="00D814BA">
        <w:rPr>
          <w:rFonts w:ascii="Times New Roman" w:eastAsia="Times New Roman" w:hAnsi="Times New Roman" w:cs="Times New Roman"/>
          <w:color w:val="000000"/>
          <w:sz w:val="28"/>
          <w:szCs w:val="28"/>
          <w:lang w:eastAsia="uk-UA"/>
        </w:rPr>
        <w:t>Оплата послуг за проведення атестації здобувача наукового ступеня здійснюється на підставі укладених цивільно-правових договорів. Надання відповідних послуг належить до наукової діяльності.</w:t>
      </w:r>
    </w:p>
    <w:p w:rsidR="00473B54" w:rsidRPr="00D814BA" w:rsidRDefault="00473B54">
      <w:pPr>
        <w:shd w:val="clear" w:color="auto" w:fill="FFFFFF" w:themeFill="background1"/>
        <w:spacing w:line="276" w:lineRule="auto"/>
        <w:ind w:firstLine="460"/>
        <w:jc w:val="center"/>
        <w:rPr>
          <w:rFonts w:ascii="Times New Roman" w:eastAsia="Times New Roman" w:hAnsi="Times New Roman" w:cs="Times New Roman"/>
          <w:b/>
          <w:bCs/>
          <w:sz w:val="32"/>
          <w:szCs w:val="32"/>
          <w:lang w:val="uk" w:eastAsia="uk-UA"/>
        </w:rPr>
      </w:pPr>
    </w:p>
    <w:p w:rsidR="00473B54" w:rsidRDefault="00707933">
      <w:pPr>
        <w:shd w:val="clear" w:color="auto" w:fill="FFFFFF" w:themeFill="background1"/>
        <w:spacing w:line="276" w:lineRule="auto"/>
        <w:ind w:firstLine="460"/>
        <w:jc w:val="center"/>
        <w:rPr>
          <w:rFonts w:ascii="Times New Roman" w:eastAsia="Times New Roman" w:hAnsi="Times New Roman" w:cs="Times New Roman"/>
          <w:b/>
          <w:bCs/>
          <w:sz w:val="28"/>
          <w:szCs w:val="28"/>
          <w:lang w:val="uk" w:eastAsia="uk-UA"/>
        </w:rPr>
      </w:pPr>
      <w:r>
        <w:rPr>
          <w:rFonts w:ascii="Times New Roman" w:eastAsia="Times New Roman" w:hAnsi="Times New Roman" w:cs="Times New Roman"/>
          <w:b/>
          <w:bCs/>
          <w:sz w:val="28"/>
          <w:szCs w:val="28"/>
          <w:lang w:val="uk" w:eastAsia="uk-UA"/>
        </w:rPr>
        <w:t>Розгляд апеляцій та скасування рішення спеціалізованої вченої ради</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59. Відповідальність за дотримання порядку присудження наукових ступенів спеціалізованими вченими радами та науковий рівень наукових досягнень, за відсутність у них порушень академічної доброчесності несе заклад вищої освіти (наукова установа), у якому </w:t>
      </w:r>
      <w:r w:rsidRPr="002476F9">
        <w:rPr>
          <w:rFonts w:ascii="Times New Roman" w:eastAsia="Times New Roman" w:hAnsi="Times New Roman" w:cs="Times New Roman"/>
          <w:sz w:val="28"/>
          <w:szCs w:val="28"/>
          <w:lang w:val="uk" w:eastAsia="uk-UA"/>
        </w:rPr>
        <w:t>відбувся</w:t>
      </w:r>
      <w:r>
        <w:rPr>
          <w:rFonts w:ascii="Times New Roman" w:eastAsia="Times New Roman" w:hAnsi="Times New Roman" w:cs="Times New Roman"/>
          <w:sz w:val="28"/>
          <w:szCs w:val="28"/>
          <w:lang w:val="uk" w:eastAsia="uk-UA"/>
        </w:rPr>
        <w:t xml:space="preserve"> захист.</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60. Повідомлення щодо порушень академічної доброчесності в захищених наукових досягненнях розглядаються  відповідно до Порядку скасування рішення спеціалізованої вченої ради про присудження наукового ступеня, затвердженому Кабінетом Міністрів України.</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61. Скарги на рішення спеціалізованих вчених рад про присудження наукового ступеня або про відмову у присудженні наукового ступеня розглядаються:</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1) закладом  (установою), </w:t>
      </w:r>
      <w:r w:rsidR="002D38BE">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якому утворена спеціалізована вчена рада, у порядку, встановленому таким закладом (установою) – до </w:t>
      </w:r>
      <w:r w:rsidR="002476F9">
        <w:rPr>
          <w:rFonts w:ascii="Times New Roman" w:eastAsia="Times New Roman" w:hAnsi="Times New Roman" w:cs="Times New Roman"/>
          <w:sz w:val="28"/>
          <w:szCs w:val="28"/>
          <w:lang w:val="uk" w:eastAsia="uk-UA"/>
        </w:rPr>
        <w:t>ухваленн</w:t>
      </w:r>
      <w:r>
        <w:rPr>
          <w:rFonts w:ascii="Times New Roman" w:eastAsia="Times New Roman" w:hAnsi="Times New Roman" w:cs="Times New Roman"/>
          <w:sz w:val="28"/>
          <w:szCs w:val="28"/>
          <w:lang w:val="uk" w:eastAsia="uk-UA"/>
        </w:rPr>
        <w:t xml:space="preserve">я остаточного рішення про присудження або відмову </w:t>
      </w:r>
      <w:r w:rsidR="008F263C">
        <w:rPr>
          <w:rFonts w:ascii="Times New Roman" w:eastAsia="Times New Roman" w:hAnsi="Times New Roman" w:cs="Times New Roman"/>
          <w:sz w:val="28"/>
          <w:szCs w:val="28"/>
          <w:lang w:val="uk" w:eastAsia="uk-UA"/>
        </w:rPr>
        <w:t>у присудженні наукового ступеня;</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 xml:space="preserve">2) Апеляційним комітетом Національного агентства відповідно до положень цього </w:t>
      </w:r>
      <w:r w:rsidR="002D38BE">
        <w:rPr>
          <w:rFonts w:ascii="Times New Roman" w:eastAsia="Times New Roman" w:hAnsi="Times New Roman" w:cs="Times New Roman"/>
          <w:sz w:val="28"/>
          <w:szCs w:val="28"/>
          <w:lang w:val="uk" w:eastAsia="uk-UA"/>
        </w:rPr>
        <w:t>П</w:t>
      </w:r>
      <w:r>
        <w:rPr>
          <w:rFonts w:ascii="Times New Roman" w:eastAsia="Times New Roman" w:hAnsi="Times New Roman" w:cs="Times New Roman"/>
          <w:sz w:val="28"/>
          <w:szCs w:val="28"/>
          <w:lang w:val="uk" w:eastAsia="uk-UA"/>
        </w:rPr>
        <w:t xml:space="preserve">орядку – після </w:t>
      </w:r>
      <w:r w:rsidR="002476F9">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остаточного рішення про присудження або відмову у присудженні наукового ступеня.</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62. Право на звернення до Апеляційного комітету Національного агентства із скаргою  на рішення спеціалізованої вченої ради  має будь-яка особа.</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63. Скарга </w:t>
      </w:r>
      <w:r>
        <w:rPr>
          <w:rFonts w:ascii="Times New Roman" w:eastAsia="Times New Roman" w:hAnsi="Times New Roman" w:cs="Times New Roman"/>
          <w:sz w:val="28"/>
          <w:szCs w:val="28"/>
          <w:lang w:val="uk"/>
        </w:rPr>
        <w:t>на рішення спеціалізованої вченої ради</w:t>
      </w:r>
      <w:r>
        <w:rPr>
          <w:rFonts w:ascii="Times New Roman" w:eastAsia="Times New Roman" w:hAnsi="Times New Roman" w:cs="Times New Roman"/>
          <w:sz w:val="28"/>
          <w:szCs w:val="28"/>
          <w:lang w:val="uk" w:eastAsia="uk-UA"/>
        </w:rPr>
        <w:t xml:space="preserve"> може бути подана протягом одного року з дня </w:t>
      </w:r>
      <w:r w:rsidR="00497638">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остаточного рішення про присудження або відмову </w:t>
      </w:r>
      <w:r w:rsidRPr="002476F9">
        <w:rPr>
          <w:rFonts w:ascii="Times New Roman" w:eastAsia="Times New Roman" w:hAnsi="Times New Roman" w:cs="Times New Roman"/>
          <w:sz w:val="28"/>
          <w:szCs w:val="28"/>
          <w:lang w:val="uk" w:eastAsia="uk-UA"/>
        </w:rPr>
        <w:t>в</w:t>
      </w:r>
      <w:r>
        <w:rPr>
          <w:rFonts w:ascii="Times New Roman" w:eastAsia="Times New Roman" w:hAnsi="Times New Roman" w:cs="Times New Roman"/>
          <w:sz w:val="28"/>
          <w:szCs w:val="28"/>
          <w:lang w:val="uk" w:eastAsia="uk-UA"/>
        </w:rPr>
        <w:t xml:space="preserve"> присудженні наукового ступеня.</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64. Скарга на рішення спеціалізованої вченої ради подається і розглядається Апеляційним комітетом у порядку, встановленому Національним агентством.</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65. У </w:t>
      </w:r>
      <w:r w:rsidR="005C13D7">
        <w:rPr>
          <w:rFonts w:ascii="Times New Roman" w:eastAsia="Times New Roman" w:hAnsi="Times New Roman" w:cs="Times New Roman"/>
          <w:sz w:val="28"/>
          <w:szCs w:val="28"/>
          <w:lang w:val="uk" w:eastAsia="uk-UA"/>
        </w:rPr>
        <w:t>випадку</w:t>
      </w:r>
      <w:r>
        <w:rPr>
          <w:rFonts w:ascii="Times New Roman" w:eastAsia="Times New Roman" w:hAnsi="Times New Roman" w:cs="Times New Roman"/>
          <w:sz w:val="28"/>
          <w:szCs w:val="28"/>
          <w:lang w:val="uk" w:eastAsia="uk-UA"/>
        </w:rPr>
        <w:t xml:space="preserve"> виявлення Апеляційним комітетом під час розгляду скарги порушень академічної доброчесності в науковому досягненні (дисертації), що подавалося для здобуття наукового ступеня, Апеляційний комітет </w:t>
      </w:r>
      <w:r w:rsidR="00497638" w:rsidRPr="002D38BE">
        <w:rPr>
          <w:rFonts w:ascii="Times New Roman" w:eastAsia="Times New Roman" w:hAnsi="Times New Roman" w:cs="Times New Roman"/>
          <w:sz w:val="28"/>
          <w:szCs w:val="28"/>
          <w:lang w:val="uk" w:eastAsia="uk-UA"/>
        </w:rPr>
        <w:t>ухвалює</w:t>
      </w:r>
      <w:r>
        <w:rPr>
          <w:rFonts w:ascii="Times New Roman" w:eastAsia="Times New Roman" w:hAnsi="Times New Roman" w:cs="Times New Roman"/>
          <w:sz w:val="28"/>
          <w:szCs w:val="28"/>
          <w:lang w:val="uk" w:eastAsia="uk-UA"/>
        </w:rPr>
        <w:t xml:space="preserve"> рішення про передачу справи на розгляд Комітету з питань етики Національного агентства.</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66. Національне агентство за наслідками розгляду скарги в Апеляційному комітеті може ухвалити мотивоване рішення про скасування рішення спеціалізованої вченої ради  або залишити його без змін.</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Рішення спеціалізованої вченої ради про присудження наукового ступеня скасовується Національним агентством </w:t>
      </w:r>
      <w:r w:rsidR="004C161C">
        <w:rPr>
          <w:rFonts w:ascii="Times New Roman" w:eastAsia="Times New Roman" w:hAnsi="Times New Roman" w:cs="Times New Roman"/>
          <w:sz w:val="28"/>
          <w:szCs w:val="28"/>
          <w:lang w:val="uk" w:eastAsia="uk-UA"/>
        </w:rPr>
        <w:t>за умови</w:t>
      </w:r>
      <w:r>
        <w:rPr>
          <w:rFonts w:ascii="Times New Roman" w:eastAsia="Times New Roman" w:hAnsi="Times New Roman" w:cs="Times New Roman"/>
          <w:sz w:val="28"/>
          <w:szCs w:val="28"/>
          <w:lang w:val="uk" w:eastAsia="uk-UA"/>
        </w:rPr>
        <w:t>:</w:t>
      </w:r>
    </w:p>
    <w:p w:rsidR="00473B54" w:rsidRDefault="001533E5">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1) суттєвих порушень</w:t>
      </w:r>
      <w:r w:rsidR="00707933">
        <w:rPr>
          <w:rFonts w:ascii="Times New Roman" w:eastAsia="Times New Roman" w:hAnsi="Times New Roman" w:cs="Times New Roman"/>
          <w:sz w:val="28"/>
          <w:szCs w:val="28"/>
          <w:lang w:val="uk" w:eastAsia="uk-UA"/>
        </w:rPr>
        <w:t xml:space="preserve"> процедури проведення захисту наукового досягнення (дисертації), якщо вони вплинули або могли вплинути на рішення спеціалізованої вченої ради;</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2) недотримання формальних вимог до наукового досягнення (дисертації), встановлених цим Порядком. </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Під час розгляду скарги відповідно до цього Порядку Національне агентство не переглядає рішення спеціалізованої вченої ради у частині оцінки змісту наукового досягнення (наявності наукової новизни, методологічної валідності дослідження, інших питань, які мають суто науковий характер і вимагають кваліфікованого судження).</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lastRenderedPageBreak/>
        <w:t>3) помилковості висновку про порушення академічної доброчесності, який став підставою для відмови у присудженні наукового ступеня.</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67. У разі скасування Національним агентством  рішення спеціалізованої вченої ради про присудження наукового ступеня з підстави, передбаченої  підпунктом 1 пункту 66 цього Порядку, за здобувачем </w:t>
      </w:r>
      <w:r>
        <w:rPr>
          <w:rFonts w:ascii="Times New Roman" w:eastAsia="Times New Roman" w:hAnsi="Times New Roman" w:cs="Times New Roman"/>
          <w:sz w:val="28"/>
          <w:szCs w:val="28"/>
          <w:lang w:val="uk"/>
        </w:rPr>
        <w:t xml:space="preserve"> </w:t>
      </w:r>
      <w:r>
        <w:rPr>
          <w:rFonts w:ascii="Times New Roman" w:eastAsia="Times New Roman" w:hAnsi="Times New Roman" w:cs="Times New Roman"/>
          <w:sz w:val="28"/>
          <w:szCs w:val="28"/>
          <w:lang w:val="uk" w:eastAsia="uk-UA"/>
        </w:rPr>
        <w:t xml:space="preserve">зберігається право подати наукове досягнення (дисертацію) до захисту повторно. </w:t>
      </w:r>
    </w:p>
    <w:p w:rsidR="00473B54"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У разі скасування Національним агентством  рішення спеціалізованої вченої ради про присудження наукового ступеня з підстави, передбаченої  підпунктом 2 пункту 66 цього Порядку, за здобувачем зберігається право подати наукове досягнення (дисертацію) до захисту повторно за умови її доопрацювання в частині дотримання формальних вимог до на</w:t>
      </w:r>
      <w:r w:rsidR="001533E5">
        <w:rPr>
          <w:rFonts w:ascii="Times New Roman" w:eastAsia="Times New Roman" w:hAnsi="Times New Roman" w:cs="Times New Roman"/>
          <w:sz w:val="28"/>
          <w:szCs w:val="28"/>
          <w:lang w:val="uk" w:eastAsia="uk-UA"/>
        </w:rPr>
        <w:t xml:space="preserve">укового досягнення (дисертації), але </w:t>
      </w:r>
      <w:r>
        <w:rPr>
          <w:rFonts w:ascii="Times New Roman" w:eastAsia="Times New Roman" w:hAnsi="Times New Roman" w:cs="Times New Roman"/>
          <w:sz w:val="28"/>
          <w:szCs w:val="28"/>
          <w:lang w:val="uk" w:eastAsia="uk-UA"/>
        </w:rPr>
        <w:t xml:space="preserve">не раніше, ніж через рік з дня </w:t>
      </w:r>
      <w:r w:rsidR="00497638">
        <w:rPr>
          <w:rFonts w:ascii="Times New Roman" w:eastAsia="Times New Roman" w:hAnsi="Times New Roman" w:cs="Times New Roman"/>
          <w:sz w:val="28"/>
          <w:szCs w:val="28"/>
          <w:lang w:val="uk" w:eastAsia="uk-UA"/>
        </w:rPr>
        <w:t>ухвалення</w:t>
      </w:r>
      <w:r>
        <w:rPr>
          <w:rFonts w:ascii="Times New Roman" w:eastAsia="Times New Roman" w:hAnsi="Times New Roman" w:cs="Times New Roman"/>
          <w:sz w:val="28"/>
          <w:szCs w:val="28"/>
          <w:lang w:val="uk" w:eastAsia="uk-UA"/>
        </w:rPr>
        <w:t xml:space="preserve"> відповідного рішення Національним агентством.</w:t>
      </w:r>
    </w:p>
    <w:p w:rsidR="00FA1671" w:rsidRDefault="00707933">
      <w:pPr>
        <w:spacing w:before="240" w:after="240" w:line="276" w:lineRule="auto"/>
        <w:ind w:firstLine="708"/>
        <w:jc w:val="both"/>
        <w:rPr>
          <w:rFonts w:ascii="Times New Roman" w:eastAsia="Times New Roman" w:hAnsi="Times New Roman" w:cs="Times New Roman"/>
          <w:sz w:val="28"/>
          <w:szCs w:val="28"/>
          <w:lang w:val="uk" w:eastAsia="uk-UA"/>
        </w:rPr>
      </w:pPr>
      <w:r>
        <w:rPr>
          <w:rFonts w:ascii="Times New Roman" w:eastAsia="Times New Roman" w:hAnsi="Times New Roman" w:cs="Times New Roman"/>
          <w:sz w:val="28"/>
          <w:szCs w:val="28"/>
          <w:lang w:val="uk" w:eastAsia="uk-UA"/>
        </w:rPr>
        <w:t xml:space="preserve"> У разі скасування Національним агентством  рішення спеціалізованої вченої ради </w:t>
      </w:r>
      <w:r>
        <w:rPr>
          <w:rFonts w:ascii="Times New Roman" w:eastAsia="Times New Roman" w:hAnsi="Times New Roman" w:cs="Times New Roman"/>
          <w:sz w:val="28"/>
          <w:szCs w:val="28"/>
          <w:lang w:val="uk"/>
        </w:rPr>
        <w:t xml:space="preserve">про відмову у присудженні наукового ступеня </w:t>
      </w:r>
      <w:r w:rsidRPr="002D38BE">
        <w:rPr>
          <w:rFonts w:ascii="Times New Roman" w:eastAsia="Times New Roman" w:hAnsi="Times New Roman" w:cs="Times New Roman"/>
          <w:sz w:val="28"/>
          <w:szCs w:val="28"/>
          <w:lang w:val="uk"/>
        </w:rPr>
        <w:t>з</w:t>
      </w:r>
      <w:r>
        <w:rPr>
          <w:rFonts w:ascii="Times New Roman" w:eastAsia="Times New Roman" w:hAnsi="Times New Roman" w:cs="Times New Roman"/>
          <w:sz w:val="28"/>
          <w:szCs w:val="28"/>
          <w:lang w:val="uk"/>
        </w:rPr>
        <w:t xml:space="preserve"> </w:t>
      </w:r>
      <w:r>
        <w:rPr>
          <w:rFonts w:ascii="Times New Roman" w:eastAsia="Times New Roman" w:hAnsi="Times New Roman" w:cs="Times New Roman"/>
          <w:sz w:val="28"/>
          <w:szCs w:val="28"/>
          <w:lang w:val="uk" w:eastAsia="uk-UA"/>
        </w:rPr>
        <w:t>підстави, передбаченої  підпунктом 3 пункту 66 цього Порядку,</w:t>
      </w:r>
      <w:r>
        <w:rPr>
          <w:rFonts w:ascii="Times New Roman" w:eastAsia="Times New Roman" w:hAnsi="Times New Roman" w:cs="Times New Roman"/>
          <w:color w:val="FF0000"/>
          <w:sz w:val="28"/>
          <w:szCs w:val="28"/>
          <w:lang w:val="uk" w:eastAsia="uk-UA"/>
        </w:rPr>
        <w:t xml:space="preserve"> </w:t>
      </w:r>
      <w:r>
        <w:rPr>
          <w:rFonts w:ascii="Times New Roman" w:eastAsia="Times New Roman" w:hAnsi="Times New Roman" w:cs="Times New Roman"/>
          <w:sz w:val="28"/>
          <w:szCs w:val="28"/>
          <w:lang w:val="uk" w:eastAsia="uk-UA"/>
        </w:rPr>
        <w:t>за здобувачем зберігається право подати наукове досягнення (дисертацію) до захисту повторно. У такому випадку на підставі звернення здобувача</w:t>
      </w:r>
      <w:r>
        <w:rPr>
          <w:rFonts w:ascii="Times New Roman" w:eastAsia="Times New Roman" w:hAnsi="Times New Roman" w:cs="Times New Roman"/>
          <w:sz w:val="28"/>
          <w:szCs w:val="28"/>
          <w:lang w:val="uk"/>
        </w:rPr>
        <w:t xml:space="preserve"> наукового ступеня</w:t>
      </w:r>
      <w:r>
        <w:rPr>
          <w:rFonts w:ascii="Times New Roman" w:eastAsia="Times New Roman" w:hAnsi="Times New Roman" w:cs="Times New Roman"/>
          <w:sz w:val="28"/>
          <w:szCs w:val="28"/>
          <w:lang w:val="uk" w:eastAsia="uk-UA"/>
        </w:rPr>
        <w:t xml:space="preserve"> Національне агентство може  зобов’язати заклад  (установу) організувати повторний захист, </w:t>
      </w:r>
      <w:r w:rsidR="002D38BE">
        <w:rPr>
          <w:rFonts w:ascii="Times New Roman" w:eastAsia="Times New Roman" w:hAnsi="Times New Roman" w:cs="Times New Roman"/>
          <w:sz w:val="28"/>
          <w:szCs w:val="28"/>
          <w:lang w:val="uk" w:eastAsia="uk-UA"/>
        </w:rPr>
        <w:t>у</w:t>
      </w:r>
      <w:r>
        <w:rPr>
          <w:rFonts w:ascii="Times New Roman" w:eastAsia="Times New Roman" w:hAnsi="Times New Roman" w:cs="Times New Roman"/>
          <w:sz w:val="28"/>
          <w:szCs w:val="28"/>
          <w:lang w:val="uk" w:eastAsia="uk-UA"/>
        </w:rPr>
        <w:t xml:space="preserve"> тому числі в іншому закладі  (установі), наукового досягнення (дисертації) здобувача за рахунок цього закладу (установи). </w:t>
      </w: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FA1671" w:rsidRPr="00FA1671" w:rsidRDefault="00FA1671" w:rsidP="00FA1671">
      <w:pPr>
        <w:rPr>
          <w:rFonts w:ascii="Times New Roman" w:eastAsia="Times New Roman" w:hAnsi="Times New Roman" w:cs="Times New Roman"/>
          <w:sz w:val="28"/>
          <w:szCs w:val="28"/>
          <w:lang w:val="uk" w:eastAsia="uk-UA"/>
        </w:rPr>
      </w:pPr>
    </w:p>
    <w:p w:rsidR="00473B54" w:rsidRPr="00FA1671" w:rsidRDefault="00473B54" w:rsidP="00FA1671">
      <w:pPr>
        <w:jc w:val="center"/>
        <w:rPr>
          <w:rFonts w:ascii="Times New Roman" w:eastAsia="Times New Roman" w:hAnsi="Times New Roman" w:cs="Times New Roman"/>
          <w:sz w:val="28"/>
          <w:szCs w:val="28"/>
          <w:lang w:val="uk" w:eastAsia="uk-UA"/>
        </w:rPr>
      </w:pPr>
    </w:p>
    <w:sectPr w:rsidR="00473B54" w:rsidRPr="00FA1671">
      <w:headerReference w:type="default" r:id="rId8"/>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E5" w:rsidRDefault="00FD1CE5">
      <w:pPr>
        <w:spacing w:after="0" w:line="240" w:lineRule="auto"/>
      </w:pPr>
      <w:r>
        <w:separator/>
      </w:r>
    </w:p>
  </w:endnote>
  <w:endnote w:type="continuationSeparator" w:id="0">
    <w:p w:rsidR="00FD1CE5" w:rsidRDefault="00FD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07661"/>
      <w:docPartObj>
        <w:docPartGallery w:val="AutoText"/>
      </w:docPartObj>
    </w:sdtPr>
    <w:sdtEndPr/>
    <w:sdtContent>
      <w:p w:rsidR="00473B54" w:rsidRDefault="00707933">
        <w:pPr>
          <w:pStyle w:val="a9"/>
          <w:jc w:val="center"/>
        </w:pPr>
        <w:r>
          <w:fldChar w:fldCharType="begin"/>
        </w:r>
        <w:r>
          <w:instrText>PAGE   \* MERGEFORMAT</w:instrText>
        </w:r>
        <w:r>
          <w:fldChar w:fldCharType="separate"/>
        </w:r>
        <w:r w:rsidR="009764D7">
          <w:rPr>
            <w:noProof/>
          </w:rPr>
          <w:t>26</w:t>
        </w:r>
        <w:r>
          <w:fldChar w:fldCharType="end"/>
        </w:r>
      </w:p>
    </w:sdtContent>
  </w:sdt>
  <w:p w:rsidR="00473B54" w:rsidRDefault="00473B5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E5" w:rsidRDefault="00FD1CE5">
      <w:pPr>
        <w:spacing w:after="0" w:line="240" w:lineRule="auto"/>
      </w:pPr>
      <w:r>
        <w:separator/>
      </w:r>
    </w:p>
  </w:footnote>
  <w:footnote w:type="continuationSeparator" w:id="0">
    <w:p w:rsidR="00FD1CE5" w:rsidRDefault="00FD1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473B54">
      <w:tc>
        <w:tcPr>
          <w:tcW w:w="3213" w:type="dxa"/>
        </w:tcPr>
        <w:p w:rsidR="00473B54" w:rsidRDefault="00473B54">
          <w:pPr>
            <w:pStyle w:val="ab"/>
            <w:ind w:left="-115"/>
          </w:pPr>
        </w:p>
      </w:tc>
      <w:tc>
        <w:tcPr>
          <w:tcW w:w="3213" w:type="dxa"/>
        </w:tcPr>
        <w:p w:rsidR="00473B54" w:rsidRDefault="00473B54">
          <w:pPr>
            <w:pStyle w:val="ab"/>
            <w:jc w:val="center"/>
          </w:pPr>
        </w:p>
      </w:tc>
      <w:tc>
        <w:tcPr>
          <w:tcW w:w="3213" w:type="dxa"/>
        </w:tcPr>
        <w:p w:rsidR="00473B54" w:rsidRDefault="00473B54">
          <w:pPr>
            <w:pStyle w:val="ab"/>
            <w:ind w:right="-115"/>
            <w:jc w:val="right"/>
          </w:pPr>
        </w:p>
      </w:tc>
    </w:tr>
  </w:tbl>
  <w:p w:rsidR="00473B54" w:rsidRDefault="00473B5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3B"/>
    <w:rsid w:val="00002E7D"/>
    <w:rsid w:val="00010F2F"/>
    <w:rsid w:val="00023CE9"/>
    <w:rsid w:val="0002AE97"/>
    <w:rsid w:val="0003662D"/>
    <w:rsid w:val="000413F2"/>
    <w:rsid w:val="000459A3"/>
    <w:rsid w:val="00051264"/>
    <w:rsid w:val="00052BD1"/>
    <w:rsid w:val="00056B33"/>
    <w:rsid w:val="0006353E"/>
    <w:rsid w:val="00075BD3"/>
    <w:rsid w:val="00091C33"/>
    <w:rsid w:val="0009627B"/>
    <w:rsid w:val="000A10F1"/>
    <w:rsid w:val="000A2EB3"/>
    <w:rsid w:val="000A6FCF"/>
    <w:rsid w:val="000C7C94"/>
    <w:rsid w:val="000D5184"/>
    <w:rsid w:val="000D6865"/>
    <w:rsid w:val="000E4BCA"/>
    <w:rsid w:val="000E7120"/>
    <w:rsid w:val="000F3915"/>
    <w:rsid w:val="000F7D2D"/>
    <w:rsid w:val="00104964"/>
    <w:rsid w:val="001533E5"/>
    <w:rsid w:val="00157B62"/>
    <w:rsid w:val="00161642"/>
    <w:rsid w:val="001639E0"/>
    <w:rsid w:val="0017406A"/>
    <w:rsid w:val="00177A0E"/>
    <w:rsid w:val="0018176A"/>
    <w:rsid w:val="00194560"/>
    <w:rsid w:val="001D2FE3"/>
    <w:rsid w:val="001E07B2"/>
    <w:rsid w:val="001F3865"/>
    <w:rsid w:val="001F58B8"/>
    <w:rsid w:val="001F63CF"/>
    <w:rsid w:val="002039DA"/>
    <w:rsid w:val="0022157F"/>
    <w:rsid w:val="002263F8"/>
    <w:rsid w:val="00246BDC"/>
    <w:rsid w:val="002476F9"/>
    <w:rsid w:val="00262CF4"/>
    <w:rsid w:val="0026459C"/>
    <w:rsid w:val="002860F0"/>
    <w:rsid w:val="0029342E"/>
    <w:rsid w:val="002B1AB7"/>
    <w:rsid w:val="002B3F36"/>
    <w:rsid w:val="002C3950"/>
    <w:rsid w:val="002D38BE"/>
    <w:rsid w:val="002E7757"/>
    <w:rsid w:val="002F1F8E"/>
    <w:rsid w:val="00305F4F"/>
    <w:rsid w:val="003061EB"/>
    <w:rsid w:val="0031257F"/>
    <w:rsid w:val="0033323E"/>
    <w:rsid w:val="003340FC"/>
    <w:rsid w:val="00340C1A"/>
    <w:rsid w:val="003503E3"/>
    <w:rsid w:val="003651A8"/>
    <w:rsid w:val="0039702E"/>
    <w:rsid w:val="003A5C8F"/>
    <w:rsid w:val="003B4107"/>
    <w:rsid w:val="003C229F"/>
    <w:rsid w:val="003C2B72"/>
    <w:rsid w:val="003D3FFC"/>
    <w:rsid w:val="003D7992"/>
    <w:rsid w:val="003E2D89"/>
    <w:rsid w:val="003E52A7"/>
    <w:rsid w:val="003E5D3C"/>
    <w:rsid w:val="003F0DFF"/>
    <w:rsid w:val="003F14AE"/>
    <w:rsid w:val="00421E3B"/>
    <w:rsid w:val="00427B93"/>
    <w:rsid w:val="00430808"/>
    <w:rsid w:val="00435857"/>
    <w:rsid w:val="004529EB"/>
    <w:rsid w:val="00460805"/>
    <w:rsid w:val="0046226C"/>
    <w:rsid w:val="00464B87"/>
    <w:rsid w:val="0046756F"/>
    <w:rsid w:val="0047104B"/>
    <w:rsid w:val="00473B54"/>
    <w:rsid w:val="00485576"/>
    <w:rsid w:val="00497638"/>
    <w:rsid w:val="004B3CAC"/>
    <w:rsid w:val="004C161C"/>
    <w:rsid w:val="004D33A6"/>
    <w:rsid w:val="004E70C1"/>
    <w:rsid w:val="005128DD"/>
    <w:rsid w:val="0053733F"/>
    <w:rsid w:val="00537B2E"/>
    <w:rsid w:val="00540BC2"/>
    <w:rsid w:val="005708B2"/>
    <w:rsid w:val="00583A98"/>
    <w:rsid w:val="00583FF4"/>
    <w:rsid w:val="005A3061"/>
    <w:rsid w:val="005B2B6B"/>
    <w:rsid w:val="005B6074"/>
    <w:rsid w:val="005C13D7"/>
    <w:rsid w:val="005D178A"/>
    <w:rsid w:val="005D5802"/>
    <w:rsid w:val="005E21A3"/>
    <w:rsid w:val="005E4F14"/>
    <w:rsid w:val="005E6264"/>
    <w:rsid w:val="005E780F"/>
    <w:rsid w:val="006029A7"/>
    <w:rsid w:val="00612F46"/>
    <w:rsid w:val="00631F68"/>
    <w:rsid w:val="00652100"/>
    <w:rsid w:val="00670CB9"/>
    <w:rsid w:val="00681522"/>
    <w:rsid w:val="006977AE"/>
    <w:rsid w:val="006B052E"/>
    <w:rsid w:val="006B428E"/>
    <w:rsid w:val="006B4884"/>
    <w:rsid w:val="006B53A8"/>
    <w:rsid w:val="006C29C2"/>
    <w:rsid w:val="006D1AAF"/>
    <w:rsid w:val="006D1B08"/>
    <w:rsid w:val="006E4EBB"/>
    <w:rsid w:val="006E5CAB"/>
    <w:rsid w:val="00701B31"/>
    <w:rsid w:val="00707933"/>
    <w:rsid w:val="00726E4A"/>
    <w:rsid w:val="00730E1F"/>
    <w:rsid w:val="00734910"/>
    <w:rsid w:val="00734EC7"/>
    <w:rsid w:val="00737B1E"/>
    <w:rsid w:val="0073C920"/>
    <w:rsid w:val="00745093"/>
    <w:rsid w:val="0076C278"/>
    <w:rsid w:val="007811FF"/>
    <w:rsid w:val="00787C99"/>
    <w:rsid w:val="00791177"/>
    <w:rsid w:val="00796A91"/>
    <w:rsid w:val="00796B76"/>
    <w:rsid w:val="007BA260"/>
    <w:rsid w:val="007D3949"/>
    <w:rsid w:val="007D7866"/>
    <w:rsid w:val="00800208"/>
    <w:rsid w:val="00805558"/>
    <w:rsid w:val="0081206B"/>
    <w:rsid w:val="00815DB5"/>
    <w:rsid w:val="008273FA"/>
    <w:rsid w:val="0083580D"/>
    <w:rsid w:val="00866DC0"/>
    <w:rsid w:val="00873746"/>
    <w:rsid w:val="00874A88"/>
    <w:rsid w:val="00874C66"/>
    <w:rsid w:val="00876A0D"/>
    <w:rsid w:val="00877A6E"/>
    <w:rsid w:val="0088080E"/>
    <w:rsid w:val="00881B58"/>
    <w:rsid w:val="00895F0E"/>
    <w:rsid w:val="008A483C"/>
    <w:rsid w:val="008A5388"/>
    <w:rsid w:val="008B7155"/>
    <w:rsid w:val="008B78D7"/>
    <w:rsid w:val="008C076B"/>
    <w:rsid w:val="008C2981"/>
    <w:rsid w:val="008D3B23"/>
    <w:rsid w:val="008D7906"/>
    <w:rsid w:val="008E4733"/>
    <w:rsid w:val="008F263C"/>
    <w:rsid w:val="008F69DE"/>
    <w:rsid w:val="00916728"/>
    <w:rsid w:val="00923A12"/>
    <w:rsid w:val="00923A85"/>
    <w:rsid w:val="00935D28"/>
    <w:rsid w:val="009430B0"/>
    <w:rsid w:val="009569DC"/>
    <w:rsid w:val="00966192"/>
    <w:rsid w:val="009764D7"/>
    <w:rsid w:val="0097755A"/>
    <w:rsid w:val="00977CF6"/>
    <w:rsid w:val="00990358"/>
    <w:rsid w:val="00991AE9"/>
    <w:rsid w:val="00992434"/>
    <w:rsid w:val="009966AC"/>
    <w:rsid w:val="009A448D"/>
    <w:rsid w:val="009ACC7D"/>
    <w:rsid w:val="009B793B"/>
    <w:rsid w:val="009C1F5C"/>
    <w:rsid w:val="009C9B95"/>
    <w:rsid w:val="009CEB39"/>
    <w:rsid w:val="009D2A66"/>
    <w:rsid w:val="009D3454"/>
    <w:rsid w:val="009E5B72"/>
    <w:rsid w:val="00A030D5"/>
    <w:rsid w:val="00A0D1E9"/>
    <w:rsid w:val="00A15279"/>
    <w:rsid w:val="00A209F3"/>
    <w:rsid w:val="00A366B7"/>
    <w:rsid w:val="00A373FB"/>
    <w:rsid w:val="00A425C7"/>
    <w:rsid w:val="00A4EA93"/>
    <w:rsid w:val="00A61946"/>
    <w:rsid w:val="00A67B1A"/>
    <w:rsid w:val="00A86396"/>
    <w:rsid w:val="00A87D2D"/>
    <w:rsid w:val="00A90C0E"/>
    <w:rsid w:val="00A910B0"/>
    <w:rsid w:val="00AA77AF"/>
    <w:rsid w:val="00AB3B6F"/>
    <w:rsid w:val="00AB637E"/>
    <w:rsid w:val="00AC16E6"/>
    <w:rsid w:val="00AD0B57"/>
    <w:rsid w:val="00AD297E"/>
    <w:rsid w:val="00AD63DD"/>
    <w:rsid w:val="00AE783F"/>
    <w:rsid w:val="00AF454B"/>
    <w:rsid w:val="00B22EEB"/>
    <w:rsid w:val="00B27E8F"/>
    <w:rsid w:val="00B30605"/>
    <w:rsid w:val="00B3A023"/>
    <w:rsid w:val="00B55030"/>
    <w:rsid w:val="00B60E1E"/>
    <w:rsid w:val="00B62A4F"/>
    <w:rsid w:val="00B86A2A"/>
    <w:rsid w:val="00B91AE2"/>
    <w:rsid w:val="00B94692"/>
    <w:rsid w:val="00BA4620"/>
    <w:rsid w:val="00BA6466"/>
    <w:rsid w:val="00BF0324"/>
    <w:rsid w:val="00BF2F96"/>
    <w:rsid w:val="00BF3343"/>
    <w:rsid w:val="00C11834"/>
    <w:rsid w:val="00C1762C"/>
    <w:rsid w:val="00C17CC8"/>
    <w:rsid w:val="00C272E0"/>
    <w:rsid w:val="00C32EFA"/>
    <w:rsid w:val="00C34B50"/>
    <w:rsid w:val="00C45ACE"/>
    <w:rsid w:val="00C4603C"/>
    <w:rsid w:val="00C47F0A"/>
    <w:rsid w:val="00C52413"/>
    <w:rsid w:val="00C80733"/>
    <w:rsid w:val="00C853B5"/>
    <w:rsid w:val="00C94C5A"/>
    <w:rsid w:val="00CA1CD1"/>
    <w:rsid w:val="00CB3AF3"/>
    <w:rsid w:val="00CC7748"/>
    <w:rsid w:val="00CE371A"/>
    <w:rsid w:val="00CF7736"/>
    <w:rsid w:val="00D0506A"/>
    <w:rsid w:val="00D07271"/>
    <w:rsid w:val="00D15BBC"/>
    <w:rsid w:val="00D20DCC"/>
    <w:rsid w:val="00D2561D"/>
    <w:rsid w:val="00D400D7"/>
    <w:rsid w:val="00D60CE2"/>
    <w:rsid w:val="00D704DA"/>
    <w:rsid w:val="00D7271B"/>
    <w:rsid w:val="00D7E44E"/>
    <w:rsid w:val="00D814BA"/>
    <w:rsid w:val="00D837EC"/>
    <w:rsid w:val="00D849D0"/>
    <w:rsid w:val="00DA5B5D"/>
    <w:rsid w:val="00DB5726"/>
    <w:rsid w:val="00DB66E4"/>
    <w:rsid w:val="00DD2A31"/>
    <w:rsid w:val="00DF36C6"/>
    <w:rsid w:val="00DF5130"/>
    <w:rsid w:val="00DF5585"/>
    <w:rsid w:val="00E21C0A"/>
    <w:rsid w:val="00E26A4C"/>
    <w:rsid w:val="00E2D948"/>
    <w:rsid w:val="00E31234"/>
    <w:rsid w:val="00E3445A"/>
    <w:rsid w:val="00E346EA"/>
    <w:rsid w:val="00E418F7"/>
    <w:rsid w:val="00E46A86"/>
    <w:rsid w:val="00E655A3"/>
    <w:rsid w:val="00E76E10"/>
    <w:rsid w:val="00E772BA"/>
    <w:rsid w:val="00E81408"/>
    <w:rsid w:val="00E844D4"/>
    <w:rsid w:val="00E85C30"/>
    <w:rsid w:val="00E9451D"/>
    <w:rsid w:val="00EA6B0D"/>
    <w:rsid w:val="00EB164A"/>
    <w:rsid w:val="00EC55F0"/>
    <w:rsid w:val="00ED6D70"/>
    <w:rsid w:val="00EE63DF"/>
    <w:rsid w:val="00EF3ED9"/>
    <w:rsid w:val="00EF6F08"/>
    <w:rsid w:val="00F16CC2"/>
    <w:rsid w:val="00F17DFF"/>
    <w:rsid w:val="00F3164D"/>
    <w:rsid w:val="00F350B9"/>
    <w:rsid w:val="00F369CA"/>
    <w:rsid w:val="00F419E8"/>
    <w:rsid w:val="00F46447"/>
    <w:rsid w:val="00F51505"/>
    <w:rsid w:val="00F6032F"/>
    <w:rsid w:val="00F63EC0"/>
    <w:rsid w:val="00F76C97"/>
    <w:rsid w:val="00F91E31"/>
    <w:rsid w:val="00FA12A6"/>
    <w:rsid w:val="00FA1671"/>
    <w:rsid w:val="00FA22BE"/>
    <w:rsid w:val="00FA4029"/>
    <w:rsid w:val="00FB64F6"/>
    <w:rsid w:val="00FB7EB8"/>
    <w:rsid w:val="00FB9926"/>
    <w:rsid w:val="00FC0743"/>
    <w:rsid w:val="00FC17C7"/>
    <w:rsid w:val="00FC759D"/>
    <w:rsid w:val="00FD1CE5"/>
    <w:rsid w:val="00FD2783"/>
    <w:rsid w:val="00FD2FED"/>
    <w:rsid w:val="0104E215"/>
    <w:rsid w:val="01055D57"/>
    <w:rsid w:val="0107CFC2"/>
    <w:rsid w:val="010EF684"/>
    <w:rsid w:val="0118FDD8"/>
    <w:rsid w:val="012C3536"/>
    <w:rsid w:val="0138A4A1"/>
    <w:rsid w:val="013F30C6"/>
    <w:rsid w:val="0150270A"/>
    <w:rsid w:val="015A8D7F"/>
    <w:rsid w:val="01629E55"/>
    <w:rsid w:val="017489A8"/>
    <w:rsid w:val="0181F269"/>
    <w:rsid w:val="0187D450"/>
    <w:rsid w:val="0188C643"/>
    <w:rsid w:val="018BA80C"/>
    <w:rsid w:val="019982D8"/>
    <w:rsid w:val="019A55ED"/>
    <w:rsid w:val="01B1D334"/>
    <w:rsid w:val="01B2A775"/>
    <w:rsid w:val="01B9C223"/>
    <w:rsid w:val="01BB9726"/>
    <w:rsid w:val="01E0DE13"/>
    <w:rsid w:val="01E52DDA"/>
    <w:rsid w:val="01E96EB6"/>
    <w:rsid w:val="02053253"/>
    <w:rsid w:val="0208A657"/>
    <w:rsid w:val="020C0526"/>
    <w:rsid w:val="020F4170"/>
    <w:rsid w:val="021444C8"/>
    <w:rsid w:val="0215F70F"/>
    <w:rsid w:val="024159F5"/>
    <w:rsid w:val="02421980"/>
    <w:rsid w:val="0251FBE1"/>
    <w:rsid w:val="02586AFC"/>
    <w:rsid w:val="02594D76"/>
    <w:rsid w:val="025E93AC"/>
    <w:rsid w:val="0263C5E0"/>
    <w:rsid w:val="026A84CA"/>
    <w:rsid w:val="026CE8B8"/>
    <w:rsid w:val="027F1A3F"/>
    <w:rsid w:val="02815528"/>
    <w:rsid w:val="028630AA"/>
    <w:rsid w:val="029A645D"/>
    <w:rsid w:val="02A4BC78"/>
    <w:rsid w:val="02A6ADF1"/>
    <w:rsid w:val="02A70F5A"/>
    <w:rsid w:val="02B70F5A"/>
    <w:rsid w:val="02BCB0FB"/>
    <w:rsid w:val="02C81A76"/>
    <w:rsid w:val="02CDAD14"/>
    <w:rsid w:val="02DC438B"/>
    <w:rsid w:val="02E20765"/>
    <w:rsid w:val="02EF07AF"/>
    <w:rsid w:val="03145DE2"/>
    <w:rsid w:val="031E37E9"/>
    <w:rsid w:val="031F40B8"/>
    <w:rsid w:val="0320562C"/>
    <w:rsid w:val="03284703"/>
    <w:rsid w:val="032B0BB9"/>
    <w:rsid w:val="033EEB3B"/>
    <w:rsid w:val="0343FC08"/>
    <w:rsid w:val="0353095F"/>
    <w:rsid w:val="03596CBB"/>
    <w:rsid w:val="035A0ECB"/>
    <w:rsid w:val="035B9D52"/>
    <w:rsid w:val="03617BB7"/>
    <w:rsid w:val="0364824C"/>
    <w:rsid w:val="036720E9"/>
    <w:rsid w:val="0388A7F6"/>
    <w:rsid w:val="039B274D"/>
    <w:rsid w:val="03A50C15"/>
    <w:rsid w:val="03A6F651"/>
    <w:rsid w:val="03AD1E1F"/>
    <w:rsid w:val="03AF8B56"/>
    <w:rsid w:val="03AFC807"/>
    <w:rsid w:val="03B0D49E"/>
    <w:rsid w:val="03B60D01"/>
    <w:rsid w:val="03C65F01"/>
    <w:rsid w:val="03D238E2"/>
    <w:rsid w:val="03DF810F"/>
    <w:rsid w:val="0404050F"/>
    <w:rsid w:val="04070C17"/>
    <w:rsid w:val="0407F739"/>
    <w:rsid w:val="04104F42"/>
    <w:rsid w:val="041E5017"/>
    <w:rsid w:val="042534D8"/>
    <w:rsid w:val="042D6768"/>
    <w:rsid w:val="04430B2D"/>
    <w:rsid w:val="04520138"/>
    <w:rsid w:val="045A8067"/>
    <w:rsid w:val="045D0FF7"/>
    <w:rsid w:val="045D1C8E"/>
    <w:rsid w:val="0466FA49"/>
    <w:rsid w:val="0468779C"/>
    <w:rsid w:val="04687F4F"/>
    <w:rsid w:val="046A3193"/>
    <w:rsid w:val="046B9715"/>
    <w:rsid w:val="047CA99F"/>
    <w:rsid w:val="047DB1BC"/>
    <w:rsid w:val="049154A0"/>
    <w:rsid w:val="0492491F"/>
    <w:rsid w:val="0497F360"/>
    <w:rsid w:val="04A6B99C"/>
    <w:rsid w:val="04BE4EB5"/>
    <w:rsid w:val="04C3A7B3"/>
    <w:rsid w:val="04C4E409"/>
    <w:rsid w:val="04CB5130"/>
    <w:rsid w:val="04CC0A84"/>
    <w:rsid w:val="04D01D54"/>
    <w:rsid w:val="04DB2A59"/>
    <w:rsid w:val="04E24770"/>
    <w:rsid w:val="04E51D43"/>
    <w:rsid w:val="04E56F40"/>
    <w:rsid w:val="04F274F8"/>
    <w:rsid w:val="0509A5F8"/>
    <w:rsid w:val="0515CE3E"/>
    <w:rsid w:val="051B6695"/>
    <w:rsid w:val="051EE166"/>
    <w:rsid w:val="051F6DB0"/>
    <w:rsid w:val="05201365"/>
    <w:rsid w:val="053C2078"/>
    <w:rsid w:val="053EFDC1"/>
    <w:rsid w:val="0541B422"/>
    <w:rsid w:val="055B716A"/>
    <w:rsid w:val="05714417"/>
    <w:rsid w:val="057A98C2"/>
    <w:rsid w:val="057F0105"/>
    <w:rsid w:val="058068A2"/>
    <w:rsid w:val="058258A3"/>
    <w:rsid w:val="05882FD3"/>
    <w:rsid w:val="0593D912"/>
    <w:rsid w:val="059CDAD8"/>
    <w:rsid w:val="05A19E9A"/>
    <w:rsid w:val="05BB8F33"/>
    <w:rsid w:val="05CE02B5"/>
    <w:rsid w:val="05D17F16"/>
    <w:rsid w:val="05D981C3"/>
    <w:rsid w:val="05DE5467"/>
    <w:rsid w:val="05E1335F"/>
    <w:rsid w:val="05EA8F5A"/>
    <w:rsid w:val="05FE7A80"/>
    <w:rsid w:val="060C0D66"/>
    <w:rsid w:val="0614AD4A"/>
    <w:rsid w:val="061905D4"/>
    <w:rsid w:val="0620B107"/>
    <w:rsid w:val="06295666"/>
    <w:rsid w:val="062B1990"/>
    <w:rsid w:val="063DB86C"/>
    <w:rsid w:val="0647223A"/>
    <w:rsid w:val="064EC54B"/>
    <w:rsid w:val="0658322A"/>
    <w:rsid w:val="0671B9B8"/>
    <w:rsid w:val="068C0C99"/>
    <w:rsid w:val="06968AA1"/>
    <w:rsid w:val="06980F1E"/>
    <w:rsid w:val="06AA5283"/>
    <w:rsid w:val="06B80133"/>
    <w:rsid w:val="06C0C5BC"/>
    <w:rsid w:val="06D71F79"/>
    <w:rsid w:val="06ECF9E2"/>
    <w:rsid w:val="070B8180"/>
    <w:rsid w:val="0715DF2A"/>
    <w:rsid w:val="0718A2EF"/>
    <w:rsid w:val="0723B838"/>
    <w:rsid w:val="07272815"/>
    <w:rsid w:val="072DC6B1"/>
    <w:rsid w:val="073C7A13"/>
    <w:rsid w:val="074807EE"/>
    <w:rsid w:val="074DBA5C"/>
    <w:rsid w:val="07534464"/>
    <w:rsid w:val="075A7A34"/>
    <w:rsid w:val="0762633A"/>
    <w:rsid w:val="0765B22F"/>
    <w:rsid w:val="076C3D73"/>
    <w:rsid w:val="07707B64"/>
    <w:rsid w:val="07734880"/>
    <w:rsid w:val="0773914D"/>
    <w:rsid w:val="078D3045"/>
    <w:rsid w:val="079C34B8"/>
    <w:rsid w:val="07B081BA"/>
    <w:rsid w:val="07B9B246"/>
    <w:rsid w:val="07BCC6C2"/>
    <w:rsid w:val="07C3D813"/>
    <w:rsid w:val="07C68DC3"/>
    <w:rsid w:val="07C9C260"/>
    <w:rsid w:val="07DFD7F6"/>
    <w:rsid w:val="07E92FCB"/>
    <w:rsid w:val="07E95B85"/>
    <w:rsid w:val="080222FC"/>
    <w:rsid w:val="0814B834"/>
    <w:rsid w:val="08225499"/>
    <w:rsid w:val="08283556"/>
    <w:rsid w:val="082ADB7F"/>
    <w:rsid w:val="082C63BF"/>
    <w:rsid w:val="082F5B5C"/>
    <w:rsid w:val="083C082A"/>
    <w:rsid w:val="084FE575"/>
    <w:rsid w:val="085CF770"/>
    <w:rsid w:val="085EFFE4"/>
    <w:rsid w:val="08670A12"/>
    <w:rsid w:val="0868C29B"/>
    <w:rsid w:val="086EDFB1"/>
    <w:rsid w:val="08703D75"/>
    <w:rsid w:val="087B6D78"/>
    <w:rsid w:val="0885D3B2"/>
    <w:rsid w:val="08901B87"/>
    <w:rsid w:val="08929CFB"/>
    <w:rsid w:val="08993A2C"/>
    <w:rsid w:val="089B9AF5"/>
    <w:rsid w:val="089E1C72"/>
    <w:rsid w:val="08A003F8"/>
    <w:rsid w:val="08A8320A"/>
    <w:rsid w:val="08ABD840"/>
    <w:rsid w:val="08B1AABD"/>
    <w:rsid w:val="08B2C5F2"/>
    <w:rsid w:val="08CB11BA"/>
    <w:rsid w:val="08CEBE08"/>
    <w:rsid w:val="08DA7A09"/>
    <w:rsid w:val="08DB48B9"/>
    <w:rsid w:val="08DBD397"/>
    <w:rsid w:val="08DDB47D"/>
    <w:rsid w:val="08DE9C4F"/>
    <w:rsid w:val="08E33311"/>
    <w:rsid w:val="08E68266"/>
    <w:rsid w:val="08EB3D81"/>
    <w:rsid w:val="08FFC7D2"/>
    <w:rsid w:val="090A25B5"/>
    <w:rsid w:val="090F1F32"/>
    <w:rsid w:val="0914F279"/>
    <w:rsid w:val="092CECB7"/>
    <w:rsid w:val="093D8BC5"/>
    <w:rsid w:val="0947E577"/>
    <w:rsid w:val="0950BFA8"/>
    <w:rsid w:val="096FBEAE"/>
    <w:rsid w:val="097D9FB0"/>
    <w:rsid w:val="09B602DC"/>
    <w:rsid w:val="09B76D53"/>
    <w:rsid w:val="09C50191"/>
    <w:rsid w:val="09CC3773"/>
    <w:rsid w:val="09D8ACED"/>
    <w:rsid w:val="09DAB463"/>
    <w:rsid w:val="09E0A02B"/>
    <w:rsid w:val="09E74D60"/>
    <w:rsid w:val="09E7950A"/>
    <w:rsid w:val="09E7ED25"/>
    <w:rsid w:val="09F3FDB8"/>
    <w:rsid w:val="09F4B161"/>
    <w:rsid w:val="09FB0883"/>
    <w:rsid w:val="09FDA13E"/>
    <w:rsid w:val="0A02E8E0"/>
    <w:rsid w:val="0A032C84"/>
    <w:rsid w:val="0A104F88"/>
    <w:rsid w:val="0A14B746"/>
    <w:rsid w:val="0A1F32B7"/>
    <w:rsid w:val="0A2F6140"/>
    <w:rsid w:val="0A34A488"/>
    <w:rsid w:val="0A37D15E"/>
    <w:rsid w:val="0A51222F"/>
    <w:rsid w:val="0A541989"/>
    <w:rsid w:val="0A54A7C6"/>
    <w:rsid w:val="0A6DA0DE"/>
    <w:rsid w:val="0A75FCC1"/>
    <w:rsid w:val="0A7C8AFA"/>
    <w:rsid w:val="0A7DB2D0"/>
    <w:rsid w:val="0A89BADF"/>
    <w:rsid w:val="0AA8E2E6"/>
    <w:rsid w:val="0AB395EE"/>
    <w:rsid w:val="0AB6C327"/>
    <w:rsid w:val="0ABA18FE"/>
    <w:rsid w:val="0AC103A9"/>
    <w:rsid w:val="0AC11412"/>
    <w:rsid w:val="0AC91C9F"/>
    <w:rsid w:val="0ADE7D58"/>
    <w:rsid w:val="0AE2B8CD"/>
    <w:rsid w:val="0AF4504D"/>
    <w:rsid w:val="0AF9DEAB"/>
    <w:rsid w:val="0AFA3E3A"/>
    <w:rsid w:val="0B0F4B57"/>
    <w:rsid w:val="0B14722E"/>
    <w:rsid w:val="0B14E933"/>
    <w:rsid w:val="0B15CE00"/>
    <w:rsid w:val="0B1700CA"/>
    <w:rsid w:val="0B1771CD"/>
    <w:rsid w:val="0B1FB416"/>
    <w:rsid w:val="0B305928"/>
    <w:rsid w:val="0B30F439"/>
    <w:rsid w:val="0B3E0E78"/>
    <w:rsid w:val="0B4A49A7"/>
    <w:rsid w:val="0B56C9FB"/>
    <w:rsid w:val="0B65BF6C"/>
    <w:rsid w:val="0B6A40E8"/>
    <w:rsid w:val="0B796B6A"/>
    <w:rsid w:val="0B7DA5AF"/>
    <w:rsid w:val="0B7DB86C"/>
    <w:rsid w:val="0B7EC858"/>
    <w:rsid w:val="0B838102"/>
    <w:rsid w:val="0B935053"/>
    <w:rsid w:val="0B956C8A"/>
    <w:rsid w:val="0BAC276D"/>
    <w:rsid w:val="0BB00B66"/>
    <w:rsid w:val="0BB35A0E"/>
    <w:rsid w:val="0BB86E4F"/>
    <w:rsid w:val="0BCEA866"/>
    <w:rsid w:val="0BD00501"/>
    <w:rsid w:val="0BD0EE6B"/>
    <w:rsid w:val="0BD22BC1"/>
    <w:rsid w:val="0BD27E92"/>
    <w:rsid w:val="0BD59187"/>
    <w:rsid w:val="0BE2282A"/>
    <w:rsid w:val="0BEFF6E9"/>
    <w:rsid w:val="0BF0140F"/>
    <w:rsid w:val="0BFE2E96"/>
    <w:rsid w:val="0C02E74B"/>
    <w:rsid w:val="0C07DFBD"/>
    <w:rsid w:val="0C0F678E"/>
    <w:rsid w:val="0C13089D"/>
    <w:rsid w:val="0C1C5B92"/>
    <w:rsid w:val="0C1DC168"/>
    <w:rsid w:val="0C22E779"/>
    <w:rsid w:val="0C3DB6B1"/>
    <w:rsid w:val="0C42BE5D"/>
    <w:rsid w:val="0C460492"/>
    <w:rsid w:val="0C607638"/>
    <w:rsid w:val="0C669FDB"/>
    <w:rsid w:val="0C6D3346"/>
    <w:rsid w:val="0C7CE31C"/>
    <w:rsid w:val="0C85FC0C"/>
    <w:rsid w:val="0CA2D1E7"/>
    <w:rsid w:val="0CA3B5AB"/>
    <w:rsid w:val="0CAAB9C3"/>
    <w:rsid w:val="0CB01846"/>
    <w:rsid w:val="0CB5E733"/>
    <w:rsid w:val="0CB89602"/>
    <w:rsid w:val="0CBFF92E"/>
    <w:rsid w:val="0CC612A1"/>
    <w:rsid w:val="0CCA7C8A"/>
    <w:rsid w:val="0CCAC6A5"/>
    <w:rsid w:val="0CCF5FC5"/>
    <w:rsid w:val="0CD6D01B"/>
    <w:rsid w:val="0CF3E6AF"/>
    <w:rsid w:val="0CF64735"/>
    <w:rsid w:val="0CF6EA76"/>
    <w:rsid w:val="0CFBA8D6"/>
    <w:rsid w:val="0CFF8772"/>
    <w:rsid w:val="0D0B82C0"/>
    <w:rsid w:val="0D100FAD"/>
    <w:rsid w:val="0D1201C6"/>
    <w:rsid w:val="0D1723D6"/>
    <w:rsid w:val="0D2300C9"/>
    <w:rsid w:val="0D2C2100"/>
    <w:rsid w:val="0D391EE0"/>
    <w:rsid w:val="0D520AF5"/>
    <w:rsid w:val="0D52DB0A"/>
    <w:rsid w:val="0D52ED0D"/>
    <w:rsid w:val="0D5D59E8"/>
    <w:rsid w:val="0D630E2B"/>
    <w:rsid w:val="0D6D9494"/>
    <w:rsid w:val="0D79EE76"/>
    <w:rsid w:val="0D80F2A2"/>
    <w:rsid w:val="0D838BDE"/>
    <w:rsid w:val="0D95B122"/>
    <w:rsid w:val="0DA14CFF"/>
    <w:rsid w:val="0DA5D942"/>
    <w:rsid w:val="0DA6C61D"/>
    <w:rsid w:val="0DB2AFDC"/>
    <w:rsid w:val="0DB80F30"/>
    <w:rsid w:val="0DC5621A"/>
    <w:rsid w:val="0DD2A15C"/>
    <w:rsid w:val="0DDF2C2C"/>
    <w:rsid w:val="0DE87085"/>
    <w:rsid w:val="0DF06538"/>
    <w:rsid w:val="0E07A6FE"/>
    <w:rsid w:val="0E20E897"/>
    <w:rsid w:val="0E228F1D"/>
    <w:rsid w:val="0E2AC335"/>
    <w:rsid w:val="0E3DC563"/>
    <w:rsid w:val="0E41E9C3"/>
    <w:rsid w:val="0E4B174C"/>
    <w:rsid w:val="0E77C230"/>
    <w:rsid w:val="0E7E7D49"/>
    <w:rsid w:val="0E84827B"/>
    <w:rsid w:val="0E8D64C9"/>
    <w:rsid w:val="0E9092AF"/>
    <w:rsid w:val="0E9B297B"/>
    <w:rsid w:val="0EA5DA7D"/>
    <w:rsid w:val="0EA7763F"/>
    <w:rsid w:val="0EA7C891"/>
    <w:rsid w:val="0EAECA11"/>
    <w:rsid w:val="0EB4E7CF"/>
    <w:rsid w:val="0EBADE58"/>
    <w:rsid w:val="0EBF813C"/>
    <w:rsid w:val="0EC28A3A"/>
    <w:rsid w:val="0EC3594D"/>
    <w:rsid w:val="0EE24B1D"/>
    <w:rsid w:val="0EE8EC44"/>
    <w:rsid w:val="0EE9F15A"/>
    <w:rsid w:val="0EEF123D"/>
    <w:rsid w:val="0EFAE8F8"/>
    <w:rsid w:val="0F02D56F"/>
    <w:rsid w:val="0F0475D8"/>
    <w:rsid w:val="0F07B36C"/>
    <w:rsid w:val="0F082B12"/>
    <w:rsid w:val="0F0A5732"/>
    <w:rsid w:val="0F1C3EE0"/>
    <w:rsid w:val="0F34B623"/>
    <w:rsid w:val="0F40C0CB"/>
    <w:rsid w:val="0F661871"/>
    <w:rsid w:val="0F675269"/>
    <w:rsid w:val="0F692715"/>
    <w:rsid w:val="0F71B8F1"/>
    <w:rsid w:val="0F74E215"/>
    <w:rsid w:val="0F76B9B5"/>
    <w:rsid w:val="0F7A628C"/>
    <w:rsid w:val="0F7C3DFA"/>
    <w:rsid w:val="0F7CD2AA"/>
    <w:rsid w:val="0F7FE84D"/>
    <w:rsid w:val="0F846C67"/>
    <w:rsid w:val="0F906A1D"/>
    <w:rsid w:val="0F9261EE"/>
    <w:rsid w:val="0F9761AC"/>
    <w:rsid w:val="0F9FCEBE"/>
    <w:rsid w:val="0FA6EDD2"/>
    <w:rsid w:val="0FE3D9B8"/>
    <w:rsid w:val="0FE65A72"/>
    <w:rsid w:val="0FE79525"/>
    <w:rsid w:val="0FE82096"/>
    <w:rsid w:val="0FF65DE8"/>
    <w:rsid w:val="0FF99B7A"/>
    <w:rsid w:val="1016D4FF"/>
    <w:rsid w:val="1023C945"/>
    <w:rsid w:val="102524E9"/>
    <w:rsid w:val="1028C1C0"/>
    <w:rsid w:val="10302EDF"/>
    <w:rsid w:val="104CC7DE"/>
    <w:rsid w:val="105F5D9F"/>
    <w:rsid w:val="10640298"/>
    <w:rsid w:val="1066A3F2"/>
    <w:rsid w:val="106A9CFA"/>
    <w:rsid w:val="1072C271"/>
    <w:rsid w:val="107CE632"/>
    <w:rsid w:val="1084938B"/>
    <w:rsid w:val="108C7D9B"/>
    <w:rsid w:val="109031F4"/>
    <w:rsid w:val="109D3EBC"/>
    <w:rsid w:val="109FA7F3"/>
    <w:rsid w:val="10A3EAFE"/>
    <w:rsid w:val="10AA1F98"/>
    <w:rsid w:val="10B42352"/>
    <w:rsid w:val="10BFBA46"/>
    <w:rsid w:val="10DDC02D"/>
    <w:rsid w:val="10E853D6"/>
    <w:rsid w:val="10E96E88"/>
    <w:rsid w:val="10FBC891"/>
    <w:rsid w:val="110177AA"/>
    <w:rsid w:val="1108CB23"/>
    <w:rsid w:val="11110414"/>
    <w:rsid w:val="11116458"/>
    <w:rsid w:val="1112F676"/>
    <w:rsid w:val="11175303"/>
    <w:rsid w:val="111F1F47"/>
    <w:rsid w:val="1130AA45"/>
    <w:rsid w:val="11327DE9"/>
    <w:rsid w:val="11376A40"/>
    <w:rsid w:val="11447776"/>
    <w:rsid w:val="1147A270"/>
    <w:rsid w:val="115C52A8"/>
    <w:rsid w:val="115CE670"/>
    <w:rsid w:val="1164E5C2"/>
    <w:rsid w:val="116F5FA4"/>
    <w:rsid w:val="117FCFD7"/>
    <w:rsid w:val="1191DF55"/>
    <w:rsid w:val="119FD5ED"/>
    <w:rsid w:val="11A15069"/>
    <w:rsid w:val="11A542FA"/>
    <w:rsid w:val="11A88778"/>
    <w:rsid w:val="11B66D09"/>
    <w:rsid w:val="11B75877"/>
    <w:rsid w:val="11B97D5C"/>
    <w:rsid w:val="11BB2705"/>
    <w:rsid w:val="11DDC3C7"/>
    <w:rsid w:val="11E653C5"/>
    <w:rsid w:val="11E6FD9D"/>
    <w:rsid w:val="11EB37E8"/>
    <w:rsid w:val="11F251F8"/>
    <w:rsid w:val="11FDEFB7"/>
    <w:rsid w:val="120E42A0"/>
    <w:rsid w:val="121BA6E6"/>
    <w:rsid w:val="121D3339"/>
    <w:rsid w:val="1232A659"/>
    <w:rsid w:val="124722F0"/>
    <w:rsid w:val="125DCFC1"/>
    <w:rsid w:val="126DF07E"/>
    <w:rsid w:val="127A6028"/>
    <w:rsid w:val="1282AFCF"/>
    <w:rsid w:val="1282EE42"/>
    <w:rsid w:val="1286DD8A"/>
    <w:rsid w:val="1287E282"/>
    <w:rsid w:val="128A892F"/>
    <w:rsid w:val="1290827B"/>
    <w:rsid w:val="1290FBA9"/>
    <w:rsid w:val="129596F0"/>
    <w:rsid w:val="12973D60"/>
    <w:rsid w:val="12A0F415"/>
    <w:rsid w:val="12A17971"/>
    <w:rsid w:val="12AC8B4C"/>
    <w:rsid w:val="12B167A0"/>
    <w:rsid w:val="12B1F767"/>
    <w:rsid w:val="12B6DAFF"/>
    <w:rsid w:val="12B81282"/>
    <w:rsid w:val="12BCDEE3"/>
    <w:rsid w:val="12C66970"/>
    <w:rsid w:val="12DA5BDA"/>
    <w:rsid w:val="12E8D942"/>
    <w:rsid w:val="12FACBA9"/>
    <w:rsid w:val="1304144F"/>
    <w:rsid w:val="1308AD26"/>
    <w:rsid w:val="1313BBA8"/>
    <w:rsid w:val="131A36CA"/>
    <w:rsid w:val="131B7FFF"/>
    <w:rsid w:val="13284D3E"/>
    <w:rsid w:val="132873B3"/>
    <w:rsid w:val="132AEBCB"/>
    <w:rsid w:val="1336BE36"/>
    <w:rsid w:val="13422BA2"/>
    <w:rsid w:val="134FC667"/>
    <w:rsid w:val="136E4817"/>
    <w:rsid w:val="136FE748"/>
    <w:rsid w:val="1372707E"/>
    <w:rsid w:val="1376B107"/>
    <w:rsid w:val="13873E42"/>
    <w:rsid w:val="138AED60"/>
    <w:rsid w:val="138ED961"/>
    <w:rsid w:val="1393FD0E"/>
    <w:rsid w:val="13A236F8"/>
    <w:rsid w:val="13B9270F"/>
    <w:rsid w:val="13B9AFD6"/>
    <w:rsid w:val="13C130DF"/>
    <w:rsid w:val="13DA5063"/>
    <w:rsid w:val="13DFCEDD"/>
    <w:rsid w:val="13F35F22"/>
    <w:rsid w:val="13F4B5C6"/>
    <w:rsid w:val="13F9303B"/>
    <w:rsid w:val="141D4EF5"/>
    <w:rsid w:val="141F3AB3"/>
    <w:rsid w:val="142AE114"/>
    <w:rsid w:val="142B683E"/>
    <w:rsid w:val="143AAB87"/>
    <w:rsid w:val="143BBD63"/>
    <w:rsid w:val="143C425D"/>
    <w:rsid w:val="1449A5F7"/>
    <w:rsid w:val="1449E889"/>
    <w:rsid w:val="1452A0F4"/>
    <w:rsid w:val="1457A2A6"/>
    <w:rsid w:val="1461A8C3"/>
    <w:rsid w:val="1462ABB7"/>
    <w:rsid w:val="1463B0B4"/>
    <w:rsid w:val="147141B8"/>
    <w:rsid w:val="147884AF"/>
    <w:rsid w:val="14977BC1"/>
    <w:rsid w:val="14A8DCF9"/>
    <w:rsid w:val="14AA09F4"/>
    <w:rsid w:val="14B1D62D"/>
    <w:rsid w:val="14B9E086"/>
    <w:rsid w:val="14BF4BBC"/>
    <w:rsid w:val="14D46E4F"/>
    <w:rsid w:val="14D53EB4"/>
    <w:rsid w:val="14D7F2B4"/>
    <w:rsid w:val="14D9C7D0"/>
    <w:rsid w:val="14DC40A8"/>
    <w:rsid w:val="14EEBB3D"/>
    <w:rsid w:val="14EEEA79"/>
    <w:rsid w:val="15031224"/>
    <w:rsid w:val="15102CB6"/>
    <w:rsid w:val="15154B12"/>
    <w:rsid w:val="151FE668"/>
    <w:rsid w:val="1525A8C9"/>
    <w:rsid w:val="152BA417"/>
    <w:rsid w:val="153161D9"/>
    <w:rsid w:val="15376B3B"/>
    <w:rsid w:val="1540CC15"/>
    <w:rsid w:val="1541231D"/>
    <w:rsid w:val="15436CAA"/>
    <w:rsid w:val="15492855"/>
    <w:rsid w:val="1552D284"/>
    <w:rsid w:val="155571D5"/>
    <w:rsid w:val="155E5AFD"/>
    <w:rsid w:val="15685721"/>
    <w:rsid w:val="1569C6D1"/>
    <w:rsid w:val="156F5849"/>
    <w:rsid w:val="157A991E"/>
    <w:rsid w:val="157F3CF2"/>
    <w:rsid w:val="1588C5D9"/>
    <w:rsid w:val="1589A985"/>
    <w:rsid w:val="158DDC10"/>
    <w:rsid w:val="159156D2"/>
    <w:rsid w:val="159596DB"/>
    <w:rsid w:val="15A9773A"/>
    <w:rsid w:val="15AB61E0"/>
    <w:rsid w:val="15BB93FE"/>
    <w:rsid w:val="15CF2DF5"/>
    <w:rsid w:val="15D05406"/>
    <w:rsid w:val="15D68C48"/>
    <w:rsid w:val="15DD82C3"/>
    <w:rsid w:val="16011756"/>
    <w:rsid w:val="1610803F"/>
    <w:rsid w:val="161BC066"/>
    <w:rsid w:val="16260892"/>
    <w:rsid w:val="1632DA96"/>
    <w:rsid w:val="16372299"/>
    <w:rsid w:val="1637A86C"/>
    <w:rsid w:val="163B1A72"/>
    <w:rsid w:val="164AA55D"/>
    <w:rsid w:val="1650794E"/>
    <w:rsid w:val="16725E7D"/>
    <w:rsid w:val="16801713"/>
    <w:rsid w:val="16933006"/>
    <w:rsid w:val="1693B334"/>
    <w:rsid w:val="16AB2EEB"/>
    <w:rsid w:val="16BB4627"/>
    <w:rsid w:val="16C4F60B"/>
    <w:rsid w:val="16CD0E3E"/>
    <w:rsid w:val="16D03C8E"/>
    <w:rsid w:val="16D77EA6"/>
    <w:rsid w:val="16DC71B6"/>
    <w:rsid w:val="16E496DA"/>
    <w:rsid w:val="16E8A6D5"/>
    <w:rsid w:val="16EAF086"/>
    <w:rsid w:val="16F17D9D"/>
    <w:rsid w:val="16F8021B"/>
    <w:rsid w:val="17096EEE"/>
    <w:rsid w:val="170BF442"/>
    <w:rsid w:val="1713A8D7"/>
    <w:rsid w:val="171A8A2B"/>
    <w:rsid w:val="172FB478"/>
    <w:rsid w:val="173248FD"/>
    <w:rsid w:val="173EBB64"/>
    <w:rsid w:val="1740C7FA"/>
    <w:rsid w:val="1743F610"/>
    <w:rsid w:val="1753908D"/>
    <w:rsid w:val="17540744"/>
    <w:rsid w:val="176EECE3"/>
    <w:rsid w:val="17804DAB"/>
    <w:rsid w:val="17818E30"/>
    <w:rsid w:val="1788988B"/>
    <w:rsid w:val="17992A81"/>
    <w:rsid w:val="17A5AB39"/>
    <w:rsid w:val="17AB5980"/>
    <w:rsid w:val="17B16706"/>
    <w:rsid w:val="17B701A0"/>
    <w:rsid w:val="17BC5516"/>
    <w:rsid w:val="17CFDB63"/>
    <w:rsid w:val="17D1B436"/>
    <w:rsid w:val="17D34434"/>
    <w:rsid w:val="17D4F996"/>
    <w:rsid w:val="17DE6955"/>
    <w:rsid w:val="17DF7C02"/>
    <w:rsid w:val="17F27CD5"/>
    <w:rsid w:val="17F451EF"/>
    <w:rsid w:val="1808064F"/>
    <w:rsid w:val="1819980D"/>
    <w:rsid w:val="181A49CB"/>
    <w:rsid w:val="18280A7F"/>
    <w:rsid w:val="183AF593"/>
    <w:rsid w:val="183DA0CA"/>
    <w:rsid w:val="184375BC"/>
    <w:rsid w:val="184492E9"/>
    <w:rsid w:val="184937D7"/>
    <w:rsid w:val="18520C01"/>
    <w:rsid w:val="18587E05"/>
    <w:rsid w:val="185C6B48"/>
    <w:rsid w:val="187AECF6"/>
    <w:rsid w:val="18802727"/>
    <w:rsid w:val="18830FC1"/>
    <w:rsid w:val="18884A03"/>
    <w:rsid w:val="18993315"/>
    <w:rsid w:val="189FEE57"/>
    <w:rsid w:val="18A37B89"/>
    <w:rsid w:val="18A65025"/>
    <w:rsid w:val="18AC88DB"/>
    <w:rsid w:val="18B15244"/>
    <w:rsid w:val="18B6EE27"/>
    <w:rsid w:val="18BE4BEC"/>
    <w:rsid w:val="18C79245"/>
    <w:rsid w:val="18C8C6F4"/>
    <w:rsid w:val="18C92554"/>
    <w:rsid w:val="18F3C9C4"/>
    <w:rsid w:val="18FC3CB4"/>
    <w:rsid w:val="19151B87"/>
    <w:rsid w:val="191E3EB4"/>
    <w:rsid w:val="19271B6D"/>
    <w:rsid w:val="192AE340"/>
    <w:rsid w:val="19454041"/>
    <w:rsid w:val="19565EE2"/>
    <w:rsid w:val="195DD398"/>
    <w:rsid w:val="1968B926"/>
    <w:rsid w:val="196F7692"/>
    <w:rsid w:val="1971E6F2"/>
    <w:rsid w:val="1983F6D2"/>
    <w:rsid w:val="19848904"/>
    <w:rsid w:val="19852BCF"/>
    <w:rsid w:val="198640F3"/>
    <w:rsid w:val="19866233"/>
    <w:rsid w:val="198F3FBC"/>
    <w:rsid w:val="19967227"/>
    <w:rsid w:val="199AD5B0"/>
    <w:rsid w:val="199CE26F"/>
    <w:rsid w:val="19A18DC2"/>
    <w:rsid w:val="19A5021A"/>
    <w:rsid w:val="19A79DBC"/>
    <w:rsid w:val="19A9355A"/>
    <w:rsid w:val="19B4A50C"/>
    <w:rsid w:val="19CDA640"/>
    <w:rsid w:val="19D0F5BE"/>
    <w:rsid w:val="19D3CF3A"/>
    <w:rsid w:val="19D58C10"/>
    <w:rsid w:val="19D93B38"/>
    <w:rsid w:val="19EA8ACF"/>
    <w:rsid w:val="19EE42BF"/>
    <w:rsid w:val="19FA4062"/>
    <w:rsid w:val="1A02D59F"/>
    <w:rsid w:val="1A045B42"/>
    <w:rsid w:val="1A075B31"/>
    <w:rsid w:val="1A0CD48D"/>
    <w:rsid w:val="1A1A9977"/>
    <w:rsid w:val="1A1F3F00"/>
    <w:rsid w:val="1A21675A"/>
    <w:rsid w:val="1A2FD0C0"/>
    <w:rsid w:val="1A303A3F"/>
    <w:rsid w:val="1A31CE83"/>
    <w:rsid w:val="1A42FA86"/>
    <w:rsid w:val="1A437011"/>
    <w:rsid w:val="1A4864F9"/>
    <w:rsid w:val="1A4D8007"/>
    <w:rsid w:val="1A4D9B72"/>
    <w:rsid w:val="1A54CCDE"/>
    <w:rsid w:val="1A56694E"/>
    <w:rsid w:val="1A6A423C"/>
    <w:rsid w:val="1A6AAB32"/>
    <w:rsid w:val="1A70D78A"/>
    <w:rsid w:val="1A7749A6"/>
    <w:rsid w:val="1A7E3069"/>
    <w:rsid w:val="1A817DE6"/>
    <w:rsid w:val="1A9077B2"/>
    <w:rsid w:val="1AA2D4F6"/>
    <w:rsid w:val="1AA63D64"/>
    <w:rsid w:val="1AA80838"/>
    <w:rsid w:val="1ABF21E4"/>
    <w:rsid w:val="1AC1DFFF"/>
    <w:rsid w:val="1AE5502F"/>
    <w:rsid w:val="1AF67417"/>
    <w:rsid w:val="1AF799DA"/>
    <w:rsid w:val="1B0397FA"/>
    <w:rsid w:val="1B042178"/>
    <w:rsid w:val="1B09E09F"/>
    <w:rsid w:val="1B0C7BB0"/>
    <w:rsid w:val="1B18EDC0"/>
    <w:rsid w:val="1B1AE08F"/>
    <w:rsid w:val="1B2C0159"/>
    <w:rsid w:val="1B39EB4B"/>
    <w:rsid w:val="1B560B36"/>
    <w:rsid w:val="1B5EAAA9"/>
    <w:rsid w:val="1B72E364"/>
    <w:rsid w:val="1B7886B2"/>
    <w:rsid w:val="1B794A4E"/>
    <w:rsid w:val="1B7AAF36"/>
    <w:rsid w:val="1B818960"/>
    <w:rsid w:val="1B86056D"/>
    <w:rsid w:val="1B869AC1"/>
    <w:rsid w:val="1B8BAF02"/>
    <w:rsid w:val="1B9DD19D"/>
    <w:rsid w:val="1B9F87C7"/>
    <w:rsid w:val="1BAF8767"/>
    <w:rsid w:val="1BC11ED2"/>
    <w:rsid w:val="1BC155AD"/>
    <w:rsid w:val="1BD50D8F"/>
    <w:rsid w:val="1BD9FCA1"/>
    <w:rsid w:val="1BE42A77"/>
    <w:rsid w:val="1BE9E3EE"/>
    <w:rsid w:val="1BFE2F0B"/>
    <w:rsid w:val="1C03EF58"/>
    <w:rsid w:val="1C0700FA"/>
    <w:rsid w:val="1C075548"/>
    <w:rsid w:val="1C0D1EE3"/>
    <w:rsid w:val="1C0EEEE8"/>
    <w:rsid w:val="1C0F92E4"/>
    <w:rsid w:val="1C170639"/>
    <w:rsid w:val="1C25D281"/>
    <w:rsid w:val="1C33AA04"/>
    <w:rsid w:val="1C33B8F6"/>
    <w:rsid w:val="1C3BF2FC"/>
    <w:rsid w:val="1C459A7C"/>
    <w:rsid w:val="1C494B77"/>
    <w:rsid w:val="1C4C4CE8"/>
    <w:rsid w:val="1C544CCB"/>
    <w:rsid w:val="1C5D85B5"/>
    <w:rsid w:val="1C65CA63"/>
    <w:rsid w:val="1C7463B8"/>
    <w:rsid w:val="1C7A009B"/>
    <w:rsid w:val="1C841165"/>
    <w:rsid w:val="1C8CDF9E"/>
    <w:rsid w:val="1CA3A032"/>
    <w:rsid w:val="1CA45F9C"/>
    <w:rsid w:val="1CB13F6F"/>
    <w:rsid w:val="1CB4C1B5"/>
    <w:rsid w:val="1CBA5687"/>
    <w:rsid w:val="1CDBFB87"/>
    <w:rsid w:val="1CDC3C1A"/>
    <w:rsid w:val="1CE0A3AC"/>
    <w:rsid w:val="1CE4D329"/>
    <w:rsid w:val="1D07A33A"/>
    <w:rsid w:val="1D20C3C0"/>
    <w:rsid w:val="1D22BBEB"/>
    <w:rsid w:val="1D28836B"/>
    <w:rsid w:val="1D2F66AA"/>
    <w:rsid w:val="1D387AA0"/>
    <w:rsid w:val="1D395506"/>
    <w:rsid w:val="1D3B805F"/>
    <w:rsid w:val="1D3BCCC9"/>
    <w:rsid w:val="1D4C204A"/>
    <w:rsid w:val="1D5465DD"/>
    <w:rsid w:val="1D6B909D"/>
    <w:rsid w:val="1D7CB951"/>
    <w:rsid w:val="1D8484C1"/>
    <w:rsid w:val="1D92F2AC"/>
    <w:rsid w:val="1D94BA61"/>
    <w:rsid w:val="1D9831C4"/>
    <w:rsid w:val="1D9B0B88"/>
    <w:rsid w:val="1DB9B7B4"/>
    <w:rsid w:val="1DC3FF00"/>
    <w:rsid w:val="1DDA5A48"/>
    <w:rsid w:val="1DDF6250"/>
    <w:rsid w:val="1DE306AE"/>
    <w:rsid w:val="1DEDE057"/>
    <w:rsid w:val="1DF11ED8"/>
    <w:rsid w:val="1DFF0090"/>
    <w:rsid w:val="1E027C58"/>
    <w:rsid w:val="1E03D2F1"/>
    <w:rsid w:val="1E13C481"/>
    <w:rsid w:val="1E206F9A"/>
    <w:rsid w:val="1E21DB56"/>
    <w:rsid w:val="1E2486E8"/>
    <w:rsid w:val="1E48DF45"/>
    <w:rsid w:val="1E4B5EB3"/>
    <w:rsid w:val="1E4BD929"/>
    <w:rsid w:val="1E510CA5"/>
    <w:rsid w:val="1E5B4534"/>
    <w:rsid w:val="1E5C5202"/>
    <w:rsid w:val="1E6929FF"/>
    <w:rsid w:val="1E6C6DBD"/>
    <w:rsid w:val="1E712E07"/>
    <w:rsid w:val="1E79981B"/>
    <w:rsid w:val="1E7FBEE0"/>
    <w:rsid w:val="1E87A39E"/>
    <w:rsid w:val="1E8DC1BD"/>
    <w:rsid w:val="1E98E840"/>
    <w:rsid w:val="1EA113B9"/>
    <w:rsid w:val="1EA2F575"/>
    <w:rsid w:val="1EA8A57D"/>
    <w:rsid w:val="1EAFD54F"/>
    <w:rsid w:val="1EB6D1DB"/>
    <w:rsid w:val="1EC8DD5B"/>
    <w:rsid w:val="1ECB951D"/>
    <w:rsid w:val="1ECC836C"/>
    <w:rsid w:val="1EF234F7"/>
    <w:rsid w:val="1EF2CD06"/>
    <w:rsid w:val="1EF3C8D3"/>
    <w:rsid w:val="1F02212A"/>
    <w:rsid w:val="1F0E80E6"/>
    <w:rsid w:val="1F10101D"/>
    <w:rsid w:val="1F2D0D32"/>
    <w:rsid w:val="1F2FFF2E"/>
    <w:rsid w:val="1F3D0CEC"/>
    <w:rsid w:val="1F401D69"/>
    <w:rsid w:val="1F4267C2"/>
    <w:rsid w:val="1F55046F"/>
    <w:rsid w:val="1F57D1C7"/>
    <w:rsid w:val="1F5ACC0B"/>
    <w:rsid w:val="1F5B7522"/>
    <w:rsid w:val="1F5CFF10"/>
    <w:rsid w:val="1F63A48E"/>
    <w:rsid w:val="1F661454"/>
    <w:rsid w:val="1F673330"/>
    <w:rsid w:val="1F8DFB25"/>
    <w:rsid w:val="1F9684A3"/>
    <w:rsid w:val="1FAFA74A"/>
    <w:rsid w:val="1FB172D9"/>
    <w:rsid w:val="1FB3F6F7"/>
    <w:rsid w:val="1FBE6C6D"/>
    <w:rsid w:val="1FC71830"/>
    <w:rsid w:val="1FDA40E3"/>
    <w:rsid w:val="1FDB9037"/>
    <w:rsid w:val="1FE1A804"/>
    <w:rsid w:val="1FE480C6"/>
    <w:rsid w:val="1FE4A251"/>
    <w:rsid w:val="1FE7FC3C"/>
    <w:rsid w:val="1FE886EE"/>
    <w:rsid w:val="200A4810"/>
    <w:rsid w:val="20151BB8"/>
    <w:rsid w:val="20206517"/>
    <w:rsid w:val="20210406"/>
    <w:rsid w:val="2023867A"/>
    <w:rsid w:val="202BA290"/>
    <w:rsid w:val="2043FFCD"/>
    <w:rsid w:val="2044B8BB"/>
    <w:rsid w:val="20460B85"/>
    <w:rsid w:val="204BCB57"/>
    <w:rsid w:val="20529E7E"/>
    <w:rsid w:val="2058A7EA"/>
    <w:rsid w:val="20692026"/>
    <w:rsid w:val="206C2B3F"/>
    <w:rsid w:val="20715CD6"/>
    <w:rsid w:val="20771C4D"/>
    <w:rsid w:val="207D8D6F"/>
    <w:rsid w:val="2082F18B"/>
    <w:rsid w:val="2099D140"/>
    <w:rsid w:val="20AC993F"/>
    <w:rsid w:val="20B6AEE4"/>
    <w:rsid w:val="20C3136B"/>
    <w:rsid w:val="20C4492A"/>
    <w:rsid w:val="20C57BFC"/>
    <w:rsid w:val="20CAD49F"/>
    <w:rsid w:val="20D5F7B5"/>
    <w:rsid w:val="20E6463A"/>
    <w:rsid w:val="20E73EA9"/>
    <w:rsid w:val="20F71EAF"/>
    <w:rsid w:val="21040AC5"/>
    <w:rsid w:val="21056CE8"/>
    <w:rsid w:val="210A1130"/>
    <w:rsid w:val="210CDB74"/>
    <w:rsid w:val="211203B6"/>
    <w:rsid w:val="21157235"/>
    <w:rsid w:val="212156F5"/>
    <w:rsid w:val="2124E721"/>
    <w:rsid w:val="212C4046"/>
    <w:rsid w:val="2130609C"/>
    <w:rsid w:val="2136280C"/>
    <w:rsid w:val="2143328D"/>
    <w:rsid w:val="21469601"/>
    <w:rsid w:val="2146CBF4"/>
    <w:rsid w:val="21536F4B"/>
    <w:rsid w:val="2169F834"/>
    <w:rsid w:val="216F71F5"/>
    <w:rsid w:val="218DE01A"/>
    <w:rsid w:val="2190B5EA"/>
    <w:rsid w:val="2191868D"/>
    <w:rsid w:val="2191BA7E"/>
    <w:rsid w:val="21959EBF"/>
    <w:rsid w:val="21A101D9"/>
    <w:rsid w:val="21A4CD86"/>
    <w:rsid w:val="21B44006"/>
    <w:rsid w:val="21B81794"/>
    <w:rsid w:val="21C6D8E3"/>
    <w:rsid w:val="21C76633"/>
    <w:rsid w:val="21D3B0FF"/>
    <w:rsid w:val="21D670CF"/>
    <w:rsid w:val="21DB783D"/>
    <w:rsid w:val="21F6A9D5"/>
    <w:rsid w:val="220022FC"/>
    <w:rsid w:val="22078FDF"/>
    <w:rsid w:val="220B0A24"/>
    <w:rsid w:val="220D4245"/>
    <w:rsid w:val="2215DB4B"/>
    <w:rsid w:val="22190926"/>
    <w:rsid w:val="221CE5DD"/>
    <w:rsid w:val="222249CC"/>
    <w:rsid w:val="2223B774"/>
    <w:rsid w:val="22273666"/>
    <w:rsid w:val="2228A643"/>
    <w:rsid w:val="22306953"/>
    <w:rsid w:val="2234DD8B"/>
    <w:rsid w:val="223799C5"/>
    <w:rsid w:val="224CA8D9"/>
    <w:rsid w:val="224F7252"/>
    <w:rsid w:val="22525924"/>
    <w:rsid w:val="225293D1"/>
    <w:rsid w:val="2252A03E"/>
    <w:rsid w:val="225434AC"/>
    <w:rsid w:val="225B41DA"/>
    <w:rsid w:val="22625169"/>
    <w:rsid w:val="22656450"/>
    <w:rsid w:val="226E52F6"/>
    <w:rsid w:val="22743A90"/>
    <w:rsid w:val="227A5FF2"/>
    <w:rsid w:val="2283AE25"/>
    <w:rsid w:val="2291C92E"/>
    <w:rsid w:val="22992E9E"/>
    <w:rsid w:val="22A06148"/>
    <w:rsid w:val="22A42259"/>
    <w:rsid w:val="22A73C8B"/>
    <w:rsid w:val="22A9B76D"/>
    <w:rsid w:val="22CD9878"/>
    <w:rsid w:val="22D81D33"/>
    <w:rsid w:val="22D82E3B"/>
    <w:rsid w:val="22E1A4F5"/>
    <w:rsid w:val="22E2BD8D"/>
    <w:rsid w:val="22EBE796"/>
    <w:rsid w:val="22F4F17F"/>
    <w:rsid w:val="2305FAB0"/>
    <w:rsid w:val="23063B39"/>
    <w:rsid w:val="231375C9"/>
    <w:rsid w:val="23181A92"/>
    <w:rsid w:val="231BBF44"/>
    <w:rsid w:val="231D556D"/>
    <w:rsid w:val="2329B229"/>
    <w:rsid w:val="232D3A9C"/>
    <w:rsid w:val="232D5765"/>
    <w:rsid w:val="23463058"/>
    <w:rsid w:val="2349E825"/>
    <w:rsid w:val="2350306C"/>
    <w:rsid w:val="23571A01"/>
    <w:rsid w:val="237CF17B"/>
    <w:rsid w:val="238BF75A"/>
    <w:rsid w:val="23926544"/>
    <w:rsid w:val="2392C63D"/>
    <w:rsid w:val="2397C67F"/>
    <w:rsid w:val="23A253A5"/>
    <w:rsid w:val="23A7DE4F"/>
    <w:rsid w:val="23ABCF83"/>
    <w:rsid w:val="23B38D96"/>
    <w:rsid w:val="23C59638"/>
    <w:rsid w:val="23C66F22"/>
    <w:rsid w:val="23CD9421"/>
    <w:rsid w:val="23D322E4"/>
    <w:rsid w:val="23E13C02"/>
    <w:rsid w:val="23E4BE19"/>
    <w:rsid w:val="23FAC771"/>
    <w:rsid w:val="240AC011"/>
    <w:rsid w:val="24158297"/>
    <w:rsid w:val="2416C4C7"/>
    <w:rsid w:val="241A4B75"/>
    <w:rsid w:val="2433CF5F"/>
    <w:rsid w:val="24416F7C"/>
    <w:rsid w:val="244364C0"/>
    <w:rsid w:val="2465A4B9"/>
    <w:rsid w:val="24744FDA"/>
    <w:rsid w:val="2475D5B2"/>
    <w:rsid w:val="2475FCDC"/>
    <w:rsid w:val="2477CD80"/>
    <w:rsid w:val="24813065"/>
    <w:rsid w:val="24952492"/>
    <w:rsid w:val="2495BCB6"/>
    <w:rsid w:val="24AAA7C1"/>
    <w:rsid w:val="24AB12A0"/>
    <w:rsid w:val="24D29BA6"/>
    <w:rsid w:val="24DA68E6"/>
    <w:rsid w:val="24E7EA79"/>
    <w:rsid w:val="24E824ED"/>
    <w:rsid w:val="24EB57D0"/>
    <w:rsid w:val="24F35007"/>
    <w:rsid w:val="24FF4392"/>
    <w:rsid w:val="25065F0D"/>
    <w:rsid w:val="250675E0"/>
    <w:rsid w:val="250E5DF2"/>
    <w:rsid w:val="25181293"/>
    <w:rsid w:val="251B3DDE"/>
    <w:rsid w:val="251BBC5D"/>
    <w:rsid w:val="25393B88"/>
    <w:rsid w:val="253C95E1"/>
    <w:rsid w:val="254B9F2F"/>
    <w:rsid w:val="2552E992"/>
    <w:rsid w:val="25586218"/>
    <w:rsid w:val="25651AD8"/>
    <w:rsid w:val="25674FDE"/>
    <w:rsid w:val="256A79CB"/>
    <w:rsid w:val="256C1421"/>
    <w:rsid w:val="257FB7F3"/>
    <w:rsid w:val="2584CDBD"/>
    <w:rsid w:val="258CC1EB"/>
    <w:rsid w:val="259064B4"/>
    <w:rsid w:val="2592D9F6"/>
    <w:rsid w:val="259AE1CB"/>
    <w:rsid w:val="259AE831"/>
    <w:rsid w:val="25A629AE"/>
    <w:rsid w:val="25A8F8C6"/>
    <w:rsid w:val="25ADF538"/>
    <w:rsid w:val="25CB37AD"/>
    <w:rsid w:val="25D4CE56"/>
    <w:rsid w:val="25DD7375"/>
    <w:rsid w:val="25E7F4E2"/>
    <w:rsid w:val="25F945BF"/>
    <w:rsid w:val="261845E9"/>
    <w:rsid w:val="261E0F76"/>
    <w:rsid w:val="2632B4AA"/>
    <w:rsid w:val="263C7B40"/>
    <w:rsid w:val="264D1D90"/>
    <w:rsid w:val="2650FC0B"/>
    <w:rsid w:val="2656D79D"/>
    <w:rsid w:val="2659A0CC"/>
    <w:rsid w:val="2660C948"/>
    <w:rsid w:val="266B9594"/>
    <w:rsid w:val="26747D27"/>
    <w:rsid w:val="2691468C"/>
    <w:rsid w:val="2692C5FC"/>
    <w:rsid w:val="269C27B9"/>
    <w:rsid w:val="26BD2120"/>
    <w:rsid w:val="26C912F7"/>
    <w:rsid w:val="26C9FE0D"/>
    <w:rsid w:val="26D84484"/>
    <w:rsid w:val="26E41361"/>
    <w:rsid w:val="26E79D5E"/>
    <w:rsid w:val="27103A9D"/>
    <w:rsid w:val="2717F600"/>
    <w:rsid w:val="275A131F"/>
    <w:rsid w:val="27624A71"/>
    <w:rsid w:val="276AE0B6"/>
    <w:rsid w:val="27755D17"/>
    <w:rsid w:val="277B3F7E"/>
    <w:rsid w:val="27925DFF"/>
    <w:rsid w:val="27939C9B"/>
    <w:rsid w:val="27A0934C"/>
    <w:rsid w:val="27A94236"/>
    <w:rsid w:val="27AABD94"/>
    <w:rsid w:val="27AB4808"/>
    <w:rsid w:val="27B530B9"/>
    <w:rsid w:val="27CF1CDF"/>
    <w:rsid w:val="27D2C209"/>
    <w:rsid w:val="27D3AB1F"/>
    <w:rsid w:val="27D58D37"/>
    <w:rsid w:val="27E973FA"/>
    <w:rsid w:val="27EBEDC3"/>
    <w:rsid w:val="27F880DE"/>
    <w:rsid w:val="27FF4FED"/>
    <w:rsid w:val="27FF9FB8"/>
    <w:rsid w:val="2805A230"/>
    <w:rsid w:val="2807CA7B"/>
    <w:rsid w:val="280E5C21"/>
    <w:rsid w:val="2812B24D"/>
    <w:rsid w:val="2812E362"/>
    <w:rsid w:val="28229DDC"/>
    <w:rsid w:val="2825BF81"/>
    <w:rsid w:val="282BCB83"/>
    <w:rsid w:val="283B2E59"/>
    <w:rsid w:val="283D1C85"/>
    <w:rsid w:val="283D3B8C"/>
    <w:rsid w:val="284086E7"/>
    <w:rsid w:val="2841A081"/>
    <w:rsid w:val="2866E51B"/>
    <w:rsid w:val="287DB926"/>
    <w:rsid w:val="28898DB6"/>
    <w:rsid w:val="28A0910E"/>
    <w:rsid w:val="28B92AC1"/>
    <w:rsid w:val="28DBBF3A"/>
    <w:rsid w:val="28DFAB4F"/>
    <w:rsid w:val="28E0D36E"/>
    <w:rsid w:val="28ED5ABE"/>
    <w:rsid w:val="28F9BAEF"/>
    <w:rsid w:val="292350E0"/>
    <w:rsid w:val="29278684"/>
    <w:rsid w:val="29315330"/>
    <w:rsid w:val="29352C61"/>
    <w:rsid w:val="294DFD21"/>
    <w:rsid w:val="294FDBE2"/>
    <w:rsid w:val="29536FBA"/>
    <w:rsid w:val="295D37C6"/>
    <w:rsid w:val="296548DA"/>
    <w:rsid w:val="29699CAB"/>
    <w:rsid w:val="296EDAC4"/>
    <w:rsid w:val="29754283"/>
    <w:rsid w:val="298069B2"/>
    <w:rsid w:val="298323E1"/>
    <w:rsid w:val="2993B224"/>
    <w:rsid w:val="2998851E"/>
    <w:rsid w:val="29A9AC0F"/>
    <w:rsid w:val="29ADC173"/>
    <w:rsid w:val="29B5734F"/>
    <w:rsid w:val="29D57458"/>
    <w:rsid w:val="29DC63B0"/>
    <w:rsid w:val="29DEBB71"/>
    <w:rsid w:val="29E0D95D"/>
    <w:rsid w:val="29E58AAD"/>
    <w:rsid w:val="29EC1722"/>
    <w:rsid w:val="29EC6F2F"/>
    <w:rsid w:val="29F36B5B"/>
    <w:rsid w:val="29F5BD09"/>
    <w:rsid w:val="2A05A6B1"/>
    <w:rsid w:val="2A0E14FB"/>
    <w:rsid w:val="2A11581C"/>
    <w:rsid w:val="2A1B3697"/>
    <w:rsid w:val="2A29A5E4"/>
    <w:rsid w:val="2A3C5ABC"/>
    <w:rsid w:val="2A3DE415"/>
    <w:rsid w:val="2A47B7A9"/>
    <w:rsid w:val="2A492342"/>
    <w:rsid w:val="2A4DAE4C"/>
    <w:rsid w:val="2A5E2151"/>
    <w:rsid w:val="2A6BDAA5"/>
    <w:rsid w:val="2A891DFC"/>
    <w:rsid w:val="2A8B7B83"/>
    <w:rsid w:val="2A8E9C5D"/>
    <w:rsid w:val="2A93B56A"/>
    <w:rsid w:val="2A98F8B0"/>
    <w:rsid w:val="2AA0219E"/>
    <w:rsid w:val="2AA617AF"/>
    <w:rsid w:val="2AB54D6B"/>
    <w:rsid w:val="2ACD4EB3"/>
    <w:rsid w:val="2AD113A0"/>
    <w:rsid w:val="2AD2A95A"/>
    <w:rsid w:val="2AE7AE59"/>
    <w:rsid w:val="2AF3BBA7"/>
    <w:rsid w:val="2B137BA2"/>
    <w:rsid w:val="2B22B63B"/>
    <w:rsid w:val="2B278720"/>
    <w:rsid w:val="2B2845FE"/>
    <w:rsid w:val="2B33714A"/>
    <w:rsid w:val="2B3CBC9C"/>
    <w:rsid w:val="2B41A3C8"/>
    <w:rsid w:val="2B46DB15"/>
    <w:rsid w:val="2B472D7F"/>
    <w:rsid w:val="2B527482"/>
    <w:rsid w:val="2B56C095"/>
    <w:rsid w:val="2B627B74"/>
    <w:rsid w:val="2B660A21"/>
    <w:rsid w:val="2B6AB5B0"/>
    <w:rsid w:val="2B6D942E"/>
    <w:rsid w:val="2B7DA982"/>
    <w:rsid w:val="2B8D77C8"/>
    <w:rsid w:val="2B9308BD"/>
    <w:rsid w:val="2B94DC8B"/>
    <w:rsid w:val="2B99B6E4"/>
    <w:rsid w:val="2BCD9FE2"/>
    <w:rsid w:val="2BDAB2DD"/>
    <w:rsid w:val="2BE2AF2E"/>
    <w:rsid w:val="2BF631BA"/>
    <w:rsid w:val="2C087B8A"/>
    <w:rsid w:val="2C1BD554"/>
    <w:rsid w:val="2C2067A4"/>
    <w:rsid w:val="2C207FE8"/>
    <w:rsid w:val="2C2B15C2"/>
    <w:rsid w:val="2C2F5C13"/>
    <w:rsid w:val="2C357835"/>
    <w:rsid w:val="2C44905B"/>
    <w:rsid w:val="2C49A4D5"/>
    <w:rsid w:val="2C49ACEA"/>
    <w:rsid w:val="2C523DB2"/>
    <w:rsid w:val="2C5A5F54"/>
    <w:rsid w:val="2C6DCBF1"/>
    <w:rsid w:val="2C721A1E"/>
    <w:rsid w:val="2C7E7E9F"/>
    <w:rsid w:val="2C7FEDD6"/>
    <w:rsid w:val="2C81FCEF"/>
    <w:rsid w:val="2C95D213"/>
    <w:rsid w:val="2C95F4B7"/>
    <w:rsid w:val="2C98A8C4"/>
    <w:rsid w:val="2CA52948"/>
    <w:rsid w:val="2CA76CF7"/>
    <w:rsid w:val="2CA8008A"/>
    <w:rsid w:val="2CBA05F0"/>
    <w:rsid w:val="2CC552E4"/>
    <w:rsid w:val="2CDBB916"/>
    <w:rsid w:val="2CDCF96D"/>
    <w:rsid w:val="2CE45DC0"/>
    <w:rsid w:val="2CE9EE32"/>
    <w:rsid w:val="2CEC788D"/>
    <w:rsid w:val="2CFB5B7E"/>
    <w:rsid w:val="2D037403"/>
    <w:rsid w:val="2D03C595"/>
    <w:rsid w:val="2D040386"/>
    <w:rsid w:val="2D14F092"/>
    <w:rsid w:val="2D1D96ED"/>
    <w:rsid w:val="2D253A59"/>
    <w:rsid w:val="2D2F55B6"/>
    <w:rsid w:val="2D42583D"/>
    <w:rsid w:val="2D42E43E"/>
    <w:rsid w:val="2D50B157"/>
    <w:rsid w:val="2D53058C"/>
    <w:rsid w:val="2D54BFA9"/>
    <w:rsid w:val="2D58BF7D"/>
    <w:rsid w:val="2D63273C"/>
    <w:rsid w:val="2D6B8013"/>
    <w:rsid w:val="2D77EC2A"/>
    <w:rsid w:val="2D7BF687"/>
    <w:rsid w:val="2DABF59E"/>
    <w:rsid w:val="2DBCB953"/>
    <w:rsid w:val="2DC84D20"/>
    <w:rsid w:val="2DCD7D8E"/>
    <w:rsid w:val="2DE645B5"/>
    <w:rsid w:val="2DE8A496"/>
    <w:rsid w:val="2DF3EF32"/>
    <w:rsid w:val="2DFC4B87"/>
    <w:rsid w:val="2E05ADF7"/>
    <w:rsid w:val="2E1424F1"/>
    <w:rsid w:val="2E1BA37F"/>
    <w:rsid w:val="2E2441F7"/>
    <w:rsid w:val="2E249F2D"/>
    <w:rsid w:val="2E293C56"/>
    <w:rsid w:val="2E29B0DA"/>
    <w:rsid w:val="2E2A668D"/>
    <w:rsid w:val="2E2B4C54"/>
    <w:rsid w:val="2E350ED8"/>
    <w:rsid w:val="2E376FE0"/>
    <w:rsid w:val="2E557C15"/>
    <w:rsid w:val="2E5B97FC"/>
    <w:rsid w:val="2E674669"/>
    <w:rsid w:val="2E6D2478"/>
    <w:rsid w:val="2E8FA39F"/>
    <w:rsid w:val="2E9B5BF8"/>
    <w:rsid w:val="2EA24E23"/>
    <w:rsid w:val="2EA2B6A2"/>
    <w:rsid w:val="2EA8315E"/>
    <w:rsid w:val="2EABA96E"/>
    <w:rsid w:val="2EB2F317"/>
    <w:rsid w:val="2EC323B8"/>
    <w:rsid w:val="2EC3F9CD"/>
    <w:rsid w:val="2ED3D9EC"/>
    <w:rsid w:val="2EDACE35"/>
    <w:rsid w:val="2EEE5997"/>
    <w:rsid w:val="2EF555EE"/>
    <w:rsid w:val="2F067206"/>
    <w:rsid w:val="2F078D05"/>
    <w:rsid w:val="2F09B729"/>
    <w:rsid w:val="2F10C3F8"/>
    <w:rsid w:val="2F16CC90"/>
    <w:rsid w:val="2F1AD573"/>
    <w:rsid w:val="2F1B0DDD"/>
    <w:rsid w:val="2F1F5447"/>
    <w:rsid w:val="2F256965"/>
    <w:rsid w:val="2F299663"/>
    <w:rsid w:val="2F3310EC"/>
    <w:rsid w:val="2F3BAC24"/>
    <w:rsid w:val="2F3C4762"/>
    <w:rsid w:val="2F3DE1C3"/>
    <w:rsid w:val="2F3EB0A3"/>
    <w:rsid w:val="2F41B404"/>
    <w:rsid w:val="2F4219E0"/>
    <w:rsid w:val="2F56BD14"/>
    <w:rsid w:val="2F5FAFAE"/>
    <w:rsid w:val="2F60DE93"/>
    <w:rsid w:val="2F633826"/>
    <w:rsid w:val="2F65027F"/>
    <w:rsid w:val="2F653957"/>
    <w:rsid w:val="2F6756E7"/>
    <w:rsid w:val="2F7ED1BC"/>
    <w:rsid w:val="2F80DA3D"/>
    <w:rsid w:val="2F81540C"/>
    <w:rsid w:val="2F882060"/>
    <w:rsid w:val="2F9A79DC"/>
    <w:rsid w:val="2F9E2532"/>
    <w:rsid w:val="2FAB5BF3"/>
    <w:rsid w:val="2FB1640C"/>
    <w:rsid w:val="2FC6D5D4"/>
    <w:rsid w:val="2FD24A14"/>
    <w:rsid w:val="2FD31529"/>
    <w:rsid w:val="2FD455E7"/>
    <w:rsid w:val="2FD6C399"/>
    <w:rsid w:val="2FEB5F43"/>
    <w:rsid w:val="2FFF5DA7"/>
    <w:rsid w:val="300238D4"/>
    <w:rsid w:val="30085073"/>
    <w:rsid w:val="301A2493"/>
    <w:rsid w:val="302F81DA"/>
    <w:rsid w:val="303A9830"/>
    <w:rsid w:val="304B100C"/>
    <w:rsid w:val="3053A095"/>
    <w:rsid w:val="30548BFA"/>
    <w:rsid w:val="3057493F"/>
    <w:rsid w:val="30591EB5"/>
    <w:rsid w:val="3062C6B4"/>
    <w:rsid w:val="30A06C95"/>
    <w:rsid w:val="30A6AF1D"/>
    <w:rsid w:val="30A8E65E"/>
    <w:rsid w:val="30B7CEE3"/>
    <w:rsid w:val="30BDF3C2"/>
    <w:rsid w:val="30D37A65"/>
    <w:rsid w:val="30DF6C7F"/>
    <w:rsid w:val="30E6A00E"/>
    <w:rsid w:val="30F3702B"/>
    <w:rsid w:val="30F86576"/>
    <w:rsid w:val="3109B3C2"/>
    <w:rsid w:val="310F020A"/>
    <w:rsid w:val="3116701D"/>
    <w:rsid w:val="311DE96D"/>
    <w:rsid w:val="3124162D"/>
    <w:rsid w:val="312ED0B4"/>
    <w:rsid w:val="31339872"/>
    <w:rsid w:val="313EE4F1"/>
    <w:rsid w:val="314EBB98"/>
    <w:rsid w:val="315347BF"/>
    <w:rsid w:val="3177FCE5"/>
    <w:rsid w:val="317DB187"/>
    <w:rsid w:val="318A7309"/>
    <w:rsid w:val="319A5E19"/>
    <w:rsid w:val="319A852A"/>
    <w:rsid w:val="31AC3AF4"/>
    <w:rsid w:val="31B2DD9B"/>
    <w:rsid w:val="31B4041C"/>
    <w:rsid w:val="31B70983"/>
    <w:rsid w:val="31BB3CD9"/>
    <w:rsid w:val="31C7CA27"/>
    <w:rsid w:val="31CF0B13"/>
    <w:rsid w:val="31DE7611"/>
    <w:rsid w:val="31E19154"/>
    <w:rsid w:val="31EAD2AA"/>
    <w:rsid w:val="31F199A7"/>
    <w:rsid w:val="320BEDB1"/>
    <w:rsid w:val="320C2FA9"/>
    <w:rsid w:val="320DBA6E"/>
    <w:rsid w:val="321420DA"/>
    <w:rsid w:val="32187FD2"/>
    <w:rsid w:val="3218A9C9"/>
    <w:rsid w:val="322B9563"/>
    <w:rsid w:val="32459880"/>
    <w:rsid w:val="32503F0F"/>
    <w:rsid w:val="32563EF0"/>
    <w:rsid w:val="325BF8F8"/>
    <w:rsid w:val="32619E86"/>
    <w:rsid w:val="32664971"/>
    <w:rsid w:val="3266DD08"/>
    <w:rsid w:val="326CDE7C"/>
    <w:rsid w:val="326E2788"/>
    <w:rsid w:val="327BF1BD"/>
    <w:rsid w:val="327E65D7"/>
    <w:rsid w:val="32812B38"/>
    <w:rsid w:val="32835FAC"/>
    <w:rsid w:val="32A288C3"/>
    <w:rsid w:val="32AC2BE7"/>
    <w:rsid w:val="32AF9A6B"/>
    <w:rsid w:val="32BC0D85"/>
    <w:rsid w:val="32C5314C"/>
    <w:rsid w:val="32C66EE7"/>
    <w:rsid w:val="32C93300"/>
    <w:rsid w:val="32CFB170"/>
    <w:rsid w:val="32D091ED"/>
    <w:rsid w:val="32D4403E"/>
    <w:rsid w:val="32D8DCE1"/>
    <w:rsid w:val="32D984A0"/>
    <w:rsid w:val="32DED591"/>
    <w:rsid w:val="32E52485"/>
    <w:rsid w:val="32EA05C0"/>
    <w:rsid w:val="32F012F0"/>
    <w:rsid w:val="32F0483C"/>
    <w:rsid w:val="32F40C77"/>
    <w:rsid w:val="32FB1E2C"/>
    <w:rsid w:val="330E50EA"/>
    <w:rsid w:val="33169534"/>
    <w:rsid w:val="3328738E"/>
    <w:rsid w:val="332DD600"/>
    <w:rsid w:val="333BF11B"/>
    <w:rsid w:val="3341A358"/>
    <w:rsid w:val="334C522B"/>
    <w:rsid w:val="336606EA"/>
    <w:rsid w:val="336AF308"/>
    <w:rsid w:val="336F2409"/>
    <w:rsid w:val="3390E79D"/>
    <w:rsid w:val="33A3D239"/>
    <w:rsid w:val="33A7C958"/>
    <w:rsid w:val="33A7FA05"/>
    <w:rsid w:val="33AA3C10"/>
    <w:rsid w:val="33AD9DB8"/>
    <w:rsid w:val="33B11E1E"/>
    <w:rsid w:val="33C12899"/>
    <w:rsid w:val="33C27349"/>
    <w:rsid w:val="33D6672E"/>
    <w:rsid w:val="33D89D5C"/>
    <w:rsid w:val="33DE38C0"/>
    <w:rsid w:val="34048EEA"/>
    <w:rsid w:val="34135681"/>
    <w:rsid w:val="3425440B"/>
    <w:rsid w:val="3428C43C"/>
    <w:rsid w:val="34320281"/>
    <w:rsid w:val="343CE0C5"/>
    <w:rsid w:val="3449DC5A"/>
    <w:rsid w:val="344D9043"/>
    <w:rsid w:val="345098B9"/>
    <w:rsid w:val="34522E5F"/>
    <w:rsid w:val="34523FCE"/>
    <w:rsid w:val="3457F9C3"/>
    <w:rsid w:val="3461E519"/>
    <w:rsid w:val="34629074"/>
    <w:rsid w:val="34653A09"/>
    <w:rsid w:val="346C2D94"/>
    <w:rsid w:val="3479D5B9"/>
    <w:rsid w:val="3488BC23"/>
    <w:rsid w:val="348E7920"/>
    <w:rsid w:val="34926C33"/>
    <w:rsid w:val="34B3928B"/>
    <w:rsid w:val="34B87BBF"/>
    <w:rsid w:val="34BC3D02"/>
    <w:rsid w:val="34C35F1B"/>
    <w:rsid w:val="34D8014C"/>
    <w:rsid w:val="34DC5295"/>
    <w:rsid w:val="34DD5D0C"/>
    <w:rsid w:val="34EEC3B0"/>
    <w:rsid w:val="35042AF0"/>
    <w:rsid w:val="350EE05E"/>
    <w:rsid w:val="351665C3"/>
    <w:rsid w:val="35245677"/>
    <w:rsid w:val="3526534B"/>
    <w:rsid w:val="353FF459"/>
    <w:rsid w:val="354569D9"/>
    <w:rsid w:val="35465775"/>
    <w:rsid w:val="354BFB9B"/>
    <w:rsid w:val="354EC2A5"/>
    <w:rsid w:val="35575C40"/>
    <w:rsid w:val="356ED66A"/>
    <w:rsid w:val="35707209"/>
    <w:rsid w:val="3597CFCD"/>
    <w:rsid w:val="35A4EF78"/>
    <w:rsid w:val="35AFDDF5"/>
    <w:rsid w:val="35C26CF8"/>
    <w:rsid w:val="35C7ECB6"/>
    <w:rsid w:val="35D0F799"/>
    <w:rsid w:val="35E17751"/>
    <w:rsid w:val="35EE5F07"/>
    <w:rsid w:val="35EE8727"/>
    <w:rsid w:val="35FD5D60"/>
    <w:rsid w:val="35FEFEC6"/>
    <w:rsid w:val="36016BAA"/>
    <w:rsid w:val="36017D43"/>
    <w:rsid w:val="36074787"/>
    <w:rsid w:val="361710BA"/>
    <w:rsid w:val="36299F56"/>
    <w:rsid w:val="362F16C3"/>
    <w:rsid w:val="3630576E"/>
    <w:rsid w:val="36336E75"/>
    <w:rsid w:val="363E14FB"/>
    <w:rsid w:val="363F743C"/>
    <w:rsid w:val="36458E65"/>
    <w:rsid w:val="36477579"/>
    <w:rsid w:val="36644A9E"/>
    <w:rsid w:val="366ADBB4"/>
    <w:rsid w:val="366AF59D"/>
    <w:rsid w:val="366D3F08"/>
    <w:rsid w:val="3674BE88"/>
    <w:rsid w:val="368381A0"/>
    <w:rsid w:val="36970F9F"/>
    <w:rsid w:val="369CA4C6"/>
    <w:rsid w:val="36BD6858"/>
    <w:rsid w:val="36C1AE72"/>
    <w:rsid w:val="36C36E89"/>
    <w:rsid w:val="36C5CF02"/>
    <w:rsid w:val="36C6AF9A"/>
    <w:rsid w:val="36C717E1"/>
    <w:rsid w:val="36DB9550"/>
    <w:rsid w:val="36DBD7BB"/>
    <w:rsid w:val="36E8AFC1"/>
    <w:rsid w:val="36F55185"/>
    <w:rsid w:val="37251DF1"/>
    <w:rsid w:val="37274A4C"/>
    <w:rsid w:val="372887A3"/>
    <w:rsid w:val="3732DAF8"/>
    <w:rsid w:val="373EABDB"/>
    <w:rsid w:val="3740ADCB"/>
    <w:rsid w:val="3754DB09"/>
    <w:rsid w:val="375F8AC8"/>
    <w:rsid w:val="3763A2DA"/>
    <w:rsid w:val="3769D0A7"/>
    <w:rsid w:val="376A2CEE"/>
    <w:rsid w:val="376DA94B"/>
    <w:rsid w:val="377C2F33"/>
    <w:rsid w:val="378253B3"/>
    <w:rsid w:val="37873D2E"/>
    <w:rsid w:val="378A593B"/>
    <w:rsid w:val="3793E692"/>
    <w:rsid w:val="379B9C2E"/>
    <w:rsid w:val="37A00877"/>
    <w:rsid w:val="37A8F02D"/>
    <w:rsid w:val="37A90F45"/>
    <w:rsid w:val="37ADDCC6"/>
    <w:rsid w:val="37BA7F44"/>
    <w:rsid w:val="37C31E5D"/>
    <w:rsid w:val="37CF0924"/>
    <w:rsid w:val="37E6C3A1"/>
    <w:rsid w:val="37EC94D7"/>
    <w:rsid w:val="37FD698E"/>
    <w:rsid w:val="38112110"/>
    <w:rsid w:val="3812439A"/>
    <w:rsid w:val="3824EE04"/>
    <w:rsid w:val="382805CB"/>
    <w:rsid w:val="382BAF52"/>
    <w:rsid w:val="383B8B09"/>
    <w:rsid w:val="3840B3A4"/>
    <w:rsid w:val="384705BA"/>
    <w:rsid w:val="38487481"/>
    <w:rsid w:val="3849B4F6"/>
    <w:rsid w:val="385F3F14"/>
    <w:rsid w:val="3861957E"/>
    <w:rsid w:val="386327BC"/>
    <w:rsid w:val="38745824"/>
    <w:rsid w:val="3874F78D"/>
    <w:rsid w:val="387ADA1E"/>
    <w:rsid w:val="387ECD21"/>
    <w:rsid w:val="38866FE3"/>
    <w:rsid w:val="38A732F6"/>
    <w:rsid w:val="38A77D01"/>
    <w:rsid w:val="38ABD9F9"/>
    <w:rsid w:val="38ACF811"/>
    <w:rsid w:val="38C32276"/>
    <w:rsid w:val="38C42529"/>
    <w:rsid w:val="38CC38B6"/>
    <w:rsid w:val="38CD06EF"/>
    <w:rsid w:val="38D08A9E"/>
    <w:rsid w:val="38E22E52"/>
    <w:rsid w:val="38E46F18"/>
    <w:rsid w:val="38E7111E"/>
    <w:rsid w:val="38ED8FFD"/>
    <w:rsid w:val="38F21EA2"/>
    <w:rsid w:val="38FC1363"/>
    <w:rsid w:val="38FC6007"/>
    <w:rsid w:val="38FEBDE4"/>
    <w:rsid w:val="390817DA"/>
    <w:rsid w:val="39118320"/>
    <w:rsid w:val="3911BEF7"/>
    <w:rsid w:val="391998CF"/>
    <w:rsid w:val="3919B86F"/>
    <w:rsid w:val="3927B053"/>
    <w:rsid w:val="39284999"/>
    <w:rsid w:val="393225DA"/>
    <w:rsid w:val="3936ED87"/>
    <w:rsid w:val="393FE20A"/>
    <w:rsid w:val="3947A325"/>
    <w:rsid w:val="394C527C"/>
    <w:rsid w:val="395B3573"/>
    <w:rsid w:val="39623887"/>
    <w:rsid w:val="396274B7"/>
    <w:rsid w:val="3962EB13"/>
    <w:rsid w:val="3970FF8C"/>
    <w:rsid w:val="397977E1"/>
    <w:rsid w:val="397EAFD6"/>
    <w:rsid w:val="397ED378"/>
    <w:rsid w:val="39956612"/>
    <w:rsid w:val="399635A5"/>
    <w:rsid w:val="39A5EF9D"/>
    <w:rsid w:val="39A8E5C1"/>
    <w:rsid w:val="39B6B80E"/>
    <w:rsid w:val="39B7AE03"/>
    <w:rsid w:val="39C5D962"/>
    <w:rsid w:val="39CD1C4F"/>
    <w:rsid w:val="39F7A39E"/>
    <w:rsid w:val="39F81C1F"/>
    <w:rsid w:val="39F9B171"/>
    <w:rsid w:val="39FC7AEC"/>
    <w:rsid w:val="3A04FAAB"/>
    <w:rsid w:val="3A0E0A39"/>
    <w:rsid w:val="3A0E5D82"/>
    <w:rsid w:val="3A12A66A"/>
    <w:rsid w:val="3A1F68A5"/>
    <w:rsid w:val="3A2C4642"/>
    <w:rsid w:val="3A34AAE7"/>
    <w:rsid w:val="3A371CF9"/>
    <w:rsid w:val="3A37319B"/>
    <w:rsid w:val="3A396E16"/>
    <w:rsid w:val="3A39A2D2"/>
    <w:rsid w:val="3A569049"/>
    <w:rsid w:val="3A57FA76"/>
    <w:rsid w:val="3A6D53A0"/>
    <w:rsid w:val="3A7F103E"/>
    <w:rsid w:val="3A822CF4"/>
    <w:rsid w:val="3A8C3682"/>
    <w:rsid w:val="3A9CF2D8"/>
    <w:rsid w:val="3AA314A0"/>
    <w:rsid w:val="3AA3D7D3"/>
    <w:rsid w:val="3AA7E095"/>
    <w:rsid w:val="3AAE510B"/>
    <w:rsid w:val="3AC28F23"/>
    <w:rsid w:val="3ADE2D95"/>
    <w:rsid w:val="3AE12C3F"/>
    <w:rsid w:val="3AE3E5A2"/>
    <w:rsid w:val="3AF28DE4"/>
    <w:rsid w:val="3AFE9E42"/>
    <w:rsid w:val="3B0C2CE0"/>
    <w:rsid w:val="3B25A1ED"/>
    <w:rsid w:val="3B27267B"/>
    <w:rsid w:val="3B27EC64"/>
    <w:rsid w:val="3B2B124F"/>
    <w:rsid w:val="3B3F6F94"/>
    <w:rsid w:val="3B462153"/>
    <w:rsid w:val="3B49953F"/>
    <w:rsid w:val="3B4EFF8A"/>
    <w:rsid w:val="3B51AEC0"/>
    <w:rsid w:val="3B596EF6"/>
    <w:rsid w:val="3B6BF579"/>
    <w:rsid w:val="3B6CB1D1"/>
    <w:rsid w:val="3B829677"/>
    <w:rsid w:val="3B842070"/>
    <w:rsid w:val="3B85CB39"/>
    <w:rsid w:val="3B85E0A9"/>
    <w:rsid w:val="3B9183F4"/>
    <w:rsid w:val="3B975648"/>
    <w:rsid w:val="3B97B014"/>
    <w:rsid w:val="3B9AB86B"/>
    <w:rsid w:val="3B9E6A45"/>
    <w:rsid w:val="3BB0BA5C"/>
    <w:rsid w:val="3BBDA9BB"/>
    <w:rsid w:val="3BC00A9F"/>
    <w:rsid w:val="3BC24C8B"/>
    <w:rsid w:val="3BC44980"/>
    <w:rsid w:val="3BDC667F"/>
    <w:rsid w:val="3BDCD2E7"/>
    <w:rsid w:val="3BE04E4F"/>
    <w:rsid w:val="3BF734C9"/>
    <w:rsid w:val="3C048695"/>
    <w:rsid w:val="3C068415"/>
    <w:rsid w:val="3C1841FA"/>
    <w:rsid w:val="3C261F65"/>
    <w:rsid w:val="3C282779"/>
    <w:rsid w:val="3C418D5D"/>
    <w:rsid w:val="3C456B26"/>
    <w:rsid w:val="3C54580A"/>
    <w:rsid w:val="3C5B13A3"/>
    <w:rsid w:val="3C5F1D7C"/>
    <w:rsid w:val="3C672601"/>
    <w:rsid w:val="3C73E537"/>
    <w:rsid w:val="3C751AB0"/>
    <w:rsid w:val="3C75BCFF"/>
    <w:rsid w:val="3C8A9293"/>
    <w:rsid w:val="3C9A7AF4"/>
    <w:rsid w:val="3C9BDD18"/>
    <w:rsid w:val="3CADBE34"/>
    <w:rsid w:val="3CB8D732"/>
    <w:rsid w:val="3CC84EFD"/>
    <w:rsid w:val="3CEC9FBA"/>
    <w:rsid w:val="3CEEEAA2"/>
    <w:rsid w:val="3CEFAD1F"/>
    <w:rsid w:val="3CF1305D"/>
    <w:rsid w:val="3CF655BE"/>
    <w:rsid w:val="3CF8B71C"/>
    <w:rsid w:val="3CF91AD9"/>
    <w:rsid w:val="3D0825C8"/>
    <w:rsid w:val="3D0D2960"/>
    <w:rsid w:val="3D196992"/>
    <w:rsid w:val="3D21458C"/>
    <w:rsid w:val="3D220190"/>
    <w:rsid w:val="3D2EF80C"/>
    <w:rsid w:val="3D34AAEC"/>
    <w:rsid w:val="3D3C8321"/>
    <w:rsid w:val="3D3D440E"/>
    <w:rsid w:val="3D3E6C05"/>
    <w:rsid w:val="3D45CADC"/>
    <w:rsid w:val="3D4B2ECF"/>
    <w:rsid w:val="3D5BDCD6"/>
    <w:rsid w:val="3D66E912"/>
    <w:rsid w:val="3D710E52"/>
    <w:rsid w:val="3D75F904"/>
    <w:rsid w:val="3D815DB1"/>
    <w:rsid w:val="3D816394"/>
    <w:rsid w:val="3D830230"/>
    <w:rsid w:val="3D88D0EA"/>
    <w:rsid w:val="3D8DB3A0"/>
    <w:rsid w:val="3DB149B3"/>
    <w:rsid w:val="3DBBCE5D"/>
    <w:rsid w:val="3DC17DE5"/>
    <w:rsid w:val="3DC3DE68"/>
    <w:rsid w:val="3DC7353C"/>
    <w:rsid w:val="3DCB0106"/>
    <w:rsid w:val="3DD25392"/>
    <w:rsid w:val="3DD7D521"/>
    <w:rsid w:val="3DE63EFC"/>
    <w:rsid w:val="3DE6625B"/>
    <w:rsid w:val="3DF17BCB"/>
    <w:rsid w:val="3DF7DF51"/>
    <w:rsid w:val="3DFC2C59"/>
    <w:rsid w:val="3E083926"/>
    <w:rsid w:val="3E093A6D"/>
    <w:rsid w:val="3E107D76"/>
    <w:rsid w:val="3E1DA687"/>
    <w:rsid w:val="3E1F04F8"/>
    <w:rsid w:val="3E37FABE"/>
    <w:rsid w:val="3E3E03A1"/>
    <w:rsid w:val="3E41EBE6"/>
    <w:rsid w:val="3E42BDE0"/>
    <w:rsid w:val="3E446201"/>
    <w:rsid w:val="3E4F0115"/>
    <w:rsid w:val="3E61FE9E"/>
    <w:rsid w:val="3E67E559"/>
    <w:rsid w:val="3E81DD42"/>
    <w:rsid w:val="3E870762"/>
    <w:rsid w:val="3E873CAA"/>
    <w:rsid w:val="3E8C3285"/>
    <w:rsid w:val="3E8CC087"/>
    <w:rsid w:val="3E93F475"/>
    <w:rsid w:val="3E94EA6E"/>
    <w:rsid w:val="3E97121D"/>
    <w:rsid w:val="3EA48EE9"/>
    <w:rsid w:val="3EA9C752"/>
    <w:rsid w:val="3EB4186D"/>
    <w:rsid w:val="3EB8B508"/>
    <w:rsid w:val="3EC54ED4"/>
    <w:rsid w:val="3EC57F09"/>
    <w:rsid w:val="3ECC54EA"/>
    <w:rsid w:val="3EE56BAB"/>
    <w:rsid w:val="3EF15F66"/>
    <w:rsid w:val="3EFBBF1A"/>
    <w:rsid w:val="3F006EDB"/>
    <w:rsid w:val="3F03FC41"/>
    <w:rsid w:val="3F05A882"/>
    <w:rsid w:val="3F14AAED"/>
    <w:rsid w:val="3F177D8B"/>
    <w:rsid w:val="3F1824FA"/>
    <w:rsid w:val="3F2C1B1F"/>
    <w:rsid w:val="3F2C864F"/>
    <w:rsid w:val="3F30E13A"/>
    <w:rsid w:val="3F32B617"/>
    <w:rsid w:val="3F478457"/>
    <w:rsid w:val="3F496E02"/>
    <w:rsid w:val="3F585EC6"/>
    <w:rsid w:val="3F59C702"/>
    <w:rsid w:val="3F601561"/>
    <w:rsid w:val="3F6560C4"/>
    <w:rsid w:val="3F6595DB"/>
    <w:rsid w:val="3F683FEF"/>
    <w:rsid w:val="3F775C71"/>
    <w:rsid w:val="3F8C5D3E"/>
    <w:rsid w:val="3F8F8243"/>
    <w:rsid w:val="3F8F8828"/>
    <w:rsid w:val="3F9E883C"/>
    <w:rsid w:val="3FB94923"/>
    <w:rsid w:val="3FC580E4"/>
    <w:rsid w:val="3FCAEBB4"/>
    <w:rsid w:val="3FCD8523"/>
    <w:rsid w:val="3FDA9C93"/>
    <w:rsid w:val="3FDB89E7"/>
    <w:rsid w:val="3FE69F58"/>
    <w:rsid w:val="3FF53617"/>
    <w:rsid w:val="3FF7A1AC"/>
    <w:rsid w:val="3FF9F40F"/>
    <w:rsid w:val="4005203B"/>
    <w:rsid w:val="4016D141"/>
    <w:rsid w:val="40177BE0"/>
    <w:rsid w:val="401EBC50"/>
    <w:rsid w:val="402219B5"/>
    <w:rsid w:val="403097D4"/>
    <w:rsid w:val="4030C2D6"/>
    <w:rsid w:val="403EC6D4"/>
    <w:rsid w:val="4045F17E"/>
    <w:rsid w:val="40591205"/>
    <w:rsid w:val="406ACE29"/>
    <w:rsid w:val="40747DCB"/>
    <w:rsid w:val="407EE8DC"/>
    <w:rsid w:val="408EA935"/>
    <w:rsid w:val="408F82E4"/>
    <w:rsid w:val="40B8532D"/>
    <w:rsid w:val="40B8752E"/>
    <w:rsid w:val="40C6431E"/>
    <w:rsid w:val="40D77235"/>
    <w:rsid w:val="40E22C22"/>
    <w:rsid w:val="40E7D2D5"/>
    <w:rsid w:val="40F761C2"/>
    <w:rsid w:val="40FC9EEE"/>
    <w:rsid w:val="40FFBE54"/>
    <w:rsid w:val="41095F68"/>
    <w:rsid w:val="41139365"/>
    <w:rsid w:val="4119A5AA"/>
    <w:rsid w:val="411DD9C4"/>
    <w:rsid w:val="41283340"/>
    <w:rsid w:val="412A44D3"/>
    <w:rsid w:val="4137E9C7"/>
    <w:rsid w:val="41414C33"/>
    <w:rsid w:val="414B6843"/>
    <w:rsid w:val="414E077C"/>
    <w:rsid w:val="414EE4E7"/>
    <w:rsid w:val="4153C0EB"/>
    <w:rsid w:val="415F9965"/>
    <w:rsid w:val="416105BE"/>
    <w:rsid w:val="41644E28"/>
    <w:rsid w:val="41663699"/>
    <w:rsid w:val="416E9F61"/>
    <w:rsid w:val="4172271C"/>
    <w:rsid w:val="41743A41"/>
    <w:rsid w:val="41755564"/>
    <w:rsid w:val="41802F8E"/>
    <w:rsid w:val="418410DB"/>
    <w:rsid w:val="4186ABCD"/>
    <w:rsid w:val="419A34C0"/>
    <w:rsid w:val="419A5241"/>
    <w:rsid w:val="419C2297"/>
    <w:rsid w:val="41A66F16"/>
    <w:rsid w:val="41C27F22"/>
    <w:rsid w:val="41D102A7"/>
    <w:rsid w:val="41E349D3"/>
    <w:rsid w:val="41FD0A42"/>
    <w:rsid w:val="420E399C"/>
    <w:rsid w:val="421FBBB0"/>
    <w:rsid w:val="4221867D"/>
    <w:rsid w:val="42252949"/>
    <w:rsid w:val="4237C493"/>
    <w:rsid w:val="423A18ED"/>
    <w:rsid w:val="423D8174"/>
    <w:rsid w:val="423FE78E"/>
    <w:rsid w:val="42462735"/>
    <w:rsid w:val="424B671E"/>
    <w:rsid w:val="424F3FBE"/>
    <w:rsid w:val="424FE74B"/>
    <w:rsid w:val="42528843"/>
    <w:rsid w:val="4260C0CC"/>
    <w:rsid w:val="4261B96D"/>
    <w:rsid w:val="426BD715"/>
    <w:rsid w:val="426F4D5E"/>
    <w:rsid w:val="4294B292"/>
    <w:rsid w:val="429A7947"/>
    <w:rsid w:val="42A66B3C"/>
    <w:rsid w:val="42AC7CCC"/>
    <w:rsid w:val="42AE5008"/>
    <w:rsid w:val="42AEA40E"/>
    <w:rsid w:val="42B88FEF"/>
    <w:rsid w:val="42C00A8C"/>
    <w:rsid w:val="42C064F1"/>
    <w:rsid w:val="42CD8BEC"/>
    <w:rsid w:val="42DACC32"/>
    <w:rsid w:val="42DFE712"/>
    <w:rsid w:val="42F44D07"/>
    <w:rsid w:val="43095D72"/>
    <w:rsid w:val="431A5F62"/>
    <w:rsid w:val="431A865B"/>
    <w:rsid w:val="431D1D14"/>
    <w:rsid w:val="431E8091"/>
    <w:rsid w:val="43244AA3"/>
    <w:rsid w:val="43268465"/>
    <w:rsid w:val="432E203E"/>
    <w:rsid w:val="4337C8BB"/>
    <w:rsid w:val="4356D2E5"/>
    <w:rsid w:val="4362980F"/>
    <w:rsid w:val="436B5689"/>
    <w:rsid w:val="43778A47"/>
    <w:rsid w:val="43817121"/>
    <w:rsid w:val="4381DDC7"/>
    <w:rsid w:val="4385666C"/>
    <w:rsid w:val="438D179E"/>
    <w:rsid w:val="4397C8D4"/>
    <w:rsid w:val="439CB397"/>
    <w:rsid w:val="43A3E905"/>
    <w:rsid w:val="43A553B1"/>
    <w:rsid w:val="43A6C4C6"/>
    <w:rsid w:val="43AE4468"/>
    <w:rsid w:val="43B90389"/>
    <w:rsid w:val="43BAC868"/>
    <w:rsid w:val="43C25D36"/>
    <w:rsid w:val="43C89365"/>
    <w:rsid w:val="43CDF73B"/>
    <w:rsid w:val="43DB315A"/>
    <w:rsid w:val="43EAA0D5"/>
    <w:rsid w:val="43EE30FD"/>
    <w:rsid w:val="43EFA556"/>
    <w:rsid w:val="43F430A7"/>
    <w:rsid w:val="43FDFDE2"/>
    <w:rsid w:val="440B085D"/>
    <w:rsid w:val="4410BDC3"/>
    <w:rsid w:val="441BC472"/>
    <w:rsid w:val="441D420D"/>
    <w:rsid w:val="442429A0"/>
    <w:rsid w:val="44250239"/>
    <w:rsid w:val="44282234"/>
    <w:rsid w:val="442F43C5"/>
    <w:rsid w:val="4436AB38"/>
    <w:rsid w:val="443A5AE6"/>
    <w:rsid w:val="443D8214"/>
    <w:rsid w:val="443DEC97"/>
    <w:rsid w:val="443FFF0C"/>
    <w:rsid w:val="444EA69A"/>
    <w:rsid w:val="446F853A"/>
    <w:rsid w:val="446F9C8E"/>
    <w:rsid w:val="44723815"/>
    <w:rsid w:val="4475FD22"/>
    <w:rsid w:val="4481CC2C"/>
    <w:rsid w:val="44899A35"/>
    <w:rsid w:val="448EA520"/>
    <w:rsid w:val="4493CB22"/>
    <w:rsid w:val="4496B71E"/>
    <w:rsid w:val="449898B3"/>
    <w:rsid w:val="4498D346"/>
    <w:rsid w:val="44A2ACF4"/>
    <w:rsid w:val="44B0D04A"/>
    <w:rsid w:val="44E5E767"/>
    <w:rsid w:val="44EA49EE"/>
    <w:rsid w:val="44F26F7F"/>
    <w:rsid w:val="44F5AA20"/>
    <w:rsid w:val="44F6482A"/>
    <w:rsid w:val="44F8F344"/>
    <w:rsid w:val="44FF7C83"/>
    <w:rsid w:val="4505E48F"/>
    <w:rsid w:val="450C8E7E"/>
    <w:rsid w:val="450FA7E5"/>
    <w:rsid w:val="4510FFAC"/>
    <w:rsid w:val="4514D7F4"/>
    <w:rsid w:val="45221336"/>
    <w:rsid w:val="453568F2"/>
    <w:rsid w:val="4537E5EF"/>
    <w:rsid w:val="453B59B2"/>
    <w:rsid w:val="453C3523"/>
    <w:rsid w:val="4540064B"/>
    <w:rsid w:val="45477096"/>
    <w:rsid w:val="4553EC0F"/>
    <w:rsid w:val="4556EE01"/>
    <w:rsid w:val="4557C287"/>
    <w:rsid w:val="455AE5E9"/>
    <w:rsid w:val="4567B1EF"/>
    <w:rsid w:val="4569D37F"/>
    <w:rsid w:val="4572F783"/>
    <w:rsid w:val="4576508E"/>
    <w:rsid w:val="45851723"/>
    <w:rsid w:val="459405F9"/>
    <w:rsid w:val="4597E559"/>
    <w:rsid w:val="45A102A5"/>
    <w:rsid w:val="45A14196"/>
    <w:rsid w:val="45A436E5"/>
    <w:rsid w:val="45B4BD46"/>
    <w:rsid w:val="45BF4E8A"/>
    <w:rsid w:val="45C2867A"/>
    <w:rsid w:val="45CCD005"/>
    <w:rsid w:val="45CCF62B"/>
    <w:rsid w:val="45EC0D19"/>
    <w:rsid w:val="45F6029E"/>
    <w:rsid w:val="45F6E87C"/>
    <w:rsid w:val="45FC9551"/>
    <w:rsid w:val="45FE5B03"/>
    <w:rsid w:val="460F51F6"/>
    <w:rsid w:val="46130E11"/>
    <w:rsid w:val="461A29D8"/>
    <w:rsid w:val="461D16AE"/>
    <w:rsid w:val="461F03A0"/>
    <w:rsid w:val="4625C16B"/>
    <w:rsid w:val="46318486"/>
    <w:rsid w:val="46469676"/>
    <w:rsid w:val="464B6C54"/>
    <w:rsid w:val="464BA99C"/>
    <w:rsid w:val="464E0210"/>
    <w:rsid w:val="46577AAB"/>
    <w:rsid w:val="4659A709"/>
    <w:rsid w:val="4659E1B8"/>
    <w:rsid w:val="4659FE74"/>
    <w:rsid w:val="465CF930"/>
    <w:rsid w:val="466C02CF"/>
    <w:rsid w:val="467865D1"/>
    <w:rsid w:val="4696CE74"/>
    <w:rsid w:val="469FD2F4"/>
    <w:rsid w:val="46A39563"/>
    <w:rsid w:val="46AC81B9"/>
    <w:rsid w:val="46AF0EE2"/>
    <w:rsid w:val="46BB20D5"/>
    <w:rsid w:val="46C6A145"/>
    <w:rsid w:val="46C84D3B"/>
    <w:rsid w:val="46D00D67"/>
    <w:rsid w:val="46D07001"/>
    <w:rsid w:val="46E253EC"/>
    <w:rsid w:val="46E2E073"/>
    <w:rsid w:val="46E37BBF"/>
    <w:rsid w:val="46F4EDC7"/>
    <w:rsid w:val="46F97CCB"/>
    <w:rsid w:val="47029231"/>
    <w:rsid w:val="471FA277"/>
    <w:rsid w:val="4722DFD0"/>
    <w:rsid w:val="472B9EC2"/>
    <w:rsid w:val="47621243"/>
    <w:rsid w:val="47655790"/>
    <w:rsid w:val="478188CD"/>
    <w:rsid w:val="4782EBC5"/>
    <w:rsid w:val="478D3619"/>
    <w:rsid w:val="4794E324"/>
    <w:rsid w:val="47966CBE"/>
    <w:rsid w:val="47A48155"/>
    <w:rsid w:val="47AF7D7A"/>
    <w:rsid w:val="47B0637C"/>
    <w:rsid w:val="47B235A1"/>
    <w:rsid w:val="47B8EFE1"/>
    <w:rsid w:val="47BA7126"/>
    <w:rsid w:val="47C27B3D"/>
    <w:rsid w:val="47C8A6F6"/>
    <w:rsid w:val="47DFCA12"/>
    <w:rsid w:val="47E3CAF1"/>
    <w:rsid w:val="47E6AAA4"/>
    <w:rsid w:val="47FF690C"/>
    <w:rsid w:val="481DF687"/>
    <w:rsid w:val="482698AE"/>
    <w:rsid w:val="4828924F"/>
    <w:rsid w:val="482DCEFC"/>
    <w:rsid w:val="48309CE3"/>
    <w:rsid w:val="483FC940"/>
    <w:rsid w:val="4840D350"/>
    <w:rsid w:val="484145B6"/>
    <w:rsid w:val="4843ECD7"/>
    <w:rsid w:val="4843F7D7"/>
    <w:rsid w:val="484F3548"/>
    <w:rsid w:val="48596244"/>
    <w:rsid w:val="485C2470"/>
    <w:rsid w:val="486370D5"/>
    <w:rsid w:val="4878A552"/>
    <w:rsid w:val="487C7737"/>
    <w:rsid w:val="487D8CF1"/>
    <w:rsid w:val="487E3C20"/>
    <w:rsid w:val="4883B01A"/>
    <w:rsid w:val="4887B0B7"/>
    <w:rsid w:val="48896866"/>
    <w:rsid w:val="488FDB2E"/>
    <w:rsid w:val="4891CC58"/>
    <w:rsid w:val="4892082C"/>
    <w:rsid w:val="4899CA92"/>
    <w:rsid w:val="48AC39C8"/>
    <w:rsid w:val="48B2BA84"/>
    <w:rsid w:val="48BDF10C"/>
    <w:rsid w:val="48CBF5E1"/>
    <w:rsid w:val="48D43BC8"/>
    <w:rsid w:val="48D7BBCF"/>
    <w:rsid w:val="48D92902"/>
    <w:rsid w:val="48E13D83"/>
    <w:rsid w:val="48EDC94F"/>
    <w:rsid w:val="48F579F7"/>
    <w:rsid w:val="48F5E7CA"/>
    <w:rsid w:val="48FDDBFD"/>
    <w:rsid w:val="4908CF2A"/>
    <w:rsid w:val="4909DB5E"/>
    <w:rsid w:val="4922A04D"/>
    <w:rsid w:val="492FBDAB"/>
    <w:rsid w:val="493C817C"/>
    <w:rsid w:val="493CCDDF"/>
    <w:rsid w:val="49439414"/>
    <w:rsid w:val="49508865"/>
    <w:rsid w:val="4957EAB7"/>
    <w:rsid w:val="4958E2FC"/>
    <w:rsid w:val="495C0DC3"/>
    <w:rsid w:val="495EAA39"/>
    <w:rsid w:val="4963A3D4"/>
    <w:rsid w:val="49679611"/>
    <w:rsid w:val="496B73FF"/>
    <w:rsid w:val="497C1874"/>
    <w:rsid w:val="49828735"/>
    <w:rsid w:val="499F5A68"/>
    <w:rsid w:val="49B8A1A4"/>
    <w:rsid w:val="49C016D0"/>
    <w:rsid w:val="49C46C95"/>
    <w:rsid w:val="49C8D7B9"/>
    <w:rsid w:val="49D38D85"/>
    <w:rsid w:val="49D60C2F"/>
    <w:rsid w:val="49D91A4B"/>
    <w:rsid w:val="49D9D53F"/>
    <w:rsid w:val="49EE6CCB"/>
    <w:rsid w:val="49EF2EA8"/>
    <w:rsid w:val="49F986A8"/>
    <w:rsid w:val="4A107BF9"/>
    <w:rsid w:val="4A139406"/>
    <w:rsid w:val="4A1472B3"/>
    <w:rsid w:val="4A250EF5"/>
    <w:rsid w:val="4A278423"/>
    <w:rsid w:val="4A2AAD6C"/>
    <w:rsid w:val="4A2CE2BC"/>
    <w:rsid w:val="4A2F3536"/>
    <w:rsid w:val="4A30193E"/>
    <w:rsid w:val="4A32D2A9"/>
    <w:rsid w:val="4A37895F"/>
    <w:rsid w:val="4A4B6BB4"/>
    <w:rsid w:val="4A514FDF"/>
    <w:rsid w:val="4A518C26"/>
    <w:rsid w:val="4A85C442"/>
    <w:rsid w:val="4AA533A9"/>
    <w:rsid w:val="4AAB1D6D"/>
    <w:rsid w:val="4AAED757"/>
    <w:rsid w:val="4AB11B6B"/>
    <w:rsid w:val="4AB15942"/>
    <w:rsid w:val="4ABB9EFD"/>
    <w:rsid w:val="4AC8BF58"/>
    <w:rsid w:val="4ACF6BBC"/>
    <w:rsid w:val="4AD03C0D"/>
    <w:rsid w:val="4AD0F272"/>
    <w:rsid w:val="4AEE79EE"/>
    <w:rsid w:val="4AEE8B3B"/>
    <w:rsid w:val="4AFE2A63"/>
    <w:rsid w:val="4B012962"/>
    <w:rsid w:val="4B06EFB6"/>
    <w:rsid w:val="4B161A9B"/>
    <w:rsid w:val="4B16DE69"/>
    <w:rsid w:val="4B19E6FF"/>
    <w:rsid w:val="4B1CC08D"/>
    <w:rsid w:val="4B244EC1"/>
    <w:rsid w:val="4B2AEF30"/>
    <w:rsid w:val="4B5A5221"/>
    <w:rsid w:val="4B78281B"/>
    <w:rsid w:val="4B91C98E"/>
    <w:rsid w:val="4B944384"/>
    <w:rsid w:val="4B962F9A"/>
    <w:rsid w:val="4B96A72C"/>
    <w:rsid w:val="4B9AC8A9"/>
    <w:rsid w:val="4B9EEC96"/>
    <w:rsid w:val="4B9FFBAD"/>
    <w:rsid w:val="4BA04E84"/>
    <w:rsid w:val="4BB24F62"/>
    <w:rsid w:val="4BB68484"/>
    <w:rsid w:val="4BBB4D44"/>
    <w:rsid w:val="4BC46753"/>
    <w:rsid w:val="4BD9847C"/>
    <w:rsid w:val="4BEEB046"/>
    <w:rsid w:val="4BF4C0D7"/>
    <w:rsid w:val="4C09FAAA"/>
    <w:rsid w:val="4C140DB1"/>
    <w:rsid w:val="4C17861D"/>
    <w:rsid w:val="4C18F096"/>
    <w:rsid w:val="4C1A691C"/>
    <w:rsid w:val="4C2567D2"/>
    <w:rsid w:val="4C268782"/>
    <w:rsid w:val="4C28B1C5"/>
    <w:rsid w:val="4C2A0435"/>
    <w:rsid w:val="4C340CF5"/>
    <w:rsid w:val="4C3B51AE"/>
    <w:rsid w:val="4C4269FD"/>
    <w:rsid w:val="4C42D0DF"/>
    <w:rsid w:val="4C4F62E8"/>
    <w:rsid w:val="4C52155F"/>
    <w:rsid w:val="4C640D22"/>
    <w:rsid w:val="4C6909B0"/>
    <w:rsid w:val="4C844843"/>
    <w:rsid w:val="4C92A846"/>
    <w:rsid w:val="4C978D4A"/>
    <w:rsid w:val="4CA33405"/>
    <w:rsid w:val="4CA69BDB"/>
    <w:rsid w:val="4CAE5C9D"/>
    <w:rsid w:val="4CB59687"/>
    <w:rsid w:val="4CBF5D2F"/>
    <w:rsid w:val="4CC462E1"/>
    <w:rsid w:val="4CCDBFB5"/>
    <w:rsid w:val="4CDF223A"/>
    <w:rsid w:val="4CED2973"/>
    <w:rsid w:val="4CF76136"/>
    <w:rsid w:val="4CFBA19C"/>
    <w:rsid w:val="4CFD886B"/>
    <w:rsid w:val="4D07EDFD"/>
    <w:rsid w:val="4D0907D3"/>
    <w:rsid w:val="4D111589"/>
    <w:rsid w:val="4D12BE05"/>
    <w:rsid w:val="4D19CC26"/>
    <w:rsid w:val="4D1ECADF"/>
    <w:rsid w:val="4D235288"/>
    <w:rsid w:val="4D2A0446"/>
    <w:rsid w:val="4D2BC72B"/>
    <w:rsid w:val="4D4BD06E"/>
    <w:rsid w:val="4D58F113"/>
    <w:rsid w:val="4D64D567"/>
    <w:rsid w:val="4D669E3E"/>
    <w:rsid w:val="4D6EA30F"/>
    <w:rsid w:val="4D7A87E8"/>
    <w:rsid w:val="4D7BA965"/>
    <w:rsid w:val="4D97B475"/>
    <w:rsid w:val="4DA066FF"/>
    <w:rsid w:val="4DA62289"/>
    <w:rsid w:val="4DB3333B"/>
    <w:rsid w:val="4DDC75C5"/>
    <w:rsid w:val="4DDE8677"/>
    <w:rsid w:val="4DF1DDCD"/>
    <w:rsid w:val="4DFE895F"/>
    <w:rsid w:val="4E09C1BC"/>
    <w:rsid w:val="4E3935AD"/>
    <w:rsid w:val="4E433E96"/>
    <w:rsid w:val="4E448ACA"/>
    <w:rsid w:val="4E44E243"/>
    <w:rsid w:val="4E4A0F08"/>
    <w:rsid w:val="4E510A1D"/>
    <w:rsid w:val="4E9C8F65"/>
    <w:rsid w:val="4ED15080"/>
    <w:rsid w:val="4EE52BC4"/>
    <w:rsid w:val="4EE53344"/>
    <w:rsid w:val="4EE73A74"/>
    <w:rsid w:val="4EE8168E"/>
    <w:rsid w:val="4EF3CA12"/>
    <w:rsid w:val="4EF3E437"/>
    <w:rsid w:val="4F0247EB"/>
    <w:rsid w:val="4F06B43F"/>
    <w:rsid w:val="4F075C88"/>
    <w:rsid w:val="4F0BC048"/>
    <w:rsid w:val="4F14DCDF"/>
    <w:rsid w:val="4F18E01C"/>
    <w:rsid w:val="4F23DD96"/>
    <w:rsid w:val="4F252258"/>
    <w:rsid w:val="4F2A6918"/>
    <w:rsid w:val="4F2CBEC0"/>
    <w:rsid w:val="4F31FE91"/>
    <w:rsid w:val="4F3CEB25"/>
    <w:rsid w:val="4F401ACD"/>
    <w:rsid w:val="4F41C2A4"/>
    <w:rsid w:val="4F598CED"/>
    <w:rsid w:val="4F5BD4CD"/>
    <w:rsid w:val="4F5C49DB"/>
    <w:rsid w:val="4F5E885B"/>
    <w:rsid w:val="4F6A8E91"/>
    <w:rsid w:val="4F6FCEA8"/>
    <w:rsid w:val="4F745A4D"/>
    <w:rsid w:val="4F775FF2"/>
    <w:rsid w:val="4F789F6B"/>
    <w:rsid w:val="4F7A9FBD"/>
    <w:rsid w:val="4F7D02C6"/>
    <w:rsid w:val="4F822856"/>
    <w:rsid w:val="4F8757EE"/>
    <w:rsid w:val="4F93616D"/>
    <w:rsid w:val="4F945984"/>
    <w:rsid w:val="4F99FBFE"/>
    <w:rsid w:val="4FA58220"/>
    <w:rsid w:val="4FA5FBA3"/>
    <w:rsid w:val="4FA80B29"/>
    <w:rsid w:val="4FA8ADB7"/>
    <w:rsid w:val="4FAF8A4B"/>
    <w:rsid w:val="4FB8953E"/>
    <w:rsid w:val="4FBA78B9"/>
    <w:rsid w:val="4FC7C747"/>
    <w:rsid w:val="4FC83391"/>
    <w:rsid w:val="4FD09B4A"/>
    <w:rsid w:val="4FD7F2DD"/>
    <w:rsid w:val="4FD8349D"/>
    <w:rsid w:val="4FE08F13"/>
    <w:rsid w:val="4FE82AF5"/>
    <w:rsid w:val="4FEF28C4"/>
    <w:rsid w:val="500FCA99"/>
    <w:rsid w:val="50123C9A"/>
    <w:rsid w:val="501F6A97"/>
    <w:rsid w:val="5023D156"/>
    <w:rsid w:val="5025460B"/>
    <w:rsid w:val="5037D0F9"/>
    <w:rsid w:val="50388EA9"/>
    <w:rsid w:val="5053176D"/>
    <w:rsid w:val="5061BE2F"/>
    <w:rsid w:val="50699E5C"/>
    <w:rsid w:val="5069AF3A"/>
    <w:rsid w:val="507F6914"/>
    <w:rsid w:val="509B17E8"/>
    <w:rsid w:val="509B2477"/>
    <w:rsid w:val="50AE8380"/>
    <w:rsid w:val="50BA6481"/>
    <w:rsid w:val="50C1DCB3"/>
    <w:rsid w:val="50CBE476"/>
    <w:rsid w:val="50D856F3"/>
    <w:rsid w:val="50E25A65"/>
    <w:rsid w:val="50E571E7"/>
    <w:rsid w:val="50F2BA69"/>
    <w:rsid w:val="50F547DB"/>
    <w:rsid w:val="50F75996"/>
    <w:rsid w:val="5112BBE3"/>
    <w:rsid w:val="511E7F9D"/>
    <w:rsid w:val="51462F31"/>
    <w:rsid w:val="514A5185"/>
    <w:rsid w:val="51598EDC"/>
    <w:rsid w:val="516333CD"/>
    <w:rsid w:val="51739008"/>
    <w:rsid w:val="517E3E3D"/>
    <w:rsid w:val="51835E43"/>
    <w:rsid w:val="518E92FC"/>
    <w:rsid w:val="51905281"/>
    <w:rsid w:val="5198FB35"/>
    <w:rsid w:val="51A81C1B"/>
    <w:rsid w:val="51AE2369"/>
    <w:rsid w:val="51B290B3"/>
    <w:rsid w:val="51B438A6"/>
    <w:rsid w:val="51C51EC9"/>
    <w:rsid w:val="51C9A9BB"/>
    <w:rsid w:val="51D602CE"/>
    <w:rsid w:val="51D915F3"/>
    <w:rsid w:val="51DD1284"/>
    <w:rsid w:val="51E332C3"/>
    <w:rsid w:val="51EA0445"/>
    <w:rsid w:val="51ECE293"/>
    <w:rsid w:val="51FD03C7"/>
    <w:rsid w:val="52059C4C"/>
    <w:rsid w:val="520AAB41"/>
    <w:rsid w:val="520D403A"/>
    <w:rsid w:val="520EF4B4"/>
    <w:rsid w:val="521911D6"/>
    <w:rsid w:val="521A8C24"/>
    <w:rsid w:val="5224344F"/>
    <w:rsid w:val="52266635"/>
    <w:rsid w:val="5226CE8C"/>
    <w:rsid w:val="52360812"/>
    <w:rsid w:val="524773C1"/>
    <w:rsid w:val="524B8FE4"/>
    <w:rsid w:val="5254670E"/>
    <w:rsid w:val="5258B9CF"/>
    <w:rsid w:val="52597CD1"/>
    <w:rsid w:val="5262DCD9"/>
    <w:rsid w:val="526D38BD"/>
    <w:rsid w:val="52798CD5"/>
    <w:rsid w:val="527FB41F"/>
    <w:rsid w:val="528CBD8F"/>
    <w:rsid w:val="529A917F"/>
    <w:rsid w:val="52ABA457"/>
    <w:rsid w:val="52B962D3"/>
    <w:rsid w:val="52B966E4"/>
    <w:rsid w:val="52D8103D"/>
    <w:rsid w:val="52DE6DE8"/>
    <w:rsid w:val="52DF8D8B"/>
    <w:rsid w:val="52E1E223"/>
    <w:rsid w:val="52F7AD12"/>
    <w:rsid w:val="52F8A6EE"/>
    <w:rsid w:val="52FA0C9F"/>
    <w:rsid w:val="5306AFBD"/>
    <w:rsid w:val="53084C13"/>
    <w:rsid w:val="5308D118"/>
    <w:rsid w:val="530A4704"/>
    <w:rsid w:val="530AE418"/>
    <w:rsid w:val="531D8B8C"/>
    <w:rsid w:val="5351AF40"/>
    <w:rsid w:val="535C0382"/>
    <w:rsid w:val="535C1046"/>
    <w:rsid w:val="535D070C"/>
    <w:rsid w:val="537E2BD4"/>
    <w:rsid w:val="53893052"/>
    <w:rsid w:val="53898B43"/>
    <w:rsid w:val="538EAF4E"/>
    <w:rsid w:val="53A75BA7"/>
    <w:rsid w:val="53B88A14"/>
    <w:rsid w:val="53D6C0FE"/>
    <w:rsid w:val="53D71FBA"/>
    <w:rsid w:val="53E686BD"/>
    <w:rsid w:val="53E9B8F3"/>
    <w:rsid w:val="53EF02BB"/>
    <w:rsid w:val="53FCA5A6"/>
    <w:rsid w:val="53FF4C26"/>
    <w:rsid w:val="54041B8B"/>
    <w:rsid w:val="54280DF4"/>
    <w:rsid w:val="5429C814"/>
    <w:rsid w:val="54455417"/>
    <w:rsid w:val="5447B7E9"/>
    <w:rsid w:val="54529712"/>
    <w:rsid w:val="54598070"/>
    <w:rsid w:val="547F59A2"/>
    <w:rsid w:val="54892DB4"/>
    <w:rsid w:val="54AB1E6A"/>
    <w:rsid w:val="54AD1EF6"/>
    <w:rsid w:val="54D02856"/>
    <w:rsid w:val="54D2578C"/>
    <w:rsid w:val="54D6A5DC"/>
    <w:rsid w:val="54DCC5C1"/>
    <w:rsid w:val="54DFE8B9"/>
    <w:rsid w:val="54E99801"/>
    <w:rsid w:val="54F6FA5D"/>
    <w:rsid w:val="54FC7E16"/>
    <w:rsid w:val="54FF3099"/>
    <w:rsid w:val="55111C4E"/>
    <w:rsid w:val="551FB34F"/>
    <w:rsid w:val="5522DF62"/>
    <w:rsid w:val="552694D0"/>
    <w:rsid w:val="55286076"/>
    <w:rsid w:val="552CC4C7"/>
    <w:rsid w:val="55371AE5"/>
    <w:rsid w:val="5543C0C3"/>
    <w:rsid w:val="55477E71"/>
    <w:rsid w:val="5555DF8F"/>
    <w:rsid w:val="555D33FB"/>
    <w:rsid w:val="555DE510"/>
    <w:rsid w:val="557A7788"/>
    <w:rsid w:val="558AEB4E"/>
    <w:rsid w:val="558DA94C"/>
    <w:rsid w:val="5590777D"/>
    <w:rsid w:val="559B9881"/>
    <w:rsid w:val="55A2D355"/>
    <w:rsid w:val="55A9A549"/>
    <w:rsid w:val="55BDA933"/>
    <w:rsid w:val="55CEA23E"/>
    <w:rsid w:val="55D036FE"/>
    <w:rsid w:val="55D43EFD"/>
    <w:rsid w:val="55D5FB5D"/>
    <w:rsid w:val="55E0EF78"/>
    <w:rsid w:val="55E2B3C5"/>
    <w:rsid w:val="560191BC"/>
    <w:rsid w:val="561065A8"/>
    <w:rsid w:val="56156388"/>
    <w:rsid w:val="5625A26A"/>
    <w:rsid w:val="56354130"/>
    <w:rsid w:val="5656DC1E"/>
    <w:rsid w:val="565BCF34"/>
    <w:rsid w:val="565CCA47"/>
    <w:rsid w:val="56630960"/>
    <w:rsid w:val="56658594"/>
    <w:rsid w:val="567E2BC0"/>
    <w:rsid w:val="56814595"/>
    <w:rsid w:val="56861013"/>
    <w:rsid w:val="5689CA40"/>
    <w:rsid w:val="568CBBE5"/>
    <w:rsid w:val="569251ED"/>
    <w:rsid w:val="56AF341E"/>
    <w:rsid w:val="56B1E5AC"/>
    <w:rsid w:val="56CF982B"/>
    <w:rsid w:val="56D359BE"/>
    <w:rsid w:val="56D73466"/>
    <w:rsid w:val="56DD94A0"/>
    <w:rsid w:val="56F0508D"/>
    <w:rsid w:val="56F2CA44"/>
    <w:rsid w:val="56F6787D"/>
    <w:rsid w:val="56FFB1E7"/>
    <w:rsid w:val="5703B1FA"/>
    <w:rsid w:val="5709B5CD"/>
    <w:rsid w:val="5709F594"/>
    <w:rsid w:val="571190FF"/>
    <w:rsid w:val="5712BDA5"/>
    <w:rsid w:val="5713046D"/>
    <w:rsid w:val="57156DD9"/>
    <w:rsid w:val="5719E6CF"/>
    <w:rsid w:val="572280AE"/>
    <w:rsid w:val="5726A4C4"/>
    <w:rsid w:val="572AC9AB"/>
    <w:rsid w:val="573CF065"/>
    <w:rsid w:val="573DE933"/>
    <w:rsid w:val="574122AD"/>
    <w:rsid w:val="574D56F2"/>
    <w:rsid w:val="574E2A1A"/>
    <w:rsid w:val="575662EC"/>
    <w:rsid w:val="57580E5B"/>
    <w:rsid w:val="575BECB7"/>
    <w:rsid w:val="57618D3C"/>
    <w:rsid w:val="576DA63D"/>
    <w:rsid w:val="577559F1"/>
    <w:rsid w:val="578F4051"/>
    <w:rsid w:val="579117CF"/>
    <w:rsid w:val="57923F1C"/>
    <w:rsid w:val="57A14AC7"/>
    <w:rsid w:val="57A64A66"/>
    <w:rsid w:val="57AA6D9C"/>
    <w:rsid w:val="57C081B8"/>
    <w:rsid w:val="57D0BA59"/>
    <w:rsid w:val="57DF1A8C"/>
    <w:rsid w:val="57F8C317"/>
    <w:rsid w:val="58008A4A"/>
    <w:rsid w:val="58062550"/>
    <w:rsid w:val="58069005"/>
    <w:rsid w:val="581A845E"/>
    <w:rsid w:val="5822C3DD"/>
    <w:rsid w:val="5827C5BA"/>
    <w:rsid w:val="58377E69"/>
    <w:rsid w:val="5840A8AC"/>
    <w:rsid w:val="58459ADE"/>
    <w:rsid w:val="584F45C4"/>
    <w:rsid w:val="584FDBAA"/>
    <w:rsid w:val="585DD657"/>
    <w:rsid w:val="5861E081"/>
    <w:rsid w:val="58694771"/>
    <w:rsid w:val="58708ADC"/>
    <w:rsid w:val="58785337"/>
    <w:rsid w:val="5880F43C"/>
    <w:rsid w:val="58865B23"/>
    <w:rsid w:val="58877B45"/>
    <w:rsid w:val="588C8AAD"/>
    <w:rsid w:val="589278FE"/>
    <w:rsid w:val="589FEE9F"/>
    <w:rsid w:val="58B33ADF"/>
    <w:rsid w:val="58B5E2DB"/>
    <w:rsid w:val="58BDF776"/>
    <w:rsid w:val="58C23A1A"/>
    <w:rsid w:val="58C48DE3"/>
    <w:rsid w:val="58C921AD"/>
    <w:rsid w:val="58D22F36"/>
    <w:rsid w:val="58DB3FB9"/>
    <w:rsid w:val="58E25AC4"/>
    <w:rsid w:val="58F2766E"/>
    <w:rsid w:val="58F3254D"/>
    <w:rsid w:val="58F57714"/>
    <w:rsid w:val="59052DCA"/>
    <w:rsid w:val="5906F506"/>
    <w:rsid w:val="590A20AA"/>
    <w:rsid w:val="590C7353"/>
    <w:rsid w:val="591011A6"/>
    <w:rsid w:val="5924F36D"/>
    <w:rsid w:val="592E19D2"/>
    <w:rsid w:val="592E23BF"/>
    <w:rsid w:val="593484FA"/>
    <w:rsid w:val="59566E11"/>
    <w:rsid w:val="595C0DD6"/>
    <w:rsid w:val="59609221"/>
    <w:rsid w:val="596BBE33"/>
    <w:rsid w:val="5975C8C1"/>
    <w:rsid w:val="597D6F23"/>
    <w:rsid w:val="597D8FA3"/>
    <w:rsid w:val="597E78AD"/>
    <w:rsid w:val="597F24A5"/>
    <w:rsid w:val="5988151B"/>
    <w:rsid w:val="598B80E6"/>
    <w:rsid w:val="5990359D"/>
    <w:rsid w:val="59A79724"/>
    <w:rsid w:val="59AE1876"/>
    <w:rsid w:val="59B83013"/>
    <w:rsid w:val="59BCCBD4"/>
    <w:rsid w:val="59C3E22F"/>
    <w:rsid w:val="59C82803"/>
    <w:rsid w:val="59CA3388"/>
    <w:rsid w:val="59CBB2D4"/>
    <w:rsid w:val="59CE33BA"/>
    <w:rsid w:val="59D89AC7"/>
    <w:rsid w:val="59DB22F1"/>
    <w:rsid w:val="59E29BC4"/>
    <w:rsid w:val="59E2A4F7"/>
    <w:rsid w:val="59F543E4"/>
    <w:rsid w:val="59F5E54A"/>
    <w:rsid w:val="59F61187"/>
    <w:rsid w:val="59FE8527"/>
    <w:rsid w:val="5A13E228"/>
    <w:rsid w:val="5A157A5B"/>
    <w:rsid w:val="5A15F038"/>
    <w:rsid w:val="5A1F106F"/>
    <w:rsid w:val="5A296B7B"/>
    <w:rsid w:val="5A3094AE"/>
    <w:rsid w:val="5A4DFC07"/>
    <w:rsid w:val="5A4E46CB"/>
    <w:rsid w:val="5A51A12E"/>
    <w:rsid w:val="5A60D2DD"/>
    <w:rsid w:val="5A6783BF"/>
    <w:rsid w:val="5A6BBF2D"/>
    <w:rsid w:val="5A6F0FE0"/>
    <w:rsid w:val="5A7C77D6"/>
    <w:rsid w:val="5A7CA1B3"/>
    <w:rsid w:val="5A9420BE"/>
    <w:rsid w:val="5AA19C05"/>
    <w:rsid w:val="5AA3F832"/>
    <w:rsid w:val="5ABABC0F"/>
    <w:rsid w:val="5ACB63C5"/>
    <w:rsid w:val="5ACD954A"/>
    <w:rsid w:val="5AD86105"/>
    <w:rsid w:val="5AE1D978"/>
    <w:rsid w:val="5AE5B124"/>
    <w:rsid w:val="5AFB2B31"/>
    <w:rsid w:val="5AFD56ED"/>
    <w:rsid w:val="5AFD9D16"/>
    <w:rsid w:val="5B04EE68"/>
    <w:rsid w:val="5B08C9BF"/>
    <w:rsid w:val="5B125E82"/>
    <w:rsid w:val="5B29F160"/>
    <w:rsid w:val="5B32B315"/>
    <w:rsid w:val="5B368D20"/>
    <w:rsid w:val="5B374C78"/>
    <w:rsid w:val="5B406360"/>
    <w:rsid w:val="5B41F5E8"/>
    <w:rsid w:val="5B54F3DA"/>
    <w:rsid w:val="5B5569D0"/>
    <w:rsid w:val="5B655561"/>
    <w:rsid w:val="5B6AFB65"/>
    <w:rsid w:val="5B74E254"/>
    <w:rsid w:val="5B855707"/>
    <w:rsid w:val="5B8B5DC1"/>
    <w:rsid w:val="5B8CDDDE"/>
    <w:rsid w:val="5B952B5C"/>
    <w:rsid w:val="5B9FD2C9"/>
    <w:rsid w:val="5BA7F42A"/>
    <w:rsid w:val="5BA86F8E"/>
    <w:rsid w:val="5BBB0FD3"/>
    <w:rsid w:val="5BBCC25D"/>
    <w:rsid w:val="5BC22123"/>
    <w:rsid w:val="5BD45FE3"/>
    <w:rsid w:val="5BD4FB78"/>
    <w:rsid w:val="5BD5DDF1"/>
    <w:rsid w:val="5BDB1E1D"/>
    <w:rsid w:val="5BDFBAD9"/>
    <w:rsid w:val="5BE14BFC"/>
    <w:rsid w:val="5BE406F3"/>
    <w:rsid w:val="5BEDE613"/>
    <w:rsid w:val="5BF2BCA5"/>
    <w:rsid w:val="5BFF7C26"/>
    <w:rsid w:val="5C0A333A"/>
    <w:rsid w:val="5C0B4197"/>
    <w:rsid w:val="5C12443B"/>
    <w:rsid w:val="5C384AEF"/>
    <w:rsid w:val="5C46F247"/>
    <w:rsid w:val="5C64BADE"/>
    <w:rsid w:val="5C6861B6"/>
    <w:rsid w:val="5C69A3FB"/>
    <w:rsid w:val="5C882ED3"/>
    <w:rsid w:val="5C8B2772"/>
    <w:rsid w:val="5C8C88D7"/>
    <w:rsid w:val="5C8CCACA"/>
    <w:rsid w:val="5C8D413C"/>
    <w:rsid w:val="5C9CE4E5"/>
    <w:rsid w:val="5CA65CC8"/>
    <w:rsid w:val="5CB6533E"/>
    <w:rsid w:val="5CBDE15D"/>
    <w:rsid w:val="5CBF56C7"/>
    <w:rsid w:val="5CC1A8C3"/>
    <w:rsid w:val="5CD526A9"/>
    <w:rsid w:val="5CD55002"/>
    <w:rsid w:val="5CD95BAB"/>
    <w:rsid w:val="5CDCB00C"/>
    <w:rsid w:val="5CDE162D"/>
    <w:rsid w:val="5CE2C080"/>
    <w:rsid w:val="5CE6A5E1"/>
    <w:rsid w:val="5D032A49"/>
    <w:rsid w:val="5D188F71"/>
    <w:rsid w:val="5D1AF372"/>
    <w:rsid w:val="5D1BAF8B"/>
    <w:rsid w:val="5D321D6A"/>
    <w:rsid w:val="5D48C8A0"/>
    <w:rsid w:val="5D491AB0"/>
    <w:rsid w:val="5D5AC30F"/>
    <w:rsid w:val="5D618C3D"/>
    <w:rsid w:val="5D78D9C9"/>
    <w:rsid w:val="5D7CCC52"/>
    <w:rsid w:val="5D8886B5"/>
    <w:rsid w:val="5D8A077D"/>
    <w:rsid w:val="5D9586DB"/>
    <w:rsid w:val="5D98FFF8"/>
    <w:rsid w:val="5D9E8602"/>
    <w:rsid w:val="5D9F234E"/>
    <w:rsid w:val="5DC2DA33"/>
    <w:rsid w:val="5DC45377"/>
    <w:rsid w:val="5DC4C724"/>
    <w:rsid w:val="5DCB4D85"/>
    <w:rsid w:val="5DCC1835"/>
    <w:rsid w:val="5DF04123"/>
    <w:rsid w:val="5DF26DBB"/>
    <w:rsid w:val="5DF8AE9C"/>
    <w:rsid w:val="5E17A264"/>
    <w:rsid w:val="5E2450A0"/>
    <w:rsid w:val="5E4450F9"/>
    <w:rsid w:val="5E4EFC02"/>
    <w:rsid w:val="5E78674A"/>
    <w:rsid w:val="5E84DFD5"/>
    <w:rsid w:val="5E861431"/>
    <w:rsid w:val="5E86CA7E"/>
    <w:rsid w:val="5E8BABCB"/>
    <w:rsid w:val="5E8E4E02"/>
    <w:rsid w:val="5E9309EF"/>
    <w:rsid w:val="5E991D92"/>
    <w:rsid w:val="5E9B3922"/>
    <w:rsid w:val="5E9D90DE"/>
    <w:rsid w:val="5EA47DDD"/>
    <w:rsid w:val="5EAA6130"/>
    <w:rsid w:val="5EAB27A0"/>
    <w:rsid w:val="5EB51ED4"/>
    <w:rsid w:val="5ECC3FEC"/>
    <w:rsid w:val="5ECDA4E0"/>
    <w:rsid w:val="5ECDEDDD"/>
    <w:rsid w:val="5ED1F6E9"/>
    <w:rsid w:val="5EE30580"/>
    <w:rsid w:val="5EEA608B"/>
    <w:rsid w:val="5EEA98E1"/>
    <w:rsid w:val="5EEF4505"/>
    <w:rsid w:val="5F031B25"/>
    <w:rsid w:val="5F3DC062"/>
    <w:rsid w:val="5F429205"/>
    <w:rsid w:val="5F4C0D69"/>
    <w:rsid w:val="5F5015BD"/>
    <w:rsid w:val="5F579620"/>
    <w:rsid w:val="5F580545"/>
    <w:rsid w:val="5F66CB06"/>
    <w:rsid w:val="5F69BEE2"/>
    <w:rsid w:val="5F6DCED0"/>
    <w:rsid w:val="5F6EA669"/>
    <w:rsid w:val="5F7A02FC"/>
    <w:rsid w:val="5F7FE2BC"/>
    <w:rsid w:val="5F82D5F9"/>
    <w:rsid w:val="5F89B35F"/>
    <w:rsid w:val="5F93D003"/>
    <w:rsid w:val="5FB27289"/>
    <w:rsid w:val="5FBBE329"/>
    <w:rsid w:val="5FBE20E0"/>
    <w:rsid w:val="5FC4E29D"/>
    <w:rsid w:val="5FD0B602"/>
    <w:rsid w:val="5FD79344"/>
    <w:rsid w:val="5FD982B1"/>
    <w:rsid w:val="5FDF97CB"/>
    <w:rsid w:val="5FFCFC44"/>
    <w:rsid w:val="5FFF3DA8"/>
    <w:rsid w:val="60083560"/>
    <w:rsid w:val="60105A86"/>
    <w:rsid w:val="602338B3"/>
    <w:rsid w:val="6028B885"/>
    <w:rsid w:val="603D9D92"/>
    <w:rsid w:val="60442C22"/>
    <w:rsid w:val="6056AA2F"/>
    <w:rsid w:val="605BD0BD"/>
    <w:rsid w:val="606603FF"/>
    <w:rsid w:val="60836060"/>
    <w:rsid w:val="60948A6A"/>
    <w:rsid w:val="60A0ACC4"/>
    <w:rsid w:val="60A66FA1"/>
    <w:rsid w:val="60A81AB1"/>
    <w:rsid w:val="60B3FC64"/>
    <w:rsid w:val="60B81CE6"/>
    <w:rsid w:val="60BBFA30"/>
    <w:rsid w:val="60C27C97"/>
    <w:rsid w:val="60D1DE05"/>
    <w:rsid w:val="60DF126A"/>
    <w:rsid w:val="60F05736"/>
    <w:rsid w:val="60F24B12"/>
    <w:rsid w:val="60F3FFCB"/>
    <w:rsid w:val="61036D39"/>
    <w:rsid w:val="61070825"/>
    <w:rsid w:val="6108A855"/>
    <w:rsid w:val="6115D568"/>
    <w:rsid w:val="6117270C"/>
    <w:rsid w:val="611DA391"/>
    <w:rsid w:val="612B1C18"/>
    <w:rsid w:val="613585EA"/>
    <w:rsid w:val="613BBA4C"/>
    <w:rsid w:val="6143C1AB"/>
    <w:rsid w:val="614F3D55"/>
    <w:rsid w:val="615761E9"/>
    <w:rsid w:val="615B7D91"/>
    <w:rsid w:val="6164C34C"/>
    <w:rsid w:val="6188EDAE"/>
    <w:rsid w:val="619C37B7"/>
    <w:rsid w:val="61A47C47"/>
    <w:rsid w:val="61B3BADC"/>
    <w:rsid w:val="61D371CF"/>
    <w:rsid w:val="61E57366"/>
    <w:rsid w:val="61FAF9E9"/>
    <w:rsid w:val="62078A36"/>
    <w:rsid w:val="6219394D"/>
    <w:rsid w:val="62250775"/>
    <w:rsid w:val="6236D455"/>
    <w:rsid w:val="62396F42"/>
    <w:rsid w:val="623E7A04"/>
    <w:rsid w:val="62468E84"/>
    <w:rsid w:val="62486070"/>
    <w:rsid w:val="624E6403"/>
    <w:rsid w:val="625661FE"/>
    <w:rsid w:val="625EEBA1"/>
    <w:rsid w:val="626655BC"/>
    <w:rsid w:val="626B9719"/>
    <w:rsid w:val="6275037B"/>
    <w:rsid w:val="627FD013"/>
    <w:rsid w:val="6282081B"/>
    <w:rsid w:val="62877F61"/>
    <w:rsid w:val="6287FC3B"/>
    <w:rsid w:val="6288F533"/>
    <w:rsid w:val="628A751C"/>
    <w:rsid w:val="628D3542"/>
    <w:rsid w:val="6293464C"/>
    <w:rsid w:val="6294E478"/>
    <w:rsid w:val="629975DF"/>
    <w:rsid w:val="629E36E0"/>
    <w:rsid w:val="62A7BF9B"/>
    <w:rsid w:val="62B44CD2"/>
    <w:rsid w:val="62BB49BF"/>
    <w:rsid w:val="62DB72D4"/>
    <w:rsid w:val="62DB7737"/>
    <w:rsid w:val="62ECB429"/>
    <w:rsid w:val="62FE734A"/>
    <w:rsid w:val="63023EF6"/>
    <w:rsid w:val="63057D67"/>
    <w:rsid w:val="63100013"/>
    <w:rsid w:val="6327D08E"/>
    <w:rsid w:val="632E56BD"/>
    <w:rsid w:val="6345D9B0"/>
    <w:rsid w:val="63471271"/>
    <w:rsid w:val="634CAA12"/>
    <w:rsid w:val="63574403"/>
    <w:rsid w:val="636487CB"/>
    <w:rsid w:val="6364DA26"/>
    <w:rsid w:val="636C22B3"/>
    <w:rsid w:val="6375B162"/>
    <w:rsid w:val="6378AE58"/>
    <w:rsid w:val="637C3802"/>
    <w:rsid w:val="63816701"/>
    <w:rsid w:val="63879210"/>
    <w:rsid w:val="63A271B4"/>
    <w:rsid w:val="63A49E3D"/>
    <w:rsid w:val="63A9A4FF"/>
    <w:rsid w:val="63B04DB0"/>
    <w:rsid w:val="63B98AD0"/>
    <w:rsid w:val="63BFC0FC"/>
    <w:rsid w:val="63CC7345"/>
    <w:rsid w:val="63E0F311"/>
    <w:rsid w:val="63ED0D86"/>
    <w:rsid w:val="63F23E4A"/>
    <w:rsid w:val="63FB4CFF"/>
    <w:rsid w:val="6402591B"/>
    <w:rsid w:val="6402CE40"/>
    <w:rsid w:val="640730DA"/>
    <w:rsid w:val="641B31E8"/>
    <w:rsid w:val="6432A27E"/>
    <w:rsid w:val="6439364D"/>
    <w:rsid w:val="6439CD99"/>
    <w:rsid w:val="643D932F"/>
    <w:rsid w:val="643DA811"/>
    <w:rsid w:val="64583C39"/>
    <w:rsid w:val="64628618"/>
    <w:rsid w:val="6463E297"/>
    <w:rsid w:val="6469C2BB"/>
    <w:rsid w:val="6469DB17"/>
    <w:rsid w:val="6481D498"/>
    <w:rsid w:val="64888A49"/>
    <w:rsid w:val="648D3FDF"/>
    <w:rsid w:val="649A1A0F"/>
    <w:rsid w:val="64ADB912"/>
    <w:rsid w:val="64B83D9F"/>
    <w:rsid w:val="64B8619D"/>
    <w:rsid w:val="64DE1A4B"/>
    <w:rsid w:val="64EBB494"/>
    <w:rsid w:val="64EF3948"/>
    <w:rsid w:val="6502AB9D"/>
    <w:rsid w:val="6507849E"/>
    <w:rsid w:val="6508670E"/>
    <w:rsid w:val="650EFD90"/>
    <w:rsid w:val="65223ECE"/>
    <w:rsid w:val="6529D649"/>
    <w:rsid w:val="65333E55"/>
    <w:rsid w:val="6535A367"/>
    <w:rsid w:val="653B034B"/>
    <w:rsid w:val="653F0DA4"/>
    <w:rsid w:val="6545795B"/>
    <w:rsid w:val="6545FFB1"/>
    <w:rsid w:val="6551BD0B"/>
    <w:rsid w:val="65561310"/>
    <w:rsid w:val="6560C093"/>
    <w:rsid w:val="656329D1"/>
    <w:rsid w:val="656B39E3"/>
    <w:rsid w:val="656DC699"/>
    <w:rsid w:val="658B4F00"/>
    <w:rsid w:val="6598BDA7"/>
    <w:rsid w:val="65A9FE2C"/>
    <w:rsid w:val="65AD5925"/>
    <w:rsid w:val="65B25118"/>
    <w:rsid w:val="65B7A780"/>
    <w:rsid w:val="65BD7059"/>
    <w:rsid w:val="65C317EC"/>
    <w:rsid w:val="65DE65CD"/>
    <w:rsid w:val="65E65040"/>
    <w:rsid w:val="65ECC993"/>
    <w:rsid w:val="65EE8A2B"/>
    <w:rsid w:val="65F1C81F"/>
    <w:rsid w:val="65F47AC4"/>
    <w:rsid w:val="65F57E9F"/>
    <w:rsid w:val="65F922A7"/>
    <w:rsid w:val="65F96C7B"/>
    <w:rsid w:val="66241583"/>
    <w:rsid w:val="6631B207"/>
    <w:rsid w:val="6655A762"/>
    <w:rsid w:val="665FC83D"/>
    <w:rsid w:val="66638450"/>
    <w:rsid w:val="6663AA9B"/>
    <w:rsid w:val="6679288F"/>
    <w:rsid w:val="667B9F8C"/>
    <w:rsid w:val="667FD055"/>
    <w:rsid w:val="668670F9"/>
    <w:rsid w:val="66964168"/>
    <w:rsid w:val="669CF7FF"/>
    <w:rsid w:val="66AF1533"/>
    <w:rsid w:val="66B67EB5"/>
    <w:rsid w:val="66B6E8FF"/>
    <w:rsid w:val="66BB3DAA"/>
    <w:rsid w:val="66CE8C19"/>
    <w:rsid w:val="66EC266E"/>
    <w:rsid w:val="66EC7666"/>
    <w:rsid w:val="66F33DD5"/>
    <w:rsid w:val="66F664D9"/>
    <w:rsid w:val="67034074"/>
    <w:rsid w:val="6707FEA5"/>
    <w:rsid w:val="6708AB4D"/>
    <w:rsid w:val="67097837"/>
    <w:rsid w:val="670E78B8"/>
    <w:rsid w:val="671DD190"/>
    <w:rsid w:val="671F1A58"/>
    <w:rsid w:val="6728252D"/>
    <w:rsid w:val="6728E17A"/>
    <w:rsid w:val="676AEFDD"/>
    <w:rsid w:val="6773420A"/>
    <w:rsid w:val="67805E5E"/>
    <w:rsid w:val="678259A0"/>
    <w:rsid w:val="67843869"/>
    <w:rsid w:val="6788E896"/>
    <w:rsid w:val="678E673A"/>
    <w:rsid w:val="6792774F"/>
    <w:rsid w:val="6796F5C4"/>
    <w:rsid w:val="67A4C63C"/>
    <w:rsid w:val="67B61402"/>
    <w:rsid w:val="67B97C9E"/>
    <w:rsid w:val="67C3032A"/>
    <w:rsid w:val="67D014A6"/>
    <w:rsid w:val="67D1C785"/>
    <w:rsid w:val="67D2B62F"/>
    <w:rsid w:val="67D99B15"/>
    <w:rsid w:val="67E6F850"/>
    <w:rsid w:val="67E7201C"/>
    <w:rsid w:val="67F3D020"/>
    <w:rsid w:val="67F84276"/>
    <w:rsid w:val="68066925"/>
    <w:rsid w:val="6809539C"/>
    <w:rsid w:val="68187BD3"/>
    <w:rsid w:val="681C130E"/>
    <w:rsid w:val="68217FEB"/>
    <w:rsid w:val="68351B82"/>
    <w:rsid w:val="684088C7"/>
    <w:rsid w:val="684C894B"/>
    <w:rsid w:val="686305B7"/>
    <w:rsid w:val="6867BE56"/>
    <w:rsid w:val="686F20E1"/>
    <w:rsid w:val="6878F843"/>
    <w:rsid w:val="687A1558"/>
    <w:rsid w:val="6880F2C3"/>
    <w:rsid w:val="6882C8A9"/>
    <w:rsid w:val="688657BE"/>
    <w:rsid w:val="6895F2A2"/>
    <w:rsid w:val="68A6E5FE"/>
    <w:rsid w:val="68AE1F90"/>
    <w:rsid w:val="68AEEE52"/>
    <w:rsid w:val="68B0BB0F"/>
    <w:rsid w:val="68BBD2AF"/>
    <w:rsid w:val="68C2CCC7"/>
    <w:rsid w:val="68C9F360"/>
    <w:rsid w:val="68CD266B"/>
    <w:rsid w:val="68D53F8C"/>
    <w:rsid w:val="68D74BBB"/>
    <w:rsid w:val="68EAC683"/>
    <w:rsid w:val="68EC4385"/>
    <w:rsid w:val="690ACA9D"/>
    <w:rsid w:val="6913CB6A"/>
    <w:rsid w:val="691C2EBC"/>
    <w:rsid w:val="6922D5C6"/>
    <w:rsid w:val="6928EAED"/>
    <w:rsid w:val="692ABEF6"/>
    <w:rsid w:val="692BAD82"/>
    <w:rsid w:val="69320F7C"/>
    <w:rsid w:val="69383DBC"/>
    <w:rsid w:val="693A2839"/>
    <w:rsid w:val="694861B2"/>
    <w:rsid w:val="694C563A"/>
    <w:rsid w:val="694F9EF4"/>
    <w:rsid w:val="69538495"/>
    <w:rsid w:val="69556942"/>
    <w:rsid w:val="696AF52A"/>
    <w:rsid w:val="6986DEF6"/>
    <w:rsid w:val="69952039"/>
    <w:rsid w:val="699FCDE3"/>
    <w:rsid w:val="69A9A7D3"/>
    <w:rsid w:val="69B52974"/>
    <w:rsid w:val="69B6D2BA"/>
    <w:rsid w:val="69B9879F"/>
    <w:rsid w:val="69BC1D7E"/>
    <w:rsid w:val="69BC825A"/>
    <w:rsid w:val="69CA4DA6"/>
    <w:rsid w:val="69CA6B58"/>
    <w:rsid w:val="69CA856D"/>
    <w:rsid w:val="69E0D6C4"/>
    <w:rsid w:val="69E9B4AF"/>
    <w:rsid w:val="69EE7B74"/>
    <w:rsid w:val="69F2AC6A"/>
    <w:rsid w:val="69F9429D"/>
    <w:rsid w:val="69FE1D59"/>
    <w:rsid w:val="6A08A3F8"/>
    <w:rsid w:val="6A0D1A0C"/>
    <w:rsid w:val="6A19623A"/>
    <w:rsid w:val="6A198508"/>
    <w:rsid w:val="6A220E47"/>
    <w:rsid w:val="6A246A92"/>
    <w:rsid w:val="6A2BC100"/>
    <w:rsid w:val="6A304A7D"/>
    <w:rsid w:val="6A352C1B"/>
    <w:rsid w:val="6A3BC250"/>
    <w:rsid w:val="6A3BC76F"/>
    <w:rsid w:val="6A4859FF"/>
    <w:rsid w:val="6A519735"/>
    <w:rsid w:val="6A57A13C"/>
    <w:rsid w:val="6A648990"/>
    <w:rsid w:val="6A791E0A"/>
    <w:rsid w:val="6A7B39C5"/>
    <w:rsid w:val="6A7E3604"/>
    <w:rsid w:val="6A80FB7F"/>
    <w:rsid w:val="6A924E74"/>
    <w:rsid w:val="6A9C4E51"/>
    <w:rsid w:val="6A9EADF9"/>
    <w:rsid w:val="6AA1F1C4"/>
    <w:rsid w:val="6AA49BA9"/>
    <w:rsid w:val="6AA5188D"/>
    <w:rsid w:val="6AA75F55"/>
    <w:rsid w:val="6AAB4913"/>
    <w:rsid w:val="6AB5A1CA"/>
    <w:rsid w:val="6AD0D2C1"/>
    <w:rsid w:val="6AD40F80"/>
    <w:rsid w:val="6AE54F51"/>
    <w:rsid w:val="6AF6EF6E"/>
    <w:rsid w:val="6B060408"/>
    <w:rsid w:val="6B0F3BD0"/>
    <w:rsid w:val="6B1A0C44"/>
    <w:rsid w:val="6B2045F1"/>
    <w:rsid w:val="6B627AB5"/>
    <w:rsid w:val="6B67CA7B"/>
    <w:rsid w:val="6B697B15"/>
    <w:rsid w:val="6B73E1B3"/>
    <w:rsid w:val="6B73F649"/>
    <w:rsid w:val="6B7CA308"/>
    <w:rsid w:val="6B7DFBDA"/>
    <w:rsid w:val="6B823477"/>
    <w:rsid w:val="6B829365"/>
    <w:rsid w:val="6B913C4B"/>
    <w:rsid w:val="6B95E161"/>
    <w:rsid w:val="6B9B62F8"/>
    <w:rsid w:val="6BA161A8"/>
    <w:rsid w:val="6BC7C3A0"/>
    <w:rsid w:val="6BD64A27"/>
    <w:rsid w:val="6BD7F1EE"/>
    <w:rsid w:val="6BE19B2A"/>
    <w:rsid w:val="6BEAE6D8"/>
    <w:rsid w:val="6BED93A5"/>
    <w:rsid w:val="6BFCDAD3"/>
    <w:rsid w:val="6C01955E"/>
    <w:rsid w:val="6C0806EB"/>
    <w:rsid w:val="6C1B940B"/>
    <w:rsid w:val="6C1DEC77"/>
    <w:rsid w:val="6C29CCA0"/>
    <w:rsid w:val="6C2F5E1B"/>
    <w:rsid w:val="6C3CC2FF"/>
    <w:rsid w:val="6C77E6E1"/>
    <w:rsid w:val="6C7B6C65"/>
    <w:rsid w:val="6C7D5358"/>
    <w:rsid w:val="6C83AA09"/>
    <w:rsid w:val="6C87BB6A"/>
    <w:rsid w:val="6CA0ADCF"/>
    <w:rsid w:val="6CA6250F"/>
    <w:rsid w:val="6CA96B59"/>
    <w:rsid w:val="6CADE7A9"/>
    <w:rsid w:val="6CAF324F"/>
    <w:rsid w:val="6CB12815"/>
    <w:rsid w:val="6CB20EAB"/>
    <w:rsid w:val="6CB93563"/>
    <w:rsid w:val="6CD19661"/>
    <w:rsid w:val="6CEC9BE8"/>
    <w:rsid w:val="6CF5300C"/>
    <w:rsid w:val="6D01E9B7"/>
    <w:rsid w:val="6D0FABFC"/>
    <w:rsid w:val="6D170161"/>
    <w:rsid w:val="6D17B282"/>
    <w:rsid w:val="6D1E84E3"/>
    <w:rsid w:val="6D238831"/>
    <w:rsid w:val="6D26EA0C"/>
    <w:rsid w:val="6D37837B"/>
    <w:rsid w:val="6D3C06DB"/>
    <w:rsid w:val="6D420CD6"/>
    <w:rsid w:val="6D434FFB"/>
    <w:rsid w:val="6D45D80C"/>
    <w:rsid w:val="6D49A6B9"/>
    <w:rsid w:val="6D4A6394"/>
    <w:rsid w:val="6D4B12B6"/>
    <w:rsid w:val="6D4B6CDB"/>
    <w:rsid w:val="6D5185F0"/>
    <w:rsid w:val="6D629979"/>
    <w:rsid w:val="6D72FE74"/>
    <w:rsid w:val="6D748502"/>
    <w:rsid w:val="6D751A65"/>
    <w:rsid w:val="6D75F74C"/>
    <w:rsid w:val="6D811D88"/>
    <w:rsid w:val="6D908F0F"/>
    <w:rsid w:val="6D912635"/>
    <w:rsid w:val="6D941A2E"/>
    <w:rsid w:val="6DAE3AFD"/>
    <w:rsid w:val="6DB73F9D"/>
    <w:rsid w:val="6DD51167"/>
    <w:rsid w:val="6DE066A8"/>
    <w:rsid w:val="6DE7F197"/>
    <w:rsid w:val="6DEBC410"/>
    <w:rsid w:val="6DECA1F4"/>
    <w:rsid w:val="6DF52031"/>
    <w:rsid w:val="6E032564"/>
    <w:rsid w:val="6E098C7A"/>
    <w:rsid w:val="6E0A9AC6"/>
    <w:rsid w:val="6E0BAD4F"/>
    <w:rsid w:val="6E0D3D13"/>
    <w:rsid w:val="6E1E7826"/>
    <w:rsid w:val="6E28D3A3"/>
    <w:rsid w:val="6E397D07"/>
    <w:rsid w:val="6E3C4392"/>
    <w:rsid w:val="6E46A695"/>
    <w:rsid w:val="6E51719F"/>
    <w:rsid w:val="6E577BD4"/>
    <w:rsid w:val="6E5A285D"/>
    <w:rsid w:val="6E671978"/>
    <w:rsid w:val="6E6E741D"/>
    <w:rsid w:val="6E6F0173"/>
    <w:rsid w:val="6E736E72"/>
    <w:rsid w:val="6E7B9688"/>
    <w:rsid w:val="6E869C82"/>
    <w:rsid w:val="6E9ECA3C"/>
    <w:rsid w:val="6EA33950"/>
    <w:rsid w:val="6EA4D4B1"/>
    <w:rsid w:val="6EB1DDFB"/>
    <w:rsid w:val="6ECAF8E8"/>
    <w:rsid w:val="6ED12540"/>
    <w:rsid w:val="6ED3116D"/>
    <w:rsid w:val="6EE29BDD"/>
    <w:rsid w:val="6EEBF1BA"/>
    <w:rsid w:val="6EFF2EB2"/>
    <w:rsid w:val="6F028A96"/>
    <w:rsid w:val="6F0A348A"/>
    <w:rsid w:val="6F0C8C4F"/>
    <w:rsid w:val="6F138161"/>
    <w:rsid w:val="6F23FC0E"/>
    <w:rsid w:val="6F2A7CA2"/>
    <w:rsid w:val="6F2B9463"/>
    <w:rsid w:val="6F38CFB8"/>
    <w:rsid w:val="6F395448"/>
    <w:rsid w:val="6F4388CE"/>
    <w:rsid w:val="6F43A71A"/>
    <w:rsid w:val="6F451715"/>
    <w:rsid w:val="6F4C569E"/>
    <w:rsid w:val="6F4D3CD9"/>
    <w:rsid w:val="6F511F5D"/>
    <w:rsid w:val="6F7676C3"/>
    <w:rsid w:val="6F800CCD"/>
    <w:rsid w:val="6F83D5E1"/>
    <w:rsid w:val="6F8479E0"/>
    <w:rsid w:val="6F8B949A"/>
    <w:rsid w:val="6F9896ED"/>
    <w:rsid w:val="6F99045B"/>
    <w:rsid w:val="6F9944EA"/>
    <w:rsid w:val="6F9FF395"/>
    <w:rsid w:val="6FA04D9B"/>
    <w:rsid w:val="6FA106E7"/>
    <w:rsid w:val="6FA11FA4"/>
    <w:rsid w:val="6FA2C9F6"/>
    <w:rsid w:val="6FA6765B"/>
    <w:rsid w:val="6FB70C97"/>
    <w:rsid w:val="6FBC7ED0"/>
    <w:rsid w:val="6FC28778"/>
    <w:rsid w:val="6FC49A2C"/>
    <w:rsid w:val="6FD60BBF"/>
    <w:rsid w:val="6FDCC83D"/>
    <w:rsid w:val="6FE65072"/>
    <w:rsid w:val="6FE898AC"/>
    <w:rsid w:val="6FEBB78F"/>
    <w:rsid w:val="6FEF885A"/>
    <w:rsid w:val="6FF4D01C"/>
    <w:rsid w:val="6FFC74FD"/>
    <w:rsid w:val="700CEB1F"/>
    <w:rsid w:val="701BE0E9"/>
    <w:rsid w:val="70252343"/>
    <w:rsid w:val="703C7ECB"/>
    <w:rsid w:val="7059EA6C"/>
    <w:rsid w:val="705E94EA"/>
    <w:rsid w:val="70682F11"/>
    <w:rsid w:val="7086F0E0"/>
    <w:rsid w:val="709C64E1"/>
    <w:rsid w:val="709C74A0"/>
    <w:rsid w:val="70AFA529"/>
    <w:rsid w:val="70BB3FF9"/>
    <w:rsid w:val="70C5B6D6"/>
    <w:rsid w:val="70C671EB"/>
    <w:rsid w:val="70CC64BC"/>
    <w:rsid w:val="70D35661"/>
    <w:rsid w:val="70DA3E50"/>
    <w:rsid w:val="70DAB63E"/>
    <w:rsid w:val="70DE3B72"/>
    <w:rsid w:val="70EB8504"/>
    <w:rsid w:val="70F06DE6"/>
    <w:rsid w:val="70F7BE04"/>
    <w:rsid w:val="70FAAB00"/>
    <w:rsid w:val="71020C5C"/>
    <w:rsid w:val="7103250E"/>
    <w:rsid w:val="7103E787"/>
    <w:rsid w:val="710B8365"/>
    <w:rsid w:val="7113F355"/>
    <w:rsid w:val="711B6566"/>
    <w:rsid w:val="711E98C5"/>
    <w:rsid w:val="71347248"/>
    <w:rsid w:val="71389587"/>
    <w:rsid w:val="713CBF45"/>
    <w:rsid w:val="713DB94C"/>
    <w:rsid w:val="7140F9F6"/>
    <w:rsid w:val="714463CF"/>
    <w:rsid w:val="716A565A"/>
    <w:rsid w:val="717027A6"/>
    <w:rsid w:val="7175D6E0"/>
    <w:rsid w:val="717692D6"/>
    <w:rsid w:val="71832826"/>
    <w:rsid w:val="718A3E11"/>
    <w:rsid w:val="719221D8"/>
    <w:rsid w:val="719517BA"/>
    <w:rsid w:val="71961247"/>
    <w:rsid w:val="719E805C"/>
    <w:rsid w:val="71A0A3E4"/>
    <w:rsid w:val="71AF38F2"/>
    <w:rsid w:val="71B225A1"/>
    <w:rsid w:val="71C82FEF"/>
    <w:rsid w:val="71C839E3"/>
    <w:rsid w:val="71D355DE"/>
    <w:rsid w:val="71D3D35D"/>
    <w:rsid w:val="71DB3A9C"/>
    <w:rsid w:val="71DDA44D"/>
    <w:rsid w:val="7204CD92"/>
    <w:rsid w:val="720CBE0D"/>
    <w:rsid w:val="721CB1E3"/>
    <w:rsid w:val="722706A6"/>
    <w:rsid w:val="72285B44"/>
    <w:rsid w:val="722A59AE"/>
    <w:rsid w:val="724707A4"/>
    <w:rsid w:val="72471EB6"/>
    <w:rsid w:val="725000CF"/>
    <w:rsid w:val="7257DCE9"/>
    <w:rsid w:val="725801EF"/>
    <w:rsid w:val="725DEEA5"/>
    <w:rsid w:val="726ADD00"/>
    <w:rsid w:val="727974AD"/>
    <w:rsid w:val="727D6EFB"/>
    <w:rsid w:val="7280DC9A"/>
    <w:rsid w:val="728C1E25"/>
    <w:rsid w:val="7296DC48"/>
    <w:rsid w:val="729C0359"/>
    <w:rsid w:val="72B3082C"/>
    <w:rsid w:val="72BFFC7C"/>
    <w:rsid w:val="72D44BD9"/>
    <w:rsid w:val="72D884CB"/>
    <w:rsid w:val="72F585CE"/>
    <w:rsid w:val="72F7FCA4"/>
    <w:rsid w:val="7307E10D"/>
    <w:rsid w:val="73181762"/>
    <w:rsid w:val="732109AE"/>
    <w:rsid w:val="73313B26"/>
    <w:rsid w:val="73587607"/>
    <w:rsid w:val="736404D8"/>
    <w:rsid w:val="7375E0DC"/>
    <w:rsid w:val="7390992E"/>
    <w:rsid w:val="73988EE1"/>
    <w:rsid w:val="73CAE02B"/>
    <w:rsid w:val="73D16E10"/>
    <w:rsid w:val="73E05C0B"/>
    <w:rsid w:val="73E2772A"/>
    <w:rsid w:val="74032952"/>
    <w:rsid w:val="7405197F"/>
    <w:rsid w:val="74126C5F"/>
    <w:rsid w:val="7413494E"/>
    <w:rsid w:val="741C9716"/>
    <w:rsid w:val="742C7E34"/>
    <w:rsid w:val="7432D881"/>
    <w:rsid w:val="743CAC9C"/>
    <w:rsid w:val="7461D786"/>
    <w:rsid w:val="746CCFFD"/>
    <w:rsid w:val="747A77B8"/>
    <w:rsid w:val="748F903C"/>
    <w:rsid w:val="7493882B"/>
    <w:rsid w:val="7495C2FD"/>
    <w:rsid w:val="74972D7F"/>
    <w:rsid w:val="749F32BD"/>
    <w:rsid w:val="74B14490"/>
    <w:rsid w:val="74B58504"/>
    <w:rsid w:val="74C715FF"/>
    <w:rsid w:val="74D52D58"/>
    <w:rsid w:val="74DA560F"/>
    <w:rsid w:val="74E9C42E"/>
    <w:rsid w:val="74EB02FB"/>
    <w:rsid w:val="74F468ED"/>
    <w:rsid w:val="75141AD7"/>
    <w:rsid w:val="751F531D"/>
    <w:rsid w:val="75235289"/>
    <w:rsid w:val="7523A41B"/>
    <w:rsid w:val="752644A5"/>
    <w:rsid w:val="75288B6B"/>
    <w:rsid w:val="75516159"/>
    <w:rsid w:val="7553E76F"/>
    <w:rsid w:val="7556AC36"/>
    <w:rsid w:val="756D2596"/>
    <w:rsid w:val="75722832"/>
    <w:rsid w:val="757CBE08"/>
    <w:rsid w:val="757FE51B"/>
    <w:rsid w:val="757FF946"/>
    <w:rsid w:val="7588A728"/>
    <w:rsid w:val="75890E73"/>
    <w:rsid w:val="758AA034"/>
    <w:rsid w:val="7593DB7A"/>
    <w:rsid w:val="7597C15E"/>
    <w:rsid w:val="759A3444"/>
    <w:rsid w:val="759D92BF"/>
    <w:rsid w:val="75B37B06"/>
    <w:rsid w:val="75B539D4"/>
    <w:rsid w:val="75B60E55"/>
    <w:rsid w:val="75BB11DD"/>
    <w:rsid w:val="75BEB0EA"/>
    <w:rsid w:val="75C9CA12"/>
    <w:rsid w:val="75CC8470"/>
    <w:rsid w:val="75D308D7"/>
    <w:rsid w:val="75D5D8A5"/>
    <w:rsid w:val="75E20498"/>
    <w:rsid w:val="75EB2C80"/>
    <w:rsid w:val="75F80945"/>
    <w:rsid w:val="75FE43D1"/>
    <w:rsid w:val="760F0632"/>
    <w:rsid w:val="761D3D5A"/>
    <w:rsid w:val="761FBA52"/>
    <w:rsid w:val="76288C61"/>
    <w:rsid w:val="762B7AE2"/>
    <w:rsid w:val="7632B56D"/>
    <w:rsid w:val="7632E566"/>
    <w:rsid w:val="76462BDF"/>
    <w:rsid w:val="7652CC98"/>
    <w:rsid w:val="7671D18B"/>
    <w:rsid w:val="76730E50"/>
    <w:rsid w:val="76746D87"/>
    <w:rsid w:val="767D0434"/>
    <w:rsid w:val="769445BD"/>
    <w:rsid w:val="769680A9"/>
    <w:rsid w:val="7697AF10"/>
    <w:rsid w:val="769C3CD4"/>
    <w:rsid w:val="76A3583F"/>
    <w:rsid w:val="76ABE5CE"/>
    <w:rsid w:val="76C12996"/>
    <w:rsid w:val="76C4CF70"/>
    <w:rsid w:val="76CD48BF"/>
    <w:rsid w:val="76D36650"/>
    <w:rsid w:val="76D4B88B"/>
    <w:rsid w:val="76E0C813"/>
    <w:rsid w:val="76E1A7A7"/>
    <w:rsid w:val="76E82073"/>
    <w:rsid w:val="76EB211D"/>
    <w:rsid w:val="76EF9153"/>
    <w:rsid w:val="7702545C"/>
    <w:rsid w:val="7702ECA4"/>
    <w:rsid w:val="7703F735"/>
    <w:rsid w:val="77056934"/>
    <w:rsid w:val="7706B499"/>
    <w:rsid w:val="77162C82"/>
    <w:rsid w:val="7724696E"/>
    <w:rsid w:val="772656AE"/>
    <w:rsid w:val="772BFE51"/>
    <w:rsid w:val="772C6CC3"/>
    <w:rsid w:val="773BE6D0"/>
    <w:rsid w:val="7760FBB5"/>
    <w:rsid w:val="776F54A7"/>
    <w:rsid w:val="777076A4"/>
    <w:rsid w:val="777C45B5"/>
    <w:rsid w:val="777E0270"/>
    <w:rsid w:val="7780CB96"/>
    <w:rsid w:val="77879F15"/>
    <w:rsid w:val="77A26EB2"/>
    <w:rsid w:val="77A848FA"/>
    <w:rsid w:val="77B6A586"/>
    <w:rsid w:val="77BB93CC"/>
    <w:rsid w:val="77D2451E"/>
    <w:rsid w:val="77D6165E"/>
    <w:rsid w:val="77E36C5E"/>
    <w:rsid w:val="77E394E7"/>
    <w:rsid w:val="77E6C834"/>
    <w:rsid w:val="77EAC5A6"/>
    <w:rsid w:val="77EBB165"/>
    <w:rsid w:val="77EDBB84"/>
    <w:rsid w:val="77F2AE2D"/>
    <w:rsid w:val="77FD402C"/>
    <w:rsid w:val="7803E3A6"/>
    <w:rsid w:val="78062C27"/>
    <w:rsid w:val="780E3BAF"/>
    <w:rsid w:val="781203F0"/>
    <w:rsid w:val="7816BDAA"/>
    <w:rsid w:val="781B3822"/>
    <w:rsid w:val="7821740E"/>
    <w:rsid w:val="7821BB33"/>
    <w:rsid w:val="782260CA"/>
    <w:rsid w:val="7826010F"/>
    <w:rsid w:val="7826FA19"/>
    <w:rsid w:val="78284801"/>
    <w:rsid w:val="78312B01"/>
    <w:rsid w:val="7833887E"/>
    <w:rsid w:val="78366FDB"/>
    <w:rsid w:val="783A9DAC"/>
    <w:rsid w:val="783EED97"/>
    <w:rsid w:val="7848F9F5"/>
    <w:rsid w:val="784A66D7"/>
    <w:rsid w:val="784A9599"/>
    <w:rsid w:val="78563041"/>
    <w:rsid w:val="78639946"/>
    <w:rsid w:val="786A8575"/>
    <w:rsid w:val="7872F60B"/>
    <w:rsid w:val="787CCA63"/>
    <w:rsid w:val="788D45E5"/>
    <w:rsid w:val="789B3FCE"/>
    <w:rsid w:val="789DB681"/>
    <w:rsid w:val="78A861C4"/>
    <w:rsid w:val="78C392A6"/>
    <w:rsid w:val="78D504BE"/>
    <w:rsid w:val="78D5BC66"/>
    <w:rsid w:val="78E373A8"/>
    <w:rsid w:val="78EB0D3E"/>
    <w:rsid w:val="78ED079A"/>
    <w:rsid w:val="78F87EBD"/>
    <w:rsid w:val="78FB0260"/>
    <w:rsid w:val="78FB6849"/>
    <w:rsid w:val="7900BA39"/>
    <w:rsid w:val="7913EE30"/>
    <w:rsid w:val="7914A40D"/>
    <w:rsid w:val="791D0118"/>
    <w:rsid w:val="791D437A"/>
    <w:rsid w:val="791E0DB3"/>
    <w:rsid w:val="7925896F"/>
    <w:rsid w:val="79288C49"/>
    <w:rsid w:val="7928EDE5"/>
    <w:rsid w:val="792B3796"/>
    <w:rsid w:val="793111E4"/>
    <w:rsid w:val="793B19F9"/>
    <w:rsid w:val="794600DD"/>
    <w:rsid w:val="795662CF"/>
    <w:rsid w:val="795973A5"/>
    <w:rsid w:val="795D9DCD"/>
    <w:rsid w:val="79676FED"/>
    <w:rsid w:val="796A945B"/>
    <w:rsid w:val="796B6C69"/>
    <w:rsid w:val="797FA422"/>
    <w:rsid w:val="79859978"/>
    <w:rsid w:val="798B5C81"/>
    <w:rsid w:val="79AE8C2C"/>
    <w:rsid w:val="79B19C17"/>
    <w:rsid w:val="79B319BE"/>
    <w:rsid w:val="79B61BE2"/>
    <w:rsid w:val="79C5412C"/>
    <w:rsid w:val="79C706C1"/>
    <w:rsid w:val="79DAC81B"/>
    <w:rsid w:val="79F749A9"/>
    <w:rsid w:val="7A018C77"/>
    <w:rsid w:val="7A0AACA4"/>
    <w:rsid w:val="7A2C04F2"/>
    <w:rsid w:val="7A2CCB80"/>
    <w:rsid w:val="7A2FFE1F"/>
    <w:rsid w:val="7A420971"/>
    <w:rsid w:val="7A461A62"/>
    <w:rsid w:val="7A4B52A8"/>
    <w:rsid w:val="7A4DD2F9"/>
    <w:rsid w:val="7A567B75"/>
    <w:rsid w:val="7A5A271D"/>
    <w:rsid w:val="7A5A79D9"/>
    <w:rsid w:val="7A67CD21"/>
    <w:rsid w:val="7A72A1B2"/>
    <w:rsid w:val="7A7954B5"/>
    <w:rsid w:val="7A79F04A"/>
    <w:rsid w:val="7A7BB591"/>
    <w:rsid w:val="7A7FDC9D"/>
    <w:rsid w:val="7A8FF487"/>
    <w:rsid w:val="7A91845D"/>
    <w:rsid w:val="7A91CDDA"/>
    <w:rsid w:val="7A9EC325"/>
    <w:rsid w:val="7AA5A775"/>
    <w:rsid w:val="7AA90CAB"/>
    <w:rsid w:val="7AA9B4B2"/>
    <w:rsid w:val="7AAD622D"/>
    <w:rsid w:val="7AB2B304"/>
    <w:rsid w:val="7AC9CB30"/>
    <w:rsid w:val="7AD6D2A1"/>
    <w:rsid w:val="7ADE1D8C"/>
    <w:rsid w:val="7AED9977"/>
    <w:rsid w:val="7AEE08E2"/>
    <w:rsid w:val="7B00FD98"/>
    <w:rsid w:val="7B02549F"/>
    <w:rsid w:val="7B03AA9C"/>
    <w:rsid w:val="7B11A639"/>
    <w:rsid w:val="7B14C25D"/>
    <w:rsid w:val="7B17F006"/>
    <w:rsid w:val="7B1DD056"/>
    <w:rsid w:val="7B1E68F6"/>
    <w:rsid w:val="7B24B45C"/>
    <w:rsid w:val="7B2A5527"/>
    <w:rsid w:val="7B335941"/>
    <w:rsid w:val="7B3B5771"/>
    <w:rsid w:val="7B41993D"/>
    <w:rsid w:val="7B44665F"/>
    <w:rsid w:val="7B4F3C26"/>
    <w:rsid w:val="7B50DC5C"/>
    <w:rsid w:val="7B63D7BA"/>
    <w:rsid w:val="7B6CC73B"/>
    <w:rsid w:val="7B6E88EA"/>
    <w:rsid w:val="7B78DD0D"/>
    <w:rsid w:val="7B7A0EF1"/>
    <w:rsid w:val="7B7A956E"/>
    <w:rsid w:val="7B7DE308"/>
    <w:rsid w:val="7B827DAF"/>
    <w:rsid w:val="7B8AC159"/>
    <w:rsid w:val="7B998219"/>
    <w:rsid w:val="7BA07DB9"/>
    <w:rsid w:val="7BB4D105"/>
    <w:rsid w:val="7BD90C1F"/>
    <w:rsid w:val="7BDB457C"/>
    <w:rsid w:val="7BE3B5DE"/>
    <w:rsid w:val="7BE481A1"/>
    <w:rsid w:val="7BE545BD"/>
    <w:rsid w:val="7BE89307"/>
    <w:rsid w:val="7BFF8A0F"/>
    <w:rsid w:val="7C071A1A"/>
    <w:rsid w:val="7C21F1FE"/>
    <w:rsid w:val="7C3963E3"/>
    <w:rsid w:val="7C5F72E5"/>
    <w:rsid w:val="7CACA617"/>
    <w:rsid w:val="7CB701B0"/>
    <w:rsid w:val="7CBFA749"/>
    <w:rsid w:val="7CC8CD68"/>
    <w:rsid w:val="7CC8D5D2"/>
    <w:rsid w:val="7CD8006A"/>
    <w:rsid w:val="7CD851D3"/>
    <w:rsid w:val="7CDA5842"/>
    <w:rsid w:val="7CE61526"/>
    <w:rsid w:val="7CE662DE"/>
    <w:rsid w:val="7CE7E111"/>
    <w:rsid w:val="7CF00E14"/>
    <w:rsid w:val="7CF09BEA"/>
    <w:rsid w:val="7CFAB625"/>
    <w:rsid w:val="7CFB0196"/>
    <w:rsid w:val="7D09D9D0"/>
    <w:rsid w:val="7D0A26C8"/>
    <w:rsid w:val="7D0C8768"/>
    <w:rsid w:val="7D21151F"/>
    <w:rsid w:val="7D22F38F"/>
    <w:rsid w:val="7D23863A"/>
    <w:rsid w:val="7D27B8C7"/>
    <w:rsid w:val="7D27BC49"/>
    <w:rsid w:val="7D28F598"/>
    <w:rsid w:val="7D3FBDFA"/>
    <w:rsid w:val="7D410EAE"/>
    <w:rsid w:val="7D421728"/>
    <w:rsid w:val="7D52263C"/>
    <w:rsid w:val="7D523D50"/>
    <w:rsid w:val="7D676F37"/>
    <w:rsid w:val="7D6D337E"/>
    <w:rsid w:val="7D7090D6"/>
    <w:rsid w:val="7D759F16"/>
    <w:rsid w:val="7D776B60"/>
    <w:rsid w:val="7DA6350D"/>
    <w:rsid w:val="7DA66A0C"/>
    <w:rsid w:val="7DB31CD6"/>
    <w:rsid w:val="7DB856FF"/>
    <w:rsid w:val="7DB8C4F5"/>
    <w:rsid w:val="7DC4D539"/>
    <w:rsid w:val="7DC79549"/>
    <w:rsid w:val="7DF4BDFC"/>
    <w:rsid w:val="7E0FAA92"/>
    <w:rsid w:val="7E177036"/>
    <w:rsid w:val="7E1BA347"/>
    <w:rsid w:val="7E2B4A73"/>
    <w:rsid w:val="7E302D29"/>
    <w:rsid w:val="7E329A5D"/>
    <w:rsid w:val="7E3CB997"/>
    <w:rsid w:val="7E3FCB39"/>
    <w:rsid w:val="7E4A16C2"/>
    <w:rsid w:val="7E4F0FBB"/>
    <w:rsid w:val="7E709616"/>
    <w:rsid w:val="7E76D3E5"/>
    <w:rsid w:val="7E87BD43"/>
    <w:rsid w:val="7E8C3B89"/>
    <w:rsid w:val="7E8D09B8"/>
    <w:rsid w:val="7E91BC8F"/>
    <w:rsid w:val="7EA03668"/>
    <w:rsid w:val="7EB16135"/>
    <w:rsid w:val="7ED080CB"/>
    <w:rsid w:val="7ED324CD"/>
    <w:rsid w:val="7EE6E51E"/>
    <w:rsid w:val="7EE6FB1D"/>
    <w:rsid w:val="7EEB370D"/>
    <w:rsid w:val="7F017D4F"/>
    <w:rsid w:val="7F159E89"/>
    <w:rsid w:val="7F23A18D"/>
    <w:rsid w:val="7F25C3E1"/>
    <w:rsid w:val="7F279838"/>
    <w:rsid w:val="7F2D035D"/>
    <w:rsid w:val="7F2F6F40"/>
    <w:rsid w:val="7F3B6A88"/>
    <w:rsid w:val="7F4D90D1"/>
    <w:rsid w:val="7F50CBD5"/>
    <w:rsid w:val="7F570CAA"/>
    <w:rsid w:val="7F5BA47A"/>
    <w:rsid w:val="7F5C6DCB"/>
    <w:rsid w:val="7F73C5CE"/>
    <w:rsid w:val="7F919CA3"/>
    <w:rsid w:val="7F9A7F3F"/>
    <w:rsid w:val="7FA09E37"/>
    <w:rsid w:val="7FA1E4A1"/>
    <w:rsid w:val="7FB16ECB"/>
    <w:rsid w:val="7FC8F2BF"/>
    <w:rsid w:val="7FCCEDF7"/>
    <w:rsid w:val="7FD4F1DB"/>
    <w:rsid w:val="7FD7EF3F"/>
    <w:rsid w:val="7FE8033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8D7E"/>
  <w15:docId w15:val="{B675BAFF-5DA4-47A0-9CB8-1AE8F4FF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annotation text"/>
    <w:basedOn w:val="a"/>
    <w:link w:val="a6"/>
    <w:uiPriority w:val="99"/>
    <w:semiHidden/>
    <w:unhideWhenUsed/>
    <w:pPr>
      <w:spacing w:line="240" w:lineRule="auto"/>
    </w:pPr>
    <w:rPr>
      <w:sz w:val="20"/>
      <w:szCs w:val="20"/>
    </w:r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680"/>
        <w:tab w:val="right" w:pos="9360"/>
      </w:tabs>
      <w:spacing w:after="0" w:line="240" w:lineRule="auto"/>
    </w:pPr>
  </w:style>
  <w:style w:type="paragraph" w:styleId="ab">
    <w:name w:val="header"/>
    <w:basedOn w:val="a"/>
    <w:link w:val="ac"/>
    <w:uiPriority w:val="99"/>
    <w:unhideWhenUsed/>
    <w:qFormat/>
    <w:pPr>
      <w:tabs>
        <w:tab w:val="center" w:pos="4680"/>
        <w:tab w:val="right" w:pos="9360"/>
      </w:tabs>
      <w:spacing w:after="0" w:line="240" w:lineRule="auto"/>
    </w:p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annotation reference"/>
    <w:basedOn w:val="a0"/>
    <w:uiPriority w:val="99"/>
    <w:semiHidden/>
    <w:unhideWhenUsed/>
    <w:rPr>
      <w:sz w:val="16"/>
      <w:szCs w:val="16"/>
    </w:rPr>
  </w:style>
  <w:style w:type="character" w:styleId="af">
    <w:name w:val="Hyperlink"/>
    <w:basedOn w:val="a0"/>
    <w:uiPriority w:val="99"/>
    <w:unhideWhenUsed/>
    <w:qFormat/>
    <w:rPr>
      <w:color w:val="0563C1" w:themeColor="hyperlink"/>
      <w:u w:val="single"/>
    </w:rPr>
  </w:style>
  <w:style w:type="table" w:styleId="af0">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f1">
    <w:name w:val="List Paragraph"/>
    <w:basedOn w:val="a"/>
    <w:uiPriority w:val="34"/>
    <w:qFormat/>
    <w:pPr>
      <w:ind w:left="720"/>
      <w:contextualSpacing/>
    </w:pPr>
  </w:style>
  <w:style w:type="character" w:customStyle="1" w:styleId="a6">
    <w:name w:val="Текст примечания Знак"/>
    <w:basedOn w:val="a0"/>
    <w:link w:val="a5"/>
    <w:uiPriority w:val="99"/>
    <w:semiHidden/>
    <w:rPr>
      <w:sz w:val="20"/>
      <w:szCs w:val="20"/>
    </w:rPr>
  </w:style>
  <w:style w:type="character" w:customStyle="1" w:styleId="a8">
    <w:name w:val="Тема примечания Знак"/>
    <w:basedOn w:val="a6"/>
    <w:link w:val="a7"/>
    <w:uiPriority w:val="99"/>
    <w:semiHidden/>
    <w:rPr>
      <w:b/>
      <w:bCs/>
      <w:sz w:val="20"/>
      <w:szCs w:val="20"/>
    </w:rPr>
  </w:style>
  <w:style w:type="paragraph" w:customStyle="1" w:styleId="11">
    <w:name w:val="Редакція1"/>
    <w:hidden/>
    <w:uiPriority w:val="99"/>
    <w:semiHidden/>
    <w:pPr>
      <w:spacing w:after="0" w:line="240" w:lineRule="auto"/>
    </w:pPr>
    <w:rPr>
      <w:sz w:val="22"/>
      <w:szCs w:val="22"/>
      <w:lang w:eastAsia="en-US"/>
    </w:rPr>
  </w:style>
  <w:style w:type="character" w:customStyle="1" w:styleId="ac">
    <w:name w:val="Верхний колонтитул Знак"/>
    <w:basedOn w:val="a0"/>
    <w:link w:val="ab"/>
    <w:uiPriority w:val="99"/>
    <w:qFormat/>
  </w:style>
  <w:style w:type="character" w:customStyle="1" w:styleId="aa">
    <w:name w:val="Нижний колонтитул Знак"/>
    <w:basedOn w:val="a0"/>
    <w:link w:val="a9"/>
    <w:uiPriority w:val="99"/>
  </w:style>
  <w:style w:type="character" w:customStyle="1" w:styleId="10">
    <w:name w:val="Заголовок 1 Знак"/>
    <w:basedOn w:val="a0"/>
    <w:link w:val="1"/>
    <w:uiPriority w:val="9"/>
    <w:qFormat/>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302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C546B-44B8-44AD-A189-B4B271EA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37128</Words>
  <Characters>21163</Characters>
  <Application>Microsoft Office Word</Application>
  <DocSecurity>0</DocSecurity>
  <Lines>176</Lines>
  <Paragraphs>116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Леонтій Шипілов</dc:creator>
  <cp:lastModifiedBy>Волик Іван Анатолійович</cp:lastModifiedBy>
  <cp:revision>4</cp:revision>
  <cp:lastPrinted>2020-06-24T10:25:00Z</cp:lastPrinted>
  <dcterms:created xsi:type="dcterms:W3CDTF">2020-06-25T07:59:00Z</dcterms:created>
  <dcterms:modified xsi:type="dcterms:W3CDTF">2020-07-06T09:22:00Z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