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BC" w:rsidRPr="00AB3E96" w:rsidRDefault="000200BC" w:rsidP="000200BC">
      <w:pPr>
        <w:pStyle w:val="a3"/>
        <w:rPr>
          <w:rFonts w:ascii="Times New Roman" w:hAnsi="Times New Roman"/>
          <w:sz w:val="28"/>
          <w:szCs w:val="28"/>
        </w:rPr>
      </w:pPr>
      <w:r w:rsidRPr="00AB3E96">
        <w:rPr>
          <w:rFonts w:ascii="Times New Roman" w:hAnsi="Times New Roman"/>
          <w:sz w:val="28"/>
          <w:szCs w:val="28"/>
        </w:rPr>
        <w:t>ПРОЕКТ</w:t>
      </w:r>
    </w:p>
    <w:p w:rsidR="000200BC" w:rsidRPr="00AB3E96" w:rsidRDefault="000200BC" w:rsidP="000200BC">
      <w:pPr>
        <w:spacing w:before="240" w:after="120"/>
        <w:ind w:firstLine="5579"/>
        <w:jc w:val="right"/>
        <w:rPr>
          <w:szCs w:val="28"/>
        </w:rPr>
      </w:pPr>
    </w:p>
    <w:p w:rsidR="000200BC" w:rsidRPr="00AB3E96" w:rsidRDefault="000200BC" w:rsidP="000200BC">
      <w:pPr>
        <w:spacing w:before="240" w:after="120"/>
        <w:ind w:firstLine="5579"/>
        <w:jc w:val="right"/>
        <w:rPr>
          <w:szCs w:val="28"/>
        </w:rPr>
      </w:pPr>
    </w:p>
    <w:p w:rsidR="000200BC" w:rsidRPr="00AB3E96" w:rsidRDefault="000200BC" w:rsidP="000200BC">
      <w:pPr>
        <w:spacing w:before="240" w:after="120"/>
        <w:ind w:firstLine="5579"/>
        <w:jc w:val="right"/>
        <w:rPr>
          <w:szCs w:val="28"/>
        </w:rPr>
      </w:pPr>
    </w:p>
    <w:p w:rsidR="000200BC" w:rsidRPr="00AB3E96" w:rsidRDefault="000200BC" w:rsidP="000200BC">
      <w:pPr>
        <w:jc w:val="center"/>
        <w:rPr>
          <w:b/>
          <w:szCs w:val="28"/>
        </w:rPr>
      </w:pPr>
      <w:r w:rsidRPr="00AB3E96">
        <w:rPr>
          <w:b/>
          <w:szCs w:val="28"/>
        </w:rPr>
        <w:t>КАБІНЕТ МІНІСТРІВ УКРАЇНИ</w:t>
      </w:r>
    </w:p>
    <w:p w:rsidR="000200BC" w:rsidRPr="00AB3E96" w:rsidRDefault="000200BC" w:rsidP="000200BC">
      <w:pPr>
        <w:jc w:val="center"/>
        <w:rPr>
          <w:b/>
          <w:szCs w:val="28"/>
        </w:rPr>
      </w:pPr>
      <w:r w:rsidRPr="00AB3E96">
        <w:rPr>
          <w:b/>
          <w:szCs w:val="28"/>
        </w:rPr>
        <w:t>ПОСТАНОВА</w:t>
      </w:r>
    </w:p>
    <w:p w:rsidR="000200BC" w:rsidRPr="00AB3E96" w:rsidRDefault="000200BC" w:rsidP="000200BC">
      <w:pPr>
        <w:jc w:val="center"/>
        <w:rPr>
          <w:b/>
          <w:szCs w:val="28"/>
        </w:rPr>
      </w:pPr>
      <w:r w:rsidRPr="00AB3E96">
        <w:rPr>
          <w:b/>
          <w:szCs w:val="28"/>
        </w:rPr>
        <w:t>від            2019 р. №</w:t>
      </w:r>
    </w:p>
    <w:p w:rsidR="000200BC" w:rsidRPr="00AB3E96" w:rsidRDefault="000200BC" w:rsidP="000200BC">
      <w:pPr>
        <w:shd w:val="clear" w:color="auto" w:fill="FFFFFF"/>
        <w:suppressAutoHyphens w:val="0"/>
        <w:spacing w:before="300" w:after="450"/>
        <w:ind w:left="450" w:right="450"/>
        <w:jc w:val="center"/>
        <w:rPr>
          <w:szCs w:val="28"/>
          <w:lang w:eastAsia="uk-UA"/>
        </w:rPr>
      </w:pPr>
      <w:r w:rsidRPr="00AB3E96">
        <w:rPr>
          <w:b/>
          <w:bCs/>
          <w:szCs w:val="28"/>
          <w:lang w:eastAsia="uk-UA"/>
        </w:rPr>
        <w:t>Про внесення змін до постанови Кабінету Міністрів України від 23 квітня 2003 р. № 585</w:t>
      </w: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szCs w:val="28"/>
          <w:lang w:eastAsia="uk-UA"/>
        </w:rPr>
      </w:pPr>
      <w:bookmarkStart w:id="0" w:name="n4"/>
      <w:bookmarkEnd w:id="0"/>
      <w:r w:rsidRPr="00AB3E96">
        <w:rPr>
          <w:szCs w:val="28"/>
          <w:lang w:eastAsia="uk-UA"/>
        </w:rPr>
        <w:t>Кабінет Міністрів України </w:t>
      </w:r>
      <w:r w:rsidRPr="00AB3E96">
        <w:rPr>
          <w:bCs/>
          <w:spacing w:val="30"/>
          <w:szCs w:val="28"/>
          <w:lang w:eastAsia="uk-UA"/>
        </w:rPr>
        <w:t>постановляє</w:t>
      </w:r>
      <w:r w:rsidRPr="00AB3E96">
        <w:rPr>
          <w:szCs w:val="28"/>
          <w:lang w:eastAsia="uk-UA"/>
        </w:rPr>
        <w:t>:</w:t>
      </w:r>
      <w:bookmarkStart w:id="1" w:name="n5"/>
      <w:bookmarkEnd w:id="1"/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szCs w:val="28"/>
          <w:lang w:eastAsia="uk-UA"/>
        </w:rPr>
      </w:pPr>
      <w:proofErr w:type="spellStart"/>
      <w:r w:rsidRPr="00AB3E96">
        <w:rPr>
          <w:szCs w:val="28"/>
          <w:lang w:eastAsia="uk-UA"/>
        </w:rPr>
        <w:t>Внести</w:t>
      </w:r>
      <w:proofErr w:type="spellEnd"/>
      <w:r w:rsidRPr="00AB3E96">
        <w:rPr>
          <w:szCs w:val="28"/>
          <w:lang w:eastAsia="uk-UA"/>
        </w:rPr>
        <w:t xml:space="preserve"> до постанови Кабінету Міністрів України від 23 квітня 2003 р. №585 “</w:t>
      </w:r>
      <w:r w:rsidRPr="00AB3E96">
        <w:rPr>
          <w:bCs/>
          <w:szCs w:val="28"/>
        </w:rPr>
        <w:t>Про встановлення строку навчання у загальноосвітніх навчальних закладах для дітей з особливими освітніми потребами</w:t>
      </w:r>
      <w:r w:rsidRPr="00AB3E96">
        <w:rPr>
          <w:szCs w:val="28"/>
          <w:lang w:eastAsia="uk-UA"/>
        </w:rPr>
        <w:t>” (Офіційний вісник України, 2003 p., № 17, ст. 776; 2010 р., № 65, ст. 2293; 2016 р., № 87, ст. 2837) зміни, що додаються.</w:t>
      </w: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Cs/>
          <w:szCs w:val="28"/>
          <w:lang w:eastAsia="uk-UA"/>
        </w:rPr>
      </w:pPr>
      <w:r w:rsidRPr="00AB3E96">
        <w:rPr>
          <w:bCs/>
          <w:szCs w:val="28"/>
          <w:lang w:eastAsia="uk-UA"/>
        </w:rPr>
        <w:t>Прем'єр-міністр України                                                                  В.ГРОЙСМАН</w:t>
      </w: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ind w:firstLine="567"/>
        <w:jc w:val="right"/>
        <w:rPr>
          <w:szCs w:val="28"/>
        </w:rPr>
      </w:pPr>
      <w:r w:rsidRPr="00AB3E96">
        <w:rPr>
          <w:szCs w:val="28"/>
        </w:rPr>
        <w:lastRenderedPageBreak/>
        <w:t>Затверджено</w:t>
      </w:r>
    </w:p>
    <w:p w:rsidR="000200BC" w:rsidRPr="00AB3E96" w:rsidRDefault="000200BC" w:rsidP="000200BC">
      <w:pPr>
        <w:ind w:firstLine="567"/>
        <w:jc w:val="right"/>
        <w:rPr>
          <w:szCs w:val="28"/>
        </w:rPr>
      </w:pPr>
      <w:r w:rsidRPr="00AB3E96">
        <w:rPr>
          <w:szCs w:val="28"/>
        </w:rPr>
        <w:t>постановою Кабінету Міністрів України</w:t>
      </w:r>
    </w:p>
    <w:p w:rsidR="000200BC" w:rsidRPr="00AB3E96" w:rsidRDefault="000200BC" w:rsidP="000200BC">
      <w:pPr>
        <w:ind w:firstLine="567"/>
        <w:jc w:val="right"/>
        <w:rPr>
          <w:szCs w:val="28"/>
        </w:rPr>
      </w:pPr>
      <w:r w:rsidRPr="00AB3E96">
        <w:rPr>
          <w:szCs w:val="28"/>
        </w:rPr>
        <w:t>від____________ №______</w:t>
      </w:r>
    </w:p>
    <w:p w:rsidR="000200BC" w:rsidRPr="00AB3E96" w:rsidRDefault="000200BC" w:rsidP="000200BC">
      <w:pPr>
        <w:ind w:firstLine="567"/>
        <w:jc w:val="both"/>
        <w:rPr>
          <w:szCs w:val="28"/>
          <w:lang w:eastAsia="ru-RU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/>
          <w:bCs/>
          <w:szCs w:val="28"/>
          <w:lang w:eastAsia="uk-UA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center"/>
        <w:rPr>
          <w:bCs/>
          <w:szCs w:val="28"/>
          <w:lang w:eastAsia="uk-UA"/>
        </w:rPr>
      </w:pPr>
      <w:r w:rsidRPr="00AB3E96">
        <w:rPr>
          <w:bCs/>
          <w:szCs w:val="28"/>
          <w:lang w:eastAsia="uk-UA"/>
        </w:rPr>
        <w:t>ЗМІНИ,</w:t>
      </w:r>
    </w:p>
    <w:p w:rsidR="000200BC" w:rsidRDefault="000200BC" w:rsidP="000200BC">
      <w:pPr>
        <w:shd w:val="clear" w:color="auto" w:fill="FFFFFF"/>
        <w:suppressAutoHyphens w:val="0"/>
        <w:spacing w:after="150"/>
        <w:ind w:firstLine="567"/>
        <w:jc w:val="center"/>
        <w:rPr>
          <w:bCs/>
          <w:szCs w:val="28"/>
          <w:lang w:eastAsia="uk-UA"/>
        </w:rPr>
      </w:pPr>
      <w:r w:rsidRPr="00AB3E96">
        <w:rPr>
          <w:bCs/>
          <w:szCs w:val="28"/>
          <w:lang w:eastAsia="uk-UA"/>
        </w:rPr>
        <w:t xml:space="preserve">що вносяться до постанови Кабінету Міністрів України від </w:t>
      </w: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center"/>
        <w:rPr>
          <w:bCs/>
          <w:szCs w:val="28"/>
          <w:lang w:eastAsia="uk-UA"/>
        </w:rPr>
      </w:pPr>
      <w:r w:rsidRPr="00AB3E96">
        <w:rPr>
          <w:bCs/>
          <w:szCs w:val="28"/>
          <w:lang w:eastAsia="uk-UA"/>
        </w:rPr>
        <w:t>23 квітня 2003 р. № 585</w:t>
      </w: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Cs/>
          <w:szCs w:val="28"/>
          <w:lang w:eastAsia="uk-UA"/>
        </w:rPr>
      </w:pPr>
      <w:r w:rsidRPr="00AB3E96">
        <w:rPr>
          <w:bCs/>
          <w:szCs w:val="28"/>
          <w:lang w:eastAsia="uk-UA"/>
        </w:rPr>
        <w:t xml:space="preserve">1. У назві постанови слова “у </w:t>
      </w:r>
      <w:r w:rsidRPr="00AB3E96">
        <w:rPr>
          <w:bCs/>
          <w:szCs w:val="28"/>
        </w:rPr>
        <w:t>загальноосвітніх навчальних закладах для дітей</w:t>
      </w:r>
      <w:r w:rsidRPr="00AB3E96">
        <w:rPr>
          <w:bCs/>
          <w:szCs w:val="28"/>
          <w:lang w:eastAsia="uk-UA"/>
        </w:rPr>
        <w:t>” замінити словами “у закладах загальної середньої освіти”.</w:t>
      </w: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bCs/>
          <w:szCs w:val="28"/>
          <w:highlight w:val="yellow"/>
          <w:lang w:eastAsia="uk-UA"/>
        </w:rPr>
      </w:pPr>
      <w:r w:rsidRPr="00AB3E96">
        <w:rPr>
          <w:bCs/>
          <w:szCs w:val="28"/>
          <w:lang w:eastAsia="uk-UA"/>
        </w:rPr>
        <w:t>2. У пункті 1:</w:t>
      </w:r>
    </w:p>
    <w:p w:rsidR="000200BC" w:rsidRPr="00AB3E96" w:rsidRDefault="000200BC" w:rsidP="000200BC">
      <w:pPr>
        <w:pStyle w:val="a4"/>
        <w:numPr>
          <w:ilvl w:val="0"/>
          <w:numId w:val="1"/>
        </w:numPr>
        <w:shd w:val="clear" w:color="auto" w:fill="FFFFFF"/>
        <w:suppressAutoHyphens w:val="0"/>
        <w:spacing w:after="150"/>
        <w:ind w:left="0" w:firstLine="567"/>
        <w:jc w:val="both"/>
        <w:rPr>
          <w:bCs/>
          <w:szCs w:val="28"/>
          <w:lang w:eastAsia="uk-UA"/>
        </w:rPr>
      </w:pPr>
      <w:r w:rsidRPr="00AB3E96">
        <w:rPr>
          <w:bCs/>
          <w:szCs w:val="28"/>
          <w:lang w:eastAsia="uk-UA"/>
        </w:rPr>
        <w:t>в абзаці першому слова «у загальноосвітніх навчальних закладах» замінити словами «у закладах загальної середньої освіти»;</w:t>
      </w:r>
    </w:p>
    <w:p w:rsidR="000200BC" w:rsidRDefault="000200BC" w:rsidP="000200BC">
      <w:pPr>
        <w:pStyle w:val="a4"/>
        <w:numPr>
          <w:ilvl w:val="0"/>
          <w:numId w:val="1"/>
        </w:numPr>
        <w:shd w:val="clear" w:color="auto" w:fill="FFFFFF"/>
        <w:suppressAutoHyphens w:val="0"/>
        <w:spacing w:after="150"/>
        <w:ind w:left="0" w:firstLine="567"/>
        <w:jc w:val="both"/>
        <w:rPr>
          <w:bCs/>
          <w:szCs w:val="28"/>
          <w:lang w:eastAsia="uk-UA"/>
        </w:rPr>
      </w:pPr>
      <w:r>
        <w:rPr>
          <w:bCs/>
          <w:szCs w:val="28"/>
          <w:lang w:eastAsia="uk-UA"/>
        </w:rPr>
        <w:t>у підпункті</w:t>
      </w:r>
      <w:r w:rsidRPr="00AB3E96">
        <w:rPr>
          <w:bCs/>
          <w:szCs w:val="28"/>
          <w:lang w:eastAsia="uk-UA"/>
        </w:rPr>
        <w:t xml:space="preserve"> 1 слова «</w:t>
      </w:r>
      <w:r w:rsidRPr="00AB3E96">
        <w:rPr>
          <w:szCs w:val="28"/>
        </w:rPr>
        <w:t>I ступінь - підготовчий клас, 1-4 класи, II ступінь - 5-10 класи, III ступінь - 11-12 класи» змінити словами «І ступень - початкова освіта, здобувається упродовж 4 років, ІІ ступень - базова середня освіта, здобувається упродовж 5 років, ІІІ ступень - профільна середня освіта, здобувається упродовж 3 років»;</w:t>
      </w:r>
    </w:p>
    <w:p w:rsidR="000200BC" w:rsidRPr="000C4D63" w:rsidRDefault="000200BC" w:rsidP="000200BC">
      <w:pPr>
        <w:pStyle w:val="a4"/>
        <w:numPr>
          <w:ilvl w:val="0"/>
          <w:numId w:val="1"/>
        </w:numPr>
        <w:shd w:val="clear" w:color="auto" w:fill="FFFFFF"/>
        <w:suppressAutoHyphens w:val="0"/>
        <w:spacing w:after="150"/>
        <w:ind w:left="0" w:firstLine="567"/>
        <w:jc w:val="both"/>
        <w:rPr>
          <w:bCs/>
          <w:szCs w:val="28"/>
          <w:lang w:eastAsia="uk-UA"/>
        </w:rPr>
      </w:pPr>
      <w:r>
        <w:rPr>
          <w:bCs/>
          <w:szCs w:val="28"/>
          <w:lang w:eastAsia="uk-UA"/>
        </w:rPr>
        <w:t>у підпункті</w:t>
      </w:r>
      <w:r w:rsidRPr="000C4D63">
        <w:rPr>
          <w:szCs w:val="28"/>
        </w:rPr>
        <w:t xml:space="preserve"> 2 словосполучення «5-10 класи для дітей з тяжкими порушеннями мовлення – 11 років» замінити на «5-10 класи для дітей з тяжкими порушеннями мовлення – 10 років», словосполучення «5-9 класи для дітей із затримкою психічного розвитку – 10 років» виключити, словосполучення «5-9(10) класи для дітей з порушеннями розумового розвитку – 10(11) років» замінити словосполученням «5-9 класи для дітей з порушеннями інтелектуального розвитку – 10(11) років». </w:t>
      </w: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szCs w:val="28"/>
        </w:rPr>
      </w:pPr>
      <w:r>
        <w:rPr>
          <w:bCs/>
          <w:szCs w:val="28"/>
          <w:lang w:eastAsia="uk-UA"/>
        </w:rPr>
        <w:t>3</w:t>
      </w:r>
      <w:r w:rsidRPr="00AB3E96">
        <w:rPr>
          <w:bCs/>
          <w:szCs w:val="28"/>
          <w:lang w:eastAsia="uk-UA"/>
        </w:rPr>
        <w:t>. У пункті 3 слова «</w:t>
      </w:r>
      <w:r w:rsidRPr="00AB3E96">
        <w:rPr>
          <w:szCs w:val="28"/>
        </w:rPr>
        <w:t>спеціальних загальноосвітніх шкіл (шкіл-інтернатів)» замінити словами «спеціальних закладів загальної середньої освіти</w:t>
      </w:r>
      <w:r w:rsidRPr="00AB3E96">
        <w:rPr>
          <w:bCs/>
          <w:szCs w:val="28"/>
          <w:lang w:eastAsia="uk-UA"/>
        </w:rPr>
        <w:t xml:space="preserve">», після слів </w:t>
      </w:r>
      <w:r w:rsidRPr="00AB3E96">
        <w:rPr>
          <w:szCs w:val="28"/>
        </w:rPr>
        <w:t xml:space="preserve">«з 1 вересня 2017 р.,» перед словами «забезпечивши умови» доповнити словами «а також учнів </w:t>
      </w:r>
      <w:r w:rsidRPr="00AF0DC2">
        <w:rPr>
          <w:szCs w:val="28"/>
        </w:rPr>
        <w:t>з</w:t>
      </w:r>
      <w:r w:rsidRPr="00BB649D">
        <w:rPr>
          <w:color w:val="C00000"/>
          <w:szCs w:val="28"/>
        </w:rPr>
        <w:t xml:space="preserve"> </w:t>
      </w:r>
      <w:r>
        <w:rPr>
          <w:szCs w:val="28"/>
        </w:rPr>
        <w:t>тяжкими порушеннями мовлення</w:t>
      </w:r>
      <w:r w:rsidRPr="00AB3E96">
        <w:rPr>
          <w:szCs w:val="28"/>
        </w:rPr>
        <w:t xml:space="preserve"> не ускладненими інтелектуальними порушеннями - з 1 вересня 2019 р.», після слів «із затримкою психічного розвитку,» перед словами «в спеціальних або інклюзивних класах» доповнити словами «</w:t>
      </w:r>
      <w:r w:rsidRPr="00AF0DC2">
        <w:rPr>
          <w:szCs w:val="28"/>
        </w:rPr>
        <w:t>з</w:t>
      </w:r>
      <w:r>
        <w:rPr>
          <w:color w:val="C00000"/>
          <w:szCs w:val="28"/>
        </w:rPr>
        <w:t xml:space="preserve"> </w:t>
      </w:r>
      <w:r w:rsidRPr="00AB3E96">
        <w:rPr>
          <w:szCs w:val="28"/>
        </w:rPr>
        <w:t xml:space="preserve">тяжкими порушеннями мовлення». </w:t>
      </w: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szCs w:val="28"/>
          <w:shd w:val="clear" w:color="auto" w:fill="FFFFFF"/>
        </w:rPr>
      </w:pPr>
      <w:r>
        <w:rPr>
          <w:bCs/>
          <w:szCs w:val="28"/>
          <w:lang w:eastAsia="uk-UA"/>
        </w:rPr>
        <w:t>4</w:t>
      </w:r>
      <w:r w:rsidRPr="00AB3E96">
        <w:rPr>
          <w:bCs/>
          <w:szCs w:val="28"/>
          <w:lang w:eastAsia="uk-UA"/>
        </w:rPr>
        <w:t>. У пункті 4 слова «</w:t>
      </w:r>
      <w:r w:rsidRPr="00AB3E96">
        <w:rPr>
          <w:szCs w:val="28"/>
        </w:rPr>
        <w:t>спеціальних загальноосвітніх шкіл (шкіл-інтернатів)</w:t>
      </w:r>
      <w:r w:rsidRPr="00AB3E96">
        <w:rPr>
          <w:bCs/>
          <w:szCs w:val="28"/>
          <w:lang w:eastAsia="uk-UA"/>
        </w:rPr>
        <w:t>» замінити на «</w:t>
      </w:r>
      <w:r w:rsidRPr="00AB3E96">
        <w:rPr>
          <w:szCs w:val="28"/>
        </w:rPr>
        <w:t xml:space="preserve">спеціальні заклади загальної середньої освіти», після слів «психічного розвитку,» доповнити словами </w:t>
      </w:r>
      <w:r w:rsidRPr="003C5C95">
        <w:rPr>
          <w:szCs w:val="28"/>
        </w:rPr>
        <w:t xml:space="preserve">«з </w:t>
      </w:r>
      <w:r w:rsidRPr="00AB3E96">
        <w:rPr>
          <w:szCs w:val="28"/>
        </w:rPr>
        <w:t>тяжкими порушеннями мовлення», слова «навчальних закладів системи освіти.» замінити словами «закладів освіти</w:t>
      </w:r>
      <w:r w:rsidRPr="00AB3E96">
        <w:rPr>
          <w:szCs w:val="28"/>
          <w:shd w:val="clear" w:color="auto" w:fill="FFFFFF"/>
        </w:rPr>
        <w:t xml:space="preserve">.». </w:t>
      </w: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szCs w:val="28"/>
          <w:shd w:val="clear" w:color="auto" w:fill="FFFFFF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szCs w:val="28"/>
          <w:shd w:val="clear" w:color="auto" w:fill="FFFFFF"/>
        </w:rPr>
      </w:pPr>
    </w:p>
    <w:p w:rsidR="000200BC" w:rsidRPr="00AB3E96" w:rsidRDefault="000200BC" w:rsidP="000200BC">
      <w:pPr>
        <w:shd w:val="clear" w:color="auto" w:fill="FFFFFF"/>
        <w:suppressAutoHyphens w:val="0"/>
        <w:spacing w:after="150"/>
        <w:ind w:firstLine="567"/>
        <w:jc w:val="both"/>
        <w:rPr>
          <w:szCs w:val="28"/>
          <w:shd w:val="clear" w:color="auto" w:fill="FFFFFF"/>
        </w:rPr>
      </w:pPr>
    </w:p>
    <w:p w:rsidR="000200BC" w:rsidRPr="00AB3E96" w:rsidRDefault="000200BC" w:rsidP="000200BC"/>
    <w:p w:rsidR="000200BC" w:rsidRPr="00AB3E96" w:rsidRDefault="000200BC" w:rsidP="000200BC">
      <w:pPr>
        <w:ind w:firstLine="709"/>
        <w:jc w:val="center"/>
        <w:rPr>
          <w:b/>
          <w:szCs w:val="28"/>
        </w:rPr>
      </w:pPr>
      <w:r w:rsidRPr="00AB3E96">
        <w:rPr>
          <w:b/>
          <w:szCs w:val="28"/>
        </w:rPr>
        <w:lastRenderedPageBreak/>
        <w:t>ПОЯСНЮВАЛЬНА ЗАПИСКА</w:t>
      </w:r>
    </w:p>
    <w:p w:rsidR="000200BC" w:rsidRPr="00AB3E96" w:rsidRDefault="000200BC" w:rsidP="000200BC">
      <w:pPr>
        <w:ind w:firstLine="709"/>
        <w:jc w:val="center"/>
        <w:rPr>
          <w:b/>
          <w:szCs w:val="28"/>
        </w:rPr>
      </w:pPr>
      <w:r w:rsidRPr="00AB3E96">
        <w:rPr>
          <w:b/>
          <w:szCs w:val="28"/>
        </w:rPr>
        <w:t>до проекту постанови Кабінету Міністрів України “Про внесення змін до постанови Кабінету Міністрів України від 23 квітня 2003 р. № 585”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Мета: врегулювання строків навчання учнів з особливими освітніми потребами в закладах загальної середньої освіти та реалізація практичних кроків з </w:t>
      </w:r>
      <w:proofErr w:type="spellStart"/>
      <w:r w:rsidRPr="00AB3E96">
        <w:rPr>
          <w:szCs w:val="28"/>
        </w:rPr>
        <w:t>деінституалізації</w:t>
      </w:r>
      <w:proofErr w:type="spellEnd"/>
      <w:r w:rsidRPr="00AB3E96">
        <w:rPr>
          <w:szCs w:val="28"/>
        </w:rPr>
        <w:t xml:space="preserve">.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  <w:r w:rsidRPr="00AB3E96">
        <w:rPr>
          <w:b/>
          <w:szCs w:val="28"/>
        </w:rPr>
        <w:t>1.</w:t>
      </w:r>
      <w:r w:rsidRPr="00AB3E96">
        <w:rPr>
          <w:b/>
          <w:szCs w:val="28"/>
        </w:rPr>
        <w:tab/>
        <w:t xml:space="preserve">Підстава для розроблення проекту </w:t>
      </w:r>
      <w:proofErr w:type="spellStart"/>
      <w:r w:rsidRPr="00AB3E96">
        <w:rPr>
          <w:b/>
          <w:szCs w:val="28"/>
        </w:rPr>
        <w:t>акта</w:t>
      </w:r>
      <w:proofErr w:type="spellEnd"/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>Порядок розроблений на виконання:</w:t>
      </w:r>
    </w:p>
    <w:p w:rsidR="000200BC" w:rsidRPr="00AB3E96" w:rsidRDefault="000200BC" w:rsidP="000200BC">
      <w:pPr>
        <w:ind w:firstLine="709"/>
        <w:jc w:val="both"/>
        <w:rPr>
          <w:szCs w:val="28"/>
          <w:lang w:eastAsia="uk-UA"/>
        </w:rPr>
      </w:pPr>
      <w:proofErr w:type="spellStart"/>
      <w:r w:rsidRPr="00AB3E96">
        <w:rPr>
          <w:szCs w:val="28"/>
        </w:rPr>
        <w:t>абзаца</w:t>
      </w:r>
      <w:proofErr w:type="spellEnd"/>
      <w:r w:rsidRPr="00AB3E96">
        <w:rPr>
          <w:szCs w:val="28"/>
        </w:rPr>
        <w:t xml:space="preserve"> другого підпункту 5 пункту 2 розділу 1 </w:t>
      </w:r>
      <w:r w:rsidRPr="00AB3E96">
        <w:rPr>
          <w:bCs/>
          <w:szCs w:val="28"/>
        </w:rPr>
        <w:t xml:space="preserve">доручення Кабінету Міністрів України від 07.11.2018 р. </w:t>
      </w:r>
      <w:r w:rsidRPr="00AB3E96">
        <w:rPr>
          <w:bCs/>
          <w:szCs w:val="28"/>
          <w:lang w:eastAsia="uk-UA"/>
        </w:rPr>
        <w:t>№</w:t>
      </w:r>
      <w:r w:rsidRPr="00AB3E96">
        <w:rPr>
          <w:szCs w:val="28"/>
          <w:lang w:eastAsia="uk-UA"/>
        </w:rPr>
        <w:t xml:space="preserve">40516/1/1-18 від 07.11.2018 «План організації підготовки проектів актів, необхідних для забезпечення реалізації Закону України від 6 вересня 2018 р. </w:t>
      </w:r>
      <w:r>
        <w:rPr>
          <w:szCs w:val="28"/>
          <w:lang w:eastAsia="uk-UA"/>
        </w:rPr>
        <w:t>«</w:t>
      </w:r>
      <w:r w:rsidRPr="00AB3E96">
        <w:rPr>
          <w:szCs w:val="28"/>
          <w:lang w:eastAsia="uk-UA"/>
        </w:rPr>
        <w:t>Про внесення змін до деяких законів України щодо доступу осіб з особливими освітніми потребами до освітніх послуг» щодо встановлення строків навчання в закладах загальної середньої освіти для дітей з особливими освітніми потребами;</w:t>
      </w:r>
    </w:p>
    <w:p w:rsidR="000200BC" w:rsidRPr="00AB3E96" w:rsidRDefault="000200BC" w:rsidP="000200BC">
      <w:pPr>
        <w:ind w:firstLine="709"/>
        <w:jc w:val="both"/>
        <w:rPr>
          <w:shd w:val="clear" w:color="auto" w:fill="FFFFFF"/>
        </w:rPr>
      </w:pPr>
      <w:r w:rsidRPr="00AB3E96">
        <w:rPr>
          <w:szCs w:val="28"/>
          <w:lang w:eastAsia="uk-UA"/>
        </w:rPr>
        <w:t>пункту 5 статті 12 Закону України «Про освіту», яким передбачено, що  т</w:t>
      </w:r>
      <w:r w:rsidRPr="00AB3E96">
        <w:rPr>
          <w:shd w:val="clear" w:color="auto" w:fill="FFFFFF"/>
        </w:rPr>
        <w:t>ривалість здобуття учнями з особливими освітніми потребами початкової та базової середньої освіти може бути подовжена з доповненням освітньої програми корекційно-</w:t>
      </w:r>
      <w:proofErr w:type="spellStart"/>
      <w:r w:rsidRPr="00AB3E96">
        <w:rPr>
          <w:shd w:val="clear" w:color="auto" w:fill="FFFFFF"/>
        </w:rPr>
        <w:t>розвитковим</w:t>
      </w:r>
      <w:proofErr w:type="spellEnd"/>
      <w:r w:rsidRPr="00AB3E96">
        <w:rPr>
          <w:shd w:val="clear" w:color="auto" w:fill="FFFFFF"/>
        </w:rPr>
        <w:t xml:space="preserve"> складником;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  <w:shd w:val="clear" w:color="auto" w:fill="FFFFFF"/>
        </w:rPr>
        <w:t xml:space="preserve">пункту 4 щодо </w:t>
      </w:r>
      <w:r w:rsidRPr="00AB3E96">
        <w:rPr>
          <w:szCs w:val="28"/>
        </w:rPr>
        <w:t xml:space="preserve">внесення змін до </w:t>
      </w:r>
      <w:r w:rsidRPr="00AB3E96">
        <w:rPr>
          <w:rFonts w:eastAsia="Calibri"/>
          <w:szCs w:val="28"/>
        </w:rPr>
        <w:t xml:space="preserve">положень про заклади інституційного догляду та виховання </w:t>
      </w:r>
      <w:r w:rsidRPr="00AB3E96">
        <w:rPr>
          <w:szCs w:val="28"/>
        </w:rPr>
        <w:t xml:space="preserve">дітей Плану заходів з реалізації I етапу Національної стратегії реформування системи інституційного догляду та виховання дітей на 2017–2026 роки, затвердженого розпорядженням Кабінету Міністрів України від 9 серпня 2017 р. № 526-р.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  <w:r w:rsidRPr="00AB3E96">
        <w:rPr>
          <w:b/>
          <w:szCs w:val="28"/>
        </w:rPr>
        <w:t xml:space="preserve">2. Обґрунтування необхідності прийняття </w:t>
      </w:r>
      <w:proofErr w:type="spellStart"/>
      <w:r w:rsidRPr="00AB3E96">
        <w:rPr>
          <w:b/>
          <w:szCs w:val="28"/>
        </w:rPr>
        <w:t>акта</w:t>
      </w:r>
      <w:proofErr w:type="spellEnd"/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Відповідно до даних Міністерства освіти і науки України, станом на 2018-2019 </w:t>
      </w:r>
      <w:proofErr w:type="spellStart"/>
      <w:r w:rsidRPr="00AB3E96">
        <w:rPr>
          <w:szCs w:val="28"/>
        </w:rPr>
        <w:t>н.р</w:t>
      </w:r>
      <w:proofErr w:type="spellEnd"/>
      <w:r w:rsidRPr="00AB3E96">
        <w:rPr>
          <w:szCs w:val="28"/>
        </w:rPr>
        <w:t>. у спеціальних школах (школах-інтернатах) навчається 37787 дітей, з яких 5161 дитина є учнями 1-го класу. Відповідно до розпорядження Кабінету Міністрів України від 9 серпня 2017 р. № 526-р «Про Національну стратегію реформування системи інституційного догляду та виховання дітей на 2017-2026 роки та план заходів з реалізації її І етапу» передбачено до 2026 року зменшення кількості дітей, що проживають не в родині, та створення умов для отримання освіти за місцем проживання.</w:t>
      </w:r>
    </w:p>
    <w:p w:rsidR="000200BC" w:rsidRPr="00AB3E96" w:rsidRDefault="000200BC" w:rsidP="000200BC">
      <w:pPr>
        <w:ind w:firstLine="709"/>
        <w:jc w:val="both"/>
        <w:rPr>
          <w:szCs w:val="28"/>
          <w:shd w:val="clear" w:color="auto" w:fill="FFFFFF"/>
        </w:rPr>
      </w:pPr>
      <w:r w:rsidRPr="00AB3E96">
        <w:rPr>
          <w:szCs w:val="28"/>
        </w:rPr>
        <w:t xml:space="preserve">Станом на 2018-2019 </w:t>
      </w:r>
      <w:proofErr w:type="spellStart"/>
      <w:r w:rsidRPr="00AB3E96">
        <w:rPr>
          <w:szCs w:val="28"/>
        </w:rPr>
        <w:t>н.р</w:t>
      </w:r>
      <w:proofErr w:type="spellEnd"/>
      <w:r w:rsidRPr="00AB3E96">
        <w:rPr>
          <w:szCs w:val="28"/>
        </w:rPr>
        <w:t xml:space="preserve">. припинено набір учнів до спеціальних шкіл для дітей </w:t>
      </w:r>
      <w:r>
        <w:rPr>
          <w:szCs w:val="28"/>
        </w:rPr>
        <w:t>і</w:t>
      </w:r>
      <w:r w:rsidRPr="00AB3E96">
        <w:rPr>
          <w:szCs w:val="28"/>
        </w:rPr>
        <w:t xml:space="preserve">з затримкою психічного розвитку, проте зберігається значний відсоток дітей </w:t>
      </w:r>
      <w:r>
        <w:rPr>
          <w:szCs w:val="28"/>
        </w:rPr>
        <w:t>і</w:t>
      </w:r>
      <w:r w:rsidRPr="003C5C95">
        <w:rPr>
          <w:szCs w:val="28"/>
        </w:rPr>
        <w:t>з</w:t>
      </w:r>
      <w:r>
        <w:rPr>
          <w:color w:val="FF0000"/>
          <w:szCs w:val="28"/>
        </w:rPr>
        <w:t xml:space="preserve"> </w:t>
      </w:r>
      <w:r w:rsidRPr="00AB3E96">
        <w:rPr>
          <w:szCs w:val="28"/>
        </w:rPr>
        <w:t xml:space="preserve">тяжкими порушеннями мовлення, які отримують початкову освіту в спеціальних школах. Зокрема, </w:t>
      </w:r>
      <w:r w:rsidRPr="003C5C95">
        <w:rPr>
          <w:szCs w:val="28"/>
        </w:rPr>
        <w:t xml:space="preserve">з 16971 учнів 1-4-х класів </w:t>
      </w:r>
      <w:r w:rsidRPr="00AB3E96">
        <w:rPr>
          <w:szCs w:val="28"/>
        </w:rPr>
        <w:t xml:space="preserve">868 – учні шкіл для дітей з тяжкими порушеннями мовлення, з них – 257 учні 1-го класу. Враховуючи високу можливість отримання освіти </w:t>
      </w:r>
      <w:r w:rsidR="004352F8">
        <w:rPr>
          <w:szCs w:val="28"/>
        </w:rPr>
        <w:t xml:space="preserve">учнями з тяжкими порушеннями мовлення </w:t>
      </w:r>
      <w:r w:rsidRPr="00AB3E96">
        <w:rPr>
          <w:szCs w:val="28"/>
        </w:rPr>
        <w:t>в умовах інклюзивного навчання, проектом постанови передбачаєть</w:t>
      </w:r>
      <w:r>
        <w:rPr>
          <w:szCs w:val="28"/>
        </w:rPr>
        <w:t xml:space="preserve">ся припинення набору </w:t>
      </w:r>
      <w:r w:rsidR="004352F8">
        <w:rPr>
          <w:szCs w:val="28"/>
        </w:rPr>
        <w:t xml:space="preserve">таких </w:t>
      </w:r>
      <w:r>
        <w:rPr>
          <w:szCs w:val="28"/>
        </w:rPr>
        <w:t>учнів</w:t>
      </w:r>
      <w:r w:rsidR="004352F8">
        <w:rPr>
          <w:szCs w:val="28"/>
        </w:rPr>
        <w:t xml:space="preserve"> до 1-го класу спеціальних шкіл</w:t>
      </w:r>
      <w:r>
        <w:rPr>
          <w:szCs w:val="28"/>
        </w:rPr>
        <w:t xml:space="preserve"> </w:t>
      </w:r>
      <w:r w:rsidR="004352F8">
        <w:rPr>
          <w:szCs w:val="28"/>
        </w:rPr>
        <w:t>т</w:t>
      </w:r>
      <w:r w:rsidRPr="00AB3E96">
        <w:rPr>
          <w:szCs w:val="28"/>
        </w:rPr>
        <w:t xml:space="preserve">а створення умов для їх поступового переходу в заклади загальної середньої освіти.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  <w:shd w:val="clear" w:color="auto" w:fill="FFFFFF"/>
        </w:rPr>
        <w:lastRenderedPageBreak/>
        <w:t xml:space="preserve">Також проектом постанови передбачено врегулювання строків навчання учнів з особливими освітніми потребами, що сприяє практичній реалізації норм діючого законодавства.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Зміни, що вносяться, є важливим кроком щодо удосконалення законодавства у сфері забезпечення освіти осіб з особливими освітніми потребами </w:t>
      </w:r>
      <w:r w:rsidR="004352F8">
        <w:rPr>
          <w:szCs w:val="28"/>
        </w:rPr>
        <w:t>у</w:t>
      </w:r>
      <w:r w:rsidRPr="00AB3E96">
        <w:rPr>
          <w:szCs w:val="28"/>
        </w:rPr>
        <w:t xml:space="preserve"> закладах загальної середньої освіти та приведення у відповідність до Законів України «Про освіту», «</w:t>
      </w:r>
      <w:r w:rsidRPr="00AB3E96">
        <w:rPr>
          <w:szCs w:val="28"/>
          <w:lang w:eastAsia="uk-UA"/>
        </w:rPr>
        <w:t>Про внесення змін до деяких законів України щодо доступу осіб з особливими освітніми потребами до освітніх послуг»</w:t>
      </w:r>
      <w:r w:rsidRPr="00AB3E96">
        <w:rPr>
          <w:szCs w:val="28"/>
        </w:rPr>
        <w:t xml:space="preserve">.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  <w:r w:rsidRPr="00AB3E96">
        <w:rPr>
          <w:b/>
          <w:szCs w:val="28"/>
        </w:rPr>
        <w:t xml:space="preserve">3. Суть проекту </w:t>
      </w:r>
      <w:proofErr w:type="spellStart"/>
      <w:r w:rsidRPr="00AB3E96">
        <w:rPr>
          <w:b/>
          <w:szCs w:val="28"/>
        </w:rPr>
        <w:t>акта</w:t>
      </w:r>
      <w:proofErr w:type="spellEnd"/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Проект </w:t>
      </w:r>
      <w:proofErr w:type="spellStart"/>
      <w:r w:rsidRPr="00AB3E96">
        <w:rPr>
          <w:szCs w:val="28"/>
        </w:rPr>
        <w:t>акта</w:t>
      </w:r>
      <w:proofErr w:type="spellEnd"/>
      <w:r w:rsidRPr="00AB3E96">
        <w:rPr>
          <w:szCs w:val="28"/>
        </w:rPr>
        <w:t xml:space="preserve"> підготовлено з метою врегулювання строків навчання осіб з особливими освітніми потребами, а також здійснення практичних кроків з реалізації Національної стратегії реформування системи інституційного догляду та виховання дітей на 2017–2026 роки.</w:t>
      </w: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  <w:r w:rsidRPr="00AB3E96">
        <w:rPr>
          <w:b/>
          <w:szCs w:val="28"/>
        </w:rPr>
        <w:t>4. Правові аспекти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Проект </w:t>
      </w:r>
      <w:proofErr w:type="spellStart"/>
      <w:r w:rsidRPr="00AB3E96">
        <w:rPr>
          <w:szCs w:val="28"/>
        </w:rPr>
        <w:t>акта</w:t>
      </w:r>
      <w:proofErr w:type="spellEnd"/>
      <w:r w:rsidRPr="00AB3E96">
        <w:rPr>
          <w:szCs w:val="28"/>
        </w:rPr>
        <w:t xml:space="preserve"> розроблено відповідно до Конституції України та Законів України «Про освіту», «</w:t>
      </w:r>
      <w:r w:rsidRPr="00AB3E96">
        <w:rPr>
          <w:szCs w:val="28"/>
          <w:lang w:eastAsia="uk-UA"/>
        </w:rPr>
        <w:t>Про внесення змін до деяких законів України щодо доступу осіб з особливими освітніми потребами до освітніх послуг»</w:t>
      </w:r>
      <w:r w:rsidRPr="00AB3E96">
        <w:rPr>
          <w:szCs w:val="28"/>
        </w:rPr>
        <w:t xml:space="preserve">.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Реалізація проекту </w:t>
      </w:r>
      <w:proofErr w:type="spellStart"/>
      <w:r w:rsidRPr="00AB3E96">
        <w:rPr>
          <w:szCs w:val="28"/>
        </w:rPr>
        <w:t>акта</w:t>
      </w:r>
      <w:proofErr w:type="spellEnd"/>
      <w:r w:rsidRPr="00AB3E96">
        <w:rPr>
          <w:szCs w:val="28"/>
        </w:rPr>
        <w:t xml:space="preserve"> не передбачає внесення змін до інших правових актів.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  <w:r w:rsidRPr="00AB3E96">
        <w:rPr>
          <w:b/>
          <w:szCs w:val="28"/>
        </w:rPr>
        <w:t xml:space="preserve">5. Фінансово-економічне обґрунтування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Проект </w:t>
      </w:r>
      <w:proofErr w:type="spellStart"/>
      <w:r w:rsidRPr="00AB3E96">
        <w:rPr>
          <w:szCs w:val="28"/>
        </w:rPr>
        <w:t>акта</w:t>
      </w:r>
      <w:proofErr w:type="spellEnd"/>
      <w:r w:rsidRPr="00AB3E96">
        <w:rPr>
          <w:szCs w:val="28"/>
        </w:rPr>
        <w:t xml:space="preserve"> не потребує додаткового фінансування з Державного бюджету України.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  <w:r w:rsidRPr="00AB3E96">
        <w:rPr>
          <w:b/>
          <w:szCs w:val="28"/>
        </w:rPr>
        <w:t>6. Прогноз впливу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Проект </w:t>
      </w:r>
      <w:proofErr w:type="spellStart"/>
      <w:r w:rsidRPr="00AB3E96">
        <w:rPr>
          <w:szCs w:val="28"/>
        </w:rPr>
        <w:t>акта</w:t>
      </w:r>
      <w:proofErr w:type="spellEnd"/>
      <w:r w:rsidRPr="00AB3E96">
        <w:rPr>
          <w:szCs w:val="28"/>
        </w:rPr>
        <w:t xml:space="preserve"> не має впливу на ринкове середовище.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Зазначені в акті положення мають вплив на діяльність закладів загальної середньої освіти як суб’єктів господарювання: визначають вимоги до організації освітнього процесу, </w:t>
      </w:r>
      <w:r>
        <w:rPr>
          <w:szCs w:val="28"/>
        </w:rPr>
        <w:t xml:space="preserve">надають можливості </w:t>
      </w:r>
      <w:r w:rsidRPr="00AB3E96">
        <w:rPr>
          <w:szCs w:val="28"/>
        </w:rPr>
        <w:t xml:space="preserve">щодо подальшої реорганізації закладів загальної середньої освіти.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>Зазначені в акті положення мають вплив на громадян та осіб без громадянства, які мають особливі освітні потреби, та надає можливості для отримання загальної середньої освіти з урахуванням їхніх покликань, інтересів і здібностей.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>Зазначені в акті положення не впливають на рівень зайнятості населення, розвиток регіонів, громадське здоров’я, екологію та навколишнє середовище, а також на інші сфери суспільних відносин.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ind w:firstLine="709"/>
        <w:jc w:val="both"/>
        <w:rPr>
          <w:rStyle w:val="rvts9"/>
          <w:b/>
          <w:bCs/>
          <w:szCs w:val="28"/>
          <w:shd w:val="clear" w:color="auto" w:fill="FFFFFF"/>
        </w:rPr>
      </w:pPr>
      <w:r w:rsidRPr="00AB3E96">
        <w:rPr>
          <w:szCs w:val="28"/>
        </w:rPr>
        <w:t>6</w:t>
      </w:r>
      <w:r w:rsidRPr="00AB3E96">
        <w:rPr>
          <w:rStyle w:val="rvts37"/>
          <w:b/>
          <w:bCs/>
          <w:szCs w:val="28"/>
          <w:shd w:val="clear" w:color="auto" w:fill="FFFFFF"/>
          <w:vertAlign w:val="superscript"/>
        </w:rPr>
        <w:t>-1</w:t>
      </w:r>
      <w:r w:rsidRPr="00AB3E96">
        <w:rPr>
          <w:rStyle w:val="rvts9"/>
          <w:b/>
          <w:bCs/>
          <w:szCs w:val="28"/>
          <w:shd w:val="clear" w:color="auto" w:fill="FFFFFF"/>
        </w:rPr>
        <w:t>. Стратегічна екологічна оцінка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rStyle w:val="rvts9"/>
          <w:bCs/>
          <w:szCs w:val="28"/>
          <w:shd w:val="clear" w:color="auto" w:fill="FFFFFF"/>
        </w:rPr>
        <w:t xml:space="preserve">Проект </w:t>
      </w:r>
      <w:proofErr w:type="spellStart"/>
      <w:r w:rsidRPr="00AB3E96">
        <w:rPr>
          <w:rStyle w:val="rvts9"/>
          <w:bCs/>
          <w:szCs w:val="28"/>
          <w:shd w:val="clear" w:color="auto" w:fill="FFFFFF"/>
        </w:rPr>
        <w:t>акта</w:t>
      </w:r>
      <w:proofErr w:type="spellEnd"/>
      <w:r w:rsidRPr="00AB3E96">
        <w:rPr>
          <w:rStyle w:val="rvts9"/>
          <w:bCs/>
          <w:szCs w:val="28"/>
          <w:shd w:val="clear" w:color="auto" w:fill="FFFFFF"/>
        </w:rPr>
        <w:t xml:space="preserve"> не пов'язаний з реалізацією Закону України «Про стратегічну екологічну оцінку».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  <w:r w:rsidRPr="00AB3E96">
        <w:rPr>
          <w:b/>
          <w:szCs w:val="28"/>
        </w:rPr>
        <w:t>7. Позиція заінтересованих сторін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Проект постанови потребує погодження Національною асамблеєю людей з інвалідністю.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  <w:r w:rsidRPr="00AB3E96">
        <w:rPr>
          <w:b/>
          <w:szCs w:val="28"/>
        </w:rPr>
        <w:t>8. Громадське обговорення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Проект </w:t>
      </w:r>
      <w:proofErr w:type="spellStart"/>
      <w:r w:rsidRPr="00AB3E96">
        <w:rPr>
          <w:szCs w:val="28"/>
        </w:rPr>
        <w:t>акта</w:t>
      </w:r>
      <w:proofErr w:type="spellEnd"/>
      <w:r w:rsidRPr="00AB3E96">
        <w:rPr>
          <w:szCs w:val="28"/>
        </w:rPr>
        <w:t xml:space="preserve"> потребує громадського обговорення.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  <w:r w:rsidRPr="00AB3E96">
        <w:rPr>
          <w:b/>
          <w:szCs w:val="28"/>
        </w:rPr>
        <w:t xml:space="preserve">9. Позиція заінтересованих органів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Проект постанови потребує погодження з Міністерством соціальної політики, Міністерством фінансів, Міністерством економічного розвитку і торгівлі та Міністерством юстиції України. </w:t>
      </w: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  <w:r w:rsidRPr="00AB3E96">
        <w:rPr>
          <w:b/>
          <w:szCs w:val="28"/>
        </w:rPr>
        <w:t>10. Правова експертиза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Проект </w:t>
      </w:r>
      <w:proofErr w:type="spellStart"/>
      <w:r w:rsidRPr="00AB3E96">
        <w:rPr>
          <w:szCs w:val="28"/>
        </w:rPr>
        <w:t>акта</w:t>
      </w:r>
      <w:proofErr w:type="spellEnd"/>
      <w:r w:rsidRPr="00AB3E96">
        <w:rPr>
          <w:szCs w:val="28"/>
        </w:rPr>
        <w:t xml:space="preserve"> потребує проведення правової експертизи Міністерством юстиції України.</w:t>
      </w: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  <w:r w:rsidRPr="00AB3E96">
        <w:rPr>
          <w:b/>
          <w:szCs w:val="28"/>
        </w:rPr>
        <w:t>11. Запобігання дискримінації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У проекті </w:t>
      </w:r>
      <w:proofErr w:type="spellStart"/>
      <w:r w:rsidRPr="00AB3E96">
        <w:rPr>
          <w:szCs w:val="28"/>
        </w:rPr>
        <w:t>акта</w:t>
      </w:r>
      <w:proofErr w:type="spellEnd"/>
      <w:r w:rsidRPr="00AB3E96">
        <w:rPr>
          <w:szCs w:val="28"/>
        </w:rPr>
        <w:t xml:space="preserve"> відсутні положення, які містять ознаки дискримінації, порушують принцип забезпечення рівних прав та можливостей жінок і чоловіків</w:t>
      </w:r>
      <w:r w:rsidRPr="00AB3E96">
        <w:rPr>
          <w:b/>
          <w:i/>
          <w:szCs w:val="28"/>
        </w:rPr>
        <w:t xml:space="preserve">. </w:t>
      </w:r>
      <w:r w:rsidRPr="00AB3E96">
        <w:rPr>
          <w:szCs w:val="28"/>
        </w:rPr>
        <w:t xml:space="preserve">Громадська </w:t>
      </w:r>
      <w:proofErr w:type="spellStart"/>
      <w:r w:rsidRPr="00AB3E96">
        <w:rPr>
          <w:szCs w:val="28"/>
        </w:rPr>
        <w:t>антидискримінаційна</w:t>
      </w:r>
      <w:proofErr w:type="spellEnd"/>
      <w:r w:rsidRPr="00AB3E96">
        <w:rPr>
          <w:szCs w:val="28"/>
        </w:rPr>
        <w:t xml:space="preserve"> експертиза не проводилась.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ind w:firstLine="709"/>
        <w:jc w:val="both"/>
        <w:rPr>
          <w:rStyle w:val="rvts9"/>
          <w:b/>
          <w:bCs/>
          <w:szCs w:val="28"/>
          <w:shd w:val="clear" w:color="auto" w:fill="FFFFFF"/>
        </w:rPr>
      </w:pPr>
      <w:r w:rsidRPr="00AB3E96">
        <w:rPr>
          <w:rStyle w:val="rvts9"/>
          <w:b/>
          <w:bCs/>
          <w:szCs w:val="28"/>
          <w:shd w:val="clear" w:color="auto" w:fill="FFFFFF"/>
        </w:rPr>
        <w:t>11</w:t>
      </w:r>
      <w:r w:rsidRPr="00AB3E96">
        <w:rPr>
          <w:rStyle w:val="rvts37"/>
          <w:b/>
          <w:bCs/>
          <w:szCs w:val="28"/>
          <w:shd w:val="clear" w:color="auto" w:fill="FFFFFF"/>
          <w:vertAlign w:val="superscript"/>
        </w:rPr>
        <w:t>-1</w:t>
      </w:r>
      <w:r w:rsidRPr="00AB3E96">
        <w:rPr>
          <w:rStyle w:val="rvts9"/>
          <w:b/>
          <w:bCs/>
          <w:szCs w:val="28"/>
          <w:shd w:val="clear" w:color="auto" w:fill="FFFFFF"/>
        </w:rPr>
        <w:t>. Відповідність принципу забезпечення рівних прав та можливостей жінок і чоловіків</w:t>
      </w:r>
    </w:p>
    <w:p w:rsidR="000200BC" w:rsidRPr="00AB3E96" w:rsidRDefault="000200BC" w:rsidP="000200BC">
      <w:pPr>
        <w:ind w:firstLine="709"/>
        <w:jc w:val="both"/>
        <w:rPr>
          <w:shd w:val="clear" w:color="auto" w:fill="FFFFFF"/>
        </w:rPr>
      </w:pPr>
      <w:r w:rsidRPr="00AB3E96">
        <w:rPr>
          <w:rStyle w:val="rvts9"/>
          <w:bCs/>
          <w:shd w:val="clear" w:color="auto" w:fill="FFFFFF"/>
        </w:rPr>
        <w:t xml:space="preserve">У проекті </w:t>
      </w:r>
      <w:proofErr w:type="spellStart"/>
      <w:r w:rsidRPr="00AB3E96">
        <w:rPr>
          <w:rStyle w:val="rvts9"/>
          <w:bCs/>
          <w:shd w:val="clear" w:color="auto" w:fill="FFFFFF"/>
        </w:rPr>
        <w:t>акта</w:t>
      </w:r>
      <w:proofErr w:type="spellEnd"/>
      <w:r w:rsidRPr="00AB3E96">
        <w:rPr>
          <w:rStyle w:val="rvts9"/>
          <w:bCs/>
          <w:shd w:val="clear" w:color="auto" w:fill="FFFFFF"/>
        </w:rPr>
        <w:t xml:space="preserve"> відсутні</w:t>
      </w:r>
      <w:r w:rsidRPr="00AB3E96">
        <w:rPr>
          <w:rStyle w:val="rvts9"/>
          <w:b/>
          <w:bCs/>
          <w:shd w:val="clear" w:color="auto" w:fill="FFFFFF"/>
        </w:rPr>
        <w:t xml:space="preserve"> </w:t>
      </w:r>
      <w:r w:rsidRPr="00AB3E96">
        <w:rPr>
          <w:shd w:val="clear" w:color="auto" w:fill="FFFFFF"/>
        </w:rPr>
        <w:t>положення, які порушують принцип забезпечення рівних прав та можливостей жінок і чоловіків, та відсутній гендерний вплив.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  <w:r w:rsidRPr="00AB3E96">
        <w:rPr>
          <w:b/>
          <w:szCs w:val="28"/>
        </w:rPr>
        <w:t>12.  Запобігання корупції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У проекті </w:t>
      </w:r>
      <w:proofErr w:type="spellStart"/>
      <w:r w:rsidRPr="00AB3E96">
        <w:rPr>
          <w:szCs w:val="28"/>
        </w:rPr>
        <w:t>акта</w:t>
      </w:r>
      <w:proofErr w:type="spellEnd"/>
      <w:r w:rsidRPr="00AB3E96">
        <w:rPr>
          <w:szCs w:val="28"/>
        </w:rPr>
        <w:t xml:space="preserve"> відсутні правила і процедури, які можуть містити ризики вчинення корупційних правопорушень.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>Громадська антикорупційна експертиза не проводилась.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ind w:firstLine="709"/>
        <w:jc w:val="both"/>
        <w:rPr>
          <w:b/>
          <w:szCs w:val="28"/>
        </w:rPr>
      </w:pPr>
      <w:r w:rsidRPr="00AB3E96">
        <w:rPr>
          <w:b/>
          <w:szCs w:val="28"/>
        </w:rPr>
        <w:t>13.</w:t>
      </w:r>
      <w:r w:rsidRPr="00AB3E96">
        <w:rPr>
          <w:b/>
          <w:szCs w:val="28"/>
        </w:rPr>
        <w:tab/>
        <w:t xml:space="preserve"> Прогноз результатів</w:t>
      </w:r>
    </w:p>
    <w:p w:rsidR="000200BC" w:rsidRDefault="004352F8" w:rsidP="000200BC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</w:t>
      </w:r>
      <w:proofErr w:type="spellStart"/>
      <w:r>
        <w:rPr>
          <w:szCs w:val="28"/>
        </w:rPr>
        <w:t>акта</w:t>
      </w:r>
      <w:proofErr w:type="spellEnd"/>
      <w:r>
        <w:rPr>
          <w:szCs w:val="28"/>
        </w:rPr>
        <w:t xml:space="preserve"> усуває не</w:t>
      </w:r>
      <w:r w:rsidR="000200BC">
        <w:rPr>
          <w:szCs w:val="28"/>
        </w:rPr>
        <w:t xml:space="preserve">відповідність між термінологією Закону України «Про освіту» та діючою постановою. </w:t>
      </w:r>
    </w:p>
    <w:p w:rsidR="000200BC" w:rsidRPr="003C5C95" w:rsidRDefault="000200BC" w:rsidP="000200BC">
      <w:pPr>
        <w:ind w:firstLine="709"/>
        <w:jc w:val="both"/>
        <w:rPr>
          <w:szCs w:val="28"/>
        </w:rPr>
      </w:pPr>
      <w:r w:rsidRPr="00AB3E96">
        <w:rPr>
          <w:szCs w:val="28"/>
        </w:rPr>
        <w:t xml:space="preserve">Прийняття проекту </w:t>
      </w:r>
      <w:proofErr w:type="spellStart"/>
      <w:r w:rsidRPr="00AB3E96">
        <w:rPr>
          <w:szCs w:val="28"/>
        </w:rPr>
        <w:t>акта</w:t>
      </w:r>
      <w:proofErr w:type="spellEnd"/>
      <w:r w:rsidRPr="00AB3E96">
        <w:rPr>
          <w:szCs w:val="28"/>
        </w:rPr>
        <w:t xml:space="preserve"> сприятиме забезпеченню реалізації права осіб з особливими освітніми потребами на отримання загальної середньої освіти, зміні контингенту учнів спеціальних шкіл, що наддасть можливості для навчання в спеціальних закладах дітей зі складними порушеннями розвитку. Заборона на прийняття до </w:t>
      </w:r>
      <w:r w:rsidRPr="003C5C95">
        <w:rPr>
          <w:szCs w:val="28"/>
        </w:rPr>
        <w:t xml:space="preserve">1-х класів дітей з тяжкими порушеннями мовлення </w:t>
      </w:r>
      <w:r w:rsidR="004352F8">
        <w:rPr>
          <w:szCs w:val="28"/>
        </w:rPr>
        <w:t>не ускладненими</w:t>
      </w:r>
      <w:bookmarkStart w:id="2" w:name="_GoBack"/>
      <w:bookmarkEnd w:id="2"/>
      <w:r w:rsidR="004352F8">
        <w:rPr>
          <w:szCs w:val="28"/>
        </w:rPr>
        <w:t xml:space="preserve"> інтелектуальними порушеннями </w:t>
      </w:r>
      <w:r w:rsidRPr="003C5C95">
        <w:rPr>
          <w:szCs w:val="28"/>
        </w:rPr>
        <w:t xml:space="preserve">сприятиме поступовій реорганізації спеціальних шкіл в інші заклади освіти.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  <w:r w:rsidRPr="003C5C95">
        <w:rPr>
          <w:szCs w:val="28"/>
        </w:rPr>
        <w:t xml:space="preserve">Критерієм оцінки ефективності буде збільшення кількості учнів з тяжкими </w:t>
      </w:r>
      <w:r w:rsidRPr="00AB3E96">
        <w:rPr>
          <w:szCs w:val="28"/>
        </w:rPr>
        <w:t xml:space="preserve">порушеннями мовлення, що отримують освіту в спеціальних або інклюзивних класах закладів загальної середньої освіти. </w:t>
      </w:r>
    </w:p>
    <w:p w:rsidR="000200BC" w:rsidRPr="00AB3E96" w:rsidRDefault="000200BC" w:rsidP="000200BC">
      <w:pPr>
        <w:ind w:firstLine="709"/>
        <w:jc w:val="both"/>
        <w:rPr>
          <w:szCs w:val="28"/>
        </w:rPr>
      </w:pPr>
    </w:p>
    <w:p w:rsidR="000200BC" w:rsidRPr="00AB3E96" w:rsidRDefault="000200BC" w:rsidP="000200BC">
      <w:pPr>
        <w:jc w:val="both"/>
        <w:rPr>
          <w:szCs w:val="28"/>
        </w:rPr>
      </w:pPr>
      <w:r w:rsidRPr="00AB3E96">
        <w:rPr>
          <w:szCs w:val="28"/>
        </w:rPr>
        <w:t>Міністр освіти і науки України</w:t>
      </w:r>
      <w:r w:rsidRPr="00AB3E96">
        <w:rPr>
          <w:szCs w:val="28"/>
        </w:rPr>
        <w:tab/>
      </w:r>
      <w:r>
        <w:rPr>
          <w:szCs w:val="28"/>
        </w:rPr>
        <w:t xml:space="preserve">                                            </w:t>
      </w:r>
      <w:r w:rsidRPr="00AB3E96">
        <w:rPr>
          <w:szCs w:val="28"/>
        </w:rPr>
        <w:t xml:space="preserve">Лілія ГРИНЕВИЧ </w:t>
      </w:r>
    </w:p>
    <w:p w:rsidR="000200BC" w:rsidRPr="00AB3E96" w:rsidRDefault="000200BC" w:rsidP="000200BC">
      <w:pPr>
        <w:jc w:val="both"/>
        <w:rPr>
          <w:bCs/>
          <w:szCs w:val="28"/>
          <w:lang w:eastAsia="uk-UA"/>
        </w:rPr>
      </w:pPr>
      <w:r w:rsidRPr="00AB3E96">
        <w:rPr>
          <w:szCs w:val="28"/>
        </w:rPr>
        <w:t>___ _______________ 2019 р.</w:t>
      </w:r>
    </w:p>
    <w:p w:rsidR="00701ED6" w:rsidRDefault="00701ED6"/>
    <w:sectPr w:rsidR="00701E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196"/>
    <w:multiLevelType w:val="hybridMultilevel"/>
    <w:tmpl w:val="9F8E9F96"/>
    <w:lvl w:ilvl="0" w:tplc="5FB043C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92"/>
    <w:rsid w:val="000200BC"/>
    <w:rsid w:val="004352F8"/>
    <w:rsid w:val="00701ED6"/>
    <w:rsid w:val="00907992"/>
    <w:rsid w:val="00970681"/>
    <w:rsid w:val="009755DB"/>
    <w:rsid w:val="00B3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65E4"/>
  <w15:chartTrackingRefBased/>
  <w15:docId w15:val="{67E47498-58D7-462A-B3FD-5BFFFC07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ид документа"/>
    <w:basedOn w:val="a"/>
    <w:next w:val="a"/>
    <w:rsid w:val="000200BC"/>
    <w:pPr>
      <w:keepNext/>
      <w:keepLines/>
      <w:suppressAutoHyphens w:val="0"/>
      <w:spacing w:after="240"/>
      <w:jc w:val="right"/>
    </w:pPr>
    <w:rPr>
      <w:rFonts w:ascii="Antiqua" w:hAnsi="Antiqua"/>
      <w:spacing w:val="2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0200BC"/>
    <w:pPr>
      <w:ind w:left="720"/>
      <w:contextualSpacing/>
    </w:pPr>
  </w:style>
  <w:style w:type="character" w:customStyle="1" w:styleId="rvts9">
    <w:name w:val="rvts9"/>
    <w:basedOn w:val="a0"/>
    <w:rsid w:val="000200BC"/>
  </w:style>
  <w:style w:type="character" w:customStyle="1" w:styleId="rvts37">
    <w:name w:val="rvts37"/>
    <w:basedOn w:val="a0"/>
    <w:rsid w:val="0002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F2921-7E17-46A6-9D96-3E0A115E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6102</Words>
  <Characters>3479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Набоченко Ольга Олександрівна</dc:creator>
  <cp:keywords/>
  <dc:description/>
  <cp:lastModifiedBy>Набоченко Ольга Олександрівна</cp:lastModifiedBy>
  <cp:revision>2</cp:revision>
  <dcterms:created xsi:type="dcterms:W3CDTF">2019-03-04T09:33:00Z</dcterms:created>
  <dcterms:modified xsi:type="dcterms:W3CDTF">2019-03-04T09:47:00Z</dcterms:modified>
</cp:coreProperties>
</file>