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6B4B" w:rsidRPr="0089266F" w:rsidRDefault="00C16B4B" w:rsidP="0089266F">
      <w:pPr>
        <w:rPr>
          <w:rFonts w:ascii="Microtype" w:hAnsi="Microtype"/>
          <w:sz w:val="28"/>
        </w:rPr>
      </w:pPr>
      <w:bookmarkStart w:id="0" w:name="_GoBack"/>
      <w:r w:rsidRPr="0089266F">
        <w:rPr>
          <w:rFonts w:ascii="Microtype" w:hAnsi="Microtype"/>
          <w:sz w:val="28"/>
        </w:rPr>
        <w:t xml:space="preserve">ОГОЛОШЕННЯ ІНІЦІАТИВНОЇ ГРУПИ З ПІДГОТОВКИ ТА ПРОВЕДЕННЯ УСТАНОВЧИХ ЗБОРІВ ЗА УЧАСТЮ ІНСТИТУТІВ ГРОМАДЯНСЬКОГО СУСПІЛЬСТВА ДЛЯ ОБРАННЯ ЧЛЕНІВ ГРОМАДСЬКОЇ РАДИ ПРИ </w:t>
      </w:r>
      <w:bookmarkEnd w:id="0"/>
      <w:r w:rsidRPr="0089266F">
        <w:rPr>
          <w:rFonts w:ascii="Microtype" w:hAnsi="Microtype"/>
          <w:sz w:val="28"/>
        </w:rPr>
        <w:t xml:space="preserve">МІНІСТЕРСТВІ ОСВІТИ </w:t>
      </w:r>
      <w:r w:rsidR="00066B6E" w:rsidRPr="0089266F">
        <w:rPr>
          <w:rFonts w:ascii="Microtype" w:hAnsi="Microtype"/>
          <w:sz w:val="28"/>
        </w:rPr>
        <w:t xml:space="preserve">І НАУКИ </w:t>
      </w:r>
      <w:r w:rsidRPr="0089266F">
        <w:rPr>
          <w:rFonts w:ascii="Microtype" w:hAnsi="Microtype"/>
          <w:sz w:val="28"/>
        </w:rPr>
        <w:t>УКРАЇНИ</w:t>
      </w:r>
    </w:p>
    <w:p w:rsidR="00C16B4B" w:rsidRPr="0089266F" w:rsidRDefault="00C16B4B" w:rsidP="0089266F">
      <w:pPr>
        <w:jc w:val="both"/>
        <w:rPr>
          <w:rFonts w:ascii="Microtype" w:hAnsi="Microtype"/>
          <w:sz w:val="28"/>
        </w:rPr>
      </w:pPr>
      <w:r w:rsidRPr="0089266F">
        <w:rPr>
          <w:rFonts w:ascii="Microtype" w:hAnsi="Microtype"/>
          <w:sz w:val="28"/>
        </w:rPr>
        <w:t xml:space="preserve">Членами ініціативної групи з підготовки установчих зборів для формування нового складу Громадської ради при </w:t>
      </w:r>
      <w:r w:rsidR="00066B6E" w:rsidRPr="0089266F">
        <w:rPr>
          <w:rFonts w:ascii="Microtype" w:hAnsi="Microtype"/>
          <w:sz w:val="28"/>
        </w:rPr>
        <w:t>Міністерстві освіти і науки України</w:t>
      </w:r>
      <w:r w:rsidRPr="0089266F">
        <w:rPr>
          <w:rFonts w:ascii="Microtype" w:hAnsi="Microtype"/>
          <w:sz w:val="28"/>
        </w:rPr>
        <w:t xml:space="preserve"> було здійснено розгляд заяв від представників інститутів громадянського суспільства поданих для участі в установчих зборах з формування нового складу громадської ради при </w:t>
      </w:r>
      <w:r w:rsidR="00066B6E" w:rsidRPr="0089266F">
        <w:rPr>
          <w:rFonts w:ascii="Microtype" w:hAnsi="Microtype"/>
          <w:sz w:val="28"/>
        </w:rPr>
        <w:t>Міністерстві освіти і науки України</w:t>
      </w:r>
      <w:r w:rsidRPr="0089266F">
        <w:rPr>
          <w:rFonts w:ascii="Microtype" w:hAnsi="Microtype"/>
          <w:sz w:val="28"/>
        </w:rPr>
        <w:t xml:space="preserve">, які надходили до </w:t>
      </w:r>
      <w:r w:rsidR="00066B6E" w:rsidRPr="0089266F">
        <w:rPr>
          <w:rFonts w:ascii="Microtype" w:hAnsi="Microtype"/>
          <w:sz w:val="28"/>
        </w:rPr>
        <w:t xml:space="preserve">25 травня </w:t>
      </w:r>
      <w:r w:rsidRPr="0089266F">
        <w:rPr>
          <w:rFonts w:ascii="Microtype" w:hAnsi="Microtype"/>
          <w:sz w:val="28"/>
        </w:rPr>
        <w:t>201</w:t>
      </w:r>
      <w:r w:rsidR="00066B6E" w:rsidRPr="0089266F">
        <w:rPr>
          <w:rFonts w:ascii="Microtype" w:hAnsi="Microtype"/>
          <w:sz w:val="28"/>
        </w:rPr>
        <w:t>8</w:t>
      </w:r>
      <w:r w:rsidRPr="0089266F">
        <w:rPr>
          <w:rFonts w:ascii="Microtype" w:hAnsi="Microtype"/>
          <w:sz w:val="28"/>
        </w:rPr>
        <w:t xml:space="preserve"> року.</w:t>
      </w:r>
    </w:p>
    <w:p w:rsidR="00C16B4B" w:rsidRPr="0089266F" w:rsidRDefault="00C16B4B" w:rsidP="0089266F">
      <w:pPr>
        <w:jc w:val="both"/>
        <w:rPr>
          <w:rFonts w:ascii="Microtype" w:hAnsi="Microtype"/>
          <w:sz w:val="28"/>
        </w:rPr>
      </w:pPr>
      <w:r w:rsidRPr="0089266F">
        <w:rPr>
          <w:rFonts w:ascii="Microtype" w:hAnsi="Microtype"/>
          <w:sz w:val="28"/>
        </w:rPr>
        <w:t xml:space="preserve">Зокрема, до ініціативної групи надійшло </w:t>
      </w:r>
      <w:r w:rsidR="00066B6E" w:rsidRPr="0089266F">
        <w:rPr>
          <w:rFonts w:ascii="Microtype" w:hAnsi="Microtype"/>
          <w:sz w:val="28"/>
        </w:rPr>
        <w:t>8</w:t>
      </w:r>
      <w:r w:rsidRPr="0089266F">
        <w:rPr>
          <w:rFonts w:ascii="Microtype" w:hAnsi="Microtype"/>
          <w:sz w:val="28"/>
        </w:rPr>
        <w:t>6 заяв від інститутів громадянського суспільства.</w:t>
      </w:r>
    </w:p>
    <w:p w:rsidR="00C16B4B" w:rsidRPr="0089266F" w:rsidRDefault="00C16B4B" w:rsidP="0089266F">
      <w:pPr>
        <w:jc w:val="both"/>
        <w:rPr>
          <w:rFonts w:ascii="Microtype" w:hAnsi="Microtype"/>
          <w:sz w:val="28"/>
        </w:rPr>
      </w:pPr>
      <w:r w:rsidRPr="0089266F">
        <w:rPr>
          <w:rFonts w:ascii="Microtype" w:hAnsi="Microtype"/>
          <w:sz w:val="28"/>
        </w:rPr>
        <w:t>На підставі поданих заяв, за результатами розгляду та опрацювання документів, ініціативною групою складено список учасників установчих зборів, кандидатур до нового складу громадської ради.</w:t>
      </w:r>
    </w:p>
    <w:p w:rsidR="00C16B4B" w:rsidRPr="0089266F" w:rsidRDefault="00C16B4B" w:rsidP="0089266F">
      <w:pPr>
        <w:jc w:val="both"/>
        <w:rPr>
          <w:rFonts w:ascii="Microtype" w:hAnsi="Microtype"/>
          <w:sz w:val="28"/>
        </w:rPr>
      </w:pPr>
      <w:r w:rsidRPr="0089266F">
        <w:rPr>
          <w:rFonts w:ascii="Microtype" w:hAnsi="Microtype"/>
          <w:sz w:val="28"/>
        </w:rPr>
        <w:t xml:space="preserve">Склад громадської ради буде сформовано на установчих зборах шляхом рейтингового голосування за кандидатури, які добровільно заявили про бажання брати участь у роботі громадської ради та були внесені інститутами громадського суспільства. Кількісний склад громадської ради </w:t>
      </w:r>
      <w:r w:rsidR="00066B6E" w:rsidRPr="0089266F">
        <w:rPr>
          <w:rFonts w:ascii="Microtype" w:hAnsi="Microtype"/>
          <w:sz w:val="28"/>
        </w:rPr>
        <w:t xml:space="preserve"> - 35 осіб</w:t>
      </w:r>
      <w:r w:rsidRPr="0089266F">
        <w:rPr>
          <w:rFonts w:ascii="Microtype" w:hAnsi="Microtype"/>
          <w:sz w:val="28"/>
        </w:rPr>
        <w:t>. Строк повноважень складу громадської ради – два роки. Членство в громадській раді є індивідуальним.</w:t>
      </w:r>
    </w:p>
    <w:p w:rsidR="00F0598C" w:rsidRPr="0089266F" w:rsidRDefault="00C16B4B" w:rsidP="0089266F">
      <w:pPr>
        <w:jc w:val="both"/>
        <w:rPr>
          <w:rFonts w:ascii="Microtype" w:hAnsi="Microtype"/>
          <w:sz w:val="28"/>
        </w:rPr>
      </w:pPr>
      <w:r w:rsidRPr="0089266F">
        <w:rPr>
          <w:rFonts w:ascii="Microtype" w:hAnsi="Microtype"/>
          <w:sz w:val="28"/>
        </w:rPr>
        <w:t xml:space="preserve">Установчі збори для формування нового складу громадської ради при </w:t>
      </w:r>
      <w:r w:rsidR="00066B6E" w:rsidRPr="0089266F">
        <w:rPr>
          <w:rFonts w:ascii="Microtype" w:hAnsi="Microtype"/>
          <w:sz w:val="28"/>
        </w:rPr>
        <w:t xml:space="preserve">Міністерстві освіти і науки України </w:t>
      </w:r>
      <w:r w:rsidRPr="0089266F">
        <w:rPr>
          <w:rFonts w:ascii="Microtype" w:hAnsi="Microtype"/>
          <w:sz w:val="28"/>
        </w:rPr>
        <w:t xml:space="preserve">відбудуться  </w:t>
      </w:r>
      <w:r w:rsidR="00066B6E" w:rsidRPr="0089266F">
        <w:rPr>
          <w:rFonts w:ascii="Microtype" w:hAnsi="Microtype"/>
          <w:sz w:val="28"/>
        </w:rPr>
        <w:t>26</w:t>
      </w:r>
      <w:r w:rsidRPr="0089266F">
        <w:rPr>
          <w:rFonts w:ascii="Microtype" w:hAnsi="Microtype"/>
          <w:sz w:val="28"/>
        </w:rPr>
        <w:t xml:space="preserve"> </w:t>
      </w:r>
      <w:r w:rsidR="00066B6E" w:rsidRPr="0089266F">
        <w:rPr>
          <w:rFonts w:ascii="Microtype" w:hAnsi="Microtype"/>
          <w:sz w:val="28"/>
        </w:rPr>
        <w:t>червня</w:t>
      </w:r>
      <w:r w:rsidRPr="0089266F">
        <w:rPr>
          <w:rFonts w:ascii="Microtype" w:hAnsi="Microtype"/>
          <w:sz w:val="28"/>
        </w:rPr>
        <w:t xml:space="preserve"> 201</w:t>
      </w:r>
      <w:r w:rsidR="00066B6E" w:rsidRPr="0089266F">
        <w:rPr>
          <w:rFonts w:ascii="Microtype" w:hAnsi="Microtype"/>
          <w:sz w:val="28"/>
        </w:rPr>
        <w:t>8</w:t>
      </w:r>
      <w:r w:rsidRPr="0089266F">
        <w:rPr>
          <w:rFonts w:ascii="Microtype" w:hAnsi="Microtype"/>
          <w:sz w:val="28"/>
        </w:rPr>
        <w:t xml:space="preserve"> року, початок зборів о 1</w:t>
      </w:r>
      <w:r w:rsidR="00066B6E" w:rsidRPr="0089266F">
        <w:rPr>
          <w:rFonts w:ascii="Microtype" w:hAnsi="Microtype"/>
          <w:sz w:val="28"/>
        </w:rPr>
        <w:t>2</w:t>
      </w:r>
      <w:r w:rsidRPr="0089266F">
        <w:rPr>
          <w:rFonts w:ascii="Microtype" w:hAnsi="Microtype"/>
          <w:sz w:val="28"/>
        </w:rPr>
        <w:t>:00, початок реєстрації о 1</w:t>
      </w:r>
      <w:r w:rsidR="00066B6E" w:rsidRPr="0089266F">
        <w:rPr>
          <w:rFonts w:ascii="Microtype" w:hAnsi="Microtype"/>
          <w:sz w:val="28"/>
        </w:rPr>
        <w:t>1</w:t>
      </w:r>
      <w:r w:rsidRPr="0089266F">
        <w:rPr>
          <w:rFonts w:ascii="Microtype" w:hAnsi="Microtype"/>
          <w:sz w:val="28"/>
        </w:rPr>
        <w:t>:</w:t>
      </w:r>
      <w:r w:rsidR="00066B6E" w:rsidRPr="0089266F">
        <w:rPr>
          <w:rFonts w:ascii="Microtype" w:hAnsi="Microtype"/>
          <w:sz w:val="28"/>
        </w:rPr>
        <w:t>0</w:t>
      </w:r>
      <w:r w:rsidRPr="0089266F">
        <w:rPr>
          <w:rFonts w:ascii="Microtype" w:hAnsi="Microtype"/>
          <w:sz w:val="28"/>
        </w:rPr>
        <w:t xml:space="preserve">0. Місце проведення – </w:t>
      </w:r>
      <w:r w:rsidR="00066B6E" w:rsidRPr="0089266F">
        <w:rPr>
          <w:rFonts w:ascii="Microtype" w:hAnsi="Microtype"/>
          <w:sz w:val="28"/>
        </w:rPr>
        <w:t xml:space="preserve">актова </w:t>
      </w:r>
      <w:r w:rsidRPr="0089266F">
        <w:rPr>
          <w:rFonts w:ascii="Microtype" w:hAnsi="Microtype"/>
          <w:sz w:val="28"/>
        </w:rPr>
        <w:t xml:space="preserve">зала </w:t>
      </w:r>
      <w:r w:rsidR="00066B6E" w:rsidRPr="0089266F">
        <w:rPr>
          <w:rFonts w:ascii="Microtype" w:hAnsi="Microtype"/>
          <w:sz w:val="28"/>
        </w:rPr>
        <w:t>Міністерстві освіти і науки України</w:t>
      </w:r>
      <w:r w:rsidRPr="0089266F">
        <w:rPr>
          <w:rFonts w:ascii="Microtype" w:hAnsi="Microtype"/>
          <w:sz w:val="28"/>
        </w:rPr>
        <w:t xml:space="preserve">, за </w:t>
      </w:r>
      <w:proofErr w:type="spellStart"/>
      <w:r w:rsidRPr="0089266F">
        <w:rPr>
          <w:rFonts w:ascii="Microtype" w:hAnsi="Microtype"/>
          <w:sz w:val="28"/>
        </w:rPr>
        <w:t>адресою</w:t>
      </w:r>
      <w:proofErr w:type="spellEnd"/>
      <w:r w:rsidRPr="0089266F">
        <w:rPr>
          <w:rFonts w:ascii="Microtype" w:hAnsi="Microtype"/>
          <w:sz w:val="28"/>
        </w:rPr>
        <w:t xml:space="preserve">: м. </w:t>
      </w:r>
      <w:r w:rsidR="00066B6E" w:rsidRPr="0089266F">
        <w:rPr>
          <w:rFonts w:ascii="Microtype" w:hAnsi="Microtype"/>
          <w:sz w:val="28"/>
        </w:rPr>
        <w:t>Київ</w:t>
      </w:r>
      <w:r w:rsidRPr="0089266F">
        <w:rPr>
          <w:rFonts w:ascii="Microtype" w:hAnsi="Microtype"/>
          <w:sz w:val="28"/>
        </w:rPr>
        <w:t xml:space="preserve">, </w:t>
      </w:r>
      <w:proofErr w:type="spellStart"/>
      <w:r w:rsidRPr="0089266F">
        <w:rPr>
          <w:rFonts w:ascii="Microtype" w:hAnsi="Microtype"/>
          <w:sz w:val="28"/>
        </w:rPr>
        <w:t>просп</w:t>
      </w:r>
      <w:proofErr w:type="spellEnd"/>
      <w:r w:rsidRPr="0089266F">
        <w:rPr>
          <w:rFonts w:ascii="Microtype" w:hAnsi="Microtype"/>
          <w:sz w:val="28"/>
        </w:rPr>
        <w:t xml:space="preserve">. </w:t>
      </w:r>
      <w:r w:rsidR="00066B6E" w:rsidRPr="0089266F">
        <w:rPr>
          <w:rFonts w:ascii="Microtype" w:hAnsi="Microtype"/>
          <w:sz w:val="28"/>
        </w:rPr>
        <w:t>Перемоги</w:t>
      </w:r>
      <w:r w:rsidRPr="0089266F">
        <w:rPr>
          <w:rFonts w:ascii="Microtype" w:hAnsi="Microtype"/>
          <w:sz w:val="28"/>
        </w:rPr>
        <w:t xml:space="preserve">, </w:t>
      </w:r>
      <w:r w:rsidR="00066B6E" w:rsidRPr="0089266F">
        <w:rPr>
          <w:rFonts w:ascii="Microtype" w:hAnsi="Microtype"/>
          <w:sz w:val="28"/>
        </w:rPr>
        <w:t>10</w:t>
      </w:r>
      <w:r w:rsidRPr="0089266F">
        <w:rPr>
          <w:rFonts w:ascii="Microtype" w:hAnsi="Microtype"/>
          <w:sz w:val="28"/>
        </w:rPr>
        <w:t xml:space="preserve"> (3 поверх).</w:t>
      </w:r>
    </w:p>
    <w:sectPr w:rsidR="00F0598C" w:rsidRPr="0089266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icrotype">
    <w:panose1 w:val="02000000000000000000"/>
    <w:charset w:val="CC"/>
    <w:family w:val="auto"/>
    <w:pitch w:val="variable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6B4B"/>
    <w:rsid w:val="00066B6E"/>
    <w:rsid w:val="0089266F"/>
    <w:rsid w:val="00C16B4B"/>
    <w:rsid w:val="00F059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DD59DDB-0FA2-4634-A79D-F6CDA67BDC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1581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89652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4392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6121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477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9171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1629004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4242278">
                  <w:marLeft w:val="-150"/>
                  <w:marRight w:val="-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1744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6915929">
                          <w:marLeft w:val="0"/>
                          <w:marRight w:val="0"/>
                          <w:marTop w:val="0"/>
                          <w:marBottom w:val="2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994</Words>
  <Characters>567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galyna usatenko</dc:creator>
  <cp:keywords/>
  <dc:description/>
  <cp:lastModifiedBy>Polishchuk</cp:lastModifiedBy>
  <cp:revision>4</cp:revision>
  <dcterms:created xsi:type="dcterms:W3CDTF">2018-06-19T15:36:00Z</dcterms:created>
  <dcterms:modified xsi:type="dcterms:W3CDTF">2018-06-19T15:56:00Z</dcterms:modified>
</cp:coreProperties>
</file>