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EFD" w:rsidRPr="00D96F07" w:rsidRDefault="00043E6A" w:rsidP="00D71EFD">
      <w:pPr>
        <w:jc w:val="center"/>
        <w:rPr>
          <w:sz w:val="28"/>
          <w:szCs w:val="28"/>
        </w:rPr>
      </w:pPr>
      <w:bookmarkStart w:id="0" w:name="_GoBack"/>
      <w:bookmarkEnd w:id="0"/>
      <w:r>
        <w:rPr>
          <w:sz w:val="28"/>
          <w:szCs w:val="28"/>
        </w:rPr>
        <w:t xml:space="preserve"> </w:t>
      </w:r>
      <w:r w:rsidR="00D96F07">
        <w:rPr>
          <w:sz w:val="28"/>
          <w:szCs w:val="28"/>
        </w:rPr>
        <w:t>Інститут педагогіки НАПН України</w:t>
      </w:r>
    </w:p>
    <w:p w:rsidR="00D71EFD" w:rsidRDefault="00D71EFD" w:rsidP="00D71EFD">
      <w:pPr>
        <w:jc w:val="center"/>
        <w:rPr>
          <w:b/>
          <w:sz w:val="28"/>
          <w:szCs w:val="28"/>
        </w:rPr>
      </w:pPr>
    </w:p>
    <w:p w:rsidR="00D71EFD" w:rsidRDefault="00D71EFD" w:rsidP="00D71EFD">
      <w:pPr>
        <w:jc w:val="center"/>
        <w:rPr>
          <w:b/>
          <w:sz w:val="28"/>
          <w:szCs w:val="28"/>
        </w:rPr>
      </w:pPr>
    </w:p>
    <w:p w:rsidR="00D71EFD" w:rsidRDefault="00D71EFD" w:rsidP="00D71EFD">
      <w:pPr>
        <w:jc w:val="center"/>
        <w:rPr>
          <w:b/>
          <w:sz w:val="28"/>
          <w:szCs w:val="28"/>
        </w:rPr>
      </w:pPr>
    </w:p>
    <w:p w:rsidR="00D71EFD" w:rsidRDefault="00D71EFD" w:rsidP="00D71EFD">
      <w:pPr>
        <w:jc w:val="center"/>
        <w:rPr>
          <w:b/>
          <w:sz w:val="28"/>
          <w:szCs w:val="28"/>
        </w:rPr>
      </w:pPr>
    </w:p>
    <w:p w:rsidR="00D71EFD" w:rsidRDefault="00D71EFD" w:rsidP="00D71EFD">
      <w:pPr>
        <w:jc w:val="center"/>
        <w:rPr>
          <w:b/>
          <w:sz w:val="28"/>
          <w:szCs w:val="28"/>
        </w:rPr>
      </w:pPr>
    </w:p>
    <w:p w:rsidR="00D71EFD" w:rsidRDefault="00D71EFD" w:rsidP="00D71EFD">
      <w:pPr>
        <w:jc w:val="center"/>
        <w:rPr>
          <w:b/>
          <w:sz w:val="28"/>
          <w:szCs w:val="28"/>
        </w:rPr>
      </w:pPr>
    </w:p>
    <w:p w:rsidR="00D71EFD" w:rsidRDefault="00D71EFD" w:rsidP="00D71EFD">
      <w:pPr>
        <w:jc w:val="center"/>
        <w:rPr>
          <w:b/>
          <w:sz w:val="28"/>
          <w:szCs w:val="28"/>
        </w:rPr>
      </w:pPr>
    </w:p>
    <w:p w:rsidR="00D71EFD" w:rsidRDefault="00D71EFD" w:rsidP="00D71EFD">
      <w:pPr>
        <w:rPr>
          <w:b/>
          <w:sz w:val="28"/>
          <w:szCs w:val="28"/>
        </w:rPr>
      </w:pPr>
    </w:p>
    <w:p w:rsidR="00D71EFD" w:rsidRDefault="00D96F07" w:rsidP="00D71EFD">
      <w:pPr>
        <w:jc w:val="center"/>
        <w:rPr>
          <w:sz w:val="32"/>
          <w:szCs w:val="32"/>
        </w:rPr>
      </w:pPr>
      <w:r>
        <w:rPr>
          <w:sz w:val="32"/>
          <w:szCs w:val="32"/>
        </w:rPr>
        <w:t>Навчальна програма</w:t>
      </w:r>
    </w:p>
    <w:p w:rsidR="00D71EFD" w:rsidRDefault="00D71EFD" w:rsidP="00D71EFD">
      <w:pPr>
        <w:jc w:val="center"/>
        <w:rPr>
          <w:sz w:val="32"/>
          <w:szCs w:val="32"/>
        </w:rPr>
      </w:pPr>
    </w:p>
    <w:p w:rsidR="00D71EFD" w:rsidRDefault="00D71EFD" w:rsidP="00D71EFD">
      <w:pPr>
        <w:jc w:val="center"/>
        <w:rPr>
          <w:sz w:val="32"/>
          <w:szCs w:val="32"/>
        </w:rPr>
      </w:pPr>
    </w:p>
    <w:p w:rsidR="00D71EFD" w:rsidRDefault="00D71EFD" w:rsidP="00D71EFD">
      <w:pPr>
        <w:jc w:val="center"/>
        <w:rPr>
          <w:sz w:val="32"/>
          <w:szCs w:val="32"/>
        </w:rPr>
      </w:pPr>
    </w:p>
    <w:p w:rsidR="00D71EFD" w:rsidRPr="00373CD9" w:rsidRDefault="00D71EFD" w:rsidP="00D71EFD">
      <w:pPr>
        <w:jc w:val="center"/>
        <w:rPr>
          <w:b/>
          <w:sz w:val="44"/>
          <w:szCs w:val="44"/>
        </w:rPr>
      </w:pPr>
      <w:r w:rsidRPr="00D71EFD">
        <w:rPr>
          <w:b/>
          <w:sz w:val="44"/>
          <w:szCs w:val="44"/>
        </w:rPr>
        <w:t>«Проектування і конструювання об’єктів техніки»</w:t>
      </w:r>
    </w:p>
    <w:p w:rsidR="00D71EFD" w:rsidRPr="00373CD9" w:rsidRDefault="00D71EFD" w:rsidP="00D71EFD">
      <w:pPr>
        <w:jc w:val="center"/>
        <w:rPr>
          <w:b/>
          <w:sz w:val="44"/>
          <w:szCs w:val="44"/>
        </w:rPr>
      </w:pPr>
    </w:p>
    <w:p w:rsidR="00D71EFD" w:rsidRDefault="00D71EFD" w:rsidP="00D71EFD">
      <w:pPr>
        <w:jc w:val="center"/>
        <w:rPr>
          <w:sz w:val="32"/>
          <w:szCs w:val="32"/>
        </w:rPr>
      </w:pPr>
    </w:p>
    <w:p w:rsidR="009C6113" w:rsidRPr="009C6113" w:rsidRDefault="009C6113" w:rsidP="009C6113">
      <w:pPr>
        <w:tabs>
          <w:tab w:val="left" w:pos="0"/>
        </w:tabs>
        <w:ind w:left="142"/>
        <w:jc w:val="center"/>
        <w:rPr>
          <w:i/>
          <w:lang w:eastAsia="en-US"/>
        </w:rPr>
      </w:pPr>
      <w:r w:rsidRPr="009C6113">
        <w:rPr>
          <w:i/>
          <w:lang w:eastAsia="en-US"/>
        </w:rPr>
        <w:t>Схвалено для використання в загальноосвітніх навчальних закладах</w:t>
      </w:r>
    </w:p>
    <w:p w:rsidR="009C6113" w:rsidRPr="009C6113" w:rsidRDefault="009C6113" w:rsidP="009C6113">
      <w:pPr>
        <w:tabs>
          <w:tab w:val="left" w:pos="0"/>
        </w:tabs>
        <w:ind w:left="142"/>
        <w:jc w:val="center"/>
        <w:rPr>
          <w:i/>
          <w:lang w:eastAsia="en-US"/>
        </w:rPr>
      </w:pPr>
      <w:r w:rsidRPr="009C6113">
        <w:rPr>
          <w:i/>
          <w:lang w:eastAsia="en-US"/>
        </w:rPr>
        <w:t xml:space="preserve">(лист Інституту модернізації змісту освіти МОНУ </w:t>
      </w:r>
    </w:p>
    <w:p w:rsidR="009C6113" w:rsidRPr="009C6113" w:rsidRDefault="009C6113" w:rsidP="009C6113">
      <w:pPr>
        <w:ind w:right="-45"/>
        <w:jc w:val="center"/>
        <w:rPr>
          <w:i/>
          <w:lang w:eastAsia="en-US"/>
        </w:rPr>
      </w:pPr>
      <w:r w:rsidRPr="009C6113">
        <w:rPr>
          <w:i/>
          <w:lang w:val="ru-RU"/>
        </w:rPr>
        <w:t xml:space="preserve">лист від </w:t>
      </w:r>
      <w:r>
        <w:rPr>
          <w:i/>
          <w:lang w:val="ru-RU"/>
        </w:rPr>
        <w:t>03.07..2019</w:t>
      </w:r>
      <w:r w:rsidRPr="009C6113">
        <w:rPr>
          <w:i/>
          <w:lang w:val="en-US"/>
        </w:rPr>
        <w:t xml:space="preserve"> </w:t>
      </w:r>
      <w:r w:rsidRPr="009C6113">
        <w:rPr>
          <w:i/>
          <w:lang w:val="ru-RU"/>
        </w:rPr>
        <w:t>№ 2</w:t>
      </w:r>
      <w:r>
        <w:rPr>
          <w:i/>
          <w:lang w:val="ru-RU"/>
        </w:rPr>
        <w:t>2</w:t>
      </w:r>
      <w:r w:rsidRPr="009C6113">
        <w:rPr>
          <w:i/>
          <w:lang w:val="ru-RU"/>
        </w:rPr>
        <w:t>.1/12-Г-</w:t>
      </w:r>
      <w:r>
        <w:rPr>
          <w:i/>
          <w:lang w:val="ru-RU"/>
        </w:rPr>
        <w:t>534</w:t>
      </w:r>
      <w:r w:rsidRPr="009C6113">
        <w:rPr>
          <w:i/>
          <w:lang w:eastAsia="en-US"/>
        </w:rPr>
        <w:t>)</w:t>
      </w:r>
    </w:p>
    <w:p w:rsidR="00D71EFD" w:rsidRDefault="00D71EFD" w:rsidP="00D71EFD">
      <w:pPr>
        <w:jc w:val="center"/>
        <w:rPr>
          <w:sz w:val="32"/>
          <w:szCs w:val="32"/>
        </w:rPr>
      </w:pPr>
    </w:p>
    <w:p w:rsidR="00D71EFD" w:rsidRDefault="00D71EFD" w:rsidP="00D71EFD">
      <w:pPr>
        <w:jc w:val="center"/>
        <w:rPr>
          <w:sz w:val="32"/>
          <w:szCs w:val="32"/>
        </w:rPr>
      </w:pPr>
    </w:p>
    <w:p w:rsidR="00D71EFD" w:rsidRPr="009C5C5F" w:rsidRDefault="00D71EFD" w:rsidP="00D71EFD">
      <w:pPr>
        <w:ind w:firstLine="567"/>
        <w:rPr>
          <w:sz w:val="28"/>
          <w:szCs w:val="28"/>
        </w:rPr>
      </w:pPr>
    </w:p>
    <w:p w:rsidR="00D71EFD" w:rsidRPr="009C5C5F" w:rsidRDefault="00D71EFD" w:rsidP="00D71EFD">
      <w:pPr>
        <w:tabs>
          <w:tab w:val="left" w:pos="851"/>
        </w:tabs>
        <w:ind w:left="851" w:hanging="851"/>
        <w:jc w:val="both"/>
        <w:rPr>
          <w:i/>
          <w:sz w:val="28"/>
          <w:szCs w:val="28"/>
        </w:rPr>
      </w:pPr>
      <w:r w:rsidRPr="009C5C5F">
        <w:rPr>
          <w:sz w:val="28"/>
          <w:szCs w:val="28"/>
        </w:rPr>
        <w:t xml:space="preserve">Автор: </w:t>
      </w:r>
      <w:r w:rsidRPr="00000617">
        <w:rPr>
          <w:i/>
          <w:sz w:val="28"/>
          <w:szCs w:val="28"/>
        </w:rPr>
        <w:t>Тарара А.М.,</w:t>
      </w:r>
      <w:r w:rsidRPr="009C5C5F">
        <w:rPr>
          <w:sz w:val="28"/>
          <w:szCs w:val="28"/>
        </w:rPr>
        <w:t xml:space="preserve"> </w:t>
      </w:r>
      <w:r w:rsidRPr="00000617">
        <w:rPr>
          <w:sz w:val="28"/>
          <w:szCs w:val="28"/>
        </w:rPr>
        <w:t>кандидат фізико-математичних наук, старший науковий співробітник, доцент, завідувач відділу технологічної освіти Інституту педагогіки НАПН України.</w:t>
      </w:r>
    </w:p>
    <w:p w:rsidR="00D71EFD" w:rsidRDefault="00D71EFD" w:rsidP="00D71EFD">
      <w:pPr>
        <w:jc w:val="center"/>
        <w:rPr>
          <w:b/>
          <w:sz w:val="36"/>
          <w:szCs w:val="36"/>
        </w:rPr>
      </w:pPr>
    </w:p>
    <w:p w:rsidR="00D71EFD" w:rsidRDefault="00D71EFD" w:rsidP="00D71EFD">
      <w:pPr>
        <w:spacing w:line="360" w:lineRule="auto"/>
        <w:jc w:val="center"/>
        <w:rPr>
          <w:b/>
          <w:sz w:val="36"/>
          <w:szCs w:val="36"/>
        </w:rPr>
      </w:pPr>
    </w:p>
    <w:p w:rsidR="00D71EFD" w:rsidRDefault="00D71EFD" w:rsidP="00D71EFD">
      <w:pPr>
        <w:spacing w:line="360" w:lineRule="auto"/>
        <w:jc w:val="center"/>
        <w:rPr>
          <w:b/>
          <w:sz w:val="28"/>
          <w:szCs w:val="36"/>
        </w:rPr>
      </w:pPr>
    </w:p>
    <w:p w:rsidR="00D71EFD" w:rsidRDefault="00D71EFD" w:rsidP="00D71EFD">
      <w:pPr>
        <w:spacing w:line="360" w:lineRule="auto"/>
        <w:jc w:val="center"/>
        <w:rPr>
          <w:b/>
          <w:sz w:val="28"/>
          <w:szCs w:val="36"/>
        </w:rPr>
      </w:pPr>
    </w:p>
    <w:p w:rsidR="00D71EFD" w:rsidRDefault="00D71EFD" w:rsidP="00D71EFD">
      <w:pPr>
        <w:spacing w:line="360" w:lineRule="auto"/>
        <w:jc w:val="center"/>
        <w:rPr>
          <w:b/>
          <w:sz w:val="28"/>
          <w:szCs w:val="36"/>
        </w:rPr>
      </w:pPr>
    </w:p>
    <w:p w:rsidR="00D71EFD" w:rsidRDefault="00D71EFD" w:rsidP="00D71EFD">
      <w:pPr>
        <w:spacing w:line="360" w:lineRule="auto"/>
        <w:jc w:val="center"/>
        <w:rPr>
          <w:b/>
          <w:sz w:val="28"/>
          <w:szCs w:val="36"/>
        </w:rPr>
      </w:pPr>
    </w:p>
    <w:p w:rsidR="00D71EFD" w:rsidRDefault="00D71EFD" w:rsidP="00D71EFD">
      <w:pPr>
        <w:spacing w:line="360" w:lineRule="auto"/>
        <w:jc w:val="center"/>
        <w:rPr>
          <w:b/>
          <w:sz w:val="28"/>
          <w:szCs w:val="36"/>
        </w:rPr>
      </w:pPr>
    </w:p>
    <w:p w:rsidR="00D71EFD" w:rsidRDefault="00D71EFD" w:rsidP="00D71EFD">
      <w:pPr>
        <w:spacing w:line="360" w:lineRule="auto"/>
        <w:jc w:val="center"/>
        <w:rPr>
          <w:b/>
          <w:sz w:val="28"/>
          <w:szCs w:val="36"/>
        </w:rPr>
      </w:pPr>
    </w:p>
    <w:p w:rsidR="00D71EFD" w:rsidRPr="0096375A" w:rsidRDefault="00D71EFD" w:rsidP="00D71EFD">
      <w:pPr>
        <w:spacing w:line="360" w:lineRule="auto"/>
        <w:jc w:val="center"/>
        <w:rPr>
          <w:b/>
          <w:sz w:val="28"/>
          <w:szCs w:val="36"/>
        </w:rPr>
      </w:pPr>
    </w:p>
    <w:p w:rsidR="0096375A" w:rsidRPr="00D11D19" w:rsidRDefault="0096375A" w:rsidP="00D71EFD">
      <w:pPr>
        <w:spacing w:line="360" w:lineRule="auto"/>
        <w:jc w:val="center"/>
        <w:rPr>
          <w:b/>
          <w:sz w:val="28"/>
          <w:szCs w:val="36"/>
        </w:rPr>
      </w:pPr>
    </w:p>
    <w:p w:rsidR="0096375A" w:rsidRPr="00D11D19" w:rsidRDefault="0096375A" w:rsidP="00D71EFD">
      <w:pPr>
        <w:spacing w:line="360" w:lineRule="auto"/>
        <w:jc w:val="center"/>
        <w:rPr>
          <w:b/>
          <w:sz w:val="28"/>
          <w:szCs w:val="36"/>
        </w:rPr>
      </w:pPr>
    </w:p>
    <w:p w:rsidR="0096375A" w:rsidRPr="00D11D19" w:rsidRDefault="0096375A" w:rsidP="00DA3324">
      <w:pPr>
        <w:tabs>
          <w:tab w:val="left" w:pos="4962"/>
        </w:tabs>
        <w:spacing w:line="360" w:lineRule="auto"/>
        <w:jc w:val="center"/>
        <w:rPr>
          <w:b/>
          <w:sz w:val="28"/>
          <w:szCs w:val="36"/>
        </w:rPr>
      </w:pPr>
    </w:p>
    <w:p w:rsidR="00D71EFD" w:rsidRDefault="00D71EFD" w:rsidP="00D71EFD">
      <w:pPr>
        <w:spacing w:line="360" w:lineRule="auto"/>
        <w:jc w:val="center"/>
        <w:rPr>
          <w:b/>
          <w:sz w:val="28"/>
          <w:szCs w:val="36"/>
        </w:rPr>
      </w:pPr>
      <w:r>
        <w:rPr>
          <w:b/>
          <w:sz w:val="28"/>
          <w:szCs w:val="36"/>
        </w:rPr>
        <w:t xml:space="preserve">Київ – </w:t>
      </w:r>
      <w:r w:rsidRPr="00482944">
        <w:rPr>
          <w:b/>
          <w:sz w:val="28"/>
          <w:szCs w:val="36"/>
        </w:rPr>
        <w:t>201</w:t>
      </w:r>
      <w:r>
        <w:rPr>
          <w:b/>
          <w:sz w:val="28"/>
          <w:szCs w:val="36"/>
        </w:rPr>
        <w:t>8</w:t>
      </w:r>
    </w:p>
    <w:p w:rsidR="00884AF3" w:rsidRDefault="00884AF3" w:rsidP="00884AF3">
      <w:pPr>
        <w:spacing w:line="360" w:lineRule="auto"/>
        <w:jc w:val="center"/>
        <w:rPr>
          <w:b/>
          <w:sz w:val="32"/>
        </w:rPr>
      </w:pPr>
      <w:r>
        <w:rPr>
          <w:b/>
          <w:sz w:val="32"/>
        </w:rPr>
        <w:t>Пояснювальна записка</w:t>
      </w:r>
    </w:p>
    <w:p w:rsidR="00884AF3" w:rsidRDefault="00884AF3" w:rsidP="00884AF3">
      <w:pPr>
        <w:widowControl w:val="0"/>
        <w:spacing w:line="360" w:lineRule="auto"/>
        <w:ind w:firstLine="720"/>
        <w:jc w:val="both"/>
        <w:rPr>
          <w:sz w:val="28"/>
          <w:szCs w:val="28"/>
        </w:rPr>
      </w:pPr>
      <w:r>
        <w:rPr>
          <w:b/>
          <w:sz w:val="28"/>
          <w:szCs w:val="28"/>
        </w:rPr>
        <w:t xml:space="preserve">Метою профільного навчання </w:t>
      </w:r>
      <w:r>
        <w:rPr>
          <w:sz w:val="28"/>
          <w:szCs w:val="28"/>
        </w:rPr>
        <w:t xml:space="preserve">за змістом програми спецкурсу </w:t>
      </w:r>
      <w:r>
        <w:rPr>
          <w:sz w:val="28"/>
        </w:rPr>
        <w:t xml:space="preserve">«Проектування і конструювання об’єктів техніки» </w:t>
      </w:r>
      <w:r>
        <w:rPr>
          <w:sz w:val="28"/>
          <w:szCs w:val="28"/>
        </w:rPr>
        <w:t xml:space="preserve">є оволодіння учнями </w:t>
      </w:r>
      <w:r w:rsidR="005029E6">
        <w:rPr>
          <w:sz w:val="28"/>
          <w:szCs w:val="28"/>
        </w:rPr>
        <w:t>старшої школи</w:t>
      </w:r>
      <w:r>
        <w:rPr>
          <w:sz w:val="28"/>
          <w:szCs w:val="28"/>
        </w:rPr>
        <w:t xml:space="preserve"> знаннями, вміннями, компетентністю з основ проектно-конструкторської діяльності (проектно-технологічною компетентністю) в процесі навчального проектування і конструювання технічних об’єктів (виробів), забезпечення свідомого вибору учнями </w:t>
      </w:r>
      <w:r w:rsidR="005029E6">
        <w:rPr>
          <w:sz w:val="28"/>
          <w:szCs w:val="28"/>
        </w:rPr>
        <w:t>старшої школи</w:t>
      </w:r>
      <w:r>
        <w:rPr>
          <w:sz w:val="28"/>
          <w:szCs w:val="28"/>
        </w:rPr>
        <w:t xml:space="preserve"> своєї майбутньої професійної діяльності інженерно-технічного спрямування.</w:t>
      </w:r>
    </w:p>
    <w:p w:rsidR="00884AF3" w:rsidRDefault="00884AF3" w:rsidP="00884AF3">
      <w:pPr>
        <w:widowControl w:val="0"/>
        <w:spacing w:line="360" w:lineRule="auto"/>
        <w:ind w:firstLine="720"/>
        <w:jc w:val="both"/>
        <w:rPr>
          <w:sz w:val="28"/>
          <w:szCs w:val="28"/>
        </w:rPr>
      </w:pPr>
      <w:r>
        <w:rPr>
          <w:sz w:val="28"/>
          <w:szCs w:val="28"/>
        </w:rPr>
        <w:t>Реалізація змісту програми забезпечує</w:t>
      </w:r>
      <w:r>
        <w:rPr>
          <w:sz w:val="28"/>
          <w:szCs w:val="28"/>
          <w:lang w:val="ru-RU"/>
        </w:rPr>
        <w:t xml:space="preserve"> </w:t>
      </w:r>
      <w:r>
        <w:rPr>
          <w:sz w:val="28"/>
          <w:szCs w:val="28"/>
        </w:rPr>
        <w:t>вирішення наступних завдань:</w:t>
      </w:r>
    </w:p>
    <w:p w:rsidR="00884AF3" w:rsidRDefault="00884AF3" w:rsidP="00884AF3">
      <w:pPr>
        <w:numPr>
          <w:ilvl w:val="0"/>
          <w:numId w:val="4"/>
        </w:numPr>
        <w:tabs>
          <w:tab w:val="clear" w:pos="720"/>
          <w:tab w:val="num" w:pos="851"/>
          <w:tab w:val="left" w:pos="993"/>
        </w:tabs>
        <w:spacing w:line="360" w:lineRule="auto"/>
        <w:ind w:left="0" w:firstLine="709"/>
        <w:jc w:val="both"/>
        <w:rPr>
          <w:sz w:val="28"/>
          <w:szCs w:val="28"/>
        </w:rPr>
      </w:pPr>
      <w:r>
        <w:rPr>
          <w:sz w:val="28"/>
          <w:szCs w:val="28"/>
        </w:rPr>
        <w:t>оволодіння учнями основами знань, формування компетентності з основ проектуванням й конструюванням об’єктів техніки (виробів);</w:t>
      </w:r>
    </w:p>
    <w:p w:rsidR="00884AF3" w:rsidRDefault="00884AF3" w:rsidP="00884AF3">
      <w:pPr>
        <w:numPr>
          <w:ilvl w:val="0"/>
          <w:numId w:val="4"/>
        </w:numPr>
        <w:tabs>
          <w:tab w:val="clear" w:pos="720"/>
          <w:tab w:val="num" w:pos="851"/>
          <w:tab w:val="left" w:pos="993"/>
        </w:tabs>
        <w:spacing w:line="360" w:lineRule="auto"/>
        <w:ind w:left="0" w:firstLine="709"/>
        <w:jc w:val="both"/>
        <w:rPr>
          <w:sz w:val="28"/>
          <w:szCs w:val="28"/>
        </w:rPr>
      </w:pPr>
      <w:r>
        <w:rPr>
          <w:sz w:val="28"/>
          <w:szCs w:val="28"/>
        </w:rPr>
        <w:t>формування творчої особистості учнів засобами технічної творчості;</w:t>
      </w:r>
    </w:p>
    <w:p w:rsidR="00884AF3" w:rsidRDefault="00884AF3" w:rsidP="00884AF3">
      <w:pPr>
        <w:numPr>
          <w:ilvl w:val="0"/>
          <w:numId w:val="4"/>
        </w:numPr>
        <w:tabs>
          <w:tab w:val="clear" w:pos="720"/>
          <w:tab w:val="num" w:pos="851"/>
          <w:tab w:val="left" w:pos="993"/>
        </w:tabs>
        <w:spacing w:line="360" w:lineRule="auto"/>
        <w:ind w:left="0" w:firstLine="709"/>
        <w:jc w:val="both"/>
        <w:rPr>
          <w:sz w:val="28"/>
          <w:szCs w:val="28"/>
        </w:rPr>
      </w:pPr>
      <w:r>
        <w:rPr>
          <w:sz w:val="28"/>
          <w:szCs w:val="28"/>
        </w:rPr>
        <w:t>ознайомлення учнів з особливостями, змістом діяльності фахівців у галузі проектування й конструюванням об’єктів техніки (відповідними професіями), підготовка учнів до свідомого вибору спеціальності для подальшого навчання у вищій школі, діяльності у сфері інженерного проектування й конструювання (профорієнтаційний аспект);</w:t>
      </w:r>
    </w:p>
    <w:p w:rsidR="00884AF3" w:rsidRDefault="00884AF3" w:rsidP="00884AF3">
      <w:pPr>
        <w:numPr>
          <w:ilvl w:val="0"/>
          <w:numId w:val="4"/>
        </w:numPr>
        <w:tabs>
          <w:tab w:val="clear" w:pos="720"/>
          <w:tab w:val="num" w:pos="851"/>
          <w:tab w:val="left" w:pos="993"/>
        </w:tabs>
        <w:spacing w:line="360" w:lineRule="auto"/>
        <w:ind w:left="0" w:firstLine="709"/>
        <w:jc w:val="both"/>
        <w:rPr>
          <w:sz w:val="28"/>
          <w:szCs w:val="28"/>
        </w:rPr>
      </w:pPr>
      <w:r>
        <w:rPr>
          <w:sz w:val="28"/>
          <w:szCs w:val="28"/>
        </w:rPr>
        <w:t>реалізація отриманих знань, особистого творчого потенціалу учнів в процесі виконання індивідуального чи колективного творчого проекту і оволодіння компетенціями навчального проектування й конструювання виробів (аспект психології успіху);</w:t>
      </w:r>
    </w:p>
    <w:p w:rsidR="00884AF3" w:rsidRDefault="00884AF3" w:rsidP="00884AF3">
      <w:pPr>
        <w:numPr>
          <w:ilvl w:val="0"/>
          <w:numId w:val="4"/>
        </w:numPr>
        <w:tabs>
          <w:tab w:val="clear" w:pos="720"/>
          <w:tab w:val="num" w:pos="851"/>
          <w:tab w:val="left" w:pos="993"/>
        </w:tabs>
        <w:spacing w:line="360" w:lineRule="auto"/>
        <w:ind w:left="0" w:firstLine="709"/>
        <w:jc w:val="both"/>
        <w:rPr>
          <w:sz w:val="28"/>
          <w:szCs w:val="28"/>
        </w:rPr>
      </w:pPr>
      <w:r>
        <w:rPr>
          <w:bCs/>
          <w:sz w:val="28"/>
          <w:szCs w:val="28"/>
        </w:rPr>
        <w:t>формування вмінь оформляти і презентувати творчі розробки та оцінювати власні навчальні досягнення</w:t>
      </w:r>
      <w:r>
        <w:rPr>
          <w:sz w:val="28"/>
          <w:szCs w:val="28"/>
        </w:rPr>
        <w:t xml:space="preserve"> (презентаційний аспект)</w:t>
      </w:r>
      <w:r>
        <w:rPr>
          <w:bCs/>
          <w:sz w:val="28"/>
          <w:szCs w:val="28"/>
        </w:rPr>
        <w:t>.</w:t>
      </w:r>
    </w:p>
    <w:p w:rsidR="00884AF3" w:rsidRDefault="00884AF3" w:rsidP="00884AF3">
      <w:pPr>
        <w:spacing w:line="360" w:lineRule="auto"/>
        <w:ind w:firstLine="709"/>
        <w:jc w:val="center"/>
        <w:rPr>
          <w:b/>
          <w:sz w:val="28"/>
        </w:rPr>
      </w:pPr>
      <w:r>
        <w:rPr>
          <w:b/>
          <w:sz w:val="28"/>
        </w:rPr>
        <w:t>Характеристика структури навчальної програми</w:t>
      </w:r>
    </w:p>
    <w:p w:rsidR="00884AF3" w:rsidRDefault="00884AF3" w:rsidP="00884AF3">
      <w:pPr>
        <w:widowControl w:val="0"/>
        <w:spacing w:line="360" w:lineRule="auto"/>
        <w:ind w:firstLine="720"/>
        <w:jc w:val="both"/>
        <w:rPr>
          <w:sz w:val="28"/>
          <w:szCs w:val="28"/>
        </w:rPr>
      </w:pPr>
      <w:r>
        <w:rPr>
          <w:sz w:val="28"/>
          <w:szCs w:val="28"/>
        </w:rPr>
        <w:t>Навчальна програма</w:t>
      </w:r>
      <w:r>
        <w:rPr>
          <w:sz w:val="28"/>
          <w:szCs w:val="28"/>
          <w:lang w:val="ru-RU"/>
        </w:rPr>
        <w:t xml:space="preserve"> </w:t>
      </w:r>
      <w:r>
        <w:rPr>
          <w:sz w:val="28"/>
          <w:szCs w:val="28"/>
        </w:rPr>
        <w:t xml:space="preserve">спецкурсу </w:t>
      </w:r>
      <w:r>
        <w:rPr>
          <w:sz w:val="28"/>
        </w:rPr>
        <w:t>«Проектування і конструювання об’єктів техніки»</w:t>
      </w:r>
      <w:r>
        <w:rPr>
          <w:sz w:val="28"/>
          <w:lang w:val="ru-RU"/>
        </w:rPr>
        <w:t xml:space="preserve"> </w:t>
      </w:r>
      <w:r>
        <w:rPr>
          <w:sz w:val="28"/>
          <w:szCs w:val="28"/>
        </w:rPr>
        <w:t>розроблена згідно з дидактичними принципами трудового навчання, навчання технологій та методичними вимогами до профільного</w:t>
      </w:r>
      <w:r>
        <w:rPr>
          <w:sz w:val="28"/>
          <w:szCs w:val="28"/>
          <w:lang w:val="ru-RU"/>
        </w:rPr>
        <w:t xml:space="preserve"> </w:t>
      </w:r>
      <w:r>
        <w:rPr>
          <w:sz w:val="28"/>
          <w:szCs w:val="28"/>
        </w:rPr>
        <w:t xml:space="preserve">навчання учнів </w:t>
      </w:r>
      <w:r w:rsidR="005029E6">
        <w:rPr>
          <w:sz w:val="28"/>
          <w:szCs w:val="28"/>
        </w:rPr>
        <w:t>старшої школи</w:t>
      </w:r>
      <w:r>
        <w:rPr>
          <w:sz w:val="28"/>
          <w:szCs w:val="28"/>
        </w:rPr>
        <w:t xml:space="preserve">. Зміст програми розрахований на 70 навчальних годин, які </w:t>
      </w:r>
      <w:r>
        <w:rPr>
          <w:sz w:val="28"/>
          <w:szCs w:val="28"/>
        </w:rPr>
        <w:lastRenderedPageBreak/>
        <w:t>вчитель реалізує в 10 чи 11 класі (2 год. на тиждень).</w:t>
      </w:r>
    </w:p>
    <w:p w:rsidR="00884AF3" w:rsidRDefault="00884AF3" w:rsidP="00884AF3">
      <w:pPr>
        <w:spacing w:line="360" w:lineRule="auto"/>
        <w:ind w:firstLine="720"/>
        <w:jc w:val="both"/>
        <w:rPr>
          <w:sz w:val="28"/>
          <w:szCs w:val="28"/>
        </w:rPr>
      </w:pPr>
      <w:r>
        <w:rPr>
          <w:sz w:val="28"/>
          <w:szCs w:val="28"/>
        </w:rPr>
        <w:t>Структура програми складається із 4-х розділів:</w:t>
      </w:r>
    </w:p>
    <w:p w:rsidR="00884AF3" w:rsidRDefault="00884AF3" w:rsidP="00884AF3">
      <w:pPr>
        <w:numPr>
          <w:ilvl w:val="0"/>
          <w:numId w:val="7"/>
        </w:numPr>
        <w:tabs>
          <w:tab w:val="clear" w:pos="720"/>
          <w:tab w:val="num" w:pos="993"/>
        </w:tabs>
        <w:spacing w:line="360" w:lineRule="auto"/>
        <w:ind w:left="0" w:firstLine="709"/>
        <w:jc w:val="both"/>
        <w:rPr>
          <w:sz w:val="28"/>
        </w:rPr>
      </w:pPr>
      <w:r>
        <w:rPr>
          <w:sz w:val="28"/>
        </w:rPr>
        <w:t>«Проектно-конструкторська діяльність. Загальні відомості».</w:t>
      </w:r>
    </w:p>
    <w:p w:rsidR="00884AF3" w:rsidRDefault="00884AF3" w:rsidP="00884AF3">
      <w:pPr>
        <w:numPr>
          <w:ilvl w:val="0"/>
          <w:numId w:val="7"/>
        </w:numPr>
        <w:tabs>
          <w:tab w:val="clear" w:pos="720"/>
          <w:tab w:val="num" w:pos="993"/>
        </w:tabs>
        <w:spacing w:line="360" w:lineRule="auto"/>
        <w:ind w:left="0" w:firstLine="709"/>
        <w:jc w:val="both"/>
        <w:rPr>
          <w:sz w:val="28"/>
        </w:rPr>
      </w:pPr>
      <w:r>
        <w:rPr>
          <w:sz w:val="28"/>
        </w:rPr>
        <w:t>«Проектування. Деталі і особливості процесу».</w:t>
      </w:r>
    </w:p>
    <w:p w:rsidR="00884AF3" w:rsidRDefault="00884AF3" w:rsidP="00884AF3">
      <w:pPr>
        <w:numPr>
          <w:ilvl w:val="0"/>
          <w:numId w:val="7"/>
        </w:numPr>
        <w:tabs>
          <w:tab w:val="clear" w:pos="720"/>
          <w:tab w:val="num" w:pos="993"/>
        </w:tabs>
        <w:spacing w:line="360" w:lineRule="auto"/>
        <w:ind w:left="0" w:firstLine="709"/>
        <w:jc w:val="both"/>
        <w:rPr>
          <w:sz w:val="28"/>
        </w:rPr>
      </w:pPr>
      <w:r>
        <w:rPr>
          <w:sz w:val="28"/>
        </w:rPr>
        <w:t>«Конструювання. Засоби реалізації і розвитку конструкторських вмінь учнів».</w:t>
      </w:r>
    </w:p>
    <w:p w:rsidR="00884AF3" w:rsidRPr="00070B9C" w:rsidRDefault="00884AF3" w:rsidP="00884AF3">
      <w:pPr>
        <w:numPr>
          <w:ilvl w:val="0"/>
          <w:numId w:val="7"/>
        </w:numPr>
        <w:tabs>
          <w:tab w:val="clear" w:pos="720"/>
          <w:tab w:val="num" w:pos="960"/>
          <w:tab w:val="num" w:pos="993"/>
        </w:tabs>
        <w:spacing w:line="360" w:lineRule="auto"/>
        <w:ind w:left="0" w:firstLine="709"/>
        <w:jc w:val="both"/>
      </w:pPr>
      <w:r>
        <w:rPr>
          <w:sz w:val="28"/>
          <w:szCs w:val="28"/>
        </w:rPr>
        <w:t>«Навчальні проекти».</w:t>
      </w:r>
    </w:p>
    <w:p w:rsidR="00884AF3" w:rsidRDefault="00884AF3" w:rsidP="00884AF3">
      <w:pPr>
        <w:numPr>
          <w:ilvl w:val="0"/>
          <w:numId w:val="7"/>
        </w:numPr>
        <w:tabs>
          <w:tab w:val="clear" w:pos="720"/>
          <w:tab w:val="num" w:pos="960"/>
          <w:tab w:val="num" w:pos="993"/>
        </w:tabs>
        <w:spacing w:line="360" w:lineRule="auto"/>
        <w:ind w:left="0" w:firstLine="709"/>
        <w:jc w:val="both"/>
      </w:pPr>
      <w:r>
        <w:rPr>
          <w:sz w:val="28"/>
          <w:szCs w:val="28"/>
        </w:rPr>
        <w:t xml:space="preserve"> Резерв навчального часу.</w:t>
      </w:r>
    </w:p>
    <w:p w:rsidR="00884AF3" w:rsidRDefault="00B15F0E" w:rsidP="00884AF3">
      <w:pPr>
        <w:widowControl w:val="0"/>
        <w:spacing w:line="360" w:lineRule="auto"/>
        <w:ind w:firstLine="720"/>
        <w:jc w:val="both"/>
        <w:rPr>
          <w:sz w:val="28"/>
          <w:szCs w:val="28"/>
        </w:rPr>
      </w:pPr>
      <w:r>
        <w:rPr>
          <w:sz w:val="28"/>
          <w:szCs w:val="28"/>
        </w:rPr>
        <w:t>Н</w:t>
      </w:r>
      <w:r w:rsidR="00884AF3">
        <w:rPr>
          <w:sz w:val="28"/>
          <w:szCs w:val="28"/>
        </w:rPr>
        <w:t>авчаль</w:t>
      </w:r>
      <w:r w:rsidR="00F27A63">
        <w:rPr>
          <w:sz w:val="28"/>
          <w:szCs w:val="28"/>
        </w:rPr>
        <w:t>н</w:t>
      </w:r>
      <w:r>
        <w:rPr>
          <w:sz w:val="28"/>
          <w:szCs w:val="28"/>
        </w:rPr>
        <w:t>а</w:t>
      </w:r>
      <w:r w:rsidR="00F27A63">
        <w:rPr>
          <w:sz w:val="28"/>
          <w:szCs w:val="28"/>
        </w:rPr>
        <w:t xml:space="preserve"> програм</w:t>
      </w:r>
      <w:r>
        <w:rPr>
          <w:sz w:val="28"/>
          <w:szCs w:val="28"/>
        </w:rPr>
        <w:t>а</w:t>
      </w:r>
      <w:r w:rsidR="00F27A63">
        <w:rPr>
          <w:sz w:val="28"/>
          <w:szCs w:val="28"/>
        </w:rPr>
        <w:t xml:space="preserve"> спецкурсу передбачає творчу роботу учнів</w:t>
      </w:r>
      <w:r>
        <w:rPr>
          <w:sz w:val="28"/>
          <w:szCs w:val="28"/>
        </w:rPr>
        <w:t xml:space="preserve"> з кожної теми в таких напрямах: </w:t>
      </w:r>
      <w:r w:rsidR="00884AF3">
        <w:rPr>
          <w:sz w:val="28"/>
          <w:szCs w:val="28"/>
        </w:rPr>
        <w:t xml:space="preserve">теоретична частина, практична робота, творчі завдання учням за </w:t>
      </w:r>
      <w:r w:rsidR="0025401A">
        <w:rPr>
          <w:sz w:val="28"/>
          <w:szCs w:val="28"/>
        </w:rPr>
        <w:t xml:space="preserve">вивченим </w:t>
      </w:r>
      <w:r w:rsidR="00884AF3">
        <w:rPr>
          <w:sz w:val="28"/>
          <w:szCs w:val="28"/>
        </w:rPr>
        <w:t>матеріалом, контрольні та тестові завдання для перевірки знань учнів, інформація про відомих вчених, конструкторів, технологів для професійної орієнтації учнів, прикладів застосування навчального матеріалу в житті та техніці</w:t>
      </w:r>
      <w:r>
        <w:rPr>
          <w:sz w:val="28"/>
          <w:szCs w:val="28"/>
        </w:rPr>
        <w:t>.</w:t>
      </w:r>
    </w:p>
    <w:p w:rsidR="00884AF3" w:rsidRDefault="00884AF3" w:rsidP="00884AF3">
      <w:pPr>
        <w:spacing w:line="360" w:lineRule="auto"/>
        <w:ind w:firstLine="720"/>
        <w:jc w:val="both"/>
        <w:rPr>
          <w:sz w:val="28"/>
          <w:szCs w:val="28"/>
        </w:rPr>
      </w:pPr>
      <w:r>
        <w:rPr>
          <w:sz w:val="28"/>
        </w:rPr>
        <w:t>Засвоєний учнями теоретичний матеріал, який має важливе значення для проектування й конструювання виробів (зокрема, техніки творчого мислення, стратегії конструкторської діяльності, прийоми та методи виробничого і навчального конструювання і т. ін.) закріплюється на уроці у процесі реалізації зазначених вище складових. Під час виконання творчого проекту в кінці курсу засвоєні учнями методи, стратегії, прийоми й т. ін. безпосередньо використовуються у процесі проектування й конструювання технічного об’єкту (виробу). Об’єкти проектування обираються учнями за їх бажанням</w:t>
      </w:r>
      <w:r w:rsidR="0025401A">
        <w:rPr>
          <w:sz w:val="28"/>
        </w:rPr>
        <w:t xml:space="preserve"> (їх орієнтовний перелік наводиться в кінці програми, однак учні можуть вибрати інші і самостійно)</w:t>
      </w:r>
      <w:r>
        <w:rPr>
          <w:sz w:val="28"/>
          <w:szCs w:val="28"/>
        </w:rPr>
        <w:t>.</w:t>
      </w:r>
    </w:p>
    <w:p w:rsidR="00884AF3" w:rsidRDefault="00884AF3" w:rsidP="00884AF3">
      <w:pPr>
        <w:tabs>
          <w:tab w:val="left" w:pos="252"/>
          <w:tab w:val="left" w:pos="720"/>
          <w:tab w:val="left" w:pos="1188"/>
          <w:tab w:val="left" w:pos="7488"/>
          <w:tab w:val="left" w:pos="8208"/>
          <w:tab w:val="left" w:pos="8928"/>
        </w:tabs>
        <w:spacing w:line="360" w:lineRule="auto"/>
        <w:ind w:firstLine="720"/>
        <w:jc w:val="both"/>
        <w:rPr>
          <w:sz w:val="28"/>
          <w:szCs w:val="28"/>
        </w:rPr>
      </w:pPr>
      <w:r>
        <w:rPr>
          <w:sz w:val="28"/>
          <w:szCs w:val="28"/>
        </w:rPr>
        <w:t xml:space="preserve">В процесі захисту проектів на підсумкових заняттях визначається </w:t>
      </w:r>
      <w:r>
        <w:rPr>
          <w:i/>
          <w:sz w:val="28"/>
          <w:szCs w:val="28"/>
        </w:rPr>
        <w:t>компетентність</w:t>
      </w:r>
      <w:r>
        <w:rPr>
          <w:sz w:val="28"/>
          <w:szCs w:val="28"/>
        </w:rPr>
        <w:t xml:space="preserve"> учнів з навчального технічного проектування й конструювання, яка оцінюється рівнем володіння теоретичними знаннями, вміннями застосовувати їх на практиці, практичними вміннями та навичками з навчальної проектно-конструкторської діяльності, здатністю до реалізації набутого творчого потенціалу на практиці.</w:t>
      </w:r>
    </w:p>
    <w:p w:rsidR="00884AF3" w:rsidRDefault="00884AF3" w:rsidP="00884AF3">
      <w:pPr>
        <w:ind w:firstLine="709"/>
        <w:jc w:val="center"/>
        <w:rPr>
          <w:b/>
          <w:sz w:val="28"/>
        </w:rPr>
      </w:pPr>
      <w:r>
        <w:rPr>
          <w:b/>
          <w:sz w:val="28"/>
        </w:rPr>
        <w:lastRenderedPageBreak/>
        <w:t xml:space="preserve">Важливість спецкурсу «Проектування і конструювання об’єктів техніки» та особливості комплексного використання навчальних програм профільного предмета й спецкурсу в навчальному процесі </w:t>
      </w:r>
      <w:r w:rsidR="005029E6" w:rsidRPr="005029E6">
        <w:rPr>
          <w:b/>
          <w:sz w:val="28"/>
        </w:rPr>
        <w:t>старшої школи</w:t>
      </w:r>
    </w:p>
    <w:p w:rsidR="00884AF3" w:rsidRDefault="00884AF3" w:rsidP="00884AF3">
      <w:pPr>
        <w:ind w:firstLine="709"/>
        <w:jc w:val="center"/>
        <w:rPr>
          <w:b/>
          <w:sz w:val="28"/>
        </w:rPr>
      </w:pPr>
    </w:p>
    <w:p w:rsidR="00884AF3" w:rsidRDefault="00884AF3" w:rsidP="00884AF3">
      <w:pPr>
        <w:spacing w:line="360" w:lineRule="auto"/>
        <w:ind w:firstLine="709"/>
        <w:jc w:val="both"/>
        <w:rPr>
          <w:sz w:val="28"/>
        </w:rPr>
      </w:pPr>
      <w:r>
        <w:rPr>
          <w:sz w:val="28"/>
        </w:rPr>
        <w:t xml:space="preserve">Проектування й конструювання технічних об’єктів фахівцями є досить важливою для країни діяльністю, оскільки її результати забезпечують технічний прогрес, ефективний розвиток пріоритетних напрямів промисловості України, її військову могутність тощо. Для забезпечення і в майбутньому інтенсивного розвитку промисловості України, конкурентоспроможності її товарів на світовому рівні проблема навчання учнів </w:t>
      </w:r>
      <w:r w:rsidR="005029E6">
        <w:rPr>
          <w:sz w:val="28"/>
          <w:szCs w:val="28"/>
        </w:rPr>
        <w:t>старшої школи</w:t>
      </w:r>
      <w:r w:rsidR="005029E6">
        <w:rPr>
          <w:sz w:val="28"/>
        </w:rPr>
        <w:t xml:space="preserve"> </w:t>
      </w:r>
      <w:r>
        <w:rPr>
          <w:sz w:val="28"/>
        </w:rPr>
        <w:t xml:space="preserve">основам проектно-конструкторської діяльності є надзвичайно актуальною. </w:t>
      </w:r>
    </w:p>
    <w:p w:rsidR="00884AF3" w:rsidRDefault="00884AF3" w:rsidP="00884AF3">
      <w:pPr>
        <w:spacing w:line="360" w:lineRule="auto"/>
        <w:ind w:firstLine="540"/>
        <w:jc w:val="both"/>
        <w:rPr>
          <w:sz w:val="28"/>
          <w:szCs w:val="28"/>
        </w:rPr>
      </w:pPr>
      <w:r>
        <w:rPr>
          <w:sz w:val="28"/>
          <w:szCs w:val="28"/>
        </w:rPr>
        <w:t xml:space="preserve">Основу змісту технологічного профілю навчання </w:t>
      </w:r>
      <w:r>
        <w:rPr>
          <w:sz w:val="28"/>
        </w:rPr>
        <w:t xml:space="preserve">у </w:t>
      </w:r>
      <w:r w:rsidR="005029E6">
        <w:rPr>
          <w:sz w:val="28"/>
        </w:rPr>
        <w:t>старшій школі</w:t>
      </w:r>
      <w:r>
        <w:rPr>
          <w:sz w:val="28"/>
          <w:szCs w:val="28"/>
        </w:rPr>
        <w:t xml:space="preserve"> складають:</w:t>
      </w:r>
    </w:p>
    <w:p w:rsidR="00884AF3" w:rsidRDefault="00884AF3" w:rsidP="00884AF3">
      <w:pPr>
        <w:pStyle w:val="a5"/>
        <w:numPr>
          <w:ilvl w:val="0"/>
          <w:numId w:val="3"/>
        </w:numPr>
        <w:spacing w:line="360" w:lineRule="auto"/>
        <w:jc w:val="both"/>
        <w:rPr>
          <w:sz w:val="28"/>
          <w:szCs w:val="28"/>
        </w:rPr>
      </w:pPr>
      <w:r>
        <w:rPr>
          <w:sz w:val="28"/>
          <w:szCs w:val="28"/>
        </w:rPr>
        <w:t>профільний предмет «Технології» (у навчальному процесі він реалізується спец</w:t>
      </w:r>
      <w:r>
        <w:rPr>
          <w:sz w:val="28"/>
          <w:szCs w:val="28"/>
          <w:lang w:val="uk-UA"/>
        </w:rPr>
        <w:t>іалізаціями</w:t>
      </w:r>
      <w:r>
        <w:rPr>
          <w:sz w:val="28"/>
          <w:szCs w:val="28"/>
        </w:rPr>
        <w:t xml:space="preserve"> технологічного профілю);</w:t>
      </w:r>
    </w:p>
    <w:p w:rsidR="00884AF3" w:rsidRDefault="00884AF3" w:rsidP="00884AF3">
      <w:pPr>
        <w:pStyle w:val="a5"/>
        <w:numPr>
          <w:ilvl w:val="0"/>
          <w:numId w:val="3"/>
        </w:numPr>
        <w:spacing w:line="360" w:lineRule="auto"/>
        <w:jc w:val="both"/>
        <w:rPr>
          <w:sz w:val="28"/>
          <w:szCs w:val="28"/>
        </w:rPr>
      </w:pPr>
      <w:r>
        <w:rPr>
          <w:sz w:val="28"/>
          <w:szCs w:val="28"/>
        </w:rPr>
        <w:t>спеціальні курси (</w:t>
      </w:r>
      <w:r>
        <w:rPr>
          <w:sz w:val="28"/>
          <w:szCs w:val="28"/>
          <w:lang w:val="uk-UA"/>
        </w:rPr>
        <w:t>курси за вибором), які призначені для розширення, поглиблення, доповнення і т. ін. змісту розділів профільного предмету</w:t>
      </w:r>
      <w:r>
        <w:rPr>
          <w:sz w:val="28"/>
          <w:szCs w:val="28"/>
        </w:rPr>
        <w:t xml:space="preserve">.  </w:t>
      </w:r>
    </w:p>
    <w:p w:rsidR="00884AF3" w:rsidRDefault="00884AF3" w:rsidP="00884AF3">
      <w:pPr>
        <w:spacing w:line="360" w:lineRule="auto"/>
        <w:ind w:firstLine="709"/>
        <w:jc w:val="both"/>
        <w:rPr>
          <w:sz w:val="28"/>
        </w:rPr>
      </w:pPr>
      <w:r>
        <w:rPr>
          <w:sz w:val="28"/>
        </w:rPr>
        <w:t xml:space="preserve">Спецкурс разом із профільним предметом, методикою системного їх використання у навчальному процесі </w:t>
      </w:r>
      <w:r w:rsidR="005029E6">
        <w:rPr>
          <w:sz w:val="28"/>
          <w:szCs w:val="28"/>
        </w:rPr>
        <w:t>старшої школи</w:t>
      </w:r>
      <w:r w:rsidR="005029E6">
        <w:rPr>
          <w:sz w:val="28"/>
        </w:rPr>
        <w:t xml:space="preserve"> </w:t>
      </w:r>
      <w:r>
        <w:rPr>
          <w:sz w:val="28"/>
        </w:rPr>
        <w:t>мають забезпечувати формування відповідних компетентностей, навчання випускника – творця в галузі техніки, а також орієнтувати учнів на свідомий вибір професії інженерно-технічного спрямування.</w:t>
      </w:r>
    </w:p>
    <w:p w:rsidR="00884AF3" w:rsidRDefault="00884AF3" w:rsidP="00884AF3">
      <w:pPr>
        <w:spacing w:line="360" w:lineRule="auto"/>
        <w:ind w:firstLine="709"/>
        <w:jc w:val="both"/>
        <w:rPr>
          <w:sz w:val="28"/>
        </w:rPr>
      </w:pPr>
      <w:r>
        <w:rPr>
          <w:sz w:val="28"/>
        </w:rPr>
        <w:t>Автором розроблена програма профільного предмета освітньої галузі «Технології» «Технічне проектування», яка розміщена на сайті МОН України (разом з іншими програмами спеціалізацій, які розроблені на засадах компетентнісного підходу в першому півріччі 2017 року) і є доступною до використання вчителями для профільного навчання в межах технологічного профілю, що обран</w:t>
      </w:r>
      <w:r w:rsidR="0025401A">
        <w:rPr>
          <w:sz w:val="28"/>
        </w:rPr>
        <w:t>о</w:t>
      </w:r>
      <w:r>
        <w:rPr>
          <w:sz w:val="28"/>
        </w:rPr>
        <w:t xml:space="preserve"> </w:t>
      </w:r>
      <w:r w:rsidR="005029E6">
        <w:rPr>
          <w:sz w:val="28"/>
        </w:rPr>
        <w:t>школою</w:t>
      </w:r>
      <w:r>
        <w:rPr>
          <w:sz w:val="28"/>
        </w:rPr>
        <w:t xml:space="preserve">. Однак один лише профільний предмет не може охопити й розкрити всі питання, що стосуються процесу створення виробу від ідеї до її реалізації у готовому продукті, забезпечити розвиток конструкторських здібностей учнів. </w:t>
      </w:r>
    </w:p>
    <w:p w:rsidR="00884AF3" w:rsidRDefault="00884AF3" w:rsidP="00884AF3">
      <w:pPr>
        <w:spacing w:line="360" w:lineRule="auto"/>
        <w:ind w:firstLine="709"/>
        <w:jc w:val="both"/>
        <w:rPr>
          <w:sz w:val="28"/>
        </w:rPr>
      </w:pPr>
      <w:r>
        <w:rPr>
          <w:i/>
          <w:sz w:val="28"/>
        </w:rPr>
        <w:lastRenderedPageBreak/>
        <w:t>Враховуючи зазначене вище автором і розроблено спецкурс: «Проектування й конструювання об’єктів техніки», змістом якого вирішуються всі поставлені вище проблемні завдання.</w:t>
      </w:r>
    </w:p>
    <w:p w:rsidR="00884AF3" w:rsidRDefault="00884AF3" w:rsidP="00884AF3">
      <w:pPr>
        <w:spacing w:line="360" w:lineRule="auto"/>
        <w:ind w:firstLine="709"/>
        <w:jc w:val="both"/>
        <w:rPr>
          <w:sz w:val="28"/>
        </w:rPr>
      </w:pPr>
      <w:r>
        <w:rPr>
          <w:sz w:val="28"/>
        </w:rPr>
        <w:t>У програмі «Проектування і конструювання об’єктів техніки» приділяється значна увага розгляду широкого діапазону важливих питань конструювання об’єктів фахівцями й учнями, навчання учнів конструюванн</w:t>
      </w:r>
      <w:r w:rsidR="0025401A">
        <w:rPr>
          <w:sz w:val="28"/>
        </w:rPr>
        <w:t>ю</w:t>
      </w:r>
      <w:r>
        <w:rPr>
          <w:sz w:val="28"/>
        </w:rPr>
        <w:t>, розвитку їх конструкторських здібностей.</w:t>
      </w:r>
      <w:r w:rsidRPr="00344409">
        <w:rPr>
          <w:sz w:val="28"/>
        </w:rPr>
        <w:t xml:space="preserve"> </w:t>
      </w:r>
      <w:r>
        <w:rPr>
          <w:sz w:val="28"/>
        </w:rPr>
        <w:t xml:space="preserve">Учні мають добре зрозуміти, що спроектований новий технічний об’єкт є результатом вирішення технічних суперечностей, що технічна суперечність є рушійною силою створення нових технічних об’єктів, які, в більшості випадків, є винаходами. У зв’язку з цим випускники </w:t>
      </w:r>
      <w:r w:rsidR="005029E6">
        <w:rPr>
          <w:sz w:val="28"/>
        </w:rPr>
        <w:t>старшої школи</w:t>
      </w:r>
      <w:r>
        <w:rPr>
          <w:sz w:val="28"/>
        </w:rPr>
        <w:t>, як майбутні конструктори й винахідники, мають добре розуміти важливість процесу патентування, розуміти, що таке патент тощо.</w:t>
      </w:r>
    </w:p>
    <w:p w:rsidR="00884AF3" w:rsidRDefault="00884AF3" w:rsidP="00884AF3">
      <w:pPr>
        <w:spacing w:line="360" w:lineRule="auto"/>
        <w:ind w:firstLine="709"/>
        <w:jc w:val="both"/>
        <w:rPr>
          <w:sz w:val="28"/>
        </w:rPr>
      </w:pPr>
      <w:r>
        <w:rPr>
          <w:sz w:val="28"/>
        </w:rPr>
        <w:t xml:space="preserve">Процесам проектування й конструювання у програмі присвячено 2 окремі розділи. Проте учні мають добре усвідомити, що це два тісно пов’язані між собою процеси створення технічного об’єкта. А творчу діяльність фахівців (а отже і учнів!) в цьому випадку називають проектно-конструкторською діяльністю. </w:t>
      </w:r>
    </w:p>
    <w:p w:rsidR="00884AF3" w:rsidRDefault="00884AF3" w:rsidP="00884AF3">
      <w:pPr>
        <w:spacing w:line="360" w:lineRule="auto"/>
        <w:ind w:firstLine="709"/>
        <w:jc w:val="both"/>
        <w:rPr>
          <w:sz w:val="28"/>
        </w:rPr>
      </w:pPr>
      <w:r>
        <w:rPr>
          <w:sz w:val="28"/>
        </w:rPr>
        <w:t>Зазначений вище навчальний матеріал спецкурсу доцільно розширює, доповнює, поглиблює зміст навчального матеріалу профільного предмета, але не дублює його (редакція програми «Технічне проектування» 2017 року, що зазначено вище).</w:t>
      </w:r>
    </w:p>
    <w:p w:rsidR="00884AF3" w:rsidRDefault="00884AF3" w:rsidP="00884AF3">
      <w:pPr>
        <w:spacing w:line="360" w:lineRule="auto"/>
        <w:ind w:firstLine="709"/>
        <w:jc w:val="both"/>
        <w:rPr>
          <w:sz w:val="28"/>
        </w:rPr>
      </w:pPr>
      <w:r>
        <w:rPr>
          <w:sz w:val="28"/>
        </w:rPr>
        <w:t>Важливо, щоб у процесі профільного навчання вчитель міг правильно зорієнтуватися, яку навчальну інформацію і в якому випадку брати з програми профільного предмета і спецкурсу, як їх поєднувати для досягнення розширення і поглиблення знань учнів з проектування й конструювання, формування проектно-технологічної компетентності.</w:t>
      </w:r>
    </w:p>
    <w:p w:rsidR="00884AF3" w:rsidRDefault="00884AF3" w:rsidP="00884AF3">
      <w:pPr>
        <w:spacing w:line="360" w:lineRule="auto"/>
        <w:ind w:firstLine="709"/>
        <w:jc w:val="both"/>
        <w:rPr>
          <w:sz w:val="28"/>
        </w:rPr>
      </w:pPr>
      <w:r>
        <w:rPr>
          <w:sz w:val="28"/>
        </w:rPr>
        <w:t xml:space="preserve">Вище розкрито перший аспект (напрям) </w:t>
      </w:r>
      <w:r w:rsidR="0025401A">
        <w:rPr>
          <w:sz w:val="28"/>
        </w:rPr>
        <w:t xml:space="preserve">використання </w:t>
      </w:r>
      <w:r>
        <w:rPr>
          <w:sz w:val="28"/>
        </w:rPr>
        <w:t xml:space="preserve">спецкурсу «Проектування і конструювання об’єктів техніки» - в комплексі з профільним предметом в </w:t>
      </w:r>
      <w:r w:rsidR="005029E6">
        <w:rPr>
          <w:sz w:val="28"/>
          <w:szCs w:val="28"/>
        </w:rPr>
        <w:t>старшій школі</w:t>
      </w:r>
      <w:r>
        <w:rPr>
          <w:sz w:val="28"/>
        </w:rPr>
        <w:t xml:space="preserve">, </w:t>
      </w:r>
      <w:r w:rsidR="0025401A">
        <w:rPr>
          <w:sz w:val="28"/>
        </w:rPr>
        <w:t>де</w:t>
      </w:r>
      <w:r>
        <w:rPr>
          <w:sz w:val="28"/>
        </w:rPr>
        <w:t xml:space="preserve"> обра</w:t>
      </w:r>
      <w:r w:rsidR="0025401A">
        <w:rPr>
          <w:sz w:val="28"/>
        </w:rPr>
        <w:t>но</w:t>
      </w:r>
      <w:r>
        <w:rPr>
          <w:sz w:val="28"/>
        </w:rPr>
        <w:t xml:space="preserve"> технологічний профіль.</w:t>
      </w:r>
    </w:p>
    <w:p w:rsidR="00884AF3" w:rsidRDefault="00884AF3" w:rsidP="00884AF3">
      <w:pPr>
        <w:spacing w:line="360" w:lineRule="auto"/>
        <w:ind w:firstLine="709"/>
        <w:jc w:val="both"/>
        <w:rPr>
          <w:i/>
          <w:sz w:val="28"/>
        </w:rPr>
      </w:pPr>
      <w:r>
        <w:rPr>
          <w:i/>
          <w:sz w:val="28"/>
        </w:rPr>
        <w:lastRenderedPageBreak/>
        <w:t xml:space="preserve">Однак, структура й зміст навчальної програми спецкурсу «Проектування і конструювання об’єктів техніки» спроектовані так, що за необхідності вона може з успіхом  використовуватися у навчальному процесі </w:t>
      </w:r>
      <w:r w:rsidR="005029E6" w:rsidRPr="005029E6">
        <w:rPr>
          <w:i/>
          <w:sz w:val="28"/>
        </w:rPr>
        <w:t xml:space="preserve">старшої школи </w:t>
      </w:r>
      <w:r>
        <w:rPr>
          <w:i/>
          <w:sz w:val="28"/>
        </w:rPr>
        <w:t xml:space="preserve">і незалежно від профільного предмета. Це стосується, зокрема, випадку якщо </w:t>
      </w:r>
      <w:r w:rsidR="005029E6">
        <w:rPr>
          <w:i/>
          <w:sz w:val="28"/>
        </w:rPr>
        <w:t>школою</w:t>
      </w:r>
      <w:r>
        <w:rPr>
          <w:i/>
          <w:sz w:val="28"/>
        </w:rPr>
        <w:t xml:space="preserve"> не обрано те</w:t>
      </w:r>
      <w:r w:rsidR="0025401A">
        <w:rPr>
          <w:i/>
          <w:sz w:val="28"/>
        </w:rPr>
        <w:t>хнологічний профіль. Спецкурс нею</w:t>
      </w:r>
      <w:r>
        <w:rPr>
          <w:i/>
          <w:sz w:val="28"/>
        </w:rPr>
        <w:t xml:space="preserve"> обирається як самостійний навчальний предмет і забезпечується годинами із варіативної частини навчальних планів </w:t>
      </w:r>
      <w:r w:rsidR="005029E6">
        <w:rPr>
          <w:i/>
          <w:sz w:val="28"/>
        </w:rPr>
        <w:t>школи</w:t>
      </w:r>
      <w:r>
        <w:rPr>
          <w:i/>
          <w:sz w:val="28"/>
        </w:rPr>
        <w:t>.</w:t>
      </w:r>
    </w:p>
    <w:p w:rsidR="00884AF3" w:rsidRDefault="00884AF3" w:rsidP="00884AF3">
      <w:pPr>
        <w:spacing w:line="360" w:lineRule="auto"/>
        <w:ind w:firstLine="709"/>
        <w:jc w:val="both"/>
        <w:rPr>
          <w:sz w:val="28"/>
        </w:rPr>
      </w:pPr>
      <w:r>
        <w:rPr>
          <w:sz w:val="28"/>
        </w:rPr>
        <w:t xml:space="preserve">Таким чином, навчальна програма спецкурсу «Проектування і конструювання об’єктів техніки» є універсальною – вона може з успіхом використовуватися у навчальному процесі як самостійно, так і в комплексі з профільним предметом в </w:t>
      </w:r>
      <w:r w:rsidR="005029E6">
        <w:rPr>
          <w:sz w:val="28"/>
        </w:rPr>
        <w:t>школах</w:t>
      </w:r>
      <w:r>
        <w:rPr>
          <w:sz w:val="28"/>
        </w:rPr>
        <w:t>, що обрали технологічний профіль.</w:t>
      </w:r>
    </w:p>
    <w:p w:rsidR="00884AF3" w:rsidRDefault="00884AF3" w:rsidP="007A0F46">
      <w:pPr>
        <w:jc w:val="center"/>
        <w:rPr>
          <w:b/>
          <w:sz w:val="28"/>
        </w:rPr>
      </w:pPr>
    </w:p>
    <w:p w:rsidR="00B8166F" w:rsidRPr="00D27511" w:rsidRDefault="007A0F46" w:rsidP="007A0F46">
      <w:pPr>
        <w:jc w:val="center"/>
        <w:rPr>
          <w:b/>
          <w:sz w:val="28"/>
        </w:rPr>
      </w:pPr>
      <w:r w:rsidRPr="00D27511">
        <w:rPr>
          <w:b/>
          <w:sz w:val="28"/>
        </w:rPr>
        <w:t>ТЕМАТИЧНИЙ ПЛАН</w:t>
      </w:r>
      <w:r w:rsidR="00D27511" w:rsidRPr="00D27511">
        <w:rPr>
          <w:b/>
          <w:sz w:val="28"/>
        </w:rPr>
        <w:t xml:space="preserve"> СПЕЦКУРСУ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77"/>
        <w:gridCol w:w="850"/>
      </w:tblGrid>
      <w:tr w:rsidR="00D71EFD" w:rsidRPr="00CE57B7" w:rsidTr="00BE2F10">
        <w:trPr>
          <w:trHeight w:val="705"/>
        </w:trPr>
        <w:tc>
          <w:tcPr>
            <w:tcW w:w="720" w:type="dxa"/>
            <w:vAlign w:val="center"/>
          </w:tcPr>
          <w:p w:rsidR="00D71EFD" w:rsidRDefault="00D71EFD" w:rsidP="003A438B">
            <w:pPr>
              <w:jc w:val="both"/>
              <w:rPr>
                <w:sz w:val="16"/>
                <w:szCs w:val="16"/>
              </w:rPr>
            </w:pPr>
            <w:r w:rsidRPr="00CE57B7">
              <w:rPr>
                <w:sz w:val="16"/>
                <w:szCs w:val="16"/>
              </w:rPr>
              <w:t xml:space="preserve">Пор </w:t>
            </w:r>
            <w:r>
              <w:rPr>
                <w:sz w:val="16"/>
                <w:szCs w:val="16"/>
              </w:rPr>
              <w:t>№</w:t>
            </w:r>
          </w:p>
          <w:p w:rsidR="00D71EFD" w:rsidRPr="00CE57B7" w:rsidRDefault="00D71EFD" w:rsidP="003A438B">
            <w:pPr>
              <w:jc w:val="both"/>
              <w:rPr>
                <w:sz w:val="16"/>
                <w:szCs w:val="16"/>
              </w:rPr>
            </w:pPr>
            <w:r>
              <w:rPr>
                <w:sz w:val="16"/>
                <w:szCs w:val="16"/>
              </w:rPr>
              <w:t>розд., теми</w:t>
            </w:r>
          </w:p>
        </w:tc>
        <w:tc>
          <w:tcPr>
            <w:tcW w:w="8177" w:type="dxa"/>
            <w:vAlign w:val="center"/>
          </w:tcPr>
          <w:p w:rsidR="00D71EFD" w:rsidRPr="006529F4" w:rsidRDefault="00D71EFD" w:rsidP="003A438B">
            <w:pPr>
              <w:jc w:val="both"/>
              <w:rPr>
                <w:b/>
              </w:rPr>
            </w:pPr>
            <w:r w:rsidRPr="006529F4">
              <w:rPr>
                <w:b/>
              </w:rPr>
              <w:t>Розділи. Теми. Практичні роботи</w:t>
            </w:r>
          </w:p>
        </w:tc>
        <w:tc>
          <w:tcPr>
            <w:tcW w:w="850" w:type="dxa"/>
            <w:vAlign w:val="center"/>
          </w:tcPr>
          <w:p w:rsidR="00D71EFD" w:rsidRPr="00CE57B7" w:rsidRDefault="00D71EFD" w:rsidP="003F2813">
            <w:pPr>
              <w:jc w:val="center"/>
              <w:rPr>
                <w:sz w:val="16"/>
                <w:szCs w:val="16"/>
                <w:lang w:val="ru-RU"/>
              </w:rPr>
            </w:pPr>
            <w:r w:rsidRPr="00CE57B7">
              <w:rPr>
                <w:sz w:val="16"/>
                <w:szCs w:val="16"/>
              </w:rPr>
              <w:t>К-сть год для розд.</w:t>
            </w:r>
            <w:r>
              <w:rPr>
                <w:sz w:val="16"/>
                <w:szCs w:val="16"/>
              </w:rPr>
              <w:t xml:space="preserve"> теми</w:t>
            </w:r>
          </w:p>
        </w:tc>
      </w:tr>
      <w:tr w:rsidR="00D71EFD" w:rsidRPr="009A79CC" w:rsidTr="00BE2F10">
        <w:trPr>
          <w:trHeight w:val="229"/>
        </w:trPr>
        <w:tc>
          <w:tcPr>
            <w:tcW w:w="720" w:type="dxa"/>
            <w:vAlign w:val="center"/>
          </w:tcPr>
          <w:p w:rsidR="00D71EFD" w:rsidRPr="00ED1DB1" w:rsidRDefault="00D71EFD" w:rsidP="003A438B">
            <w:pPr>
              <w:jc w:val="both"/>
            </w:pPr>
          </w:p>
        </w:tc>
        <w:tc>
          <w:tcPr>
            <w:tcW w:w="8177" w:type="dxa"/>
          </w:tcPr>
          <w:p w:rsidR="00D71EFD" w:rsidRPr="008308AD" w:rsidRDefault="00D71EFD" w:rsidP="003A438B">
            <w:pPr>
              <w:jc w:val="both"/>
              <w:rPr>
                <w:b/>
              </w:rPr>
            </w:pPr>
            <w:r w:rsidRPr="006529F4">
              <w:rPr>
                <w:b/>
              </w:rPr>
              <w:t>ВСТУП</w:t>
            </w:r>
            <w:r w:rsidR="008308AD">
              <w:rPr>
                <w:b/>
                <w:lang w:val="ru-RU"/>
              </w:rPr>
              <w:t xml:space="preserve">. </w:t>
            </w:r>
          </w:p>
        </w:tc>
        <w:tc>
          <w:tcPr>
            <w:tcW w:w="850" w:type="dxa"/>
          </w:tcPr>
          <w:p w:rsidR="00D71EFD" w:rsidRPr="00C20405" w:rsidRDefault="00C20405" w:rsidP="003F2813">
            <w:pPr>
              <w:jc w:val="center"/>
              <w:rPr>
                <w:b/>
                <w:lang w:val="en-US"/>
              </w:rPr>
            </w:pPr>
            <w:r>
              <w:rPr>
                <w:b/>
                <w:lang w:val="en-US"/>
              </w:rPr>
              <w:t>1</w:t>
            </w:r>
          </w:p>
        </w:tc>
      </w:tr>
      <w:tr w:rsidR="00597B56" w:rsidRPr="009A79CC" w:rsidTr="00BE2F10">
        <w:trPr>
          <w:trHeight w:val="229"/>
        </w:trPr>
        <w:tc>
          <w:tcPr>
            <w:tcW w:w="720" w:type="dxa"/>
            <w:vAlign w:val="center"/>
          </w:tcPr>
          <w:p w:rsidR="00597B56" w:rsidRPr="00597B56" w:rsidRDefault="00597B56" w:rsidP="00597B56">
            <w:pPr>
              <w:jc w:val="center"/>
              <w:rPr>
                <w:b/>
                <w:lang w:val="en-US"/>
              </w:rPr>
            </w:pPr>
            <w:r>
              <w:rPr>
                <w:b/>
                <w:lang w:val="en-US"/>
              </w:rPr>
              <w:t>1</w:t>
            </w:r>
          </w:p>
        </w:tc>
        <w:tc>
          <w:tcPr>
            <w:tcW w:w="8177" w:type="dxa"/>
            <w:vAlign w:val="center"/>
          </w:tcPr>
          <w:p w:rsidR="00597B56" w:rsidRPr="006529F4" w:rsidRDefault="00597B56" w:rsidP="007422D5">
            <w:pPr>
              <w:jc w:val="both"/>
              <w:rPr>
                <w:b/>
              </w:rPr>
            </w:pPr>
            <w:r>
              <w:rPr>
                <w:b/>
                <w:lang w:val="ru-RU"/>
              </w:rPr>
              <w:t xml:space="preserve">РОЗДІЛ І. </w:t>
            </w:r>
            <w:r w:rsidR="003428D0" w:rsidRPr="003428D0">
              <w:rPr>
                <w:b/>
                <w:szCs w:val="36"/>
              </w:rPr>
              <w:t>ПРОЕ</w:t>
            </w:r>
            <w:r w:rsidR="00036856">
              <w:rPr>
                <w:b/>
                <w:szCs w:val="36"/>
              </w:rPr>
              <w:t>КТНО-КОНСТРУКТОРСЬКА ДІЯЛЬН</w:t>
            </w:r>
            <w:r w:rsidR="007422D5">
              <w:rPr>
                <w:b/>
                <w:szCs w:val="36"/>
              </w:rPr>
              <w:t>І</w:t>
            </w:r>
            <w:r w:rsidR="00036856">
              <w:rPr>
                <w:b/>
                <w:szCs w:val="36"/>
              </w:rPr>
              <w:t>СТЬ</w:t>
            </w:r>
            <w:r w:rsidR="003428D0" w:rsidRPr="003428D0">
              <w:rPr>
                <w:b/>
                <w:szCs w:val="36"/>
              </w:rPr>
              <w:t>.</w:t>
            </w:r>
            <w:r w:rsidR="00036856">
              <w:rPr>
                <w:b/>
                <w:szCs w:val="36"/>
              </w:rPr>
              <w:t xml:space="preserve"> ЗАГАЛЬНІ ВІДОМОСТІ.</w:t>
            </w:r>
          </w:p>
        </w:tc>
        <w:tc>
          <w:tcPr>
            <w:tcW w:w="850" w:type="dxa"/>
          </w:tcPr>
          <w:p w:rsidR="00597B56" w:rsidRPr="004113EC" w:rsidRDefault="004113EC" w:rsidP="003F2813">
            <w:pPr>
              <w:jc w:val="center"/>
              <w:rPr>
                <w:b/>
              </w:rPr>
            </w:pPr>
            <w:r>
              <w:rPr>
                <w:b/>
              </w:rPr>
              <w:t>7</w:t>
            </w:r>
          </w:p>
        </w:tc>
      </w:tr>
      <w:tr w:rsidR="00320BF7" w:rsidRPr="00ED1DB1" w:rsidTr="00BE2F10">
        <w:trPr>
          <w:trHeight w:val="272"/>
        </w:trPr>
        <w:tc>
          <w:tcPr>
            <w:tcW w:w="720" w:type="dxa"/>
          </w:tcPr>
          <w:p w:rsidR="00320BF7" w:rsidRPr="002116D9" w:rsidRDefault="00320BF7" w:rsidP="003A438B">
            <w:pPr>
              <w:jc w:val="both"/>
              <w:rPr>
                <w:lang w:val="ru-RU"/>
              </w:rPr>
            </w:pPr>
            <w:r>
              <w:rPr>
                <w:lang w:val="ru-RU"/>
              </w:rPr>
              <w:t>1</w:t>
            </w:r>
            <w:r w:rsidR="00690255">
              <w:rPr>
                <w:lang w:val="ru-RU"/>
              </w:rPr>
              <w:t>.1</w:t>
            </w:r>
          </w:p>
        </w:tc>
        <w:tc>
          <w:tcPr>
            <w:tcW w:w="8177" w:type="dxa"/>
          </w:tcPr>
          <w:p w:rsidR="00864D66" w:rsidRPr="00864D66" w:rsidRDefault="003428D0" w:rsidP="001F06CB">
            <w:pPr>
              <w:jc w:val="both"/>
              <w:rPr>
                <w:szCs w:val="36"/>
              </w:rPr>
            </w:pPr>
            <w:r w:rsidRPr="003428D0">
              <w:rPr>
                <w:szCs w:val="36"/>
              </w:rPr>
              <w:t>Особливості проектно-конструкторської діяльності</w:t>
            </w:r>
            <w:r w:rsidR="00036856">
              <w:rPr>
                <w:szCs w:val="36"/>
              </w:rPr>
              <w:t xml:space="preserve"> фахівців й учнів</w:t>
            </w:r>
            <w:r w:rsidR="005029E6">
              <w:rPr>
                <w:szCs w:val="36"/>
              </w:rPr>
              <w:t>.</w:t>
            </w:r>
          </w:p>
        </w:tc>
        <w:tc>
          <w:tcPr>
            <w:tcW w:w="850" w:type="dxa"/>
          </w:tcPr>
          <w:p w:rsidR="00320BF7" w:rsidRPr="00ED1DB1" w:rsidRDefault="003428D0" w:rsidP="003F2813">
            <w:pPr>
              <w:jc w:val="center"/>
            </w:pPr>
            <w:r>
              <w:t>1</w:t>
            </w:r>
          </w:p>
        </w:tc>
      </w:tr>
      <w:tr w:rsidR="003428D0" w:rsidRPr="00ED1DB1" w:rsidTr="00BE2F10">
        <w:trPr>
          <w:trHeight w:val="272"/>
        </w:trPr>
        <w:tc>
          <w:tcPr>
            <w:tcW w:w="720" w:type="dxa"/>
          </w:tcPr>
          <w:p w:rsidR="003428D0" w:rsidRDefault="003428D0" w:rsidP="003A438B">
            <w:pPr>
              <w:jc w:val="both"/>
              <w:rPr>
                <w:lang w:val="ru-RU"/>
              </w:rPr>
            </w:pPr>
            <w:r>
              <w:rPr>
                <w:lang w:val="ru-RU"/>
              </w:rPr>
              <w:t>1.2</w:t>
            </w:r>
          </w:p>
        </w:tc>
        <w:tc>
          <w:tcPr>
            <w:tcW w:w="8177" w:type="dxa"/>
          </w:tcPr>
          <w:p w:rsidR="003428D0" w:rsidRPr="003428D0" w:rsidRDefault="003428D0" w:rsidP="005029E6">
            <w:pPr>
              <w:jc w:val="both"/>
              <w:rPr>
                <w:iCs/>
                <w:color w:val="000000"/>
              </w:rPr>
            </w:pPr>
            <w:r w:rsidRPr="003428D0">
              <w:rPr>
                <w:szCs w:val="36"/>
              </w:rPr>
              <w:t>Сутність процесу проектування фахівцями й учнями.</w:t>
            </w:r>
            <w:r w:rsidRPr="00EA1154">
              <w:rPr>
                <w:b/>
                <w:i/>
                <w:iCs/>
                <w:color w:val="000000"/>
              </w:rPr>
              <w:t xml:space="preserve"> </w:t>
            </w:r>
          </w:p>
        </w:tc>
        <w:tc>
          <w:tcPr>
            <w:tcW w:w="850" w:type="dxa"/>
          </w:tcPr>
          <w:p w:rsidR="003428D0" w:rsidRPr="00ED1DB1" w:rsidRDefault="003428D0" w:rsidP="003F2813">
            <w:pPr>
              <w:jc w:val="center"/>
            </w:pPr>
            <w:r>
              <w:t>2</w:t>
            </w:r>
          </w:p>
        </w:tc>
      </w:tr>
      <w:tr w:rsidR="003428D0" w:rsidRPr="00ED1DB1" w:rsidTr="00BE2F10">
        <w:trPr>
          <w:trHeight w:val="272"/>
        </w:trPr>
        <w:tc>
          <w:tcPr>
            <w:tcW w:w="720" w:type="dxa"/>
          </w:tcPr>
          <w:p w:rsidR="003428D0" w:rsidRDefault="003428D0" w:rsidP="003A438B">
            <w:pPr>
              <w:jc w:val="both"/>
              <w:rPr>
                <w:lang w:val="ru-RU"/>
              </w:rPr>
            </w:pPr>
            <w:r>
              <w:rPr>
                <w:lang w:val="ru-RU"/>
              </w:rPr>
              <w:t>1.3</w:t>
            </w:r>
          </w:p>
        </w:tc>
        <w:tc>
          <w:tcPr>
            <w:tcW w:w="8177" w:type="dxa"/>
          </w:tcPr>
          <w:p w:rsidR="003428D0" w:rsidRPr="003428D0" w:rsidRDefault="003428D0" w:rsidP="005029E6">
            <w:pPr>
              <w:jc w:val="both"/>
              <w:rPr>
                <w:szCs w:val="36"/>
              </w:rPr>
            </w:pPr>
            <w:r w:rsidRPr="003428D0">
              <w:rPr>
                <w:szCs w:val="36"/>
              </w:rPr>
              <w:t>Етапи створення технічного об’єкту (виробу) фахівцями й учнями</w:t>
            </w:r>
            <w:r w:rsidR="004113EC">
              <w:rPr>
                <w:szCs w:val="36"/>
              </w:rPr>
              <w:t xml:space="preserve"> від ідеї до її реалізації у готовому продукті</w:t>
            </w:r>
            <w:r w:rsidRPr="003428D0">
              <w:rPr>
                <w:szCs w:val="36"/>
              </w:rPr>
              <w:t>.</w:t>
            </w:r>
            <w:r w:rsidR="00A61984">
              <w:rPr>
                <w:szCs w:val="36"/>
              </w:rPr>
              <w:t xml:space="preserve"> Сутність процесу конструювання.</w:t>
            </w:r>
          </w:p>
        </w:tc>
        <w:tc>
          <w:tcPr>
            <w:tcW w:w="850" w:type="dxa"/>
          </w:tcPr>
          <w:p w:rsidR="003428D0" w:rsidRPr="00ED1DB1" w:rsidRDefault="004113EC" w:rsidP="003F2813">
            <w:pPr>
              <w:jc w:val="center"/>
            </w:pPr>
            <w:r>
              <w:t>4</w:t>
            </w:r>
          </w:p>
        </w:tc>
      </w:tr>
      <w:tr w:rsidR="00597B56" w:rsidRPr="00B25C09" w:rsidTr="00BE2F10">
        <w:trPr>
          <w:trHeight w:val="275"/>
        </w:trPr>
        <w:tc>
          <w:tcPr>
            <w:tcW w:w="720" w:type="dxa"/>
            <w:vAlign w:val="center"/>
          </w:tcPr>
          <w:p w:rsidR="00597B56" w:rsidRPr="00597B56" w:rsidRDefault="00597B56" w:rsidP="00597B56">
            <w:pPr>
              <w:jc w:val="center"/>
              <w:rPr>
                <w:b/>
                <w:lang w:val="en-US"/>
              </w:rPr>
            </w:pPr>
            <w:r>
              <w:rPr>
                <w:b/>
                <w:lang w:val="en-US"/>
              </w:rPr>
              <w:t>2</w:t>
            </w:r>
          </w:p>
        </w:tc>
        <w:tc>
          <w:tcPr>
            <w:tcW w:w="8177" w:type="dxa"/>
            <w:vAlign w:val="center"/>
          </w:tcPr>
          <w:p w:rsidR="00597B56" w:rsidRPr="00ED1DB1" w:rsidRDefault="00597B56" w:rsidP="00036856">
            <w:pPr>
              <w:jc w:val="both"/>
              <w:rPr>
                <w:b/>
              </w:rPr>
            </w:pPr>
            <w:r>
              <w:rPr>
                <w:b/>
                <w:lang w:val="ru-RU"/>
              </w:rPr>
              <w:t>РОЗДІЛ</w:t>
            </w:r>
            <w:r w:rsidRPr="007422D5">
              <w:rPr>
                <w:b/>
                <w:lang w:val="ru-RU"/>
              </w:rPr>
              <w:t xml:space="preserve"> </w:t>
            </w:r>
            <w:r>
              <w:rPr>
                <w:b/>
              </w:rPr>
              <w:t>ІІ. ПРОЕКТУВАННЯ</w:t>
            </w:r>
            <w:r w:rsidR="00036856">
              <w:rPr>
                <w:b/>
              </w:rPr>
              <w:t>. ДЕТАЛІ І ОСОБЛИВОСТІ ПРОЦЕСУ.</w:t>
            </w:r>
          </w:p>
        </w:tc>
        <w:tc>
          <w:tcPr>
            <w:tcW w:w="850" w:type="dxa"/>
          </w:tcPr>
          <w:p w:rsidR="00597B56" w:rsidRPr="00B25C09" w:rsidRDefault="004113EC" w:rsidP="003F2813">
            <w:pPr>
              <w:jc w:val="center"/>
              <w:rPr>
                <w:b/>
              </w:rPr>
            </w:pPr>
            <w:r>
              <w:rPr>
                <w:b/>
              </w:rPr>
              <w:t>13</w:t>
            </w:r>
          </w:p>
        </w:tc>
      </w:tr>
      <w:tr w:rsidR="00320BF7" w:rsidRPr="004F1F74" w:rsidTr="00BE2F10">
        <w:trPr>
          <w:trHeight w:val="370"/>
        </w:trPr>
        <w:tc>
          <w:tcPr>
            <w:tcW w:w="720" w:type="dxa"/>
            <w:vAlign w:val="center"/>
          </w:tcPr>
          <w:p w:rsidR="00320BF7" w:rsidRPr="004F1F74" w:rsidRDefault="00690255" w:rsidP="003A438B">
            <w:pPr>
              <w:jc w:val="both"/>
            </w:pPr>
            <w:r>
              <w:t>2.</w:t>
            </w:r>
            <w:r w:rsidR="003F5EB4">
              <w:t>1</w:t>
            </w:r>
          </w:p>
        </w:tc>
        <w:tc>
          <w:tcPr>
            <w:tcW w:w="8177" w:type="dxa"/>
          </w:tcPr>
          <w:p w:rsidR="00320BF7" w:rsidRPr="003F5EB4" w:rsidRDefault="006869E2" w:rsidP="005029E6">
            <w:pPr>
              <w:jc w:val="both"/>
              <w:rPr>
                <w:szCs w:val="28"/>
              </w:rPr>
            </w:pPr>
            <w:r w:rsidRPr="00FF6C0D">
              <w:t>Технічн</w:t>
            </w:r>
            <w:r>
              <w:t>а</w:t>
            </w:r>
            <w:r w:rsidRPr="00FF6C0D">
              <w:t xml:space="preserve"> </w:t>
            </w:r>
            <w:r>
              <w:t>суперечність</w:t>
            </w:r>
            <w:r w:rsidRPr="00FF6C0D">
              <w:t xml:space="preserve"> </w:t>
            </w:r>
            <w:r>
              <w:t xml:space="preserve">у процесі проектування </w:t>
            </w:r>
            <w:r w:rsidR="00690255">
              <w:t>технічних об’єктів</w:t>
            </w:r>
            <w:r>
              <w:t xml:space="preserve"> </w:t>
            </w:r>
            <w:r w:rsidR="00225AA0">
              <w:t xml:space="preserve">(виробів) </w:t>
            </w:r>
            <w:r>
              <w:t>та її</w:t>
            </w:r>
            <w:r w:rsidR="00706AFE">
              <w:t xml:space="preserve"> значення</w:t>
            </w:r>
            <w:r>
              <w:t>.</w:t>
            </w:r>
            <w:r w:rsidR="00690255">
              <w:t xml:space="preserve"> Загальні поняття. </w:t>
            </w:r>
          </w:p>
        </w:tc>
        <w:tc>
          <w:tcPr>
            <w:tcW w:w="850" w:type="dxa"/>
            <w:vAlign w:val="center"/>
          </w:tcPr>
          <w:p w:rsidR="00320BF7" w:rsidRPr="004113EC" w:rsidRDefault="004113EC" w:rsidP="003F2813">
            <w:pPr>
              <w:jc w:val="center"/>
            </w:pPr>
            <w:r>
              <w:t>2</w:t>
            </w:r>
          </w:p>
        </w:tc>
      </w:tr>
      <w:tr w:rsidR="008308AD" w:rsidRPr="00ED1DB1" w:rsidTr="00BE2F10">
        <w:trPr>
          <w:trHeight w:val="245"/>
        </w:trPr>
        <w:tc>
          <w:tcPr>
            <w:tcW w:w="720" w:type="dxa"/>
            <w:vAlign w:val="center"/>
          </w:tcPr>
          <w:p w:rsidR="008308AD" w:rsidRDefault="00690255" w:rsidP="003A438B">
            <w:pPr>
              <w:jc w:val="both"/>
            </w:pPr>
            <w:r>
              <w:t>2.</w:t>
            </w:r>
            <w:r w:rsidR="008308AD">
              <w:t>2</w:t>
            </w:r>
          </w:p>
        </w:tc>
        <w:tc>
          <w:tcPr>
            <w:tcW w:w="8177" w:type="dxa"/>
          </w:tcPr>
          <w:p w:rsidR="008308AD" w:rsidRDefault="001A6C59" w:rsidP="005029E6">
            <w:pPr>
              <w:jc w:val="both"/>
            </w:pPr>
            <w:r>
              <w:t>Спроектований технічний об’єкт</w:t>
            </w:r>
            <w:r w:rsidR="00AF1696">
              <w:t xml:space="preserve">, </w:t>
            </w:r>
            <w:r w:rsidR="00745778">
              <w:t xml:space="preserve">створений </w:t>
            </w:r>
            <w:r w:rsidR="00AF1696">
              <w:t>винахід</w:t>
            </w:r>
            <w:r>
              <w:t xml:space="preserve"> – </w:t>
            </w:r>
            <w:r w:rsidRPr="00FF6C0D">
              <w:t>результат вирішення технічно</w:t>
            </w:r>
            <w:r>
              <w:t>ї</w:t>
            </w:r>
            <w:r w:rsidRPr="00FF6C0D">
              <w:t xml:space="preserve"> </w:t>
            </w:r>
            <w:r>
              <w:t>суперечності</w:t>
            </w:r>
            <w:r w:rsidRPr="00FF6C0D">
              <w:t>.</w:t>
            </w:r>
          </w:p>
        </w:tc>
        <w:tc>
          <w:tcPr>
            <w:tcW w:w="850" w:type="dxa"/>
          </w:tcPr>
          <w:p w:rsidR="008308AD" w:rsidRPr="00C20405" w:rsidRDefault="00C20405" w:rsidP="003F2813">
            <w:pPr>
              <w:jc w:val="center"/>
              <w:rPr>
                <w:lang w:val="en-US"/>
              </w:rPr>
            </w:pPr>
            <w:r>
              <w:rPr>
                <w:lang w:val="en-US"/>
              </w:rPr>
              <w:t>1</w:t>
            </w:r>
          </w:p>
        </w:tc>
      </w:tr>
      <w:tr w:rsidR="008308AD" w:rsidTr="00BE2F10">
        <w:trPr>
          <w:trHeight w:val="245"/>
        </w:trPr>
        <w:tc>
          <w:tcPr>
            <w:tcW w:w="720" w:type="dxa"/>
            <w:vAlign w:val="center"/>
          </w:tcPr>
          <w:p w:rsidR="008308AD" w:rsidRDefault="00690255" w:rsidP="003A438B">
            <w:pPr>
              <w:jc w:val="both"/>
            </w:pPr>
            <w:r>
              <w:t>2.</w:t>
            </w:r>
            <w:r w:rsidR="008308AD">
              <w:t>3</w:t>
            </w:r>
          </w:p>
        </w:tc>
        <w:tc>
          <w:tcPr>
            <w:tcW w:w="8177" w:type="dxa"/>
          </w:tcPr>
          <w:p w:rsidR="00225AA0" w:rsidRPr="00225AA0" w:rsidRDefault="00977606" w:rsidP="00977606">
            <w:pPr>
              <w:jc w:val="both"/>
            </w:pPr>
            <w:r w:rsidRPr="00977606">
              <w:t>Розвиток проектувальних здібностей учнів. Розв’язування задач, в основу яких покладено технічну суперечність.</w:t>
            </w:r>
          </w:p>
        </w:tc>
        <w:tc>
          <w:tcPr>
            <w:tcW w:w="850" w:type="dxa"/>
          </w:tcPr>
          <w:p w:rsidR="008308AD" w:rsidRPr="003428D0" w:rsidRDefault="004113EC" w:rsidP="003F2813">
            <w:pPr>
              <w:jc w:val="center"/>
              <w:rPr>
                <w:lang w:val="ru-RU"/>
              </w:rPr>
            </w:pPr>
            <w:r>
              <w:rPr>
                <w:lang w:val="ru-RU"/>
              </w:rPr>
              <w:t>2</w:t>
            </w:r>
          </w:p>
        </w:tc>
      </w:tr>
      <w:tr w:rsidR="008308AD" w:rsidRPr="004F1F74" w:rsidTr="00BE2F10">
        <w:trPr>
          <w:trHeight w:val="321"/>
        </w:trPr>
        <w:tc>
          <w:tcPr>
            <w:tcW w:w="720" w:type="dxa"/>
            <w:vAlign w:val="center"/>
          </w:tcPr>
          <w:p w:rsidR="008308AD" w:rsidRPr="004F1F74" w:rsidRDefault="00690255" w:rsidP="003A438B">
            <w:pPr>
              <w:jc w:val="both"/>
            </w:pPr>
            <w:r>
              <w:t>2.</w:t>
            </w:r>
            <w:r w:rsidR="008308AD">
              <w:t>4</w:t>
            </w:r>
          </w:p>
        </w:tc>
        <w:tc>
          <w:tcPr>
            <w:tcW w:w="8177" w:type="dxa"/>
          </w:tcPr>
          <w:p w:rsidR="008308AD" w:rsidRPr="005029E6" w:rsidRDefault="00225AA0" w:rsidP="00F83812">
            <w:pPr>
              <w:jc w:val="both"/>
              <w:rPr>
                <w:iCs/>
                <w:color w:val="000000"/>
              </w:rPr>
            </w:pPr>
            <w:r>
              <w:rPr>
                <w:iCs/>
                <w:color w:val="000000"/>
              </w:rPr>
              <w:t>Розвиток проектувальних здібностей учнів. Техніки творчого мислення у процесі проектування технічних об’єктів</w:t>
            </w:r>
            <w:r w:rsidR="00C576C8">
              <w:rPr>
                <w:iCs/>
                <w:color w:val="000000"/>
              </w:rPr>
              <w:t xml:space="preserve"> </w:t>
            </w:r>
            <w:r w:rsidR="00C576C8" w:rsidRPr="00C576C8">
              <w:rPr>
                <w:iCs/>
                <w:color w:val="000000"/>
              </w:rPr>
              <w:t>(виробів).</w:t>
            </w:r>
          </w:p>
        </w:tc>
        <w:tc>
          <w:tcPr>
            <w:tcW w:w="850" w:type="dxa"/>
          </w:tcPr>
          <w:p w:rsidR="008308AD" w:rsidRPr="004113EC" w:rsidRDefault="004113EC" w:rsidP="003F2813">
            <w:pPr>
              <w:jc w:val="center"/>
            </w:pPr>
            <w:r>
              <w:t>3</w:t>
            </w:r>
          </w:p>
        </w:tc>
      </w:tr>
      <w:tr w:rsidR="008308AD" w:rsidRPr="00ED1DB1" w:rsidTr="00BE2F10">
        <w:trPr>
          <w:trHeight w:val="345"/>
        </w:trPr>
        <w:tc>
          <w:tcPr>
            <w:tcW w:w="720" w:type="dxa"/>
            <w:vAlign w:val="center"/>
          </w:tcPr>
          <w:p w:rsidR="008308AD" w:rsidRDefault="00690255" w:rsidP="003A438B">
            <w:pPr>
              <w:jc w:val="both"/>
            </w:pPr>
            <w:r>
              <w:t>2.</w:t>
            </w:r>
            <w:r w:rsidR="008308AD">
              <w:t>5</w:t>
            </w:r>
          </w:p>
        </w:tc>
        <w:tc>
          <w:tcPr>
            <w:tcW w:w="8177" w:type="dxa"/>
          </w:tcPr>
          <w:p w:rsidR="008308AD" w:rsidRPr="00C576C8" w:rsidRDefault="00C576C8" w:rsidP="00C576C8">
            <w:pPr>
              <w:jc w:val="both"/>
            </w:pPr>
            <w:r w:rsidRPr="00C576C8">
              <w:t>Особливості використання учнями технік творчого мислення.</w:t>
            </w:r>
          </w:p>
        </w:tc>
        <w:tc>
          <w:tcPr>
            <w:tcW w:w="850" w:type="dxa"/>
          </w:tcPr>
          <w:p w:rsidR="008308AD" w:rsidRPr="009F08A4" w:rsidRDefault="004113EC" w:rsidP="003F2813">
            <w:pPr>
              <w:jc w:val="center"/>
              <w:rPr>
                <w:lang w:val="ru-RU"/>
              </w:rPr>
            </w:pPr>
            <w:r>
              <w:rPr>
                <w:lang w:val="ru-RU"/>
              </w:rPr>
              <w:t>1</w:t>
            </w:r>
          </w:p>
        </w:tc>
      </w:tr>
      <w:tr w:rsidR="00D0736C" w:rsidRPr="00ED1DB1" w:rsidTr="00BE2F10">
        <w:trPr>
          <w:trHeight w:val="345"/>
        </w:trPr>
        <w:tc>
          <w:tcPr>
            <w:tcW w:w="720" w:type="dxa"/>
            <w:vAlign w:val="center"/>
          </w:tcPr>
          <w:p w:rsidR="00D0736C" w:rsidRDefault="00D0736C" w:rsidP="003A438B">
            <w:pPr>
              <w:jc w:val="both"/>
            </w:pPr>
            <w:r>
              <w:t>2.6</w:t>
            </w:r>
          </w:p>
        </w:tc>
        <w:tc>
          <w:tcPr>
            <w:tcW w:w="8177" w:type="dxa"/>
          </w:tcPr>
          <w:p w:rsidR="00D0736C" w:rsidRPr="00D933AF" w:rsidRDefault="00E8779D" w:rsidP="00D0736C">
            <w:pPr>
              <w:jc w:val="both"/>
            </w:pPr>
            <w:r>
              <w:t>Узгоджена д</w:t>
            </w:r>
            <w:r w:rsidR="00D0736C" w:rsidRPr="00D933AF">
              <w:t>іяльності конструктора</w:t>
            </w:r>
            <w:r w:rsidR="009F2867">
              <w:t>,</w:t>
            </w:r>
            <w:r w:rsidR="009F2867" w:rsidRPr="00D933AF">
              <w:t xml:space="preserve"> дизайнера</w:t>
            </w:r>
            <w:r>
              <w:t xml:space="preserve"> та</w:t>
            </w:r>
            <w:r w:rsidR="009F2867">
              <w:t xml:space="preserve"> технолога</w:t>
            </w:r>
            <w:r>
              <w:t xml:space="preserve"> у процесі проектування об’єктів техніки</w:t>
            </w:r>
            <w:r w:rsidR="009F2867">
              <w:t>.</w:t>
            </w:r>
          </w:p>
        </w:tc>
        <w:tc>
          <w:tcPr>
            <w:tcW w:w="850" w:type="dxa"/>
          </w:tcPr>
          <w:p w:rsidR="00D0736C" w:rsidRDefault="00D0736C" w:rsidP="003F2813">
            <w:pPr>
              <w:jc w:val="center"/>
              <w:rPr>
                <w:lang w:val="en-US"/>
              </w:rPr>
            </w:pPr>
            <w:r>
              <w:rPr>
                <w:lang w:val="en-US"/>
              </w:rPr>
              <w:t>1</w:t>
            </w:r>
          </w:p>
        </w:tc>
      </w:tr>
      <w:tr w:rsidR="008308AD" w:rsidTr="00BE2F10">
        <w:trPr>
          <w:trHeight w:val="345"/>
        </w:trPr>
        <w:tc>
          <w:tcPr>
            <w:tcW w:w="720" w:type="dxa"/>
            <w:vAlign w:val="center"/>
          </w:tcPr>
          <w:p w:rsidR="008308AD" w:rsidRDefault="00D0736C" w:rsidP="003A438B">
            <w:pPr>
              <w:jc w:val="both"/>
            </w:pPr>
            <w:r>
              <w:t>2.7</w:t>
            </w:r>
          </w:p>
        </w:tc>
        <w:tc>
          <w:tcPr>
            <w:tcW w:w="8177" w:type="dxa"/>
          </w:tcPr>
          <w:p w:rsidR="008308AD" w:rsidRDefault="00541A95" w:rsidP="00541A95">
            <w:pPr>
              <w:jc w:val="both"/>
            </w:pPr>
            <w:r w:rsidRPr="00541A95">
              <w:t>Патентна інформація у процесі проектування нового технічного об’єкта, винаходу.</w:t>
            </w:r>
            <w:r w:rsidR="00C86730">
              <w:t xml:space="preserve"> Патентування.</w:t>
            </w:r>
            <w:r w:rsidRPr="00541A95">
              <w:t xml:space="preserve"> Патент. Патентування за кордоном.</w:t>
            </w:r>
          </w:p>
        </w:tc>
        <w:tc>
          <w:tcPr>
            <w:tcW w:w="850" w:type="dxa"/>
          </w:tcPr>
          <w:p w:rsidR="008308AD" w:rsidRPr="00C86730" w:rsidRDefault="00C20405" w:rsidP="003F2813">
            <w:pPr>
              <w:jc w:val="center"/>
            </w:pPr>
            <w:r w:rsidRPr="00C86730">
              <w:t>2</w:t>
            </w:r>
          </w:p>
        </w:tc>
      </w:tr>
      <w:tr w:rsidR="008308AD" w:rsidRPr="00ED1DB1" w:rsidTr="00BE2F10">
        <w:trPr>
          <w:trHeight w:val="355"/>
        </w:trPr>
        <w:tc>
          <w:tcPr>
            <w:tcW w:w="720" w:type="dxa"/>
            <w:vAlign w:val="center"/>
          </w:tcPr>
          <w:p w:rsidR="008308AD" w:rsidRDefault="00D0736C" w:rsidP="003A438B">
            <w:pPr>
              <w:jc w:val="both"/>
            </w:pPr>
            <w:r>
              <w:t>2.8</w:t>
            </w:r>
          </w:p>
        </w:tc>
        <w:tc>
          <w:tcPr>
            <w:tcW w:w="8177" w:type="dxa"/>
          </w:tcPr>
          <w:p w:rsidR="008308AD" w:rsidRPr="005259DD" w:rsidRDefault="00E8779D" w:rsidP="005029E6">
            <w:pPr>
              <w:jc w:val="both"/>
              <w:rPr>
                <w:b/>
              </w:rPr>
            </w:pPr>
            <w:r>
              <w:rPr>
                <w:szCs w:val="28"/>
              </w:rPr>
              <w:t>Особливості</w:t>
            </w:r>
            <w:r w:rsidR="00225AA0" w:rsidRPr="003F5EB4">
              <w:rPr>
                <w:szCs w:val="28"/>
              </w:rPr>
              <w:t xml:space="preserve"> оформлення </w:t>
            </w:r>
            <w:r w:rsidR="007422D5">
              <w:rPr>
                <w:szCs w:val="28"/>
              </w:rPr>
              <w:t>учнями</w:t>
            </w:r>
            <w:r w:rsidR="009F2867">
              <w:rPr>
                <w:szCs w:val="28"/>
              </w:rPr>
              <w:t xml:space="preserve"> творчого</w:t>
            </w:r>
            <w:r w:rsidR="007422D5">
              <w:rPr>
                <w:szCs w:val="28"/>
              </w:rPr>
              <w:t xml:space="preserve"> </w:t>
            </w:r>
            <w:r w:rsidR="00225AA0" w:rsidRPr="003F5EB4">
              <w:rPr>
                <w:szCs w:val="28"/>
              </w:rPr>
              <w:t>проект</w:t>
            </w:r>
            <w:r w:rsidR="00F83812">
              <w:rPr>
                <w:szCs w:val="28"/>
              </w:rPr>
              <w:t>у</w:t>
            </w:r>
            <w:r w:rsidR="009F2867">
              <w:rPr>
                <w:szCs w:val="28"/>
              </w:rPr>
              <w:t>.</w:t>
            </w:r>
            <w:r w:rsidRPr="003F5EB4">
              <w:rPr>
                <w:szCs w:val="28"/>
              </w:rPr>
              <w:t xml:space="preserve"> </w:t>
            </w:r>
            <w:r>
              <w:rPr>
                <w:szCs w:val="28"/>
              </w:rPr>
              <w:t>Н</w:t>
            </w:r>
            <w:r w:rsidRPr="003F5EB4">
              <w:rPr>
                <w:szCs w:val="28"/>
              </w:rPr>
              <w:t>ауково-технічний стиль</w:t>
            </w:r>
            <w:r>
              <w:rPr>
                <w:szCs w:val="28"/>
              </w:rPr>
              <w:t>.</w:t>
            </w:r>
          </w:p>
        </w:tc>
        <w:tc>
          <w:tcPr>
            <w:tcW w:w="850" w:type="dxa"/>
          </w:tcPr>
          <w:p w:rsidR="008308AD" w:rsidRPr="00C20405" w:rsidRDefault="00C20405" w:rsidP="003F2813">
            <w:pPr>
              <w:jc w:val="center"/>
              <w:rPr>
                <w:lang w:val="en-US"/>
              </w:rPr>
            </w:pPr>
            <w:r>
              <w:rPr>
                <w:lang w:val="en-US"/>
              </w:rPr>
              <w:t>1</w:t>
            </w:r>
          </w:p>
        </w:tc>
      </w:tr>
      <w:tr w:rsidR="003823F8" w:rsidRPr="00BA156C" w:rsidTr="00BE2F10">
        <w:trPr>
          <w:trHeight w:val="70"/>
        </w:trPr>
        <w:tc>
          <w:tcPr>
            <w:tcW w:w="720" w:type="dxa"/>
            <w:vAlign w:val="center"/>
          </w:tcPr>
          <w:p w:rsidR="003823F8" w:rsidRPr="003823F8" w:rsidRDefault="003823F8" w:rsidP="003823F8">
            <w:pPr>
              <w:jc w:val="center"/>
              <w:rPr>
                <w:b/>
                <w:lang w:val="en-US"/>
              </w:rPr>
            </w:pPr>
            <w:r>
              <w:rPr>
                <w:b/>
                <w:lang w:val="en-US"/>
              </w:rPr>
              <w:t>3</w:t>
            </w:r>
          </w:p>
        </w:tc>
        <w:tc>
          <w:tcPr>
            <w:tcW w:w="8177" w:type="dxa"/>
            <w:vAlign w:val="center"/>
          </w:tcPr>
          <w:p w:rsidR="003823F8" w:rsidRPr="00D71EFD" w:rsidRDefault="003823F8" w:rsidP="001F06CB">
            <w:pPr>
              <w:jc w:val="both"/>
              <w:rPr>
                <w:b/>
              </w:rPr>
            </w:pPr>
            <w:r w:rsidRPr="004113EC">
              <w:rPr>
                <w:b/>
                <w:lang w:val="ru-RU"/>
              </w:rPr>
              <w:t xml:space="preserve">РОЗДІЛ </w:t>
            </w:r>
            <w:r w:rsidRPr="004113EC">
              <w:rPr>
                <w:b/>
              </w:rPr>
              <w:t xml:space="preserve">ІІІ. </w:t>
            </w:r>
            <w:r w:rsidR="00052A03" w:rsidRPr="004113EC">
              <w:rPr>
                <w:b/>
              </w:rPr>
              <w:t xml:space="preserve">КОНСТРУЮВАННЯ. </w:t>
            </w:r>
            <w:r w:rsidR="00F348A0" w:rsidRPr="004113EC">
              <w:rPr>
                <w:b/>
              </w:rPr>
              <w:t>ЗАСОБИ РЕАЛІЗАЦІЇ І РОЗВИТКУ КОНСТРУКТОРСЬКИХ ВМІНЬ</w:t>
            </w:r>
            <w:r w:rsidR="004113EC" w:rsidRPr="004113EC">
              <w:rPr>
                <w:b/>
              </w:rPr>
              <w:t xml:space="preserve"> УЧНІВ</w:t>
            </w:r>
            <w:r w:rsidR="00F348A0" w:rsidRPr="004113EC">
              <w:rPr>
                <w:b/>
              </w:rPr>
              <w:t>.</w:t>
            </w:r>
          </w:p>
        </w:tc>
        <w:tc>
          <w:tcPr>
            <w:tcW w:w="850" w:type="dxa"/>
          </w:tcPr>
          <w:p w:rsidR="003823F8" w:rsidRPr="00AF4827" w:rsidRDefault="004113EC" w:rsidP="003F2813">
            <w:pPr>
              <w:jc w:val="center"/>
              <w:rPr>
                <w:b/>
              </w:rPr>
            </w:pPr>
            <w:r w:rsidRPr="00AF4827">
              <w:rPr>
                <w:b/>
              </w:rPr>
              <w:t>25</w:t>
            </w:r>
          </w:p>
        </w:tc>
      </w:tr>
      <w:tr w:rsidR="008308AD" w:rsidRPr="00ED1DB1" w:rsidTr="00BE2F10">
        <w:trPr>
          <w:trHeight w:val="168"/>
        </w:trPr>
        <w:tc>
          <w:tcPr>
            <w:tcW w:w="720" w:type="dxa"/>
            <w:vAlign w:val="center"/>
          </w:tcPr>
          <w:p w:rsidR="008308AD" w:rsidRDefault="00690255" w:rsidP="003A438B">
            <w:pPr>
              <w:jc w:val="both"/>
            </w:pPr>
            <w:r>
              <w:t>3.</w:t>
            </w:r>
            <w:r w:rsidR="008308AD">
              <w:t>1</w:t>
            </w:r>
          </w:p>
        </w:tc>
        <w:tc>
          <w:tcPr>
            <w:tcW w:w="8177" w:type="dxa"/>
          </w:tcPr>
          <w:p w:rsidR="00F73FFB" w:rsidRPr="008D2B84" w:rsidRDefault="004113EC" w:rsidP="009F2867">
            <w:pPr>
              <w:jc w:val="both"/>
            </w:pPr>
            <w:r>
              <w:t>К</w:t>
            </w:r>
            <w:r w:rsidR="00315595">
              <w:t>онструювання технічного об’єкту</w:t>
            </w:r>
            <w:r>
              <w:t>: деталі й особливості процесу</w:t>
            </w:r>
            <w:r w:rsidR="009F2867">
              <w:t>.</w:t>
            </w:r>
          </w:p>
        </w:tc>
        <w:tc>
          <w:tcPr>
            <w:tcW w:w="850" w:type="dxa"/>
          </w:tcPr>
          <w:p w:rsidR="008308AD" w:rsidRPr="007171C2" w:rsidRDefault="004113EC" w:rsidP="003F2813">
            <w:pPr>
              <w:jc w:val="center"/>
              <w:rPr>
                <w:lang w:val="ru-RU"/>
              </w:rPr>
            </w:pPr>
            <w:r>
              <w:rPr>
                <w:lang w:val="ru-RU"/>
              </w:rPr>
              <w:t>2</w:t>
            </w:r>
          </w:p>
        </w:tc>
      </w:tr>
      <w:tr w:rsidR="00315595" w:rsidRPr="00ED1DB1" w:rsidTr="00BE2F10">
        <w:trPr>
          <w:trHeight w:val="168"/>
        </w:trPr>
        <w:tc>
          <w:tcPr>
            <w:tcW w:w="720" w:type="dxa"/>
            <w:vAlign w:val="center"/>
          </w:tcPr>
          <w:p w:rsidR="00315595" w:rsidRDefault="00315595" w:rsidP="00315595">
            <w:pPr>
              <w:jc w:val="both"/>
            </w:pPr>
            <w:r>
              <w:t>3.2</w:t>
            </w:r>
          </w:p>
        </w:tc>
        <w:tc>
          <w:tcPr>
            <w:tcW w:w="8177" w:type="dxa"/>
          </w:tcPr>
          <w:p w:rsidR="00FA307B" w:rsidRDefault="008D0378" w:rsidP="00FA307B">
            <w:pPr>
              <w:jc w:val="both"/>
            </w:pPr>
            <w:r w:rsidRPr="008D0378">
              <w:t>Евристичні способи вирішення проблемних ситуацій у процесі творчої діяльності учнів.</w:t>
            </w:r>
          </w:p>
        </w:tc>
        <w:tc>
          <w:tcPr>
            <w:tcW w:w="850" w:type="dxa"/>
          </w:tcPr>
          <w:p w:rsidR="00315595" w:rsidRPr="007171C2" w:rsidRDefault="004113EC" w:rsidP="003F2813">
            <w:pPr>
              <w:jc w:val="center"/>
              <w:rPr>
                <w:lang w:val="ru-RU"/>
              </w:rPr>
            </w:pPr>
            <w:r>
              <w:rPr>
                <w:lang w:val="ru-RU"/>
              </w:rPr>
              <w:t>2</w:t>
            </w:r>
          </w:p>
        </w:tc>
      </w:tr>
      <w:tr w:rsidR="00AD407E" w:rsidRPr="00ED1DB1" w:rsidTr="00BE2F10">
        <w:trPr>
          <w:trHeight w:val="170"/>
        </w:trPr>
        <w:tc>
          <w:tcPr>
            <w:tcW w:w="720" w:type="dxa"/>
            <w:vAlign w:val="center"/>
          </w:tcPr>
          <w:p w:rsidR="00AD407E" w:rsidRPr="003F5EB4" w:rsidRDefault="00AD407E" w:rsidP="00AD407E">
            <w:pPr>
              <w:jc w:val="both"/>
            </w:pPr>
            <w:r>
              <w:lastRenderedPageBreak/>
              <w:t>3.</w:t>
            </w:r>
            <w:r w:rsidRPr="003F5EB4">
              <w:t>3</w:t>
            </w:r>
          </w:p>
        </w:tc>
        <w:tc>
          <w:tcPr>
            <w:tcW w:w="8177" w:type="dxa"/>
          </w:tcPr>
          <w:p w:rsidR="00936B3A" w:rsidRPr="00936B3A" w:rsidRDefault="00936B3A" w:rsidP="00AD407E">
            <w:pPr>
              <w:shd w:val="clear" w:color="auto" w:fill="FFFFFF"/>
              <w:jc w:val="both"/>
            </w:pPr>
            <w:r>
              <w:t>Типові прийоми вирішення технічних суперечностей у процесі конструювання технічних об’єктів (виробів) за Г.С. Альтшуллером.</w:t>
            </w:r>
          </w:p>
        </w:tc>
        <w:tc>
          <w:tcPr>
            <w:tcW w:w="850" w:type="dxa"/>
          </w:tcPr>
          <w:p w:rsidR="00AD407E" w:rsidRPr="003F2813" w:rsidRDefault="00AD407E" w:rsidP="00AD407E">
            <w:pPr>
              <w:jc w:val="center"/>
              <w:rPr>
                <w:lang w:val="en-US"/>
              </w:rPr>
            </w:pPr>
            <w:r>
              <w:rPr>
                <w:lang w:val="en-US"/>
              </w:rPr>
              <w:t>4</w:t>
            </w:r>
          </w:p>
        </w:tc>
      </w:tr>
      <w:tr w:rsidR="00936B3A" w:rsidRPr="00ED1DB1" w:rsidTr="00BE2F10">
        <w:trPr>
          <w:trHeight w:val="183"/>
        </w:trPr>
        <w:tc>
          <w:tcPr>
            <w:tcW w:w="720" w:type="dxa"/>
            <w:vAlign w:val="center"/>
          </w:tcPr>
          <w:p w:rsidR="00936B3A" w:rsidRPr="009E1A1C" w:rsidRDefault="00936B3A" w:rsidP="00936B3A">
            <w:pPr>
              <w:jc w:val="both"/>
            </w:pPr>
            <w:r>
              <w:t>3.4</w:t>
            </w:r>
          </w:p>
        </w:tc>
        <w:tc>
          <w:tcPr>
            <w:tcW w:w="8177" w:type="dxa"/>
          </w:tcPr>
          <w:p w:rsidR="00936B3A" w:rsidRPr="00CC308F" w:rsidRDefault="00936B3A" w:rsidP="00936B3A">
            <w:pPr>
              <w:shd w:val="clear" w:color="auto" w:fill="FFFFFF"/>
              <w:jc w:val="both"/>
            </w:pPr>
            <w:r w:rsidRPr="00CC308F">
              <w:t>Стратегії конструкторської діяльності</w:t>
            </w:r>
            <w:r>
              <w:t>.</w:t>
            </w:r>
          </w:p>
        </w:tc>
        <w:tc>
          <w:tcPr>
            <w:tcW w:w="850" w:type="dxa"/>
          </w:tcPr>
          <w:p w:rsidR="00936B3A" w:rsidRPr="003F2813" w:rsidRDefault="004113EC" w:rsidP="004113EC">
            <w:pPr>
              <w:jc w:val="center"/>
              <w:rPr>
                <w:lang w:val="en-US"/>
              </w:rPr>
            </w:pPr>
            <w:r>
              <w:t>2</w:t>
            </w:r>
          </w:p>
        </w:tc>
      </w:tr>
      <w:tr w:rsidR="00936B3A" w:rsidRPr="00ED1DB1" w:rsidTr="00BE2F10">
        <w:trPr>
          <w:trHeight w:val="231"/>
        </w:trPr>
        <w:tc>
          <w:tcPr>
            <w:tcW w:w="720" w:type="dxa"/>
            <w:vAlign w:val="center"/>
          </w:tcPr>
          <w:p w:rsidR="00936B3A" w:rsidRDefault="00936B3A" w:rsidP="00936B3A">
            <w:pPr>
              <w:jc w:val="both"/>
            </w:pPr>
            <w:r>
              <w:t>3.5</w:t>
            </w:r>
          </w:p>
        </w:tc>
        <w:tc>
          <w:tcPr>
            <w:tcW w:w="8177" w:type="dxa"/>
          </w:tcPr>
          <w:p w:rsidR="00936B3A" w:rsidRPr="00CC308F" w:rsidRDefault="00936B3A" w:rsidP="005029E6">
            <w:pPr>
              <w:jc w:val="both"/>
            </w:pPr>
            <w:r w:rsidRPr="00CC308F">
              <w:t xml:space="preserve">Методи </w:t>
            </w:r>
            <w:r>
              <w:t xml:space="preserve">виробничого конструювання. Особливості використання </w:t>
            </w:r>
            <w:r w:rsidR="004113EC">
              <w:t xml:space="preserve">їх </w:t>
            </w:r>
            <w:r>
              <w:t>учнями.</w:t>
            </w:r>
          </w:p>
        </w:tc>
        <w:tc>
          <w:tcPr>
            <w:tcW w:w="850" w:type="dxa"/>
          </w:tcPr>
          <w:p w:rsidR="00936B3A" w:rsidRPr="003F2813" w:rsidRDefault="00936B3A" w:rsidP="00936B3A">
            <w:pPr>
              <w:jc w:val="center"/>
              <w:rPr>
                <w:lang w:val="en-US"/>
              </w:rPr>
            </w:pPr>
            <w:r>
              <w:rPr>
                <w:lang w:val="en-US"/>
              </w:rPr>
              <w:t>4</w:t>
            </w:r>
          </w:p>
        </w:tc>
      </w:tr>
      <w:tr w:rsidR="00936B3A" w:rsidRPr="00ED1DB1" w:rsidTr="00BE2F10">
        <w:trPr>
          <w:trHeight w:val="175"/>
        </w:trPr>
        <w:tc>
          <w:tcPr>
            <w:tcW w:w="720" w:type="dxa"/>
            <w:vAlign w:val="center"/>
          </w:tcPr>
          <w:p w:rsidR="00936B3A" w:rsidRDefault="00936B3A" w:rsidP="00936B3A">
            <w:pPr>
              <w:jc w:val="both"/>
            </w:pPr>
            <w:r>
              <w:t>3.6</w:t>
            </w:r>
          </w:p>
        </w:tc>
        <w:tc>
          <w:tcPr>
            <w:tcW w:w="8177" w:type="dxa"/>
          </w:tcPr>
          <w:p w:rsidR="00936B3A" w:rsidRPr="00CC308F" w:rsidRDefault="00810B6E" w:rsidP="005029E6">
            <w:pPr>
              <w:shd w:val="clear" w:color="auto" w:fill="FFFFFF"/>
              <w:jc w:val="both"/>
            </w:pPr>
            <w:r w:rsidRPr="00810B6E">
              <w:t>Принципи конструювання і рівні інверсійного перетворення у процесі створення технічного об’єкта із заданими показниками.</w:t>
            </w:r>
          </w:p>
        </w:tc>
        <w:tc>
          <w:tcPr>
            <w:tcW w:w="850" w:type="dxa"/>
          </w:tcPr>
          <w:p w:rsidR="00936B3A" w:rsidRPr="004113EC" w:rsidRDefault="004113EC" w:rsidP="00936B3A">
            <w:pPr>
              <w:jc w:val="center"/>
            </w:pPr>
            <w:r>
              <w:t>3</w:t>
            </w:r>
          </w:p>
        </w:tc>
      </w:tr>
      <w:tr w:rsidR="00936B3A" w:rsidTr="00BE2F10">
        <w:trPr>
          <w:trHeight w:val="254"/>
        </w:trPr>
        <w:tc>
          <w:tcPr>
            <w:tcW w:w="720" w:type="dxa"/>
            <w:vAlign w:val="center"/>
          </w:tcPr>
          <w:p w:rsidR="00936B3A" w:rsidRDefault="00936B3A" w:rsidP="00936B3A">
            <w:pPr>
              <w:jc w:val="both"/>
            </w:pPr>
            <w:r>
              <w:t>3.7</w:t>
            </w:r>
          </w:p>
        </w:tc>
        <w:tc>
          <w:tcPr>
            <w:tcW w:w="8177" w:type="dxa"/>
          </w:tcPr>
          <w:p w:rsidR="00936B3A" w:rsidRPr="00CC308F" w:rsidRDefault="00AF0672" w:rsidP="005029E6">
            <w:pPr>
              <w:shd w:val="clear" w:color="auto" w:fill="FFFFFF"/>
              <w:jc w:val="both"/>
            </w:pPr>
            <w:r w:rsidRPr="00AF0672">
              <w:rPr>
                <w:lang w:val="ru-RU"/>
              </w:rPr>
              <w:t>Методи розвитку ко</w:t>
            </w:r>
            <w:r w:rsidR="005029E6">
              <w:rPr>
                <w:lang w:val="ru-RU"/>
              </w:rPr>
              <w:t xml:space="preserve">нструкторських здібностей учнів. </w:t>
            </w:r>
          </w:p>
        </w:tc>
        <w:tc>
          <w:tcPr>
            <w:tcW w:w="850" w:type="dxa"/>
          </w:tcPr>
          <w:p w:rsidR="00936B3A" w:rsidRPr="004113EC" w:rsidRDefault="004113EC" w:rsidP="00936B3A">
            <w:pPr>
              <w:jc w:val="center"/>
            </w:pPr>
            <w:r>
              <w:t>2</w:t>
            </w:r>
          </w:p>
        </w:tc>
      </w:tr>
      <w:tr w:rsidR="00936B3A" w:rsidRPr="00ED1DB1" w:rsidTr="00BE2F10">
        <w:trPr>
          <w:trHeight w:val="326"/>
        </w:trPr>
        <w:tc>
          <w:tcPr>
            <w:tcW w:w="720" w:type="dxa"/>
            <w:vAlign w:val="center"/>
          </w:tcPr>
          <w:p w:rsidR="00936B3A" w:rsidRPr="00CA5DA5" w:rsidRDefault="00936B3A" w:rsidP="00936B3A">
            <w:pPr>
              <w:jc w:val="both"/>
            </w:pPr>
            <w:r>
              <w:t>3.</w:t>
            </w:r>
            <w:r w:rsidRPr="00CA5DA5">
              <w:t>8</w:t>
            </w:r>
          </w:p>
        </w:tc>
        <w:tc>
          <w:tcPr>
            <w:tcW w:w="8177" w:type="dxa"/>
          </w:tcPr>
          <w:p w:rsidR="00936B3A" w:rsidRPr="00CC308F" w:rsidRDefault="00B47863" w:rsidP="00AF0672">
            <w:pPr>
              <w:jc w:val="both"/>
              <w:rPr>
                <w:iCs/>
                <w:color w:val="000000"/>
              </w:rPr>
            </w:pPr>
            <w:r w:rsidRPr="00B47863">
              <w:t>Винахідницькі задачі для розвитку нестандартного мислення та ко</w:t>
            </w:r>
            <w:r w:rsidR="00862873">
              <w:t>н</w:t>
            </w:r>
            <w:r w:rsidRPr="00B47863">
              <w:t>структорських здібностей учнів.</w:t>
            </w:r>
          </w:p>
        </w:tc>
        <w:tc>
          <w:tcPr>
            <w:tcW w:w="850" w:type="dxa"/>
          </w:tcPr>
          <w:p w:rsidR="00936B3A" w:rsidRPr="004113EC" w:rsidRDefault="004113EC" w:rsidP="00936B3A">
            <w:pPr>
              <w:jc w:val="center"/>
            </w:pPr>
            <w:r>
              <w:t>2</w:t>
            </w:r>
          </w:p>
        </w:tc>
      </w:tr>
      <w:tr w:rsidR="004113EC" w:rsidRPr="00ED1DB1" w:rsidTr="00BE2F10">
        <w:trPr>
          <w:trHeight w:val="328"/>
        </w:trPr>
        <w:tc>
          <w:tcPr>
            <w:tcW w:w="720" w:type="dxa"/>
            <w:vAlign w:val="center"/>
          </w:tcPr>
          <w:p w:rsidR="004113EC" w:rsidRPr="00403106" w:rsidRDefault="004113EC" w:rsidP="004113EC">
            <w:pPr>
              <w:jc w:val="both"/>
            </w:pPr>
            <w:r>
              <w:t>3.9</w:t>
            </w:r>
          </w:p>
        </w:tc>
        <w:tc>
          <w:tcPr>
            <w:tcW w:w="8177" w:type="dxa"/>
          </w:tcPr>
          <w:p w:rsidR="004113EC" w:rsidRPr="00CC308F" w:rsidRDefault="004113EC" w:rsidP="005029E6">
            <w:pPr>
              <w:jc w:val="both"/>
            </w:pPr>
            <w:r w:rsidRPr="00CC308F">
              <w:t>Технічні творчі завдання</w:t>
            </w:r>
            <w:r>
              <w:t>,</w:t>
            </w:r>
            <w:r w:rsidRPr="00CC308F">
              <w:t xml:space="preserve"> для </w:t>
            </w:r>
            <w:r>
              <w:t>розвитку к</w:t>
            </w:r>
            <w:r w:rsidRPr="00CC308F">
              <w:t>онструкторських вмінь і навичок</w:t>
            </w:r>
            <w:r>
              <w:t xml:space="preserve"> учнів.</w:t>
            </w:r>
          </w:p>
        </w:tc>
        <w:tc>
          <w:tcPr>
            <w:tcW w:w="850" w:type="dxa"/>
          </w:tcPr>
          <w:p w:rsidR="004113EC" w:rsidRPr="004113EC" w:rsidRDefault="004113EC" w:rsidP="004113EC">
            <w:pPr>
              <w:jc w:val="center"/>
            </w:pPr>
            <w:r>
              <w:t>2</w:t>
            </w:r>
          </w:p>
        </w:tc>
      </w:tr>
      <w:tr w:rsidR="004113EC" w:rsidRPr="00403106" w:rsidTr="00BE2F10">
        <w:trPr>
          <w:trHeight w:val="323"/>
        </w:trPr>
        <w:tc>
          <w:tcPr>
            <w:tcW w:w="720" w:type="dxa"/>
            <w:vAlign w:val="center"/>
          </w:tcPr>
          <w:p w:rsidR="004113EC" w:rsidRPr="00403106" w:rsidRDefault="004113EC" w:rsidP="004113EC">
            <w:pPr>
              <w:jc w:val="both"/>
            </w:pPr>
            <w:r>
              <w:t>3.10</w:t>
            </w:r>
          </w:p>
        </w:tc>
        <w:tc>
          <w:tcPr>
            <w:tcW w:w="8177" w:type="dxa"/>
          </w:tcPr>
          <w:p w:rsidR="004113EC" w:rsidRPr="00CC308F" w:rsidRDefault="004113EC" w:rsidP="005029E6">
            <w:pPr>
              <w:jc w:val="both"/>
            </w:pPr>
            <w:r>
              <w:t>Особливості конструювання учнями пошукової об’ємно-просторової конструкції.</w:t>
            </w:r>
          </w:p>
        </w:tc>
        <w:tc>
          <w:tcPr>
            <w:tcW w:w="850" w:type="dxa"/>
          </w:tcPr>
          <w:p w:rsidR="004113EC" w:rsidRPr="0062472D" w:rsidRDefault="004113EC" w:rsidP="004113EC">
            <w:pPr>
              <w:jc w:val="center"/>
              <w:rPr>
                <w:lang w:val="ru-RU"/>
              </w:rPr>
            </w:pPr>
            <w:r>
              <w:rPr>
                <w:lang w:val="ru-RU"/>
              </w:rPr>
              <w:t>2</w:t>
            </w:r>
          </w:p>
        </w:tc>
      </w:tr>
      <w:tr w:rsidR="004113EC" w:rsidTr="00BE2F10">
        <w:trPr>
          <w:trHeight w:val="266"/>
        </w:trPr>
        <w:tc>
          <w:tcPr>
            <w:tcW w:w="720" w:type="dxa"/>
          </w:tcPr>
          <w:p w:rsidR="004113EC" w:rsidRPr="00CC308F" w:rsidRDefault="004113EC" w:rsidP="004113EC">
            <w:pPr>
              <w:jc w:val="center"/>
              <w:rPr>
                <w:b/>
              </w:rPr>
            </w:pPr>
            <w:r>
              <w:rPr>
                <w:b/>
              </w:rPr>
              <w:t>4</w:t>
            </w:r>
          </w:p>
        </w:tc>
        <w:tc>
          <w:tcPr>
            <w:tcW w:w="8177" w:type="dxa"/>
            <w:shd w:val="clear" w:color="auto" w:fill="FFFFFF" w:themeFill="background1"/>
          </w:tcPr>
          <w:p w:rsidR="004113EC" w:rsidRPr="00CC308F" w:rsidRDefault="004113EC" w:rsidP="004113EC">
            <w:r w:rsidRPr="003823F8">
              <w:rPr>
                <w:b/>
              </w:rPr>
              <w:t>РОЗДІЛ</w:t>
            </w:r>
            <w:r w:rsidRPr="00CC308F">
              <w:rPr>
                <w:b/>
              </w:rPr>
              <w:t xml:space="preserve"> </w:t>
            </w:r>
            <w:r>
              <w:rPr>
                <w:b/>
                <w:lang w:val="en-US"/>
              </w:rPr>
              <w:t>IV</w:t>
            </w:r>
            <w:r w:rsidRPr="003823F8">
              <w:rPr>
                <w:b/>
              </w:rPr>
              <w:t xml:space="preserve">. </w:t>
            </w:r>
            <w:r w:rsidRPr="00CC308F">
              <w:rPr>
                <w:b/>
              </w:rPr>
              <w:t xml:space="preserve">НАВЧАЛЬНІ ПРОЕКТИ </w:t>
            </w:r>
          </w:p>
        </w:tc>
        <w:tc>
          <w:tcPr>
            <w:tcW w:w="850" w:type="dxa"/>
          </w:tcPr>
          <w:p w:rsidR="004113EC" w:rsidRPr="00AF4827" w:rsidRDefault="004113EC" w:rsidP="004113EC">
            <w:pPr>
              <w:jc w:val="center"/>
              <w:rPr>
                <w:b/>
                <w:lang w:val="en-US"/>
              </w:rPr>
            </w:pPr>
            <w:r w:rsidRPr="00AF4827">
              <w:rPr>
                <w:b/>
                <w:lang w:val="en-US"/>
              </w:rPr>
              <w:t>22</w:t>
            </w:r>
          </w:p>
        </w:tc>
      </w:tr>
      <w:tr w:rsidR="004113EC" w:rsidTr="00BE2F10">
        <w:trPr>
          <w:trHeight w:val="270"/>
        </w:trPr>
        <w:tc>
          <w:tcPr>
            <w:tcW w:w="720" w:type="dxa"/>
            <w:vAlign w:val="center"/>
          </w:tcPr>
          <w:p w:rsidR="004113EC" w:rsidRPr="00CC308F" w:rsidRDefault="004113EC" w:rsidP="004113EC">
            <w:pPr>
              <w:jc w:val="center"/>
              <w:rPr>
                <w:b/>
              </w:rPr>
            </w:pPr>
            <w:r>
              <w:rPr>
                <w:b/>
              </w:rPr>
              <w:t>4</w:t>
            </w:r>
            <w:r w:rsidRPr="00CC308F">
              <w:rPr>
                <w:b/>
              </w:rPr>
              <w:t>.1</w:t>
            </w:r>
          </w:p>
        </w:tc>
        <w:tc>
          <w:tcPr>
            <w:tcW w:w="8177" w:type="dxa"/>
          </w:tcPr>
          <w:p w:rsidR="004113EC" w:rsidRPr="00CC308F" w:rsidRDefault="004113EC" w:rsidP="004113EC">
            <w:pPr>
              <w:jc w:val="both"/>
              <w:rPr>
                <w:b/>
              </w:rPr>
            </w:pPr>
            <w:r>
              <w:rPr>
                <w:b/>
              </w:rPr>
              <w:t>Інформаціно-підготовча стадія технічного проектування</w:t>
            </w:r>
          </w:p>
        </w:tc>
        <w:tc>
          <w:tcPr>
            <w:tcW w:w="850" w:type="dxa"/>
          </w:tcPr>
          <w:p w:rsidR="004113EC" w:rsidRPr="00CC308F" w:rsidRDefault="004113EC" w:rsidP="004113EC">
            <w:pPr>
              <w:jc w:val="center"/>
              <w:rPr>
                <w:b/>
              </w:rPr>
            </w:pPr>
          </w:p>
        </w:tc>
      </w:tr>
      <w:tr w:rsidR="004113EC" w:rsidTr="00BE2F10">
        <w:trPr>
          <w:trHeight w:val="234"/>
        </w:trPr>
        <w:tc>
          <w:tcPr>
            <w:tcW w:w="720" w:type="dxa"/>
            <w:vAlign w:val="center"/>
          </w:tcPr>
          <w:p w:rsidR="004113EC" w:rsidRPr="00CC308F" w:rsidRDefault="004113EC" w:rsidP="004113EC">
            <w:pPr>
              <w:jc w:val="center"/>
            </w:pPr>
            <w:r>
              <w:t>4</w:t>
            </w:r>
            <w:r w:rsidRPr="00CC308F">
              <w:t>.1.1</w:t>
            </w:r>
          </w:p>
        </w:tc>
        <w:tc>
          <w:tcPr>
            <w:tcW w:w="8177" w:type="dxa"/>
          </w:tcPr>
          <w:p w:rsidR="004113EC" w:rsidRPr="00CC308F" w:rsidRDefault="004113EC" w:rsidP="004113EC">
            <w:pPr>
              <w:shd w:val="clear" w:color="auto" w:fill="FFFFFF"/>
            </w:pPr>
            <w:r w:rsidRPr="00CC308F">
              <w:t>Складання технічного завдання</w:t>
            </w:r>
          </w:p>
        </w:tc>
        <w:tc>
          <w:tcPr>
            <w:tcW w:w="850" w:type="dxa"/>
          </w:tcPr>
          <w:p w:rsidR="004113EC" w:rsidRPr="003F2813" w:rsidRDefault="004113EC" w:rsidP="004113EC">
            <w:pPr>
              <w:jc w:val="center"/>
              <w:rPr>
                <w:lang w:val="en-US"/>
              </w:rPr>
            </w:pPr>
            <w:r>
              <w:rPr>
                <w:lang w:val="en-US"/>
              </w:rPr>
              <w:t>0.5</w:t>
            </w:r>
          </w:p>
        </w:tc>
      </w:tr>
      <w:tr w:rsidR="004113EC" w:rsidTr="005029E6">
        <w:trPr>
          <w:trHeight w:val="284"/>
        </w:trPr>
        <w:tc>
          <w:tcPr>
            <w:tcW w:w="720" w:type="dxa"/>
            <w:vAlign w:val="center"/>
          </w:tcPr>
          <w:p w:rsidR="004113EC" w:rsidRPr="00CC308F" w:rsidRDefault="004113EC" w:rsidP="004113EC">
            <w:pPr>
              <w:jc w:val="center"/>
            </w:pPr>
            <w:r>
              <w:t>4</w:t>
            </w:r>
            <w:r w:rsidRPr="00CC308F">
              <w:t>.1.2</w:t>
            </w:r>
          </w:p>
        </w:tc>
        <w:tc>
          <w:tcPr>
            <w:tcW w:w="8177" w:type="dxa"/>
          </w:tcPr>
          <w:p w:rsidR="004113EC" w:rsidRPr="00CC308F" w:rsidRDefault="004113EC" w:rsidP="005029E6">
            <w:pPr>
              <w:jc w:val="both"/>
            </w:pPr>
            <w:r w:rsidRPr="00CC308F">
              <w:t>Вибір шляхів та засобів розв’язування техніко-конструкторського завдання</w:t>
            </w:r>
            <w:r>
              <w:t>.</w:t>
            </w:r>
          </w:p>
        </w:tc>
        <w:tc>
          <w:tcPr>
            <w:tcW w:w="850" w:type="dxa"/>
          </w:tcPr>
          <w:p w:rsidR="004113EC" w:rsidRPr="003F2813" w:rsidRDefault="004113EC" w:rsidP="004113EC">
            <w:pPr>
              <w:jc w:val="center"/>
              <w:rPr>
                <w:lang w:val="en-US"/>
              </w:rPr>
            </w:pPr>
            <w:r>
              <w:rPr>
                <w:lang w:val="en-US"/>
              </w:rPr>
              <w:t>0.5</w:t>
            </w:r>
          </w:p>
        </w:tc>
      </w:tr>
      <w:tr w:rsidR="004113EC" w:rsidTr="00BE2F10">
        <w:trPr>
          <w:trHeight w:val="240"/>
        </w:trPr>
        <w:tc>
          <w:tcPr>
            <w:tcW w:w="720" w:type="dxa"/>
            <w:vAlign w:val="center"/>
          </w:tcPr>
          <w:p w:rsidR="004113EC" w:rsidRPr="00CC308F" w:rsidRDefault="004113EC" w:rsidP="004113EC">
            <w:pPr>
              <w:jc w:val="center"/>
              <w:rPr>
                <w:b/>
              </w:rPr>
            </w:pPr>
            <w:r>
              <w:rPr>
                <w:b/>
              </w:rPr>
              <w:t>4</w:t>
            </w:r>
            <w:r w:rsidRPr="00CC308F">
              <w:rPr>
                <w:b/>
              </w:rPr>
              <w:t>.2</w:t>
            </w:r>
          </w:p>
        </w:tc>
        <w:tc>
          <w:tcPr>
            <w:tcW w:w="8177" w:type="dxa"/>
          </w:tcPr>
          <w:p w:rsidR="004113EC" w:rsidRPr="00CC308F" w:rsidRDefault="004113EC" w:rsidP="004113EC">
            <w:pPr>
              <w:rPr>
                <w:b/>
              </w:rPr>
            </w:pPr>
            <w:r>
              <w:rPr>
                <w:b/>
              </w:rPr>
              <w:t>П</w:t>
            </w:r>
            <w:r w:rsidRPr="00CC308F">
              <w:rPr>
                <w:b/>
              </w:rPr>
              <w:t>роектування</w:t>
            </w:r>
            <w:r>
              <w:rPr>
                <w:b/>
              </w:rPr>
              <w:t>. Повторення й застосування інформації розділу ІІ.</w:t>
            </w:r>
          </w:p>
        </w:tc>
        <w:tc>
          <w:tcPr>
            <w:tcW w:w="850" w:type="dxa"/>
          </w:tcPr>
          <w:p w:rsidR="004113EC" w:rsidRPr="00CC308F" w:rsidRDefault="004113EC" w:rsidP="004113EC">
            <w:pPr>
              <w:jc w:val="center"/>
              <w:rPr>
                <w:b/>
              </w:rPr>
            </w:pPr>
          </w:p>
        </w:tc>
      </w:tr>
      <w:tr w:rsidR="004113EC" w:rsidTr="00BE2F10">
        <w:trPr>
          <w:trHeight w:val="448"/>
        </w:trPr>
        <w:tc>
          <w:tcPr>
            <w:tcW w:w="720" w:type="dxa"/>
            <w:vAlign w:val="center"/>
          </w:tcPr>
          <w:p w:rsidR="004113EC" w:rsidRPr="00CC308F" w:rsidRDefault="004113EC" w:rsidP="004113EC">
            <w:r>
              <w:t>4</w:t>
            </w:r>
            <w:r w:rsidRPr="00CC308F">
              <w:t>.2.1</w:t>
            </w:r>
          </w:p>
        </w:tc>
        <w:tc>
          <w:tcPr>
            <w:tcW w:w="8177" w:type="dxa"/>
          </w:tcPr>
          <w:p w:rsidR="004113EC" w:rsidRPr="00CC308F" w:rsidRDefault="004113EC" w:rsidP="004113EC">
            <w:r w:rsidRPr="00CC308F">
              <w:t>Аналіз і усвідомлення проблемної ситуації, виявлення необхідності проектної розробки</w:t>
            </w:r>
            <w:r>
              <w:t xml:space="preserve">. </w:t>
            </w:r>
          </w:p>
        </w:tc>
        <w:tc>
          <w:tcPr>
            <w:tcW w:w="850" w:type="dxa"/>
          </w:tcPr>
          <w:p w:rsidR="004113EC" w:rsidRPr="003F2813" w:rsidRDefault="004113EC" w:rsidP="004113EC">
            <w:pPr>
              <w:jc w:val="center"/>
              <w:rPr>
                <w:lang w:val="en-US"/>
              </w:rPr>
            </w:pPr>
            <w:r>
              <w:rPr>
                <w:lang w:val="en-US"/>
              </w:rPr>
              <w:t>0.5</w:t>
            </w:r>
          </w:p>
        </w:tc>
      </w:tr>
      <w:tr w:rsidR="004113EC" w:rsidTr="00BE2F10">
        <w:trPr>
          <w:trHeight w:val="448"/>
        </w:trPr>
        <w:tc>
          <w:tcPr>
            <w:tcW w:w="720" w:type="dxa"/>
            <w:vAlign w:val="center"/>
          </w:tcPr>
          <w:p w:rsidR="004113EC" w:rsidRPr="00CC308F" w:rsidRDefault="004113EC" w:rsidP="004113EC">
            <w:r>
              <w:t>4</w:t>
            </w:r>
            <w:r w:rsidRPr="00CC308F">
              <w:t>.2.2</w:t>
            </w:r>
          </w:p>
        </w:tc>
        <w:tc>
          <w:tcPr>
            <w:tcW w:w="8177" w:type="dxa"/>
          </w:tcPr>
          <w:p w:rsidR="004113EC" w:rsidRPr="00CC308F" w:rsidRDefault="004113EC" w:rsidP="005029E6">
            <w:r w:rsidRPr="00CC308F">
              <w:rPr>
                <w:bCs/>
                <w:color w:val="000000"/>
              </w:rPr>
              <w:t>Пошук ідей та їх аналіз. Вибір ідей, їх опрацювання. Розробка технічної характеристики виробу</w:t>
            </w:r>
            <w:r w:rsidR="005029E6">
              <w:rPr>
                <w:bCs/>
                <w:color w:val="000000"/>
              </w:rPr>
              <w:t>.</w:t>
            </w:r>
            <w:r w:rsidRPr="00CC308F">
              <w:t xml:space="preserve"> </w:t>
            </w:r>
          </w:p>
        </w:tc>
        <w:tc>
          <w:tcPr>
            <w:tcW w:w="850" w:type="dxa"/>
          </w:tcPr>
          <w:p w:rsidR="004113EC" w:rsidRPr="00AF4827" w:rsidRDefault="00AF4827" w:rsidP="004113EC">
            <w:pPr>
              <w:jc w:val="center"/>
            </w:pPr>
            <w:r>
              <w:rPr>
                <w:lang w:val="en-US"/>
              </w:rPr>
              <w:t>1</w:t>
            </w:r>
          </w:p>
        </w:tc>
      </w:tr>
      <w:tr w:rsidR="004113EC" w:rsidTr="00BE2F10">
        <w:trPr>
          <w:trHeight w:val="448"/>
        </w:trPr>
        <w:tc>
          <w:tcPr>
            <w:tcW w:w="720" w:type="dxa"/>
            <w:vAlign w:val="center"/>
          </w:tcPr>
          <w:p w:rsidR="004113EC" w:rsidRPr="00CC308F" w:rsidRDefault="004113EC" w:rsidP="004113EC">
            <w:r>
              <w:t>4</w:t>
            </w:r>
            <w:r w:rsidRPr="00CC308F">
              <w:t>.2.3</w:t>
            </w:r>
          </w:p>
        </w:tc>
        <w:tc>
          <w:tcPr>
            <w:tcW w:w="8177" w:type="dxa"/>
          </w:tcPr>
          <w:p w:rsidR="004113EC" w:rsidRPr="00CC308F" w:rsidRDefault="004113EC" w:rsidP="004113EC">
            <w:r w:rsidRPr="00CC308F">
              <w:t>Трансформація уявних обра</w:t>
            </w:r>
            <w:r>
              <w:t>зів конструкції на мову графіки. Розроблення необхідних креслень.</w:t>
            </w:r>
          </w:p>
        </w:tc>
        <w:tc>
          <w:tcPr>
            <w:tcW w:w="850" w:type="dxa"/>
          </w:tcPr>
          <w:p w:rsidR="004113EC" w:rsidRPr="003F2813" w:rsidRDefault="004113EC" w:rsidP="004113EC">
            <w:pPr>
              <w:jc w:val="center"/>
              <w:rPr>
                <w:lang w:val="en-US"/>
              </w:rPr>
            </w:pPr>
            <w:r>
              <w:rPr>
                <w:lang w:val="en-US"/>
              </w:rPr>
              <w:t>1</w:t>
            </w:r>
          </w:p>
        </w:tc>
      </w:tr>
      <w:tr w:rsidR="004113EC" w:rsidTr="005029E6">
        <w:trPr>
          <w:trHeight w:val="262"/>
        </w:trPr>
        <w:tc>
          <w:tcPr>
            <w:tcW w:w="720" w:type="dxa"/>
            <w:vAlign w:val="center"/>
          </w:tcPr>
          <w:p w:rsidR="004113EC" w:rsidRPr="00CC308F" w:rsidRDefault="004113EC" w:rsidP="004113EC">
            <w:r>
              <w:t>4</w:t>
            </w:r>
            <w:r w:rsidRPr="00CC308F">
              <w:t>.2</w:t>
            </w:r>
            <w:r>
              <w:t>.4</w:t>
            </w:r>
          </w:p>
        </w:tc>
        <w:tc>
          <w:tcPr>
            <w:tcW w:w="8177" w:type="dxa"/>
          </w:tcPr>
          <w:p w:rsidR="004113EC" w:rsidRPr="00CC308F" w:rsidRDefault="004113EC" w:rsidP="005029E6">
            <w:r w:rsidRPr="00CC308F">
              <w:t xml:space="preserve">Ескізне проектування. </w:t>
            </w:r>
          </w:p>
        </w:tc>
        <w:tc>
          <w:tcPr>
            <w:tcW w:w="850" w:type="dxa"/>
          </w:tcPr>
          <w:p w:rsidR="004113EC" w:rsidRPr="003F2813" w:rsidRDefault="004113EC" w:rsidP="004113EC">
            <w:pPr>
              <w:jc w:val="center"/>
              <w:rPr>
                <w:lang w:val="en-US"/>
              </w:rPr>
            </w:pPr>
            <w:r>
              <w:rPr>
                <w:lang w:val="en-US"/>
              </w:rPr>
              <w:t>2</w:t>
            </w:r>
          </w:p>
        </w:tc>
      </w:tr>
      <w:tr w:rsidR="004113EC" w:rsidTr="00BE2F10">
        <w:trPr>
          <w:trHeight w:val="266"/>
        </w:trPr>
        <w:tc>
          <w:tcPr>
            <w:tcW w:w="720" w:type="dxa"/>
            <w:vAlign w:val="center"/>
          </w:tcPr>
          <w:p w:rsidR="004113EC" w:rsidRPr="00CC308F" w:rsidRDefault="004113EC" w:rsidP="004113EC">
            <w:pPr>
              <w:jc w:val="center"/>
              <w:rPr>
                <w:b/>
              </w:rPr>
            </w:pPr>
            <w:r>
              <w:rPr>
                <w:b/>
              </w:rPr>
              <w:t>4</w:t>
            </w:r>
            <w:r w:rsidRPr="00CC308F">
              <w:rPr>
                <w:b/>
              </w:rPr>
              <w:t>.3</w:t>
            </w:r>
          </w:p>
        </w:tc>
        <w:tc>
          <w:tcPr>
            <w:tcW w:w="8177" w:type="dxa"/>
          </w:tcPr>
          <w:p w:rsidR="004113EC" w:rsidRPr="00CC308F" w:rsidRDefault="004113EC" w:rsidP="004113EC">
            <w:pPr>
              <w:rPr>
                <w:b/>
              </w:rPr>
            </w:pPr>
            <w:r>
              <w:rPr>
                <w:b/>
              </w:rPr>
              <w:t>Конструювання. Повторення й застосування інформації розділу ІІІ.</w:t>
            </w:r>
          </w:p>
        </w:tc>
        <w:tc>
          <w:tcPr>
            <w:tcW w:w="850" w:type="dxa"/>
          </w:tcPr>
          <w:p w:rsidR="004113EC" w:rsidRPr="00CC308F" w:rsidRDefault="004113EC" w:rsidP="004113EC">
            <w:pPr>
              <w:jc w:val="center"/>
              <w:rPr>
                <w:b/>
              </w:rPr>
            </w:pPr>
          </w:p>
        </w:tc>
      </w:tr>
      <w:tr w:rsidR="004113EC" w:rsidTr="005029E6">
        <w:trPr>
          <w:trHeight w:val="282"/>
        </w:trPr>
        <w:tc>
          <w:tcPr>
            <w:tcW w:w="720" w:type="dxa"/>
            <w:vAlign w:val="center"/>
          </w:tcPr>
          <w:p w:rsidR="004113EC" w:rsidRPr="00CC308F" w:rsidRDefault="004113EC" w:rsidP="004113EC">
            <w:pPr>
              <w:jc w:val="center"/>
            </w:pPr>
            <w:r>
              <w:t>4</w:t>
            </w:r>
            <w:r w:rsidRPr="00CC308F">
              <w:t>.3.1</w:t>
            </w:r>
          </w:p>
        </w:tc>
        <w:tc>
          <w:tcPr>
            <w:tcW w:w="8177" w:type="dxa"/>
          </w:tcPr>
          <w:p w:rsidR="004113EC" w:rsidRPr="00CC308F" w:rsidRDefault="004113EC" w:rsidP="004113EC">
            <w:r w:rsidRPr="00CC308F">
              <w:t xml:space="preserve">Розробка креслень окремих вузлів та деталей виробу </w:t>
            </w:r>
          </w:p>
        </w:tc>
        <w:tc>
          <w:tcPr>
            <w:tcW w:w="850" w:type="dxa"/>
            <w:vAlign w:val="center"/>
          </w:tcPr>
          <w:p w:rsidR="004113EC" w:rsidRPr="003F2813" w:rsidRDefault="004113EC" w:rsidP="004113EC">
            <w:pPr>
              <w:jc w:val="center"/>
              <w:rPr>
                <w:lang w:val="en-US"/>
              </w:rPr>
            </w:pPr>
            <w:r>
              <w:rPr>
                <w:lang w:val="en-US"/>
              </w:rPr>
              <w:t>2</w:t>
            </w:r>
          </w:p>
        </w:tc>
      </w:tr>
      <w:tr w:rsidR="004113EC" w:rsidTr="00BE2F10">
        <w:trPr>
          <w:trHeight w:val="121"/>
        </w:trPr>
        <w:tc>
          <w:tcPr>
            <w:tcW w:w="720" w:type="dxa"/>
            <w:vAlign w:val="center"/>
          </w:tcPr>
          <w:p w:rsidR="004113EC" w:rsidRPr="00CC308F" w:rsidRDefault="004113EC" w:rsidP="004113EC">
            <w:pPr>
              <w:jc w:val="center"/>
            </w:pPr>
            <w:r>
              <w:t>4</w:t>
            </w:r>
            <w:r w:rsidRPr="00CC308F">
              <w:t>.3.2</w:t>
            </w:r>
          </w:p>
        </w:tc>
        <w:tc>
          <w:tcPr>
            <w:tcW w:w="8177" w:type="dxa"/>
          </w:tcPr>
          <w:p w:rsidR="004113EC" w:rsidRPr="00CC308F" w:rsidRDefault="004113EC" w:rsidP="004113EC">
            <w:r w:rsidRPr="00CC308F">
              <w:t>Узгодження роботи суміжних вузлів та деталей</w:t>
            </w:r>
          </w:p>
        </w:tc>
        <w:tc>
          <w:tcPr>
            <w:tcW w:w="850" w:type="dxa"/>
            <w:vAlign w:val="center"/>
          </w:tcPr>
          <w:p w:rsidR="004113EC" w:rsidRPr="003F2813" w:rsidRDefault="004113EC" w:rsidP="004113EC">
            <w:pPr>
              <w:jc w:val="center"/>
              <w:rPr>
                <w:lang w:val="en-US"/>
              </w:rPr>
            </w:pPr>
            <w:r>
              <w:rPr>
                <w:lang w:val="en-US"/>
              </w:rPr>
              <w:t>0.5</w:t>
            </w:r>
          </w:p>
        </w:tc>
      </w:tr>
      <w:tr w:rsidR="004113EC" w:rsidTr="00BE2F10">
        <w:trPr>
          <w:trHeight w:val="227"/>
        </w:trPr>
        <w:tc>
          <w:tcPr>
            <w:tcW w:w="720" w:type="dxa"/>
            <w:vAlign w:val="center"/>
          </w:tcPr>
          <w:p w:rsidR="004113EC" w:rsidRPr="00CC308F" w:rsidRDefault="004113EC" w:rsidP="004113EC">
            <w:pPr>
              <w:jc w:val="center"/>
            </w:pPr>
            <w:r>
              <w:t>4</w:t>
            </w:r>
            <w:r w:rsidRPr="00CC308F">
              <w:t>.3.3</w:t>
            </w:r>
          </w:p>
        </w:tc>
        <w:tc>
          <w:tcPr>
            <w:tcW w:w="8177" w:type="dxa"/>
          </w:tcPr>
          <w:p w:rsidR="004113EC" w:rsidRPr="00CC308F" w:rsidRDefault="004113EC" w:rsidP="004113EC">
            <w:r w:rsidRPr="00CC308F">
              <w:t>Проведення необхідних досліджень і елементарних розрахунків</w:t>
            </w:r>
            <w:r>
              <w:t>.</w:t>
            </w:r>
          </w:p>
        </w:tc>
        <w:tc>
          <w:tcPr>
            <w:tcW w:w="850" w:type="dxa"/>
            <w:vAlign w:val="center"/>
          </w:tcPr>
          <w:p w:rsidR="004113EC" w:rsidRPr="003F2813" w:rsidRDefault="004113EC" w:rsidP="004113EC">
            <w:pPr>
              <w:jc w:val="center"/>
              <w:rPr>
                <w:lang w:val="en-US"/>
              </w:rPr>
            </w:pPr>
            <w:r>
              <w:rPr>
                <w:lang w:val="en-US"/>
              </w:rPr>
              <w:t>1</w:t>
            </w:r>
          </w:p>
        </w:tc>
      </w:tr>
      <w:tr w:rsidR="004113EC" w:rsidTr="00BE2F10">
        <w:trPr>
          <w:trHeight w:val="204"/>
        </w:trPr>
        <w:tc>
          <w:tcPr>
            <w:tcW w:w="720" w:type="dxa"/>
            <w:vAlign w:val="center"/>
          </w:tcPr>
          <w:p w:rsidR="004113EC" w:rsidRPr="00CC308F" w:rsidRDefault="004113EC" w:rsidP="004113EC">
            <w:pPr>
              <w:jc w:val="center"/>
            </w:pPr>
            <w:r>
              <w:t>4</w:t>
            </w:r>
            <w:r w:rsidRPr="00CC308F">
              <w:t>.3.4</w:t>
            </w:r>
          </w:p>
        </w:tc>
        <w:tc>
          <w:tcPr>
            <w:tcW w:w="8177" w:type="dxa"/>
          </w:tcPr>
          <w:p w:rsidR="004113EC" w:rsidRPr="00CC308F" w:rsidRDefault="004113EC" w:rsidP="004113EC">
            <w:r w:rsidRPr="00CC308F">
              <w:t>Підбір конструкційних матеріалів. Складання специфікації</w:t>
            </w:r>
            <w:r>
              <w:t>.</w:t>
            </w:r>
          </w:p>
        </w:tc>
        <w:tc>
          <w:tcPr>
            <w:tcW w:w="850" w:type="dxa"/>
            <w:vAlign w:val="center"/>
          </w:tcPr>
          <w:p w:rsidR="004113EC" w:rsidRPr="003F2813" w:rsidRDefault="004113EC" w:rsidP="004113EC">
            <w:pPr>
              <w:jc w:val="center"/>
              <w:rPr>
                <w:lang w:val="en-US"/>
              </w:rPr>
            </w:pPr>
            <w:r>
              <w:rPr>
                <w:lang w:val="en-US"/>
              </w:rPr>
              <w:t>0.5</w:t>
            </w:r>
          </w:p>
        </w:tc>
      </w:tr>
      <w:tr w:rsidR="004113EC" w:rsidTr="005029E6">
        <w:trPr>
          <w:trHeight w:val="256"/>
        </w:trPr>
        <w:tc>
          <w:tcPr>
            <w:tcW w:w="720" w:type="dxa"/>
            <w:vAlign w:val="center"/>
          </w:tcPr>
          <w:p w:rsidR="004113EC" w:rsidRPr="00CC308F" w:rsidRDefault="004113EC" w:rsidP="004113EC">
            <w:pPr>
              <w:jc w:val="center"/>
            </w:pPr>
            <w:r>
              <w:t>4</w:t>
            </w:r>
            <w:r w:rsidRPr="00CC308F">
              <w:t>.3.5</w:t>
            </w:r>
          </w:p>
        </w:tc>
        <w:tc>
          <w:tcPr>
            <w:tcW w:w="8177" w:type="dxa"/>
          </w:tcPr>
          <w:p w:rsidR="004113EC" w:rsidRPr="00CC308F" w:rsidRDefault="004113EC" w:rsidP="005029E6">
            <w:pPr>
              <w:shd w:val="clear" w:color="auto" w:fill="FFFFFF"/>
              <w:ind w:left="884" w:hanging="884"/>
            </w:pPr>
            <w:r w:rsidRPr="00CC308F">
              <w:t>Розробка</w:t>
            </w:r>
            <w:r>
              <w:t xml:space="preserve"> технології виготовлення виробу.</w:t>
            </w:r>
          </w:p>
        </w:tc>
        <w:tc>
          <w:tcPr>
            <w:tcW w:w="850" w:type="dxa"/>
            <w:vAlign w:val="center"/>
          </w:tcPr>
          <w:p w:rsidR="004113EC" w:rsidRPr="003F2813" w:rsidRDefault="004113EC" w:rsidP="004113EC">
            <w:pPr>
              <w:jc w:val="center"/>
              <w:rPr>
                <w:lang w:val="en-US"/>
              </w:rPr>
            </w:pPr>
            <w:r>
              <w:rPr>
                <w:lang w:val="en-US"/>
              </w:rPr>
              <w:t>1</w:t>
            </w:r>
          </w:p>
        </w:tc>
      </w:tr>
      <w:tr w:rsidR="004113EC" w:rsidTr="00BE2F10">
        <w:trPr>
          <w:trHeight w:val="284"/>
        </w:trPr>
        <w:tc>
          <w:tcPr>
            <w:tcW w:w="720" w:type="dxa"/>
            <w:vAlign w:val="center"/>
          </w:tcPr>
          <w:p w:rsidR="004113EC" w:rsidRPr="00CC308F" w:rsidRDefault="004113EC" w:rsidP="004113EC">
            <w:pPr>
              <w:jc w:val="center"/>
              <w:rPr>
                <w:b/>
              </w:rPr>
            </w:pPr>
            <w:r>
              <w:rPr>
                <w:b/>
              </w:rPr>
              <w:t>4</w:t>
            </w:r>
            <w:r w:rsidRPr="00CC308F">
              <w:rPr>
                <w:b/>
              </w:rPr>
              <w:t>.4</w:t>
            </w:r>
          </w:p>
        </w:tc>
        <w:tc>
          <w:tcPr>
            <w:tcW w:w="8177" w:type="dxa"/>
          </w:tcPr>
          <w:p w:rsidR="004113EC" w:rsidRPr="00CC308F" w:rsidRDefault="004113EC" w:rsidP="004113EC">
            <w:pPr>
              <w:rPr>
                <w:b/>
              </w:rPr>
            </w:pPr>
            <w:r w:rsidRPr="00CC308F">
              <w:rPr>
                <w:b/>
              </w:rPr>
              <w:t>Захист навчального проекту</w:t>
            </w:r>
            <w:r>
              <w:rPr>
                <w:b/>
              </w:rPr>
              <w:t>.</w:t>
            </w:r>
            <w:r w:rsidRPr="00CC308F">
              <w:rPr>
                <w:b/>
              </w:rPr>
              <w:t xml:space="preserve"> Підготовка до виготовлення виробу</w:t>
            </w:r>
            <w:r>
              <w:rPr>
                <w:b/>
              </w:rPr>
              <w:t>.</w:t>
            </w:r>
          </w:p>
        </w:tc>
        <w:tc>
          <w:tcPr>
            <w:tcW w:w="850" w:type="dxa"/>
          </w:tcPr>
          <w:p w:rsidR="004113EC" w:rsidRPr="003F2813" w:rsidRDefault="004113EC" w:rsidP="004113EC">
            <w:pPr>
              <w:jc w:val="center"/>
              <w:rPr>
                <w:b/>
                <w:lang w:val="en-US"/>
              </w:rPr>
            </w:pPr>
            <w:r>
              <w:rPr>
                <w:b/>
                <w:lang w:val="en-US"/>
              </w:rPr>
              <w:t>0.5</w:t>
            </w:r>
          </w:p>
        </w:tc>
      </w:tr>
      <w:tr w:rsidR="004113EC" w:rsidTr="00BE2F10">
        <w:trPr>
          <w:trHeight w:val="120"/>
        </w:trPr>
        <w:tc>
          <w:tcPr>
            <w:tcW w:w="720" w:type="dxa"/>
            <w:vAlign w:val="center"/>
          </w:tcPr>
          <w:p w:rsidR="004113EC" w:rsidRPr="00CC308F" w:rsidRDefault="004113EC" w:rsidP="004113EC">
            <w:pPr>
              <w:jc w:val="center"/>
              <w:rPr>
                <w:b/>
              </w:rPr>
            </w:pPr>
            <w:r>
              <w:rPr>
                <w:b/>
              </w:rPr>
              <w:t>4</w:t>
            </w:r>
            <w:r w:rsidRPr="00CC308F">
              <w:rPr>
                <w:b/>
              </w:rPr>
              <w:t>.5</w:t>
            </w:r>
          </w:p>
        </w:tc>
        <w:tc>
          <w:tcPr>
            <w:tcW w:w="8177" w:type="dxa"/>
          </w:tcPr>
          <w:p w:rsidR="004113EC" w:rsidRPr="00CC308F" w:rsidRDefault="004113EC" w:rsidP="004113EC">
            <w:pPr>
              <w:rPr>
                <w:b/>
              </w:rPr>
            </w:pPr>
            <w:r w:rsidRPr="00CC308F">
              <w:rPr>
                <w:b/>
              </w:rPr>
              <w:t>Виготовлення виробу</w:t>
            </w:r>
          </w:p>
        </w:tc>
        <w:tc>
          <w:tcPr>
            <w:tcW w:w="850" w:type="dxa"/>
          </w:tcPr>
          <w:p w:rsidR="004113EC" w:rsidRPr="00AF4827" w:rsidRDefault="00AF4827" w:rsidP="004113EC">
            <w:pPr>
              <w:jc w:val="center"/>
              <w:rPr>
                <w:b/>
              </w:rPr>
            </w:pPr>
            <w:r>
              <w:rPr>
                <w:b/>
              </w:rPr>
              <w:t>9</w:t>
            </w:r>
          </w:p>
        </w:tc>
      </w:tr>
      <w:tr w:rsidR="004113EC" w:rsidTr="00BE2F10">
        <w:trPr>
          <w:trHeight w:val="226"/>
        </w:trPr>
        <w:tc>
          <w:tcPr>
            <w:tcW w:w="720" w:type="dxa"/>
            <w:vAlign w:val="center"/>
          </w:tcPr>
          <w:p w:rsidR="004113EC" w:rsidRPr="00CC308F" w:rsidRDefault="004113EC" w:rsidP="004113EC">
            <w:pPr>
              <w:jc w:val="center"/>
              <w:rPr>
                <w:b/>
              </w:rPr>
            </w:pPr>
            <w:r>
              <w:rPr>
                <w:b/>
              </w:rPr>
              <w:t>4</w:t>
            </w:r>
            <w:r w:rsidRPr="00CC308F">
              <w:rPr>
                <w:b/>
              </w:rPr>
              <w:t>.6</w:t>
            </w:r>
          </w:p>
        </w:tc>
        <w:tc>
          <w:tcPr>
            <w:tcW w:w="8177" w:type="dxa"/>
          </w:tcPr>
          <w:p w:rsidR="004113EC" w:rsidRPr="00CC308F" w:rsidRDefault="004113EC" w:rsidP="004113EC">
            <w:pPr>
              <w:rPr>
                <w:b/>
              </w:rPr>
            </w:pPr>
            <w:r w:rsidRPr="00CC308F">
              <w:rPr>
                <w:b/>
              </w:rPr>
              <w:t>Оздоблення виробу</w:t>
            </w:r>
          </w:p>
        </w:tc>
        <w:tc>
          <w:tcPr>
            <w:tcW w:w="850" w:type="dxa"/>
          </w:tcPr>
          <w:p w:rsidR="004113EC" w:rsidRPr="003F2813" w:rsidRDefault="004113EC" w:rsidP="004113EC">
            <w:pPr>
              <w:jc w:val="center"/>
              <w:rPr>
                <w:b/>
                <w:lang w:val="en-US"/>
              </w:rPr>
            </w:pPr>
            <w:r>
              <w:rPr>
                <w:b/>
                <w:lang w:val="en-US"/>
              </w:rPr>
              <w:t>1</w:t>
            </w:r>
          </w:p>
        </w:tc>
      </w:tr>
      <w:tr w:rsidR="004113EC" w:rsidTr="005029E6">
        <w:trPr>
          <w:trHeight w:val="244"/>
        </w:trPr>
        <w:tc>
          <w:tcPr>
            <w:tcW w:w="720" w:type="dxa"/>
            <w:vAlign w:val="center"/>
          </w:tcPr>
          <w:p w:rsidR="004113EC" w:rsidRPr="00CC308F" w:rsidRDefault="004113EC" w:rsidP="004113EC">
            <w:pPr>
              <w:jc w:val="center"/>
              <w:rPr>
                <w:b/>
              </w:rPr>
            </w:pPr>
            <w:r>
              <w:rPr>
                <w:b/>
              </w:rPr>
              <w:t>4</w:t>
            </w:r>
            <w:r w:rsidRPr="00CC308F">
              <w:rPr>
                <w:b/>
              </w:rPr>
              <w:t>.7</w:t>
            </w:r>
          </w:p>
        </w:tc>
        <w:tc>
          <w:tcPr>
            <w:tcW w:w="8177" w:type="dxa"/>
          </w:tcPr>
          <w:p w:rsidR="004113EC" w:rsidRPr="00CC308F" w:rsidRDefault="004113EC" w:rsidP="005029E6">
            <w:pPr>
              <w:rPr>
                <w:b/>
              </w:rPr>
            </w:pPr>
            <w:r w:rsidRPr="00CC308F">
              <w:rPr>
                <w:b/>
              </w:rPr>
              <w:t>Випробування і особиста оцінка виробу</w:t>
            </w:r>
          </w:p>
        </w:tc>
        <w:tc>
          <w:tcPr>
            <w:tcW w:w="850" w:type="dxa"/>
          </w:tcPr>
          <w:p w:rsidR="004113EC" w:rsidRPr="003F2813" w:rsidRDefault="004113EC" w:rsidP="004113EC">
            <w:pPr>
              <w:jc w:val="center"/>
              <w:rPr>
                <w:b/>
                <w:lang w:val="en-US"/>
              </w:rPr>
            </w:pPr>
            <w:r>
              <w:rPr>
                <w:b/>
                <w:lang w:val="en-US"/>
              </w:rPr>
              <w:t>0.5</w:t>
            </w:r>
          </w:p>
        </w:tc>
      </w:tr>
      <w:tr w:rsidR="004113EC" w:rsidTr="00BE2F10">
        <w:trPr>
          <w:trHeight w:val="202"/>
        </w:trPr>
        <w:tc>
          <w:tcPr>
            <w:tcW w:w="720" w:type="dxa"/>
            <w:vAlign w:val="center"/>
          </w:tcPr>
          <w:p w:rsidR="004113EC" w:rsidRPr="00CC308F" w:rsidRDefault="004113EC" w:rsidP="004113EC">
            <w:pPr>
              <w:jc w:val="center"/>
              <w:rPr>
                <w:b/>
              </w:rPr>
            </w:pPr>
            <w:r>
              <w:rPr>
                <w:b/>
              </w:rPr>
              <w:t>4</w:t>
            </w:r>
            <w:r w:rsidRPr="00CC308F">
              <w:rPr>
                <w:b/>
              </w:rPr>
              <w:t>.8</w:t>
            </w:r>
          </w:p>
        </w:tc>
        <w:tc>
          <w:tcPr>
            <w:tcW w:w="8177" w:type="dxa"/>
          </w:tcPr>
          <w:p w:rsidR="004113EC" w:rsidRPr="00CC308F" w:rsidRDefault="004113EC" w:rsidP="004113EC">
            <w:pPr>
              <w:rPr>
                <w:b/>
              </w:rPr>
            </w:pPr>
            <w:r w:rsidRPr="00CC308F">
              <w:rPr>
                <w:b/>
              </w:rPr>
              <w:t>Презентація проектів</w:t>
            </w:r>
          </w:p>
        </w:tc>
        <w:tc>
          <w:tcPr>
            <w:tcW w:w="850" w:type="dxa"/>
          </w:tcPr>
          <w:p w:rsidR="004113EC" w:rsidRPr="003F2813" w:rsidRDefault="004113EC" w:rsidP="004113EC">
            <w:pPr>
              <w:jc w:val="center"/>
              <w:rPr>
                <w:b/>
                <w:lang w:val="en-US"/>
              </w:rPr>
            </w:pPr>
            <w:r>
              <w:rPr>
                <w:b/>
                <w:lang w:val="en-US"/>
              </w:rPr>
              <w:t>0.5</w:t>
            </w:r>
          </w:p>
        </w:tc>
      </w:tr>
      <w:tr w:rsidR="004113EC" w:rsidTr="00BE2F10">
        <w:trPr>
          <w:trHeight w:val="308"/>
        </w:trPr>
        <w:tc>
          <w:tcPr>
            <w:tcW w:w="720" w:type="dxa"/>
            <w:vAlign w:val="center"/>
          </w:tcPr>
          <w:p w:rsidR="004113EC" w:rsidRPr="00CC308F" w:rsidRDefault="004113EC" w:rsidP="004113EC">
            <w:pPr>
              <w:jc w:val="center"/>
              <w:rPr>
                <w:b/>
              </w:rPr>
            </w:pPr>
            <w:r>
              <w:rPr>
                <w:b/>
              </w:rPr>
              <w:t>5</w:t>
            </w:r>
          </w:p>
        </w:tc>
        <w:tc>
          <w:tcPr>
            <w:tcW w:w="8177" w:type="dxa"/>
          </w:tcPr>
          <w:p w:rsidR="004113EC" w:rsidRPr="00CC308F" w:rsidRDefault="004113EC" w:rsidP="004113EC">
            <w:pPr>
              <w:rPr>
                <w:b/>
              </w:rPr>
            </w:pPr>
            <w:r w:rsidRPr="003823F8">
              <w:rPr>
                <w:b/>
              </w:rPr>
              <w:t>РОЗДІЛ</w:t>
            </w:r>
            <w:r w:rsidRPr="00CC308F">
              <w:rPr>
                <w:b/>
              </w:rPr>
              <w:t xml:space="preserve"> </w:t>
            </w:r>
            <w:r>
              <w:rPr>
                <w:b/>
                <w:lang w:val="en-US"/>
              </w:rPr>
              <w:t>V</w:t>
            </w:r>
            <w:r w:rsidRPr="003823F8">
              <w:rPr>
                <w:b/>
              </w:rPr>
              <w:t xml:space="preserve">. </w:t>
            </w:r>
            <w:r w:rsidRPr="00CC308F">
              <w:rPr>
                <w:b/>
              </w:rPr>
              <w:t>РЕЗЕРВ НАВЧАЛЬНОГО ЧАСУ</w:t>
            </w:r>
          </w:p>
        </w:tc>
        <w:tc>
          <w:tcPr>
            <w:tcW w:w="850" w:type="dxa"/>
          </w:tcPr>
          <w:p w:rsidR="004113EC" w:rsidRPr="00CC308F" w:rsidRDefault="004113EC" w:rsidP="004113EC">
            <w:pPr>
              <w:jc w:val="center"/>
              <w:rPr>
                <w:b/>
              </w:rPr>
            </w:pPr>
            <w:r>
              <w:rPr>
                <w:b/>
              </w:rPr>
              <w:t>2</w:t>
            </w:r>
          </w:p>
        </w:tc>
      </w:tr>
      <w:tr w:rsidR="004113EC" w:rsidTr="005029E6">
        <w:trPr>
          <w:trHeight w:val="342"/>
        </w:trPr>
        <w:tc>
          <w:tcPr>
            <w:tcW w:w="720" w:type="dxa"/>
            <w:vAlign w:val="center"/>
          </w:tcPr>
          <w:p w:rsidR="004113EC" w:rsidRPr="00CC308F" w:rsidRDefault="004113EC" w:rsidP="004113EC">
            <w:pPr>
              <w:jc w:val="center"/>
            </w:pPr>
          </w:p>
        </w:tc>
        <w:tc>
          <w:tcPr>
            <w:tcW w:w="8177" w:type="dxa"/>
          </w:tcPr>
          <w:p w:rsidR="004113EC" w:rsidRPr="00CC308F" w:rsidRDefault="004113EC" w:rsidP="004113EC">
            <w:pPr>
              <w:rPr>
                <w:b/>
              </w:rPr>
            </w:pPr>
            <w:r w:rsidRPr="00CC308F">
              <w:rPr>
                <w:b/>
              </w:rPr>
              <w:t>Усього</w:t>
            </w:r>
          </w:p>
        </w:tc>
        <w:tc>
          <w:tcPr>
            <w:tcW w:w="850" w:type="dxa"/>
          </w:tcPr>
          <w:p w:rsidR="004113EC" w:rsidRPr="00CC308F" w:rsidRDefault="004113EC" w:rsidP="004113EC">
            <w:pPr>
              <w:jc w:val="center"/>
              <w:rPr>
                <w:b/>
              </w:rPr>
            </w:pPr>
            <w:r>
              <w:rPr>
                <w:b/>
              </w:rPr>
              <w:t>70</w:t>
            </w:r>
          </w:p>
        </w:tc>
      </w:tr>
    </w:tbl>
    <w:p w:rsidR="007A0F46" w:rsidRDefault="007A0F46" w:rsidP="007A0F46">
      <w:pPr>
        <w:jc w:val="center"/>
        <w:rPr>
          <w:b/>
          <w:sz w:val="28"/>
          <w:lang w:val="ru-RU"/>
        </w:rPr>
      </w:pPr>
      <w:r w:rsidRPr="00D27511">
        <w:rPr>
          <w:b/>
          <w:sz w:val="28"/>
          <w:lang w:val="ru-RU"/>
        </w:rPr>
        <w:t>ПРОГРАМА СПЕЦКУРСУ</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6"/>
        <w:gridCol w:w="3827"/>
        <w:gridCol w:w="650"/>
        <w:gridCol w:w="843"/>
      </w:tblGrid>
      <w:tr w:rsidR="00D27511" w:rsidTr="00BE2F10">
        <w:tc>
          <w:tcPr>
            <w:tcW w:w="4246" w:type="dxa"/>
            <w:vAlign w:val="center"/>
          </w:tcPr>
          <w:p w:rsidR="00D27511" w:rsidRPr="000B6603" w:rsidRDefault="00D27511" w:rsidP="000475BF">
            <w:pPr>
              <w:shd w:val="clear" w:color="auto" w:fill="FFFFFF"/>
              <w:jc w:val="center"/>
            </w:pPr>
            <w:r>
              <w:rPr>
                <w:b/>
                <w:lang w:val="ru-RU"/>
              </w:rPr>
              <w:t>Оч</w:t>
            </w:r>
            <w:r>
              <w:rPr>
                <w:b/>
              </w:rPr>
              <w:t>ікувані результати (компетенції)</w:t>
            </w:r>
          </w:p>
        </w:tc>
        <w:tc>
          <w:tcPr>
            <w:tcW w:w="3827" w:type="dxa"/>
            <w:vAlign w:val="center"/>
          </w:tcPr>
          <w:p w:rsidR="00D27511" w:rsidRPr="002A5AEA" w:rsidRDefault="00D27511" w:rsidP="000475BF">
            <w:pPr>
              <w:shd w:val="clear" w:color="auto" w:fill="FFFFFF"/>
              <w:jc w:val="center"/>
              <w:rPr>
                <w:b/>
              </w:rPr>
            </w:pPr>
            <w:r w:rsidRPr="00207C23">
              <w:rPr>
                <w:b/>
                <w:bCs/>
                <w:color w:val="000000"/>
              </w:rPr>
              <w:t>Зміст навчального матеріалу</w:t>
            </w:r>
          </w:p>
        </w:tc>
        <w:tc>
          <w:tcPr>
            <w:tcW w:w="650" w:type="dxa"/>
          </w:tcPr>
          <w:p w:rsidR="00D27511" w:rsidRPr="00313AEA" w:rsidRDefault="00D27511" w:rsidP="000475BF">
            <w:pPr>
              <w:jc w:val="center"/>
              <w:rPr>
                <w:color w:val="000000"/>
              </w:rPr>
            </w:pPr>
            <w:r w:rsidRPr="00313AEA">
              <w:rPr>
                <w:color w:val="000000"/>
              </w:rPr>
              <w:t>К-сть</w:t>
            </w:r>
          </w:p>
          <w:p w:rsidR="00D27511" w:rsidRPr="00313AEA" w:rsidRDefault="00D27511" w:rsidP="000475BF">
            <w:pPr>
              <w:jc w:val="center"/>
              <w:rPr>
                <w:color w:val="000000"/>
              </w:rPr>
            </w:pPr>
            <w:r w:rsidRPr="00313AEA">
              <w:rPr>
                <w:color w:val="000000"/>
              </w:rPr>
              <w:t>годин</w:t>
            </w:r>
          </w:p>
        </w:tc>
        <w:tc>
          <w:tcPr>
            <w:tcW w:w="843" w:type="dxa"/>
          </w:tcPr>
          <w:p w:rsidR="00D27511" w:rsidRDefault="00D27511" w:rsidP="000475BF">
            <w:pPr>
              <w:shd w:val="clear" w:color="auto" w:fill="FFFFFF"/>
              <w:jc w:val="center"/>
              <w:rPr>
                <w:b/>
                <w:lang w:val="ru-RU"/>
              </w:rPr>
            </w:pPr>
          </w:p>
        </w:tc>
      </w:tr>
      <w:tr w:rsidR="00D27511" w:rsidRPr="00207C23" w:rsidTr="00BE2F10">
        <w:tc>
          <w:tcPr>
            <w:tcW w:w="8073" w:type="dxa"/>
            <w:gridSpan w:val="2"/>
            <w:vAlign w:val="center"/>
          </w:tcPr>
          <w:p w:rsidR="00D27511" w:rsidRPr="00207C23" w:rsidRDefault="00D27511" w:rsidP="000475BF">
            <w:pPr>
              <w:shd w:val="clear" w:color="auto" w:fill="FFFFFF"/>
              <w:rPr>
                <w:b/>
                <w:sz w:val="28"/>
                <w:szCs w:val="28"/>
              </w:rPr>
            </w:pPr>
            <w:r w:rsidRPr="00E50E7C">
              <w:rPr>
                <w:b/>
                <w:szCs w:val="28"/>
              </w:rPr>
              <w:t xml:space="preserve">ВСТУП </w:t>
            </w:r>
          </w:p>
        </w:tc>
        <w:tc>
          <w:tcPr>
            <w:tcW w:w="650" w:type="dxa"/>
          </w:tcPr>
          <w:p w:rsidR="00D27511" w:rsidRPr="00313AEA" w:rsidRDefault="004113EC" w:rsidP="000475BF">
            <w:pPr>
              <w:shd w:val="clear" w:color="auto" w:fill="FFFFFF"/>
              <w:jc w:val="center"/>
            </w:pPr>
            <w:r w:rsidRPr="00313AEA">
              <w:t>1</w:t>
            </w:r>
          </w:p>
        </w:tc>
        <w:tc>
          <w:tcPr>
            <w:tcW w:w="843" w:type="dxa"/>
          </w:tcPr>
          <w:p w:rsidR="00D27511" w:rsidRPr="00207C23" w:rsidRDefault="00D27511" w:rsidP="000475BF">
            <w:pPr>
              <w:jc w:val="center"/>
              <w:rPr>
                <w:b/>
                <w:color w:val="000000"/>
              </w:rPr>
            </w:pPr>
          </w:p>
        </w:tc>
      </w:tr>
      <w:tr w:rsidR="00D27511" w:rsidRPr="00207C23" w:rsidTr="00BE2F10">
        <w:tc>
          <w:tcPr>
            <w:tcW w:w="8073" w:type="dxa"/>
            <w:gridSpan w:val="2"/>
            <w:vAlign w:val="center"/>
          </w:tcPr>
          <w:p w:rsidR="00D27511" w:rsidRPr="00207C23" w:rsidRDefault="001F06CB" w:rsidP="00D31FCF">
            <w:pPr>
              <w:shd w:val="clear" w:color="auto" w:fill="FFFFFF"/>
              <w:jc w:val="both"/>
              <w:rPr>
                <w:b/>
                <w:sz w:val="28"/>
                <w:szCs w:val="28"/>
              </w:rPr>
            </w:pPr>
            <w:r>
              <w:rPr>
                <w:b/>
                <w:lang w:val="ru-RU"/>
              </w:rPr>
              <w:t xml:space="preserve">РОЗДІЛ І. </w:t>
            </w:r>
            <w:r w:rsidR="00D31FCF" w:rsidRPr="003428D0">
              <w:rPr>
                <w:b/>
                <w:szCs w:val="36"/>
              </w:rPr>
              <w:t>ПРОЕ</w:t>
            </w:r>
            <w:r w:rsidR="00D31FCF">
              <w:rPr>
                <w:b/>
                <w:szCs w:val="36"/>
              </w:rPr>
              <w:t>КТНО-КОНСТРУКТОРСЬКА ДІЯЛЬНІСТЬ</w:t>
            </w:r>
            <w:r w:rsidR="00D31FCF" w:rsidRPr="003428D0">
              <w:rPr>
                <w:b/>
                <w:szCs w:val="36"/>
              </w:rPr>
              <w:t>.</w:t>
            </w:r>
            <w:r w:rsidR="00D31FCF">
              <w:rPr>
                <w:b/>
                <w:szCs w:val="36"/>
              </w:rPr>
              <w:t xml:space="preserve"> ЗАГАЛЬНІ ВІДОМОСТІ.</w:t>
            </w:r>
          </w:p>
        </w:tc>
        <w:tc>
          <w:tcPr>
            <w:tcW w:w="650" w:type="dxa"/>
          </w:tcPr>
          <w:p w:rsidR="00D27511" w:rsidRPr="00313AEA" w:rsidRDefault="004113EC" w:rsidP="000475BF">
            <w:pPr>
              <w:shd w:val="clear" w:color="auto" w:fill="FFFFFF"/>
              <w:jc w:val="center"/>
            </w:pPr>
            <w:r w:rsidRPr="00313AEA">
              <w:t>7</w:t>
            </w:r>
          </w:p>
        </w:tc>
        <w:tc>
          <w:tcPr>
            <w:tcW w:w="843" w:type="dxa"/>
          </w:tcPr>
          <w:p w:rsidR="00D27511" w:rsidRPr="00207C23" w:rsidRDefault="00D27511" w:rsidP="000475BF">
            <w:pPr>
              <w:jc w:val="center"/>
              <w:rPr>
                <w:b/>
                <w:color w:val="000000"/>
              </w:rPr>
            </w:pPr>
          </w:p>
        </w:tc>
      </w:tr>
      <w:tr w:rsidR="00D27511" w:rsidRPr="00207C23" w:rsidTr="00BE2F10">
        <w:tc>
          <w:tcPr>
            <w:tcW w:w="4246" w:type="dxa"/>
          </w:tcPr>
          <w:p w:rsidR="00CE7E30" w:rsidRDefault="00CE7E30" w:rsidP="00712875">
            <w:pPr>
              <w:pStyle w:val="a3"/>
              <w:spacing w:after="0"/>
              <w:ind w:left="58"/>
              <w:jc w:val="both"/>
              <w:rPr>
                <w:b/>
                <w:i/>
                <w:color w:val="000000"/>
                <w:sz w:val="24"/>
              </w:rPr>
            </w:pPr>
            <w:r w:rsidRPr="00F876E8">
              <w:rPr>
                <w:b/>
                <w:i/>
                <w:color w:val="000000"/>
                <w:sz w:val="24"/>
              </w:rPr>
              <w:t>Діяльнісний компонент</w:t>
            </w:r>
          </w:p>
          <w:p w:rsidR="001A4904" w:rsidRDefault="00454FB0" w:rsidP="00712875">
            <w:pPr>
              <w:pStyle w:val="a3"/>
              <w:spacing w:after="0"/>
              <w:ind w:left="58"/>
              <w:jc w:val="both"/>
              <w:rPr>
                <w:color w:val="000000"/>
                <w:sz w:val="24"/>
              </w:rPr>
            </w:pPr>
            <w:r w:rsidRPr="00454FB0">
              <w:rPr>
                <w:i/>
                <w:color w:val="000000"/>
                <w:sz w:val="24"/>
              </w:rPr>
              <w:t>Наводить</w:t>
            </w:r>
            <w:r>
              <w:rPr>
                <w:color w:val="000000"/>
                <w:sz w:val="24"/>
              </w:rPr>
              <w:t xml:space="preserve"> приклади важливих технічних об’єктів</w:t>
            </w:r>
            <w:r w:rsidR="001F06CB">
              <w:rPr>
                <w:color w:val="000000"/>
                <w:sz w:val="24"/>
              </w:rPr>
              <w:t>, що створені фахівцями</w:t>
            </w:r>
            <w:r>
              <w:rPr>
                <w:color w:val="000000"/>
                <w:sz w:val="24"/>
              </w:rPr>
              <w:t xml:space="preserve">. </w:t>
            </w:r>
          </w:p>
          <w:p w:rsidR="00454FB0" w:rsidRPr="003C4869" w:rsidRDefault="001F06CB" w:rsidP="00712875">
            <w:pPr>
              <w:pStyle w:val="a3"/>
              <w:spacing w:after="0"/>
              <w:ind w:left="58"/>
              <w:jc w:val="both"/>
              <w:rPr>
                <w:color w:val="000000"/>
                <w:sz w:val="24"/>
              </w:rPr>
            </w:pPr>
            <w:r>
              <w:rPr>
                <w:i/>
                <w:color w:val="000000"/>
                <w:sz w:val="24"/>
              </w:rPr>
              <w:t>Оволодіває</w:t>
            </w:r>
            <w:r w:rsidR="00454FB0" w:rsidRPr="003C4869">
              <w:rPr>
                <w:color w:val="000000"/>
                <w:sz w:val="24"/>
              </w:rPr>
              <w:t xml:space="preserve"> здібност</w:t>
            </w:r>
            <w:r>
              <w:rPr>
                <w:color w:val="000000"/>
                <w:sz w:val="24"/>
              </w:rPr>
              <w:t>ями</w:t>
            </w:r>
            <w:r w:rsidR="00D019E0" w:rsidRPr="003C4869">
              <w:rPr>
                <w:color w:val="000000"/>
                <w:sz w:val="24"/>
              </w:rPr>
              <w:t>, важлив</w:t>
            </w:r>
            <w:r w:rsidR="0025401A">
              <w:rPr>
                <w:color w:val="000000"/>
                <w:sz w:val="24"/>
              </w:rPr>
              <w:t>ими</w:t>
            </w:r>
            <w:r w:rsidR="00D019E0" w:rsidRPr="003C4869">
              <w:rPr>
                <w:color w:val="000000"/>
                <w:sz w:val="24"/>
              </w:rPr>
              <w:t xml:space="preserve"> </w:t>
            </w:r>
            <w:r w:rsidR="00D019E0" w:rsidRPr="003C4869">
              <w:rPr>
                <w:color w:val="000000"/>
                <w:sz w:val="24"/>
              </w:rPr>
              <w:lastRenderedPageBreak/>
              <w:t>для проектно-конструкторської діяльності.</w:t>
            </w:r>
          </w:p>
          <w:p w:rsidR="00CE7E30" w:rsidRDefault="00CE7E30" w:rsidP="00712875">
            <w:pPr>
              <w:pStyle w:val="a3"/>
              <w:spacing w:after="0"/>
              <w:ind w:left="58"/>
              <w:jc w:val="both"/>
              <w:rPr>
                <w:b/>
                <w:i/>
                <w:color w:val="000000"/>
                <w:sz w:val="24"/>
              </w:rPr>
            </w:pPr>
            <w:r w:rsidRPr="00F876E8">
              <w:rPr>
                <w:b/>
                <w:i/>
                <w:color w:val="000000"/>
                <w:sz w:val="24"/>
              </w:rPr>
              <w:t>Знаннєвий компонент</w:t>
            </w:r>
          </w:p>
          <w:p w:rsidR="000D7AD7" w:rsidRDefault="000D7AD7" w:rsidP="00712875">
            <w:pPr>
              <w:pStyle w:val="a3"/>
              <w:spacing w:after="0"/>
              <w:ind w:left="58"/>
              <w:jc w:val="both"/>
              <w:rPr>
                <w:color w:val="000000"/>
                <w:sz w:val="24"/>
              </w:rPr>
            </w:pPr>
            <w:r>
              <w:rPr>
                <w:i/>
                <w:color w:val="000000"/>
                <w:sz w:val="24"/>
              </w:rPr>
              <w:t xml:space="preserve">Знає </w:t>
            </w:r>
            <w:r>
              <w:rPr>
                <w:color w:val="000000"/>
                <w:sz w:val="24"/>
              </w:rPr>
              <w:t xml:space="preserve">причини, </w:t>
            </w:r>
            <w:r w:rsidR="001F06CB">
              <w:rPr>
                <w:color w:val="000000"/>
                <w:sz w:val="24"/>
              </w:rPr>
              <w:t>які</w:t>
            </w:r>
            <w:r>
              <w:rPr>
                <w:color w:val="000000"/>
                <w:sz w:val="24"/>
              </w:rPr>
              <w:t xml:space="preserve"> перешкоджають творчому процесу.</w:t>
            </w:r>
          </w:p>
          <w:p w:rsidR="0028282C" w:rsidRDefault="0028282C" w:rsidP="00712875">
            <w:pPr>
              <w:pStyle w:val="a3"/>
              <w:spacing w:after="0"/>
              <w:ind w:left="58"/>
              <w:jc w:val="both"/>
              <w:rPr>
                <w:color w:val="000000"/>
                <w:sz w:val="24"/>
              </w:rPr>
            </w:pPr>
            <w:r>
              <w:rPr>
                <w:i/>
                <w:color w:val="000000"/>
                <w:sz w:val="24"/>
              </w:rPr>
              <w:t xml:space="preserve">Називає </w:t>
            </w:r>
            <w:r>
              <w:rPr>
                <w:color w:val="000000"/>
                <w:sz w:val="24"/>
              </w:rPr>
              <w:t xml:space="preserve">аспекти й загальну структуру </w:t>
            </w:r>
            <w:r w:rsidR="00B566B9">
              <w:rPr>
                <w:color w:val="000000"/>
                <w:sz w:val="24"/>
              </w:rPr>
              <w:t>творчої діяльності</w:t>
            </w:r>
            <w:r w:rsidR="00574FB1">
              <w:rPr>
                <w:color w:val="000000"/>
                <w:sz w:val="24"/>
              </w:rPr>
              <w:t>.</w:t>
            </w:r>
          </w:p>
          <w:p w:rsidR="00E31BB8" w:rsidRPr="00CA60F5" w:rsidRDefault="00E31BB8" w:rsidP="00712875">
            <w:pPr>
              <w:pStyle w:val="a3"/>
              <w:spacing w:after="0"/>
              <w:ind w:left="58"/>
              <w:jc w:val="both"/>
              <w:rPr>
                <w:color w:val="000000"/>
                <w:sz w:val="24"/>
              </w:rPr>
            </w:pPr>
            <w:r>
              <w:rPr>
                <w:i/>
                <w:color w:val="000000"/>
                <w:sz w:val="24"/>
              </w:rPr>
              <w:t xml:space="preserve">Називає </w:t>
            </w:r>
            <w:r>
              <w:rPr>
                <w:color w:val="000000"/>
                <w:sz w:val="24"/>
              </w:rPr>
              <w:t>творч</w:t>
            </w:r>
            <w:r w:rsidR="001F06CB">
              <w:rPr>
                <w:color w:val="000000"/>
                <w:sz w:val="24"/>
              </w:rPr>
              <w:t>і риси</w:t>
            </w:r>
            <w:r>
              <w:rPr>
                <w:color w:val="000000"/>
                <w:sz w:val="24"/>
              </w:rPr>
              <w:t xml:space="preserve"> особистості.</w:t>
            </w:r>
          </w:p>
          <w:p w:rsidR="00CE7E30" w:rsidRPr="002C0CF8" w:rsidRDefault="00CE7E30" w:rsidP="00712875">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D27511" w:rsidRDefault="00CA60F5" w:rsidP="00712875">
            <w:pPr>
              <w:shd w:val="clear" w:color="auto" w:fill="FFFFFF"/>
              <w:jc w:val="both"/>
              <w:rPr>
                <w:szCs w:val="28"/>
              </w:rPr>
            </w:pPr>
            <w:r w:rsidRPr="00CA60F5">
              <w:rPr>
                <w:i/>
                <w:szCs w:val="28"/>
              </w:rPr>
              <w:t xml:space="preserve">Оцінює </w:t>
            </w:r>
            <w:r>
              <w:rPr>
                <w:szCs w:val="28"/>
              </w:rPr>
              <w:t>значення</w:t>
            </w:r>
            <w:r w:rsidR="00D112ED">
              <w:rPr>
                <w:szCs w:val="28"/>
              </w:rPr>
              <w:t xml:space="preserve"> проектно-конструкторськ</w:t>
            </w:r>
            <w:r w:rsidR="0025401A">
              <w:rPr>
                <w:szCs w:val="28"/>
              </w:rPr>
              <w:t>ої</w:t>
            </w:r>
            <w:r w:rsidR="00D112ED">
              <w:rPr>
                <w:szCs w:val="28"/>
              </w:rPr>
              <w:t xml:space="preserve"> діяльн</w:t>
            </w:r>
            <w:r w:rsidR="0025401A">
              <w:rPr>
                <w:szCs w:val="28"/>
              </w:rPr>
              <w:t>ості</w:t>
            </w:r>
            <w:r w:rsidR="00D112ED">
              <w:rPr>
                <w:szCs w:val="28"/>
              </w:rPr>
              <w:t xml:space="preserve"> фахівців</w:t>
            </w:r>
            <w:r w:rsidR="00682AB1">
              <w:rPr>
                <w:szCs w:val="28"/>
              </w:rPr>
              <w:t xml:space="preserve"> для науково-технічного прогресу</w:t>
            </w:r>
            <w:r w:rsidR="00596B24">
              <w:rPr>
                <w:szCs w:val="28"/>
              </w:rPr>
              <w:t>.</w:t>
            </w:r>
          </w:p>
          <w:p w:rsidR="00FF30BC" w:rsidRDefault="00596B24" w:rsidP="00712875">
            <w:pPr>
              <w:shd w:val="clear" w:color="auto" w:fill="FFFFFF"/>
              <w:jc w:val="both"/>
              <w:rPr>
                <w:szCs w:val="28"/>
              </w:rPr>
            </w:pPr>
            <w:r w:rsidRPr="00FF30BC">
              <w:rPr>
                <w:i/>
                <w:szCs w:val="28"/>
              </w:rPr>
              <w:t>Аналізує</w:t>
            </w:r>
            <w:r w:rsidR="00A44A19">
              <w:rPr>
                <w:i/>
                <w:szCs w:val="28"/>
              </w:rPr>
              <w:t xml:space="preserve"> </w:t>
            </w:r>
            <w:r>
              <w:rPr>
                <w:szCs w:val="28"/>
              </w:rPr>
              <w:t>проектування й конструювання</w:t>
            </w:r>
            <w:r w:rsidR="00A44A19">
              <w:rPr>
                <w:szCs w:val="28"/>
              </w:rPr>
              <w:t xml:space="preserve"> як </w:t>
            </w:r>
            <w:r w:rsidR="00CF69D2">
              <w:rPr>
                <w:szCs w:val="28"/>
              </w:rPr>
              <w:t xml:space="preserve"> </w:t>
            </w:r>
            <w:r w:rsidR="00A44A19">
              <w:rPr>
                <w:szCs w:val="28"/>
              </w:rPr>
              <w:t xml:space="preserve">процеси, що </w:t>
            </w:r>
            <w:r w:rsidR="00CF69D2">
              <w:rPr>
                <w:szCs w:val="28"/>
              </w:rPr>
              <w:t>тісно пов’язані</w:t>
            </w:r>
            <w:r w:rsidR="00FF30BC">
              <w:rPr>
                <w:szCs w:val="28"/>
              </w:rPr>
              <w:t xml:space="preserve"> між собою.</w:t>
            </w:r>
          </w:p>
          <w:p w:rsidR="00596B24" w:rsidRPr="00FF30BC" w:rsidRDefault="00FF30BC" w:rsidP="00A44A19">
            <w:pPr>
              <w:shd w:val="clear" w:color="auto" w:fill="FFFFFF"/>
              <w:jc w:val="both"/>
              <w:rPr>
                <w:sz w:val="28"/>
                <w:szCs w:val="28"/>
              </w:rPr>
            </w:pPr>
            <w:r w:rsidRPr="00FF30BC">
              <w:rPr>
                <w:i/>
                <w:szCs w:val="28"/>
              </w:rPr>
              <w:t xml:space="preserve">Характеризує </w:t>
            </w:r>
            <w:r w:rsidR="00CF69D2" w:rsidRPr="00FF30BC">
              <w:rPr>
                <w:i/>
                <w:szCs w:val="28"/>
              </w:rPr>
              <w:t xml:space="preserve"> </w:t>
            </w:r>
            <w:r>
              <w:rPr>
                <w:szCs w:val="28"/>
              </w:rPr>
              <w:t>творчу</w:t>
            </w:r>
            <w:r w:rsidR="0090086F">
              <w:rPr>
                <w:szCs w:val="28"/>
              </w:rPr>
              <w:t xml:space="preserve"> особистість як вирішальний фактор </w:t>
            </w:r>
            <w:r w:rsidR="00A44A19">
              <w:rPr>
                <w:szCs w:val="28"/>
              </w:rPr>
              <w:t>створення нових технічних об’єктів</w:t>
            </w:r>
            <w:r w:rsidR="0090086F">
              <w:rPr>
                <w:szCs w:val="28"/>
              </w:rPr>
              <w:t>.</w:t>
            </w:r>
          </w:p>
        </w:tc>
        <w:tc>
          <w:tcPr>
            <w:tcW w:w="3827" w:type="dxa"/>
          </w:tcPr>
          <w:p w:rsidR="00D27511" w:rsidRDefault="00CE7E30" w:rsidP="00656A76">
            <w:pPr>
              <w:jc w:val="both"/>
              <w:rPr>
                <w:b/>
                <w:szCs w:val="36"/>
              </w:rPr>
            </w:pPr>
            <w:r w:rsidRPr="00CE7E30">
              <w:rPr>
                <w:b/>
                <w:szCs w:val="36"/>
              </w:rPr>
              <w:lastRenderedPageBreak/>
              <w:t>Тема</w:t>
            </w:r>
            <w:r>
              <w:rPr>
                <w:b/>
                <w:szCs w:val="36"/>
              </w:rPr>
              <w:t xml:space="preserve"> 1</w:t>
            </w:r>
            <w:r w:rsidRPr="00CE7E30">
              <w:rPr>
                <w:b/>
                <w:szCs w:val="36"/>
              </w:rPr>
              <w:t>.</w:t>
            </w:r>
            <w:r w:rsidR="00332A0D">
              <w:rPr>
                <w:b/>
                <w:szCs w:val="36"/>
              </w:rPr>
              <w:t>1.</w:t>
            </w:r>
            <w:r>
              <w:rPr>
                <w:szCs w:val="36"/>
              </w:rPr>
              <w:t xml:space="preserve"> </w:t>
            </w:r>
            <w:r w:rsidR="00D27511" w:rsidRPr="00CE7E30">
              <w:rPr>
                <w:b/>
                <w:szCs w:val="36"/>
              </w:rPr>
              <w:t>Особливості проектно-конструкторської діяльності</w:t>
            </w:r>
            <w:r w:rsidR="001F06CB">
              <w:rPr>
                <w:szCs w:val="21"/>
              </w:rPr>
              <w:t xml:space="preserve"> </w:t>
            </w:r>
            <w:r w:rsidR="001F06CB" w:rsidRPr="001F06CB">
              <w:rPr>
                <w:b/>
                <w:szCs w:val="21"/>
              </w:rPr>
              <w:t>фахівц</w:t>
            </w:r>
            <w:r w:rsidR="00E22D03">
              <w:rPr>
                <w:b/>
                <w:szCs w:val="21"/>
              </w:rPr>
              <w:t>ів</w:t>
            </w:r>
            <w:r w:rsidR="001F06CB" w:rsidRPr="001F06CB">
              <w:rPr>
                <w:b/>
                <w:szCs w:val="21"/>
              </w:rPr>
              <w:t xml:space="preserve"> й учн</w:t>
            </w:r>
            <w:r w:rsidR="00E22D03">
              <w:rPr>
                <w:b/>
                <w:szCs w:val="21"/>
              </w:rPr>
              <w:t>ів</w:t>
            </w:r>
            <w:r w:rsidR="001F06CB" w:rsidRPr="001F06CB">
              <w:rPr>
                <w:b/>
                <w:szCs w:val="21"/>
              </w:rPr>
              <w:t>.</w:t>
            </w:r>
          </w:p>
          <w:p w:rsidR="001A4904" w:rsidRPr="001A4904" w:rsidRDefault="001A4904" w:rsidP="00656A76">
            <w:pPr>
              <w:jc w:val="both"/>
              <w:rPr>
                <w:szCs w:val="36"/>
              </w:rPr>
            </w:pPr>
            <w:r>
              <w:rPr>
                <w:szCs w:val="36"/>
              </w:rPr>
              <w:t>Основні відомості про проектн</w:t>
            </w:r>
            <w:r w:rsidR="001F06CB">
              <w:rPr>
                <w:szCs w:val="36"/>
              </w:rPr>
              <w:t>о-конструкторська</w:t>
            </w:r>
            <w:r>
              <w:rPr>
                <w:szCs w:val="36"/>
              </w:rPr>
              <w:t xml:space="preserve"> діяльність. </w:t>
            </w:r>
            <w:r>
              <w:rPr>
                <w:szCs w:val="36"/>
              </w:rPr>
              <w:lastRenderedPageBreak/>
              <w:t>Причини, що перешкоджають творчому процесу</w:t>
            </w:r>
            <w:r w:rsidR="00A816FC">
              <w:rPr>
                <w:szCs w:val="36"/>
              </w:rPr>
              <w:t xml:space="preserve">. Основні </w:t>
            </w:r>
            <w:r w:rsidR="001F06CB">
              <w:rPr>
                <w:szCs w:val="36"/>
              </w:rPr>
              <w:t>риси</w:t>
            </w:r>
            <w:r w:rsidR="00A816FC">
              <w:rPr>
                <w:szCs w:val="36"/>
              </w:rPr>
              <w:t xml:space="preserve"> </w:t>
            </w:r>
            <w:r w:rsidR="00875BAE">
              <w:rPr>
                <w:szCs w:val="36"/>
              </w:rPr>
              <w:t xml:space="preserve">творчої особистості. </w:t>
            </w:r>
            <w:r>
              <w:rPr>
                <w:szCs w:val="36"/>
              </w:rPr>
              <w:t xml:space="preserve"> </w:t>
            </w:r>
          </w:p>
          <w:p w:rsidR="00D27511" w:rsidRPr="00207C23" w:rsidRDefault="00D27511" w:rsidP="00656A76">
            <w:pPr>
              <w:shd w:val="clear" w:color="auto" w:fill="FFFFFF"/>
              <w:jc w:val="both"/>
              <w:rPr>
                <w:b/>
                <w:sz w:val="28"/>
                <w:szCs w:val="28"/>
              </w:rPr>
            </w:pPr>
          </w:p>
        </w:tc>
        <w:tc>
          <w:tcPr>
            <w:tcW w:w="650" w:type="dxa"/>
          </w:tcPr>
          <w:p w:rsidR="00D27511" w:rsidRPr="00313AEA" w:rsidRDefault="004113EC" w:rsidP="000475BF">
            <w:pPr>
              <w:shd w:val="clear" w:color="auto" w:fill="FFFFFF"/>
              <w:jc w:val="center"/>
            </w:pPr>
            <w:r w:rsidRPr="00313AEA">
              <w:lastRenderedPageBreak/>
              <w:t>1</w:t>
            </w:r>
          </w:p>
        </w:tc>
        <w:tc>
          <w:tcPr>
            <w:tcW w:w="843" w:type="dxa"/>
          </w:tcPr>
          <w:p w:rsidR="00D27511" w:rsidRPr="00207C23" w:rsidRDefault="00D27511" w:rsidP="000475BF">
            <w:pPr>
              <w:jc w:val="center"/>
              <w:rPr>
                <w:b/>
                <w:color w:val="000000"/>
              </w:rPr>
            </w:pPr>
          </w:p>
        </w:tc>
      </w:tr>
      <w:tr w:rsidR="00D27511" w:rsidRPr="00207C23" w:rsidTr="00BE2F10">
        <w:tc>
          <w:tcPr>
            <w:tcW w:w="4246" w:type="dxa"/>
          </w:tcPr>
          <w:p w:rsidR="00CE7E30" w:rsidRDefault="00CE7E30" w:rsidP="00656A76">
            <w:pPr>
              <w:pStyle w:val="a3"/>
              <w:spacing w:after="0"/>
              <w:ind w:left="58"/>
              <w:jc w:val="both"/>
              <w:rPr>
                <w:b/>
                <w:i/>
                <w:color w:val="000000"/>
                <w:sz w:val="24"/>
              </w:rPr>
            </w:pPr>
            <w:r w:rsidRPr="00F876E8">
              <w:rPr>
                <w:b/>
                <w:i/>
                <w:color w:val="000000"/>
                <w:sz w:val="24"/>
              </w:rPr>
              <w:lastRenderedPageBreak/>
              <w:t>Діяльнісний компонент</w:t>
            </w:r>
          </w:p>
          <w:p w:rsidR="00175708" w:rsidRDefault="0065544D" w:rsidP="00656A76">
            <w:pPr>
              <w:pStyle w:val="a3"/>
              <w:spacing w:after="0"/>
              <w:ind w:left="58"/>
              <w:jc w:val="both"/>
              <w:rPr>
                <w:color w:val="000000"/>
                <w:sz w:val="24"/>
              </w:rPr>
            </w:pPr>
            <w:r w:rsidRPr="0065544D">
              <w:rPr>
                <w:color w:val="000000"/>
                <w:sz w:val="24"/>
              </w:rPr>
              <w:t>Доцільно</w:t>
            </w:r>
            <w:r>
              <w:rPr>
                <w:i/>
                <w:color w:val="000000"/>
                <w:sz w:val="24"/>
              </w:rPr>
              <w:t xml:space="preserve"> використовує</w:t>
            </w:r>
            <w:r w:rsidR="001A35F2" w:rsidRPr="001A35F2">
              <w:rPr>
                <w:i/>
                <w:color w:val="000000"/>
                <w:sz w:val="24"/>
              </w:rPr>
              <w:t xml:space="preserve"> </w:t>
            </w:r>
            <w:r w:rsidR="00E50FA9">
              <w:rPr>
                <w:color w:val="000000"/>
                <w:sz w:val="24"/>
              </w:rPr>
              <w:t xml:space="preserve">етапи проектування під час </w:t>
            </w:r>
            <w:r w:rsidR="00BB1376">
              <w:rPr>
                <w:color w:val="000000"/>
                <w:sz w:val="24"/>
              </w:rPr>
              <w:t>створення виробів.</w:t>
            </w:r>
          </w:p>
          <w:p w:rsidR="005124A6" w:rsidRDefault="005124A6" w:rsidP="00656A76">
            <w:pPr>
              <w:pStyle w:val="a3"/>
              <w:spacing w:after="0"/>
              <w:ind w:left="58"/>
              <w:jc w:val="both"/>
              <w:rPr>
                <w:iCs/>
                <w:color w:val="000000"/>
                <w:sz w:val="24"/>
              </w:rPr>
            </w:pPr>
            <w:r>
              <w:rPr>
                <w:i/>
                <w:color w:val="000000"/>
                <w:sz w:val="24"/>
              </w:rPr>
              <w:t xml:space="preserve">Знаходить </w:t>
            </w:r>
            <w:r w:rsidRPr="005124A6">
              <w:rPr>
                <w:color w:val="000000"/>
                <w:sz w:val="24"/>
              </w:rPr>
              <w:t>аналогію</w:t>
            </w:r>
            <w:r>
              <w:rPr>
                <w:color w:val="000000"/>
                <w:sz w:val="24"/>
              </w:rPr>
              <w:t xml:space="preserve"> у процесі проектування виробів </w:t>
            </w:r>
            <w:r w:rsidRPr="005124A6">
              <w:rPr>
                <w:iCs/>
                <w:color w:val="000000"/>
                <w:sz w:val="24"/>
              </w:rPr>
              <w:t>фахівцями й учнями.</w:t>
            </w:r>
          </w:p>
          <w:p w:rsidR="00FD1C5A" w:rsidRPr="005124A6" w:rsidRDefault="00FD1C5A" w:rsidP="00656A76">
            <w:pPr>
              <w:pStyle w:val="a3"/>
              <w:spacing w:after="0"/>
              <w:ind w:left="58"/>
              <w:jc w:val="both"/>
              <w:rPr>
                <w:color w:val="000000"/>
                <w:sz w:val="22"/>
              </w:rPr>
            </w:pPr>
            <w:r>
              <w:rPr>
                <w:i/>
                <w:color w:val="000000"/>
                <w:sz w:val="24"/>
              </w:rPr>
              <w:t xml:space="preserve">Визначає </w:t>
            </w:r>
            <w:r w:rsidRPr="00FD1C5A">
              <w:rPr>
                <w:iCs/>
                <w:color w:val="000000"/>
                <w:sz w:val="24"/>
              </w:rPr>
              <w:t xml:space="preserve">спільне </w:t>
            </w:r>
            <w:r>
              <w:rPr>
                <w:iCs/>
                <w:color w:val="000000"/>
                <w:sz w:val="24"/>
              </w:rPr>
              <w:t xml:space="preserve">й </w:t>
            </w:r>
            <w:r w:rsidRPr="00FD1C5A">
              <w:rPr>
                <w:iCs/>
                <w:color w:val="000000"/>
                <w:sz w:val="24"/>
              </w:rPr>
              <w:t>відмінне</w:t>
            </w:r>
            <w:r>
              <w:rPr>
                <w:iCs/>
                <w:color w:val="000000"/>
                <w:sz w:val="24"/>
              </w:rPr>
              <w:t xml:space="preserve"> у проектуванні</w:t>
            </w:r>
            <w:r w:rsidR="009220CC">
              <w:rPr>
                <w:iCs/>
                <w:color w:val="000000"/>
                <w:sz w:val="24"/>
              </w:rPr>
              <w:t xml:space="preserve"> </w:t>
            </w:r>
            <w:r w:rsidR="009220CC" w:rsidRPr="009220CC">
              <w:rPr>
                <w:iCs/>
                <w:color w:val="000000"/>
                <w:sz w:val="24"/>
              </w:rPr>
              <w:t>фахівцями й учнями.</w:t>
            </w:r>
          </w:p>
          <w:p w:rsidR="00CE7E30" w:rsidRDefault="00CE7E30" w:rsidP="00656A76">
            <w:pPr>
              <w:pStyle w:val="a3"/>
              <w:spacing w:after="0"/>
              <w:ind w:left="58"/>
              <w:jc w:val="both"/>
              <w:rPr>
                <w:b/>
                <w:i/>
                <w:color w:val="000000"/>
                <w:sz w:val="24"/>
              </w:rPr>
            </w:pPr>
            <w:r w:rsidRPr="00F876E8">
              <w:rPr>
                <w:b/>
                <w:i/>
                <w:color w:val="000000"/>
                <w:sz w:val="24"/>
              </w:rPr>
              <w:t>Знаннєвий компонент</w:t>
            </w:r>
          </w:p>
          <w:p w:rsidR="008B328E" w:rsidRDefault="00D74050" w:rsidP="00656A76">
            <w:pPr>
              <w:pStyle w:val="a3"/>
              <w:spacing w:after="0"/>
              <w:ind w:left="58"/>
              <w:jc w:val="both"/>
              <w:rPr>
                <w:color w:val="000000"/>
                <w:sz w:val="24"/>
              </w:rPr>
            </w:pPr>
            <w:r>
              <w:rPr>
                <w:i/>
                <w:color w:val="000000"/>
                <w:sz w:val="24"/>
              </w:rPr>
              <w:t>Розум</w:t>
            </w:r>
            <w:r w:rsidR="00321F75">
              <w:rPr>
                <w:i/>
                <w:color w:val="000000"/>
                <w:sz w:val="24"/>
              </w:rPr>
              <w:t>і</w:t>
            </w:r>
            <w:r>
              <w:rPr>
                <w:i/>
                <w:color w:val="000000"/>
                <w:sz w:val="24"/>
              </w:rPr>
              <w:t>є</w:t>
            </w:r>
            <w:r w:rsidR="008B328E">
              <w:rPr>
                <w:color w:val="000000"/>
                <w:sz w:val="24"/>
              </w:rPr>
              <w:t xml:space="preserve"> сутність </w:t>
            </w:r>
            <w:r w:rsidR="001E1943">
              <w:rPr>
                <w:color w:val="000000"/>
                <w:sz w:val="24"/>
              </w:rPr>
              <w:t>циклів проектування технічних об’єктів фахівцями</w:t>
            </w:r>
            <w:r w:rsidR="00321F75">
              <w:rPr>
                <w:color w:val="000000"/>
                <w:sz w:val="24"/>
              </w:rPr>
              <w:t xml:space="preserve"> (за В.О. Моляко)</w:t>
            </w:r>
            <w:r w:rsidR="001E1943">
              <w:rPr>
                <w:color w:val="000000"/>
                <w:sz w:val="24"/>
              </w:rPr>
              <w:t>.</w:t>
            </w:r>
          </w:p>
          <w:p w:rsidR="00614EAC" w:rsidRDefault="0065544D" w:rsidP="00614EAC">
            <w:pPr>
              <w:pStyle w:val="a3"/>
              <w:spacing w:after="0"/>
              <w:ind w:left="58"/>
              <w:jc w:val="both"/>
              <w:rPr>
                <w:color w:val="000000"/>
                <w:sz w:val="24"/>
              </w:rPr>
            </w:pPr>
            <w:r>
              <w:rPr>
                <w:i/>
                <w:color w:val="000000"/>
                <w:sz w:val="24"/>
              </w:rPr>
              <w:t>Називає</w:t>
            </w:r>
            <w:r w:rsidR="00614EAC">
              <w:rPr>
                <w:color w:val="000000"/>
                <w:sz w:val="24"/>
              </w:rPr>
              <w:t xml:space="preserve"> етап</w:t>
            </w:r>
            <w:r>
              <w:rPr>
                <w:color w:val="000000"/>
                <w:sz w:val="24"/>
              </w:rPr>
              <w:t>и</w:t>
            </w:r>
            <w:r w:rsidR="00614EAC">
              <w:rPr>
                <w:color w:val="000000"/>
                <w:sz w:val="24"/>
              </w:rPr>
              <w:t xml:space="preserve"> проектування технічних об’єктів учнями.</w:t>
            </w:r>
          </w:p>
          <w:p w:rsidR="00CE7E30" w:rsidRPr="002C0CF8" w:rsidRDefault="00CE7E30" w:rsidP="00656A76">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D27511" w:rsidRDefault="009861A9" w:rsidP="00ED1FD9">
            <w:pPr>
              <w:shd w:val="clear" w:color="auto" w:fill="FFFFFF"/>
              <w:jc w:val="both"/>
              <w:rPr>
                <w:color w:val="000000"/>
              </w:rPr>
            </w:pPr>
            <w:r>
              <w:rPr>
                <w:i/>
                <w:szCs w:val="28"/>
              </w:rPr>
              <w:t>Оцінює</w:t>
            </w:r>
            <w:r w:rsidR="00381184" w:rsidRPr="00381184">
              <w:rPr>
                <w:i/>
                <w:szCs w:val="28"/>
              </w:rPr>
              <w:t xml:space="preserve"> </w:t>
            </w:r>
            <w:r w:rsidR="00ED1FD9">
              <w:rPr>
                <w:szCs w:val="28"/>
              </w:rPr>
              <w:t>важливість</w:t>
            </w:r>
            <w:r w:rsidR="00381184">
              <w:rPr>
                <w:szCs w:val="28"/>
              </w:rPr>
              <w:t xml:space="preserve"> </w:t>
            </w:r>
            <w:r w:rsidR="00381184">
              <w:rPr>
                <w:color w:val="000000"/>
              </w:rPr>
              <w:t>проектування</w:t>
            </w:r>
            <w:r w:rsidR="00ED1FD9">
              <w:rPr>
                <w:color w:val="000000"/>
              </w:rPr>
              <w:t xml:space="preserve"> нових</w:t>
            </w:r>
            <w:r w:rsidR="00381184">
              <w:rPr>
                <w:color w:val="000000"/>
              </w:rPr>
              <w:t xml:space="preserve"> </w:t>
            </w:r>
            <w:r w:rsidR="00ED1FD9">
              <w:rPr>
                <w:color w:val="000000"/>
              </w:rPr>
              <w:t>технічних об’єктів фахівцями.</w:t>
            </w:r>
          </w:p>
          <w:p w:rsidR="001B0503" w:rsidRPr="001B0503" w:rsidRDefault="001B0503" w:rsidP="001B0503">
            <w:pPr>
              <w:jc w:val="both"/>
              <w:rPr>
                <w:sz w:val="28"/>
                <w:szCs w:val="28"/>
              </w:rPr>
            </w:pPr>
            <w:r w:rsidRPr="001B0503">
              <w:rPr>
                <w:i/>
                <w:color w:val="000000"/>
              </w:rPr>
              <w:t xml:space="preserve">Порівнює </w:t>
            </w:r>
            <w:r>
              <w:rPr>
                <w:color w:val="000000"/>
              </w:rPr>
              <w:t xml:space="preserve">процес проектування виробів </w:t>
            </w:r>
            <w:r>
              <w:rPr>
                <w:iCs/>
                <w:color w:val="000000"/>
              </w:rPr>
              <w:t>учнями й фахівцями.</w:t>
            </w:r>
          </w:p>
        </w:tc>
        <w:tc>
          <w:tcPr>
            <w:tcW w:w="3827" w:type="dxa"/>
          </w:tcPr>
          <w:p w:rsidR="00CE7E30" w:rsidRDefault="00CE7E30" w:rsidP="00656A76">
            <w:pPr>
              <w:jc w:val="both"/>
              <w:rPr>
                <w:b/>
                <w:i/>
                <w:iCs/>
                <w:color w:val="000000"/>
              </w:rPr>
            </w:pPr>
            <w:r w:rsidRPr="00CE7E30">
              <w:rPr>
                <w:b/>
                <w:szCs w:val="36"/>
              </w:rPr>
              <w:t>Тема</w:t>
            </w:r>
            <w:r w:rsidR="00332A0D">
              <w:rPr>
                <w:b/>
                <w:szCs w:val="36"/>
              </w:rPr>
              <w:t xml:space="preserve"> 1.</w:t>
            </w:r>
            <w:r>
              <w:rPr>
                <w:b/>
                <w:szCs w:val="36"/>
              </w:rPr>
              <w:t>2</w:t>
            </w:r>
            <w:r w:rsidRPr="00CE7E30">
              <w:rPr>
                <w:b/>
                <w:szCs w:val="36"/>
              </w:rPr>
              <w:t>.</w:t>
            </w:r>
            <w:r>
              <w:rPr>
                <w:b/>
                <w:szCs w:val="36"/>
              </w:rPr>
              <w:t xml:space="preserve"> </w:t>
            </w:r>
            <w:r w:rsidRPr="00CE7E30">
              <w:rPr>
                <w:b/>
                <w:szCs w:val="36"/>
              </w:rPr>
              <w:t>Сутність процесу проектування фахівцями й учнями.</w:t>
            </w:r>
            <w:r w:rsidRPr="00EA1154">
              <w:rPr>
                <w:b/>
                <w:i/>
                <w:iCs/>
                <w:color w:val="000000"/>
              </w:rPr>
              <w:t xml:space="preserve"> </w:t>
            </w:r>
          </w:p>
          <w:p w:rsidR="00C20051" w:rsidRPr="00C20051" w:rsidRDefault="00C20051" w:rsidP="00656A76">
            <w:pPr>
              <w:jc w:val="both"/>
              <w:rPr>
                <w:iCs/>
                <w:color w:val="000000"/>
              </w:rPr>
            </w:pPr>
            <w:r>
              <w:rPr>
                <w:iCs/>
                <w:color w:val="000000"/>
              </w:rPr>
              <w:t xml:space="preserve">Особливості проектування </w:t>
            </w:r>
            <w:r w:rsidR="00132A6A">
              <w:rPr>
                <w:iCs/>
                <w:color w:val="000000"/>
              </w:rPr>
              <w:t>виробів</w:t>
            </w:r>
            <w:r w:rsidR="00F07BEE">
              <w:rPr>
                <w:iCs/>
                <w:color w:val="000000"/>
              </w:rPr>
              <w:t xml:space="preserve"> фахівцями й учнями</w:t>
            </w:r>
            <w:r w:rsidR="00C20CC4">
              <w:rPr>
                <w:iCs/>
                <w:color w:val="000000"/>
              </w:rPr>
              <w:t>, е</w:t>
            </w:r>
            <w:r w:rsidR="004F4D5C">
              <w:rPr>
                <w:iCs/>
                <w:color w:val="000000"/>
              </w:rPr>
              <w:t>тапи проектування.</w:t>
            </w:r>
            <w:r w:rsidR="00C20CC4">
              <w:rPr>
                <w:iCs/>
                <w:color w:val="000000"/>
              </w:rPr>
              <w:t xml:space="preserve"> </w:t>
            </w:r>
            <w:r w:rsidR="001C2D66">
              <w:rPr>
                <w:iCs/>
                <w:color w:val="000000"/>
              </w:rPr>
              <w:t>Спільне й відмінне</w:t>
            </w:r>
            <w:r w:rsidR="002571E7">
              <w:rPr>
                <w:iCs/>
                <w:color w:val="000000"/>
              </w:rPr>
              <w:t xml:space="preserve"> у проектуванні виробів фахівцями й учнями.</w:t>
            </w:r>
          </w:p>
          <w:p w:rsidR="001F06CB" w:rsidRPr="00207C23" w:rsidRDefault="001F06CB" w:rsidP="005029E6">
            <w:pPr>
              <w:shd w:val="clear" w:color="auto" w:fill="FFFFFF"/>
              <w:jc w:val="both"/>
              <w:rPr>
                <w:b/>
                <w:sz w:val="28"/>
                <w:szCs w:val="28"/>
              </w:rPr>
            </w:pPr>
          </w:p>
        </w:tc>
        <w:tc>
          <w:tcPr>
            <w:tcW w:w="650" w:type="dxa"/>
          </w:tcPr>
          <w:p w:rsidR="00D27511" w:rsidRPr="00313AEA" w:rsidRDefault="004113EC" w:rsidP="000475BF">
            <w:pPr>
              <w:shd w:val="clear" w:color="auto" w:fill="FFFFFF"/>
              <w:jc w:val="center"/>
            </w:pPr>
            <w:r w:rsidRPr="00313AEA">
              <w:t>2</w:t>
            </w:r>
          </w:p>
        </w:tc>
        <w:tc>
          <w:tcPr>
            <w:tcW w:w="843" w:type="dxa"/>
          </w:tcPr>
          <w:p w:rsidR="00D27511" w:rsidRPr="00207C23" w:rsidRDefault="00D27511" w:rsidP="000475BF">
            <w:pPr>
              <w:jc w:val="center"/>
              <w:rPr>
                <w:b/>
                <w:color w:val="000000"/>
              </w:rPr>
            </w:pPr>
          </w:p>
        </w:tc>
      </w:tr>
      <w:tr w:rsidR="00CE7E30" w:rsidRPr="00207C23" w:rsidTr="00BE2F10">
        <w:tc>
          <w:tcPr>
            <w:tcW w:w="4246" w:type="dxa"/>
          </w:tcPr>
          <w:p w:rsidR="00CE7E30" w:rsidRDefault="00CE7E30" w:rsidP="00656A76">
            <w:pPr>
              <w:pStyle w:val="a3"/>
              <w:spacing w:after="0"/>
              <w:ind w:left="58"/>
              <w:jc w:val="both"/>
              <w:rPr>
                <w:b/>
                <w:i/>
                <w:color w:val="000000"/>
                <w:sz w:val="24"/>
              </w:rPr>
            </w:pPr>
            <w:r w:rsidRPr="00F876E8">
              <w:rPr>
                <w:b/>
                <w:i/>
                <w:color w:val="000000"/>
                <w:sz w:val="24"/>
              </w:rPr>
              <w:t>Діяльнісний компонент</w:t>
            </w:r>
          </w:p>
          <w:p w:rsidR="00A83D4B" w:rsidRDefault="00A83D4B" w:rsidP="007909ED">
            <w:pPr>
              <w:pStyle w:val="a3"/>
              <w:spacing w:after="0"/>
              <w:ind w:left="58"/>
              <w:jc w:val="both"/>
              <w:rPr>
                <w:color w:val="000000"/>
                <w:sz w:val="24"/>
              </w:rPr>
            </w:pPr>
            <w:r w:rsidRPr="00A83D4B">
              <w:rPr>
                <w:i/>
                <w:color w:val="000000"/>
                <w:sz w:val="24"/>
              </w:rPr>
              <w:t xml:space="preserve">Використовує </w:t>
            </w:r>
            <w:r w:rsidR="007909ED" w:rsidRPr="00A83D4B">
              <w:rPr>
                <w:color w:val="000000"/>
                <w:sz w:val="24"/>
              </w:rPr>
              <w:t>всі</w:t>
            </w:r>
            <w:r w:rsidR="007909ED">
              <w:rPr>
                <w:color w:val="000000"/>
                <w:sz w:val="24"/>
              </w:rPr>
              <w:t xml:space="preserve"> етапи </w:t>
            </w:r>
            <w:r w:rsidR="007909ED" w:rsidRPr="00A83D4B">
              <w:rPr>
                <w:color w:val="000000"/>
                <w:sz w:val="24"/>
              </w:rPr>
              <w:t>створення</w:t>
            </w:r>
            <w:r w:rsidR="007909ED">
              <w:rPr>
                <w:i/>
                <w:color w:val="000000"/>
                <w:sz w:val="24"/>
              </w:rPr>
              <w:t xml:space="preserve"> </w:t>
            </w:r>
            <w:r w:rsidR="007909ED">
              <w:rPr>
                <w:color w:val="000000"/>
                <w:sz w:val="24"/>
              </w:rPr>
              <w:t>технічних об’єктів (виробів) учнями.</w:t>
            </w:r>
          </w:p>
          <w:p w:rsidR="00BE3D5E" w:rsidRPr="00BE3D5E" w:rsidRDefault="00BE3D5E" w:rsidP="007909ED">
            <w:pPr>
              <w:pStyle w:val="a3"/>
              <w:spacing w:after="0"/>
              <w:ind w:left="58"/>
              <w:jc w:val="both"/>
              <w:rPr>
                <w:color w:val="000000"/>
                <w:sz w:val="24"/>
              </w:rPr>
            </w:pPr>
            <w:r>
              <w:rPr>
                <w:i/>
                <w:color w:val="000000"/>
                <w:sz w:val="24"/>
              </w:rPr>
              <w:t xml:space="preserve">Проводить </w:t>
            </w:r>
            <w:r>
              <w:rPr>
                <w:color w:val="000000"/>
                <w:sz w:val="24"/>
              </w:rPr>
              <w:t xml:space="preserve">аналогію між етапами створення виробів </w:t>
            </w:r>
            <w:r w:rsidRPr="00BE3D5E">
              <w:rPr>
                <w:color w:val="000000"/>
                <w:sz w:val="24"/>
              </w:rPr>
              <w:t>фахівцями й учнями</w:t>
            </w:r>
            <w:r>
              <w:rPr>
                <w:color w:val="000000"/>
                <w:sz w:val="24"/>
              </w:rPr>
              <w:t>.</w:t>
            </w:r>
          </w:p>
          <w:p w:rsidR="00CE7E30" w:rsidRDefault="00CE7E30" w:rsidP="00656A76">
            <w:pPr>
              <w:pStyle w:val="a3"/>
              <w:spacing w:after="0"/>
              <w:ind w:left="58"/>
              <w:jc w:val="both"/>
              <w:rPr>
                <w:b/>
                <w:i/>
                <w:color w:val="000000"/>
                <w:sz w:val="24"/>
              </w:rPr>
            </w:pPr>
            <w:r w:rsidRPr="00F876E8">
              <w:rPr>
                <w:b/>
                <w:i/>
                <w:color w:val="000000"/>
                <w:sz w:val="24"/>
              </w:rPr>
              <w:t>Знаннєвий компонент</w:t>
            </w:r>
          </w:p>
          <w:p w:rsidR="00FD1246" w:rsidRDefault="00A83D4B" w:rsidP="00656A76">
            <w:pPr>
              <w:pStyle w:val="a3"/>
              <w:spacing w:after="0"/>
              <w:ind w:left="58"/>
              <w:jc w:val="both"/>
              <w:rPr>
                <w:i/>
                <w:color w:val="000000"/>
                <w:sz w:val="24"/>
              </w:rPr>
            </w:pPr>
            <w:r>
              <w:rPr>
                <w:i/>
                <w:color w:val="000000"/>
                <w:sz w:val="24"/>
              </w:rPr>
              <w:t xml:space="preserve">Розуміє </w:t>
            </w:r>
            <w:r w:rsidRPr="00A83D4B">
              <w:rPr>
                <w:color w:val="000000"/>
                <w:sz w:val="24"/>
              </w:rPr>
              <w:t>сутність всіх етапів створення</w:t>
            </w:r>
            <w:r>
              <w:rPr>
                <w:i/>
                <w:color w:val="000000"/>
                <w:sz w:val="24"/>
              </w:rPr>
              <w:t xml:space="preserve"> </w:t>
            </w:r>
            <w:r>
              <w:rPr>
                <w:color w:val="000000"/>
                <w:sz w:val="24"/>
              </w:rPr>
              <w:t>технічних об’єктів</w:t>
            </w:r>
            <w:r>
              <w:rPr>
                <w:color w:val="000000"/>
              </w:rPr>
              <w:t xml:space="preserve"> </w:t>
            </w:r>
            <w:r>
              <w:rPr>
                <w:color w:val="000000"/>
                <w:sz w:val="24"/>
              </w:rPr>
              <w:t>фахівцями.</w:t>
            </w:r>
            <w:r w:rsidR="00FD1246">
              <w:rPr>
                <w:i/>
                <w:color w:val="000000"/>
                <w:sz w:val="24"/>
              </w:rPr>
              <w:t xml:space="preserve"> </w:t>
            </w:r>
          </w:p>
          <w:p w:rsidR="004D2FB9" w:rsidRDefault="007500FD" w:rsidP="007500FD">
            <w:pPr>
              <w:pStyle w:val="a3"/>
              <w:spacing w:after="0"/>
              <w:ind w:left="58"/>
              <w:jc w:val="both"/>
              <w:rPr>
                <w:i/>
                <w:color w:val="000000"/>
                <w:sz w:val="24"/>
              </w:rPr>
            </w:pPr>
            <w:r>
              <w:rPr>
                <w:i/>
                <w:color w:val="000000"/>
                <w:sz w:val="24"/>
              </w:rPr>
              <w:t xml:space="preserve">Називає </w:t>
            </w:r>
            <w:r>
              <w:rPr>
                <w:color w:val="000000"/>
                <w:sz w:val="24"/>
              </w:rPr>
              <w:t xml:space="preserve">всі </w:t>
            </w:r>
            <w:r w:rsidR="00A83D4B">
              <w:rPr>
                <w:color w:val="000000"/>
                <w:sz w:val="24"/>
              </w:rPr>
              <w:t>етапи створення виробів учнями.</w:t>
            </w:r>
            <w:r w:rsidR="004D2FB9">
              <w:rPr>
                <w:i/>
                <w:color w:val="000000"/>
                <w:sz w:val="24"/>
              </w:rPr>
              <w:t xml:space="preserve"> </w:t>
            </w:r>
          </w:p>
          <w:p w:rsidR="00A83D4B" w:rsidRPr="00A83D4B" w:rsidRDefault="004D2FB9" w:rsidP="007500FD">
            <w:pPr>
              <w:pStyle w:val="a3"/>
              <w:spacing w:after="0"/>
              <w:ind w:left="58"/>
              <w:jc w:val="both"/>
              <w:rPr>
                <w:color w:val="000000"/>
                <w:sz w:val="24"/>
              </w:rPr>
            </w:pPr>
            <w:r>
              <w:rPr>
                <w:i/>
                <w:color w:val="000000"/>
                <w:sz w:val="24"/>
              </w:rPr>
              <w:t xml:space="preserve">Розуміє </w:t>
            </w:r>
            <w:r w:rsidRPr="00A83D4B">
              <w:rPr>
                <w:color w:val="000000"/>
                <w:sz w:val="24"/>
              </w:rPr>
              <w:t>сутність</w:t>
            </w:r>
            <w:r>
              <w:rPr>
                <w:color w:val="000000"/>
                <w:sz w:val="24"/>
              </w:rPr>
              <w:t xml:space="preserve"> процесу конструювання </w:t>
            </w:r>
            <w:r w:rsidR="00A44A19">
              <w:rPr>
                <w:color w:val="000000"/>
                <w:sz w:val="24"/>
              </w:rPr>
              <w:t>та розроблення технології виготовлення виробу.</w:t>
            </w:r>
          </w:p>
          <w:p w:rsidR="00CE7E30" w:rsidRPr="002C0CF8" w:rsidRDefault="00CE7E30" w:rsidP="00656A76">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r w:rsidR="00A83D4B">
              <w:rPr>
                <w:color w:val="000000"/>
                <w:sz w:val="24"/>
              </w:rPr>
              <w:t xml:space="preserve"> </w:t>
            </w:r>
          </w:p>
          <w:p w:rsidR="00CE7E30" w:rsidRPr="00751AED" w:rsidRDefault="001704A7" w:rsidP="001704A7">
            <w:pPr>
              <w:shd w:val="clear" w:color="auto" w:fill="FFFFFF"/>
              <w:jc w:val="both"/>
              <w:rPr>
                <w:szCs w:val="28"/>
              </w:rPr>
            </w:pPr>
            <w:r>
              <w:rPr>
                <w:i/>
                <w:szCs w:val="28"/>
              </w:rPr>
              <w:lastRenderedPageBreak/>
              <w:t xml:space="preserve">Оцінює </w:t>
            </w:r>
            <w:r>
              <w:rPr>
                <w:szCs w:val="28"/>
              </w:rPr>
              <w:t>важливість</w:t>
            </w:r>
            <w:r w:rsidR="00751AED" w:rsidRPr="00751AED">
              <w:rPr>
                <w:i/>
                <w:szCs w:val="28"/>
              </w:rPr>
              <w:t xml:space="preserve"> </w:t>
            </w:r>
            <w:r w:rsidR="00751AED">
              <w:rPr>
                <w:color w:val="000000"/>
              </w:rPr>
              <w:t>всі</w:t>
            </w:r>
            <w:r>
              <w:rPr>
                <w:color w:val="000000"/>
              </w:rPr>
              <w:t>х</w:t>
            </w:r>
            <w:r w:rsidR="00751AED">
              <w:rPr>
                <w:color w:val="000000"/>
              </w:rPr>
              <w:t xml:space="preserve"> етап</w:t>
            </w:r>
            <w:r>
              <w:rPr>
                <w:color w:val="000000"/>
              </w:rPr>
              <w:t>ів</w:t>
            </w:r>
            <w:r w:rsidR="00751AED">
              <w:rPr>
                <w:color w:val="000000"/>
              </w:rPr>
              <w:t xml:space="preserve"> створення виробів фахівцями й учнями.</w:t>
            </w:r>
          </w:p>
        </w:tc>
        <w:tc>
          <w:tcPr>
            <w:tcW w:w="3827" w:type="dxa"/>
          </w:tcPr>
          <w:p w:rsidR="00CE7E30" w:rsidRDefault="00CE7E30" w:rsidP="00656A76">
            <w:pPr>
              <w:jc w:val="both"/>
              <w:rPr>
                <w:b/>
                <w:szCs w:val="36"/>
              </w:rPr>
            </w:pPr>
            <w:r w:rsidRPr="00CE7E30">
              <w:rPr>
                <w:b/>
                <w:szCs w:val="36"/>
              </w:rPr>
              <w:lastRenderedPageBreak/>
              <w:t xml:space="preserve">Тема </w:t>
            </w:r>
            <w:r w:rsidR="00332A0D">
              <w:rPr>
                <w:b/>
                <w:szCs w:val="36"/>
              </w:rPr>
              <w:t>1.</w:t>
            </w:r>
            <w:r w:rsidRPr="00CE7E30">
              <w:rPr>
                <w:b/>
                <w:szCs w:val="36"/>
              </w:rPr>
              <w:t>3. Етапи створення технічного об’єкту (виробу) фахівцями й учнями</w:t>
            </w:r>
            <w:r w:rsidR="004113EC">
              <w:rPr>
                <w:b/>
                <w:szCs w:val="36"/>
              </w:rPr>
              <w:t xml:space="preserve"> від ідеї до її реалізації у готовому продукті</w:t>
            </w:r>
            <w:r w:rsidRPr="00CE7E30">
              <w:rPr>
                <w:b/>
                <w:szCs w:val="36"/>
              </w:rPr>
              <w:t>. Сутність</w:t>
            </w:r>
            <w:r w:rsidR="00A44A19">
              <w:rPr>
                <w:b/>
                <w:szCs w:val="36"/>
              </w:rPr>
              <w:t xml:space="preserve"> </w:t>
            </w:r>
            <w:r w:rsidRPr="00CE7E30">
              <w:rPr>
                <w:b/>
                <w:szCs w:val="36"/>
              </w:rPr>
              <w:t>процесу конструювання.</w:t>
            </w:r>
          </w:p>
          <w:p w:rsidR="00D814D1" w:rsidRPr="00D814D1" w:rsidRDefault="00D814D1" w:rsidP="00656A76">
            <w:pPr>
              <w:jc w:val="both"/>
              <w:rPr>
                <w:szCs w:val="36"/>
              </w:rPr>
            </w:pPr>
            <w:r>
              <w:rPr>
                <w:szCs w:val="36"/>
              </w:rPr>
              <w:t>Етапи</w:t>
            </w:r>
            <w:r w:rsidR="00700777">
              <w:rPr>
                <w:szCs w:val="36"/>
              </w:rPr>
              <w:t xml:space="preserve"> </w:t>
            </w:r>
            <w:r>
              <w:rPr>
                <w:szCs w:val="36"/>
              </w:rPr>
              <w:t>професійного створення технічного об’єкту. Етапи</w:t>
            </w:r>
            <w:r w:rsidR="00700777">
              <w:rPr>
                <w:szCs w:val="36"/>
              </w:rPr>
              <w:t xml:space="preserve"> </w:t>
            </w:r>
            <w:r>
              <w:rPr>
                <w:szCs w:val="36"/>
              </w:rPr>
              <w:t>створення виробу учнями</w:t>
            </w:r>
            <w:r w:rsidR="00A44A19">
              <w:rPr>
                <w:szCs w:val="36"/>
              </w:rPr>
              <w:t xml:space="preserve"> </w:t>
            </w:r>
            <w:r w:rsidR="00700777">
              <w:rPr>
                <w:szCs w:val="36"/>
              </w:rPr>
              <w:t>(</w:t>
            </w:r>
            <w:r w:rsidR="00A44A19">
              <w:rPr>
                <w:szCs w:val="36"/>
              </w:rPr>
              <w:t>від ідеї до її реалізації у готовому продукті</w:t>
            </w:r>
            <w:r w:rsidR="00700777">
              <w:rPr>
                <w:szCs w:val="36"/>
              </w:rPr>
              <w:t>)</w:t>
            </w:r>
            <w:r>
              <w:rPr>
                <w:szCs w:val="36"/>
              </w:rPr>
              <w:t>.</w:t>
            </w:r>
            <w:r w:rsidR="00A44A19">
              <w:rPr>
                <w:szCs w:val="36"/>
              </w:rPr>
              <w:t xml:space="preserve"> </w:t>
            </w:r>
            <w:r w:rsidR="00E22D03">
              <w:rPr>
                <w:szCs w:val="36"/>
              </w:rPr>
              <w:t>Коротка сутність процесу конструювання технічного об’єкта (виробу).</w:t>
            </w:r>
          </w:p>
          <w:p w:rsidR="00CE7E30" w:rsidRPr="00207C23" w:rsidRDefault="00CE7E30" w:rsidP="00700777">
            <w:pPr>
              <w:shd w:val="clear" w:color="auto" w:fill="FFFFFF"/>
              <w:jc w:val="both"/>
              <w:rPr>
                <w:b/>
                <w:sz w:val="28"/>
                <w:szCs w:val="28"/>
              </w:rPr>
            </w:pPr>
          </w:p>
        </w:tc>
        <w:tc>
          <w:tcPr>
            <w:tcW w:w="650" w:type="dxa"/>
          </w:tcPr>
          <w:p w:rsidR="00CE7E30" w:rsidRPr="00313AEA" w:rsidRDefault="004113EC" w:rsidP="000475BF">
            <w:pPr>
              <w:shd w:val="clear" w:color="auto" w:fill="FFFFFF"/>
              <w:jc w:val="center"/>
            </w:pPr>
            <w:r w:rsidRPr="00313AEA">
              <w:t>4</w:t>
            </w:r>
          </w:p>
        </w:tc>
        <w:tc>
          <w:tcPr>
            <w:tcW w:w="843" w:type="dxa"/>
          </w:tcPr>
          <w:p w:rsidR="00CE7E30" w:rsidRPr="00207C23" w:rsidRDefault="00CE7E30" w:rsidP="000475BF">
            <w:pPr>
              <w:jc w:val="center"/>
              <w:rPr>
                <w:b/>
                <w:color w:val="000000"/>
              </w:rPr>
            </w:pPr>
          </w:p>
        </w:tc>
      </w:tr>
      <w:tr w:rsidR="00D31FCF" w:rsidRPr="00207C23" w:rsidTr="00BE2F10">
        <w:tc>
          <w:tcPr>
            <w:tcW w:w="8073" w:type="dxa"/>
            <w:gridSpan w:val="2"/>
          </w:tcPr>
          <w:p w:rsidR="00D31FCF" w:rsidRPr="00207C23" w:rsidRDefault="00D31FCF" w:rsidP="00700777">
            <w:pPr>
              <w:pStyle w:val="a5"/>
              <w:ind w:left="0"/>
              <w:jc w:val="both"/>
              <w:rPr>
                <w:b/>
                <w:color w:val="000000"/>
              </w:rPr>
            </w:pPr>
            <w:r>
              <w:rPr>
                <w:b/>
              </w:rPr>
              <w:lastRenderedPageBreak/>
              <w:t>РОЗДІЛ</w:t>
            </w:r>
            <w:r w:rsidRPr="007422D5">
              <w:rPr>
                <w:b/>
              </w:rPr>
              <w:t xml:space="preserve"> </w:t>
            </w:r>
            <w:r>
              <w:rPr>
                <w:b/>
              </w:rPr>
              <w:t>ІІ. ПРОЕКТУВАННЯ. ДЕТАЛІ</w:t>
            </w:r>
            <w:r w:rsidR="00700777">
              <w:rPr>
                <w:b/>
                <w:lang w:val="uk-UA"/>
              </w:rPr>
              <w:t xml:space="preserve"> </w:t>
            </w:r>
            <w:r w:rsidR="004113EC">
              <w:rPr>
                <w:b/>
              </w:rPr>
              <w:t>І ОСОБЛИВОСТІ ПРОЦЕСУ</w:t>
            </w:r>
          </w:p>
        </w:tc>
        <w:tc>
          <w:tcPr>
            <w:tcW w:w="650" w:type="dxa"/>
          </w:tcPr>
          <w:p w:rsidR="00D31FCF" w:rsidRPr="00313AEA" w:rsidRDefault="004113EC" w:rsidP="00D31FCF">
            <w:pPr>
              <w:pStyle w:val="a5"/>
              <w:ind w:left="0"/>
              <w:jc w:val="both"/>
              <w:rPr>
                <w:color w:val="000000"/>
                <w:lang w:val="uk-UA"/>
              </w:rPr>
            </w:pPr>
            <w:r w:rsidRPr="00313AEA">
              <w:rPr>
                <w:color w:val="000000"/>
                <w:lang w:val="uk-UA"/>
              </w:rPr>
              <w:t>13</w:t>
            </w:r>
          </w:p>
        </w:tc>
        <w:tc>
          <w:tcPr>
            <w:tcW w:w="843" w:type="dxa"/>
          </w:tcPr>
          <w:p w:rsidR="00D31FCF" w:rsidRPr="00207C23" w:rsidRDefault="00D31FCF" w:rsidP="00D31FCF">
            <w:pPr>
              <w:pStyle w:val="a5"/>
              <w:ind w:left="0"/>
              <w:jc w:val="both"/>
              <w:rPr>
                <w:b/>
                <w:color w:val="000000"/>
              </w:rPr>
            </w:pPr>
          </w:p>
        </w:tc>
      </w:tr>
      <w:tr w:rsidR="00CE7E30" w:rsidRPr="00207C23" w:rsidTr="00BE2F10">
        <w:tc>
          <w:tcPr>
            <w:tcW w:w="4246" w:type="dxa"/>
          </w:tcPr>
          <w:p w:rsidR="00FF2D54" w:rsidRDefault="00CE7E30" w:rsidP="00656A76">
            <w:pPr>
              <w:pStyle w:val="a3"/>
              <w:spacing w:after="0"/>
              <w:ind w:left="58"/>
              <w:jc w:val="both"/>
              <w:rPr>
                <w:b/>
                <w:i/>
                <w:color w:val="000000"/>
                <w:sz w:val="24"/>
              </w:rPr>
            </w:pPr>
            <w:r w:rsidRPr="00F876E8">
              <w:rPr>
                <w:b/>
                <w:i/>
                <w:color w:val="000000"/>
                <w:sz w:val="24"/>
              </w:rPr>
              <w:t>Діяльнісний компонент</w:t>
            </w:r>
          </w:p>
          <w:p w:rsidR="00C634D0" w:rsidRDefault="00FF2D54" w:rsidP="00656A76">
            <w:pPr>
              <w:pStyle w:val="a3"/>
              <w:spacing w:after="0"/>
              <w:ind w:left="58"/>
              <w:jc w:val="both"/>
              <w:rPr>
                <w:color w:val="000000"/>
                <w:sz w:val="24"/>
                <w:lang w:val="ru-RU"/>
              </w:rPr>
            </w:pPr>
            <w:r w:rsidRPr="00FF2D54">
              <w:rPr>
                <w:i/>
                <w:color w:val="000000"/>
                <w:sz w:val="24"/>
                <w:lang w:val="ru-RU"/>
              </w:rPr>
              <w:t>Наводить</w:t>
            </w:r>
            <w:r w:rsidRPr="00FF2D54">
              <w:rPr>
                <w:color w:val="000000"/>
                <w:sz w:val="24"/>
                <w:lang w:val="ru-RU"/>
              </w:rPr>
              <w:t xml:space="preserve"> приклади</w:t>
            </w:r>
            <w:r>
              <w:rPr>
                <w:color w:val="000000"/>
                <w:sz w:val="24"/>
                <w:lang w:val="ru-RU"/>
              </w:rPr>
              <w:t xml:space="preserve"> технічних </w:t>
            </w:r>
            <w:r w:rsidRPr="00FF2D54">
              <w:rPr>
                <w:color w:val="000000"/>
                <w:sz w:val="24"/>
                <w:lang w:val="ru-RU"/>
              </w:rPr>
              <w:t>об’єктів</w:t>
            </w:r>
            <w:r>
              <w:rPr>
                <w:color w:val="000000"/>
                <w:sz w:val="24"/>
                <w:lang w:val="ru-RU"/>
              </w:rPr>
              <w:t>, виробів технологічного призначення, що створені шляхом вирішення технічної суперечності.</w:t>
            </w:r>
          </w:p>
          <w:p w:rsidR="00FF2D54" w:rsidRPr="00C634D0" w:rsidRDefault="00C634D0" w:rsidP="00656A76">
            <w:pPr>
              <w:pStyle w:val="a3"/>
              <w:spacing w:after="0"/>
              <w:ind w:left="58"/>
              <w:jc w:val="both"/>
              <w:rPr>
                <w:color w:val="000000"/>
                <w:sz w:val="24"/>
                <w:lang w:val="ru-RU"/>
              </w:rPr>
            </w:pPr>
            <w:r w:rsidRPr="00C634D0">
              <w:rPr>
                <w:color w:val="000000"/>
                <w:sz w:val="24"/>
                <w:lang w:val="ru-RU"/>
              </w:rPr>
              <w:t xml:space="preserve">Самостійно </w:t>
            </w:r>
            <w:r w:rsidRPr="00C634D0">
              <w:rPr>
                <w:i/>
                <w:color w:val="000000"/>
                <w:sz w:val="24"/>
                <w:lang w:val="ru-RU"/>
              </w:rPr>
              <w:t>формулює</w:t>
            </w:r>
            <w:r w:rsidRPr="00C634D0">
              <w:rPr>
                <w:color w:val="000000"/>
                <w:sz w:val="24"/>
                <w:lang w:val="ru-RU"/>
              </w:rPr>
              <w:t xml:space="preserve"> технічну суперечність</w:t>
            </w:r>
            <w:r>
              <w:rPr>
                <w:color w:val="000000"/>
                <w:sz w:val="24"/>
                <w:lang w:val="ru-RU"/>
              </w:rPr>
              <w:t xml:space="preserve"> в конкретній ситуації проектування </w:t>
            </w:r>
            <w:r w:rsidR="005F6707">
              <w:rPr>
                <w:color w:val="000000"/>
                <w:sz w:val="24"/>
                <w:lang w:val="ru-RU"/>
              </w:rPr>
              <w:t>технічного</w:t>
            </w:r>
            <w:r>
              <w:rPr>
                <w:color w:val="000000"/>
                <w:sz w:val="24"/>
                <w:lang w:val="ru-RU"/>
              </w:rPr>
              <w:t xml:space="preserve"> </w:t>
            </w:r>
            <w:r w:rsidR="005F6707" w:rsidRPr="005F6707">
              <w:rPr>
                <w:sz w:val="24"/>
              </w:rPr>
              <w:t>об’єкт</w:t>
            </w:r>
            <w:r w:rsidR="005F6707">
              <w:rPr>
                <w:sz w:val="24"/>
              </w:rPr>
              <w:t>а</w:t>
            </w:r>
            <w:r w:rsidRPr="00C634D0">
              <w:rPr>
                <w:color w:val="000000"/>
                <w:sz w:val="24"/>
                <w:lang w:val="ru-RU"/>
              </w:rPr>
              <w:t>.</w:t>
            </w:r>
            <w:r w:rsidR="00FF2D54" w:rsidRPr="00C634D0">
              <w:rPr>
                <w:color w:val="000000"/>
                <w:sz w:val="24"/>
                <w:lang w:val="ru-RU"/>
              </w:rPr>
              <w:t xml:space="preserve">   </w:t>
            </w:r>
          </w:p>
          <w:p w:rsidR="00CE7E30" w:rsidRDefault="00CE7E30" w:rsidP="00656A76">
            <w:pPr>
              <w:pStyle w:val="a3"/>
              <w:spacing w:after="0"/>
              <w:ind w:left="58"/>
              <w:jc w:val="both"/>
              <w:rPr>
                <w:b/>
                <w:i/>
                <w:color w:val="000000"/>
                <w:sz w:val="24"/>
              </w:rPr>
            </w:pPr>
            <w:r w:rsidRPr="00F876E8">
              <w:rPr>
                <w:b/>
                <w:i/>
                <w:color w:val="000000"/>
                <w:sz w:val="24"/>
              </w:rPr>
              <w:t xml:space="preserve">Знаннєвий </w:t>
            </w:r>
            <w:r w:rsidRPr="00FF2D54">
              <w:rPr>
                <w:b/>
                <w:i/>
                <w:color w:val="000000"/>
                <w:sz w:val="24"/>
              </w:rPr>
              <w:t>компонент</w:t>
            </w:r>
          </w:p>
          <w:p w:rsidR="00FF2D54" w:rsidRPr="00FF2D54" w:rsidRDefault="00C634D0" w:rsidP="00656A76">
            <w:pPr>
              <w:pStyle w:val="a3"/>
              <w:spacing w:after="0"/>
              <w:ind w:left="58"/>
              <w:jc w:val="both"/>
              <w:rPr>
                <w:i/>
                <w:color w:val="000000"/>
                <w:sz w:val="24"/>
              </w:rPr>
            </w:pPr>
            <w:r>
              <w:rPr>
                <w:i/>
                <w:color w:val="000000"/>
                <w:sz w:val="24"/>
              </w:rPr>
              <w:t xml:space="preserve">Знає </w:t>
            </w:r>
            <w:r w:rsidRPr="00C634D0">
              <w:rPr>
                <w:color w:val="000000"/>
                <w:sz w:val="24"/>
              </w:rPr>
              <w:t>ознаки технічної суперечності.</w:t>
            </w:r>
          </w:p>
          <w:p w:rsidR="005F6707" w:rsidRDefault="005F6707" w:rsidP="00656A76">
            <w:pPr>
              <w:pStyle w:val="a3"/>
              <w:spacing w:after="0"/>
              <w:ind w:left="58"/>
              <w:jc w:val="both"/>
              <w:rPr>
                <w:color w:val="000000"/>
                <w:sz w:val="24"/>
              </w:rPr>
            </w:pPr>
            <w:r w:rsidRPr="005F6707">
              <w:rPr>
                <w:i/>
                <w:color w:val="000000"/>
                <w:sz w:val="24"/>
              </w:rPr>
              <w:t xml:space="preserve">Називає </w:t>
            </w:r>
            <w:r>
              <w:rPr>
                <w:color w:val="000000"/>
                <w:sz w:val="24"/>
              </w:rPr>
              <w:t>головну властивість технічної суперечності.</w:t>
            </w:r>
          </w:p>
          <w:p w:rsidR="005F6707" w:rsidRPr="005F6707" w:rsidRDefault="005F6707" w:rsidP="00656A76">
            <w:pPr>
              <w:pStyle w:val="a3"/>
              <w:spacing w:after="0"/>
              <w:ind w:left="58"/>
              <w:jc w:val="both"/>
              <w:rPr>
                <w:color w:val="000000"/>
                <w:sz w:val="24"/>
              </w:rPr>
            </w:pPr>
            <w:r>
              <w:rPr>
                <w:i/>
                <w:color w:val="000000"/>
                <w:sz w:val="24"/>
              </w:rPr>
              <w:t xml:space="preserve">Знає </w:t>
            </w:r>
            <w:r>
              <w:rPr>
                <w:color w:val="000000"/>
                <w:sz w:val="24"/>
              </w:rPr>
              <w:t>типи технічних суперечностей.</w:t>
            </w:r>
          </w:p>
          <w:p w:rsidR="00CE7E30" w:rsidRPr="002C0CF8" w:rsidRDefault="00CE7E30" w:rsidP="00656A76">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CE7E30" w:rsidRDefault="005F6707" w:rsidP="00DE7D56">
            <w:pPr>
              <w:pStyle w:val="a3"/>
              <w:spacing w:after="0"/>
              <w:ind w:left="58"/>
              <w:jc w:val="both"/>
              <w:rPr>
                <w:sz w:val="24"/>
                <w:szCs w:val="28"/>
              </w:rPr>
            </w:pPr>
            <w:r w:rsidRPr="005F6707">
              <w:rPr>
                <w:i/>
                <w:sz w:val="24"/>
                <w:szCs w:val="28"/>
              </w:rPr>
              <w:t>А</w:t>
            </w:r>
            <w:r w:rsidR="00C634D0" w:rsidRPr="005F6707">
              <w:rPr>
                <w:i/>
                <w:sz w:val="24"/>
                <w:szCs w:val="28"/>
              </w:rPr>
              <w:t>наліз</w:t>
            </w:r>
            <w:r w:rsidRPr="005F6707">
              <w:rPr>
                <w:i/>
                <w:sz w:val="24"/>
                <w:szCs w:val="28"/>
              </w:rPr>
              <w:t>ує</w:t>
            </w:r>
            <w:r w:rsidR="00C634D0" w:rsidRPr="00C634D0">
              <w:rPr>
                <w:sz w:val="24"/>
                <w:szCs w:val="28"/>
              </w:rPr>
              <w:t xml:space="preserve"> ситуаці</w:t>
            </w:r>
            <w:r>
              <w:rPr>
                <w:sz w:val="24"/>
                <w:szCs w:val="28"/>
              </w:rPr>
              <w:t>ю</w:t>
            </w:r>
            <w:r w:rsidR="00C634D0">
              <w:rPr>
                <w:sz w:val="24"/>
                <w:szCs w:val="28"/>
              </w:rPr>
              <w:t>, яка передбачає обов’язкове вирішення технічної суперечності</w:t>
            </w:r>
            <w:r w:rsidR="00203E43">
              <w:rPr>
                <w:sz w:val="24"/>
                <w:szCs w:val="28"/>
              </w:rPr>
              <w:t xml:space="preserve"> у процесі створення виробу</w:t>
            </w:r>
            <w:r w:rsidR="00C634D0">
              <w:rPr>
                <w:sz w:val="24"/>
                <w:szCs w:val="28"/>
              </w:rPr>
              <w:t>.</w:t>
            </w:r>
          </w:p>
          <w:p w:rsidR="00C634D0" w:rsidRPr="00203E43" w:rsidRDefault="00203E43" w:rsidP="00DE7D56">
            <w:pPr>
              <w:pStyle w:val="a3"/>
              <w:spacing w:after="0"/>
              <w:ind w:left="58"/>
              <w:jc w:val="both"/>
              <w:rPr>
                <w:szCs w:val="28"/>
              </w:rPr>
            </w:pPr>
            <w:r w:rsidRPr="00203E43">
              <w:rPr>
                <w:i/>
                <w:sz w:val="24"/>
                <w:szCs w:val="28"/>
              </w:rPr>
              <w:t xml:space="preserve">Усвідомлює </w:t>
            </w:r>
            <w:r>
              <w:rPr>
                <w:sz w:val="24"/>
                <w:szCs w:val="28"/>
              </w:rPr>
              <w:t xml:space="preserve">значення технічної суперечності у процесі створення нових технічних об’єктів. </w:t>
            </w:r>
          </w:p>
        </w:tc>
        <w:tc>
          <w:tcPr>
            <w:tcW w:w="3827" w:type="dxa"/>
          </w:tcPr>
          <w:p w:rsidR="00BD2B28" w:rsidRDefault="00BD2B28" w:rsidP="00BD2B28">
            <w:pPr>
              <w:jc w:val="both"/>
            </w:pPr>
            <w:r w:rsidRPr="00BD2B28">
              <w:rPr>
                <w:b/>
                <w:lang w:val="ru-RU"/>
              </w:rPr>
              <w:t>Тема 2.1.</w:t>
            </w:r>
            <w:r>
              <w:rPr>
                <w:lang w:val="ru-RU"/>
              </w:rPr>
              <w:t xml:space="preserve"> </w:t>
            </w:r>
            <w:r w:rsidRPr="00FF6C0D">
              <w:t>Т</w:t>
            </w:r>
            <w:r w:rsidRPr="00081AFC">
              <w:rPr>
                <w:b/>
              </w:rPr>
              <w:t xml:space="preserve">ехнічна суперечність у процесі проектування технічних об’єктів (виробів) та її значення. Загальні поняття. </w:t>
            </w:r>
          </w:p>
          <w:p w:rsidR="00203E43" w:rsidRPr="00FF6C0D" w:rsidRDefault="00203E43" w:rsidP="00BD2B28">
            <w:pPr>
              <w:jc w:val="both"/>
            </w:pPr>
            <w:r>
              <w:t>Технічна суперечність та її типи. Загальні ознаки</w:t>
            </w:r>
            <w:r w:rsidR="001A6C59">
              <w:t xml:space="preserve"> </w:t>
            </w:r>
            <w:r w:rsidR="00B55112">
              <w:t>й</w:t>
            </w:r>
            <w:r w:rsidR="001A6C59">
              <w:t xml:space="preserve"> головна властивість технічної суперечності, її значення для технічного прогресу.</w:t>
            </w:r>
          </w:p>
          <w:p w:rsidR="00CE7E30" w:rsidRPr="00207C23" w:rsidRDefault="00CE7E30" w:rsidP="00BD2B28">
            <w:pPr>
              <w:shd w:val="clear" w:color="auto" w:fill="FFFFFF"/>
              <w:jc w:val="both"/>
              <w:rPr>
                <w:b/>
                <w:sz w:val="28"/>
                <w:szCs w:val="28"/>
              </w:rPr>
            </w:pPr>
          </w:p>
        </w:tc>
        <w:tc>
          <w:tcPr>
            <w:tcW w:w="650" w:type="dxa"/>
          </w:tcPr>
          <w:p w:rsidR="00CE7E30" w:rsidRPr="00313AEA" w:rsidRDefault="004113EC" w:rsidP="000475BF">
            <w:pPr>
              <w:shd w:val="clear" w:color="auto" w:fill="FFFFFF"/>
              <w:jc w:val="center"/>
            </w:pPr>
            <w:r w:rsidRPr="00313AEA">
              <w:t>2</w:t>
            </w:r>
          </w:p>
        </w:tc>
        <w:tc>
          <w:tcPr>
            <w:tcW w:w="843" w:type="dxa"/>
          </w:tcPr>
          <w:p w:rsidR="00CE7E30" w:rsidRPr="00207C23" w:rsidRDefault="00CE7E30" w:rsidP="000475BF">
            <w:pPr>
              <w:jc w:val="center"/>
              <w:rPr>
                <w:b/>
                <w:color w:val="000000"/>
              </w:rPr>
            </w:pPr>
          </w:p>
        </w:tc>
      </w:tr>
      <w:tr w:rsidR="00CE7E30" w:rsidRPr="00207C23" w:rsidTr="00BE2F10">
        <w:tc>
          <w:tcPr>
            <w:tcW w:w="4246" w:type="dxa"/>
          </w:tcPr>
          <w:p w:rsidR="00CE7E30" w:rsidRDefault="00CE7E30" w:rsidP="00875F31">
            <w:pPr>
              <w:pStyle w:val="a3"/>
              <w:spacing w:after="0"/>
              <w:ind w:left="58"/>
              <w:jc w:val="both"/>
              <w:rPr>
                <w:b/>
                <w:i/>
                <w:color w:val="000000"/>
                <w:sz w:val="24"/>
              </w:rPr>
            </w:pPr>
            <w:r w:rsidRPr="00F876E8">
              <w:rPr>
                <w:b/>
                <w:i/>
                <w:color w:val="000000"/>
                <w:sz w:val="24"/>
              </w:rPr>
              <w:t>Діяльнісний компонент</w:t>
            </w:r>
          </w:p>
          <w:p w:rsidR="00875F31" w:rsidRPr="00875F31" w:rsidRDefault="00B55112" w:rsidP="00875F31">
            <w:pPr>
              <w:pStyle w:val="a3"/>
              <w:spacing w:after="0"/>
              <w:ind w:left="58"/>
              <w:jc w:val="both"/>
              <w:rPr>
                <w:color w:val="000000"/>
                <w:sz w:val="24"/>
              </w:rPr>
            </w:pPr>
            <w:r>
              <w:rPr>
                <w:i/>
                <w:color w:val="000000"/>
                <w:sz w:val="24"/>
              </w:rPr>
              <w:t>Виявляє і формулює</w:t>
            </w:r>
            <w:r w:rsidR="00875F31">
              <w:rPr>
                <w:i/>
                <w:color w:val="000000"/>
                <w:sz w:val="24"/>
              </w:rPr>
              <w:t xml:space="preserve"> </w:t>
            </w:r>
            <w:r w:rsidR="00875F31">
              <w:rPr>
                <w:color w:val="000000"/>
                <w:sz w:val="24"/>
              </w:rPr>
              <w:t>технічну суперечність у процесі особистого створення виробу.</w:t>
            </w:r>
          </w:p>
          <w:p w:rsidR="00CE7E30" w:rsidRDefault="00CE7E30" w:rsidP="00656A76">
            <w:pPr>
              <w:pStyle w:val="a3"/>
              <w:spacing w:after="0"/>
              <w:ind w:left="58"/>
              <w:jc w:val="both"/>
              <w:rPr>
                <w:b/>
                <w:i/>
                <w:color w:val="000000"/>
                <w:sz w:val="24"/>
              </w:rPr>
            </w:pPr>
            <w:r w:rsidRPr="00F876E8">
              <w:rPr>
                <w:b/>
                <w:i/>
                <w:color w:val="000000"/>
                <w:sz w:val="24"/>
              </w:rPr>
              <w:t>Знаннєвий компонент</w:t>
            </w:r>
          </w:p>
          <w:p w:rsidR="00081AFC" w:rsidRPr="00AF1696" w:rsidRDefault="00081AFC" w:rsidP="00656A76">
            <w:pPr>
              <w:pStyle w:val="a3"/>
              <w:spacing w:after="0"/>
              <w:ind w:left="58"/>
              <w:jc w:val="both"/>
              <w:rPr>
                <w:i/>
                <w:color w:val="000000"/>
                <w:sz w:val="24"/>
              </w:rPr>
            </w:pPr>
            <w:r w:rsidRPr="00081AFC">
              <w:rPr>
                <w:i/>
                <w:color w:val="000000"/>
                <w:sz w:val="24"/>
              </w:rPr>
              <w:t xml:space="preserve">Знає </w:t>
            </w:r>
            <w:r w:rsidRPr="00081AFC">
              <w:rPr>
                <w:color w:val="000000"/>
                <w:sz w:val="24"/>
              </w:rPr>
              <w:t>стадії</w:t>
            </w:r>
            <w:r w:rsidR="00AF1696">
              <w:rPr>
                <w:color w:val="000000"/>
                <w:sz w:val="24"/>
              </w:rPr>
              <w:t xml:space="preserve"> створення нового технічного об’єкту, винаходу. </w:t>
            </w:r>
            <w:r>
              <w:rPr>
                <w:color w:val="000000"/>
                <w:sz w:val="24"/>
              </w:rPr>
              <w:t xml:space="preserve"> </w:t>
            </w:r>
            <w:r w:rsidRPr="00081AFC">
              <w:rPr>
                <w:i/>
                <w:color w:val="000000"/>
                <w:sz w:val="24"/>
              </w:rPr>
              <w:t xml:space="preserve"> </w:t>
            </w:r>
          </w:p>
          <w:p w:rsidR="00CE7E30" w:rsidRPr="002C0CF8" w:rsidRDefault="00CE7E30" w:rsidP="00656A76">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CE7E30" w:rsidRPr="00081AFC" w:rsidRDefault="00081AFC" w:rsidP="00656A76">
            <w:pPr>
              <w:shd w:val="clear" w:color="auto" w:fill="FFFFFF"/>
              <w:jc w:val="both"/>
              <w:rPr>
                <w:i/>
                <w:sz w:val="28"/>
                <w:szCs w:val="28"/>
              </w:rPr>
            </w:pPr>
            <w:r w:rsidRPr="00081AFC">
              <w:rPr>
                <w:i/>
                <w:szCs w:val="28"/>
              </w:rPr>
              <w:t xml:space="preserve">Оцінює </w:t>
            </w:r>
            <w:r w:rsidRPr="00081AFC">
              <w:rPr>
                <w:szCs w:val="28"/>
              </w:rPr>
              <w:t>створення нового технічного об’єкту</w:t>
            </w:r>
            <w:r w:rsidR="00AF1696">
              <w:rPr>
                <w:szCs w:val="28"/>
              </w:rPr>
              <w:t>, винаходу</w:t>
            </w:r>
            <w:r w:rsidRPr="00081AFC">
              <w:rPr>
                <w:szCs w:val="28"/>
              </w:rPr>
              <w:t xml:space="preserve"> як результат виявлення, формулювання і вирішення технічної суперечності.</w:t>
            </w:r>
          </w:p>
        </w:tc>
        <w:tc>
          <w:tcPr>
            <w:tcW w:w="3827" w:type="dxa"/>
          </w:tcPr>
          <w:p w:rsidR="00BD2B28" w:rsidRDefault="00BD2B28" w:rsidP="00BD2B28">
            <w:pPr>
              <w:jc w:val="both"/>
            </w:pPr>
            <w:r w:rsidRPr="00BD2B28">
              <w:rPr>
                <w:b/>
                <w:lang w:val="ru-RU"/>
              </w:rPr>
              <w:t>Тема 2.</w:t>
            </w:r>
            <w:r>
              <w:rPr>
                <w:b/>
                <w:lang w:val="ru-RU"/>
              </w:rPr>
              <w:t>2</w:t>
            </w:r>
            <w:r w:rsidRPr="00BD2B28">
              <w:rPr>
                <w:b/>
                <w:lang w:val="ru-RU"/>
              </w:rPr>
              <w:t>.</w:t>
            </w:r>
            <w:r>
              <w:rPr>
                <w:lang w:val="ru-RU"/>
              </w:rPr>
              <w:t xml:space="preserve"> </w:t>
            </w:r>
            <w:r w:rsidRPr="00081AFC">
              <w:rPr>
                <w:b/>
              </w:rPr>
              <w:t>Спроектований технічний об’єкт</w:t>
            </w:r>
            <w:r w:rsidR="006352C2">
              <w:rPr>
                <w:b/>
              </w:rPr>
              <w:t xml:space="preserve">, </w:t>
            </w:r>
            <w:r w:rsidR="00B55112">
              <w:rPr>
                <w:b/>
              </w:rPr>
              <w:t xml:space="preserve">створений </w:t>
            </w:r>
            <w:r w:rsidR="006352C2">
              <w:rPr>
                <w:b/>
              </w:rPr>
              <w:t xml:space="preserve">винахід </w:t>
            </w:r>
            <w:r w:rsidR="001A6C59" w:rsidRPr="00081AFC">
              <w:rPr>
                <w:b/>
              </w:rPr>
              <w:t xml:space="preserve">– </w:t>
            </w:r>
            <w:r w:rsidRPr="00081AFC">
              <w:rPr>
                <w:b/>
              </w:rPr>
              <w:t>результат вирішення технічної суперечності.</w:t>
            </w:r>
          </w:p>
          <w:p w:rsidR="00CE7E30" w:rsidRPr="00BD2B28" w:rsidRDefault="00FE6DAE" w:rsidP="005029E6">
            <w:pPr>
              <w:jc w:val="both"/>
              <w:rPr>
                <w:b/>
                <w:sz w:val="28"/>
                <w:szCs w:val="28"/>
              </w:rPr>
            </w:pPr>
            <w:r>
              <w:t xml:space="preserve">Важливість </w:t>
            </w:r>
            <w:r w:rsidR="00B55112">
              <w:t xml:space="preserve">своєчасного </w:t>
            </w:r>
            <w:r>
              <w:t xml:space="preserve">виявлення </w:t>
            </w:r>
            <w:r w:rsidR="00B55112">
              <w:t xml:space="preserve">й формулювання </w:t>
            </w:r>
            <w:r>
              <w:t xml:space="preserve">технічної суперечності у процесі проектування нових технічних об’єктів. Винахід як результат вирішення технічної суперечності. </w:t>
            </w:r>
            <w:r w:rsidR="00081AFC">
              <w:t xml:space="preserve">Стадії створення нового технічного об’єкту (винаходу). </w:t>
            </w:r>
          </w:p>
        </w:tc>
        <w:tc>
          <w:tcPr>
            <w:tcW w:w="650" w:type="dxa"/>
          </w:tcPr>
          <w:p w:rsidR="00CE7E30" w:rsidRPr="00313AEA" w:rsidRDefault="004113EC" w:rsidP="000475BF">
            <w:pPr>
              <w:shd w:val="clear" w:color="auto" w:fill="FFFFFF"/>
              <w:jc w:val="center"/>
            </w:pPr>
            <w:r w:rsidRPr="00313AEA">
              <w:t>1</w:t>
            </w:r>
          </w:p>
        </w:tc>
        <w:tc>
          <w:tcPr>
            <w:tcW w:w="843" w:type="dxa"/>
          </w:tcPr>
          <w:p w:rsidR="00CE7E30" w:rsidRPr="00207C23" w:rsidRDefault="00CE7E30" w:rsidP="000475BF">
            <w:pPr>
              <w:jc w:val="center"/>
              <w:rPr>
                <w:b/>
                <w:color w:val="000000"/>
              </w:rPr>
            </w:pPr>
          </w:p>
        </w:tc>
      </w:tr>
      <w:tr w:rsidR="00BD2B28" w:rsidRPr="00207C23" w:rsidTr="00BE2F10">
        <w:tc>
          <w:tcPr>
            <w:tcW w:w="4246" w:type="dxa"/>
          </w:tcPr>
          <w:p w:rsidR="00BD2B28" w:rsidRDefault="00BD2B28" w:rsidP="00BD2B28">
            <w:pPr>
              <w:pStyle w:val="a3"/>
              <w:spacing w:after="0"/>
              <w:ind w:left="58"/>
              <w:jc w:val="both"/>
              <w:rPr>
                <w:b/>
                <w:i/>
                <w:color w:val="000000"/>
                <w:sz w:val="24"/>
              </w:rPr>
            </w:pPr>
            <w:r w:rsidRPr="00F876E8">
              <w:rPr>
                <w:b/>
                <w:i/>
                <w:color w:val="000000"/>
                <w:sz w:val="24"/>
              </w:rPr>
              <w:t>Діяльнісний компонент</w:t>
            </w:r>
          </w:p>
          <w:p w:rsidR="00875F31" w:rsidRPr="00875F31" w:rsidRDefault="00875F31" w:rsidP="00875F31">
            <w:pPr>
              <w:pStyle w:val="a3"/>
              <w:spacing w:after="0"/>
              <w:ind w:left="58"/>
              <w:jc w:val="both"/>
              <w:rPr>
                <w:color w:val="000000"/>
                <w:sz w:val="24"/>
              </w:rPr>
            </w:pPr>
            <w:r>
              <w:rPr>
                <w:i/>
                <w:color w:val="000000"/>
                <w:sz w:val="24"/>
              </w:rPr>
              <w:t xml:space="preserve">Розв’язує </w:t>
            </w:r>
            <w:r w:rsidRPr="00875F31">
              <w:rPr>
                <w:color w:val="000000"/>
                <w:sz w:val="24"/>
              </w:rPr>
              <w:t>задачі</w:t>
            </w:r>
            <w:r>
              <w:rPr>
                <w:color w:val="000000"/>
                <w:sz w:val="24"/>
              </w:rPr>
              <w:t>, в основу якої покладено технічну суперечність.</w:t>
            </w:r>
          </w:p>
          <w:p w:rsidR="00BD2B28" w:rsidRDefault="00BD2B28" w:rsidP="00BD2B28">
            <w:pPr>
              <w:pStyle w:val="a3"/>
              <w:spacing w:after="0"/>
              <w:ind w:left="58"/>
              <w:jc w:val="both"/>
              <w:rPr>
                <w:b/>
                <w:i/>
                <w:color w:val="000000"/>
                <w:sz w:val="24"/>
                <w:lang w:val="ru-RU"/>
              </w:rPr>
            </w:pPr>
            <w:r w:rsidRPr="00F876E8">
              <w:rPr>
                <w:b/>
                <w:i/>
                <w:color w:val="000000"/>
                <w:sz w:val="24"/>
              </w:rPr>
              <w:t>Знаннєвий компонент</w:t>
            </w:r>
          </w:p>
          <w:p w:rsidR="00875F31" w:rsidRPr="00875F31" w:rsidRDefault="00875F31" w:rsidP="00875F31">
            <w:pPr>
              <w:pStyle w:val="a3"/>
              <w:spacing w:after="0"/>
              <w:ind w:left="58"/>
              <w:jc w:val="both"/>
              <w:rPr>
                <w:color w:val="000000"/>
                <w:sz w:val="24"/>
              </w:rPr>
            </w:pPr>
            <w:r>
              <w:rPr>
                <w:i/>
                <w:color w:val="000000"/>
                <w:sz w:val="24"/>
              </w:rPr>
              <w:t xml:space="preserve">Знає </w:t>
            </w:r>
            <w:r>
              <w:rPr>
                <w:color w:val="000000"/>
                <w:sz w:val="24"/>
              </w:rPr>
              <w:t>способи розв’язування задач, в основу як</w:t>
            </w:r>
            <w:r w:rsidR="00977606">
              <w:rPr>
                <w:color w:val="000000"/>
                <w:sz w:val="24"/>
              </w:rPr>
              <w:t>их</w:t>
            </w:r>
            <w:r>
              <w:rPr>
                <w:color w:val="000000"/>
                <w:sz w:val="24"/>
              </w:rPr>
              <w:t xml:space="preserve"> покладен</w:t>
            </w:r>
            <w:r w:rsidR="00977606">
              <w:rPr>
                <w:color w:val="000000"/>
                <w:sz w:val="24"/>
              </w:rPr>
              <w:t>о</w:t>
            </w:r>
            <w:r>
              <w:rPr>
                <w:color w:val="000000"/>
                <w:sz w:val="24"/>
              </w:rPr>
              <w:t xml:space="preserve"> технічн</w:t>
            </w:r>
            <w:r w:rsidR="00977606">
              <w:rPr>
                <w:color w:val="000000"/>
                <w:sz w:val="24"/>
              </w:rPr>
              <w:t>у</w:t>
            </w:r>
            <w:r>
              <w:rPr>
                <w:color w:val="000000"/>
                <w:sz w:val="24"/>
              </w:rPr>
              <w:t xml:space="preserve"> суперечність.</w:t>
            </w:r>
          </w:p>
          <w:p w:rsidR="00BD2B28" w:rsidRPr="002C0CF8" w:rsidRDefault="00BD2B28" w:rsidP="00BD2B28">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BD2B28" w:rsidRPr="00875F31" w:rsidRDefault="00875F31" w:rsidP="00977606">
            <w:pPr>
              <w:pStyle w:val="a3"/>
              <w:spacing w:after="0"/>
              <w:ind w:left="58"/>
              <w:jc w:val="both"/>
              <w:rPr>
                <w:color w:val="000000"/>
                <w:sz w:val="24"/>
              </w:rPr>
            </w:pPr>
            <w:r w:rsidRPr="00875F31">
              <w:rPr>
                <w:i/>
                <w:color w:val="000000"/>
                <w:sz w:val="24"/>
              </w:rPr>
              <w:t>Оцінює</w:t>
            </w:r>
            <w:r w:rsidRPr="00875F31">
              <w:rPr>
                <w:color w:val="000000"/>
                <w:sz w:val="24"/>
              </w:rPr>
              <w:t xml:space="preserve"> значення задач, </w:t>
            </w:r>
            <w:r w:rsidRPr="00875F31">
              <w:rPr>
                <w:sz w:val="24"/>
              </w:rPr>
              <w:t xml:space="preserve">в основу яких </w:t>
            </w:r>
            <w:r w:rsidR="00977606">
              <w:rPr>
                <w:color w:val="000000"/>
                <w:sz w:val="24"/>
              </w:rPr>
              <w:t>покладено технічну суперечність</w:t>
            </w:r>
            <w:r w:rsidR="00977606" w:rsidRPr="00875F31">
              <w:rPr>
                <w:sz w:val="24"/>
              </w:rPr>
              <w:t xml:space="preserve"> </w:t>
            </w:r>
            <w:r w:rsidR="00526591" w:rsidRPr="00875F31">
              <w:rPr>
                <w:color w:val="000000"/>
                <w:sz w:val="24"/>
              </w:rPr>
              <w:t>для розвитку проектува</w:t>
            </w:r>
            <w:r w:rsidR="00977606">
              <w:rPr>
                <w:color w:val="000000"/>
                <w:sz w:val="24"/>
              </w:rPr>
              <w:t>льних</w:t>
            </w:r>
            <w:r w:rsidR="00526591" w:rsidRPr="00875F31">
              <w:rPr>
                <w:color w:val="000000"/>
                <w:sz w:val="24"/>
              </w:rPr>
              <w:t xml:space="preserve"> здібностей</w:t>
            </w:r>
            <w:r w:rsidR="00977606">
              <w:rPr>
                <w:color w:val="000000"/>
                <w:sz w:val="24"/>
              </w:rPr>
              <w:t xml:space="preserve"> учнів</w:t>
            </w:r>
            <w:r>
              <w:rPr>
                <w:sz w:val="24"/>
              </w:rPr>
              <w:t>.</w:t>
            </w:r>
          </w:p>
        </w:tc>
        <w:tc>
          <w:tcPr>
            <w:tcW w:w="3827" w:type="dxa"/>
          </w:tcPr>
          <w:p w:rsidR="00875F31" w:rsidRPr="00875F31" w:rsidRDefault="00BD2B28" w:rsidP="00081AFC">
            <w:pPr>
              <w:jc w:val="both"/>
              <w:rPr>
                <w:b/>
              </w:rPr>
            </w:pPr>
            <w:r w:rsidRPr="00BD2B28">
              <w:rPr>
                <w:b/>
                <w:lang w:val="ru-RU"/>
              </w:rPr>
              <w:t>Тема 2.</w:t>
            </w:r>
            <w:r>
              <w:rPr>
                <w:b/>
                <w:lang w:val="ru-RU"/>
              </w:rPr>
              <w:t>3</w:t>
            </w:r>
            <w:r w:rsidRPr="00BD2B28">
              <w:rPr>
                <w:b/>
                <w:lang w:val="ru-RU"/>
              </w:rPr>
              <w:t>.</w:t>
            </w:r>
            <w:r>
              <w:rPr>
                <w:lang w:val="ru-RU"/>
              </w:rPr>
              <w:t xml:space="preserve"> </w:t>
            </w:r>
            <w:r w:rsidRPr="00081AFC">
              <w:rPr>
                <w:b/>
              </w:rPr>
              <w:t xml:space="preserve">Розвиток проектувальних здібностей учнів. </w:t>
            </w:r>
            <w:r w:rsidR="00700777">
              <w:rPr>
                <w:b/>
              </w:rPr>
              <w:t>Розв’язування з</w:t>
            </w:r>
            <w:r w:rsidR="00977606">
              <w:rPr>
                <w:b/>
              </w:rPr>
              <w:t>адач, в основу яких пок</w:t>
            </w:r>
            <w:r w:rsidRPr="00081AFC">
              <w:rPr>
                <w:b/>
              </w:rPr>
              <w:t>ладен</w:t>
            </w:r>
            <w:r w:rsidR="00977606">
              <w:rPr>
                <w:b/>
              </w:rPr>
              <w:t>о</w:t>
            </w:r>
            <w:r w:rsidRPr="00081AFC">
              <w:rPr>
                <w:b/>
              </w:rPr>
              <w:t xml:space="preserve"> технічн</w:t>
            </w:r>
            <w:r w:rsidR="00977606">
              <w:rPr>
                <w:b/>
              </w:rPr>
              <w:t>у</w:t>
            </w:r>
            <w:r w:rsidRPr="00081AFC">
              <w:rPr>
                <w:b/>
              </w:rPr>
              <w:t xml:space="preserve"> суперечність.</w:t>
            </w:r>
          </w:p>
          <w:p w:rsidR="00BD2B28" w:rsidRPr="00207C23" w:rsidRDefault="00BD2B28" w:rsidP="00BD2B28">
            <w:pPr>
              <w:shd w:val="clear" w:color="auto" w:fill="FFFFFF"/>
              <w:jc w:val="both"/>
              <w:rPr>
                <w:b/>
                <w:sz w:val="28"/>
                <w:szCs w:val="28"/>
              </w:rPr>
            </w:pPr>
          </w:p>
        </w:tc>
        <w:tc>
          <w:tcPr>
            <w:tcW w:w="650" w:type="dxa"/>
          </w:tcPr>
          <w:p w:rsidR="00BD2B28" w:rsidRPr="00313AEA" w:rsidRDefault="004113EC" w:rsidP="000475BF">
            <w:pPr>
              <w:shd w:val="clear" w:color="auto" w:fill="FFFFFF"/>
              <w:jc w:val="center"/>
            </w:pPr>
            <w:r w:rsidRPr="00313AEA">
              <w:t>2</w:t>
            </w:r>
          </w:p>
        </w:tc>
        <w:tc>
          <w:tcPr>
            <w:tcW w:w="843" w:type="dxa"/>
          </w:tcPr>
          <w:p w:rsidR="00BD2B28" w:rsidRPr="00207C23" w:rsidRDefault="00BD2B28" w:rsidP="000475BF">
            <w:pPr>
              <w:jc w:val="center"/>
              <w:rPr>
                <w:b/>
                <w:color w:val="000000"/>
              </w:rPr>
            </w:pPr>
          </w:p>
        </w:tc>
      </w:tr>
      <w:tr w:rsidR="005F1FAE" w:rsidRPr="00207C23" w:rsidTr="00BE2F10">
        <w:tc>
          <w:tcPr>
            <w:tcW w:w="4246" w:type="dxa"/>
          </w:tcPr>
          <w:p w:rsidR="0096309A" w:rsidRDefault="0096309A" w:rsidP="0096309A">
            <w:pPr>
              <w:rPr>
                <w:b/>
                <w:i/>
                <w:color w:val="000000"/>
              </w:rPr>
            </w:pPr>
            <w:r w:rsidRPr="00F876E8">
              <w:rPr>
                <w:b/>
                <w:i/>
                <w:color w:val="000000"/>
              </w:rPr>
              <w:t>Діяльнісний компонент</w:t>
            </w:r>
          </w:p>
          <w:p w:rsidR="0096309A" w:rsidRPr="0096309A" w:rsidRDefault="0096309A" w:rsidP="0096309A">
            <w:r>
              <w:rPr>
                <w:i/>
                <w:color w:val="000000"/>
              </w:rPr>
              <w:t xml:space="preserve">Застосовує </w:t>
            </w:r>
            <w:r w:rsidRPr="0096309A">
              <w:rPr>
                <w:color w:val="000000"/>
              </w:rPr>
              <w:t>техніки творчого мислення у процесі проектування виробів.</w:t>
            </w:r>
          </w:p>
          <w:p w:rsidR="0096309A" w:rsidRDefault="0096309A" w:rsidP="0096309A">
            <w:pPr>
              <w:pStyle w:val="a3"/>
              <w:spacing w:after="0"/>
              <w:ind w:left="58"/>
              <w:jc w:val="both"/>
              <w:rPr>
                <w:b/>
                <w:i/>
                <w:color w:val="000000"/>
                <w:sz w:val="24"/>
              </w:rPr>
            </w:pPr>
            <w:r w:rsidRPr="00F876E8">
              <w:rPr>
                <w:b/>
                <w:i/>
                <w:color w:val="000000"/>
                <w:sz w:val="24"/>
              </w:rPr>
              <w:t>Знаннєвий компонент</w:t>
            </w:r>
          </w:p>
          <w:p w:rsidR="0096309A" w:rsidRPr="0096309A" w:rsidRDefault="0096309A" w:rsidP="0096309A">
            <w:pPr>
              <w:pStyle w:val="a3"/>
              <w:spacing w:after="0"/>
              <w:ind w:left="58"/>
              <w:jc w:val="both"/>
              <w:rPr>
                <w:i/>
                <w:color w:val="000000"/>
                <w:sz w:val="24"/>
              </w:rPr>
            </w:pPr>
            <w:r w:rsidRPr="0096309A">
              <w:rPr>
                <w:i/>
                <w:color w:val="000000"/>
                <w:sz w:val="24"/>
              </w:rPr>
              <w:lastRenderedPageBreak/>
              <w:t xml:space="preserve">Знає </w:t>
            </w:r>
            <w:r w:rsidRPr="0096309A">
              <w:rPr>
                <w:color w:val="000000"/>
                <w:sz w:val="24"/>
              </w:rPr>
              <w:t>сутність</w:t>
            </w:r>
            <w:r>
              <w:rPr>
                <w:color w:val="000000"/>
                <w:sz w:val="24"/>
              </w:rPr>
              <w:t xml:space="preserve"> технік мислення: «Задавання універсальних спонукальних запитань», «Підсвідоме розв’язування проблем», «Шість мислячих капелюхів», «Руйнування усталеного», «Поділ об’єкта конструювання (чи певної проблеми) на складові елементи».</w:t>
            </w:r>
          </w:p>
          <w:p w:rsidR="0096309A" w:rsidRPr="002C0CF8" w:rsidRDefault="0096309A" w:rsidP="0096309A">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5F1FAE" w:rsidRPr="0096309A" w:rsidRDefault="0096309A" w:rsidP="0096309A">
            <w:pPr>
              <w:pStyle w:val="a3"/>
              <w:spacing w:after="0"/>
              <w:ind w:left="58"/>
              <w:jc w:val="both"/>
              <w:rPr>
                <w:color w:val="000000"/>
                <w:sz w:val="24"/>
              </w:rPr>
            </w:pPr>
            <w:r w:rsidRPr="0096309A">
              <w:rPr>
                <w:i/>
                <w:color w:val="000000"/>
                <w:sz w:val="24"/>
              </w:rPr>
              <w:t>Оцінює</w:t>
            </w:r>
            <w:r w:rsidRPr="0096309A">
              <w:rPr>
                <w:color w:val="000000"/>
                <w:sz w:val="24"/>
              </w:rPr>
              <w:t xml:space="preserve"> значення технік творчого мислення для розвитку особистих проектувальних здібностей. </w:t>
            </w:r>
          </w:p>
        </w:tc>
        <w:tc>
          <w:tcPr>
            <w:tcW w:w="3827" w:type="dxa"/>
          </w:tcPr>
          <w:p w:rsidR="005F1FAE" w:rsidRDefault="005F1FAE" w:rsidP="005F1FAE">
            <w:pPr>
              <w:jc w:val="both"/>
              <w:rPr>
                <w:b/>
                <w:iCs/>
                <w:color w:val="000000"/>
              </w:rPr>
            </w:pPr>
            <w:r>
              <w:rPr>
                <w:b/>
                <w:iCs/>
                <w:color w:val="000000"/>
              </w:rPr>
              <w:lastRenderedPageBreak/>
              <w:t xml:space="preserve">Тема 2.4. </w:t>
            </w:r>
            <w:r w:rsidRPr="005F1FAE">
              <w:rPr>
                <w:b/>
                <w:iCs/>
                <w:color w:val="000000"/>
              </w:rPr>
              <w:t xml:space="preserve">Розвиток проектувальних здібностей учнів. Техніки творчого мислення у процесі </w:t>
            </w:r>
            <w:r w:rsidRPr="005F1FAE">
              <w:rPr>
                <w:b/>
                <w:iCs/>
                <w:color w:val="000000"/>
              </w:rPr>
              <w:lastRenderedPageBreak/>
              <w:t>проектування технічних об’єктів</w:t>
            </w:r>
            <w:r w:rsidR="00544463">
              <w:rPr>
                <w:b/>
                <w:iCs/>
                <w:color w:val="000000"/>
              </w:rPr>
              <w:t xml:space="preserve"> (виробів)</w:t>
            </w:r>
            <w:r w:rsidRPr="005F1FAE">
              <w:rPr>
                <w:b/>
                <w:iCs/>
                <w:color w:val="000000"/>
              </w:rPr>
              <w:t>.</w:t>
            </w:r>
          </w:p>
          <w:p w:rsidR="0096309A" w:rsidRPr="0096309A" w:rsidRDefault="00AD6232" w:rsidP="005F1FAE">
            <w:pPr>
              <w:jc w:val="both"/>
              <w:rPr>
                <w:iCs/>
                <w:color w:val="000000"/>
              </w:rPr>
            </w:pPr>
            <w:r>
              <w:rPr>
                <w:iCs/>
                <w:color w:val="000000"/>
              </w:rPr>
              <w:t>Різновиди</w:t>
            </w:r>
            <w:r w:rsidR="0096309A">
              <w:rPr>
                <w:iCs/>
                <w:color w:val="000000"/>
              </w:rPr>
              <w:t xml:space="preserve"> технік творчого мислення</w:t>
            </w:r>
            <w:r w:rsidR="00A6788F">
              <w:rPr>
                <w:iCs/>
                <w:color w:val="000000"/>
              </w:rPr>
              <w:t xml:space="preserve"> та</w:t>
            </w:r>
            <w:r>
              <w:rPr>
                <w:iCs/>
                <w:color w:val="000000"/>
              </w:rPr>
              <w:t xml:space="preserve"> їхня сутність</w:t>
            </w:r>
            <w:r w:rsidR="0096309A">
              <w:rPr>
                <w:iCs/>
                <w:color w:val="000000"/>
              </w:rPr>
              <w:t>.</w:t>
            </w:r>
          </w:p>
          <w:p w:rsidR="005F1FAE" w:rsidRPr="00BD2B28" w:rsidRDefault="005F1FAE" w:rsidP="005F1FAE">
            <w:pPr>
              <w:jc w:val="both"/>
              <w:rPr>
                <w:b/>
                <w:lang w:val="ru-RU"/>
              </w:rPr>
            </w:pPr>
          </w:p>
        </w:tc>
        <w:tc>
          <w:tcPr>
            <w:tcW w:w="650" w:type="dxa"/>
          </w:tcPr>
          <w:p w:rsidR="005F1FAE" w:rsidRPr="00313AEA" w:rsidRDefault="00313AEA" w:rsidP="000475BF">
            <w:pPr>
              <w:shd w:val="clear" w:color="auto" w:fill="FFFFFF"/>
              <w:jc w:val="center"/>
            </w:pPr>
            <w:r w:rsidRPr="00313AEA">
              <w:lastRenderedPageBreak/>
              <w:t>3</w:t>
            </w:r>
          </w:p>
        </w:tc>
        <w:tc>
          <w:tcPr>
            <w:tcW w:w="843" w:type="dxa"/>
          </w:tcPr>
          <w:p w:rsidR="005F1FAE" w:rsidRPr="00207C23" w:rsidRDefault="005F1FAE" w:rsidP="000475BF">
            <w:pPr>
              <w:jc w:val="center"/>
              <w:rPr>
                <w:b/>
                <w:color w:val="000000"/>
              </w:rPr>
            </w:pPr>
          </w:p>
        </w:tc>
      </w:tr>
      <w:tr w:rsidR="005F1FAE" w:rsidRPr="00207C23" w:rsidTr="00BE2F10">
        <w:tc>
          <w:tcPr>
            <w:tcW w:w="4246" w:type="dxa"/>
          </w:tcPr>
          <w:p w:rsidR="0096309A" w:rsidRDefault="0096309A" w:rsidP="0096309A">
            <w:pPr>
              <w:rPr>
                <w:b/>
                <w:i/>
                <w:color w:val="000000"/>
              </w:rPr>
            </w:pPr>
            <w:r w:rsidRPr="00F876E8">
              <w:rPr>
                <w:b/>
                <w:i/>
                <w:color w:val="000000"/>
              </w:rPr>
              <w:lastRenderedPageBreak/>
              <w:t>Діяльнісний компонент</w:t>
            </w:r>
          </w:p>
          <w:p w:rsidR="00685A99" w:rsidRPr="00BD6F89" w:rsidRDefault="00BD6F89" w:rsidP="0096309A">
            <w:r w:rsidRPr="00BD6F89">
              <w:rPr>
                <w:i/>
              </w:rPr>
              <w:t xml:space="preserve">Виконує </w:t>
            </w:r>
            <w:r>
              <w:t>операції, що сприяють розвитку вмінь застосовувати техніки творчого мислення</w:t>
            </w:r>
            <w:r w:rsidR="00544463">
              <w:t xml:space="preserve"> у процесі проектування виробів</w:t>
            </w:r>
            <w:r>
              <w:t>.</w:t>
            </w:r>
          </w:p>
          <w:p w:rsidR="0096309A" w:rsidRDefault="0096309A" w:rsidP="0096309A">
            <w:pPr>
              <w:pStyle w:val="a3"/>
              <w:spacing w:after="0"/>
              <w:ind w:left="58"/>
              <w:jc w:val="both"/>
              <w:rPr>
                <w:b/>
                <w:i/>
                <w:color w:val="000000"/>
                <w:sz w:val="24"/>
              </w:rPr>
            </w:pPr>
            <w:r w:rsidRPr="00F876E8">
              <w:rPr>
                <w:b/>
                <w:i/>
                <w:color w:val="000000"/>
                <w:sz w:val="24"/>
              </w:rPr>
              <w:t>Знаннєвий компонент</w:t>
            </w:r>
          </w:p>
          <w:p w:rsidR="00685A99" w:rsidRDefault="00685A99" w:rsidP="0096309A">
            <w:pPr>
              <w:pStyle w:val="a3"/>
              <w:spacing w:after="0"/>
              <w:ind w:left="58"/>
              <w:jc w:val="both"/>
              <w:rPr>
                <w:color w:val="000000"/>
                <w:sz w:val="24"/>
              </w:rPr>
            </w:pPr>
            <w:r w:rsidRPr="00685A99">
              <w:rPr>
                <w:i/>
                <w:color w:val="000000"/>
                <w:sz w:val="24"/>
              </w:rPr>
              <w:t>Знає</w:t>
            </w:r>
            <w:r>
              <w:rPr>
                <w:b/>
                <w:i/>
                <w:color w:val="000000"/>
                <w:sz w:val="24"/>
              </w:rPr>
              <w:t xml:space="preserve"> </w:t>
            </w:r>
            <w:r w:rsidRPr="00685A99">
              <w:rPr>
                <w:color w:val="000000"/>
                <w:sz w:val="24"/>
              </w:rPr>
              <w:t>особливості використання технік</w:t>
            </w:r>
            <w:r>
              <w:rPr>
                <w:color w:val="000000"/>
                <w:sz w:val="24"/>
              </w:rPr>
              <w:t xml:space="preserve"> творчого мислення.</w:t>
            </w:r>
          </w:p>
          <w:p w:rsidR="0096309A" w:rsidRPr="002C0CF8" w:rsidRDefault="0096309A" w:rsidP="0096309A">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5F1FAE" w:rsidRPr="00685A99" w:rsidRDefault="00685A99" w:rsidP="00BD2B28">
            <w:pPr>
              <w:pStyle w:val="a3"/>
              <w:spacing w:after="0"/>
              <w:ind w:left="58"/>
              <w:jc w:val="both"/>
              <w:rPr>
                <w:i/>
                <w:color w:val="000000"/>
                <w:sz w:val="24"/>
              </w:rPr>
            </w:pPr>
            <w:r w:rsidRPr="00685A99">
              <w:rPr>
                <w:i/>
                <w:color w:val="000000"/>
                <w:sz w:val="24"/>
              </w:rPr>
              <w:t xml:space="preserve">Усвідомлює </w:t>
            </w:r>
            <w:r w:rsidRPr="00685A99">
              <w:rPr>
                <w:color w:val="000000"/>
                <w:sz w:val="24"/>
              </w:rPr>
              <w:t>важливість особистої підготовки</w:t>
            </w:r>
            <w:r>
              <w:rPr>
                <w:color w:val="000000"/>
                <w:sz w:val="24"/>
              </w:rPr>
              <w:t xml:space="preserve"> до </w:t>
            </w:r>
            <w:r w:rsidR="00544463">
              <w:rPr>
                <w:color w:val="000000"/>
                <w:sz w:val="24"/>
              </w:rPr>
              <w:t xml:space="preserve">оволодіння й </w:t>
            </w:r>
            <w:r>
              <w:rPr>
                <w:color w:val="000000"/>
                <w:sz w:val="24"/>
              </w:rPr>
              <w:t>використання технік</w:t>
            </w:r>
            <w:r w:rsidR="00544463">
              <w:rPr>
                <w:color w:val="000000"/>
                <w:sz w:val="24"/>
              </w:rPr>
              <w:t xml:space="preserve"> творчого мислення</w:t>
            </w:r>
            <w:r>
              <w:rPr>
                <w:color w:val="000000"/>
                <w:sz w:val="24"/>
              </w:rPr>
              <w:t>.</w:t>
            </w:r>
          </w:p>
        </w:tc>
        <w:tc>
          <w:tcPr>
            <w:tcW w:w="3827" w:type="dxa"/>
          </w:tcPr>
          <w:p w:rsidR="00AD6232" w:rsidRDefault="00D0736C" w:rsidP="006A7F27">
            <w:pPr>
              <w:jc w:val="both"/>
              <w:rPr>
                <w:b/>
              </w:rPr>
            </w:pPr>
            <w:r>
              <w:rPr>
                <w:b/>
              </w:rPr>
              <w:t xml:space="preserve">Тема 2.5. </w:t>
            </w:r>
            <w:r w:rsidRPr="00D0736C">
              <w:rPr>
                <w:b/>
              </w:rPr>
              <w:t xml:space="preserve">Особливості використання </w:t>
            </w:r>
            <w:r w:rsidR="00544463">
              <w:rPr>
                <w:b/>
              </w:rPr>
              <w:t xml:space="preserve">учнями </w:t>
            </w:r>
            <w:r w:rsidRPr="00D0736C">
              <w:rPr>
                <w:b/>
              </w:rPr>
              <w:t>технік творчого мислення.</w:t>
            </w:r>
          </w:p>
          <w:p w:rsidR="005F1FAE" w:rsidRPr="00BD2B28" w:rsidRDefault="00290119" w:rsidP="00BD6F89">
            <w:pPr>
              <w:jc w:val="both"/>
              <w:rPr>
                <w:b/>
                <w:lang w:val="ru-RU"/>
              </w:rPr>
            </w:pPr>
            <w:r>
              <w:rPr>
                <w:iCs/>
                <w:color w:val="000000"/>
              </w:rPr>
              <w:t>Особиста п</w:t>
            </w:r>
            <w:r w:rsidR="006B210E">
              <w:rPr>
                <w:iCs/>
                <w:color w:val="000000"/>
              </w:rPr>
              <w:t>ідготовка учня до</w:t>
            </w:r>
            <w:r w:rsidR="00544463">
              <w:rPr>
                <w:iCs/>
                <w:color w:val="000000"/>
              </w:rPr>
              <w:t xml:space="preserve"> оволодіння й</w:t>
            </w:r>
            <w:r w:rsidR="00AD6232">
              <w:rPr>
                <w:iCs/>
                <w:color w:val="000000"/>
              </w:rPr>
              <w:t xml:space="preserve"> застосування техніки творчого мислення.</w:t>
            </w:r>
          </w:p>
        </w:tc>
        <w:tc>
          <w:tcPr>
            <w:tcW w:w="650" w:type="dxa"/>
          </w:tcPr>
          <w:p w:rsidR="005F1FAE" w:rsidRPr="00313AEA" w:rsidRDefault="00313AEA" w:rsidP="000475BF">
            <w:pPr>
              <w:shd w:val="clear" w:color="auto" w:fill="FFFFFF"/>
              <w:jc w:val="center"/>
            </w:pPr>
            <w:r w:rsidRPr="00313AEA">
              <w:t>1</w:t>
            </w:r>
          </w:p>
        </w:tc>
        <w:tc>
          <w:tcPr>
            <w:tcW w:w="843" w:type="dxa"/>
          </w:tcPr>
          <w:p w:rsidR="005F1FAE" w:rsidRPr="00207C23" w:rsidRDefault="005F1FAE" w:rsidP="000475BF">
            <w:pPr>
              <w:jc w:val="center"/>
              <w:rPr>
                <w:b/>
                <w:color w:val="000000"/>
              </w:rPr>
            </w:pPr>
          </w:p>
        </w:tc>
      </w:tr>
      <w:tr w:rsidR="00D0736C" w:rsidRPr="00207C23" w:rsidTr="00BE2F10">
        <w:tc>
          <w:tcPr>
            <w:tcW w:w="4246" w:type="dxa"/>
          </w:tcPr>
          <w:p w:rsidR="00AD6232" w:rsidRDefault="00AD6232" w:rsidP="00AD6232">
            <w:pPr>
              <w:rPr>
                <w:b/>
                <w:i/>
                <w:color w:val="000000"/>
              </w:rPr>
            </w:pPr>
            <w:r w:rsidRPr="00F876E8">
              <w:rPr>
                <w:b/>
                <w:i/>
                <w:color w:val="000000"/>
              </w:rPr>
              <w:t>Діяльнісний компонент</w:t>
            </w:r>
          </w:p>
          <w:p w:rsidR="00AF4FD2" w:rsidRPr="00AF4FD2" w:rsidRDefault="00AF4FD2" w:rsidP="00AD6232">
            <w:r>
              <w:rPr>
                <w:i/>
                <w:color w:val="000000"/>
              </w:rPr>
              <w:t xml:space="preserve">Забезпечує </w:t>
            </w:r>
            <w:r>
              <w:rPr>
                <w:color w:val="000000"/>
              </w:rPr>
              <w:t xml:space="preserve">вимогу вдалого поєднання у проектованому виробі </w:t>
            </w:r>
            <w:r w:rsidR="00977606">
              <w:rPr>
                <w:color w:val="000000"/>
              </w:rPr>
              <w:t xml:space="preserve">його </w:t>
            </w:r>
            <w:r>
              <w:rPr>
                <w:color w:val="000000"/>
              </w:rPr>
              <w:t>технічної досконалості та естетичності.</w:t>
            </w:r>
          </w:p>
          <w:p w:rsidR="00AD6232" w:rsidRDefault="00AD6232" w:rsidP="00AD6232">
            <w:pPr>
              <w:pStyle w:val="a3"/>
              <w:spacing w:after="0"/>
              <w:ind w:left="58"/>
              <w:jc w:val="both"/>
              <w:rPr>
                <w:b/>
                <w:i/>
                <w:color w:val="000000"/>
                <w:sz w:val="24"/>
              </w:rPr>
            </w:pPr>
            <w:r w:rsidRPr="00F876E8">
              <w:rPr>
                <w:b/>
                <w:i/>
                <w:color w:val="000000"/>
                <w:sz w:val="24"/>
              </w:rPr>
              <w:t>Знаннєвий компонент</w:t>
            </w:r>
          </w:p>
          <w:p w:rsidR="00A95840" w:rsidRDefault="00A95840" w:rsidP="00AD6232">
            <w:pPr>
              <w:pStyle w:val="a3"/>
              <w:spacing w:after="0"/>
              <w:ind w:left="58"/>
              <w:jc w:val="both"/>
              <w:rPr>
                <w:b/>
                <w:i/>
                <w:color w:val="000000"/>
                <w:sz w:val="24"/>
                <w:lang w:val="ru-RU"/>
              </w:rPr>
            </w:pPr>
            <w:r w:rsidRPr="00A95840">
              <w:rPr>
                <w:i/>
                <w:color w:val="000000"/>
                <w:sz w:val="24"/>
              </w:rPr>
              <w:t>Знає</w:t>
            </w:r>
            <w:r w:rsidRPr="00A95840">
              <w:rPr>
                <w:color w:val="000000"/>
                <w:sz w:val="24"/>
              </w:rPr>
              <w:t xml:space="preserve"> функції</w:t>
            </w:r>
            <w:r>
              <w:rPr>
                <w:b/>
                <w:i/>
                <w:color w:val="000000"/>
                <w:sz w:val="24"/>
              </w:rPr>
              <w:t xml:space="preserve"> </w:t>
            </w:r>
            <w:r w:rsidRPr="00A95840">
              <w:rPr>
                <w:sz w:val="24"/>
              </w:rPr>
              <w:t>конструктора, дизайнера і технолога у процесі проектування нового технічного об’єкта</w:t>
            </w:r>
            <w:r>
              <w:rPr>
                <w:sz w:val="24"/>
              </w:rPr>
              <w:t>.</w:t>
            </w:r>
          </w:p>
          <w:p w:rsidR="00AD6232" w:rsidRPr="002C0CF8" w:rsidRDefault="00AD6232" w:rsidP="00AD6232">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D0736C" w:rsidRDefault="00AF4FD2" w:rsidP="00AF4FD2">
            <w:r w:rsidRPr="00AF4FD2">
              <w:rPr>
                <w:i/>
                <w:color w:val="000000"/>
              </w:rPr>
              <w:t>Оцінює</w:t>
            </w:r>
            <w:r w:rsidRPr="00AF4FD2">
              <w:rPr>
                <w:color w:val="000000"/>
              </w:rPr>
              <w:t xml:space="preserve"> знач</w:t>
            </w:r>
            <w:r>
              <w:rPr>
                <w:color w:val="000000"/>
              </w:rPr>
              <w:t>е</w:t>
            </w:r>
            <w:r w:rsidRPr="00AF4FD2">
              <w:rPr>
                <w:color w:val="000000"/>
              </w:rPr>
              <w:t>ння</w:t>
            </w:r>
            <w:r>
              <w:rPr>
                <w:color w:val="000000"/>
              </w:rPr>
              <w:t xml:space="preserve"> співпраці </w:t>
            </w:r>
            <w:r w:rsidRPr="00A95840">
              <w:t>конструктора, дизайнера і технолога</w:t>
            </w:r>
            <w:r>
              <w:t xml:space="preserve"> для створення високоефективних виробів.</w:t>
            </w:r>
          </w:p>
          <w:p w:rsidR="0064242C" w:rsidRPr="0064242C" w:rsidRDefault="0064242C" w:rsidP="00AF4FD2">
            <w:pPr>
              <w:rPr>
                <w:color w:val="000000"/>
              </w:rPr>
            </w:pPr>
            <w:r>
              <w:rPr>
                <w:i/>
              </w:rPr>
              <w:t xml:space="preserve">Усвідомлює </w:t>
            </w:r>
            <w:r>
              <w:t>важливість поєднання в сучасному виробі його технічної досконалості та естетичних якостей.</w:t>
            </w:r>
          </w:p>
        </w:tc>
        <w:tc>
          <w:tcPr>
            <w:tcW w:w="3827" w:type="dxa"/>
          </w:tcPr>
          <w:p w:rsidR="00E8779D" w:rsidRDefault="00D0736C" w:rsidP="00E8779D">
            <w:pPr>
              <w:jc w:val="both"/>
            </w:pPr>
            <w:r>
              <w:rPr>
                <w:b/>
              </w:rPr>
              <w:t xml:space="preserve">Тема 2.6. </w:t>
            </w:r>
            <w:r w:rsidR="00E8779D" w:rsidRPr="00E8779D">
              <w:rPr>
                <w:b/>
              </w:rPr>
              <w:t>Узгоджена діяльності конструктора, дизайнера та технолога у процесі проектування об’єктів техніки.</w:t>
            </w:r>
          </w:p>
          <w:p w:rsidR="00D0736C" w:rsidRPr="000625FB" w:rsidRDefault="00A95840" w:rsidP="00D0736C">
            <w:pPr>
              <w:jc w:val="both"/>
            </w:pPr>
            <w:r>
              <w:t>Особливості</w:t>
            </w:r>
            <w:r w:rsidR="00544463">
              <w:t xml:space="preserve"> спільної </w:t>
            </w:r>
            <w:r>
              <w:t>д</w:t>
            </w:r>
            <w:r w:rsidR="00592D01">
              <w:t>іяльн</w:t>
            </w:r>
            <w:r>
              <w:t>о</w:t>
            </w:r>
            <w:r w:rsidR="00592D01">
              <w:t>ст</w:t>
            </w:r>
            <w:r>
              <w:t>і</w:t>
            </w:r>
            <w:r w:rsidR="00592D01">
              <w:t xml:space="preserve"> конструктора, дизайнера і технолога у процесі </w:t>
            </w:r>
            <w:r>
              <w:t>проектування</w:t>
            </w:r>
            <w:r w:rsidR="00592D01">
              <w:t xml:space="preserve"> нового технічного об’єкта. </w:t>
            </w:r>
          </w:p>
          <w:p w:rsidR="00E8779D" w:rsidRDefault="00E8779D" w:rsidP="005029E6">
            <w:pPr>
              <w:jc w:val="both"/>
              <w:rPr>
                <w:b/>
              </w:rPr>
            </w:pPr>
          </w:p>
        </w:tc>
        <w:tc>
          <w:tcPr>
            <w:tcW w:w="650" w:type="dxa"/>
          </w:tcPr>
          <w:p w:rsidR="00D0736C" w:rsidRPr="00313AEA" w:rsidRDefault="00313AEA" w:rsidP="000475BF">
            <w:pPr>
              <w:shd w:val="clear" w:color="auto" w:fill="FFFFFF"/>
              <w:jc w:val="center"/>
            </w:pPr>
            <w:r w:rsidRPr="00313AEA">
              <w:t>1</w:t>
            </w:r>
          </w:p>
        </w:tc>
        <w:tc>
          <w:tcPr>
            <w:tcW w:w="843" w:type="dxa"/>
          </w:tcPr>
          <w:p w:rsidR="00D0736C" w:rsidRPr="00207C23" w:rsidRDefault="00D0736C" w:rsidP="000475BF">
            <w:pPr>
              <w:jc w:val="center"/>
              <w:rPr>
                <w:b/>
                <w:color w:val="000000"/>
              </w:rPr>
            </w:pPr>
          </w:p>
        </w:tc>
      </w:tr>
      <w:tr w:rsidR="005F1FAE" w:rsidRPr="00207C23" w:rsidTr="00BE2F10">
        <w:tc>
          <w:tcPr>
            <w:tcW w:w="4246" w:type="dxa"/>
          </w:tcPr>
          <w:p w:rsidR="0096309A" w:rsidRDefault="0096309A" w:rsidP="0096309A">
            <w:pPr>
              <w:rPr>
                <w:b/>
                <w:i/>
                <w:color w:val="000000"/>
              </w:rPr>
            </w:pPr>
            <w:r w:rsidRPr="00F876E8">
              <w:rPr>
                <w:b/>
                <w:i/>
                <w:color w:val="000000"/>
              </w:rPr>
              <w:t>Діяльнісний компонент</w:t>
            </w:r>
          </w:p>
          <w:p w:rsidR="0064242C" w:rsidRDefault="0064242C" w:rsidP="000D0AB5">
            <w:pPr>
              <w:jc w:val="both"/>
            </w:pPr>
            <w:r>
              <w:rPr>
                <w:i/>
              </w:rPr>
              <w:t xml:space="preserve">Знаходить </w:t>
            </w:r>
            <w:r>
              <w:t xml:space="preserve">патентну та науково-технічну інформацію у процесі проектування власного технічного об’єкта. </w:t>
            </w:r>
          </w:p>
          <w:p w:rsidR="000D0AB5" w:rsidRDefault="000D0AB5" w:rsidP="000D0AB5">
            <w:pPr>
              <w:jc w:val="both"/>
            </w:pPr>
            <w:r w:rsidRPr="000D0AB5">
              <w:rPr>
                <w:i/>
              </w:rPr>
              <w:t>Наводить</w:t>
            </w:r>
            <w:r>
              <w:t xml:space="preserve"> приклади важливих технічних об’єктів, на які видано патент. </w:t>
            </w:r>
          </w:p>
          <w:p w:rsidR="000D0AB5" w:rsidRPr="0064242C" w:rsidRDefault="000D0AB5" w:rsidP="000D0AB5">
            <w:pPr>
              <w:jc w:val="both"/>
            </w:pPr>
            <w:r w:rsidRPr="00977606">
              <w:rPr>
                <w:i/>
              </w:rPr>
              <w:t>Використовує</w:t>
            </w:r>
            <w:r>
              <w:t xml:space="preserve"> науково-технічну інформацію під час конструювання власного виробу.</w:t>
            </w:r>
          </w:p>
          <w:p w:rsidR="0064242C" w:rsidRDefault="0096309A" w:rsidP="000D0AB5">
            <w:pPr>
              <w:pStyle w:val="a3"/>
              <w:spacing w:after="0"/>
              <w:ind w:left="58"/>
              <w:jc w:val="both"/>
              <w:rPr>
                <w:b/>
                <w:i/>
                <w:color w:val="000000"/>
                <w:sz w:val="24"/>
              </w:rPr>
            </w:pPr>
            <w:r w:rsidRPr="00F876E8">
              <w:rPr>
                <w:b/>
                <w:i/>
                <w:color w:val="000000"/>
                <w:sz w:val="24"/>
              </w:rPr>
              <w:t>Знаннєвий компонент</w:t>
            </w:r>
          </w:p>
          <w:p w:rsidR="000D0AB5" w:rsidRDefault="000D0AB5" w:rsidP="000D0AB5">
            <w:pPr>
              <w:pStyle w:val="a3"/>
              <w:spacing w:after="0"/>
              <w:ind w:left="58"/>
              <w:jc w:val="both"/>
              <w:rPr>
                <w:color w:val="000000"/>
                <w:sz w:val="24"/>
              </w:rPr>
            </w:pPr>
            <w:r>
              <w:rPr>
                <w:i/>
                <w:color w:val="000000"/>
                <w:sz w:val="24"/>
              </w:rPr>
              <w:lastRenderedPageBreak/>
              <w:t xml:space="preserve">Знає </w:t>
            </w:r>
            <w:r w:rsidRPr="000D0AB5">
              <w:rPr>
                <w:color w:val="000000"/>
                <w:sz w:val="24"/>
              </w:rPr>
              <w:t>особливості</w:t>
            </w:r>
            <w:r>
              <w:rPr>
                <w:color w:val="000000"/>
                <w:sz w:val="24"/>
              </w:rPr>
              <w:t xml:space="preserve"> та порядок патентування важливих технічних об’єктів, які є винаходами.</w:t>
            </w:r>
          </w:p>
          <w:p w:rsidR="000D0AB5" w:rsidRPr="000D0AB5" w:rsidRDefault="000D0AB5" w:rsidP="000D0AB5">
            <w:pPr>
              <w:pStyle w:val="a3"/>
              <w:spacing w:after="0"/>
              <w:ind w:left="58"/>
              <w:jc w:val="both"/>
              <w:rPr>
                <w:color w:val="000000"/>
                <w:sz w:val="24"/>
              </w:rPr>
            </w:pPr>
            <w:r>
              <w:rPr>
                <w:i/>
                <w:color w:val="000000"/>
                <w:sz w:val="24"/>
              </w:rPr>
              <w:t xml:space="preserve">Розуміє </w:t>
            </w:r>
            <w:r>
              <w:rPr>
                <w:color w:val="000000"/>
                <w:sz w:val="24"/>
              </w:rPr>
              <w:t xml:space="preserve">чому в більшості випадків створений новий технічний об’єкт є одночасно й винаходом.  </w:t>
            </w:r>
          </w:p>
          <w:p w:rsidR="0096309A" w:rsidRPr="002C0CF8" w:rsidRDefault="0096309A" w:rsidP="0096309A">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0D0AB5" w:rsidRDefault="000D0AB5" w:rsidP="00BD2B28">
            <w:pPr>
              <w:pStyle w:val="a3"/>
              <w:spacing w:after="0"/>
              <w:ind w:left="58"/>
              <w:jc w:val="both"/>
              <w:rPr>
                <w:color w:val="000000"/>
                <w:sz w:val="24"/>
              </w:rPr>
            </w:pPr>
            <w:r>
              <w:rPr>
                <w:i/>
                <w:color w:val="000000"/>
                <w:sz w:val="24"/>
              </w:rPr>
              <w:t xml:space="preserve">Оцінює </w:t>
            </w:r>
            <w:r w:rsidRPr="000D0AB5">
              <w:rPr>
                <w:color w:val="000000"/>
                <w:sz w:val="24"/>
              </w:rPr>
              <w:t>значення патентування важливих технічних об’єктів</w:t>
            </w:r>
            <w:r>
              <w:rPr>
                <w:color w:val="000000"/>
                <w:sz w:val="24"/>
              </w:rPr>
              <w:t xml:space="preserve"> за кордоном.</w:t>
            </w:r>
          </w:p>
          <w:p w:rsidR="005F1FAE" w:rsidRPr="000D0AB5" w:rsidRDefault="000D0AB5" w:rsidP="000D0AB5">
            <w:pPr>
              <w:pStyle w:val="a3"/>
              <w:spacing w:after="0"/>
              <w:ind w:left="58"/>
              <w:jc w:val="both"/>
              <w:rPr>
                <w:i/>
                <w:color w:val="000000"/>
                <w:sz w:val="24"/>
              </w:rPr>
            </w:pPr>
            <w:r>
              <w:rPr>
                <w:i/>
                <w:color w:val="000000"/>
                <w:sz w:val="24"/>
              </w:rPr>
              <w:t xml:space="preserve">Усвідомлює </w:t>
            </w:r>
            <w:r>
              <w:rPr>
                <w:color w:val="000000"/>
                <w:sz w:val="24"/>
              </w:rPr>
              <w:t xml:space="preserve">важливість патентної та науково-технічної інформації у процесі створення нових технічних об’єктів. </w:t>
            </w:r>
            <w:r>
              <w:rPr>
                <w:i/>
                <w:color w:val="000000"/>
                <w:sz w:val="24"/>
              </w:rPr>
              <w:t xml:space="preserve"> </w:t>
            </w:r>
          </w:p>
        </w:tc>
        <w:tc>
          <w:tcPr>
            <w:tcW w:w="3827" w:type="dxa"/>
          </w:tcPr>
          <w:p w:rsidR="000D0AB5" w:rsidRDefault="00977848" w:rsidP="00541A95">
            <w:pPr>
              <w:jc w:val="both"/>
              <w:rPr>
                <w:b/>
              </w:rPr>
            </w:pPr>
            <w:r w:rsidRPr="00977848">
              <w:rPr>
                <w:b/>
              </w:rPr>
              <w:lastRenderedPageBreak/>
              <w:t xml:space="preserve">Тема </w:t>
            </w:r>
            <w:r w:rsidRPr="00541A95">
              <w:rPr>
                <w:b/>
              </w:rPr>
              <w:t xml:space="preserve">2.7. </w:t>
            </w:r>
            <w:r w:rsidR="00541A95" w:rsidRPr="00541A95">
              <w:rPr>
                <w:b/>
              </w:rPr>
              <w:t xml:space="preserve">Патентна інформація у процесі проектування нового технічного об’єкта, винаходу. </w:t>
            </w:r>
            <w:r w:rsidR="005A52F1" w:rsidRPr="00541A95">
              <w:rPr>
                <w:b/>
              </w:rPr>
              <w:t>Патентування</w:t>
            </w:r>
            <w:r w:rsidR="005A52F1">
              <w:rPr>
                <w:b/>
              </w:rPr>
              <w:t>.</w:t>
            </w:r>
            <w:r w:rsidR="005A52F1" w:rsidRPr="00541A95">
              <w:rPr>
                <w:b/>
              </w:rPr>
              <w:t xml:space="preserve"> </w:t>
            </w:r>
            <w:r w:rsidR="00541A95" w:rsidRPr="00541A95">
              <w:rPr>
                <w:b/>
              </w:rPr>
              <w:t>Патент. Патентування за кордоном.</w:t>
            </w:r>
          </w:p>
          <w:p w:rsidR="000D0AB5" w:rsidRPr="000D0AB5" w:rsidRDefault="000D0AB5" w:rsidP="00541A95">
            <w:pPr>
              <w:jc w:val="both"/>
            </w:pPr>
            <w:r w:rsidRPr="000D0AB5">
              <w:t>Патентна інформація у процесі проектування нового технічного об’єкта, винаходу. Патентування. Патент. Патентування за кордоном.</w:t>
            </w:r>
          </w:p>
          <w:p w:rsidR="005F1FAE" w:rsidRPr="000625FB" w:rsidRDefault="005F1FAE" w:rsidP="00541A95">
            <w:pPr>
              <w:jc w:val="both"/>
              <w:rPr>
                <w:b/>
              </w:rPr>
            </w:pPr>
          </w:p>
        </w:tc>
        <w:tc>
          <w:tcPr>
            <w:tcW w:w="650" w:type="dxa"/>
          </w:tcPr>
          <w:p w:rsidR="005F1FAE" w:rsidRPr="00313AEA" w:rsidRDefault="00313AEA" w:rsidP="000475BF">
            <w:pPr>
              <w:shd w:val="clear" w:color="auto" w:fill="FFFFFF"/>
              <w:jc w:val="center"/>
            </w:pPr>
            <w:r w:rsidRPr="00313AEA">
              <w:t>2</w:t>
            </w:r>
          </w:p>
        </w:tc>
        <w:tc>
          <w:tcPr>
            <w:tcW w:w="843" w:type="dxa"/>
          </w:tcPr>
          <w:p w:rsidR="005F1FAE" w:rsidRPr="00207C23" w:rsidRDefault="005F1FAE" w:rsidP="000475BF">
            <w:pPr>
              <w:jc w:val="center"/>
              <w:rPr>
                <w:b/>
                <w:color w:val="000000"/>
              </w:rPr>
            </w:pPr>
          </w:p>
        </w:tc>
      </w:tr>
      <w:tr w:rsidR="005F1FAE" w:rsidRPr="00207C23" w:rsidTr="00BE2F10">
        <w:tc>
          <w:tcPr>
            <w:tcW w:w="4246" w:type="dxa"/>
          </w:tcPr>
          <w:p w:rsidR="0096309A" w:rsidRDefault="0096309A" w:rsidP="0096309A">
            <w:pPr>
              <w:rPr>
                <w:b/>
                <w:i/>
                <w:color w:val="000000"/>
              </w:rPr>
            </w:pPr>
            <w:r w:rsidRPr="000625FB">
              <w:rPr>
                <w:b/>
                <w:i/>
                <w:color w:val="000000"/>
              </w:rPr>
              <w:lastRenderedPageBreak/>
              <w:t>Діяльнісний компонент</w:t>
            </w:r>
          </w:p>
          <w:p w:rsidR="0048229A" w:rsidRDefault="00366FD4" w:rsidP="00502AA8">
            <w:pPr>
              <w:jc w:val="both"/>
              <w:rPr>
                <w:szCs w:val="28"/>
              </w:rPr>
            </w:pPr>
            <w:r>
              <w:rPr>
                <w:i/>
                <w:color w:val="000000"/>
              </w:rPr>
              <w:t xml:space="preserve">Використовує </w:t>
            </w:r>
            <w:r>
              <w:rPr>
                <w:szCs w:val="28"/>
              </w:rPr>
              <w:t>правила написання науково-технічного тексту.</w:t>
            </w:r>
          </w:p>
          <w:p w:rsidR="00502AA8" w:rsidRPr="00366FD4" w:rsidRDefault="00502AA8" w:rsidP="00502AA8">
            <w:pPr>
              <w:jc w:val="both"/>
            </w:pPr>
            <w:r w:rsidRPr="00502AA8">
              <w:rPr>
                <w:i/>
                <w:szCs w:val="28"/>
              </w:rPr>
              <w:t>Наводить</w:t>
            </w:r>
            <w:r>
              <w:rPr>
                <w:szCs w:val="28"/>
              </w:rPr>
              <w:t xml:space="preserve"> приклади</w:t>
            </w:r>
            <w:r w:rsidRPr="00977848">
              <w:rPr>
                <w:b/>
                <w:szCs w:val="28"/>
              </w:rPr>
              <w:t xml:space="preserve"> </w:t>
            </w:r>
            <w:r w:rsidRPr="00502AA8">
              <w:rPr>
                <w:szCs w:val="28"/>
              </w:rPr>
              <w:t>науково-технічн</w:t>
            </w:r>
            <w:r>
              <w:rPr>
                <w:szCs w:val="28"/>
              </w:rPr>
              <w:t>ого</w:t>
            </w:r>
            <w:r w:rsidRPr="00502AA8">
              <w:rPr>
                <w:szCs w:val="28"/>
              </w:rPr>
              <w:t xml:space="preserve"> стил</w:t>
            </w:r>
            <w:r>
              <w:rPr>
                <w:szCs w:val="28"/>
              </w:rPr>
              <w:t>ю</w:t>
            </w:r>
            <w:r w:rsidRPr="00502AA8">
              <w:rPr>
                <w:szCs w:val="28"/>
              </w:rPr>
              <w:t xml:space="preserve"> мовлення </w:t>
            </w:r>
            <w:r>
              <w:rPr>
                <w:szCs w:val="28"/>
              </w:rPr>
              <w:t>в оформленій</w:t>
            </w:r>
            <w:r w:rsidRPr="00502AA8">
              <w:rPr>
                <w:szCs w:val="28"/>
              </w:rPr>
              <w:t xml:space="preserve"> </w:t>
            </w:r>
            <w:r>
              <w:rPr>
                <w:szCs w:val="28"/>
              </w:rPr>
              <w:t>документації на розроблений технічний об’єкт</w:t>
            </w:r>
            <w:r w:rsidRPr="00502AA8">
              <w:rPr>
                <w:szCs w:val="28"/>
              </w:rPr>
              <w:t>.</w:t>
            </w:r>
          </w:p>
          <w:p w:rsidR="0096309A" w:rsidRDefault="0096309A" w:rsidP="0096309A">
            <w:pPr>
              <w:pStyle w:val="a3"/>
              <w:spacing w:after="0"/>
              <w:ind w:left="58"/>
              <w:jc w:val="both"/>
              <w:rPr>
                <w:b/>
                <w:i/>
                <w:color w:val="000000"/>
                <w:sz w:val="24"/>
              </w:rPr>
            </w:pPr>
            <w:r w:rsidRPr="000625FB">
              <w:rPr>
                <w:b/>
                <w:i/>
                <w:color w:val="000000"/>
                <w:sz w:val="24"/>
              </w:rPr>
              <w:t>Знаннєвий компонент</w:t>
            </w:r>
          </w:p>
          <w:p w:rsidR="0048229A" w:rsidRDefault="0048229A" w:rsidP="0096309A">
            <w:pPr>
              <w:pStyle w:val="a3"/>
              <w:spacing w:after="0"/>
              <w:ind w:left="58"/>
              <w:jc w:val="both"/>
              <w:rPr>
                <w:sz w:val="24"/>
                <w:szCs w:val="28"/>
              </w:rPr>
            </w:pPr>
            <w:r>
              <w:rPr>
                <w:i/>
                <w:color w:val="000000"/>
                <w:sz w:val="24"/>
              </w:rPr>
              <w:t xml:space="preserve">Знає </w:t>
            </w:r>
            <w:r w:rsidR="0078667B">
              <w:rPr>
                <w:color w:val="000000"/>
                <w:sz w:val="24"/>
              </w:rPr>
              <w:t xml:space="preserve">характерні </w:t>
            </w:r>
            <w:r w:rsidRPr="0048229A">
              <w:rPr>
                <w:sz w:val="24"/>
                <w:szCs w:val="28"/>
              </w:rPr>
              <w:t>ознаки науково-технічного стилю мовлення</w:t>
            </w:r>
            <w:r>
              <w:rPr>
                <w:sz w:val="24"/>
                <w:szCs w:val="28"/>
              </w:rPr>
              <w:t>.</w:t>
            </w:r>
          </w:p>
          <w:p w:rsidR="0078667B" w:rsidRPr="0078667B" w:rsidRDefault="0078667B" w:rsidP="0096309A">
            <w:pPr>
              <w:pStyle w:val="a3"/>
              <w:spacing w:after="0"/>
              <w:ind w:left="58"/>
              <w:jc w:val="both"/>
              <w:rPr>
                <w:color w:val="000000"/>
                <w:sz w:val="24"/>
                <w:lang w:val="ru-RU"/>
              </w:rPr>
            </w:pPr>
            <w:r>
              <w:rPr>
                <w:i/>
                <w:color w:val="000000"/>
                <w:sz w:val="24"/>
              </w:rPr>
              <w:t xml:space="preserve">Називає </w:t>
            </w:r>
            <w:r>
              <w:rPr>
                <w:color w:val="000000"/>
                <w:sz w:val="24"/>
              </w:rPr>
              <w:t xml:space="preserve">різновиди </w:t>
            </w:r>
            <w:r w:rsidRPr="0048229A">
              <w:rPr>
                <w:sz w:val="24"/>
                <w:szCs w:val="28"/>
              </w:rPr>
              <w:t>науково-технічного стилю мовлення</w:t>
            </w:r>
            <w:r>
              <w:rPr>
                <w:sz w:val="24"/>
                <w:szCs w:val="28"/>
              </w:rPr>
              <w:t>.</w:t>
            </w:r>
          </w:p>
          <w:p w:rsidR="0096309A" w:rsidRPr="000625FB" w:rsidRDefault="0096309A" w:rsidP="0096309A">
            <w:pPr>
              <w:pStyle w:val="a3"/>
              <w:spacing w:after="0"/>
              <w:ind w:left="58"/>
              <w:jc w:val="both"/>
              <w:rPr>
                <w:b/>
                <w:i/>
                <w:color w:val="000000"/>
                <w:sz w:val="24"/>
              </w:rPr>
            </w:pPr>
            <w:r w:rsidRPr="000625FB">
              <w:rPr>
                <w:b/>
                <w:i/>
                <w:color w:val="000000"/>
                <w:sz w:val="24"/>
              </w:rPr>
              <w:t>Ціннісний компонент</w:t>
            </w:r>
          </w:p>
          <w:p w:rsidR="005F1FAE" w:rsidRDefault="0078667B" w:rsidP="00366FD4">
            <w:pPr>
              <w:pStyle w:val="a3"/>
              <w:spacing w:after="0"/>
              <w:ind w:left="58"/>
              <w:jc w:val="both"/>
              <w:rPr>
                <w:sz w:val="24"/>
                <w:szCs w:val="28"/>
              </w:rPr>
            </w:pPr>
            <w:r>
              <w:rPr>
                <w:i/>
                <w:sz w:val="24"/>
                <w:szCs w:val="28"/>
              </w:rPr>
              <w:t>Усвідомл</w:t>
            </w:r>
            <w:r w:rsidR="00366FD4" w:rsidRPr="00366FD4">
              <w:rPr>
                <w:i/>
                <w:sz w:val="24"/>
                <w:szCs w:val="28"/>
              </w:rPr>
              <w:t>ює</w:t>
            </w:r>
            <w:r w:rsidR="00366FD4">
              <w:rPr>
                <w:sz w:val="24"/>
                <w:szCs w:val="28"/>
              </w:rPr>
              <w:t xml:space="preserve"> значення </w:t>
            </w:r>
            <w:r w:rsidR="00366FD4" w:rsidRPr="00366FD4">
              <w:rPr>
                <w:sz w:val="24"/>
                <w:szCs w:val="28"/>
              </w:rPr>
              <w:t>науков</w:t>
            </w:r>
            <w:r w:rsidR="00366FD4">
              <w:rPr>
                <w:sz w:val="24"/>
                <w:szCs w:val="28"/>
              </w:rPr>
              <w:t>ого</w:t>
            </w:r>
            <w:r w:rsidR="00366FD4" w:rsidRPr="00366FD4">
              <w:rPr>
                <w:sz w:val="24"/>
                <w:szCs w:val="28"/>
              </w:rPr>
              <w:t xml:space="preserve"> оформлення результатів проектно-конструкторської діяльності.</w:t>
            </w:r>
          </w:p>
          <w:p w:rsidR="00502AA8" w:rsidRPr="00502AA8" w:rsidRDefault="00502AA8" w:rsidP="00502AA8">
            <w:pPr>
              <w:pStyle w:val="a3"/>
              <w:spacing w:after="0"/>
              <w:ind w:left="58"/>
              <w:jc w:val="both"/>
              <w:rPr>
                <w:b/>
                <w:color w:val="000000"/>
                <w:sz w:val="24"/>
              </w:rPr>
            </w:pPr>
            <w:r>
              <w:rPr>
                <w:i/>
                <w:sz w:val="24"/>
                <w:szCs w:val="28"/>
              </w:rPr>
              <w:t xml:space="preserve">Виявляє зацікавленість </w:t>
            </w:r>
            <w:r>
              <w:rPr>
                <w:sz w:val="24"/>
                <w:szCs w:val="28"/>
              </w:rPr>
              <w:t>у оволодінні науково-технічним стилем мовлення.</w:t>
            </w:r>
          </w:p>
        </w:tc>
        <w:tc>
          <w:tcPr>
            <w:tcW w:w="3827" w:type="dxa"/>
          </w:tcPr>
          <w:p w:rsidR="000625FB" w:rsidRDefault="00977848" w:rsidP="000625FB">
            <w:pPr>
              <w:jc w:val="both"/>
              <w:rPr>
                <w:b/>
                <w:szCs w:val="28"/>
              </w:rPr>
            </w:pPr>
            <w:r w:rsidRPr="00977848">
              <w:rPr>
                <w:b/>
              </w:rPr>
              <w:t xml:space="preserve">Тема 2.8. </w:t>
            </w:r>
            <w:r w:rsidR="00E8779D" w:rsidRPr="00E8779D">
              <w:rPr>
                <w:b/>
                <w:szCs w:val="28"/>
              </w:rPr>
              <w:t>Особливості оформлення учнями творчого проекту. Науково-технічний стиль</w:t>
            </w:r>
            <w:r w:rsidR="00E8779D">
              <w:rPr>
                <w:b/>
                <w:szCs w:val="28"/>
              </w:rPr>
              <w:t>.</w:t>
            </w:r>
          </w:p>
          <w:p w:rsidR="0048229A" w:rsidRPr="0048229A" w:rsidRDefault="0048229A" w:rsidP="000625FB">
            <w:pPr>
              <w:jc w:val="both"/>
              <w:rPr>
                <w:szCs w:val="28"/>
              </w:rPr>
            </w:pPr>
            <w:r>
              <w:rPr>
                <w:szCs w:val="28"/>
              </w:rPr>
              <w:t>Наукове оформлення результатів проектно-конструкторської діяльності учня. Характерні ознаки науково-технічного стилю мовлення. Правила написання науково-технічного тексту.</w:t>
            </w:r>
          </w:p>
          <w:p w:rsidR="005F1FAE" w:rsidRPr="00BD2B28" w:rsidRDefault="005F1FAE" w:rsidP="000625FB">
            <w:pPr>
              <w:jc w:val="both"/>
              <w:rPr>
                <w:b/>
                <w:lang w:val="ru-RU"/>
              </w:rPr>
            </w:pPr>
          </w:p>
        </w:tc>
        <w:tc>
          <w:tcPr>
            <w:tcW w:w="650" w:type="dxa"/>
          </w:tcPr>
          <w:p w:rsidR="005F1FAE" w:rsidRPr="00313AEA" w:rsidRDefault="00313AEA" w:rsidP="000475BF">
            <w:pPr>
              <w:shd w:val="clear" w:color="auto" w:fill="FFFFFF"/>
              <w:jc w:val="center"/>
            </w:pPr>
            <w:r w:rsidRPr="00313AEA">
              <w:t>1</w:t>
            </w:r>
          </w:p>
        </w:tc>
        <w:tc>
          <w:tcPr>
            <w:tcW w:w="843" w:type="dxa"/>
          </w:tcPr>
          <w:p w:rsidR="005F1FAE" w:rsidRPr="00207C23" w:rsidRDefault="005F1FAE" w:rsidP="000475BF">
            <w:pPr>
              <w:jc w:val="center"/>
              <w:rPr>
                <w:b/>
                <w:color w:val="000000"/>
              </w:rPr>
            </w:pPr>
          </w:p>
        </w:tc>
      </w:tr>
      <w:tr w:rsidR="00AB6102" w:rsidRPr="00207C23" w:rsidTr="00BE2F10">
        <w:tc>
          <w:tcPr>
            <w:tcW w:w="8073" w:type="dxa"/>
            <w:gridSpan w:val="2"/>
            <w:vAlign w:val="center"/>
          </w:tcPr>
          <w:p w:rsidR="00AB6102" w:rsidRPr="00313AEA" w:rsidRDefault="00AB6102" w:rsidP="00AB6102">
            <w:pPr>
              <w:jc w:val="both"/>
              <w:rPr>
                <w:b/>
              </w:rPr>
            </w:pPr>
            <w:r w:rsidRPr="00313AEA">
              <w:rPr>
                <w:b/>
                <w:lang w:val="ru-RU"/>
              </w:rPr>
              <w:t xml:space="preserve">РОЗДІЛ </w:t>
            </w:r>
            <w:r w:rsidRPr="00313AEA">
              <w:rPr>
                <w:b/>
              </w:rPr>
              <w:t>ІІІ. КОНСТРУЮВАННЯ. ЗАСОБИ РЕАЛІЗАЦІЇ І РОЗВИТКУ КОНСТРУКТОРСЬКИХ ВМІНЬ</w:t>
            </w:r>
            <w:r w:rsidR="00313AEA">
              <w:rPr>
                <w:b/>
              </w:rPr>
              <w:t xml:space="preserve"> УЧНІВ</w:t>
            </w:r>
            <w:r w:rsidRPr="00313AEA">
              <w:rPr>
                <w:b/>
              </w:rPr>
              <w:t>.</w:t>
            </w:r>
          </w:p>
        </w:tc>
        <w:tc>
          <w:tcPr>
            <w:tcW w:w="650" w:type="dxa"/>
          </w:tcPr>
          <w:p w:rsidR="00AB6102" w:rsidRPr="00AF4827" w:rsidRDefault="00313AEA" w:rsidP="00AB6102">
            <w:pPr>
              <w:shd w:val="clear" w:color="auto" w:fill="FFFFFF"/>
              <w:jc w:val="center"/>
              <w:rPr>
                <w:b/>
              </w:rPr>
            </w:pPr>
            <w:r w:rsidRPr="00AF4827">
              <w:rPr>
                <w:b/>
              </w:rPr>
              <w:t>25</w:t>
            </w:r>
          </w:p>
        </w:tc>
        <w:tc>
          <w:tcPr>
            <w:tcW w:w="843" w:type="dxa"/>
          </w:tcPr>
          <w:p w:rsidR="00AB6102" w:rsidRPr="00207C23" w:rsidRDefault="00AB6102" w:rsidP="00AB6102">
            <w:pPr>
              <w:jc w:val="center"/>
              <w:rPr>
                <w:b/>
                <w:color w:val="000000"/>
              </w:rPr>
            </w:pPr>
          </w:p>
        </w:tc>
      </w:tr>
      <w:tr w:rsidR="00AB6102" w:rsidRPr="00207C23" w:rsidTr="00BE2F10">
        <w:tc>
          <w:tcPr>
            <w:tcW w:w="4246" w:type="dxa"/>
          </w:tcPr>
          <w:p w:rsidR="00AB6102" w:rsidRDefault="00AB6102" w:rsidP="00AB6102">
            <w:pPr>
              <w:rPr>
                <w:b/>
                <w:i/>
                <w:color w:val="000000"/>
              </w:rPr>
            </w:pPr>
            <w:r w:rsidRPr="00F876E8">
              <w:rPr>
                <w:b/>
                <w:i/>
                <w:color w:val="000000"/>
              </w:rPr>
              <w:t>Діяльнісний компонент</w:t>
            </w:r>
          </w:p>
          <w:p w:rsidR="00AB6102" w:rsidRDefault="00AB6102" w:rsidP="00AB6102">
            <w:pPr>
              <w:tabs>
                <w:tab w:val="left" w:pos="37"/>
              </w:tabs>
            </w:pPr>
            <w:r>
              <w:tab/>
            </w:r>
            <w:r w:rsidRPr="00A723F3">
              <w:rPr>
                <w:i/>
              </w:rPr>
              <w:t>Створює</w:t>
            </w:r>
            <w:r>
              <w:t xml:space="preserve"> ескізний проект виробу.</w:t>
            </w:r>
          </w:p>
          <w:p w:rsidR="00AB6102" w:rsidRPr="00A723F3" w:rsidRDefault="00AB6102" w:rsidP="00AB6102">
            <w:pPr>
              <w:tabs>
                <w:tab w:val="left" w:pos="37"/>
              </w:tabs>
              <w:rPr>
                <w:i/>
              </w:rPr>
            </w:pPr>
            <w:r w:rsidRPr="00A723F3">
              <w:rPr>
                <w:i/>
              </w:rPr>
              <w:t xml:space="preserve">Використовує </w:t>
            </w:r>
            <w:r>
              <w:t xml:space="preserve">ескізний проект для розроблення робочого проекту у процесі власного створення виробу. </w:t>
            </w:r>
          </w:p>
          <w:p w:rsidR="00AB6102" w:rsidRDefault="00AB6102" w:rsidP="00AB6102">
            <w:pPr>
              <w:pStyle w:val="a3"/>
              <w:spacing w:after="0"/>
              <w:ind w:left="58"/>
              <w:jc w:val="both"/>
              <w:rPr>
                <w:b/>
                <w:i/>
                <w:color w:val="000000"/>
                <w:sz w:val="24"/>
              </w:rPr>
            </w:pPr>
            <w:r w:rsidRPr="00F876E8">
              <w:rPr>
                <w:b/>
                <w:i/>
                <w:color w:val="000000"/>
                <w:sz w:val="24"/>
              </w:rPr>
              <w:t>Знаннєвий компонент</w:t>
            </w:r>
          </w:p>
          <w:p w:rsidR="00AB6102" w:rsidRDefault="00AB6102" w:rsidP="00AB6102">
            <w:pPr>
              <w:pStyle w:val="a3"/>
              <w:spacing w:after="0"/>
              <w:ind w:left="58"/>
              <w:jc w:val="both"/>
              <w:rPr>
                <w:sz w:val="24"/>
              </w:rPr>
            </w:pPr>
            <w:r w:rsidRPr="000F10BB">
              <w:rPr>
                <w:i/>
                <w:sz w:val="24"/>
              </w:rPr>
              <w:t>Знає</w:t>
            </w:r>
            <w:r>
              <w:rPr>
                <w:sz w:val="24"/>
              </w:rPr>
              <w:t xml:space="preserve"> о</w:t>
            </w:r>
            <w:r w:rsidRPr="000F10BB">
              <w:rPr>
                <w:sz w:val="24"/>
              </w:rPr>
              <w:t>сновні типи технічної творчості фахівців</w:t>
            </w:r>
            <w:r>
              <w:rPr>
                <w:sz w:val="24"/>
              </w:rPr>
              <w:t>.</w:t>
            </w:r>
          </w:p>
          <w:p w:rsidR="00AB6102" w:rsidRPr="00A723F3" w:rsidRDefault="00AB6102" w:rsidP="00AB6102">
            <w:pPr>
              <w:pStyle w:val="a3"/>
              <w:spacing w:after="0"/>
              <w:ind w:left="58"/>
              <w:jc w:val="both"/>
              <w:rPr>
                <w:sz w:val="22"/>
              </w:rPr>
            </w:pPr>
            <w:r>
              <w:rPr>
                <w:i/>
                <w:sz w:val="24"/>
              </w:rPr>
              <w:t xml:space="preserve">Називає </w:t>
            </w:r>
            <w:r>
              <w:rPr>
                <w:sz w:val="24"/>
              </w:rPr>
              <w:t>особливості г</w:t>
            </w:r>
            <w:r w:rsidRPr="00A723F3">
              <w:rPr>
                <w:sz w:val="24"/>
              </w:rPr>
              <w:t>еометрично</w:t>
            </w:r>
            <w:r>
              <w:rPr>
                <w:sz w:val="24"/>
              </w:rPr>
              <w:t>-</w:t>
            </w:r>
            <w:r w:rsidRPr="00A723F3">
              <w:rPr>
                <w:sz w:val="24"/>
              </w:rPr>
              <w:t>подібн</w:t>
            </w:r>
            <w:r>
              <w:rPr>
                <w:sz w:val="24"/>
              </w:rPr>
              <w:t>ої</w:t>
            </w:r>
            <w:r w:rsidRPr="00A723F3">
              <w:rPr>
                <w:sz w:val="24"/>
              </w:rPr>
              <w:t xml:space="preserve"> та фізичн</w:t>
            </w:r>
            <w:r>
              <w:rPr>
                <w:sz w:val="24"/>
              </w:rPr>
              <w:t>ої</w:t>
            </w:r>
            <w:r w:rsidRPr="00A723F3">
              <w:rPr>
                <w:sz w:val="24"/>
              </w:rPr>
              <w:t xml:space="preserve"> моделі технічного об’єкта</w:t>
            </w:r>
            <w:r>
              <w:rPr>
                <w:sz w:val="24"/>
              </w:rPr>
              <w:t>.</w:t>
            </w:r>
          </w:p>
          <w:p w:rsidR="00AB6102" w:rsidRDefault="00AB6102" w:rsidP="00AB6102">
            <w:pPr>
              <w:pStyle w:val="a3"/>
              <w:spacing w:after="0"/>
              <w:ind w:left="58"/>
              <w:jc w:val="both"/>
              <w:rPr>
                <w:sz w:val="24"/>
              </w:rPr>
            </w:pPr>
            <w:r>
              <w:rPr>
                <w:i/>
                <w:sz w:val="24"/>
              </w:rPr>
              <w:t xml:space="preserve">Розуміє </w:t>
            </w:r>
            <w:r>
              <w:rPr>
                <w:sz w:val="24"/>
              </w:rPr>
              <w:t>с</w:t>
            </w:r>
            <w:r w:rsidRPr="00954688">
              <w:rPr>
                <w:sz w:val="24"/>
              </w:rPr>
              <w:t>утність конструювання певного механізму технічного об’єкта, який складаються з багатьох вузлів та деталей.</w:t>
            </w:r>
          </w:p>
          <w:p w:rsidR="00AB6102" w:rsidRPr="00663C32" w:rsidRDefault="00AB6102" w:rsidP="00AB6102">
            <w:pPr>
              <w:pStyle w:val="a3"/>
              <w:spacing w:after="0"/>
              <w:ind w:left="58"/>
              <w:jc w:val="both"/>
              <w:rPr>
                <w:b/>
                <w:color w:val="000000"/>
                <w:sz w:val="22"/>
              </w:rPr>
            </w:pPr>
            <w:r>
              <w:rPr>
                <w:i/>
                <w:sz w:val="24"/>
              </w:rPr>
              <w:t xml:space="preserve">Знає </w:t>
            </w:r>
            <w:r>
              <w:rPr>
                <w:sz w:val="24"/>
              </w:rPr>
              <w:t>ф</w:t>
            </w:r>
            <w:r w:rsidRPr="00663C32">
              <w:rPr>
                <w:sz w:val="24"/>
              </w:rPr>
              <w:t>ункції технік</w:t>
            </w:r>
            <w:r>
              <w:rPr>
                <w:sz w:val="24"/>
              </w:rPr>
              <w:t>а</w:t>
            </w:r>
            <w:r w:rsidRPr="00663C32">
              <w:rPr>
                <w:sz w:val="24"/>
              </w:rPr>
              <w:t>-кресляр</w:t>
            </w:r>
            <w:r>
              <w:rPr>
                <w:sz w:val="24"/>
              </w:rPr>
              <w:t>а</w:t>
            </w:r>
            <w:r>
              <w:t>.</w:t>
            </w:r>
          </w:p>
          <w:p w:rsidR="00AB6102" w:rsidRPr="002C0CF8" w:rsidRDefault="00AB6102" w:rsidP="00AB6102">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AB6102" w:rsidRDefault="00AB6102" w:rsidP="00AB6102">
            <w:pPr>
              <w:jc w:val="both"/>
            </w:pPr>
            <w:r w:rsidRPr="000F10BB">
              <w:rPr>
                <w:i/>
                <w:color w:val="000000"/>
              </w:rPr>
              <w:t xml:space="preserve">Характеризує </w:t>
            </w:r>
            <w:r>
              <w:rPr>
                <w:color w:val="000000"/>
              </w:rPr>
              <w:t>головні в</w:t>
            </w:r>
            <w:r>
              <w:t xml:space="preserve">иди творчої діяльності конструктора у процесі </w:t>
            </w:r>
            <w:r>
              <w:lastRenderedPageBreak/>
              <w:t xml:space="preserve">конструювання нового технічного об’єкту (зокрема, створення ескізного й графічного проектів). </w:t>
            </w:r>
          </w:p>
          <w:p w:rsidR="00AB6102" w:rsidRDefault="00AB6102" w:rsidP="00AB6102">
            <w:pPr>
              <w:jc w:val="both"/>
            </w:pPr>
            <w:r w:rsidRPr="00A723F3">
              <w:rPr>
                <w:i/>
              </w:rPr>
              <w:t xml:space="preserve">Оцінює </w:t>
            </w:r>
            <w:r>
              <w:t xml:space="preserve">важливість </w:t>
            </w:r>
            <w:r w:rsidR="00977606">
              <w:t xml:space="preserve">визначення терміну «конструювання» за В.О. Моляко </w:t>
            </w:r>
            <w:r>
              <w:t>для розуміння процесу конструювання виробу.</w:t>
            </w:r>
            <w:r w:rsidR="00977606">
              <w:t xml:space="preserve"> </w:t>
            </w:r>
          </w:p>
          <w:p w:rsidR="00AB6102" w:rsidRPr="00A723F3" w:rsidRDefault="00AB6102" w:rsidP="00AB6102">
            <w:pPr>
              <w:jc w:val="both"/>
              <w:rPr>
                <w:color w:val="000000"/>
              </w:rPr>
            </w:pPr>
            <w:r w:rsidRPr="00672142">
              <w:rPr>
                <w:i/>
              </w:rPr>
              <w:t>Усвідомлює</w:t>
            </w:r>
            <w:r>
              <w:t xml:space="preserve"> значення г</w:t>
            </w:r>
            <w:r w:rsidRPr="00A723F3">
              <w:t>еометрично</w:t>
            </w:r>
            <w:r>
              <w:t>-</w:t>
            </w:r>
            <w:r w:rsidRPr="00A723F3">
              <w:t>подібн</w:t>
            </w:r>
            <w:r>
              <w:t>ої</w:t>
            </w:r>
            <w:r w:rsidRPr="00A723F3">
              <w:t xml:space="preserve"> та фізичн</w:t>
            </w:r>
            <w:r>
              <w:t>ої</w:t>
            </w:r>
            <w:r w:rsidRPr="00A723F3">
              <w:t xml:space="preserve"> моделі </w:t>
            </w:r>
            <w:r>
              <w:t>у процесі власного створення виробу.</w:t>
            </w:r>
          </w:p>
        </w:tc>
        <w:tc>
          <w:tcPr>
            <w:tcW w:w="3827" w:type="dxa"/>
          </w:tcPr>
          <w:p w:rsidR="00AB6102" w:rsidRDefault="00AB6102" w:rsidP="00AB6102">
            <w:pPr>
              <w:jc w:val="both"/>
              <w:rPr>
                <w:b/>
              </w:rPr>
            </w:pPr>
            <w:r w:rsidRPr="001A46C7">
              <w:rPr>
                <w:b/>
                <w:szCs w:val="28"/>
              </w:rPr>
              <w:lastRenderedPageBreak/>
              <w:t xml:space="preserve">Тема </w:t>
            </w:r>
            <w:r w:rsidRPr="001A46C7">
              <w:rPr>
                <w:b/>
              </w:rPr>
              <w:t xml:space="preserve">3.1. </w:t>
            </w:r>
            <w:r w:rsidR="00313AEA">
              <w:rPr>
                <w:b/>
              </w:rPr>
              <w:t>К</w:t>
            </w:r>
            <w:r w:rsidRPr="001A46C7">
              <w:rPr>
                <w:b/>
              </w:rPr>
              <w:t>онструювання технічного об’єкту</w:t>
            </w:r>
            <w:r w:rsidR="00313AEA">
              <w:rPr>
                <w:b/>
              </w:rPr>
              <w:t>: деталі  й особливості процесу</w:t>
            </w:r>
            <w:r w:rsidRPr="001A46C7">
              <w:rPr>
                <w:b/>
              </w:rPr>
              <w:t>.</w:t>
            </w:r>
          </w:p>
          <w:p w:rsidR="00AB6102" w:rsidRDefault="00AB6102" w:rsidP="00AB6102">
            <w:pPr>
              <w:jc w:val="both"/>
            </w:pPr>
            <w:r>
              <w:t>Основні типи технічної творчості фахівців. Види творчої діяльності конструктора у процесі конструювання нового технічного об’єкту.  Сутність конструювання певного механізму технічного об’єкта, який складаються з багатьох вузлів та деталей. Ескізний проект – основа для розроблення конструктором технічного та робочого проекта. Особливості технічного та робочого проектів. Геометрично-подібна та фізична моделі технічного об’єкта, їх призначення. Функції техніків-</w:t>
            </w:r>
            <w:r>
              <w:lastRenderedPageBreak/>
              <w:t xml:space="preserve">креслярів. </w:t>
            </w:r>
          </w:p>
          <w:p w:rsidR="00AB6102" w:rsidRPr="003C32B6" w:rsidRDefault="00AB6102" w:rsidP="00AB6102">
            <w:pPr>
              <w:jc w:val="both"/>
            </w:pPr>
          </w:p>
        </w:tc>
        <w:tc>
          <w:tcPr>
            <w:tcW w:w="650" w:type="dxa"/>
          </w:tcPr>
          <w:p w:rsidR="00AB6102" w:rsidRPr="00313AEA" w:rsidRDefault="00313AEA" w:rsidP="00AB6102">
            <w:pPr>
              <w:shd w:val="clear" w:color="auto" w:fill="FFFFFF"/>
              <w:jc w:val="center"/>
            </w:pPr>
            <w:r w:rsidRPr="00313AEA">
              <w:lastRenderedPageBreak/>
              <w:t>2</w:t>
            </w:r>
          </w:p>
        </w:tc>
        <w:tc>
          <w:tcPr>
            <w:tcW w:w="843" w:type="dxa"/>
          </w:tcPr>
          <w:p w:rsidR="00AB6102" w:rsidRPr="00207C23" w:rsidRDefault="00AB6102" w:rsidP="00AB6102">
            <w:pPr>
              <w:jc w:val="center"/>
              <w:rPr>
                <w:b/>
                <w:color w:val="000000"/>
              </w:rPr>
            </w:pPr>
          </w:p>
        </w:tc>
      </w:tr>
      <w:tr w:rsidR="00AB6102" w:rsidRPr="00207C23" w:rsidTr="00BE2F10">
        <w:tc>
          <w:tcPr>
            <w:tcW w:w="4246" w:type="dxa"/>
          </w:tcPr>
          <w:p w:rsidR="00AB6102" w:rsidRDefault="00AB6102" w:rsidP="00AB6102">
            <w:pPr>
              <w:rPr>
                <w:b/>
                <w:i/>
                <w:color w:val="000000"/>
              </w:rPr>
            </w:pPr>
            <w:r w:rsidRPr="00F876E8">
              <w:rPr>
                <w:b/>
                <w:i/>
                <w:color w:val="000000"/>
              </w:rPr>
              <w:lastRenderedPageBreak/>
              <w:t>Діяльнісний компонент</w:t>
            </w:r>
          </w:p>
          <w:p w:rsidR="00AB6102" w:rsidRDefault="00AB6102" w:rsidP="00AB6102">
            <w:pPr>
              <w:jc w:val="both"/>
            </w:pPr>
            <w:r w:rsidRPr="009E616F">
              <w:rPr>
                <w:i/>
              </w:rPr>
              <w:t>Використовує</w:t>
            </w:r>
            <w:r>
              <w:t xml:space="preserve"> мудрі, крилаті вислови усної народної творчості у творчій діяльності, повсякденному житті. </w:t>
            </w:r>
          </w:p>
          <w:p w:rsidR="00AB6102" w:rsidRDefault="00AB6102" w:rsidP="00AB6102">
            <w:pPr>
              <w:jc w:val="both"/>
            </w:pPr>
            <w:r w:rsidRPr="009E616F">
              <w:rPr>
                <w:i/>
              </w:rPr>
              <w:t>Формулює</w:t>
            </w:r>
            <w:r>
              <w:t xml:space="preserve"> евристичні способи вирішення проблемних ситуацій у процесі вирішення конструкторських завдань та розв’язування винахідницьких задач.</w:t>
            </w:r>
          </w:p>
          <w:p w:rsidR="00AB6102" w:rsidRPr="007A126F" w:rsidRDefault="00AB6102" w:rsidP="00AB6102">
            <w:pPr>
              <w:jc w:val="both"/>
            </w:pPr>
            <w:r>
              <w:rPr>
                <w:i/>
              </w:rPr>
              <w:t xml:space="preserve">Пояснює необхідність </w:t>
            </w:r>
            <w:r w:rsidR="0073648A">
              <w:t>вживання</w:t>
            </w:r>
            <w:r>
              <w:t xml:space="preserve"> виразів «евристичні способи творчої діяльності» та «типові прийоми вирішення технічних суперечностей».</w:t>
            </w:r>
          </w:p>
          <w:p w:rsidR="00AB6102" w:rsidRDefault="00AB6102" w:rsidP="00AB6102">
            <w:pPr>
              <w:pStyle w:val="a3"/>
              <w:spacing w:after="0"/>
              <w:ind w:left="58"/>
              <w:jc w:val="both"/>
              <w:rPr>
                <w:b/>
                <w:i/>
                <w:color w:val="000000"/>
                <w:sz w:val="24"/>
              </w:rPr>
            </w:pPr>
            <w:r w:rsidRPr="00F876E8">
              <w:rPr>
                <w:b/>
                <w:i/>
                <w:color w:val="000000"/>
                <w:sz w:val="24"/>
              </w:rPr>
              <w:t>Знаннєвий компонент</w:t>
            </w:r>
          </w:p>
          <w:p w:rsidR="00AB6102" w:rsidRDefault="00AB6102" w:rsidP="00AB6102">
            <w:pPr>
              <w:pStyle w:val="a3"/>
              <w:spacing w:after="0"/>
              <w:ind w:left="58"/>
              <w:jc w:val="both"/>
              <w:rPr>
                <w:color w:val="000000"/>
                <w:sz w:val="24"/>
              </w:rPr>
            </w:pPr>
            <w:r w:rsidRPr="009E616F">
              <w:rPr>
                <w:i/>
                <w:color w:val="000000"/>
                <w:sz w:val="24"/>
              </w:rPr>
              <w:t xml:space="preserve">Розуміє </w:t>
            </w:r>
            <w:r w:rsidRPr="009E616F">
              <w:rPr>
                <w:color w:val="000000"/>
                <w:sz w:val="24"/>
              </w:rPr>
              <w:t>приховану сутність</w:t>
            </w:r>
            <w:r>
              <w:rPr>
                <w:color w:val="000000"/>
                <w:sz w:val="24"/>
              </w:rPr>
              <w:t xml:space="preserve"> мудрих висловів та їх значення у житті людини.</w:t>
            </w:r>
          </w:p>
          <w:p w:rsidR="00AB6102" w:rsidRDefault="00AB6102" w:rsidP="00AB6102">
            <w:pPr>
              <w:pStyle w:val="a3"/>
              <w:spacing w:after="0"/>
              <w:ind w:left="58"/>
              <w:jc w:val="both"/>
              <w:rPr>
                <w:i/>
                <w:color w:val="000000"/>
                <w:sz w:val="24"/>
              </w:rPr>
            </w:pPr>
            <w:r>
              <w:rPr>
                <w:i/>
                <w:color w:val="000000"/>
                <w:sz w:val="24"/>
              </w:rPr>
              <w:t xml:space="preserve">Знає </w:t>
            </w:r>
            <w:r w:rsidRPr="007C4C4C">
              <w:rPr>
                <w:color w:val="000000"/>
                <w:sz w:val="24"/>
              </w:rPr>
              <w:t xml:space="preserve">приклади </w:t>
            </w:r>
            <w:r>
              <w:rPr>
                <w:color w:val="000000"/>
                <w:sz w:val="24"/>
              </w:rPr>
              <w:t xml:space="preserve">виконання </w:t>
            </w:r>
            <w:r w:rsidRPr="007C4C4C">
              <w:rPr>
                <w:color w:val="000000"/>
                <w:sz w:val="24"/>
              </w:rPr>
              <w:t>конструкторських завдань</w:t>
            </w:r>
            <w:r>
              <w:rPr>
                <w:color w:val="000000"/>
                <w:sz w:val="24"/>
              </w:rPr>
              <w:t xml:space="preserve"> та </w:t>
            </w:r>
            <w:r w:rsidRPr="007C4C4C">
              <w:rPr>
                <w:color w:val="000000"/>
                <w:sz w:val="24"/>
              </w:rPr>
              <w:t>розв’язування  винахідницьких задач</w:t>
            </w:r>
            <w:r>
              <w:rPr>
                <w:color w:val="000000"/>
                <w:sz w:val="24"/>
              </w:rPr>
              <w:t xml:space="preserve"> </w:t>
            </w:r>
            <w:r w:rsidRPr="007C4C4C">
              <w:rPr>
                <w:color w:val="000000"/>
                <w:sz w:val="24"/>
              </w:rPr>
              <w:t>для формулювання евристичних способів</w:t>
            </w:r>
            <w:r>
              <w:rPr>
                <w:color w:val="000000"/>
                <w:sz w:val="24"/>
              </w:rPr>
              <w:t>.</w:t>
            </w:r>
            <w:r>
              <w:rPr>
                <w:i/>
                <w:color w:val="000000"/>
                <w:sz w:val="24"/>
              </w:rPr>
              <w:t xml:space="preserve"> </w:t>
            </w:r>
          </w:p>
          <w:p w:rsidR="00AB6102" w:rsidRPr="004C1B54" w:rsidRDefault="00AB6102" w:rsidP="00AB6102">
            <w:pPr>
              <w:pStyle w:val="a3"/>
              <w:spacing w:after="0"/>
              <w:ind w:left="58"/>
              <w:jc w:val="both"/>
              <w:rPr>
                <w:color w:val="000000"/>
                <w:sz w:val="24"/>
              </w:rPr>
            </w:pPr>
            <w:r>
              <w:rPr>
                <w:i/>
                <w:color w:val="000000"/>
                <w:sz w:val="24"/>
              </w:rPr>
              <w:t xml:space="preserve">Знає </w:t>
            </w:r>
            <w:r w:rsidRPr="00153AE9">
              <w:rPr>
                <w:color w:val="000000"/>
                <w:sz w:val="24"/>
              </w:rPr>
              <w:t>іст</w:t>
            </w:r>
            <w:r w:rsidRPr="004C1B54">
              <w:rPr>
                <w:color w:val="000000"/>
                <w:sz w:val="24"/>
              </w:rPr>
              <w:t>орі</w:t>
            </w:r>
            <w:r>
              <w:rPr>
                <w:color w:val="000000"/>
                <w:sz w:val="24"/>
              </w:rPr>
              <w:t>ю</w:t>
            </w:r>
            <w:r w:rsidRPr="004C1B54">
              <w:rPr>
                <w:color w:val="000000"/>
                <w:sz w:val="24"/>
              </w:rPr>
              <w:t xml:space="preserve"> створення типових прийомів вирішення технічних суперечностей Г.С. Альшуллером</w:t>
            </w:r>
            <w:r w:rsidRPr="004C1B54">
              <w:rPr>
                <w:i/>
                <w:color w:val="000000"/>
                <w:sz w:val="24"/>
              </w:rPr>
              <w:t>.</w:t>
            </w:r>
          </w:p>
          <w:p w:rsidR="00AB6102" w:rsidRPr="002C0CF8" w:rsidRDefault="00AB6102" w:rsidP="00AB6102">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AB6102" w:rsidRDefault="00AB6102" w:rsidP="00AB6102">
            <w:pPr>
              <w:jc w:val="both"/>
            </w:pPr>
            <w:r w:rsidRPr="009E616F">
              <w:rPr>
                <w:i/>
                <w:color w:val="000000"/>
              </w:rPr>
              <w:t xml:space="preserve">Аналізує </w:t>
            </w:r>
            <w:r>
              <w:t>мудрі, крилаті вислови усної народної творчості.</w:t>
            </w:r>
          </w:p>
          <w:p w:rsidR="00AB6102" w:rsidRDefault="00AB6102" w:rsidP="00AB6102">
            <w:pPr>
              <w:jc w:val="both"/>
              <w:rPr>
                <w:color w:val="000000"/>
              </w:rPr>
            </w:pPr>
            <w:r w:rsidRPr="00871C64">
              <w:rPr>
                <w:i/>
              </w:rPr>
              <w:t>Оцінює</w:t>
            </w:r>
            <w:r>
              <w:t xml:space="preserve"> значення </w:t>
            </w:r>
            <w:r w:rsidRPr="007C4C4C">
              <w:rPr>
                <w:color w:val="000000"/>
              </w:rPr>
              <w:t>приклад</w:t>
            </w:r>
            <w:r>
              <w:rPr>
                <w:color w:val="000000"/>
              </w:rPr>
              <w:t>ів</w:t>
            </w:r>
            <w:r w:rsidRPr="007C4C4C">
              <w:rPr>
                <w:color w:val="000000"/>
              </w:rPr>
              <w:t xml:space="preserve"> </w:t>
            </w:r>
            <w:r>
              <w:rPr>
                <w:color w:val="000000"/>
              </w:rPr>
              <w:t xml:space="preserve">виконання </w:t>
            </w:r>
            <w:r w:rsidRPr="007C4C4C">
              <w:rPr>
                <w:color w:val="000000"/>
              </w:rPr>
              <w:t>конструкторських завдань</w:t>
            </w:r>
            <w:r>
              <w:rPr>
                <w:color w:val="000000"/>
              </w:rPr>
              <w:t xml:space="preserve"> та </w:t>
            </w:r>
            <w:r w:rsidRPr="007C4C4C">
              <w:rPr>
                <w:color w:val="000000"/>
              </w:rPr>
              <w:t>розв’язування  винахідницьких задач</w:t>
            </w:r>
            <w:r>
              <w:rPr>
                <w:color w:val="000000"/>
              </w:rPr>
              <w:t xml:space="preserve"> </w:t>
            </w:r>
            <w:r w:rsidRPr="007C4C4C">
              <w:rPr>
                <w:color w:val="000000"/>
              </w:rPr>
              <w:t>для формулювання евристичних способів</w:t>
            </w:r>
            <w:r>
              <w:rPr>
                <w:color w:val="000000"/>
              </w:rPr>
              <w:t>.</w:t>
            </w:r>
          </w:p>
          <w:p w:rsidR="00AB6102" w:rsidRPr="004C1B54" w:rsidRDefault="00AB6102" w:rsidP="00AB6102">
            <w:pPr>
              <w:jc w:val="both"/>
              <w:rPr>
                <w:i/>
                <w:color w:val="000000"/>
              </w:rPr>
            </w:pPr>
            <w:r>
              <w:rPr>
                <w:i/>
                <w:color w:val="000000"/>
              </w:rPr>
              <w:t>Оцінює</w:t>
            </w:r>
            <w:r w:rsidRPr="004C1B54">
              <w:rPr>
                <w:i/>
                <w:color w:val="000000"/>
              </w:rPr>
              <w:t xml:space="preserve"> </w:t>
            </w:r>
            <w:r w:rsidRPr="004C1B54">
              <w:rPr>
                <w:color w:val="000000"/>
              </w:rPr>
              <w:t>важливість створення типових прийомів вирішення технічних суперечностей Г.С.</w:t>
            </w:r>
            <w:r>
              <w:rPr>
                <w:color w:val="000000"/>
              </w:rPr>
              <w:t> </w:t>
            </w:r>
            <w:r w:rsidRPr="004C1B54">
              <w:rPr>
                <w:color w:val="000000"/>
              </w:rPr>
              <w:t>Альшуллером.</w:t>
            </w:r>
          </w:p>
        </w:tc>
        <w:tc>
          <w:tcPr>
            <w:tcW w:w="3827" w:type="dxa"/>
          </w:tcPr>
          <w:p w:rsidR="00AB6102" w:rsidRDefault="00AB6102" w:rsidP="00AB6102">
            <w:pPr>
              <w:jc w:val="both"/>
              <w:rPr>
                <w:b/>
              </w:rPr>
            </w:pPr>
            <w:r w:rsidRPr="001A46C7">
              <w:rPr>
                <w:b/>
                <w:szCs w:val="28"/>
              </w:rPr>
              <w:t xml:space="preserve">Тема </w:t>
            </w:r>
            <w:r>
              <w:rPr>
                <w:b/>
              </w:rPr>
              <w:t>3.2</w:t>
            </w:r>
            <w:r w:rsidRPr="001A46C7">
              <w:rPr>
                <w:b/>
              </w:rPr>
              <w:t xml:space="preserve">. </w:t>
            </w:r>
            <w:r w:rsidRPr="008D0378">
              <w:rPr>
                <w:b/>
              </w:rPr>
              <w:t>Евристичні способи вирішення проблемних ситуацій у процесі творчої діяльності учнів.</w:t>
            </w:r>
          </w:p>
          <w:p w:rsidR="00AB6102" w:rsidRPr="007A126F" w:rsidRDefault="00AB6102" w:rsidP="00AB6102">
            <w:pPr>
              <w:jc w:val="both"/>
            </w:pPr>
            <w:r>
              <w:t>Мудрі, крилаті вислови усної народної творчості, їх прихована сутність та важливість її розуміння учнями. Приклади вирішення конструкторських завдань для формулювання евристичних способів. Приклади розв’язування  винахідницьких задач для формулювання евристичних способів. Історія створення типових прийомів вирішення технічних суперечностей Г.С. Альшуллером. Тотожність виразів «евристичні способи творчої діяльності» та «типові прийоми вирішення технічних суперечностей».</w:t>
            </w:r>
          </w:p>
          <w:p w:rsidR="00AB6102" w:rsidRPr="00977848" w:rsidRDefault="00AB6102" w:rsidP="00AB6102">
            <w:pPr>
              <w:jc w:val="both"/>
              <w:rPr>
                <w:b/>
              </w:rPr>
            </w:pPr>
          </w:p>
        </w:tc>
        <w:tc>
          <w:tcPr>
            <w:tcW w:w="650" w:type="dxa"/>
          </w:tcPr>
          <w:p w:rsidR="00AB6102" w:rsidRPr="00313AEA" w:rsidRDefault="00313AEA" w:rsidP="00AB6102">
            <w:pPr>
              <w:shd w:val="clear" w:color="auto" w:fill="FFFFFF"/>
              <w:jc w:val="center"/>
            </w:pPr>
            <w:r w:rsidRPr="00313AEA">
              <w:t>2</w:t>
            </w:r>
          </w:p>
        </w:tc>
        <w:tc>
          <w:tcPr>
            <w:tcW w:w="843" w:type="dxa"/>
          </w:tcPr>
          <w:p w:rsidR="00AB6102" w:rsidRPr="00207C23" w:rsidRDefault="00AB6102" w:rsidP="00AB6102">
            <w:pPr>
              <w:jc w:val="center"/>
              <w:rPr>
                <w:b/>
                <w:color w:val="000000"/>
              </w:rPr>
            </w:pPr>
          </w:p>
        </w:tc>
      </w:tr>
      <w:tr w:rsidR="00936B3A" w:rsidRPr="00207C23" w:rsidTr="00BE2F10">
        <w:tc>
          <w:tcPr>
            <w:tcW w:w="4246" w:type="dxa"/>
          </w:tcPr>
          <w:p w:rsidR="00936B3A" w:rsidRDefault="00936B3A" w:rsidP="00936B3A">
            <w:pPr>
              <w:rPr>
                <w:b/>
                <w:i/>
                <w:color w:val="000000"/>
              </w:rPr>
            </w:pPr>
            <w:r w:rsidRPr="00F876E8">
              <w:rPr>
                <w:b/>
                <w:i/>
                <w:color w:val="000000"/>
              </w:rPr>
              <w:t>Діяльнісний компонент</w:t>
            </w:r>
          </w:p>
          <w:p w:rsidR="0062472D" w:rsidRPr="0062472D" w:rsidRDefault="0062472D" w:rsidP="0062472D">
            <w:pPr>
              <w:jc w:val="both"/>
              <w:rPr>
                <w:color w:val="000000"/>
              </w:rPr>
            </w:pPr>
            <w:r>
              <w:rPr>
                <w:i/>
                <w:color w:val="000000"/>
              </w:rPr>
              <w:t xml:space="preserve">Наводить </w:t>
            </w:r>
            <w:r>
              <w:rPr>
                <w:color w:val="000000"/>
              </w:rPr>
              <w:t>приклади технічних об’єктів, у процесі конструювання яких використано типові прийоми вирішення технічної суперечності.</w:t>
            </w:r>
          </w:p>
          <w:p w:rsidR="00936B3A" w:rsidRDefault="00936B3A" w:rsidP="00936B3A">
            <w:pPr>
              <w:jc w:val="both"/>
              <w:rPr>
                <w:color w:val="000000"/>
              </w:rPr>
            </w:pPr>
            <w:r w:rsidRPr="00936B3A">
              <w:rPr>
                <w:i/>
              </w:rPr>
              <w:t>Використовує</w:t>
            </w:r>
            <w:r w:rsidRPr="00936B3A">
              <w:rPr>
                <w:b/>
                <w:i/>
                <w:color w:val="000000"/>
                <w:szCs w:val="20"/>
              </w:rPr>
              <w:t xml:space="preserve"> </w:t>
            </w:r>
            <w:r w:rsidRPr="00936B3A">
              <w:rPr>
                <w:color w:val="000000"/>
              </w:rPr>
              <w:t xml:space="preserve">типові прийоми вирішення технічних суперечностей у </w:t>
            </w:r>
            <w:r w:rsidRPr="00936B3A">
              <w:rPr>
                <w:color w:val="000000"/>
              </w:rPr>
              <w:lastRenderedPageBreak/>
              <w:t>процесі конструювання виробів</w:t>
            </w:r>
            <w:r>
              <w:rPr>
                <w:color w:val="000000"/>
              </w:rPr>
              <w:t>.</w:t>
            </w:r>
          </w:p>
          <w:p w:rsidR="00B03F95" w:rsidRDefault="00B03F95" w:rsidP="00936B3A">
            <w:pPr>
              <w:pStyle w:val="a3"/>
              <w:spacing w:after="0"/>
              <w:ind w:left="58"/>
              <w:jc w:val="both"/>
              <w:rPr>
                <w:color w:val="000000"/>
                <w:sz w:val="24"/>
              </w:rPr>
            </w:pPr>
            <w:r>
              <w:rPr>
                <w:i/>
                <w:color w:val="000000"/>
                <w:sz w:val="24"/>
              </w:rPr>
              <w:t xml:space="preserve">Виконує </w:t>
            </w:r>
            <w:r>
              <w:rPr>
                <w:color w:val="000000"/>
                <w:sz w:val="24"/>
              </w:rPr>
              <w:t xml:space="preserve">детальний аналіз задачі під час вибору та використання певного прийому вирішення технічних суперечностей для її вирішення. </w:t>
            </w:r>
          </w:p>
          <w:p w:rsidR="00B03F95" w:rsidRDefault="00B03F95" w:rsidP="00936B3A">
            <w:pPr>
              <w:pStyle w:val="a3"/>
              <w:spacing w:after="0"/>
              <w:ind w:left="58"/>
              <w:jc w:val="both"/>
              <w:rPr>
                <w:color w:val="000000"/>
                <w:sz w:val="24"/>
              </w:rPr>
            </w:pPr>
            <w:r>
              <w:rPr>
                <w:i/>
                <w:color w:val="000000"/>
                <w:sz w:val="24"/>
              </w:rPr>
              <w:t xml:space="preserve">Добирає </w:t>
            </w:r>
            <w:r>
              <w:rPr>
                <w:color w:val="000000"/>
                <w:sz w:val="24"/>
              </w:rPr>
              <w:t xml:space="preserve">приклади виробів, у процесі конструювання яких слід використати певний </w:t>
            </w:r>
            <w:r w:rsidR="00085E73">
              <w:rPr>
                <w:color w:val="000000"/>
                <w:sz w:val="24"/>
              </w:rPr>
              <w:t xml:space="preserve">типовий </w:t>
            </w:r>
            <w:r>
              <w:rPr>
                <w:color w:val="000000"/>
                <w:sz w:val="24"/>
              </w:rPr>
              <w:t>прийом.</w:t>
            </w:r>
          </w:p>
          <w:p w:rsidR="00936B3A" w:rsidRDefault="00936B3A" w:rsidP="00936B3A">
            <w:pPr>
              <w:pStyle w:val="a3"/>
              <w:spacing w:after="0"/>
              <w:ind w:left="58"/>
              <w:jc w:val="both"/>
              <w:rPr>
                <w:b/>
                <w:i/>
                <w:color w:val="000000"/>
                <w:sz w:val="24"/>
              </w:rPr>
            </w:pPr>
            <w:r w:rsidRPr="00F876E8">
              <w:rPr>
                <w:b/>
                <w:i/>
                <w:color w:val="000000"/>
                <w:sz w:val="24"/>
              </w:rPr>
              <w:t>Знаннєвий компонент</w:t>
            </w:r>
          </w:p>
          <w:p w:rsidR="00936B3A" w:rsidRDefault="00936B3A" w:rsidP="00936B3A">
            <w:pPr>
              <w:pStyle w:val="a3"/>
              <w:spacing w:after="0"/>
              <w:ind w:left="58"/>
              <w:jc w:val="both"/>
              <w:rPr>
                <w:color w:val="000000"/>
                <w:sz w:val="24"/>
              </w:rPr>
            </w:pPr>
            <w:r>
              <w:rPr>
                <w:i/>
                <w:color w:val="000000"/>
                <w:sz w:val="24"/>
              </w:rPr>
              <w:t>З</w:t>
            </w:r>
            <w:r w:rsidRPr="00936B3A">
              <w:rPr>
                <w:i/>
                <w:color w:val="000000"/>
                <w:sz w:val="24"/>
              </w:rPr>
              <w:t xml:space="preserve">нає </w:t>
            </w:r>
            <w:r w:rsidRPr="00936B3A">
              <w:rPr>
                <w:color w:val="000000"/>
                <w:sz w:val="24"/>
              </w:rPr>
              <w:t xml:space="preserve">типові прийоми вирішення технічних суперечностей </w:t>
            </w:r>
            <w:r>
              <w:rPr>
                <w:color w:val="000000"/>
                <w:sz w:val="24"/>
              </w:rPr>
              <w:t xml:space="preserve">за Г.С. Альтшуллером </w:t>
            </w:r>
            <w:r w:rsidRPr="00936B3A">
              <w:rPr>
                <w:color w:val="000000"/>
                <w:sz w:val="24"/>
              </w:rPr>
              <w:t>у процесі к</w:t>
            </w:r>
            <w:r>
              <w:rPr>
                <w:color w:val="000000"/>
                <w:sz w:val="24"/>
              </w:rPr>
              <w:t>онструювання технічних об’єктів.</w:t>
            </w:r>
          </w:p>
          <w:p w:rsidR="00B03F95" w:rsidRPr="00B03F95" w:rsidRDefault="00B03F95" w:rsidP="00936B3A">
            <w:pPr>
              <w:pStyle w:val="a3"/>
              <w:spacing w:after="0"/>
              <w:ind w:left="58"/>
              <w:jc w:val="both"/>
              <w:rPr>
                <w:color w:val="000000"/>
                <w:sz w:val="24"/>
                <w:szCs w:val="24"/>
              </w:rPr>
            </w:pPr>
            <w:r>
              <w:rPr>
                <w:i/>
                <w:color w:val="000000"/>
                <w:sz w:val="24"/>
              </w:rPr>
              <w:t xml:space="preserve">Називає </w:t>
            </w:r>
            <w:r w:rsidRPr="00B03F95">
              <w:rPr>
                <w:color w:val="000000"/>
                <w:sz w:val="24"/>
              </w:rPr>
              <w:t xml:space="preserve">порядок </w:t>
            </w:r>
            <w:r w:rsidRPr="00B03F95">
              <w:rPr>
                <w:color w:val="000000"/>
                <w:sz w:val="24"/>
                <w:szCs w:val="24"/>
              </w:rPr>
              <w:t>розгляду</w:t>
            </w:r>
            <w:r w:rsidRPr="00B03F95">
              <w:rPr>
                <w:i/>
                <w:color w:val="000000"/>
                <w:sz w:val="24"/>
                <w:szCs w:val="24"/>
              </w:rPr>
              <w:t xml:space="preserve"> </w:t>
            </w:r>
            <w:r w:rsidRPr="00B03F95">
              <w:rPr>
                <w:color w:val="000000"/>
                <w:sz w:val="24"/>
                <w:szCs w:val="24"/>
              </w:rPr>
              <w:t>типових прийомів вирішення технічних суперечностей</w:t>
            </w:r>
            <w:r>
              <w:rPr>
                <w:color w:val="000000"/>
                <w:sz w:val="24"/>
                <w:szCs w:val="24"/>
              </w:rPr>
              <w:t>.</w:t>
            </w:r>
          </w:p>
          <w:p w:rsidR="00936B3A" w:rsidRPr="002C0CF8" w:rsidRDefault="00936B3A" w:rsidP="00936B3A">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936B3A" w:rsidRDefault="00936B3A" w:rsidP="00936B3A">
            <w:pPr>
              <w:rPr>
                <w:color w:val="000000"/>
              </w:rPr>
            </w:pPr>
            <w:r>
              <w:rPr>
                <w:i/>
                <w:color w:val="000000"/>
              </w:rPr>
              <w:t>Усвідомлює</w:t>
            </w:r>
            <w:r w:rsidRPr="00936B3A">
              <w:rPr>
                <w:i/>
                <w:color w:val="000000"/>
              </w:rPr>
              <w:t xml:space="preserve"> </w:t>
            </w:r>
            <w:r w:rsidRPr="00936B3A">
              <w:rPr>
                <w:color w:val="000000"/>
              </w:rPr>
              <w:t>значення</w:t>
            </w:r>
            <w:r>
              <w:rPr>
                <w:i/>
                <w:color w:val="000000"/>
              </w:rPr>
              <w:t xml:space="preserve"> </w:t>
            </w:r>
            <w:r w:rsidRPr="00936B3A">
              <w:rPr>
                <w:color w:val="000000"/>
              </w:rPr>
              <w:t>типов</w:t>
            </w:r>
            <w:r>
              <w:rPr>
                <w:color w:val="000000"/>
              </w:rPr>
              <w:t xml:space="preserve">их </w:t>
            </w:r>
            <w:r w:rsidRPr="00936B3A">
              <w:rPr>
                <w:color w:val="000000"/>
              </w:rPr>
              <w:t>прийом</w:t>
            </w:r>
            <w:r>
              <w:rPr>
                <w:color w:val="000000"/>
              </w:rPr>
              <w:t>ів</w:t>
            </w:r>
            <w:r w:rsidRPr="00936B3A">
              <w:rPr>
                <w:color w:val="000000"/>
              </w:rPr>
              <w:t xml:space="preserve"> вирішення технічних суперечностей</w:t>
            </w:r>
            <w:r>
              <w:rPr>
                <w:color w:val="000000"/>
              </w:rPr>
              <w:t xml:space="preserve"> за Г.С. Альтшуллером.</w:t>
            </w:r>
          </w:p>
          <w:p w:rsidR="00B03F95" w:rsidRPr="00936B3A" w:rsidRDefault="00B03F95" w:rsidP="00936B3A">
            <w:pPr>
              <w:rPr>
                <w:i/>
                <w:color w:val="000000"/>
              </w:rPr>
            </w:pPr>
            <w:r w:rsidRPr="00B03F95">
              <w:rPr>
                <w:i/>
                <w:color w:val="000000"/>
              </w:rPr>
              <w:t>Характеризує</w:t>
            </w:r>
            <w:r>
              <w:rPr>
                <w:color w:val="000000"/>
              </w:rPr>
              <w:t xml:space="preserve"> етапи використання </w:t>
            </w:r>
            <w:r w:rsidRPr="00B03F95">
              <w:rPr>
                <w:color w:val="000000"/>
              </w:rPr>
              <w:t>типових прийомів вирішення технічних суперечностей</w:t>
            </w:r>
            <w:r>
              <w:rPr>
                <w:color w:val="000000"/>
              </w:rPr>
              <w:t xml:space="preserve"> у процесі конструювання виробів.</w:t>
            </w:r>
          </w:p>
        </w:tc>
        <w:tc>
          <w:tcPr>
            <w:tcW w:w="3827" w:type="dxa"/>
          </w:tcPr>
          <w:p w:rsidR="00936B3A" w:rsidRDefault="00936B3A" w:rsidP="00936B3A">
            <w:pPr>
              <w:shd w:val="clear" w:color="auto" w:fill="FFFFFF"/>
              <w:jc w:val="both"/>
            </w:pPr>
            <w:r w:rsidRPr="00936B3A">
              <w:rPr>
                <w:b/>
                <w:szCs w:val="28"/>
              </w:rPr>
              <w:lastRenderedPageBreak/>
              <w:t xml:space="preserve">Тема </w:t>
            </w:r>
            <w:r w:rsidRPr="00936B3A">
              <w:rPr>
                <w:b/>
              </w:rPr>
              <w:t>3.3. Типові прийоми вирішення технічних суперечностей у процесі конструювання технічних об’єктів (виробів) за Г.С.</w:t>
            </w:r>
            <w:r>
              <w:rPr>
                <w:b/>
              </w:rPr>
              <w:t> </w:t>
            </w:r>
            <w:r w:rsidRPr="00936B3A">
              <w:rPr>
                <w:b/>
              </w:rPr>
              <w:t>Альтшуллером</w:t>
            </w:r>
            <w:r>
              <w:t>.</w:t>
            </w:r>
          </w:p>
          <w:p w:rsidR="00936B3A" w:rsidRDefault="00936B3A" w:rsidP="00936B3A">
            <w:pPr>
              <w:shd w:val="clear" w:color="auto" w:fill="FFFFFF"/>
              <w:jc w:val="both"/>
            </w:pPr>
            <w:r>
              <w:t xml:space="preserve">Особливості застосування </w:t>
            </w:r>
            <w:r>
              <w:lastRenderedPageBreak/>
              <w:t xml:space="preserve">прийомів вирішення технічних суперечностей. Типові </w:t>
            </w:r>
            <w:r w:rsidRPr="00936B3A">
              <w:t>прийоми вирішення технічних суперечностей за Г.С. Альтшуллером.</w:t>
            </w:r>
            <w:r>
              <w:t xml:space="preserve"> Прийоми та підприйоми. Сутність прийомів. Задачі, зміст яких передбачає використання прийомів.</w:t>
            </w:r>
          </w:p>
          <w:p w:rsidR="00936B3A" w:rsidRPr="00936B3A" w:rsidRDefault="00936B3A" w:rsidP="00936B3A">
            <w:pPr>
              <w:shd w:val="clear" w:color="auto" w:fill="FFFFFF"/>
              <w:jc w:val="both"/>
            </w:pPr>
          </w:p>
        </w:tc>
        <w:tc>
          <w:tcPr>
            <w:tcW w:w="650" w:type="dxa"/>
          </w:tcPr>
          <w:p w:rsidR="00936B3A" w:rsidRPr="00313AEA" w:rsidRDefault="00313AEA" w:rsidP="00936B3A">
            <w:pPr>
              <w:shd w:val="clear" w:color="auto" w:fill="FFFFFF"/>
              <w:jc w:val="center"/>
            </w:pPr>
            <w:r w:rsidRPr="00313AEA">
              <w:lastRenderedPageBreak/>
              <w:t>4</w:t>
            </w:r>
          </w:p>
        </w:tc>
        <w:tc>
          <w:tcPr>
            <w:tcW w:w="843" w:type="dxa"/>
          </w:tcPr>
          <w:p w:rsidR="00936B3A" w:rsidRPr="00207C23" w:rsidRDefault="00936B3A" w:rsidP="00936B3A">
            <w:pPr>
              <w:jc w:val="center"/>
              <w:rPr>
                <w:b/>
                <w:color w:val="000000"/>
              </w:rPr>
            </w:pPr>
          </w:p>
        </w:tc>
      </w:tr>
      <w:tr w:rsidR="00936B3A" w:rsidRPr="00207C23" w:rsidTr="00BE2F10">
        <w:tc>
          <w:tcPr>
            <w:tcW w:w="4246" w:type="dxa"/>
          </w:tcPr>
          <w:p w:rsidR="00936B3A" w:rsidRDefault="00936B3A" w:rsidP="00936B3A">
            <w:pPr>
              <w:rPr>
                <w:b/>
                <w:i/>
                <w:color w:val="000000"/>
              </w:rPr>
            </w:pPr>
            <w:r w:rsidRPr="00F876E8">
              <w:rPr>
                <w:b/>
                <w:i/>
                <w:color w:val="000000"/>
              </w:rPr>
              <w:lastRenderedPageBreak/>
              <w:t>Діяльнісний компонент</w:t>
            </w:r>
          </w:p>
          <w:p w:rsidR="00847049" w:rsidRDefault="00847049" w:rsidP="008E3865">
            <w:pPr>
              <w:jc w:val="both"/>
              <w:rPr>
                <w:i/>
                <w:color w:val="000000"/>
              </w:rPr>
            </w:pPr>
            <w:r>
              <w:rPr>
                <w:i/>
                <w:color w:val="000000"/>
              </w:rPr>
              <w:t xml:space="preserve">Наводить </w:t>
            </w:r>
            <w:r w:rsidRPr="00847049">
              <w:rPr>
                <w:color w:val="000000"/>
              </w:rPr>
              <w:t>приклади</w:t>
            </w:r>
            <w:r>
              <w:rPr>
                <w:color w:val="000000"/>
              </w:rPr>
              <w:t xml:space="preserve"> створення технічних об’єктів з використання стратегій конструкторської діяльності.</w:t>
            </w:r>
          </w:p>
          <w:p w:rsidR="0062472D" w:rsidRDefault="0062472D" w:rsidP="008E3865">
            <w:pPr>
              <w:jc w:val="both"/>
            </w:pPr>
            <w:r>
              <w:rPr>
                <w:i/>
                <w:color w:val="000000"/>
              </w:rPr>
              <w:t xml:space="preserve">Розв’язує </w:t>
            </w:r>
            <w:r w:rsidRPr="0062472D">
              <w:rPr>
                <w:color w:val="000000"/>
              </w:rPr>
              <w:t xml:space="preserve">творчі технічні задачі з використанням </w:t>
            </w:r>
            <w:r w:rsidRPr="0062472D">
              <w:t>стратегій конструкторської діяльності</w:t>
            </w:r>
            <w:r>
              <w:t>.</w:t>
            </w:r>
          </w:p>
          <w:p w:rsidR="00847049" w:rsidRDefault="008E3865" w:rsidP="008E3865">
            <w:pPr>
              <w:jc w:val="both"/>
            </w:pPr>
            <w:r w:rsidRPr="008E3865">
              <w:rPr>
                <w:i/>
              </w:rPr>
              <w:t>Знаходить</w:t>
            </w:r>
            <w:r>
              <w:t xml:space="preserve"> аналогію між мислительною стратегією конструктора у процесі створення нового технічного об’єкта і командувача військовою наступальною операцією.</w:t>
            </w:r>
            <w:r w:rsidR="00847049">
              <w:t xml:space="preserve"> </w:t>
            </w:r>
          </w:p>
          <w:p w:rsidR="00847049" w:rsidRPr="0062472D" w:rsidRDefault="00847049" w:rsidP="008E3865">
            <w:pPr>
              <w:jc w:val="both"/>
            </w:pPr>
            <w:r w:rsidRPr="00847049">
              <w:rPr>
                <w:i/>
              </w:rPr>
              <w:t>Виконує</w:t>
            </w:r>
            <w:r>
              <w:t xml:space="preserve"> основні операції стратегії вирішення конструкторської задачі.</w:t>
            </w:r>
          </w:p>
          <w:p w:rsidR="00936B3A" w:rsidRDefault="00936B3A" w:rsidP="00936B3A">
            <w:pPr>
              <w:pStyle w:val="a3"/>
              <w:spacing w:after="0"/>
              <w:ind w:left="58"/>
              <w:jc w:val="both"/>
              <w:rPr>
                <w:b/>
                <w:i/>
                <w:color w:val="000000"/>
                <w:sz w:val="24"/>
              </w:rPr>
            </w:pPr>
            <w:r w:rsidRPr="00F876E8">
              <w:rPr>
                <w:b/>
                <w:i/>
                <w:color w:val="000000"/>
                <w:sz w:val="24"/>
              </w:rPr>
              <w:t>Знаннєвий компонент</w:t>
            </w:r>
          </w:p>
          <w:p w:rsidR="009611D4" w:rsidRDefault="009611D4" w:rsidP="00936B3A">
            <w:pPr>
              <w:pStyle w:val="a3"/>
              <w:spacing w:after="0"/>
              <w:ind w:left="58"/>
              <w:jc w:val="both"/>
              <w:rPr>
                <w:b/>
                <w:i/>
                <w:color w:val="000000"/>
                <w:sz w:val="24"/>
              </w:rPr>
            </w:pPr>
            <w:r w:rsidRPr="009611D4">
              <w:rPr>
                <w:i/>
                <w:color w:val="000000"/>
                <w:sz w:val="24"/>
              </w:rPr>
              <w:t>Знає</w:t>
            </w:r>
            <w:r>
              <w:rPr>
                <w:b/>
                <w:i/>
                <w:color w:val="000000"/>
                <w:sz w:val="24"/>
              </w:rPr>
              <w:t xml:space="preserve"> </w:t>
            </w:r>
            <w:r w:rsidRPr="009611D4">
              <w:rPr>
                <w:color w:val="000000"/>
                <w:sz w:val="24"/>
              </w:rPr>
              <w:t>головні стратегії конструкторської діяльності за В.О.</w:t>
            </w:r>
            <w:r>
              <w:rPr>
                <w:color w:val="000000"/>
                <w:sz w:val="24"/>
              </w:rPr>
              <w:t> </w:t>
            </w:r>
            <w:r w:rsidRPr="009611D4">
              <w:rPr>
                <w:color w:val="000000"/>
                <w:sz w:val="24"/>
              </w:rPr>
              <w:t>Моляко: пошуку аналогів (аналогізування);  комбінаторних дій (комбінування);  реконструюючих дій (реконструювання); універсальна стратегія; стратегія випадкових підстановок.</w:t>
            </w:r>
          </w:p>
          <w:p w:rsidR="0062472D" w:rsidRDefault="0062472D" w:rsidP="00936B3A">
            <w:pPr>
              <w:pStyle w:val="a3"/>
              <w:spacing w:after="0"/>
              <w:ind w:left="58"/>
              <w:jc w:val="both"/>
              <w:rPr>
                <w:color w:val="000000"/>
                <w:sz w:val="24"/>
              </w:rPr>
            </w:pPr>
            <w:r w:rsidRPr="0062472D">
              <w:rPr>
                <w:i/>
                <w:color w:val="000000"/>
                <w:sz w:val="24"/>
              </w:rPr>
              <w:t>Розуміє</w:t>
            </w:r>
            <w:r w:rsidRPr="0062472D">
              <w:rPr>
                <w:color w:val="000000"/>
                <w:sz w:val="24"/>
              </w:rPr>
              <w:t xml:space="preserve"> сутність терміну «стратегія»</w:t>
            </w:r>
            <w:r>
              <w:rPr>
                <w:color w:val="000000"/>
                <w:sz w:val="24"/>
              </w:rPr>
              <w:t xml:space="preserve"> за В.О. Моляко</w:t>
            </w:r>
            <w:r w:rsidR="008E3865">
              <w:rPr>
                <w:color w:val="000000"/>
                <w:sz w:val="24"/>
              </w:rPr>
              <w:t xml:space="preserve"> у військовій справі й у творчій діяльності</w:t>
            </w:r>
            <w:r w:rsidRPr="0062472D">
              <w:rPr>
                <w:color w:val="000000"/>
                <w:sz w:val="24"/>
              </w:rPr>
              <w:t>.</w:t>
            </w:r>
          </w:p>
          <w:p w:rsidR="008E3865" w:rsidRPr="008E3865" w:rsidRDefault="008E3865" w:rsidP="00185267">
            <w:pPr>
              <w:pStyle w:val="a3"/>
              <w:spacing w:after="0"/>
              <w:ind w:left="58"/>
              <w:jc w:val="both"/>
              <w:rPr>
                <w:color w:val="000000"/>
                <w:sz w:val="24"/>
              </w:rPr>
            </w:pPr>
            <w:r>
              <w:rPr>
                <w:i/>
                <w:color w:val="000000"/>
                <w:sz w:val="24"/>
              </w:rPr>
              <w:t xml:space="preserve">Називає </w:t>
            </w:r>
            <w:r w:rsidRPr="008E3865">
              <w:rPr>
                <w:color w:val="000000"/>
                <w:sz w:val="24"/>
              </w:rPr>
              <w:t>основні операції</w:t>
            </w:r>
            <w:r>
              <w:rPr>
                <w:i/>
                <w:color w:val="000000"/>
                <w:sz w:val="24"/>
              </w:rPr>
              <w:t xml:space="preserve"> </w:t>
            </w:r>
            <w:r>
              <w:rPr>
                <w:color w:val="000000"/>
                <w:sz w:val="24"/>
              </w:rPr>
              <w:t>стратегії вирішення конструкторської задачі.</w:t>
            </w:r>
          </w:p>
          <w:p w:rsidR="00936B3A" w:rsidRPr="002C0CF8" w:rsidRDefault="00936B3A" w:rsidP="00936B3A">
            <w:pPr>
              <w:pStyle w:val="a3"/>
              <w:spacing w:after="0"/>
              <w:ind w:left="58"/>
              <w:jc w:val="both"/>
              <w:rPr>
                <w:b/>
                <w:i/>
                <w:color w:val="000000"/>
                <w:sz w:val="24"/>
              </w:rPr>
            </w:pPr>
            <w:r>
              <w:rPr>
                <w:b/>
                <w:i/>
                <w:color w:val="000000"/>
                <w:sz w:val="24"/>
              </w:rPr>
              <w:lastRenderedPageBreak/>
              <w:t>Ц</w:t>
            </w:r>
            <w:r w:rsidRPr="00F876E8">
              <w:rPr>
                <w:b/>
                <w:i/>
                <w:color w:val="000000"/>
                <w:sz w:val="24"/>
              </w:rPr>
              <w:t>іннісний компонент</w:t>
            </w:r>
          </w:p>
          <w:p w:rsidR="00936B3A" w:rsidRDefault="008E3865" w:rsidP="00185267">
            <w:pPr>
              <w:jc w:val="both"/>
              <w:rPr>
                <w:color w:val="000000"/>
              </w:rPr>
            </w:pPr>
            <w:r w:rsidRPr="008E3865">
              <w:rPr>
                <w:i/>
                <w:color w:val="000000"/>
              </w:rPr>
              <w:t xml:space="preserve">Усвідомлює </w:t>
            </w:r>
            <w:r>
              <w:rPr>
                <w:color w:val="000000"/>
              </w:rPr>
              <w:t xml:space="preserve">сутність стратегії творчої конструкторської діяльності. </w:t>
            </w:r>
          </w:p>
          <w:p w:rsidR="00185267" w:rsidRDefault="00185267" w:rsidP="00185267">
            <w:pPr>
              <w:jc w:val="both"/>
              <w:rPr>
                <w:color w:val="000000"/>
              </w:rPr>
            </w:pPr>
            <w:r w:rsidRPr="00185267">
              <w:rPr>
                <w:i/>
                <w:color w:val="000000"/>
              </w:rPr>
              <w:t>Оцінює</w:t>
            </w:r>
            <w:r>
              <w:rPr>
                <w:color w:val="000000"/>
              </w:rPr>
              <w:t xml:space="preserve"> значення стратегій конструкторської діяльності у процесі створення нового технічного об’єкту. </w:t>
            </w:r>
          </w:p>
          <w:p w:rsidR="00847049" w:rsidRPr="00847049" w:rsidRDefault="00847049" w:rsidP="00185267">
            <w:pPr>
              <w:jc w:val="both"/>
              <w:rPr>
                <w:color w:val="000000"/>
              </w:rPr>
            </w:pPr>
            <w:r w:rsidRPr="00847049">
              <w:rPr>
                <w:i/>
                <w:color w:val="000000"/>
              </w:rPr>
              <w:t xml:space="preserve">Обґрунтовує </w:t>
            </w:r>
            <w:r>
              <w:rPr>
                <w:color w:val="000000"/>
              </w:rPr>
              <w:t>доцільність використання певної стратегії у конкретному випадку створення виробу.</w:t>
            </w:r>
          </w:p>
        </w:tc>
        <w:tc>
          <w:tcPr>
            <w:tcW w:w="3827" w:type="dxa"/>
          </w:tcPr>
          <w:p w:rsidR="00936B3A" w:rsidRDefault="00936B3A" w:rsidP="00936B3A">
            <w:pPr>
              <w:shd w:val="clear" w:color="auto" w:fill="FFFFFF"/>
              <w:rPr>
                <w:b/>
              </w:rPr>
            </w:pPr>
            <w:r w:rsidRPr="001A46C7">
              <w:rPr>
                <w:b/>
                <w:szCs w:val="28"/>
              </w:rPr>
              <w:lastRenderedPageBreak/>
              <w:t xml:space="preserve">Тема </w:t>
            </w:r>
            <w:r>
              <w:rPr>
                <w:b/>
              </w:rPr>
              <w:t xml:space="preserve">3.4. </w:t>
            </w:r>
            <w:r w:rsidRPr="00936B3A">
              <w:rPr>
                <w:b/>
              </w:rPr>
              <w:t>Стратегії конструкторської діяльності.</w:t>
            </w:r>
          </w:p>
          <w:p w:rsidR="00936B3A" w:rsidRPr="0062472D" w:rsidRDefault="008E3865" w:rsidP="00936B3A">
            <w:pPr>
              <w:shd w:val="clear" w:color="auto" w:fill="FFFFFF"/>
              <w:jc w:val="both"/>
            </w:pPr>
            <w:r>
              <w:t>Сутність поняття стратегія. Стратегія у військовій справі і у процесі  творчої діяльності. Сутність стратегії творчої діяльності. Стратегії вирішення конструкторської задачі як однотипні мислительні операції конструктора. Основні операції стратегі</w:t>
            </w:r>
            <w:r w:rsidR="00847049">
              <w:t>ї</w:t>
            </w:r>
            <w:r>
              <w:t xml:space="preserve"> вирішення конструкторської задачі. </w:t>
            </w:r>
          </w:p>
          <w:p w:rsidR="00936B3A" w:rsidRPr="00CC308F" w:rsidRDefault="008E3865" w:rsidP="00936B3A">
            <w:pPr>
              <w:shd w:val="clear" w:color="auto" w:fill="FFFFFF"/>
              <w:jc w:val="both"/>
            </w:pPr>
            <w:r>
              <w:t>Г</w:t>
            </w:r>
            <w:r w:rsidRPr="008E3865">
              <w:t>оловн</w:t>
            </w:r>
            <w:r>
              <w:t>і</w:t>
            </w:r>
            <w:r w:rsidRPr="008E3865">
              <w:t xml:space="preserve"> стратегі</w:t>
            </w:r>
            <w:r>
              <w:t>ї</w:t>
            </w:r>
            <w:r w:rsidRPr="008E3865">
              <w:t xml:space="preserve"> </w:t>
            </w:r>
            <w:r>
              <w:t xml:space="preserve">конструкторської діяльності за </w:t>
            </w:r>
            <w:r w:rsidR="009611D4">
              <w:t>В.</w:t>
            </w:r>
            <w:r w:rsidRPr="008E3865">
              <w:t>О.</w:t>
            </w:r>
            <w:r w:rsidR="009611D4">
              <w:t> </w:t>
            </w:r>
            <w:r w:rsidRPr="008E3865">
              <w:t>Моляко</w:t>
            </w:r>
            <w:r>
              <w:t>:</w:t>
            </w:r>
            <w:r w:rsidRPr="008E3865">
              <w:t xml:space="preserve"> пошуку аналогів (аналогізування);  ком</w:t>
            </w:r>
            <w:r>
              <w:t xml:space="preserve">бінаторних дій (комбінування); </w:t>
            </w:r>
            <w:r w:rsidRPr="008E3865">
              <w:t xml:space="preserve"> реконструюючих дій (реконструювання); універсальна стратегія; стратегія випадкових підстановок.</w:t>
            </w:r>
          </w:p>
          <w:p w:rsidR="00936B3A" w:rsidRPr="00977848" w:rsidRDefault="00936B3A" w:rsidP="0062472D">
            <w:pPr>
              <w:rPr>
                <w:b/>
              </w:rPr>
            </w:pPr>
          </w:p>
        </w:tc>
        <w:tc>
          <w:tcPr>
            <w:tcW w:w="650" w:type="dxa"/>
          </w:tcPr>
          <w:p w:rsidR="00936B3A" w:rsidRPr="00313AEA" w:rsidRDefault="00313AEA" w:rsidP="00936B3A">
            <w:pPr>
              <w:shd w:val="clear" w:color="auto" w:fill="FFFFFF"/>
              <w:jc w:val="center"/>
            </w:pPr>
            <w:r w:rsidRPr="00313AEA">
              <w:t>2</w:t>
            </w:r>
          </w:p>
        </w:tc>
        <w:tc>
          <w:tcPr>
            <w:tcW w:w="843" w:type="dxa"/>
          </w:tcPr>
          <w:p w:rsidR="00936B3A" w:rsidRPr="00207C23" w:rsidRDefault="00936B3A" w:rsidP="00936B3A">
            <w:pPr>
              <w:jc w:val="center"/>
              <w:rPr>
                <w:b/>
                <w:color w:val="000000"/>
              </w:rPr>
            </w:pPr>
          </w:p>
        </w:tc>
      </w:tr>
      <w:tr w:rsidR="00936B3A" w:rsidRPr="00207C23" w:rsidTr="00BE2F10">
        <w:tc>
          <w:tcPr>
            <w:tcW w:w="4246" w:type="dxa"/>
          </w:tcPr>
          <w:p w:rsidR="00B03F95" w:rsidRDefault="00B03F95" w:rsidP="00B03F95">
            <w:pPr>
              <w:rPr>
                <w:b/>
                <w:i/>
                <w:color w:val="000000"/>
              </w:rPr>
            </w:pPr>
            <w:r w:rsidRPr="00F876E8">
              <w:rPr>
                <w:b/>
                <w:i/>
                <w:color w:val="000000"/>
              </w:rPr>
              <w:lastRenderedPageBreak/>
              <w:t>Діяльнісний компонент</w:t>
            </w:r>
          </w:p>
          <w:p w:rsidR="001C3474" w:rsidRDefault="001C3474" w:rsidP="001C3474">
            <w:pPr>
              <w:jc w:val="both"/>
              <w:rPr>
                <w:color w:val="000000"/>
              </w:rPr>
            </w:pPr>
            <w:r w:rsidRPr="001C3474">
              <w:rPr>
                <w:i/>
                <w:color w:val="000000"/>
              </w:rPr>
              <w:t xml:space="preserve">Використовує </w:t>
            </w:r>
            <w:r w:rsidRPr="0029540D">
              <w:rPr>
                <w:color w:val="000000"/>
              </w:rPr>
              <w:t>метод</w:t>
            </w:r>
            <w:r>
              <w:rPr>
                <w:color w:val="000000"/>
              </w:rPr>
              <w:t>и</w:t>
            </w:r>
            <w:r w:rsidRPr="0029540D">
              <w:rPr>
                <w:color w:val="000000"/>
              </w:rPr>
              <w:t xml:space="preserve"> аналогії</w:t>
            </w:r>
            <w:r>
              <w:rPr>
                <w:color w:val="000000"/>
              </w:rPr>
              <w:t>,</w:t>
            </w:r>
            <w:r w:rsidRPr="0029540D">
              <w:rPr>
                <w:color w:val="000000"/>
              </w:rPr>
              <w:t xml:space="preserve"> об’єднання</w:t>
            </w:r>
            <w:r>
              <w:rPr>
                <w:color w:val="000000"/>
              </w:rPr>
              <w:t>,</w:t>
            </w:r>
            <w:r w:rsidRPr="0029540D">
              <w:rPr>
                <w:color w:val="000000"/>
              </w:rPr>
              <w:t xml:space="preserve"> секціонування</w:t>
            </w:r>
            <w:r>
              <w:rPr>
                <w:color w:val="000000"/>
              </w:rPr>
              <w:t>,</w:t>
            </w:r>
            <w:r w:rsidRPr="0029540D">
              <w:rPr>
                <w:color w:val="000000"/>
              </w:rPr>
              <w:t xml:space="preserve"> модифікування</w:t>
            </w:r>
            <w:r>
              <w:rPr>
                <w:color w:val="000000"/>
              </w:rPr>
              <w:t xml:space="preserve"> у процесі особистого конструювання виробів.</w:t>
            </w:r>
          </w:p>
          <w:p w:rsidR="004F1C77" w:rsidRDefault="00711760" w:rsidP="001C3474">
            <w:pPr>
              <w:jc w:val="both"/>
            </w:pPr>
            <w:r>
              <w:rPr>
                <w:i/>
                <w:color w:val="000000"/>
              </w:rPr>
              <w:t>Застосовує</w:t>
            </w:r>
            <w:r w:rsidR="004F1C77">
              <w:rPr>
                <w:color w:val="000000"/>
              </w:rPr>
              <w:t xml:space="preserve"> </w:t>
            </w:r>
            <w:r w:rsidR="004F1C77">
              <w:t>прийоми методу аналогії (імітації, псевдоморфізації, масштабної зміни розмірів) у процесі творчої діяльності.</w:t>
            </w:r>
          </w:p>
          <w:p w:rsidR="004F1C77" w:rsidRPr="001C3474" w:rsidRDefault="004F1C77" w:rsidP="001C3474">
            <w:pPr>
              <w:jc w:val="both"/>
            </w:pPr>
            <w:r w:rsidRPr="004F1C77">
              <w:rPr>
                <w:i/>
              </w:rPr>
              <w:t>Наводить</w:t>
            </w:r>
            <w:r>
              <w:t xml:space="preserve"> приклади </w:t>
            </w:r>
            <w:r w:rsidR="00CA19EE">
              <w:t>застосування</w:t>
            </w:r>
            <w:r>
              <w:t xml:space="preserve"> способів методу об’єднання (інтеграція, аглютинація, агрегатування, резервування, компаундування) у процесі конструювання фахівцями технічних об’єктів.</w:t>
            </w:r>
          </w:p>
          <w:p w:rsidR="00B03F95" w:rsidRDefault="00B03F95" w:rsidP="00B03F95">
            <w:pPr>
              <w:pStyle w:val="a3"/>
              <w:spacing w:after="0"/>
              <w:ind w:left="58"/>
              <w:jc w:val="both"/>
              <w:rPr>
                <w:b/>
                <w:i/>
                <w:color w:val="000000"/>
                <w:sz w:val="24"/>
              </w:rPr>
            </w:pPr>
            <w:r w:rsidRPr="00F876E8">
              <w:rPr>
                <w:b/>
                <w:i/>
                <w:color w:val="000000"/>
                <w:sz w:val="24"/>
              </w:rPr>
              <w:t>Знаннєвий компонент</w:t>
            </w:r>
          </w:p>
          <w:p w:rsidR="0029540D" w:rsidRDefault="001C3474" w:rsidP="00B03F95">
            <w:pPr>
              <w:pStyle w:val="a3"/>
              <w:spacing w:after="0"/>
              <w:ind w:left="58"/>
              <w:jc w:val="both"/>
              <w:rPr>
                <w:color w:val="000000"/>
                <w:sz w:val="24"/>
              </w:rPr>
            </w:pPr>
            <w:r>
              <w:rPr>
                <w:i/>
                <w:color w:val="000000"/>
                <w:sz w:val="24"/>
              </w:rPr>
              <w:t>Називає</w:t>
            </w:r>
            <w:r w:rsidR="0029540D" w:rsidRPr="0029540D">
              <w:rPr>
                <w:i/>
                <w:color w:val="000000"/>
                <w:sz w:val="24"/>
              </w:rPr>
              <w:t xml:space="preserve"> </w:t>
            </w:r>
            <w:r w:rsidR="0029540D" w:rsidRPr="0029540D">
              <w:rPr>
                <w:color w:val="000000"/>
                <w:sz w:val="24"/>
              </w:rPr>
              <w:t>методи виробничого конструювання: аналогії; об’єднання; секціонування; модифікування</w:t>
            </w:r>
            <w:r w:rsidR="0029540D">
              <w:rPr>
                <w:color w:val="000000"/>
                <w:sz w:val="24"/>
              </w:rPr>
              <w:t>.</w:t>
            </w:r>
          </w:p>
          <w:p w:rsidR="001C3474" w:rsidRDefault="001C3474" w:rsidP="00B03F95">
            <w:pPr>
              <w:pStyle w:val="a3"/>
              <w:spacing w:after="0"/>
              <w:ind w:left="58"/>
              <w:jc w:val="both"/>
              <w:rPr>
                <w:i/>
                <w:color w:val="000000"/>
                <w:sz w:val="24"/>
              </w:rPr>
            </w:pPr>
            <w:r>
              <w:rPr>
                <w:i/>
                <w:color w:val="000000"/>
                <w:sz w:val="24"/>
              </w:rPr>
              <w:t xml:space="preserve">Пояснює </w:t>
            </w:r>
            <w:r w:rsidRPr="001C3474">
              <w:rPr>
                <w:color w:val="000000"/>
                <w:sz w:val="24"/>
              </w:rPr>
              <w:t>сутність метод</w:t>
            </w:r>
            <w:r>
              <w:rPr>
                <w:color w:val="000000"/>
                <w:sz w:val="24"/>
              </w:rPr>
              <w:t>ів</w:t>
            </w:r>
            <w:r w:rsidR="004F1C77">
              <w:rPr>
                <w:color w:val="000000"/>
                <w:sz w:val="24"/>
              </w:rPr>
              <w:t xml:space="preserve">: </w:t>
            </w:r>
            <w:r w:rsidRPr="001C3474">
              <w:rPr>
                <w:color w:val="000000"/>
                <w:sz w:val="24"/>
              </w:rPr>
              <w:t>аналогії</w:t>
            </w:r>
            <w:r>
              <w:rPr>
                <w:color w:val="000000"/>
                <w:sz w:val="24"/>
              </w:rPr>
              <w:t>,</w:t>
            </w:r>
            <w:r w:rsidRPr="0029540D">
              <w:rPr>
                <w:color w:val="000000"/>
                <w:sz w:val="24"/>
              </w:rPr>
              <w:t xml:space="preserve"> об’єднання</w:t>
            </w:r>
            <w:r>
              <w:rPr>
                <w:color w:val="000000"/>
              </w:rPr>
              <w:t>,</w:t>
            </w:r>
            <w:r w:rsidRPr="0029540D">
              <w:rPr>
                <w:color w:val="000000"/>
                <w:sz w:val="24"/>
              </w:rPr>
              <w:t xml:space="preserve"> секціонування</w:t>
            </w:r>
            <w:r>
              <w:rPr>
                <w:color w:val="000000"/>
              </w:rPr>
              <w:t>,</w:t>
            </w:r>
            <w:r w:rsidRPr="0029540D">
              <w:rPr>
                <w:color w:val="000000"/>
                <w:sz w:val="24"/>
              </w:rPr>
              <w:t xml:space="preserve"> модифікування</w:t>
            </w:r>
            <w:r>
              <w:rPr>
                <w:i/>
                <w:color w:val="000000"/>
                <w:sz w:val="24"/>
              </w:rPr>
              <w:t>.</w:t>
            </w:r>
          </w:p>
          <w:p w:rsidR="00CA19EE" w:rsidRDefault="00CA19EE" w:rsidP="00B03F95">
            <w:pPr>
              <w:pStyle w:val="a3"/>
              <w:spacing w:after="0"/>
              <w:ind w:left="58"/>
              <w:jc w:val="both"/>
              <w:rPr>
                <w:color w:val="000000"/>
                <w:sz w:val="24"/>
              </w:rPr>
            </w:pPr>
            <w:r>
              <w:rPr>
                <w:i/>
                <w:color w:val="000000"/>
                <w:sz w:val="24"/>
              </w:rPr>
              <w:t xml:space="preserve">Знає </w:t>
            </w:r>
            <w:r w:rsidRPr="00CA19EE">
              <w:rPr>
                <w:color w:val="000000"/>
                <w:sz w:val="24"/>
              </w:rPr>
              <w:t>сутність методів секціонування та модифікування</w:t>
            </w:r>
            <w:r>
              <w:rPr>
                <w:color w:val="000000"/>
                <w:sz w:val="24"/>
              </w:rPr>
              <w:t>.</w:t>
            </w:r>
          </w:p>
          <w:p w:rsidR="00B8007E" w:rsidRPr="00B8007E" w:rsidRDefault="00B8007E" w:rsidP="00B03F95">
            <w:pPr>
              <w:pStyle w:val="a3"/>
              <w:spacing w:after="0"/>
              <w:ind w:left="58"/>
              <w:jc w:val="both"/>
              <w:rPr>
                <w:color w:val="000000"/>
                <w:sz w:val="24"/>
              </w:rPr>
            </w:pPr>
            <w:r>
              <w:rPr>
                <w:i/>
                <w:color w:val="000000"/>
                <w:sz w:val="24"/>
              </w:rPr>
              <w:t xml:space="preserve">Знає </w:t>
            </w:r>
            <w:r>
              <w:rPr>
                <w:color w:val="000000"/>
                <w:sz w:val="24"/>
              </w:rPr>
              <w:t>особливості використання методів виробничого конструювання у процесі створення виробів.</w:t>
            </w:r>
          </w:p>
          <w:p w:rsidR="00B03F95" w:rsidRPr="002C0CF8" w:rsidRDefault="00B03F95" w:rsidP="00B03F95">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r w:rsidR="001C3474" w:rsidRPr="0029540D">
              <w:rPr>
                <w:color w:val="000000"/>
                <w:sz w:val="24"/>
              </w:rPr>
              <w:t xml:space="preserve"> </w:t>
            </w:r>
          </w:p>
          <w:p w:rsidR="00176B6F" w:rsidRDefault="0029540D" w:rsidP="0029540D">
            <w:pPr>
              <w:shd w:val="clear" w:color="auto" w:fill="FFFFFF"/>
              <w:jc w:val="both"/>
              <w:rPr>
                <w:color w:val="000000"/>
              </w:rPr>
            </w:pPr>
            <w:r w:rsidRPr="0029540D">
              <w:rPr>
                <w:i/>
              </w:rPr>
              <w:t>Оцінює</w:t>
            </w:r>
            <w:r>
              <w:t xml:space="preserve"> значення </w:t>
            </w:r>
            <w:r w:rsidRPr="0029540D">
              <w:rPr>
                <w:color w:val="000000"/>
              </w:rPr>
              <w:t>метод</w:t>
            </w:r>
            <w:r>
              <w:rPr>
                <w:color w:val="000000"/>
              </w:rPr>
              <w:t>ів</w:t>
            </w:r>
            <w:r w:rsidRPr="0029540D">
              <w:rPr>
                <w:color w:val="000000"/>
              </w:rPr>
              <w:t xml:space="preserve"> аналогії</w:t>
            </w:r>
            <w:r>
              <w:rPr>
                <w:color w:val="000000"/>
              </w:rPr>
              <w:t>,</w:t>
            </w:r>
            <w:r w:rsidRPr="0029540D">
              <w:rPr>
                <w:color w:val="000000"/>
              </w:rPr>
              <w:t xml:space="preserve"> об’єднання</w:t>
            </w:r>
            <w:r>
              <w:rPr>
                <w:color w:val="000000"/>
              </w:rPr>
              <w:t>,</w:t>
            </w:r>
            <w:r w:rsidRPr="0029540D">
              <w:rPr>
                <w:color w:val="000000"/>
              </w:rPr>
              <w:t xml:space="preserve"> секціонування</w:t>
            </w:r>
            <w:r>
              <w:rPr>
                <w:color w:val="000000"/>
              </w:rPr>
              <w:t>,</w:t>
            </w:r>
            <w:r w:rsidRPr="0029540D">
              <w:rPr>
                <w:color w:val="000000"/>
              </w:rPr>
              <w:t xml:space="preserve"> модифікування</w:t>
            </w:r>
            <w:r>
              <w:rPr>
                <w:color w:val="000000"/>
              </w:rPr>
              <w:t xml:space="preserve"> у процесі конструювання технічних об’єктів фахівцями та виробів учнями.</w:t>
            </w:r>
          </w:p>
          <w:p w:rsidR="004F1C77" w:rsidRPr="00CC308F" w:rsidRDefault="004F1C77" w:rsidP="004F1C77">
            <w:pPr>
              <w:shd w:val="clear" w:color="auto" w:fill="FFFFFF"/>
              <w:jc w:val="both"/>
            </w:pPr>
            <w:r w:rsidRPr="004F1C77">
              <w:rPr>
                <w:i/>
                <w:color w:val="000000"/>
              </w:rPr>
              <w:t>Обґрунтовує</w:t>
            </w:r>
            <w:r>
              <w:rPr>
                <w:color w:val="000000"/>
              </w:rPr>
              <w:t xml:space="preserve"> використання способів методу об’єднання (</w:t>
            </w:r>
            <w:r>
              <w:t>інтеграція, аглютинація, агрегатування, резервування, компаундування) у процесі конструювання конкретного технічного об’єкта (виробу).</w:t>
            </w:r>
          </w:p>
        </w:tc>
        <w:tc>
          <w:tcPr>
            <w:tcW w:w="3827" w:type="dxa"/>
          </w:tcPr>
          <w:p w:rsidR="00176B6F" w:rsidRDefault="00176B6F" w:rsidP="00176B6F">
            <w:pPr>
              <w:jc w:val="both"/>
              <w:rPr>
                <w:b/>
              </w:rPr>
            </w:pPr>
            <w:r w:rsidRPr="001A46C7">
              <w:rPr>
                <w:b/>
                <w:szCs w:val="28"/>
              </w:rPr>
              <w:t xml:space="preserve">Тема </w:t>
            </w:r>
            <w:r>
              <w:rPr>
                <w:b/>
              </w:rPr>
              <w:t xml:space="preserve">3.5. </w:t>
            </w:r>
            <w:r w:rsidRPr="00176B6F">
              <w:rPr>
                <w:b/>
              </w:rPr>
              <w:t xml:space="preserve">Методи виробничого конструювання. Особливості використання </w:t>
            </w:r>
            <w:r w:rsidR="00313AEA" w:rsidRPr="00176B6F">
              <w:rPr>
                <w:b/>
              </w:rPr>
              <w:t xml:space="preserve">їх </w:t>
            </w:r>
            <w:r w:rsidRPr="00176B6F">
              <w:rPr>
                <w:b/>
              </w:rPr>
              <w:t>учнями.</w:t>
            </w:r>
          </w:p>
          <w:p w:rsidR="00A4322C" w:rsidRPr="00CC308F" w:rsidRDefault="00A4322C" w:rsidP="00176B6F">
            <w:pPr>
              <w:jc w:val="both"/>
            </w:pPr>
            <w:r>
              <w:t>Методи виробничого конструювання: аналогії; об’єднання; секціонування; модифікування. Сутність методу аналогії та умови ефективного його використання. Прийоми методу аналогії: імітації, псевдоморфізації, масштабної зміни розмірів. Сутність мето</w:t>
            </w:r>
            <w:r w:rsidR="0073648A">
              <w:t>ду об’єднання. Способи (варіанти</w:t>
            </w:r>
            <w:r>
              <w:t xml:space="preserve">) реалізації методу об’єднання: інтеграція, аглютинація, агрегатування, резервування, компаундування. </w:t>
            </w:r>
            <w:r w:rsidR="002842AE">
              <w:t>Сутність методів секціонування та модифікування.</w:t>
            </w:r>
          </w:p>
          <w:p w:rsidR="00936B3A" w:rsidRPr="00977848" w:rsidRDefault="00936B3A" w:rsidP="00176B6F">
            <w:pPr>
              <w:shd w:val="clear" w:color="auto" w:fill="FFFFFF"/>
              <w:jc w:val="both"/>
              <w:rPr>
                <w:b/>
              </w:rPr>
            </w:pPr>
          </w:p>
        </w:tc>
        <w:tc>
          <w:tcPr>
            <w:tcW w:w="650" w:type="dxa"/>
          </w:tcPr>
          <w:p w:rsidR="00936B3A" w:rsidRPr="00313AEA" w:rsidRDefault="00313AEA" w:rsidP="00936B3A">
            <w:pPr>
              <w:shd w:val="clear" w:color="auto" w:fill="FFFFFF"/>
              <w:jc w:val="center"/>
            </w:pPr>
            <w:r w:rsidRPr="00313AEA">
              <w:t>4</w:t>
            </w:r>
          </w:p>
        </w:tc>
        <w:tc>
          <w:tcPr>
            <w:tcW w:w="843" w:type="dxa"/>
          </w:tcPr>
          <w:p w:rsidR="00936B3A" w:rsidRPr="00207C23" w:rsidRDefault="00936B3A" w:rsidP="00936B3A">
            <w:pPr>
              <w:jc w:val="center"/>
              <w:rPr>
                <w:b/>
                <w:color w:val="000000"/>
              </w:rPr>
            </w:pPr>
          </w:p>
        </w:tc>
      </w:tr>
      <w:tr w:rsidR="00936B3A" w:rsidRPr="00207C23" w:rsidTr="00BE2F10">
        <w:tc>
          <w:tcPr>
            <w:tcW w:w="4246" w:type="dxa"/>
          </w:tcPr>
          <w:p w:rsidR="00B03F95" w:rsidRDefault="00B03F95" w:rsidP="00B03F95">
            <w:pPr>
              <w:rPr>
                <w:b/>
                <w:i/>
                <w:color w:val="000000"/>
              </w:rPr>
            </w:pPr>
            <w:r w:rsidRPr="00F876E8">
              <w:rPr>
                <w:b/>
                <w:i/>
                <w:color w:val="000000"/>
              </w:rPr>
              <w:t>Діяльнісний компонент</w:t>
            </w:r>
          </w:p>
          <w:p w:rsidR="00C849B0" w:rsidRDefault="00C849B0" w:rsidP="00C849B0">
            <w:pPr>
              <w:jc w:val="both"/>
            </w:pPr>
            <w:r>
              <w:rPr>
                <w:i/>
                <w:color w:val="000000"/>
              </w:rPr>
              <w:t xml:space="preserve">Забезпечує </w:t>
            </w:r>
            <w:r>
              <w:rPr>
                <w:color w:val="000000"/>
              </w:rPr>
              <w:t>основні показники</w:t>
            </w:r>
            <w:r w:rsidR="003526CC">
              <w:rPr>
                <w:color w:val="000000"/>
              </w:rPr>
              <w:t xml:space="preserve"> виробу у процесі особистого конструювання</w:t>
            </w:r>
            <w:r>
              <w:rPr>
                <w:color w:val="000000"/>
              </w:rPr>
              <w:t xml:space="preserve">: </w:t>
            </w:r>
            <w:r>
              <w:lastRenderedPageBreak/>
              <w:t>надійність, довговічність, економічність, конструктивність.</w:t>
            </w:r>
          </w:p>
          <w:p w:rsidR="00C849B0" w:rsidRDefault="00C849B0" w:rsidP="00C849B0">
            <w:pPr>
              <w:jc w:val="both"/>
            </w:pPr>
            <w:r>
              <w:rPr>
                <w:i/>
                <w:color w:val="000000"/>
              </w:rPr>
              <w:t xml:space="preserve">Застосовує </w:t>
            </w:r>
            <w:r>
              <w:t xml:space="preserve">принципи конструювання </w:t>
            </w:r>
            <w:r w:rsidRPr="000C360F">
              <w:t>технічного об’єкта</w:t>
            </w:r>
            <w:r w:rsidR="003526CC">
              <w:t xml:space="preserve"> </w:t>
            </w:r>
            <w:r w:rsidR="003526CC">
              <w:rPr>
                <w:color w:val="000000"/>
              </w:rPr>
              <w:t>у процесі особистого створення виробу</w:t>
            </w:r>
            <w:r>
              <w:t>: уніфікація та технологічність конструкції виробу.</w:t>
            </w:r>
          </w:p>
          <w:p w:rsidR="00C849B0" w:rsidRDefault="00C849B0" w:rsidP="00C849B0">
            <w:pPr>
              <w:jc w:val="both"/>
              <w:rPr>
                <w:i/>
                <w:color w:val="000000"/>
              </w:rPr>
            </w:pPr>
            <w:r>
              <w:rPr>
                <w:i/>
                <w:color w:val="000000"/>
              </w:rPr>
              <w:t>Використовує</w:t>
            </w:r>
            <w:r>
              <w:rPr>
                <w:color w:val="000000"/>
              </w:rPr>
              <w:t xml:space="preserve"> рівні інверсійного перетворення у процесі особистого конструювання виробів.</w:t>
            </w:r>
            <w:r>
              <w:rPr>
                <w:i/>
                <w:color w:val="000000"/>
              </w:rPr>
              <w:t xml:space="preserve"> </w:t>
            </w:r>
          </w:p>
          <w:p w:rsidR="00B03F95" w:rsidRDefault="00B03F95" w:rsidP="00B03F95">
            <w:pPr>
              <w:pStyle w:val="a3"/>
              <w:spacing w:after="0"/>
              <w:ind w:left="58"/>
              <w:jc w:val="both"/>
              <w:rPr>
                <w:b/>
                <w:i/>
                <w:color w:val="000000"/>
                <w:sz w:val="24"/>
              </w:rPr>
            </w:pPr>
            <w:r w:rsidRPr="00F876E8">
              <w:rPr>
                <w:b/>
                <w:i/>
                <w:color w:val="000000"/>
                <w:sz w:val="24"/>
              </w:rPr>
              <w:t>Знаннєвий компонент</w:t>
            </w:r>
          </w:p>
          <w:p w:rsidR="00C849B0" w:rsidRPr="00C849B0" w:rsidRDefault="00C849B0" w:rsidP="00B03F95">
            <w:pPr>
              <w:pStyle w:val="a3"/>
              <w:spacing w:after="0"/>
              <w:ind w:left="58"/>
              <w:jc w:val="both"/>
              <w:rPr>
                <w:color w:val="000000"/>
                <w:sz w:val="24"/>
              </w:rPr>
            </w:pPr>
            <w:r>
              <w:rPr>
                <w:i/>
                <w:color w:val="000000"/>
                <w:sz w:val="24"/>
              </w:rPr>
              <w:t xml:space="preserve">Знає </w:t>
            </w:r>
            <w:r>
              <w:rPr>
                <w:color w:val="000000"/>
                <w:sz w:val="24"/>
              </w:rPr>
              <w:t xml:space="preserve">основні технологічні вимоги до створюваного технічного об’єкта. </w:t>
            </w:r>
            <w:r>
              <w:rPr>
                <w:i/>
                <w:color w:val="000000"/>
                <w:sz w:val="24"/>
              </w:rPr>
              <w:t xml:space="preserve"> </w:t>
            </w:r>
          </w:p>
          <w:p w:rsidR="00E648BD" w:rsidRDefault="00E648BD" w:rsidP="00B03F95">
            <w:pPr>
              <w:pStyle w:val="a3"/>
              <w:spacing w:after="0"/>
              <w:ind w:left="58"/>
              <w:jc w:val="both"/>
              <w:rPr>
                <w:sz w:val="24"/>
              </w:rPr>
            </w:pPr>
            <w:r>
              <w:rPr>
                <w:i/>
                <w:color w:val="000000"/>
                <w:sz w:val="24"/>
              </w:rPr>
              <w:t xml:space="preserve">Розуміє </w:t>
            </w:r>
            <w:r>
              <w:rPr>
                <w:color w:val="000000"/>
                <w:sz w:val="24"/>
              </w:rPr>
              <w:t>сутність термінів «інверсія» та «інверсійні перетворення»</w:t>
            </w:r>
            <w:r>
              <w:rPr>
                <w:sz w:val="24"/>
              </w:rPr>
              <w:t>.</w:t>
            </w:r>
          </w:p>
          <w:p w:rsidR="00AC320F" w:rsidRDefault="00AC320F" w:rsidP="00B03F95">
            <w:pPr>
              <w:pStyle w:val="a3"/>
              <w:spacing w:after="0"/>
              <w:ind w:left="58"/>
              <w:jc w:val="both"/>
              <w:rPr>
                <w:sz w:val="24"/>
              </w:rPr>
            </w:pPr>
            <w:r>
              <w:rPr>
                <w:i/>
                <w:color w:val="000000"/>
                <w:sz w:val="24"/>
              </w:rPr>
              <w:t xml:space="preserve">Розуміє </w:t>
            </w:r>
            <w:r w:rsidRPr="00AC320F">
              <w:rPr>
                <w:color w:val="000000"/>
                <w:sz w:val="24"/>
              </w:rPr>
              <w:t xml:space="preserve">сутність виразу </w:t>
            </w:r>
            <w:r>
              <w:rPr>
                <w:color w:val="000000"/>
                <w:sz w:val="24"/>
              </w:rPr>
              <w:t xml:space="preserve">«перетворення у сукупності двох чи більше </w:t>
            </w:r>
            <w:r w:rsidRPr="00E648BD">
              <w:rPr>
                <w:sz w:val="24"/>
              </w:rPr>
              <w:t>об’єктів, вузлів, деталей</w:t>
            </w:r>
            <w:r>
              <w:rPr>
                <w:sz w:val="24"/>
              </w:rPr>
              <w:t>»</w:t>
            </w:r>
            <w:r w:rsidRPr="00E648BD">
              <w:rPr>
                <w:sz w:val="24"/>
              </w:rPr>
              <w:t>.</w:t>
            </w:r>
          </w:p>
          <w:p w:rsidR="00AC320F" w:rsidRPr="00AC320F" w:rsidRDefault="00AC320F" w:rsidP="00B03F95">
            <w:pPr>
              <w:pStyle w:val="a3"/>
              <w:spacing w:after="0"/>
              <w:ind w:left="58"/>
              <w:jc w:val="both"/>
              <w:rPr>
                <w:color w:val="000000"/>
                <w:sz w:val="24"/>
              </w:rPr>
            </w:pPr>
            <w:r>
              <w:rPr>
                <w:i/>
                <w:color w:val="000000"/>
                <w:sz w:val="24"/>
              </w:rPr>
              <w:t xml:space="preserve">Називає </w:t>
            </w:r>
            <w:r>
              <w:rPr>
                <w:color w:val="000000"/>
                <w:sz w:val="24"/>
              </w:rPr>
              <w:t xml:space="preserve">рівні інверсійного перетворення: інверсійне з’єднання елементів, інверсійне суміщення, </w:t>
            </w:r>
            <w:r w:rsidR="007B7F7D">
              <w:rPr>
                <w:color w:val="000000"/>
                <w:sz w:val="24"/>
              </w:rPr>
              <w:t xml:space="preserve">інверсійне заміщення, інверсійне обернення. </w:t>
            </w:r>
          </w:p>
          <w:p w:rsidR="00B03F95" w:rsidRDefault="00B03F95" w:rsidP="00B03F95">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3526CC" w:rsidRDefault="003526CC" w:rsidP="00E648BD">
            <w:pPr>
              <w:pStyle w:val="a3"/>
              <w:spacing w:after="0"/>
              <w:ind w:left="58"/>
              <w:jc w:val="both"/>
              <w:rPr>
                <w:i/>
                <w:color w:val="000000"/>
                <w:sz w:val="24"/>
              </w:rPr>
            </w:pPr>
            <w:r>
              <w:rPr>
                <w:i/>
                <w:color w:val="000000"/>
                <w:sz w:val="24"/>
              </w:rPr>
              <w:t xml:space="preserve">Оцінює </w:t>
            </w:r>
            <w:r>
              <w:rPr>
                <w:color w:val="000000"/>
                <w:sz w:val="24"/>
              </w:rPr>
              <w:t>значення</w:t>
            </w:r>
            <w:r w:rsidRPr="00E648BD">
              <w:rPr>
                <w:i/>
                <w:color w:val="000000"/>
                <w:sz w:val="24"/>
              </w:rPr>
              <w:t xml:space="preserve"> </w:t>
            </w:r>
            <w:r>
              <w:rPr>
                <w:color w:val="000000"/>
                <w:sz w:val="24"/>
              </w:rPr>
              <w:t>о</w:t>
            </w:r>
            <w:r w:rsidRPr="003526CC">
              <w:rPr>
                <w:color w:val="000000"/>
                <w:sz w:val="24"/>
              </w:rPr>
              <w:t>сновн</w:t>
            </w:r>
            <w:r>
              <w:rPr>
                <w:color w:val="000000"/>
                <w:sz w:val="24"/>
              </w:rPr>
              <w:t>их</w:t>
            </w:r>
            <w:r w:rsidRPr="003526CC">
              <w:rPr>
                <w:color w:val="000000"/>
                <w:sz w:val="24"/>
              </w:rPr>
              <w:t xml:space="preserve"> показник</w:t>
            </w:r>
            <w:r>
              <w:rPr>
                <w:color w:val="000000"/>
                <w:sz w:val="24"/>
              </w:rPr>
              <w:t>ів</w:t>
            </w:r>
            <w:r w:rsidRPr="003526CC">
              <w:rPr>
                <w:color w:val="000000"/>
                <w:sz w:val="24"/>
              </w:rPr>
              <w:t xml:space="preserve"> </w:t>
            </w:r>
            <w:r w:rsidR="00257AE3">
              <w:rPr>
                <w:color w:val="000000"/>
                <w:sz w:val="24"/>
              </w:rPr>
              <w:t>створюваного технічного об’єкта (</w:t>
            </w:r>
            <w:r w:rsidRPr="003526CC">
              <w:rPr>
                <w:color w:val="000000"/>
                <w:sz w:val="24"/>
              </w:rPr>
              <w:t>надійність, довговічність, економічність, конструктивність</w:t>
            </w:r>
            <w:r w:rsidR="00257AE3">
              <w:rPr>
                <w:color w:val="000000"/>
                <w:sz w:val="24"/>
              </w:rPr>
              <w:t>) для отримання максимального економічного ефекту від його впровадження</w:t>
            </w:r>
            <w:r w:rsidRPr="003526CC">
              <w:rPr>
                <w:color w:val="000000"/>
                <w:sz w:val="24"/>
              </w:rPr>
              <w:t>.</w:t>
            </w:r>
          </w:p>
          <w:p w:rsidR="00936B3A" w:rsidRDefault="00E648BD" w:rsidP="00E648BD">
            <w:pPr>
              <w:pStyle w:val="a3"/>
              <w:spacing w:after="0"/>
              <w:ind w:left="58"/>
              <w:jc w:val="both"/>
              <w:rPr>
                <w:sz w:val="24"/>
              </w:rPr>
            </w:pPr>
            <w:r w:rsidRPr="00E648BD">
              <w:rPr>
                <w:i/>
                <w:color w:val="000000"/>
                <w:sz w:val="24"/>
              </w:rPr>
              <w:t xml:space="preserve">Характеризує </w:t>
            </w:r>
            <w:r w:rsidRPr="00E648BD">
              <w:rPr>
                <w:sz w:val="24"/>
              </w:rPr>
              <w:t>інверсійні перетворення</w:t>
            </w:r>
            <w:r>
              <w:rPr>
                <w:sz w:val="24"/>
              </w:rPr>
              <w:t xml:space="preserve"> як різноманітні </w:t>
            </w:r>
            <w:r w:rsidRPr="00E648BD">
              <w:rPr>
                <w:sz w:val="24"/>
              </w:rPr>
              <w:t>технічн</w:t>
            </w:r>
            <w:r>
              <w:rPr>
                <w:sz w:val="24"/>
              </w:rPr>
              <w:t>і</w:t>
            </w:r>
            <w:r w:rsidRPr="00E648BD">
              <w:rPr>
                <w:sz w:val="24"/>
              </w:rPr>
              <w:t xml:space="preserve"> перетворен</w:t>
            </w:r>
            <w:r>
              <w:rPr>
                <w:sz w:val="24"/>
              </w:rPr>
              <w:t>ня</w:t>
            </w:r>
            <w:r w:rsidRPr="00E648BD">
              <w:rPr>
                <w:sz w:val="24"/>
              </w:rPr>
              <w:t xml:space="preserve"> у сукупності двох чи більше об’єктів, вузлів, деталей.</w:t>
            </w:r>
          </w:p>
          <w:p w:rsidR="003526CC" w:rsidRDefault="00E648BD" w:rsidP="003526CC">
            <w:pPr>
              <w:pStyle w:val="a3"/>
              <w:spacing w:after="0"/>
              <w:ind w:left="58"/>
              <w:jc w:val="both"/>
              <w:rPr>
                <w:sz w:val="24"/>
              </w:rPr>
            </w:pPr>
            <w:r>
              <w:rPr>
                <w:i/>
                <w:color w:val="000000"/>
                <w:sz w:val="24"/>
              </w:rPr>
              <w:t xml:space="preserve">Оцінює </w:t>
            </w:r>
            <w:r>
              <w:rPr>
                <w:color w:val="000000"/>
                <w:sz w:val="24"/>
              </w:rPr>
              <w:t xml:space="preserve">значення </w:t>
            </w:r>
            <w:r w:rsidRPr="00E648BD">
              <w:rPr>
                <w:sz w:val="24"/>
              </w:rPr>
              <w:t>інверсійн</w:t>
            </w:r>
            <w:r>
              <w:rPr>
                <w:sz w:val="24"/>
              </w:rPr>
              <w:t>их</w:t>
            </w:r>
            <w:r w:rsidRPr="00E648BD">
              <w:rPr>
                <w:sz w:val="24"/>
              </w:rPr>
              <w:t xml:space="preserve"> перетворе</w:t>
            </w:r>
            <w:r>
              <w:rPr>
                <w:sz w:val="24"/>
              </w:rPr>
              <w:t>нь</w:t>
            </w:r>
            <w:r w:rsidR="00AC320F">
              <w:rPr>
                <w:sz w:val="24"/>
              </w:rPr>
              <w:t xml:space="preserve"> та сам  метод інверсії</w:t>
            </w:r>
            <w:r>
              <w:rPr>
                <w:sz w:val="24"/>
              </w:rPr>
              <w:t>.</w:t>
            </w:r>
            <w:r w:rsidR="00AC320F">
              <w:rPr>
                <w:sz w:val="24"/>
              </w:rPr>
              <w:t xml:space="preserve"> </w:t>
            </w:r>
          </w:p>
          <w:p w:rsidR="00257AE3" w:rsidRPr="00257AE3" w:rsidRDefault="00257AE3" w:rsidP="003526CC">
            <w:pPr>
              <w:pStyle w:val="a3"/>
              <w:spacing w:after="0"/>
              <w:ind w:left="58"/>
              <w:jc w:val="both"/>
              <w:rPr>
                <w:color w:val="000000"/>
              </w:rPr>
            </w:pPr>
            <w:r>
              <w:rPr>
                <w:i/>
                <w:color w:val="000000"/>
                <w:sz w:val="24"/>
              </w:rPr>
              <w:t xml:space="preserve">Усвідомлює </w:t>
            </w:r>
            <w:r>
              <w:rPr>
                <w:color w:val="000000"/>
                <w:sz w:val="24"/>
              </w:rPr>
              <w:t>значення принципів конструювання технічного об’єкта</w:t>
            </w:r>
            <w:r w:rsidR="00B50447">
              <w:rPr>
                <w:color w:val="000000"/>
                <w:sz w:val="24"/>
              </w:rPr>
              <w:t xml:space="preserve"> (</w:t>
            </w:r>
            <w:r w:rsidR="00B50447" w:rsidRPr="00B50447">
              <w:rPr>
                <w:color w:val="000000"/>
                <w:sz w:val="24"/>
              </w:rPr>
              <w:t>уніфікація, технологічність конструкції об’єкта, раціональне  конструктивне і технологічне розчленування технічного об’єкта на окремі складальні одиниці</w:t>
            </w:r>
            <w:r w:rsidR="00B50447">
              <w:rPr>
                <w:color w:val="000000"/>
                <w:sz w:val="24"/>
              </w:rPr>
              <w:t>) для отримання максимального економічного ефекту від його впровадження</w:t>
            </w:r>
            <w:r w:rsidR="00B50447" w:rsidRPr="003526CC">
              <w:rPr>
                <w:color w:val="000000"/>
                <w:sz w:val="24"/>
              </w:rPr>
              <w:t>.</w:t>
            </w:r>
          </w:p>
        </w:tc>
        <w:tc>
          <w:tcPr>
            <w:tcW w:w="3827" w:type="dxa"/>
          </w:tcPr>
          <w:p w:rsidR="00AF0672" w:rsidRDefault="00176B6F" w:rsidP="00AF0672">
            <w:pPr>
              <w:shd w:val="clear" w:color="auto" w:fill="FFFFFF"/>
              <w:jc w:val="both"/>
              <w:rPr>
                <w:b/>
              </w:rPr>
            </w:pPr>
            <w:r w:rsidRPr="001A46C7">
              <w:rPr>
                <w:b/>
                <w:szCs w:val="28"/>
              </w:rPr>
              <w:lastRenderedPageBreak/>
              <w:t xml:space="preserve">Тема </w:t>
            </w:r>
            <w:r>
              <w:rPr>
                <w:b/>
              </w:rPr>
              <w:t xml:space="preserve">3.6. </w:t>
            </w:r>
            <w:r w:rsidR="00810B6E" w:rsidRPr="00810B6E">
              <w:rPr>
                <w:b/>
              </w:rPr>
              <w:t xml:space="preserve">Принципи конструювання і рівні інверсійного перетворення у </w:t>
            </w:r>
            <w:r w:rsidR="00810B6E" w:rsidRPr="00810B6E">
              <w:rPr>
                <w:b/>
              </w:rPr>
              <w:lastRenderedPageBreak/>
              <w:t>процесі створення технічного об’єкта із заданими показниками.</w:t>
            </w:r>
          </w:p>
          <w:p w:rsidR="000C360F" w:rsidRPr="000C360F" w:rsidRDefault="000C360F" w:rsidP="00AF0672">
            <w:pPr>
              <w:shd w:val="clear" w:color="auto" w:fill="FFFFFF"/>
              <w:jc w:val="both"/>
            </w:pPr>
            <w:r w:rsidRPr="000C360F">
              <w:t>Технологічні вимоги до створюваного конструктором технічного об’єкта</w:t>
            </w:r>
            <w:r>
              <w:t xml:space="preserve"> та економічний ефект від його впровадження. Основні показники створюваного технічного </w:t>
            </w:r>
            <w:r w:rsidRPr="000C360F">
              <w:t>об’єкта</w:t>
            </w:r>
            <w:r>
              <w:t xml:space="preserve">: надійність, довговічність, економічність, конструктивність. Принципи конструювання </w:t>
            </w:r>
            <w:r w:rsidRPr="000C360F">
              <w:t>технічного об’єкта</w:t>
            </w:r>
            <w:r>
              <w:t xml:space="preserve">: уніфікація, технологічність конструкції об’єкта, раціональне  конструктивне і технологічне розчленування технічного </w:t>
            </w:r>
            <w:r w:rsidRPr="000C360F">
              <w:t>об’єкта</w:t>
            </w:r>
            <w:r>
              <w:t xml:space="preserve"> на окремі складальні одиниці. Інверсія та інверсійні перетворення.</w:t>
            </w:r>
            <w:r w:rsidR="003526CC">
              <w:rPr>
                <w:color w:val="000000"/>
              </w:rPr>
              <w:t xml:space="preserve"> Рівні інверсійного перетворення: інверсійне з’єднання елементів, інверсійне суміщення, інверсійне заміщення, інверсійне обернення.</w:t>
            </w:r>
          </w:p>
          <w:p w:rsidR="00936B3A" w:rsidRPr="00D46DF4" w:rsidRDefault="00936B3A" w:rsidP="007A411B">
            <w:pPr>
              <w:jc w:val="both"/>
              <w:rPr>
                <w:b/>
              </w:rPr>
            </w:pPr>
          </w:p>
        </w:tc>
        <w:tc>
          <w:tcPr>
            <w:tcW w:w="650" w:type="dxa"/>
          </w:tcPr>
          <w:p w:rsidR="00936B3A" w:rsidRPr="00313AEA" w:rsidRDefault="00313AEA" w:rsidP="00936B3A">
            <w:pPr>
              <w:shd w:val="clear" w:color="auto" w:fill="FFFFFF"/>
              <w:jc w:val="center"/>
            </w:pPr>
            <w:r w:rsidRPr="00313AEA">
              <w:lastRenderedPageBreak/>
              <w:t>3</w:t>
            </w:r>
          </w:p>
        </w:tc>
        <w:tc>
          <w:tcPr>
            <w:tcW w:w="843" w:type="dxa"/>
          </w:tcPr>
          <w:p w:rsidR="00936B3A" w:rsidRPr="00207C23" w:rsidRDefault="00936B3A" w:rsidP="00936B3A">
            <w:pPr>
              <w:jc w:val="center"/>
              <w:rPr>
                <w:b/>
                <w:color w:val="000000"/>
              </w:rPr>
            </w:pPr>
          </w:p>
        </w:tc>
      </w:tr>
      <w:tr w:rsidR="00862E66" w:rsidRPr="00207C23" w:rsidTr="00BE2F10">
        <w:tc>
          <w:tcPr>
            <w:tcW w:w="4246" w:type="dxa"/>
          </w:tcPr>
          <w:p w:rsidR="00862E66" w:rsidRDefault="00862E66" w:rsidP="00862E66">
            <w:pPr>
              <w:rPr>
                <w:b/>
                <w:i/>
                <w:color w:val="000000"/>
              </w:rPr>
            </w:pPr>
            <w:r w:rsidRPr="00F876E8">
              <w:rPr>
                <w:b/>
                <w:i/>
                <w:color w:val="000000"/>
              </w:rPr>
              <w:lastRenderedPageBreak/>
              <w:t>Діяльнісний компонент</w:t>
            </w:r>
          </w:p>
          <w:p w:rsidR="00EE45CA" w:rsidRPr="00810B6E" w:rsidRDefault="004078D5" w:rsidP="004078D5">
            <w:pPr>
              <w:jc w:val="both"/>
            </w:pPr>
            <w:r>
              <w:rPr>
                <w:i/>
                <w:color w:val="000000"/>
              </w:rPr>
              <w:t xml:space="preserve">Розв’язує  </w:t>
            </w:r>
            <w:r w:rsidRPr="00810B6E">
              <w:t xml:space="preserve">навчальні конструкторські задачі: на доконструювання, переконструювання (внесення змін, вдосконалення), типу «проблемний ящик», конструювання згідно </w:t>
            </w:r>
            <w:r w:rsidRPr="00810B6E">
              <w:lastRenderedPageBreak/>
              <w:t xml:space="preserve">технічного завдання або власного задуму, </w:t>
            </w:r>
            <w:r w:rsidR="009B4DC8" w:rsidRPr="00810B6E">
              <w:t xml:space="preserve">виконання </w:t>
            </w:r>
            <w:r w:rsidRPr="00810B6E">
              <w:t xml:space="preserve"> моделювання.</w:t>
            </w:r>
          </w:p>
          <w:p w:rsidR="009B4DC8" w:rsidRDefault="009B4DC8" w:rsidP="004078D5">
            <w:pPr>
              <w:jc w:val="both"/>
              <w:rPr>
                <w:color w:val="000000"/>
              </w:rPr>
            </w:pPr>
            <w:r>
              <w:rPr>
                <w:i/>
                <w:color w:val="000000"/>
              </w:rPr>
              <w:t xml:space="preserve">Розв’язує </w:t>
            </w:r>
            <w:r w:rsidRPr="009B4DC8">
              <w:rPr>
                <w:color w:val="000000"/>
              </w:rPr>
              <w:t>задачі на розвиток кмітливості</w:t>
            </w:r>
            <w:r>
              <w:rPr>
                <w:color w:val="000000"/>
              </w:rPr>
              <w:t>.</w:t>
            </w:r>
          </w:p>
          <w:p w:rsidR="00A115EE" w:rsidRDefault="00A115EE" w:rsidP="004078D5">
            <w:pPr>
              <w:jc w:val="both"/>
              <w:rPr>
                <w:color w:val="000000"/>
              </w:rPr>
            </w:pPr>
            <w:r w:rsidRPr="00A115EE">
              <w:rPr>
                <w:i/>
                <w:color w:val="000000"/>
              </w:rPr>
              <w:t xml:space="preserve">Використовує </w:t>
            </w:r>
            <w:r>
              <w:rPr>
                <w:color w:val="000000"/>
              </w:rPr>
              <w:t>е</w:t>
            </w:r>
            <w:r w:rsidRPr="00A115EE">
              <w:rPr>
                <w:color w:val="000000"/>
              </w:rPr>
              <w:t>тапи   розв’язування конструкторської задачі</w:t>
            </w:r>
            <w:r>
              <w:rPr>
                <w:color w:val="000000"/>
              </w:rPr>
              <w:t xml:space="preserve"> у процесі особистого конструювання виробів.</w:t>
            </w:r>
          </w:p>
          <w:p w:rsidR="00A115EE" w:rsidRPr="00A115EE" w:rsidRDefault="00A115EE" w:rsidP="004078D5">
            <w:pPr>
              <w:jc w:val="both"/>
              <w:rPr>
                <w:color w:val="000000"/>
              </w:rPr>
            </w:pPr>
            <w:r w:rsidRPr="00A115EE">
              <w:rPr>
                <w:i/>
                <w:color w:val="000000"/>
              </w:rPr>
              <w:t xml:space="preserve">Знаходить і вирішує </w:t>
            </w:r>
            <w:r>
              <w:rPr>
                <w:color w:val="000000"/>
              </w:rPr>
              <w:t>технічну суперечність у процесі розв’язування конструкторських задач.</w:t>
            </w:r>
          </w:p>
          <w:p w:rsidR="00862E66" w:rsidRDefault="00862E66" w:rsidP="00862E66">
            <w:pPr>
              <w:pStyle w:val="a3"/>
              <w:spacing w:after="0"/>
              <w:ind w:left="58"/>
              <w:jc w:val="both"/>
              <w:rPr>
                <w:b/>
                <w:i/>
                <w:color w:val="000000"/>
                <w:sz w:val="24"/>
              </w:rPr>
            </w:pPr>
            <w:r w:rsidRPr="00F876E8">
              <w:rPr>
                <w:b/>
                <w:i/>
                <w:color w:val="000000"/>
                <w:sz w:val="24"/>
              </w:rPr>
              <w:t>Знаннєвий компонент</w:t>
            </w:r>
          </w:p>
          <w:p w:rsidR="00EE45CA" w:rsidRDefault="00EE45CA" w:rsidP="00862E66">
            <w:pPr>
              <w:pStyle w:val="a3"/>
              <w:spacing w:after="0"/>
              <w:ind w:left="58"/>
              <w:jc w:val="both"/>
              <w:rPr>
                <w:color w:val="000000"/>
                <w:sz w:val="24"/>
              </w:rPr>
            </w:pPr>
            <w:r w:rsidRPr="00EE45CA">
              <w:rPr>
                <w:i/>
                <w:color w:val="000000"/>
                <w:sz w:val="24"/>
              </w:rPr>
              <w:t>Знає</w:t>
            </w:r>
            <w:r>
              <w:rPr>
                <w:b/>
                <w:i/>
                <w:color w:val="000000"/>
                <w:sz w:val="24"/>
              </w:rPr>
              <w:t xml:space="preserve"> </w:t>
            </w:r>
            <w:r w:rsidRPr="00EE45CA">
              <w:rPr>
                <w:color w:val="000000"/>
                <w:sz w:val="24"/>
              </w:rPr>
              <w:t xml:space="preserve">методи </w:t>
            </w:r>
            <w:r>
              <w:rPr>
                <w:color w:val="000000"/>
                <w:sz w:val="24"/>
              </w:rPr>
              <w:t>розвитку</w:t>
            </w:r>
            <w:r w:rsidRPr="00EE45CA">
              <w:rPr>
                <w:color w:val="000000"/>
                <w:sz w:val="24"/>
              </w:rPr>
              <w:t xml:space="preserve"> конструкторс</w:t>
            </w:r>
            <w:r>
              <w:rPr>
                <w:color w:val="000000"/>
                <w:sz w:val="24"/>
              </w:rPr>
              <w:t>ь</w:t>
            </w:r>
            <w:r w:rsidRPr="00EE45CA">
              <w:rPr>
                <w:color w:val="000000"/>
                <w:sz w:val="24"/>
              </w:rPr>
              <w:t>ких здібностей</w:t>
            </w:r>
            <w:r w:rsidR="009B4DC8">
              <w:rPr>
                <w:color w:val="000000"/>
                <w:sz w:val="24"/>
              </w:rPr>
              <w:t xml:space="preserve"> учнів</w:t>
            </w:r>
            <w:r>
              <w:rPr>
                <w:color w:val="000000"/>
                <w:sz w:val="24"/>
              </w:rPr>
              <w:t>:</w:t>
            </w:r>
            <w:r>
              <w:t xml:space="preserve"> </w:t>
            </w:r>
            <w:r w:rsidRPr="00EE45CA">
              <w:rPr>
                <w:color w:val="000000"/>
                <w:sz w:val="24"/>
              </w:rPr>
              <w:t>розв’язування навчальних конструкторських (технічних) задач, колективне обговорення варіантів конструкції технічного об’єкта (виробу), маніпулятивний метод, самостійна робота учнів з розв’язування задач на конструювання згідно технічного завдання чи власного задуму.</w:t>
            </w:r>
          </w:p>
          <w:p w:rsidR="008B6058" w:rsidRPr="008B6058" w:rsidRDefault="008B6058" w:rsidP="00862E66">
            <w:pPr>
              <w:pStyle w:val="a3"/>
              <w:spacing w:after="0"/>
              <w:ind w:left="58"/>
              <w:jc w:val="both"/>
              <w:rPr>
                <w:color w:val="000000"/>
                <w:sz w:val="24"/>
              </w:rPr>
            </w:pPr>
            <w:r>
              <w:rPr>
                <w:i/>
                <w:color w:val="000000"/>
                <w:sz w:val="24"/>
              </w:rPr>
              <w:t xml:space="preserve">Називає </w:t>
            </w:r>
            <w:r>
              <w:rPr>
                <w:color w:val="000000"/>
                <w:sz w:val="24"/>
              </w:rPr>
              <w:t>е</w:t>
            </w:r>
            <w:r w:rsidRPr="008B6058">
              <w:rPr>
                <w:color w:val="000000"/>
                <w:sz w:val="24"/>
              </w:rPr>
              <w:t>тапи розв’язування конструкторської задачі.</w:t>
            </w:r>
          </w:p>
          <w:p w:rsidR="00862E66" w:rsidRPr="002C0CF8" w:rsidRDefault="00862E66" w:rsidP="00862E66">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8B6058" w:rsidRDefault="00EE45CA" w:rsidP="008B6058">
            <w:pPr>
              <w:jc w:val="both"/>
              <w:rPr>
                <w:color w:val="000000"/>
              </w:rPr>
            </w:pPr>
            <w:r>
              <w:rPr>
                <w:b/>
                <w:i/>
                <w:color w:val="000000"/>
              </w:rPr>
              <w:t xml:space="preserve"> </w:t>
            </w:r>
            <w:r w:rsidR="004078D5" w:rsidRPr="004078D5">
              <w:rPr>
                <w:i/>
                <w:color w:val="000000"/>
              </w:rPr>
              <w:t xml:space="preserve">Оцінює </w:t>
            </w:r>
            <w:r w:rsidR="004078D5">
              <w:rPr>
                <w:color w:val="000000"/>
              </w:rPr>
              <w:t>значення методів у процесі формування конструкторських здібностей.</w:t>
            </w:r>
            <w:r w:rsidR="008B6058">
              <w:rPr>
                <w:color w:val="000000"/>
              </w:rPr>
              <w:t xml:space="preserve"> </w:t>
            </w:r>
          </w:p>
          <w:p w:rsidR="008B6058" w:rsidRDefault="008B6058" w:rsidP="00A115EE">
            <w:pPr>
              <w:jc w:val="both"/>
              <w:rPr>
                <w:color w:val="000000"/>
              </w:rPr>
            </w:pPr>
            <w:r w:rsidRPr="008B6058">
              <w:rPr>
                <w:i/>
                <w:color w:val="000000"/>
              </w:rPr>
              <w:t>Аналізує</w:t>
            </w:r>
            <w:r>
              <w:rPr>
                <w:color w:val="000000"/>
              </w:rPr>
              <w:t xml:space="preserve"> конструкторські задачі.</w:t>
            </w:r>
          </w:p>
          <w:p w:rsidR="00A115EE" w:rsidRPr="004078D5" w:rsidRDefault="00A115EE" w:rsidP="00A115EE">
            <w:pPr>
              <w:jc w:val="both"/>
              <w:rPr>
                <w:color w:val="000000"/>
              </w:rPr>
            </w:pPr>
            <w:r w:rsidRPr="00A115EE">
              <w:rPr>
                <w:i/>
                <w:color w:val="000000"/>
              </w:rPr>
              <w:t>Характеризує</w:t>
            </w:r>
            <w:r>
              <w:rPr>
                <w:color w:val="000000"/>
              </w:rPr>
              <w:t xml:space="preserve"> е</w:t>
            </w:r>
            <w:r w:rsidRPr="00A115EE">
              <w:rPr>
                <w:color w:val="000000"/>
              </w:rPr>
              <w:t xml:space="preserve">тапи </w:t>
            </w:r>
            <w:r>
              <w:rPr>
                <w:color w:val="000000"/>
              </w:rPr>
              <w:t>р</w:t>
            </w:r>
            <w:r w:rsidRPr="00A115EE">
              <w:rPr>
                <w:color w:val="000000"/>
              </w:rPr>
              <w:t>озв’язування конструкторськ</w:t>
            </w:r>
            <w:r>
              <w:rPr>
                <w:color w:val="000000"/>
              </w:rPr>
              <w:t xml:space="preserve">их </w:t>
            </w:r>
            <w:r w:rsidRPr="00A115EE">
              <w:rPr>
                <w:color w:val="000000"/>
              </w:rPr>
              <w:t>задач.</w:t>
            </w:r>
          </w:p>
        </w:tc>
        <w:tc>
          <w:tcPr>
            <w:tcW w:w="3827" w:type="dxa"/>
          </w:tcPr>
          <w:p w:rsidR="00AF0672" w:rsidRDefault="00AF0672" w:rsidP="00AF0672">
            <w:pPr>
              <w:jc w:val="both"/>
              <w:rPr>
                <w:b/>
                <w:lang w:val="ru-RU"/>
              </w:rPr>
            </w:pPr>
            <w:r w:rsidRPr="001A46C7">
              <w:rPr>
                <w:b/>
                <w:szCs w:val="28"/>
              </w:rPr>
              <w:lastRenderedPageBreak/>
              <w:t xml:space="preserve">Тема </w:t>
            </w:r>
            <w:r>
              <w:rPr>
                <w:b/>
              </w:rPr>
              <w:t xml:space="preserve">3.7. </w:t>
            </w:r>
            <w:r w:rsidRPr="00AF0672">
              <w:rPr>
                <w:b/>
                <w:lang w:val="ru-RU"/>
              </w:rPr>
              <w:t>Методи розвитку конструкторських здібностей учнів.</w:t>
            </w:r>
          </w:p>
          <w:p w:rsidR="00AF0672" w:rsidRPr="009A7982" w:rsidRDefault="00AF0672" w:rsidP="00AF0672">
            <w:pPr>
              <w:jc w:val="both"/>
              <w:rPr>
                <w:lang w:val="ru-RU"/>
              </w:rPr>
            </w:pPr>
            <w:r w:rsidRPr="009A7982">
              <w:rPr>
                <w:lang w:val="ru-RU"/>
              </w:rPr>
              <w:t>М</w:t>
            </w:r>
            <w:r>
              <w:rPr>
                <w:lang w:val="ru-RU"/>
              </w:rPr>
              <w:t>етоди формування в учнів конструкторс</w:t>
            </w:r>
            <w:r w:rsidR="00EE45CA">
              <w:rPr>
                <w:lang w:val="ru-RU"/>
              </w:rPr>
              <w:t>ь</w:t>
            </w:r>
            <w:r>
              <w:rPr>
                <w:lang w:val="ru-RU"/>
              </w:rPr>
              <w:t>ких вмінь та навичок: розв</w:t>
            </w:r>
            <w:r w:rsidR="00EE45CA" w:rsidRPr="009A7982">
              <w:rPr>
                <w:lang w:val="ru-RU"/>
              </w:rPr>
              <w:t>’</w:t>
            </w:r>
            <w:r>
              <w:rPr>
                <w:lang w:val="ru-RU"/>
              </w:rPr>
              <w:t xml:space="preserve">язування </w:t>
            </w:r>
            <w:r>
              <w:rPr>
                <w:lang w:val="ru-RU"/>
              </w:rPr>
              <w:lastRenderedPageBreak/>
              <w:t>нав</w:t>
            </w:r>
            <w:r w:rsidR="00EE45CA">
              <w:rPr>
                <w:lang w:val="ru-RU"/>
              </w:rPr>
              <w:t>ч</w:t>
            </w:r>
            <w:r>
              <w:rPr>
                <w:lang w:val="ru-RU"/>
              </w:rPr>
              <w:t>альних конструкторських (технічних) задач, колективне обговорення варіантів конструкції технічного об</w:t>
            </w:r>
            <w:r w:rsidRPr="009A7982">
              <w:rPr>
                <w:lang w:val="ru-RU"/>
              </w:rPr>
              <w:t>’</w:t>
            </w:r>
            <w:r>
              <w:rPr>
                <w:lang w:val="ru-RU"/>
              </w:rPr>
              <w:t>єкта (виробу), маніпулятивний метод, с</w:t>
            </w:r>
            <w:r w:rsidRPr="009A7982">
              <w:rPr>
                <w:lang w:val="ru-RU"/>
              </w:rPr>
              <w:t>амостійна робота учнів з розв’язування задач на конструювання згідно технічного завдання чи власного задуму</w:t>
            </w:r>
            <w:r>
              <w:rPr>
                <w:lang w:val="ru-RU"/>
              </w:rPr>
              <w:t xml:space="preserve">. Навчальні конструкторські задачі: на доконструювання, переконструювання (внесення змін, вдосконалення), типу «проблемний ящик», конструювання згідно технічного завдання або власного задуму, </w:t>
            </w:r>
            <w:r w:rsidR="009B4DC8">
              <w:rPr>
                <w:lang w:val="ru-RU"/>
              </w:rPr>
              <w:t xml:space="preserve">виконання </w:t>
            </w:r>
            <w:r>
              <w:rPr>
                <w:lang w:val="ru-RU"/>
              </w:rPr>
              <w:t>моделювання. Етапи</w:t>
            </w:r>
            <w:r w:rsidR="00A115EE">
              <w:rPr>
                <w:lang w:val="ru-RU"/>
              </w:rPr>
              <w:t xml:space="preserve"> </w:t>
            </w:r>
            <w:r w:rsidRPr="009A7982">
              <w:rPr>
                <w:lang w:val="ru-RU"/>
              </w:rPr>
              <w:t>розв’язування</w:t>
            </w:r>
            <w:r>
              <w:rPr>
                <w:lang w:val="ru-RU"/>
              </w:rPr>
              <w:t xml:space="preserve"> конструкторської задачі. </w:t>
            </w:r>
            <w:r w:rsidR="00EE45CA">
              <w:rPr>
                <w:lang w:val="ru-RU"/>
              </w:rPr>
              <w:t xml:space="preserve">Задачі на розвиток кмітливості учнів. </w:t>
            </w:r>
          </w:p>
          <w:p w:rsidR="00862E66" w:rsidRPr="001A46C7" w:rsidRDefault="00862E66" w:rsidP="005D61E2">
            <w:pPr>
              <w:shd w:val="clear" w:color="auto" w:fill="FFFFFF"/>
              <w:jc w:val="both"/>
              <w:rPr>
                <w:b/>
                <w:szCs w:val="28"/>
              </w:rPr>
            </w:pPr>
          </w:p>
        </w:tc>
        <w:tc>
          <w:tcPr>
            <w:tcW w:w="650" w:type="dxa"/>
          </w:tcPr>
          <w:p w:rsidR="00862E66" w:rsidRPr="00313AEA" w:rsidRDefault="00313AEA" w:rsidP="00936B3A">
            <w:pPr>
              <w:shd w:val="clear" w:color="auto" w:fill="FFFFFF"/>
              <w:jc w:val="center"/>
            </w:pPr>
            <w:r w:rsidRPr="00313AEA">
              <w:lastRenderedPageBreak/>
              <w:t>2</w:t>
            </w:r>
          </w:p>
        </w:tc>
        <w:tc>
          <w:tcPr>
            <w:tcW w:w="843" w:type="dxa"/>
          </w:tcPr>
          <w:p w:rsidR="00862E66" w:rsidRPr="00207C23" w:rsidRDefault="00862E66" w:rsidP="00936B3A">
            <w:pPr>
              <w:jc w:val="center"/>
              <w:rPr>
                <w:b/>
                <w:color w:val="000000"/>
              </w:rPr>
            </w:pPr>
          </w:p>
        </w:tc>
      </w:tr>
      <w:tr w:rsidR="00862E66" w:rsidRPr="00207C23" w:rsidTr="00BE2F10">
        <w:tc>
          <w:tcPr>
            <w:tcW w:w="4246" w:type="dxa"/>
          </w:tcPr>
          <w:p w:rsidR="00862E66" w:rsidRDefault="00862E66" w:rsidP="00862E66">
            <w:pPr>
              <w:rPr>
                <w:b/>
                <w:i/>
                <w:color w:val="000000"/>
              </w:rPr>
            </w:pPr>
            <w:r w:rsidRPr="00F876E8">
              <w:rPr>
                <w:b/>
                <w:i/>
                <w:color w:val="000000"/>
              </w:rPr>
              <w:lastRenderedPageBreak/>
              <w:t>Діяльнісний компонент</w:t>
            </w:r>
          </w:p>
          <w:p w:rsidR="00B47863" w:rsidRDefault="00B47863" w:rsidP="00862E66">
            <w:pPr>
              <w:rPr>
                <w:color w:val="000000"/>
              </w:rPr>
            </w:pPr>
            <w:r>
              <w:rPr>
                <w:i/>
                <w:color w:val="000000"/>
              </w:rPr>
              <w:t xml:space="preserve">Розв’язує </w:t>
            </w:r>
            <w:r>
              <w:rPr>
                <w:color w:val="000000"/>
              </w:rPr>
              <w:t>винахідницькі задачі, що сприяють</w:t>
            </w:r>
            <w:r w:rsidRPr="00B47863">
              <w:rPr>
                <w:color w:val="000000"/>
              </w:rPr>
              <w:t xml:space="preserve"> розвитку нестандартного мислення та конструкторських здібностей учнів</w:t>
            </w:r>
            <w:r>
              <w:rPr>
                <w:color w:val="000000"/>
              </w:rPr>
              <w:t>.</w:t>
            </w:r>
          </w:p>
          <w:p w:rsidR="00B47863" w:rsidRPr="00B47863" w:rsidRDefault="00B47863" w:rsidP="00862E66">
            <w:r>
              <w:rPr>
                <w:i/>
                <w:color w:val="000000"/>
              </w:rPr>
              <w:t xml:space="preserve">Добирає </w:t>
            </w:r>
            <w:r>
              <w:rPr>
                <w:color w:val="000000"/>
              </w:rPr>
              <w:t>прості винахідницькі задачі із повсякденного життя для самостійного вирішення.</w:t>
            </w:r>
          </w:p>
          <w:p w:rsidR="00862E66" w:rsidRDefault="00862E66" w:rsidP="00862E66">
            <w:pPr>
              <w:pStyle w:val="a3"/>
              <w:spacing w:after="0"/>
              <w:ind w:left="58"/>
              <w:jc w:val="both"/>
              <w:rPr>
                <w:b/>
                <w:i/>
                <w:color w:val="000000"/>
                <w:sz w:val="24"/>
              </w:rPr>
            </w:pPr>
            <w:r w:rsidRPr="00F876E8">
              <w:rPr>
                <w:b/>
                <w:i/>
                <w:color w:val="000000"/>
                <w:sz w:val="24"/>
              </w:rPr>
              <w:t>Знаннєвий компонент</w:t>
            </w:r>
          </w:p>
          <w:p w:rsidR="00A60FC5" w:rsidRPr="00A60FC5" w:rsidRDefault="00A60FC5" w:rsidP="00862E66">
            <w:pPr>
              <w:pStyle w:val="a3"/>
              <w:spacing w:after="0"/>
              <w:ind w:left="58"/>
              <w:jc w:val="both"/>
              <w:rPr>
                <w:i/>
                <w:color w:val="000000"/>
                <w:sz w:val="24"/>
              </w:rPr>
            </w:pPr>
            <w:r w:rsidRPr="00A60FC5">
              <w:rPr>
                <w:i/>
                <w:color w:val="000000"/>
                <w:sz w:val="24"/>
              </w:rPr>
              <w:t xml:space="preserve">Знає </w:t>
            </w:r>
            <w:r>
              <w:rPr>
                <w:color w:val="000000"/>
                <w:sz w:val="24"/>
              </w:rPr>
              <w:t xml:space="preserve">різні </w:t>
            </w:r>
            <w:r w:rsidRPr="00A60FC5">
              <w:rPr>
                <w:color w:val="000000"/>
                <w:sz w:val="24"/>
              </w:rPr>
              <w:t>типи винахідницьк</w:t>
            </w:r>
            <w:r>
              <w:rPr>
                <w:color w:val="000000"/>
                <w:sz w:val="24"/>
              </w:rPr>
              <w:t>их задач</w:t>
            </w:r>
            <w:r w:rsidRPr="00A60FC5">
              <w:rPr>
                <w:color w:val="000000"/>
                <w:sz w:val="24"/>
              </w:rPr>
              <w:t xml:space="preserve"> для розвитку нестандартного мислення та конструкторських здібностей учнів.</w:t>
            </w:r>
          </w:p>
          <w:p w:rsidR="00862E66" w:rsidRPr="002C0CF8" w:rsidRDefault="00862E66" w:rsidP="00862E66">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862E66" w:rsidRPr="00F876E8" w:rsidRDefault="00A60FC5" w:rsidP="00B03F95">
            <w:pPr>
              <w:rPr>
                <w:b/>
                <w:i/>
                <w:color w:val="000000"/>
              </w:rPr>
            </w:pPr>
            <w:r w:rsidRPr="00A60FC5">
              <w:rPr>
                <w:i/>
                <w:color w:val="000000"/>
              </w:rPr>
              <w:t>Оцінює</w:t>
            </w:r>
            <w:r>
              <w:rPr>
                <w:b/>
                <w:i/>
                <w:color w:val="000000"/>
              </w:rPr>
              <w:t xml:space="preserve"> </w:t>
            </w:r>
            <w:r w:rsidRPr="00A60FC5">
              <w:rPr>
                <w:color w:val="000000"/>
              </w:rPr>
              <w:t>значення</w:t>
            </w:r>
            <w:r>
              <w:rPr>
                <w:color w:val="000000"/>
              </w:rPr>
              <w:t xml:space="preserve"> винахідницьких задач, що сприяють</w:t>
            </w:r>
            <w:r w:rsidRPr="00B47863">
              <w:rPr>
                <w:color w:val="000000"/>
              </w:rPr>
              <w:t xml:space="preserve"> розвитку нестандартного мислення та конструкторських здібностей учнів</w:t>
            </w:r>
            <w:r>
              <w:rPr>
                <w:color w:val="000000"/>
              </w:rPr>
              <w:t>.</w:t>
            </w:r>
          </w:p>
        </w:tc>
        <w:tc>
          <w:tcPr>
            <w:tcW w:w="3827" w:type="dxa"/>
          </w:tcPr>
          <w:p w:rsidR="007A411B" w:rsidRDefault="007A411B" w:rsidP="007A411B">
            <w:pPr>
              <w:jc w:val="both"/>
              <w:rPr>
                <w:b/>
              </w:rPr>
            </w:pPr>
            <w:r w:rsidRPr="007A411B">
              <w:rPr>
                <w:b/>
                <w:szCs w:val="28"/>
              </w:rPr>
              <w:t xml:space="preserve">Тема </w:t>
            </w:r>
            <w:r w:rsidRPr="007A411B">
              <w:rPr>
                <w:b/>
              </w:rPr>
              <w:t xml:space="preserve">3.8. </w:t>
            </w:r>
            <w:r w:rsidR="00B47863">
              <w:rPr>
                <w:b/>
              </w:rPr>
              <w:t>Винахідницькі з</w:t>
            </w:r>
            <w:r w:rsidRPr="007A411B">
              <w:rPr>
                <w:b/>
              </w:rPr>
              <w:t>адачі</w:t>
            </w:r>
            <w:r w:rsidRPr="007A411B">
              <w:rPr>
                <w:b/>
                <w:lang w:val="ru-RU"/>
              </w:rPr>
              <w:t xml:space="preserve"> для розвитку </w:t>
            </w:r>
            <w:r w:rsidR="00B47863">
              <w:rPr>
                <w:b/>
                <w:lang w:val="ru-RU"/>
              </w:rPr>
              <w:t xml:space="preserve">нестандартного мислення та </w:t>
            </w:r>
            <w:r w:rsidR="00862873" w:rsidRPr="007A411B">
              <w:rPr>
                <w:b/>
                <w:lang w:val="ru-RU"/>
              </w:rPr>
              <w:t>ко</w:t>
            </w:r>
            <w:r w:rsidR="00862873">
              <w:rPr>
                <w:b/>
                <w:lang w:val="ru-RU"/>
              </w:rPr>
              <w:t>н</w:t>
            </w:r>
            <w:r w:rsidR="00862873" w:rsidRPr="007A411B">
              <w:rPr>
                <w:b/>
                <w:lang w:val="ru-RU"/>
              </w:rPr>
              <w:t>структорс</w:t>
            </w:r>
            <w:r w:rsidR="00862873">
              <w:rPr>
                <w:b/>
                <w:lang w:val="ru-RU"/>
              </w:rPr>
              <w:t>ь</w:t>
            </w:r>
            <w:r w:rsidR="00862873" w:rsidRPr="007A411B">
              <w:rPr>
                <w:b/>
                <w:lang w:val="ru-RU"/>
              </w:rPr>
              <w:t>ких</w:t>
            </w:r>
            <w:r w:rsidRPr="007A411B">
              <w:rPr>
                <w:b/>
                <w:lang w:val="ru-RU"/>
              </w:rPr>
              <w:t xml:space="preserve"> здібностей учнів.</w:t>
            </w:r>
            <w:r w:rsidRPr="007A411B">
              <w:rPr>
                <w:b/>
              </w:rPr>
              <w:t xml:space="preserve"> </w:t>
            </w:r>
          </w:p>
          <w:p w:rsidR="007A411B" w:rsidRPr="00A60FC5" w:rsidRDefault="00A60FC5" w:rsidP="007A411B">
            <w:pPr>
              <w:jc w:val="both"/>
              <w:rPr>
                <w:iCs/>
                <w:color w:val="000000"/>
              </w:rPr>
            </w:pPr>
            <w:r>
              <w:rPr>
                <w:iCs/>
                <w:color w:val="000000"/>
              </w:rPr>
              <w:t>Різноманітні винахідницькі задачі (посильні для учнів професійного ліцею), взяті із промисловості, повсякденного життя, діяльності учнів в шкільній майстерні.</w:t>
            </w:r>
          </w:p>
          <w:p w:rsidR="00A60FC5" w:rsidRPr="00A60FC5" w:rsidRDefault="00A60FC5" w:rsidP="00A60FC5">
            <w:pPr>
              <w:jc w:val="both"/>
              <w:rPr>
                <w:szCs w:val="28"/>
              </w:rPr>
            </w:pPr>
          </w:p>
        </w:tc>
        <w:tc>
          <w:tcPr>
            <w:tcW w:w="650" w:type="dxa"/>
          </w:tcPr>
          <w:p w:rsidR="00862E66" w:rsidRPr="00313AEA" w:rsidRDefault="00313AEA" w:rsidP="00936B3A">
            <w:pPr>
              <w:shd w:val="clear" w:color="auto" w:fill="FFFFFF"/>
              <w:jc w:val="center"/>
            </w:pPr>
            <w:r w:rsidRPr="00313AEA">
              <w:t>2</w:t>
            </w:r>
          </w:p>
        </w:tc>
        <w:tc>
          <w:tcPr>
            <w:tcW w:w="843" w:type="dxa"/>
          </w:tcPr>
          <w:p w:rsidR="00862E66" w:rsidRPr="00207C23" w:rsidRDefault="00862E66" w:rsidP="00936B3A">
            <w:pPr>
              <w:jc w:val="center"/>
              <w:rPr>
                <w:b/>
                <w:color w:val="000000"/>
              </w:rPr>
            </w:pPr>
          </w:p>
        </w:tc>
      </w:tr>
      <w:tr w:rsidR="00071ACE" w:rsidRPr="00207C23" w:rsidTr="00BE2F10">
        <w:tc>
          <w:tcPr>
            <w:tcW w:w="4246" w:type="dxa"/>
          </w:tcPr>
          <w:p w:rsidR="00071ACE" w:rsidRDefault="00071ACE" w:rsidP="00071ACE">
            <w:pPr>
              <w:rPr>
                <w:b/>
                <w:i/>
                <w:color w:val="000000"/>
              </w:rPr>
            </w:pPr>
            <w:r w:rsidRPr="00F876E8">
              <w:rPr>
                <w:b/>
                <w:i/>
                <w:color w:val="000000"/>
              </w:rPr>
              <w:t>Діяльнісний компонент</w:t>
            </w:r>
          </w:p>
          <w:p w:rsidR="00D157B1" w:rsidRDefault="00D157B1" w:rsidP="00D157B1">
            <w:pPr>
              <w:jc w:val="both"/>
            </w:pPr>
            <w:r>
              <w:rPr>
                <w:i/>
                <w:color w:val="000000"/>
              </w:rPr>
              <w:t xml:space="preserve">Використовує </w:t>
            </w:r>
            <w:r w:rsidRPr="00D157B1">
              <w:rPr>
                <w:color w:val="000000"/>
              </w:rPr>
              <w:t>у процесі власної т</w:t>
            </w:r>
            <w:r>
              <w:rPr>
                <w:color w:val="000000"/>
              </w:rPr>
              <w:t xml:space="preserve">ворчої діяльності основні види </w:t>
            </w:r>
            <w:r>
              <w:t xml:space="preserve">проектування й конструювання: </w:t>
            </w:r>
            <w:r>
              <w:lastRenderedPageBreak/>
              <w:t xml:space="preserve">конструювання нових виробів, модернізація </w:t>
            </w:r>
            <w:r w:rsidR="00D3116A">
              <w:t>діючих об’єктів</w:t>
            </w:r>
            <w:r>
              <w:t>, конструювання окремих деталей.</w:t>
            </w:r>
          </w:p>
          <w:p w:rsidR="00205258" w:rsidRPr="00D157B1" w:rsidRDefault="00205258" w:rsidP="00D157B1">
            <w:pPr>
              <w:jc w:val="both"/>
            </w:pPr>
            <w:r w:rsidRPr="00205258">
              <w:rPr>
                <w:i/>
              </w:rPr>
              <w:t>Вирішує</w:t>
            </w:r>
            <w:r>
              <w:t xml:space="preserve"> конструкторські задачі різних рівнів складності.</w:t>
            </w:r>
          </w:p>
          <w:p w:rsidR="00071ACE" w:rsidRDefault="00071ACE" w:rsidP="00071ACE">
            <w:pPr>
              <w:pStyle w:val="a3"/>
              <w:spacing w:after="0"/>
              <w:ind w:left="58"/>
              <w:jc w:val="both"/>
              <w:rPr>
                <w:b/>
                <w:i/>
                <w:color w:val="000000"/>
                <w:sz w:val="24"/>
              </w:rPr>
            </w:pPr>
            <w:r w:rsidRPr="00F876E8">
              <w:rPr>
                <w:b/>
                <w:i/>
                <w:color w:val="000000"/>
                <w:sz w:val="24"/>
              </w:rPr>
              <w:t>Знаннєвий компонент</w:t>
            </w:r>
          </w:p>
          <w:p w:rsidR="00D157B1" w:rsidRDefault="00D157B1" w:rsidP="00071ACE">
            <w:pPr>
              <w:pStyle w:val="a3"/>
              <w:spacing w:after="0"/>
              <w:ind w:left="58"/>
              <w:jc w:val="both"/>
              <w:rPr>
                <w:sz w:val="24"/>
              </w:rPr>
            </w:pPr>
            <w:r w:rsidRPr="00D157B1">
              <w:rPr>
                <w:i/>
                <w:color w:val="000000"/>
                <w:sz w:val="24"/>
              </w:rPr>
              <w:t>Знає</w:t>
            </w:r>
            <w:r>
              <w:rPr>
                <w:b/>
                <w:i/>
                <w:color w:val="000000"/>
                <w:sz w:val="24"/>
              </w:rPr>
              <w:t xml:space="preserve"> </w:t>
            </w:r>
            <w:r w:rsidRPr="00D157B1">
              <w:rPr>
                <w:color w:val="000000"/>
                <w:sz w:val="24"/>
              </w:rPr>
              <w:t>типи</w:t>
            </w:r>
            <w:r w:rsidRPr="00D157B1">
              <w:t xml:space="preserve"> </w:t>
            </w:r>
            <w:r w:rsidRPr="00D157B1">
              <w:rPr>
                <w:color w:val="000000"/>
                <w:sz w:val="24"/>
              </w:rPr>
              <w:t>технічних задач (завдань) для технічної творчості фахівців й учнів</w:t>
            </w:r>
            <w:r w:rsidRPr="00D157B1">
              <w:rPr>
                <w:sz w:val="24"/>
              </w:rPr>
              <w:t>: конструкторські, технологічні, організаційно-економічні.</w:t>
            </w:r>
          </w:p>
          <w:p w:rsidR="00205258" w:rsidRPr="00D157B1" w:rsidRDefault="00205258" w:rsidP="00071ACE">
            <w:pPr>
              <w:pStyle w:val="a3"/>
              <w:spacing w:after="0"/>
              <w:ind w:left="58"/>
              <w:jc w:val="both"/>
              <w:rPr>
                <w:color w:val="000000"/>
                <w:sz w:val="24"/>
              </w:rPr>
            </w:pPr>
            <w:r>
              <w:rPr>
                <w:i/>
                <w:color w:val="000000"/>
                <w:sz w:val="24"/>
              </w:rPr>
              <w:t xml:space="preserve">Називає </w:t>
            </w:r>
            <w:r>
              <w:rPr>
                <w:sz w:val="24"/>
              </w:rPr>
              <w:t>с</w:t>
            </w:r>
            <w:r w:rsidRPr="00205258">
              <w:rPr>
                <w:sz w:val="24"/>
              </w:rPr>
              <w:t xml:space="preserve">истеми завдань </w:t>
            </w:r>
            <w:r w:rsidR="009B1ED8" w:rsidRPr="00205258">
              <w:rPr>
                <w:sz w:val="24"/>
              </w:rPr>
              <w:t xml:space="preserve">відомих вчених </w:t>
            </w:r>
            <w:r w:rsidRPr="00205258">
              <w:rPr>
                <w:sz w:val="24"/>
              </w:rPr>
              <w:t>на конструювання в галузі технологічної освіти учнів.</w:t>
            </w:r>
          </w:p>
          <w:p w:rsidR="00071ACE" w:rsidRPr="002C0CF8" w:rsidRDefault="00071ACE" w:rsidP="00071ACE">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r w:rsidR="009B1ED8">
              <w:rPr>
                <w:b/>
                <w:i/>
                <w:color w:val="000000"/>
                <w:sz w:val="24"/>
              </w:rPr>
              <w:t xml:space="preserve"> </w:t>
            </w:r>
          </w:p>
          <w:p w:rsidR="00071ACE" w:rsidRDefault="005E2258" w:rsidP="005E2258">
            <w:pPr>
              <w:jc w:val="both"/>
            </w:pPr>
            <w:r w:rsidRPr="005E2258">
              <w:rPr>
                <w:i/>
                <w:color w:val="000000"/>
              </w:rPr>
              <w:t xml:space="preserve">Усвідомлює </w:t>
            </w:r>
            <w:r w:rsidRPr="005E2258">
              <w:rPr>
                <w:color w:val="000000"/>
              </w:rPr>
              <w:t>значення</w:t>
            </w:r>
            <w:r w:rsidRPr="005E2258">
              <w:rPr>
                <w:i/>
                <w:color w:val="000000"/>
              </w:rPr>
              <w:t xml:space="preserve"> </w:t>
            </w:r>
            <w:r>
              <w:t>основних видів проектування й конструювання фахівцями: конструювання нових технічних об’єктів, модернізація технічних об’єктів, конструювання окремих деталей для технічного прогресу.</w:t>
            </w:r>
          </w:p>
          <w:p w:rsidR="00D157B1" w:rsidRPr="005E2258" w:rsidRDefault="00D157B1" w:rsidP="00D157B1">
            <w:pPr>
              <w:jc w:val="both"/>
              <w:rPr>
                <w:i/>
                <w:color w:val="000000"/>
              </w:rPr>
            </w:pPr>
            <w:r w:rsidRPr="00D157B1">
              <w:rPr>
                <w:i/>
              </w:rPr>
              <w:t>Оцінює</w:t>
            </w:r>
            <w:r>
              <w:t xml:space="preserve"> значення системи творчих завдань на конструювання виробів з детальним роз’ясненням сутності їх виконання для особистого розвитку конструкторських вмінь та навичок, формування </w:t>
            </w:r>
            <w:r w:rsidRPr="00D157B1">
              <w:rPr>
                <w:i/>
              </w:rPr>
              <w:t>компетентності</w:t>
            </w:r>
            <w:r>
              <w:t xml:space="preserve"> у проектно-конструкторській діяльності.</w:t>
            </w:r>
          </w:p>
        </w:tc>
        <w:tc>
          <w:tcPr>
            <w:tcW w:w="3827" w:type="dxa"/>
          </w:tcPr>
          <w:p w:rsidR="00071ACE" w:rsidRPr="00B47863" w:rsidRDefault="00071ACE" w:rsidP="00071ACE">
            <w:pPr>
              <w:jc w:val="both"/>
              <w:rPr>
                <w:b/>
              </w:rPr>
            </w:pPr>
            <w:r w:rsidRPr="007A411B">
              <w:rPr>
                <w:b/>
                <w:szCs w:val="28"/>
              </w:rPr>
              <w:lastRenderedPageBreak/>
              <w:t xml:space="preserve">Тема </w:t>
            </w:r>
            <w:r w:rsidRPr="007A411B">
              <w:rPr>
                <w:b/>
              </w:rPr>
              <w:t>3.</w:t>
            </w:r>
            <w:r w:rsidR="00313AEA">
              <w:rPr>
                <w:b/>
              </w:rPr>
              <w:t>9</w:t>
            </w:r>
            <w:r w:rsidRPr="007A411B">
              <w:rPr>
                <w:b/>
              </w:rPr>
              <w:t>.</w:t>
            </w:r>
            <w:r>
              <w:rPr>
                <w:b/>
              </w:rPr>
              <w:t xml:space="preserve"> </w:t>
            </w:r>
            <w:r w:rsidRPr="00B47863">
              <w:rPr>
                <w:b/>
              </w:rPr>
              <w:t>Технічн</w:t>
            </w:r>
            <w:r w:rsidR="0079638A">
              <w:rPr>
                <w:b/>
              </w:rPr>
              <w:t>і творчі завдання</w:t>
            </w:r>
            <w:r w:rsidRPr="00B47863">
              <w:rPr>
                <w:b/>
              </w:rPr>
              <w:t xml:space="preserve"> для розвитку конструкторських вмінь і навичок учнів.</w:t>
            </w:r>
          </w:p>
          <w:p w:rsidR="00B47863" w:rsidRPr="00CC308F" w:rsidRDefault="0079638A" w:rsidP="00071ACE">
            <w:pPr>
              <w:jc w:val="both"/>
            </w:pPr>
            <w:r>
              <w:lastRenderedPageBreak/>
              <w:t>Основні види проектування й конструювання фахівцями: конструювання нових технічних об’єктів, модернізація технічних об’єктів, конструювання окремих деталей. Типи технічних задач (завдань) для технічної творчості фахівців й учнів</w:t>
            </w:r>
            <w:r w:rsidR="009E188A">
              <w:t>: конструкторські, технологічні, організаційно-економічні.</w:t>
            </w:r>
            <w:r>
              <w:t xml:space="preserve"> </w:t>
            </w:r>
            <w:r w:rsidR="009E188A">
              <w:t xml:space="preserve">Система творчих завдань на конструювання об’єктів (виробів) з детальним роз’ясненням сутності </w:t>
            </w:r>
            <w:r w:rsidR="00D157B1">
              <w:t xml:space="preserve">їх </w:t>
            </w:r>
            <w:r w:rsidR="009E188A">
              <w:t xml:space="preserve">виконання та дотримання послідовності (логіки) їх ускладнення. Системи завдань </w:t>
            </w:r>
            <w:r w:rsidR="00EA161D">
              <w:t xml:space="preserve">відомих вчених </w:t>
            </w:r>
            <w:r w:rsidR="009E188A">
              <w:t>на конструювання в галузі технологічної освіти учнів. Рівні складності конструкторських задач.</w:t>
            </w:r>
          </w:p>
          <w:p w:rsidR="00071ACE" w:rsidRPr="007A411B" w:rsidRDefault="00EA161D" w:rsidP="009E188A">
            <w:pPr>
              <w:jc w:val="both"/>
              <w:rPr>
                <w:b/>
                <w:szCs w:val="28"/>
              </w:rPr>
            </w:pPr>
            <w:r>
              <w:rPr>
                <w:b/>
                <w:szCs w:val="28"/>
              </w:rPr>
              <w:t xml:space="preserve"> </w:t>
            </w:r>
          </w:p>
        </w:tc>
        <w:tc>
          <w:tcPr>
            <w:tcW w:w="650" w:type="dxa"/>
          </w:tcPr>
          <w:p w:rsidR="00071ACE" w:rsidRPr="00313AEA" w:rsidRDefault="00313AEA" w:rsidP="00936B3A">
            <w:pPr>
              <w:shd w:val="clear" w:color="auto" w:fill="FFFFFF"/>
              <w:jc w:val="center"/>
            </w:pPr>
            <w:r w:rsidRPr="00313AEA">
              <w:lastRenderedPageBreak/>
              <w:t>2</w:t>
            </w:r>
          </w:p>
        </w:tc>
        <w:tc>
          <w:tcPr>
            <w:tcW w:w="843" w:type="dxa"/>
          </w:tcPr>
          <w:p w:rsidR="00071ACE" w:rsidRPr="00207C23" w:rsidRDefault="00071ACE" w:rsidP="00936B3A">
            <w:pPr>
              <w:jc w:val="center"/>
              <w:rPr>
                <w:b/>
                <w:color w:val="000000"/>
              </w:rPr>
            </w:pPr>
          </w:p>
        </w:tc>
      </w:tr>
      <w:tr w:rsidR="00071ACE" w:rsidRPr="00207C23" w:rsidTr="00BE2F10">
        <w:trPr>
          <w:trHeight w:val="557"/>
        </w:trPr>
        <w:tc>
          <w:tcPr>
            <w:tcW w:w="4246" w:type="dxa"/>
          </w:tcPr>
          <w:p w:rsidR="00071ACE" w:rsidRDefault="00071ACE" w:rsidP="00071ACE">
            <w:pPr>
              <w:rPr>
                <w:b/>
                <w:i/>
                <w:color w:val="000000"/>
              </w:rPr>
            </w:pPr>
            <w:r w:rsidRPr="00F876E8">
              <w:rPr>
                <w:b/>
                <w:i/>
                <w:color w:val="000000"/>
              </w:rPr>
              <w:lastRenderedPageBreak/>
              <w:t>Діяльнісний компонент</w:t>
            </w:r>
          </w:p>
          <w:p w:rsidR="00862873" w:rsidRDefault="00862873" w:rsidP="006F4958">
            <w:pPr>
              <w:jc w:val="both"/>
              <w:rPr>
                <w:color w:val="000000"/>
              </w:rPr>
            </w:pPr>
            <w:r>
              <w:rPr>
                <w:i/>
                <w:color w:val="000000"/>
              </w:rPr>
              <w:t xml:space="preserve">Застосовує </w:t>
            </w:r>
            <w:r w:rsidR="006F4958">
              <w:rPr>
                <w:color w:val="000000"/>
              </w:rPr>
              <w:t>о</w:t>
            </w:r>
            <w:r w:rsidR="006F4958" w:rsidRPr="00862873">
              <w:rPr>
                <w:color w:val="000000"/>
              </w:rPr>
              <w:t xml:space="preserve">сновні творчі операції у процесі </w:t>
            </w:r>
            <w:r w:rsidR="006F4958">
              <w:rPr>
                <w:color w:val="000000"/>
              </w:rPr>
              <w:t xml:space="preserve">самостійного </w:t>
            </w:r>
            <w:r w:rsidR="006F4958" w:rsidRPr="00862873">
              <w:rPr>
                <w:color w:val="000000"/>
              </w:rPr>
              <w:t>проектування й конструювання пошукової об’ємно-просторової конструкції від ідеї до її реалізації у готовому продукті.</w:t>
            </w:r>
          </w:p>
          <w:p w:rsidR="006F4958" w:rsidRDefault="006F4958" w:rsidP="006F4958">
            <w:pPr>
              <w:jc w:val="both"/>
              <w:rPr>
                <w:color w:val="000000"/>
              </w:rPr>
            </w:pPr>
            <w:r w:rsidRPr="006F4958">
              <w:rPr>
                <w:i/>
                <w:color w:val="000000"/>
              </w:rPr>
              <w:t>Застосовує</w:t>
            </w:r>
            <w:r>
              <w:rPr>
                <w:color w:val="000000"/>
              </w:rPr>
              <w:t xml:space="preserve"> особисте конструктивне й функціональне мислення у процесі створення конструкції виробу.</w:t>
            </w:r>
          </w:p>
          <w:p w:rsidR="006F4958" w:rsidRPr="00862873" w:rsidRDefault="006F4958" w:rsidP="006F4958">
            <w:pPr>
              <w:jc w:val="both"/>
            </w:pPr>
            <w:r w:rsidRPr="006F4958">
              <w:rPr>
                <w:i/>
                <w:color w:val="000000"/>
              </w:rPr>
              <w:t>Знаходить</w:t>
            </w:r>
            <w:r w:rsidR="007836F3">
              <w:rPr>
                <w:i/>
                <w:color w:val="000000"/>
              </w:rPr>
              <w:t xml:space="preserve">, </w:t>
            </w:r>
            <w:r w:rsidRPr="006F4958">
              <w:rPr>
                <w:i/>
                <w:color w:val="000000"/>
              </w:rPr>
              <w:t>формулює</w:t>
            </w:r>
            <w:r w:rsidR="007836F3">
              <w:rPr>
                <w:i/>
                <w:color w:val="000000"/>
              </w:rPr>
              <w:t xml:space="preserve"> і вирішує </w:t>
            </w:r>
            <w:r>
              <w:rPr>
                <w:color w:val="000000"/>
              </w:rPr>
              <w:t xml:space="preserve"> технічну суперечність у процесі створення конструкції свого виробу.</w:t>
            </w:r>
          </w:p>
          <w:p w:rsidR="00071ACE" w:rsidRDefault="00071ACE" w:rsidP="00071ACE">
            <w:pPr>
              <w:pStyle w:val="a3"/>
              <w:spacing w:after="0"/>
              <w:ind w:left="58"/>
              <w:jc w:val="both"/>
              <w:rPr>
                <w:b/>
                <w:i/>
                <w:color w:val="000000"/>
                <w:sz w:val="24"/>
              </w:rPr>
            </w:pPr>
            <w:r w:rsidRPr="00F876E8">
              <w:rPr>
                <w:b/>
                <w:i/>
                <w:color w:val="000000"/>
                <w:sz w:val="24"/>
              </w:rPr>
              <w:t>Знаннєвий компонент</w:t>
            </w:r>
          </w:p>
          <w:p w:rsidR="00862873" w:rsidRDefault="00862873" w:rsidP="006F4958">
            <w:pPr>
              <w:pStyle w:val="a3"/>
              <w:spacing w:after="0"/>
              <w:ind w:left="58"/>
              <w:jc w:val="both"/>
              <w:rPr>
                <w:color w:val="000000"/>
                <w:sz w:val="24"/>
              </w:rPr>
            </w:pPr>
            <w:r>
              <w:rPr>
                <w:i/>
                <w:color w:val="000000"/>
                <w:sz w:val="24"/>
              </w:rPr>
              <w:t xml:space="preserve">Називає </w:t>
            </w:r>
            <w:r>
              <w:rPr>
                <w:color w:val="000000"/>
                <w:sz w:val="24"/>
              </w:rPr>
              <w:t>о</w:t>
            </w:r>
            <w:r w:rsidRPr="00862873">
              <w:rPr>
                <w:color w:val="000000"/>
                <w:sz w:val="24"/>
              </w:rPr>
              <w:t>сновні творчі операції у процесі проектування й конструювання пошукової об’ємно-просторової конструкції.</w:t>
            </w:r>
          </w:p>
          <w:p w:rsidR="006F4958" w:rsidRDefault="006F4958" w:rsidP="006F4958">
            <w:pPr>
              <w:pStyle w:val="a3"/>
              <w:spacing w:after="0"/>
              <w:ind w:left="58"/>
              <w:jc w:val="both"/>
              <w:rPr>
                <w:color w:val="000000"/>
                <w:sz w:val="24"/>
              </w:rPr>
            </w:pPr>
            <w:r>
              <w:rPr>
                <w:i/>
                <w:color w:val="000000"/>
                <w:sz w:val="24"/>
              </w:rPr>
              <w:t xml:space="preserve"> Знає  </w:t>
            </w:r>
            <w:r>
              <w:rPr>
                <w:color w:val="000000"/>
                <w:sz w:val="24"/>
              </w:rPr>
              <w:t xml:space="preserve">основні форми технічного мислення: конструктивне й функціональне. </w:t>
            </w:r>
          </w:p>
          <w:p w:rsidR="007836F3" w:rsidRPr="006F4958" w:rsidRDefault="007836F3" w:rsidP="006F4958">
            <w:pPr>
              <w:pStyle w:val="a3"/>
              <w:spacing w:after="0"/>
              <w:ind w:left="58"/>
              <w:jc w:val="both"/>
              <w:rPr>
                <w:color w:val="000000"/>
                <w:sz w:val="24"/>
              </w:rPr>
            </w:pPr>
            <w:r>
              <w:rPr>
                <w:i/>
                <w:color w:val="000000"/>
                <w:sz w:val="24"/>
              </w:rPr>
              <w:t xml:space="preserve">Називає </w:t>
            </w:r>
            <w:r>
              <w:rPr>
                <w:color w:val="000000"/>
                <w:sz w:val="24"/>
              </w:rPr>
              <w:t>о</w:t>
            </w:r>
            <w:r w:rsidRPr="007836F3">
              <w:rPr>
                <w:color w:val="000000"/>
                <w:sz w:val="24"/>
              </w:rPr>
              <w:t>сновні вимоги до створення об’ємно-просторової конструкції</w:t>
            </w:r>
            <w:r>
              <w:t xml:space="preserve"> </w:t>
            </w:r>
            <w:r w:rsidRPr="007836F3">
              <w:rPr>
                <w:sz w:val="24"/>
              </w:rPr>
              <w:t>технічного об’єкту (виробу)</w:t>
            </w:r>
            <w:r w:rsidRPr="007836F3">
              <w:rPr>
                <w:color w:val="000000"/>
                <w:sz w:val="24"/>
              </w:rPr>
              <w:t>.</w:t>
            </w:r>
          </w:p>
          <w:p w:rsidR="00071ACE" w:rsidRPr="002C0CF8" w:rsidRDefault="00071ACE" w:rsidP="00071ACE">
            <w:pPr>
              <w:pStyle w:val="a3"/>
              <w:spacing w:after="0"/>
              <w:ind w:left="58"/>
              <w:jc w:val="both"/>
              <w:rPr>
                <w:b/>
                <w:i/>
                <w:color w:val="000000"/>
                <w:sz w:val="24"/>
              </w:rPr>
            </w:pPr>
            <w:r>
              <w:rPr>
                <w:b/>
                <w:i/>
                <w:color w:val="000000"/>
                <w:sz w:val="24"/>
              </w:rPr>
              <w:t>Ц</w:t>
            </w:r>
            <w:r w:rsidRPr="00F876E8">
              <w:rPr>
                <w:b/>
                <w:i/>
                <w:color w:val="000000"/>
                <w:sz w:val="24"/>
              </w:rPr>
              <w:t>іннісний компонент</w:t>
            </w:r>
          </w:p>
          <w:p w:rsidR="006F4958" w:rsidRDefault="00862873" w:rsidP="006F4958">
            <w:pPr>
              <w:jc w:val="both"/>
            </w:pPr>
            <w:r w:rsidRPr="00862873">
              <w:rPr>
                <w:i/>
                <w:color w:val="000000"/>
              </w:rPr>
              <w:t xml:space="preserve">Оцінює </w:t>
            </w:r>
            <w:r>
              <w:t xml:space="preserve">пошукову </w:t>
            </w:r>
            <w:r w:rsidRPr="00862873">
              <w:t>об’ємно-просторов</w:t>
            </w:r>
            <w:r>
              <w:t xml:space="preserve">у </w:t>
            </w:r>
            <w:r w:rsidRPr="00862873">
              <w:lastRenderedPageBreak/>
              <w:t>конструкці</w:t>
            </w:r>
            <w:r>
              <w:t xml:space="preserve">ю як коротке узагальнення вивченого матеріалу попередніх розділів. </w:t>
            </w:r>
          </w:p>
          <w:p w:rsidR="00071ACE" w:rsidRDefault="006F4958" w:rsidP="006F4958">
            <w:pPr>
              <w:jc w:val="both"/>
            </w:pPr>
            <w:r w:rsidRPr="006F4958">
              <w:rPr>
                <w:i/>
              </w:rPr>
              <w:t>Усвідомлює</w:t>
            </w:r>
            <w:r>
              <w:rPr>
                <w:i/>
              </w:rPr>
              <w:t xml:space="preserve"> </w:t>
            </w:r>
            <w:r>
              <w:t>значення технічного мислення та його основних форм у процесі створення конструкції технічного об’єкта.</w:t>
            </w:r>
          </w:p>
          <w:p w:rsidR="0044178C" w:rsidRPr="006F4958" w:rsidRDefault="0044178C" w:rsidP="0044178C">
            <w:pPr>
              <w:jc w:val="both"/>
              <w:rPr>
                <w:i/>
                <w:color w:val="000000"/>
              </w:rPr>
            </w:pPr>
            <w:r w:rsidRPr="0044178C">
              <w:rPr>
                <w:i/>
              </w:rPr>
              <w:t>Оцінює</w:t>
            </w:r>
            <w:r>
              <w:t xml:space="preserve"> важливість відповідності створюваної  </w:t>
            </w:r>
            <w:r w:rsidRPr="00862873">
              <w:rPr>
                <w:color w:val="000000"/>
              </w:rPr>
              <w:t>об’ємно-просторової конструкції</w:t>
            </w:r>
            <w:r>
              <w:rPr>
                <w:color w:val="000000"/>
              </w:rPr>
              <w:t xml:space="preserve"> основним вимогам до її проектування й конструювання.</w:t>
            </w:r>
          </w:p>
        </w:tc>
        <w:tc>
          <w:tcPr>
            <w:tcW w:w="3827" w:type="dxa"/>
          </w:tcPr>
          <w:p w:rsidR="00B47863" w:rsidRPr="00B47863" w:rsidRDefault="00071ACE" w:rsidP="00B47863">
            <w:pPr>
              <w:jc w:val="both"/>
              <w:rPr>
                <w:b/>
              </w:rPr>
            </w:pPr>
            <w:r w:rsidRPr="007A411B">
              <w:rPr>
                <w:b/>
                <w:szCs w:val="28"/>
              </w:rPr>
              <w:lastRenderedPageBreak/>
              <w:t xml:space="preserve">Тема </w:t>
            </w:r>
            <w:r w:rsidRPr="007A411B">
              <w:rPr>
                <w:b/>
              </w:rPr>
              <w:t>3.</w:t>
            </w:r>
            <w:r>
              <w:rPr>
                <w:b/>
              </w:rPr>
              <w:t>1</w:t>
            </w:r>
            <w:r w:rsidR="00313AEA">
              <w:rPr>
                <w:b/>
              </w:rPr>
              <w:t>0</w:t>
            </w:r>
            <w:r w:rsidRPr="007A411B">
              <w:rPr>
                <w:b/>
              </w:rPr>
              <w:t>.</w:t>
            </w:r>
            <w:r w:rsidR="00B47863">
              <w:t xml:space="preserve"> </w:t>
            </w:r>
            <w:r w:rsidR="007A3B4D" w:rsidRPr="007A3B4D">
              <w:rPr>
                <w:b/>
              </w:rPr>
              <w:t>Особливості конструювання учнями пошукової об’ємно-просторової конструкції.</w:t>
            </w:r>
          </w:p>
          <w:p w:rsidR="00B47863" w:rsidRDefault="00862873" w:rsidP="00B47863">
            <w:pPr>
              <w:jc w:val="both"/>
            </w:pPr>
            <w:r>
              <w:t xml:space="preserve">Пошукова </w:t>
            </w:r>
            <w:r w:rsidRPr="00862873">
              <w:t>об’ємно-просторов</w:t>
            </w:r>
            <w:r>
              <w:t xml:space="preserve">а </w:t>
            </w:r>
            <w:r w:rsidRPr="00862873">
              <w:t>конструкці</w:t>
            </w:r>
            <w:r>
              <w:t xml:space="preserve">я як коротке узагальнення вивченого матеріалу попередніх розділах. Основні творчі операції у процесі проектування й конструювання </w:t>
            </w:r>
            <w:r w:rsidRPr="00862873">
              <w:t>пошукової об’ємно-просторової конструкції</w:t>
            </w:r>
            <w:r>
              <w:t xml:space="preserve"> від ідеї до її реалізації у готовому продукті. </w:t>
            </w:r>
            <w:r w:rsidR="006F4958">
              <w:t>Значення</w:t>
            </w:r>
            <w:r>
              <w:t xml:space="preserve"> технічного мислення та його основних форм у процесі створення конструкції технічного об’єкта. Роль і важливість технічної суперечності   у процесі створення конструкції нового технічного об’єкта. Основні вимоги до створення </w:t>
            </w:r>
            <w:r w:rsidRPr="00862873">
              <w:t>об’ємно-просторової конструкції</w:t>
            </w:r>
            <w:r w:rsidR="007836F3">
              <w:t xml:space="preserve"> технічного об’єкту (виробу).</w:t>
            </w:r>
          </w:p>
          <w:p w:rsidR="00205258" w:rsidRPr="00205258" w:rsidRDefault="00205258" w:rsidP="00205258"/>
          <w:p w:rsidR="00205258" w:rsidRPr="00205258" w:rsidRDefault="00205258" w:rsidP="00205258"/>
          <w:p w:rsidR="00205258" w:rsidRPr="00205258" w:rsidRDefault="00205258" w:rsidP="00205258"/>
          <w:p w:rsidR="00205258" w:rsidRPr="00205258" w:rsidRDefault="00205258" w:rsidP="00205258"/>
          <w:p w:rsidR="00205258" w:rsidRPr="00205258" w:rsidRDefault="00205258" w:rsidP="00205258"/>
          <w:p w:rsidR="00205258" w:rsidRPr="00205258" w:rsidRDefault="00205258" w:rsidP="00205258"/>
          <w:p w:rsidR="00071ACE" w:rsidRDefault="00071ACE" w:rsidP="00205258"/>
          <w:p w:rsidR="00AF7B59" w:rsidRDefault="00AF7B59" w:rsidP="00205258"/>
          <w:p w:rsidR="00AF7B59" w:rsidRDefault="00AF7B59" w:rsidP="00205258"/>
          <w:p w:rsidR="00AF7B59" w:rsidRDefault="00AF7B59" w:rsidP="00205258"/>
          <w:p w:rsidR="00AF7B59" w:rsidRPr="00205258" w:rsidRDefault="00AF7B59" w:rsidP="00205258"/>
        </w:tc>
        <w:tc>
          <w:tcPr>
            <w:tcW w:w="650" w:type="dxa"/>
          </w:tcPr>
          <w:p w:rsidR="00071ACE" w:rsidRPr="00313AEA" w:rsidRDefault="00313AEA" w:rsidP="00936B3A">
            <w:pPr>
              <w:shd w:val="clear" w:color="auto" w:fill="FFFFFF"/>
              <w:jc w:val="center"/>
            </w:pPr>
            <w:r w:rsidRPr="00313AEA">
              <w:lastRenderedPageBreak/>
              <w:t>2</w:t>
            </w:r>
          </w:p>
        </w:tc>
        <w:tc>
          <w:tcPr>
            <w:tcW w:w="843" w:type="dxa"/>
          </w:tcPr>
          <w:p w:rsidR="00071ACE" w:rsidRPr="00207C23" w:rsidRDefault="00071ACE" w:rsidP="00936B3A">
            <w:pPr>
              <w:jc w:val="center"/>
              <w:rPr>
                <w:b/>
                <w:color w:val="000000"/>
              </w:rPr>
            </w:pPr>
          </w:p>
        </w:tc>
      </w:tr>
      <w:tr w:rsidR="0045213E" w:rsidRPr="00B1787C" w:rsidTr="00BE2F10">
        <w:tc>
          <w:tcPr>
            <w:tcW w:w="8073" w:type="dxa"/>
            <w:gridSpan w:val="2"/>
          </w:tcPr>
          <w:p w:rsidR="0045213E" w:rsidRPr="00B1787C" w:rsidRDefault="0045213E" w:rsidP="00B47863">
            <w:pPr>
              <w:jc w:val="both"/>
              <w:rPr>
                <w:b/>
              </w:rPr>
            </w:pPr>
            <w:r w:rsidRPr="00B1787C">
              <w:rPr>
                <w:b/>
              </w:rPr>
              <w:lastRenderedPageBreak/>
              <w:t xml:space="preserve">РОЗДІЛ </w:t>
            </w:r>
            <w:r w:rsidRPr="00B1787C">
              <w:rPr>
                <w:b/>
                <w:lang w:val="en-US"/>
              </w:rPr>
              <w:t>IV</w:t>
            </w:r>
            <w:r w:rsidRPr="00B1787C">
              <w:rPr>
                <w:b/>
              </w:rPr>
              <w:t>. НАВЧАЛЬНІ ПРОЕКТИ</w:t>
            </w:r>
          </w:p>
        </w:tc>
        <w:tc>
          <w:tcPr>
            <w:tcW w:w="650" w:type="dxa"/>
          </w:tcPr>
          <w:p w:rsidR="0045213E" w:rsidRPr="00AF4827" w:rsidRDefault="008A1079" w:rsidP="00936B3A">
            <w:pPr>
              <w:shd w:val="clear" w:color="auto" w:fill="FFFFFF"/>
              <w:jc w:val="center"/>
              <w:rPr>
                <w:b/>
              </w:rPr>
            </w:pPr>
            <w:r w:rsidRPr="00AF4827">
              <w:rPr>
                <w:b/>
              </w:rPr>
              <w:t>22</w:t>
            </w:r>
          </w:p>
        </w:tc>
        <w:tc>
          <w:tcPr>
            <w:tcW w:w="843" w:type="dxa"/>
          </w:tcPr>
          <w:p w:rsidR="0045213E" w:rsidRPr="00B1787C" w:rsidRDefault="0045213E" w:rsidP="00936B3A">
            <w:pPr>
              <w:jc w:val="center"/>
              <w:rPr>
                <w:b/>
                <w:color w:val="000000"/>
              </w:rPr>
            </w:pPr>
          </w:p>
        </w:tc>
      </w:tr>
      <w:tr w:rsidR="0045213E" w:rsidRPr="00B1787C" w:rsidTr="00BE2F10">
        <w:tc>
          <w:tcPr>
            <w:tcW w:w="8073" w:type="dxa"/>
            <w:gridSpan w:val="2"/>
          </w:tcPr>
          <w:p w:rsidR="0045213E" w:rsidRPr="00B1787C" w:rsidRDefault="0045213E" w:rsidP="00B47863">
            <w:pPr>
              <w:jc w:val="both"/>
              <w:rPr>
                <w:b/>
              </w:rPr>
            </w:pPr>
            <w:r w:rsidRPr="00B1787C">
              <w:rPr>
                <w:b/>
              </w:rPr>
              <w:t xml:space="preserve">Тема 4.1. </w:t>
            </w:r>
            <w:r w:rsidR="00570A74" w:rsidRPr="00B1787C">
              <w:rPr>
                <w:b/>
              </w:rPr>
              <w:t>Інформаційно</w:t>
            </w:r>
            <w:r w:rsidRPr="00B1787C">
              <w:rPr>
                <w:b/>
              </w:rPr>
              <w:t>-підготовча стадія технічного проектування</w:t>
            </w:r>
          </w:p>
        </w:tc>
        <w:tc>
          <w:tcPr>
            <w:tcW w:w="650" w:type="dxa"/>
          </w:tcPr>
          <w:p w:rsidR="0045213E" w:rsidRPr="00B1787C" w:rsidRDefault="0045213E" w:rsidP="00936B3A">
            <w:pPr>
              <w:shd w:val="clear" w:color="auto" w:fill="FFFFFF"/>
              <w:jc w:val="center"/>
            </w:pPr>
          </w:p>
        </w:tc>
        <w:tc>
          <w:tcPr>
            <w:tcW w:w="843" w:type="dxa"/>
          </w:tcPr>
          <w:p w:rsidR="0045213E" w:rsidRPr="00B1787C" w:rsidRDefault="0045213E" w:rsidP="00936B3A">
            <w:pPr>
              <w:jc w:val="center"/>
              <w:rPr>
                <w:b/>
                <w:color w:val="000000"/>
              </w:rPr>
            </w:pPr>
          </w:p>
        </w:tc>
      </w:tr>
      <w:tr w:rsidR="0045213E" w:rsidRPr="00B1787C" w:rsidTr="00BE2F10">
        <w:tc>
          <w:tcPr>
            <w:tcW w:w="4246" w:type="dxa"/>
            <w:vMerge w:val="restart"/>
          </w:tcPr>
          <w:p w:rsidR="00B1787C" w:rsidRPr="00B1787C" w:rsidRDefault="00B1787C" w:rsidP="00B1787C">
            <w:pPr>
              <w:pStyle w:val="a3"/>
              <w:spacing w:after="0"/>
              <w:ind w:left="58"/>
              <w:rPr>
                <w:b/>
                <w:i/>
                <w:color w:val="000000"/>
                <w:sz w:val="24"/>
                <w:szCs w:val="24"/>
              </w:rPr>
            </w:pPr>
            <w:r w:rsidRPr="00B1787C">
              <w:rPr>
                <w:b/>
                <w:i/>
                <w:color w:val="000000"/>
                <w:sz w:val="24"/>
                <w:szCs w:val="24"/>
              </w:rPr>
              <w:t>Діяльнісний компонент</w:t>
            </w:r>
          </w:p>
          <w:p w:rsidR="00B1787C" w:rsidRPr="00B1787C" w:rsidRDefault="00E22D03" w:rsidP="00B1787C">
            <w:r>
              <w:rPr>
                <w:bCs/>
                <w:i/>
                <w:color w:val="000000"/>
              </w:rPr>
              <w:t xml:space="preserve">Складає </w:t>
            </w:r>
            <w:r w:rsidRPr="00E22D03">
              <w:rPr>
                <w:bCs/>
                <w:color w:val="000000"/>
              </w:rPr>
              <w:t>технічне</w:t>
            </w:r>
            <w:r w:rsidR="00B1787C" w:rsidRPr="00B1787C">
              <w:rPr>
                <w:bCs/>
                <w:color w:val="000000"/>
              </w:rPr>
              <w:t xml:space="preserve"> завдання</w:t>
            </w:r>
            <w:r>
              <w:rPr>
                <w:bCs/>
                <w:color w:val="000000"/>
              </w:rPr>
              <w:t xml:space="preserve"> на проектування виробу</w:t>
            </w:r>
            <w:r w:rsidR="00B1787C" w:rsidRPr="00B1787C">
              <w:rPr>
                <w:bCs/>
                <w:color w:val="000000"/>
              </w:rPr>
              <w:t>.</w:t>
            </w:r>
          </w:p>
          <w:p w:rsidR="00B1787C" w:rsidRPr="00B1787C" w:rsidRDefault="00B1787C" w:rsidP="00B1787C">
            <w:r w:rsidRPr="00B1787C">
              <w:rPr>
                <w:i/>
              </w:rPr>
              <w:t>Визначає</w:t>
            </w:r>
            <w:r w:rsidRPr="00B1787C">
              <w:t xml:space="preserve"> мету проектної розробки</w:t>
            </w:r>
            <w:r w:rsidR="00B73879">
              <w:rPr>
                <w:i/>
              </w:rPr>
              <w:t>.</w:t>
            </w:r>
          </w:p>
          <w:p w:rsidR="00B1787C" w:rsidRPr="00B1787C" w:rsidRDefault="00B1787C" w:rsidP="00E22D03">
            <w:pPr>
              <w:rPr>
                <w:b/>
              </w:rPr>
            </w:pPr>
            <w:r w:rsidRPr="00B1787C">
              <w:rPr>
                <w:i/>
              </w:rPr>
              <w:t>Формулює</w:t>
            </w:r>
            <w:r w:rsidRPr="00B1787C">
              <w:t xml:space="preserve"> </w:t>
            </w:r>
            <w:r w:rsidR="00E22D03">
              <w:t>загальну</w:t>
            </w:r>
            <w:r w:rsidRPr="00B1787C">
              <w:t xml:space="preserve"> ідею створення виробу.</w:t>
            </w:r>
          </w:p>
          <w:p w:rsidR="00B1787C" w:rsidRPr="00B1787C" w:rsidRDefault="00B1787C" w:rsidP="00B1787C">
            <w:pPr>
              <w:pStyle w:val="a3"/>
              <w:spacing w:after="0"/>
              <w:ind w:left="58"/>
              <w:rPr>
                <w:b/>
                <w:i/>
                <w:color w:val="000000"/>
                <w:sz w:val="24"/>
                <w:szCs w:val="24"/>
              </w:rPr>
            </w:pPr>
            <w:r w:rsidRPr="00B1787C">
              <w:rPr>
                <w:b/>
                <w:i/>
                <w:color w:val="000000"/>
                <w:sz w:val="24"/>
                <w:szCs w:val="24"/>
              </w:rPr>
              <w:t>Знаннєвий компонент</w:t>
            </w:r>
          </w:p>
          <w:p w:rsidR="0045213E" w:rsidRPr="00B1787C" w:rsidRDefault="00B1787C" w:rsidP="00E22D03">
            <w:pPr>
              <w:pStyle w:val="a3"/>
              <w:spacing w:after="0"/>
              <w:ind w:left="58"/>
              <w:rPr>
                <w:b/>
                <w:i/>
                <w:color w:val="000000"/>
                <w:sz w:val="24"/>
                <w:szCs w:val="24"/>
              </w:rPr>
            </w:pPr>
            <w:r w:rsidRPr="00B1787C">
              <w:rPr>
                <w:i/>
                <w:color w:val="000000"/>
                <w:sz w:val="24"/>
                <w:szCs w:val="24"/>
              </w:rPr>
              <w:t>Називає</w:t>
            </w:r>
            <w:r w:rsidRPr="00B1787C">
              <w:rPr>
                <w:b/>
                <w:i/>
                <w:color w:val="000000"/>
                <w:sz w:val="24"/>
                <w:szCs w:val="24"/>
              </w:rPr>
              <w:t xml:space="preserve"> </w:t>
            </w:r>
            <w:r w:rsidR="00E22D03">
              <w:rPr>
                <w:sz w:val="24"/>
              </w:rPr>
              <w:t>шляхи</w:t>
            </w:r>
            <w:r w:rsidR="00E22D03" w:rsidRPr="00E22D03">
              <w:rPr>
                <w:sz w:val="24"/>
              </w:rPr>
              <w:t xml:space="preserve"> та засоб</w:t>
            </w:r>
            <w:r w:rsidR="00E22D03">
              <w:rPr>
                <w:sz w:val="24"/>
              </w:rPr>
              <w:t>и</w:t>
            </w:r>
            <w:r w:rsidR="00E22D03" w:rsidRPr="00E22D03">
              <w:rPr>
                <w:sz w:val="24"/>
              </w:rPr>
              <w:t xml:space="preserve"> розв’язування техніко-конструкторського завдання.</w:t>
            </w:r>
          </w:p>
        </w:tc>
        <w:tc>
          <w:tcPr>
            <w:tcW w:w="3827" w:type="dxa"/>
          </w:tcPr>
          <w:p w:rsidR="0045213E" w:rsidRPr="00B1787C" w:rsidRDefault="0045213E" w:rsidP="00B47863">
            <w:pPr>
              <w:jc w:val="both"/>
              <w:rPr>
                <w:b/>
              </w:rPr>
            </w:pPr>
            <w:r w:rsidRPr="00B1787C">
              <w:rPr>
                <w:b/>
              </w:rPr>
              <w:t xml:space="preserve">Тема 4.1.1. </w:t>
            </w:r>
            <w:r w:rsidRPr="00B1787C">
              <w:t>Складання технічного завдання</w:t>
            </w:r>
          </w:p>
        </w:tc>
        <w:tc>
          <w:tcPr>
            <w:tcW w:w="650" w:type="dxa"/>
          </w:tcPr>
          <w:p w:rsidR="0045213E" w:rsidRPr="00B1787C" w:rsidRDefault="008A1079" w:rsidP="00936B3A">
            <w:pPr>
              <w:shd w:val="clear" w:color="auto" w:fill="FFFFFF"/>
              <w:jc w:val="center"/>
            </w:pPr>
            <w:r>
              <w:t>0.5</w:t>
            </w:r>
          </w:p>
        </w:tc>
        <w:tc>
          <w:tcPr>
            <w:tcW w:w="843" w:type="dxa"/>
          </w:tcPr>
          <w:p w:rsidR="0045213E" w:rsidRPr="00B1787C" w:rsidRDefault="0045213E" w:rsidP="00936B3A">
            <w:pPr>
              <w:jc w:val="center"/>
              <w:rPr>
                <w:b/>
                <w:color w:val="000000"/>
              </w:rPr>
            </w:pPr>
          </w:p>
        </w:tc>
      </w:tr>
      <w:tr w:rsidR="0045213E" w:rsidRPr="00B1787C" w:rsidTr="00BE2F10">
        <w:tc>
          <w:tcPr>
            <w:tcW w:w="4246" w:type="dxa"/>
            <w:vMerge/>
          </w:tcPr>
          <w:p w:rsidR="0045213E" w:rsidRPr="00B1787C" w:rsidRDefault="0045213E" w:rsidP="00071ACE">
            <w:pPr>
              <w:rPr>
                <w:b/>
                <w:i/>
                <w:color w:val="000000"/>
              </w:rPr>
            </w:pPr>
          </w:p>
        </w:tc>
        <w:tc>
          <w:tcPr>
            <w:tcW w:w="3827" w:type="dxa"/>
          </w:tcPr>
          <w:p w:rsidR="0045213E" w:rsidRPr="00B1787C" w:rsidRDefault="0045213E" w:rsidP="0045213E">
            <w:pPr>
              <w:jc w:val="both"/>
            </w:pPr>
            <w:r w:rsidRPr="00B1787C">
              <w:rPr>
                <w:b/>
              </w:rPr>
              <w:t xml:space="preserve">Тема 4.1.2. </w:t>
            </w:r>
            <w:r w:rsidRPr="00B1787C">
              <w:t>Вибір шляхів та засобів розв’язування техніко-конструкторського завдання.</w:t>
            </w:r>
          </w:p>
          <w:p w:rsidR="0045213E" w:rsidRPr="00B1787C" w:rsidRDefault="0045213E" w:rsidP="0045213E">
            <w:pPr>
              <w:jc w:val="both"/>
              <w:rPr>
                <w:b/>
              </w:rPr>
            </w:pPr>
          </w:p>
        </w:tc>
        <w:tc>
          <w:tcPr>
            <w:tcW w:w="650" w:type="dxa"/>
          </w:tcPr>
          <w:p w:rsidR="0045213E" w:rsidRPr="00B1787C" w:rsidRDefault="008A1079" w:rsidP="00936B3A">
            <w:pPr>
              <w:shd w:val="clear" w:color="auto" w:fill="FFFFFF"/>
              <w:jc w:val="center"/>
            </w:pPr>
            <w:r>
              <w:t>0.5</w:t>
            </w:r>
          </w:p>
        </w:tc>
        <w:tc>
          <w:tcPr>
            <w:tcW w:w="843" w:type="dxa"/>
          </w:tcPr>
          <w:p w:rsidR="0045213E" w:rsidRPr="00B1787C" w:rsidRDefault="0045213E" w:rsidP="00936B3A">
            <w:pPr>
              <w:jc w:val="center"/>
              <w:rPr>
                <w:b/>
                <w:color w:val="000000"/>
              </w:rPr>
            </w:pPr>
          </w:p>
        </w:tc>
      </w:tr>
      <w:tr w:rsidR="0045213E" w:rsidRPr="00B1787C" w:rsidTr="00BE2F10">
        <w:tc>
          <w:tcPr>
            <w:tcW w:w="8073" w:type="dxa"/>
            <w:gridSpan w:val="2"/>
          </w:tcPr>
          <w:p w:rsidR="0045213E" w:rsidRPr="00B1787C" w:rsidRDefault="0045213E" w:rsidP="00B47863">
            <w:pPr>
              <w:jc w:val="both"/>
              <w:rPr>
                <w:b/>
              </w:rPr>
            </w:pPr>
            <w:r w:rsidRPr="00B1787C">
              <w:rPr>
                <w:b/>
              </w:rPr>
              <w:t>Тема 4.2. Проектування. Повторення й застосування інформації розділу ІІ.</w:t>
            </w:r>
          </w:p>
        </w:tc>
        <w:tc>
          <w:tcPr>
            <w:tcW w:w="650" w:type="dxa"/>
          </w:tcPr>
          <w:p w:rsidR="0045213E" w:rsidRPr="00B1787C" w:rsidRDefault="0045213E" w:rsidP="00936B3A">
            <w:pPr>
              <w:shd w:val="clear" w:color="auto" w:fill="FFFFFF"/>
              <w:jc w:val="center"/>
            </w:pPr>
          </w:p>
        </w:tc>
        <w:tc>
          <w:tcPr>
            <w:tcW w:w="843" w:type="dxa"/>
          </w:tcPr>
          <w:p w:rsidR="0045213E" w:rsidRPr="00B1787C" w:rsidRDefault="0045213E" w:rsidP="00936B3A">
            <w:pPr>
              <w:jc w:val="center"/>
              <w:rPr>
                <w:b/>
                <w:color w:val="000000"/>
              </w:rPr>
            </w:pPr>
          </w:p>
        </w:tc>
      </w:tr>
      <w:tr w:rsidR="0045213E" w:rsidRPr="00B1787C" w:rsidTr="005D61E2">
        <w:trPr>
          <w:trHeight w:val="970"/>
        </w:trPr>
        <w:tc>
          <w:tcPr>
            <w:tcW w:w="4246" w:type="dxa"/>
            <w:vMerge w:val="restart"/>
          </w:tcPr>
          <w:p w:rsidR="00B1787C" w:rsidRDefault="00B1787C" w:rsidP="00B1787C">
            <w:pPr>
              <w:pStyle w:val="a3"/>
              <w:spacing w:after="0"/>
              <w:ind w:left="58"/>
              <w:rPr>
                <w:b/>
                <w:i/>
                <w:color w:val="000000"/>
                <w:sz w:val="24"/>
              </w:rPr>
            </w:pPr>
            <w:r w:rsidRPr="00F876E8">
              <w:rPr>
                <w:b/>
                <w:i/>
                <w:color w:val="000000"/>
                <w:sz w:val="24"/>
              </w:rPr>
              <w:t>Діяльнісний компонент</w:t>
            </w:r>
          </w:p>
          <w:p w:rsidR="00E22D03" w:rsidRPr="00B1787C" w:rsidRDefault="00E22D03" w:rsidP="00E22D03">
            <w:pPr>
              <w:shd w:val="clear" w:color="auto" w:fill="FFFFFF"/>
            </w:pPr>
            <w:r w:rsidRPr="00B1787C">
              <w:rPr>
                <w:bCs/>
                <w:i/>
                <w:color w:val="000000"/>
              </w:rPr>
              <w:t>Здійснює</w:t>
            </w:r>
            <w:r w:rsidRPr="00B1787C">
              <w:rPr>
                <w:b/>
                <w:bCs/>
                <w:color w:val="000000"/>
              </w:rPr>
              <w:t xml:space="preserve"> </w:t>
            </w:r>
            <w:r w:rsidRPr="00B1787C">
              <w:rPr>
                <w:bCs/>
                <w:color w:val="000000"/>
              </w:rPr>
              <w:t xml:space="preserve">пошук ідей </w:t>
            </w:r>
            <w:r>
              <w:rPr>
                <w:bCs/>
                <w:color w:val="000000"/>
              </w:rPr>
              <w:t>та</w:t>
            </w:r>
            <w:r w:rsidRPr="00E22D03">
              <w:rPr>
                <w:bCs/>
                <w:i/>
                <w:color w:val="000000"/>
              </w:rPr>
              <w:t xml:space="preserve"> вибирає</w:t>
            </w:r>
            <w:r w:rsidRPr="00B1787C">
              <w:rPr>
                <w:b/>
                <w:bCs/>
                <w:color w:val="000000"/>
              </w:rPr>
              <w:t xml:space="preserve"> </w:t>
            </w:r>
            <w:r w:rsidRPr="00B1787C">
              <w:rPr>
                <w:bCs/>
                <w:color w:val="000000"/>
              </w:rPr>
              <w:t xml:space="preserve">найбільш ефективні </w:t>
            </w:r>
            <w:r>
              <w:rPr>
                <w:bCs/>
                <w:color w:val="000000"/>
              </w:rPr>
              <w:t>з них</w:t>
            </w:r>
            <w:r w:rsidRPr="00B1787C">
              <w:rPr>
                <w:bCs/>
                <w:color w:val="000000"/>
              </w:rPr>
              <w:t xml:space="preserve">, </w:t>
            </w:r>
            <w:r>
              <w:rPr>
                <w:bCs/>
                <w:color w:val="000000"/>
              </w:rPr>
              <w:t>що придатні</w:t>
            </w:r>
            <w:r w:rsidR="00B73879">
              <w:rPr>
                <w:bCs/>
                <w:color w:val="000000"/>
              </w:rPr>
              <w:t xml:space="preserve"> </w:t>
            </w:r>
            <w:r w:rsidRPr="00B1787C">
              <w:rPr>
                <w:bCs/>
                <w:color w:val="000000"/>
              </w:rPr>
              <w:t xml:space="preserve">для </w:t>
            </w:r>
            <w:r w:rsidR="00B73879">
              <w:rPr>
                <w:bCs/>
                <w:color w:val="000000"/>
              </w:rPr>
              <w:t>проектування виробу</w:t>
            </w:r>
            <w:r w:rsidRPr="00B1787C">
              <w:rPr>
                <w:bCs/>
                <w:color w:val="000000"/>
              </w:rPr>
              <w:t>.</w:t>
            </w:r>
          </w:p>
          <w:p w:rsidR="00B1787C" w:rsidRPr="004F71A1" w:rsidRDefault="00B1787C" w:rsidP="00B1787C">
            <w:pPr>
              <w:shd w:val="clear" w:color="auto" w:fill="FFFFFF"/>
              <w:rPr>
                <w:bCs/>
                <w:color w:val="000000"/>
              </w:rPr>
            </w:pPr>
            <w:r w:rsidRPr="004F71A1">
              <w:rPr>
                <w:bCs/>
                <w:i/>
                <w:color w:val="000000"/>
              </w:rPr>
              <w:t>Трансформує</w:t>
            </w:r>
            <w:r w:rsidRPr="004F71A1">
              <w:rPr>
                <w:bCs/>
                <w:color w:val="000000"/>
              </w:rPr>
              <w:t xml:space="preserve"> уявні образи конструкції </w:t>
            </w:r>
            <w:r w:rsidR="00B73879">
              <w:rPr>
                <w:bCs/>
                <w:color w:val="000000"/>
              </w:rPr>
              <w:t>на мову</w:t>
            </w:r>
            <w:r w:rsidRPr="004F71A1">
              <w:rPr>
                <w:bCs/>
                <w:color w:val="000000"/>
              </w:rPr>
              <w:t xml:space="preserve"> технічної графіки</w:t>
            </w:r>
          </w:p>
          <w:p w:rsidR="00B1787C" w:rsidRPr="004F71A1" w:rsidRDefault="00B1787C" w:rsidP="00B1787C">
            <w:pPr>
              <w:shd w:val="clear" w:color="auto" w:fill="FFFFFF"/>
              <w:rPr>
                <w:bCs/>
                <w:color w:val="000000"/>
              </w:rPr>
            </w:pPr>
            <w:r w:rsidRPr="004F71A1">
              <w:rPr>
                <w:bCs/>
                <w:i/>
                <w:color w:val="000000"/>
              </w:rPr>
              <w:t>Створює</w:t>
            </w:r>
            <w:r w:rsidRPr="004F71A1">
              <w:rPr>
                <w:bCs/>
                <w:color w:val="000000"/>
              </w:rPr>
              <w:t xml:space="preserve">, за необхідності, геометрично-подібну і фізично подібну модель об’єкту. </w:t>
            </w:r>
          </w:p>
          <w:p w:rsidR="00B1787C" w:rsidRPr="004F71A1" w:rsidRDefault="00B1787C" w:rsidP="00B1787C">
            <w:pPr>
              <w:shd w:val="clear" w:color="auto" w:fill="FFFFFF"/>
              <w:rPr>
                <w:bCs/>
                <w:color w:val="000000"/>
              </w:rPr>
            </w:pPr>
            <w:r w:rsidRPr="004F71A1">
              <w:rPr>
                <w:bCs/>
                <w:i/>
                <w:color w:val="000000"/>
              </w:rPr>
              <w:t>Здійснює</w:t>
            </w:r>
            <w:r w:rsidRPr="004F71A1">
              <w:rPr>
                <w:bCs/>
                <w:color w:val="000000"/>
              </w:rPr>
              <w:t xml:space="preserve"> </w:t>
            </w:r>
            <w:r w:rsidR="00B73879">
              <w:rPr>
                <w:bCs/>
                <w:color w:val="000000"/>
              </w:rPr>
              <w:t xml:space="preserve">ескізне </w:t>
            </w:r>
            <w:r w:rsidRPr="004F71A1">
              <w:rPr>
                <w:bCs/>
                <w:color w:val="000000"/>
              </w:rPr>
              <w:t xml:space="preserve">проектування. </w:t>
            </w:r>
          </w:p>
          <w:p w:rsidR="00B1787C" w:rsidRPr="004F71A1" w:rsidRDefault="00B1787C" w:rsidP="00B1787C">
            <w:pPr>
              <w:pStyle w:val="a3"/>
              <w:spacing w:after="0"/>
              <w:ind w:left="58"/>
              <w:rPr>
                <w:bCs/>
                <w:color w:val="000000"/>
                <w:sz w:val="24"/>
              </w:rPr>
            </w:pPr>
            <w:r w:rsidRPr="004F71A1">
              <w:rPr>
                <w:bCs/>
                <w:i/>
                <w:color w:val="000000"/>
                <w:sz w:val="24"/>
              </w:rPr>
              <w:t>Готує</w:t>
            </w:r>
            <w:r w:rsidRPr="004F71A1">
              <w:rPr>
                <w:bCs/>
                <w:color w:val="000000"/>
                <w:sz w:val="24"/>
              </w:rPr>
              <w:t xml:space="preserve"> проектну технічну документацію.</w:t>
            </w:r>
          </w:p>
          <w:p w:rsidR="00B1787C" w:rsidRDefault="00B1787C" w:rsidP="00B1787C">
            <w:pPr>
              <w:pStyle w:val="a3"/>
              <w:spacing w:after="0"/>
              <w:ind w:left="58"/>
              <w:rPr>
                <w:b/>
                <w:i/>
                <w:color w:val="000000"/>
                <w:sz w:val="24"/>
              </w:rPr>
            </w:pPr>
            <w:r w:rsidRPr="00F876E8">
              <w:rPr>
                <w:b/>
                <w:i/>
                <w:color w:val="000000"/>
                <w:sz w:val="24"/>
              </w:rPr>
              <w:t>Знаннєвий компонент</w:t>
            </w:r>
          </w:p>
          <w:p w:rsidR="00B1787C" w:rsidRDefault="00B1787C" w:rsidP="00B1787C">
            <w:pPr>
              <w:pStyle w:val="a3"/>
              <w:spacing w:after="0"/>
              <w:ind w:left="58"/>
              <w:rPr>
                <w:b/>
                <w:i/>
                <w:color w:val="000000"/>
                <w:sz w:val="24"/>
              </w:rPr>
            </w:pPr>
            <w:r w:rsidRPr="004F71A1">
              <w:rPr>
                <w:i/>
                <w:color w:val="000000"/>
                <w:sz w:val="24"/>
              </w:rPr>
              <w:t>Називає</w:t>
            </w:r>
            <w:r>
              <w:rPr>
                <w:b/>
                <w:i/>
                <w:color w:val="000000"/>
                <w:sz w:val="24"/>
              </w:rPr>
              <w:t xml:space="preserve"> </w:t>
            </w:r>
            <w:r w:rsidRPr="004F71A1">
              <w:rPr>
                <w:bCs/>
                <w:color w:val="000000"/>
                <w:sz w:val="24"/>
              </w:rPr>
              <w:t>етапи техніко-графічної стадії проектування.</w:t>
            </w:r>
          </w:p>
          <w:p w:rsidR="00B1787C" w:rsidRDefault="00B1787C" w:rsidP="00B1787C">
            <w:pPr>
              <w:shd w:val="clear" w:color="auto" w:fill="FFFFFF"/>
              <w:ind w:left="58"/>
              <w:rPr>
                <w:b/>
                <w:i/>
                <w:color w:val="000000"/>
              </w:rPr>
            </w:pPr>
            <w:r>
              <w:rPr>
                <w:b/>
                <w:i/>
                <w:color w:val="000000"/>
              </w:rPr>
              <w:t>Ц</w:t>
            </w:r>
            <w:r w:rsidRPr="00F876E8">
              <w:rPr>
                <w:b/>
                <w:i/>
                <w:color w:val="000000"/>
              </w:rPr>
              <w:t>іннісний компонент</w:t>
            </w:r>
          </w:p>
          <w:p w:rsidR="00B1787C" w:rsidRDefault="00B1787C" w:rsidP="00B1787C">
            <w:pPr>
              <w:rPr>
                <w:bCs/>
                <w:color w:val="000000"/>
              </w:rPr>
            </w:pPr>
            <w:r w:rsidRPr="004F71A1">
              <w:rPr>
                <w:bCs/>
                <w:i/>
                <w:color w:val="000000"/>
              </w:rPr>
              <w:t>Оцінює</w:t>
            </w:r>
            <w:r w:rsidRPr="004F71A1">
              <w:rPr>
                <w:bCs/>
                <w:color w:val="000000"/>
              </w:rPr>
              <w:t xml:space="preserve"> етапи </w:t>
            </w:r>
            <w:r>
              <w:rPr>
                <w:bCs/>
                <w:color w:val="000000"/>
              </w:rPr>
              <w:t>т</w:t>
            </w:r>
            <w:r w:rsidRPr="004F71A1">
              <w:rPr>
                <w:bCs/>
                <w:color w:val="000000"/>
              </w:rPr>
              <w:t>ехніко-графічн</w:t>
            </w:r>
            <w:r>
              <w:rPr>
                <w:bCs/>
                <w:color w:val="000000"/>
              </w:rPr>
              <w:t xml:space="preserve">ої </w:t>
            </w:r>
            <w:r w:rsidRPr="004F71A1">
              <w:rPr>
                <w:bCs/>
                <w:color w:val="000000"/>
              </w:rPr>
              <w:t>стаді</w:t>
            </w:r>
            <w:r>
              <w:rPr>
                <w:bCs/>
                <w:color w:val="000000"/>
              </w:rPr>
              <w:t xml:space="preserve">ї </w:t>
            </w:r>
            <w:r w:rsidRPr="004F71A1">
              <w:rPr>
                <w:bCs/>
                <w:color w:val="000000"/>
              </w:rPr>
              <w:t>проектування</w:t>
            </w:r>
            <w:r>
              <w:rPr>
                <w:bCs/>
                <w:color w:val="000000"/>
              </w:rPr>
              <w:t>.</w:t>
            </w:r>
          </w:p>
          <w:p w:rsidR="0045213E" w:rsidRPr="00B1787C" w:rsidRDefault="00B1787C" w:rsidP="00B1787C">
            <w:pPr>
              <w:rPr>
                <w:b/>
                <w:i/>
                <w:color w:val="000000"/>
              </w:rPr>
            </w:pPr>
            <w:r w:rsidRPr="00B1787C">
              <w:rPr>
                <w:bCs/>
                <w:i/>
                <w:color w:val="000000"/>
              </w:rPr>
              <w:t>Аналізує</w:t>
            </w:r>
            <w:r w:rsidRPr="00B1787C">
              <w:rPr>
                <w:bCs/>
                <w:color w:val="000000"/>
              </w:rPr>
              <w:t xml:space="preserve"> дібрані ідеї.</w:t>
            </w:r>
          </w:p>
        </w:tc>
        <w:tc>
          <w:tcPr>
            <w:tcW w:w="3827" w:type="dxa"/>
          </w:tcPr>
          <w:p w:rsidR="0045213E" w:rsidRPr="00B1787C" w:rsidRDefault="0045213E" w:rsidP="005D61E2">
            <w:pPr>
              <w:rPr>
                <w:b/>
              </w:rPr>
            </w:pPr>
            <w:r w:rsidRPr="00B1787C">
              <w:rPr>
                <w:b/>
              </w:rPr>
              <w:t xml:space="preserve">Тема 4.2.2. </w:t>
            </w:r>
            <w:r w:rsidRPr="00B1787C">
              <w:t xml:space="preserve">Аналіз і усвідомлення проблемної ситуації, виявлення необхідності проектної розробки. </w:t>
            </w:r>
          </w:p>
        </w:tc>
        <w:tc>
          <w:tcPr>
            <w:tcW w:w="650" w:type="dxa"/>
          </w:tcPr>
          <w:p w:rsidR="0045213E" w:rsidRPr="00B1787C" w:rsidRDefault="00AF4827" w:rsidP="00936B3A">
            <w:pPr>
              <w:shd w:val="clear" w:color="auto" w:fill="FFFFFF"/>
              <w:jc w:val="center"/>
            </w:pPr>
            <w:r>
              <w:t>1</w:t>
            </w:r>
          </w:p>
        </w:tc>
        <w:tc>
          <w:tcPr>
            <w:tcW w:w="843" w:type="dxa"/>
          </w:tcPr>
          <w:p w:rsidR="0045213E" w:rsidRPr="00B1787C" w:rsidRDefault="0045213E" w:rsidP="00936B3A">
            <w:pPr>
              <w:jc w:val="center"/>
              <w:rPr>
                <w:b/>
                <w:color w:val="000000"/>
              </w:rPr>
            </w:pPr>
          </w:p>
        </w:tc>
      </w:tr>
      <w:tr w:rsidR="0045213E" w:rsidRPr="00B1787C" w:rsidTr="005D61E2">
        <w:trPr>
          <w:trHeight w:val="1408"/>
        </w:trPr>
        <w:tc>
          <w:tcPr>
            <w:tcW w:w="4246" w:type="dxa"/>
            <w:vMerge/>
          </w:tcPr>
          <w:p w:rsidR="0045213E" w:rsidRPr="00B1787C" w:rsidRDefault="0045213E" w:rsidP="0045213E">
            <w:pPr>
              <w:rPr>
                <w:b/>
                <w:i/>
                <w:color w:val="000000"/>
              </w:rPr>
            </w:pPr>
          </w:p>
        </w:tc>
        <w:tc>
          <w:tcPr>
            <w:tcW w:w="3827" w:type="dxa"/>
          </w:tcPr>
          <w:p w:rsidR="0045213E" w:rsidRPr="00B1787C" w:rsidRDefault="0045213E" w:rsidP="005D61E2">
            <w:r w:rsidRPr="00B1787C">
              <w:rPr>
                <w:b/>
              </w:rPr>
              <w:t xml:space="preserve">Тема 4.2.3. </w:t>
            </w:r>
            <w:r w:rsidRPr="00B1787C">
              <w:rPr>
                <w:bCs/>
                <w:color w:val="000000"/>
              </w:rPr>
              <w:t>Пошук ідей та їх аналіз. Вибір ідей, їх опрацювання. Розробка технічної характеристики виробу</w:t>
            </w:r>
            <w:r w:rsidRPr="00B1787C">
              <w:t xml:space="preserve"> </w:t>
            </w:r>
          </w:p>
        </w:tc>
        <w:tc>
          <w:tcPr>
            <w:tcW w:w="650" w:type="dxa"/>
          </w:tcPr>
          <w:p w:rsidR="0045213E" w:rsidRPr="00B1787C" w:rsidRDefault="008A1079" w:rsidP="0045213E">
            <w:pPr>
              <w:shd w:val="clear" w:color="auto" w:fill="FFFFFF"/>
              <w:jc w:val="center"/>
            </w:pPr>
            <w:r>
              <w:t>0.5</w:t>
            </w:r>
          </w:p>
        </w:tc>
        <w:tc>
          <w:tcPr>
            <w:tcW w:w="843" w:type="dxa"/>
          </w:tcPr>
          <w:p w:rsidR="0045213E" w:rsidRPr="00B1787C" w:rsidRDefault="0045213E" w:rsidP="0045213E">
            <w:pPr>
              <w:jc w:val="center"/>
              <w:rPr>
                <w:b/>
                <w:color w:val="000000"/>
              </w:rPr>
            </w:pPr>
          </w:p>
        </w:tc>
      </w:tr>
      <w:tr w:rsidR="0045213E" w:rsidRPr="00B1787C" w:rsidTr="005D61E2">
        <w:trPr>
          <w:trHeight w:val="1722"/>
        </w:trPr>
        <w:tc>
          <w:tcPr>
            <w:tcW w:w="4246" w:type="dxa"/>
            <w:vMerge/>
          </w:tcPr>
          <w:p w:rsidR="0045213E" w:rsidRPr="00B1787C" w:rsidRDefault="0045213E" w:rsidP="0045213E">
            <w:pPr>
              <w:rPr>
                <w:b/>
                <w:i/>
                <w:color w:val="000000"/>
              </w:rPr>
            </w:pPr>
          </w:p>
        </w:tc>
        <w:tc>
          <w:tcPr>
            <w:tcW w:w="3827" w:type="dxa"/>
          </w:tcPr>
          <w:p w:rsidR="0045213E" w:rsidRPr="00B1787C" w:rsidRDefault="0045213E" w:rsidP="0045213E">
            <w:pPr>
              <w:jc w:val="both"/>
              <w:rPr>
                <w:b/>
              </w:rPr>
            </w:pPr>
            <w:r w:rsidRPr="00B1787C">
              <w:rPr>
                <w:b/>
              </w:rPr>
              <w:t xml:space="preserve">Тема 4.2.3. </w:t>
            </w:r>
            <w:r w:rsidRPr="00B1787C">
              <w:t>Трансформація уявних образів конструкції на мову графіки. Розроблення необхідних креслень.</w:t>
            </w:r>
          </w:p>
        </w:tc>
        <w:tc>
          <w:tcPr>
            <w:tcW w:w="650" w:type="dxa"/>
          </w:tcPr>
          <w:p w:rsidR="0045213E" w:rsidRPr="00B1787C" w:rsidRDefault="008A1079" w:rsidP="0045213E">
            <w:pPr>
              <w:shd w:val="clear" w:color="auto" w:fill="FFFFFF"/>
              <w:jc w:val="center"/>
            </w:pPr>
            <w:r>
              <w:t>1</w:t>
            </w:r>
          </w:p>
        </w:tc>
        <w:tc>
          <w:tcPr>
            <w:tcW w:w="843" w:type="dxa"/>
          </w:tcPr>
          <w:p w:rsidR="0045213E" w:rsidRPr="00B1787C" w:rsidRDefault="0045213E" w:rsidP="0045213E">
            <w:pPr>
              <w:jc w:val="center"/>
              <w:rPr>
                <w:b/>
                <w:color w:val="000000"/>
              </w:rPr>
            </w:pPr>
          </w:p>
        </w:tc>
      </w:tr>
      <w:tr w:rsidR="0045213E" w:rsidRPr="00B1787C" w:rsidTr="00BE2F10">
        <w:tc>
          <w:tcPr>
            <w:tcW w:w="4246" w:type="dxa"/>
            <w:vMerge/>
          </w:tcPr>
          <w:p w:rsidR="0045213E" w:rsidRPr="00B1787C" w:rsidRDefault="0045213E" w:rsidP="0045213E">
            <w:pPr>
              <w:rPr>
                <w:b/>
                <w:i/>
                <w:color w:val="000000"/>
              </w:rPr>
            </w:pPr>
          </w:p>
        </w:tc>
        <w:tc>
          <w:tcPr>
            <w:tcW w:w="3827" w:type="dxa"/>
          </w:tcPr>
          <w:p w:rsidR="0045213E" w:rsidRPr="00B1787C" w:rsidRDefault="0045213E" w:rsidP="0045213E">
            <w:r w:rsidRPr="00B1787C">
              <w:rPr>
                <w:b/>
              </w:rPr>
              <w:t xml:space="preserve">Тема 4.2.4. </w:t>
            </w:r>
            <w:r w:rsidRPr="00B1787C">
              <w:t xml:space="preserve">Ескізне проектування. </w:t>
            </w:r>
          </w:p>
          <w:p w:rsidR="0045213E" w:rsidRPr="00B1787C" w:rsidRDefault="0045213E" w:rsidP="0045213E">
            <w:pPr>
              <w:jc w:val="both"/>
              <w:rPr>
                <w:b/>
              </w:rPr>
            </w:pPr>
          </w:p>
        </w:tc>
        <w:tc>
          <w:tcPr>
            <w:tcW w:w="650" w:type="dxa"/>
          </w:tcPr>
          <w:p w:rsidR="0045213E" w:rsidRPr="00B1787C" w:rsidRDefault="008A1079" w:rsidP="0045213E">
            <w:pPr>
              <w:shd w:val="clear" w:color="auto" w:fill="FFFFFF"/>
              <w:jc w:val="center"/>
            </w:pPr>
            <w:r>
              <w:t>2</w:t>
            </w:r>
          </w:p>
        </w:tc>
        <w:tc>
          <w:tcPr>
            <w:tcW w:w="843" w:type="dxa"/>
          </w:tcPr>
          <w:p w:rsidR="0045213E" w:rsidRPr="00B1787C" w:rsidRDefault="0045213E" w:rsidP="0045213E">
            <w:pPr>
              <w:jc w:val="center"/>
              <w:rPr>
                <w:b/>
                <w:color w:val="000000"/>
              </w:rPr>
            </w:pPr>
          </w:p>
        </w:tc>
      </w:tr>
      <w:tr w:rsidR="0045213E" w:rsidRPr="00B1787C" w:rsidTr="00BE2F10">
        <w:tc>
          <w:tcPr>
            <w:tcW w:w="8073" w:type="dxa"/>
            <w:gridSpan w:val="2"/>
          </w:tcPr>
          <w:p w:rsidR="0045213E" w:rsidRPr="00B1787C" w:rsidRDefault="0045213E" w:rsidP="00B1787C">
            <w:pPr>
              <w:jc w:val="both"/>
              <w:rPr>
                <w:b/>
              </w:rPr>
            </w:pPr>
            <w:r w:rsidRPr="00B1787C">
              <w:rPr>
                <w:b/>
              </w:rPr>
              <w:t>Тема 4.3. Конструювання. Повторення й застосування інформації розділу ІІІ.</w:t>
            </w:r>
          </w:p>
        </w:tc>
        <w:tc>
          <w:tcPr>
            <w:tcW w:w="650" w:type="dxa"/>
          </w:tcPr>
          <w:p w:rsidR="0045213E" w:rsidRPr="00B1787C" w:rsidRDefault="0045213E" w:rsidP="0045213E">
            <w:pPr>
              <w:shd w:val="clear" w:color="auto" w:fill="FFFFFF"/>
              <w:jc w:val="center"/>
            </w:pPr>
          </w:p>
        </w:tc>
        <w:tc>
          <w:tcPr>
            <w:tcW w:w="843" w:type="dxa"/>
          </w:tcPr>
          <w:p w:rsidR="0045213E" w:rsidRPr="00B1787C" w:rsidRDefault="0045213E" w:rsidP="0045213E">
            <w:pPr>
              <w:jc w:val="center"/>
              <w:rPr>
                <w:b/>
                <w:color w:val="000000"/>
              </w:rPr>
            </w:pPr>
          </w:p>
        </w:tc>
      </w:tr>
      <w:tr w:rsidR="008A1079" w:rsidRPr="00B1787C" w:rsidTr="005D61E2">
        <w:trPr>
          <w:trHeight w:val="688"/>
        </w:trPr>
        <w:tc>
          <w:tcPr>
            <w:tcW w:w="4246" w:type="dxa"/>
            <w:vMerge w:val="restart"/>
          </w:tcPr>
          <w:p w:rsidR="008A1079" w:rsidRDefault="008A1079" w:rsidP="008A1079">
            <w:pPr>
              <w:pStyle w:val="a3"/>
              <w:spacing w:after="0"/>
              <w:ind w:left="58"/>
              <w:rPr>
                <w:b/>
                <w:i/>
                <w:color w:val="000000"/>
                <w:sz w:val="24"/>
              </w:rPr>
            </w:pPr>
            <w:r w:rsidRPr="00F876E8">
              <w:rPr>
                <w:b/>
                <w:i/>
                <w:color w:val="000000"/>
                <w:sz w:val="24"/>
              </w:rPr>
              <w:t>Діяльнісний компонент</w:t>
            </w:r>
          </w:p>
          <w:p w:rsidR="008A1079" w:rsidRDefault="008A1079" w:rsidP="008A1079">
            <w:r w:rsidRPr="004F71A1">
              <w:rPr>
                <w:i/>
              </w:rPr>
              <w:t>Розробляє</w:t>
            </w:r>
            <w:r w:rsidRPr="00207C23">
              <w:rPr>
                <w:b/>
              </w:rPr>
              <w:t xml:space="preserve"> </w:t>
            </w:r>
            <w:r w:rsidRPr="000B6603">
              <w:t>креслення окремих вузлів та деталей виробу</w:t>
            </w:r>
            <w:r w:rsidR="00B73879">
              <w:t>.</w:t>
            </w:r>
          </w:p>
          <w:p w:rsidR="008A1079" w:rsidRPr="000B6603" w:rsidRDefault="008A1079" w:rsidP="008A1079">
            <w:pPr>
              <w:shd w:val="clear" w:color="auto" w:fill="FFFFFF"/>
            </w:pPr>
            <w:r w:rsidRPr="004F71A1">
              <w:rPr>
                <w:i/>
              </w:rPr>
              <w:t>Узгоджує</w:t>
            </w:r>
            <w:r w:rsidRPr="00207C23">
              <w:rPr>
                <w:b/>
              </w:rPr>
              <w:t xml:space="preserve"> </w:t>
            </w:r>
            <w:r w:rsidRPr="000B6603">
              <w:t>роботи суміжних вузлів та деталей</w:t>
            </w:r>
            <w:r w:rsidR="00B73879">
              <w:t>.</w:t>
            </w:r>
          </w:p>
          <w:p w:rsidR="00B73879" w:rsidRPr="004F71A1" w:rsidRDefault="00B73879" w:rsidP="00B73879">
            <w:pPr>
              <w:shd w:val="clear" w:color="auto" w:fill="FFFFFF"/>
              <w:rPr>
                <w:bCs/>
                <w:color w:val="000000"/>
              </w:rPr>
            </w:pPr>
            <w:r w:rsidRPr="004F71A1">
              <w:rPr>
                <w:bCs/>
                <w:i/>
                <w:color w:val="000000"/>
              </w:rPr>
              <w:t>Проводить</w:t>
            </w:r>
            <w:r w:rsidRPr="004F71A1">
              <w:rPr>
                <w:bCs/>
                <w:color w:val="000000"/>
              </w:rPr>
              <w:t xml:space="preserve"> необхідні дослідження і </w:t>
            </w:r>
            <w:r w:rsidRPr="004F71A1">
              <w:rPr>
                <w:bCs/>
                <w:color w:val="000000"/>
              </w:rPr>
              <w:lastRenderedPageBreak/>
              <w:t>елементарні розрахунки</w:t>
            </w:r>
            <w:r>
              <w:rPr>
                <w:bCs/>
                <w:color w:val="000000"/>
              </w:rPr>
              <w:t>.</w:t>
            </w:r>
          </w:p>
          <w:p w:rsidR="008A1079" w:rsidRDefault="008A1079" w:rsidP="008A1079">
            <w:r w:rsidRPr="004F71A1">
              <w:rPr>
                <w:i/>
              </w:rPr>
              <w:t>Оформляє</w:t>
            </w:r>
            <w:r w:rsidRPr="00207C23">
              <w:rPr>
                <w:b/>
              </w:rPr>
              <w:t xml:space="preserve"> </w:t>
            </w:r>
            <w:r w:rsidRPr="000B6603">
              <w:t>технічний та робочий проект</w:t>
            </w:r>
            <w:r w:rsidR="00B73879">
              <w:t>.</w:t>
            </w:r>
          </w:p>
          <w:p w:rsidR="008A1079" w:rsidRPr="00B73879" w:rsidRDefault="00B73879" w:rsidP="008A1079">
            <w:pPr>
              <w:shd w:val="clear" w:color="auto" w:fill="FFFFFF"/>
              <w:rPr>
                <w:bCs/>
                <w:color w:val="000000"/>
              </w:rPr>
            </w:pPr>
            <w:r>
              <w:rPr>
                <w:bCs/>
                <w:i/>
                <w:color w:val="000000"/>
              </w:rPr>
              <w:t xml:space="preserve">Підбирає </w:t>
            </w:r>
            <w:r>
              <w:rPr>
                <w:bCs/>
                <w:color w:val="000000"/>
              </w:rPr>
              <w:t xml:space="preserve">конструкційні матеріали та </w:t>
            </w:r>
            <w:r w:rsidRPr="00B73879">
              <w:rPr>
                <w:bCs/>
                <w:i/>
                <w:color w:val="000000"/>
              </w:rPr>
              <w:t>складає</w:t>
            </w:r>
            <w:r>
              <w:rPr>
                <w:bCs/>
                <w:color w:val="000000"/>
              </w:rPr>
              <w:t xml:space="preserve"> специфікацію.</w:t>
            </w:r>
          </w:p>
          <w:p w:rsidR="008A1079" w:rsidRDefault="008A1079" w:rsidP="008A1079">
            <w:pPr>
              <w:shd w:val="clear" w:color="auto" w:fill="FFFFFF"/>
            </w:pPr>
            <w:r w:rsidRPr="004F71A1">
              <w:rPr>
                <w:bCs/>
                <w:i/>
                <w:color w:val="000000"/>
              </w:rPr>
              <w:t>Розробляє</w:t>
            </w:r>
            <w:r w:rsidRPr="00207C23">
              <w:rPr>
                <w:b/>
                <w:bCs/>
                <w:color w:val="000000"/>
              </w:rPr>
              <w:t xml:space="preserve"> </w:t>
            </w:r>
            <w:r w:rsidRPr="00207C23">
              <w:rPr>
                <w:bCs/>
                <w:color w:val="000000"/>
              </w:rPr>
              <w:t xml:space="preserve">технологічну документацію для виготовлення деталей, виробів, усього </w:t>
            </w:r>
            <w:r w:rsidR="006A565C">
              <w:rPr>
                <w:bCs/>
                <w:color w:val="000000"/>
              </w:rPr>
              <w:t>виробу.</w:t>
            </w:r>
          </w:p>
          <w:p w:rsidR="008A1079" w:rsidRDefault="008A1079" w:rsidP="008A1079">
            <w:pPr>
              <w:pStyle w:val="a3"/>
              <w:spacing w:after="0"/>
              <w:ind w:left="58"/>
              <w:rPr>
                <w:b/>
                <w:i/>
                <w:color w:val="000000"/>
                <w:sz w:val="24"/>
              </w:rPr>
            </w:pPr>
            <w:r w:rsidRPr="00F876E8">
              <w:rPr>
                <w:b/>
                <w:i/>
                <w:color w:val="000000"/>
                <w:sz w:val="24"/>
              </w:rPr>
              <w:t>Знаннєвий компонент</w:t>
            </w:r>
          </w:p>
          <w:p w:rsidR="008A1079" w:rsidRDefault="008A1079" w:rsidP="008A1079">
            <w:pPr>
              <w:pStyle w:val="a3"/>
              <w:spacing w:after="0"/>
              <w:ind w:left="58"/>
              <w:rPr>
                <w:b/>
                <w:i/>
                <w:color w:val="000000"/>
                <w:sz w:val="24"/>
              </w:rPr>
            </w:pPr>
            <w:r>
              <w:rPr>
                <w:i/>
                <w:color w:val="000000"/>
                <w:sz w:val="24"/>
              </w:rPr>
              <w:t xml:space="preserve">Знає </w:t>
            </w:r>
            <w:r>
              <w:rPr>
                <w:b/>
                <w:i/>
                <w:color w:val="000000"/>
                <w:sz w:val="24"/>
              </w:rPr>
              <w:t xml:space="preserve"> </w:t>
            </w:r>
            <w:r w:rsidRPr="004F71A1">
              <w:rPr>
                <w:color w:val="000000"/>
                <w:sz w:val="24"/>
              </w:rPr>
              <w:t>етап</w:t>
            </w:r>
            <w:r>
              <w:rPr>
                <w:color w:val="000000"/>
                <w:sz w:val="24"/>
              </w:rPr>
              <w:t>и проектування</w:t>
            </w:r>
            <w:r w:rsidRPr="004F71A1">
              <w:rPr>
                <w:color w:val="000000"/>
                <w:sz w:val="24"/>
              </w:rPr>
              <w:t xml:space="preserve"> виробу.</w:t>
            </w:r>
          </w:p>
          <w:p w:rsidR="008A1079" w:rsidRDefault="008A1079" w:rsidP="008A1079">
            <w:pPr>
              <w:shd w:val="clear" w:color="auto" w:fill="FFFFFF"/>
              <w:ind w:left="58"/>
              <w:rPr>
                <w:b/>
                <w:i/>
                <w:color w:val="000000"/>
              </w:rPr>
            </w:pPr>
            <w:r>
              <w:rPr>
                <w:b/>
                <w:i/>
                <w:color w:val="000000"/>
              </w:rPr>
              <w:t>Ц</w:t>
            </w:r>
            <w:r w:rsidRPr="00F876E8">
              <w:rPr>
                <w:b/>
                <w:i/>
                <w:color w:val="000000"/>
              </w:rPr>
              <w:t>іннісний компонент</w:t>
            </w:r>
          </w:p>
          <w:p w:rsidR="008A1079" w:rsidRPr="00207C23" w:rsidRDefault="008A1079" w:rsidP="008A1079">
            <w:pPr>
              <w:shd w:val="clear" w:color="auto" w:fill="FFFFFF"/>
              <w:rPr>
                <w:b/>
              </w:rPr>
            </w:pPr>
            <w:r>
              <w:rPr>
                <w:bCs/>
                <w:i/>
                <w:color w:val="000000"/>
              </w:rPr>
              <w:t xml:space="preserve">Аналізує </w:t>
            </w:r>
            <w:r w:rsidRPr="008A1079">
              <w:rPr>
                <w:bCs/>
                <w:color w:val="000000"/>
              </w:rPr>
              <w:t>технології виготовлення виробів.</w:t>
            </w:r>
          </w:p>
        </w:tc>
        <w:tc>
          <w:tcPr>
            <w:tcW w:w="3827" w:type="dxa"/>
          </w:tcPr>
          <w:p w:rsidR="008A1079" w:rsidRPr="00B1787C" w:rsidRDefault="008A1079" w:rsidP="008A1079">
            <w:pPr>
              <w:jc w:val="both"/>
              <w:rPr>
                <w:b/>
              </w:rPr>
            </w:pPr>
            <w:r>
              <w:rPr>
                <w:b/>
              </w:rPr>
              <w:lastRenderedPageBreak/>
              <w:t xml:space="preserve">Тема 4.3.1. </w:t>
            </w:r>
            <w:r w:rsidRPr="00B1787C">
              <w:t>Розробка креслень окремих вузлів та деталей виробу</w:t>
            </w:r>
          </w:p>
        </w:tc>
        <w:tc>
          <w:tcPr>
            <w:tcW w:w="650" w:type="dxa"/>
          </w:tcPr>
          <w:p w:rsidR="008A1079" w:rsidRPr="00B1787C" w:rsidRDefault="008A1079" w:rsidP="008A1079">
            <w:pPr>
              <w:shd w:val="clear" w:color="auto" w:fill="FFFFFF"/>
              <w:jc w:val="center"/>
            </w:pPr>
            <w:r>
              <w:t>2</w:t>
            </w:r>
          </w:p>
        </w:tc>
        <w:tc>
          <w:tcPr>
            <w:tcW w:w="843" w:type="dxa"/>
          </w:tcPr>
          <w:p w:rsidR="008A1079" w:rsidRPr="00B1787C" w:rsidRDefault="008A1079" w:rsidP="008A1079">
            <w:pPr>
              <w:jc w:val="center"/>
              <w:rPr>
                <w:b/>
                <w:color w:val="000000"/>
              </w:rPr>
            </w:pPr>
          </w:p>
        </w:tc>
      </w:tr>
      <w:tr w:rsidR="008A1079" w:rsidRPr="00B1787C" w:rsidTr="00BE2F10">
        <w:tc>
          <w:tcPr>
            <w:tcW w:w="4246" w:type="dxa"/>
            <w:vMerge/>
          </w:tcPr>
          <w:p w:rsidR="008A1079" w:rsidRPr="00B1787C" w:rsidRDefault="008A1079" w:rsidP="008A1079">
            <w:pPr>
              <w:rPr>
                <w:b/>
                <w:i/>
                <w:color w:val="000000"/>
              </w:rPr>
            </w:pPr>
          </w:p>
        </w:tc>
        <w:tc>
          <w:tcPr>
            <w:tcW w:w="3827" w:type="dxa"/>
          </w:tcPr>
          <w:p w:rsidR="008A1079" w:rsidRPr="00B1787C" w:rsidRDefault="008A1079" w:rsidP="008A1079">
            <w:pPr>
              <w:jc w:val="both"/>
            </w:pPr>
            <w:r>
              <w:rPr>
                <w:b/>
              </w:rPr>
              <w:t xml:space="preserve">Тема 4.3.2. </w:t>
            </w:r>
            <w:r w:rsidRPr="00B1787C">
              <w:t>Узгодження роботи суміжних вузлів та деталей</w:t>
            </w:r>
          </w:p>
        </w:tc>
        <w:tc>
          <w:tcPr>
            <w:tcW w:w="650" w:type="dxa"/>
          </w:tcPr>
          <w:p w:rsidR="008A1079" w:rsidRPr="00B1787C" w:rsidRDefault="008A1079" w:rsidP="008A1079">
            <w:pPr>
              <w:shd w:val="clear" w:color="auto" w:fill="FFFFFF"/>
              <w:jc w:val="center"/>
            </w:pPr>
            <w:r>
              <w:t>0.5</w:t>
            </w:r>
          </w:p>
        </w:tc>
        <w:tc>
          <w:tcPr>
            <w:tcW w:w="843" w:type="dxa"/>
          </w:tcPr>
          <w:p w:rsidR="008A1079" w:rsidRPr="00B1787C" w:rsidRDefault="008A1079" w:rsidP="008A1079">
            <w:pPr>
              <w:jc w:val="center"/>
              <w:rPr>
                <w:b/>
                <w:color w:val="000000"/>
              </w:rPr>
            </w:pPr>
          </w:p>
        </w:tc>
      </w:tr>
      <w:tr w:rsidR="008A1079" w:rsidRPr="00B1787C" w:rsidTr="00BE2F10">
        <w:tc>
          <w:tcPr>
            <w:tcW w:w="4246" w:type="dxa"/>
            <w:vMerge/>
          </w:tcPr>
          <w:p w:rsidR="008A1079" w:rsidRPr="00B1787C" w:rsidRDefault="008A1079" w:rsidP="008A1079">
            <w:pPr>
              <w:rPr>
                <w:b/>
                <w:i/>
                <w:color w:val="000000"/>
              </w:rPr>
            </w:pPr>
          </w:p>
        </w:tc>
        <w:tc>
          <w:tcPr>
            <w:tcW w:w="3827" w:type="dxa"/>
          </w:tcPr>
          <w:p w:rsidR="008A1079" w:rsidRPr="00B1787C" w:rsidRDefault="008A1079" w:rsidP="008A1079">
            <w:pPr>
              <w:jc w:val="both"/>
            </w:pPr>
            <w:r w:rsidRPr="00B1787C">
              <w:rPr>
                <w:b/>
              </w:rPr>
              <w:t>Тема 4.</w:t>
            </w:r>
            <w:r>
              <w:rPr>
                <w:b/>
              </w:rPr>
              <w:t>3</w:t>
            </w:r>
            <w:r w:rsidRPr="00B1787C">
              <w:rPr>
                <w:b/>
              </w:rPr>
              <w:t>.</w:t>
            </w:r>
            <w:r>
              <w:rPr>
                <w:b/>
              </w:rPr>
              <w:t xml:space="preserve">3. </w:t>
            </w:r>
            <w:r w:rsidRPr="00B1787C">
              <w:t xml:space="preserve">Проведення необхідних досліджень і </w:t>
            </w:r>
            <w:r w:rsidRPr="00B1787C">
              <w:lastRenderedPageBreak/>
              <w:t>елементарних розрахунків.</w:t>
            </w:r>
          </w:p>
        </w:tc>
        <w:tc>
          <w:tcPr>
            <w:tcW w:w="650" w:type="dxa"/>
          </w:tcPr>
          <w:p w:rsidR="008A1079" w:rsidRPr="00B1787C" w:rsidRDefault="008A1079" w:rsidP="008A1079">
            <w:pPr>
              <w:shd w:val="clear" w:color="auto" w:fill="FFFFFF"/>
              <w:jc w:val="center"/>
            </w:pPr>
            <w:r>
              <w:lastRenderedPageBreak/>
              <w:t>1</w:t>
            </w:r>
          </w:p>
        </w:tc>
        <w:tc>
          <w:tcPr>
            <w:tcW w:w="843" w:type="dxa"/>
          </w:tcPr>
          <w:p w:rsidR="008A1079" w:rsidRPr="00B1787C" w:rsidRDefault="008A1079" w:rsidP="008A1079">
            <w:pPr>
              <w:jc w:val="center"/>
              <w:rPr>
                <w:b/>
                <w:color w:val="000000"/>
              </w:rPr>
            </w:pPr>
          </w:p>
        </w:tc>
      </w:tr>
      <w:tr w:rsidR="008A1079" w:rsidRPr="00B1787C" w:rsidTr="005D61E2">
        <w:trPr>
          <w:trHeight w:val="1827"/>
        </w:trPr>
        <w:tc>
          <w:tcPr>
            <w:tcW w:w="4246" w:type="dxa"/>
            <w:vMerge/>
          </w:tcPr>
          <w:p w:rsidR="008A1079" w:rsidRPr="00B1787C" w:rsidRDefault="008A1079" w:rsidP="008A1079">
            <w:pPr>
              <w:rPr>
                <w:b/>
                <w:i/>
                <w:color w:val="000000"/>
              </w:rPr>
            </w:pPr>
          </w:p>
        </w:tc>
        <w:tc>
          <w:tcPr>
            <w:tcW w:w="3827" w:type="dxa"/>
          </w:tcPr>
          <w:p w:rsidR="008A1079" w:rsidRPr="00B1787C" w:rsidRDefault="008A1079" w:rsidP="008A1079">
            <w:r w:rsidRPr="00B1787C">
              <w:rPr>
                <w:b/>
              </w:rPr>
              <w:t>Тема 4.</w:t>
            </w:r>
            <w:r>
              <w:rPr>
                <w:b/>
              </w:rPr>
              <w:t>3.4</w:t>
            </w:r>
            <w:r w:rsidRPr="00B1787C">
              <w:rPr>
                <w:b/>
              </w:rPr>
              <w:t>.</w:t>
            </w:r>
            <w:r>
              <w:rPr>
                <w:b/>
              </w:rPr>
              <w:t xml:space="preserve"> </w:t>
            </w:r>
            <w:r w:rsidRPr="00B1787C">
              <w:t>Підбір конструкційних матеріалів. Складання специфікації.</w:t>
            </w:r>
          </w:p>
        </w:tc>
        <w:tc>
          <w:tcPr>
            <w:tcW w:w="650" w:type="dxa"/>
          </w:tcPr>
          <w:p w:rsidR="008A1079" w:rsidRPr="00B1787C" w:rsidRDefault="008A1079" w:rsidP="008A1079">
            <w:pPr>
              <w:shd w:val="clear" w:color="auto" w:fill="FFFFFF"/>
              <w:jc w:val="center"/>
            </w:pPr>
            <w:r>
              <w:t>0.5</w:t>
            </w:r>
          </w:p>
        </w:tc>
        <w:tc>
          <w:tcPr>
            <w:tcW w:w="843" w:type="dxa"/>
          </w:tcPr>
          <w:p w:rsidR="008A1079" w:rsidRPr="00B1787C" w:rsidRDefault="008A1079" w:rsidP="008A1079">
            <w:pPr>
              <w:jc w:val="center"/>
              <w:rPr>
                <w:b/>
                <w:color w:val="000000"/>
              </w:rPr>
            </w:pPr>
          </w:p>
        </w:tc>
      </w:tr>
      <w:tr w:rsidR="008A1079" w:rsidRPr="00B1787C" w:rsidTr="00BE2F10">
        <w:tc>
          <w:tcPr>
            <w:tcW w:w="4246" w:type="dxa"/>
            <w:vMerge/>
          </w:tcPr>
          <w:p w:rsidR="008A1079" w:rsidRPr="00B1787C" w:rsidRDefault="008A1079" w:rsidP="008A1079">
            <w:pPr>
              <w:rPr>
                <w:b/>
                <w:i/>
                <w:color w:val="000000"/>
              </w:rPr>
            </w:pPr>
          </w:p>
        </w:tc>
        <w:tc>
          <w:tcPr>
            <w:tcW w:w="3827" w:type="dxa"/>
          </w:tcPr>
          <w:p w:rsidR="008A1079" w:rsidRPr="00B1787C" w:rsidRDefault="008A1079" w:rsidP="008A1079">
            <w:pPr>
              <w:shd w:val="clear" w:color="auto" w:fill="FFFFFF"/>
              <w:jc w:val="both"/>
            </w:pPr>
            <w:r>
              <w:rPr>
                <w:b/>
              </w:rPr>
              <w:t xml:space="preserve">Тема 4.3.5. </w:t>
            </w:r>
            <w:r w:rsidRPr="00B1787C">
              <w:t>Р</w:t>
            </w:r>
            <w:r>
              <w:t xml:space="preserve">озробка технології виготовлення </w:t>
            </w:r>
            <w:r w:rsidRPr="00B1787C">
              <w:t>виробу.</w:t>
            </w:r>
          </w:p>
          <w:p w:rsidR="008A1079" w:rsidRPr="008A1079" w:rsidRDefault="008A1079" w:rsidP="008A1079">
            <w:pPr>
              <w:shd w:val="clear" w:color="auto" w:fill="FFFFFF"/>
              <w:rPr>
                <w:bCs/>
                <w:color w:val="000000"/>
              </w:rPr>
            </w:pPr>
          </w:p>
        </w:tc>
        <w:tc>
          <w:tcPr>
            <w:tcW w:w="650" w:type="dxa"/>
          </w:tcPr>
          <w:p w:rsidR="008A1079" w:rsidRPr="00B1787C" w:rsidRDefault="008A1079" w:rsidP="008A1079">
            <w:pPr>
              <w:shd w:val="clear" w:color="auto" w:fill="FFFFFF"/>
              <w:jc w:val="center"/>
            </w:pPr>
            <w:r>
              <w:t>1</w:t>
            </w:r>
          </w:p>
        </w:tc>
        <w:tc>
          <w:tcPr>
            <w:tcW w:w="843" w:type="dxa"/>
          </w:tcPr>
          <w:p w:rsidR="008A1079" w:rsidRPr="00B1787C" w:rsidRDefault="008A1079" w:rsidP="008A1079">
            <w:pPr>
              <w:jc w:val="center"/>
              <w:rPr>
                <w:b/>
                <w:color w:val="000000"/>
              </w:rPr>
            </w:pPr>
          </w:p>
        </w:tc>
      </w:tr>
      <w:tr w:rsidR="008A1079" w:rsidRPr="00B1787C" w:rsidTr="00BE2F10">
        <w:trPr>
          <w:trHeight w:val="3552"/>
        </w:trPr>
        <w:tc>
          <w:tcPr>
            <w:tcW w:w="4246" w:type="dxa"/>
          </w:tcPr>
          <w:p w:rsidR="008A1079" w:rsidRDefault="008A1079" w:rsidP="008A1079">
            <w:pPr>
              <w:pStyle w:val="a3"/>
              <w:spacing w:after="0"/>
              <w:ind w:left="29"/>
              <w:rPr>
                <w:b/>
                <w:i/>
                <w:color w:val="000000"/>
                <w:sz w:val="24"/>
              </w:rPr>
            </w:pPr>
            <w:r w:rsidRPr="00F876E8">
              <w:rPr>
                <w:b/>
                <w:i/>
                <w:color w:val="000000"/>
                <w:sz w:val="24"/>
              </w:rPr>
              <w:t>Діяльнісний компонент</w:t>
            </w:r>
          </w:p>
          <w:p w:rsidR="006A565C" w:rsidRDefault="006A565C" w:rsidP="008A1079">
            <w:pPr>
              <w:shd w:val="clear" w:color="auto" w:fill="FFFFFF"/>
              <w:ind w:left="29"/>
              <w:rPr>
                <w:bCs/>
                <w:i/>
                <w:color w:val="000000"/>
              </w:rPr>
            </w:pPr>
            <w:r>
              <w:rPr>
                <w:bCs/>
                <w:i/>
                <w:color w:val="000000"/>
              </w:rPr>
              <w:t xml:space="preserve">Захищає </w:t>
            </w:r>
            <w:r w:rsidRPr="006A565C">
              <w:rPr>
                <w:bCs/>
                <w:color w:val="000000"/>
              </w:rPr>
              <w:t>ескізний проект виробу.</w:t>
            </w:r>
          </w:p>
          <w:p w:rsidR="008A1079" w:rsidRDefault="008A1079" w:rsidP="008A1079">
            <w:pPr>
              <w:shd w:val="clear" w:color="auto" w:fill="FFFFFF"/>
              <w:ind w:left="29"/>
              <w:rPr>
                <w:bCs/>
                <w:color w:val="000000"/>
              </w:rPr>
            </w:pPr>
            <w:r w:rsidRPr="004F71A1">
              <w:rPr>
                <w:bCs/>
                <w:i/>
                <w:color w:val="000000"/>
              </w:rPr>
              <w:t>Готує</w:t>
            </w:r>
            <w:r w:rsidRPr="004F71A1">
              <w:rPr>
                <w:b/>
                <w:bCs/>
                <w:color w:val="000000"/>
              </w:rPr>
              <w:t xml:space="preserve"> </w:t>
            </w:r>
            <w:r w:rsidRPr="004F71A1">
              <w:rPr>
                <w:bCs/>
                <w:color w:val="000000"/>
              </w:rPr>
              <w:t>матеріали для виготовлення виробу</w:t>
            </w:r>
            <w:r>
              <w:rPr>
                <w:bCs/>
                <w:color w:val="000000"/>
              </w:rPr>
              <w:t>.</w:t>
            </w:r>
          </w:p>
          <w:p w:rsidR="008A1079" w:rsidRDefault="008A1079" w:rsidP="008A1079">
            <w:pPr>
              <w:shd w:val="clear" w:color="auto" w:fill="FFFFFF"/>
              <w:ind w:left="29"/>
              <w:rPr>
                <w:bCs/>
                <w:color w:val="000000"/>
              </w:rPr>
            </w:pPr>
            <w:r w:rsidRPr="004F71A1">
              <w:rPr>
                <w:bCs/>
                <w:i/>
                <w:color w:val="000000"/>
              </w:rPr>
              <w:t>Виконує</w:t>
            </w:r>
            <w:r w:rsidRPr="00207C23">
              <w:rPr>
                <w:b/>
                <w:bCs/>
                <w:color w:val="000000"/>
              </w:rPr>
              <w:t xml:space="preserve"> </w:t>
            </w:r>
            <w:r w:rsidRPr="00207C23">
              <w:rPr>
                <w:bCs/>
                <w:color w:val="000000"/>
              </w:rPr>
              <w:t>порівняльний аналіз власного проекту, проектів однокласників.</w:t>
            </w:r>
          </w:p>
          <w:p w:rsidR="008A1079" w:rsidRDefault="008A1079" w:rsidP="008A1079">
            <w:pPr>
              <w:pStyle w:val="a3"/>
              <w:spacing w:after="0"/>
              <w:ind w:left="29"/>
              <w:rPr>
                <w:b/>
                <w:i/>
                <w:color w:val="000000"/>
                <w:sz w:val="24"/>
              </w:rPr>
            </w:pPr>
            <w:r w:rsidRPr="00F876E8">
              <w:rPr>
                <w:b/>
                <w:i/>
                <w:color w:val="000000"/>
                <w:sz w:val="24"/>
              </w:rPr>
              <w:t>Знаннєвий компонент</w:t>
            </w:r>
          </w:p>
          <w:p w:rsidR="008A1079" w:rsidRPr="004F71A1" w:rsidRDefault="008A1079" w:rsidP="008A1079">
            <w:pPr>
              <w:pStyle w:val="a3"/>
              <w:spacing w:after="0"/>
              <w:ind w:left="29"/>
              <w:rPr>
                <w:color w:val="000000"/>
                <w:sz w:val="24"/>
              </w:rPr>
            </w:pPr>
            <w:r w:rsidRPr="004F71A1">
              <w:rPr>
                <w:i/>
                <w:color w:val="000000"/>
                <w:sz w:val="24"/>
              </w:rPr>
              <w:t>Знає (дотримується)</w:t>
            </w:r>
            <w:r>
              <w:rPr>
                <w:color w:val="000000"/>
                <w:sz w:val="24"/>
              </w:rPr>
              <w:t xml:space="preserve">порядок захисту </w:t>
            </w:r>
            <w:r w:rsidRPr="004F71A1">
              <w:rPr>
                <w:color w:val="000000"/>
                <w:sz w:val="24"/>
              </w:rPr>
              <w:t>конструкторського навчального проекту</w:t>
            </w:r>
            <w:r>
              <w:rPr>
                <w:color w:val="000000"/>
                <w:sz w:val="24"/>
              </w:rPr>
              <w:t>.</w:t>
            </w:r>
          </w:p>
          <w:p w:rsidR="008A1079" w:rsidRDefault="008A1079" w:rsidP="008A1079">
            <w:pPr>
              <w:shd w:val="clear" w:color="auto" w:fill="FFFFFF"/>
              <w:ind w:left="29"/>
              <w:rPr>
                <w:b/>
                <w:i/>
                <w:color w:val="000000"/>
              </w:rPr>
            </w:pPr>
            <w:r>
              <w:rPr>
                <w:b/>
                <w:i/>
                <w:color w:val="000000"/>
              </w:rPr>
              <w:t>Ц</w:t>
            </w:r>
            <w:r w:rsidRPr="00F876E8">
              <w:rPr>
                <w:b/>
                <w:i/>
                <w:color w:val="000000"/>
              </w:rPr>
              <w:t>іннісний компонент</w:t>
            </w:r>
          </w:p>
          <w:p w:rsidR="008A1079" w:rsidRPr="00207C23" w:rsidRDefault="008A1079" w:rsidP="008A1079">
            <w:pPr>
              <w:shd w:val="clear" w:color="auto" w:fill="FFFFFF"/>
              <w:ind w:left="29"/>
              <w:rPr>
                <w:b/>
                <w:bCs/>
                <w:color w:val="000000"/>
              </w:rPr>
            </w:pPr>
            <w:r w:rsidRPr="004F71A1">
              <w:rPr>
                <w:bCs/>
                <w:i/>
                <w:color w:val="000000"/>
              </w:rPr>
              <w:t>Оцінює</w:t>
            </w:r>
            <w:r w:rsidRPr="00207C23">
              <w:rPr>
                <w:b/>
                <w:bCs/>
                <w:color w:val="000000"/>
              </w:rPr>
              <w:t xml:space="preserve"> </w:t>
            </w:r>
            <w:r w:rsidRPr="00207C23">
              <w:rPr>
                <w:bCs/>
                <w:color w:val="000000"/>
              </w:rPr>
              <w:t>зміст, якість, термін виконання власного проекту, проектів однокласників.</w:t>
            </w:r>
          </w:p>
        </w:tc>
        <w:tc>
          <w:tcPr>
            <w:tcW w:w="3827" w:type="dxa"/>
          </w:tcPr>
          <w:p w:rsidR="008A1079" w:rsidRPr="00B1787C" w:rsidRDefault="008A1079" w:rsidP="008A1079">
            <w:pPr>
              <w:jc w:val="both"/>
              <w:rPr>
                <w:b/>
              </w:rPr>
            </w:pPr>
            <w:r w:rsidRPr="00B1787C">
              <w:rPr>
                <w:b/>
              </w:rPr>
              <w:t>Тема 4.</w:t>
            </w:r>
            <w:r>
              <w:rPr>
                <w:b/>
              </w:rPr>
              <w:t>4</w:t>
            </w:r>
            <w:r w:rsidRPr="00B1787C">
              <w:rPr>
                <w:b/>
              </w:rPr>
              <w:t>.</w:t>
            </w:r>
            <w:r>
              <w:rPr>
                <w:b/>
              </w:rPr>
              <w:t xml:space="preserve"> </w:t>
            </w:r>
            <w:r w:rsidRPr="00B1787C">
              <w:rPr>
                <w:b/>
              </w:rPr>
              <w:t>Захист навчального проекту. Підготовка до виготовлення виробу.</w:t>
            </w:r>
          </w:p>
        </w:tc>
        <w:tc>
          <w:tcPr>
            <w:tcW w:w="650" w:type="dxa"/>
          </w:tcPr>
          <w:p w:rsidR="008A1079" w:rsidRPr="00B1787C" w:rsidRDefault="008A1079" w:rsidP="008A1079">
            <w:pPr>
              <w:shd w:val="clear" w:color="auto" w:fill="FFFFFF"/>
              <w:jc w:val="center"/>
            </w:pPr>
            <w:r>
              <w:t>0.5</w:t>
            </w:r>
          </w:p>
        </w:tc>
        <w:tc>
          <w:tcPr>
            <w:tcW w:w="843" w:type="dxa"/>
          </w:tcPr>
          <w:p w:rsidR="008A1079" w:rsidRPr="00B1787C" w:rsidRDefault="008A1079" w:rsidP="008A1079">
            <w:pPr>
              <w:jc w:val="center"/>
              <w:rPr>
                <w:b/>
                <w:color w:val="000000"/>
              </w:rPr>
            </w:pPr>
          </w:p>
        </w:tc>
      </w:tr>
      <w:tr w:rsidR="008A1079" w:rsidRPr="00B1787C" w:rsidTr="005D61E2">
        <w:trPr>
          <w:trHeight w:val="595"/>
        </w:trPr>
        <w:tc>
          <w:tcPr>
            <w:tcW w:w="4246" w:type="dxa"/>
          </w:tcPr>
          <w:p w:rsidR="008A1079" w:rsidRPr="00366363" w:rsidRDefault="008A1079" w:rsidP="008A1079">
            <w:r w:rsidRPr="00366363">
              <w:rPr>
                <w:i/>
              </w:rPr>
              <w:t>Виготовляє</w:t>
            </w:r>
            <w:r w:rsidRPr="00207C23">
              <w:rPr>
                <w:b/>
              </w:rPr>
              <w:t xml:space="preserve"> </w:t>
            </w:r>
            <w:r w:rsidRPr="000B6603">
              <w:t>виріб</w:t>
            </w:r>
            <w:r>
              <w:t>.</w:t>
            </w:r>
          </w:p>
        </w:tc>
        <w:tc>
          <w:tcPr>
            <w:tcW w:w="3827" w:type="dxa"/>
          </w:tcPr>
          <w:p w:rsidR="008A1079" w:rsidRPr="00B1787C" w:rsidRDefault="008A1079" w:rsidP="008A1079">
            <w:pPr>
              <w:jc w:val="both"/>
              <w:rPr>
                <w:b/>
              </w:rPr>
            </w:pPr>
            <w:r w:rsidRPr="00B1787C">
              <w:rPr>
                <w:b/>
              </w:rPr>
              <w:t>Тема 4.</w:t>
            </w:r>
            <w:r>
              <w:rPr>
                <w:b/>
              </w:rPr>
              <w:t>5</w:t>
            </w:r>
            <w:r w:rsidRPr="00B1787C">
              <w:rPr>
                <w:b/>
              </w:rPr>
              <w:t>.</w:t>
            </w:r>
            <w:r>
              <w:rPr>
                <w:b/>
              </w:rPr>
              <w:t xml:space="preserve"> </w:t>
            </w:r>
            <w:r w:rsidRPr="00B1787C">
              <w:rPr>
                <w:b/>
              </w:rPr>
              <w:t>Виготовлення виробу</w:t>
            </w:r>
          </w:p>
        </w:tc>
        <w:tc>
          <w:tcPr>
            <w:tcW w:w="650" w:type="dxa"/>
          </w:tcPr>
          <w:p w:rsidR="008A1079" w:rsidRPr="00B1787C" w:rsidRDefault="00AF4827" w:rsidP="008A1079">
            <w:pPr>
              <w:shd w:val="clear" w:color="auto" w:fill="FFFFFF"/>
              <w:jc w:val="center"/>
            </w:pPr>
            <w:r>
              <w:t>9</w:t>
            </w:r>
          </w:p>
        </w:tc>
        <w:tc>
          <w:tcPr>
            <w:tcW w:w="843" w:type="dxa"/>
          </w:tcPr>
          <w:p w:rsidR="008A1079" w:rsidRPr="00B1787C" w:rsidRDefault="008A1079" w:rsidP="008A1079">
            <w:pPr>
              <w:jc w:val="center"/>
              <w:rPr>
                <w:b/>
                <w:color w:val="000000"/>
              </w:rPr>
            </w:pPr>
          </w:p>
        </w:tc>
      </w:tr>
      <w:tr w:rsidR="008A1079" w:rsidRPr="00B1787C" w:rsidTr="005D61E2">
        <w:trPr>
          <w:trHeight w:val="547"/>
        </w:trPr>
        <w:tc>
          <w:tcPr>
            <w:tcW w:w="4246" w:type="dxa"/>
          </w:tcPr>
          <w:p w:rsidR="008A1079" w:rsidRPr="00366363" w:rsidRDefault="008A1079" w:rsidP="008A1079">
            <w:r w:rsidRPr="00366363">
              <w:rPr>
                <w:i/>
              </w:rPr>
              <w:t>Оздоблює</w:t>
            </w:r>
            <w:r w:rsidRPr="00207C23">
              <w:rPr>
                <w:b/>
              </w:rPr>
              <w:t xml:space="preserve"> </w:t>
            </w:r>
            <w:r w:rsidRPr="000B6603">
              <w:t>виріб.</w:t>
            </w:r>
          </w:p>
        </w:tc>
        <w:tc>
          <w:tcPr>
            <w:tcW w:w="3827" w:type="dxa"/>
          </w:tcPr>
          <w:p w:rsidR="008A1079" w:rsidRPr="00B1787C" w:rsidRDefault="008A1079" w:rsidP="008A1079">
            <w:pPr>
              <w:jc w:val="both"/>
              <w:rPr>
                <w:b/>
              </w:rPr>
            </w:pPr>
            <w:r>
              <w:rPr>
                <w:b/>
              </w:rPr>
              <w:t>Тема 4.6</w:t>
            </w:r>
            <w:r w:rsidRPr="00B1787C">
              <w:rPr>
                <w:b/>
              </w:rPr>
              <w:t>.</w:t>
            </w:r>
            <w:r>
              <w:rPr>
                <w:b/>
              </w:rPr>
              <w:t xml:space="preserve"> </w:t>
            </w:r>
            <w:r w:rsidRPr="00B1787C">
              <w:rPr>
                <w:b/>
              </w:rPr>
              <w:t>Оздоблення виробу</w:t>
            </w:r>
          </w:p>
        </w:tc>
        <w:tc>
          <w:tcPr>
            <w:tcW w:w="650" w:type="dxa"/>
          </w:tcPr>
          <w:p w:rsidR="008A1079" w:rsidRPr="00B1787C" w:rsidRDefault="00F52AC6" w:rsidP="008A1079">
            <w:pPr>
              <w:shd w:val="clear" w:color="auto" w:fill="FFFFFF"/>
              <w:jc w:val="center"/>
            </w:pPr>
            <w:r>
              <w:t>1</w:t>
            </w:r>
          </w:p>
        </w:tc>
        <w:tc>
          <w:tcPr>
            <w:tcW w:w="843" w:type="dxa"/>
          </w:tcPr>
          <w:p w:rsidR="008A1079" w:rsidRPr="00B1787C" w:rsidRDefault="008A1079" w:rsidP="008A1079">
            <w:pPr>
              <w:jc w:val="center"/>
              <w:rPr>
                <w:b/>
                <w:color w:val="000000"/>
              </w:rPr>
            </w:pPr>
          </w:p>
        </w:tc>
      </w:tr>
      <w:tr w:rsidR="008A1079" w:rsidRPr="00B1787C" w:rsidTr="00BE2F10">
        <w:tc>
          <w:tcPr>
            <w:tcW w:w="4246" w:type="dxa"/>
          </w:tcPr>
          <w:p w:rsidR="008A1079" w:rsidRDefault="008A1079" w:rsidP="008A1079">
            <w:pPr>
              <w:pStyle w:val="a3"/>
              <w:spacing w:after="0"/>
              <w:ind w:left="58"/>
              <w:rPr>
                <w:b/>
                <w:i/>
                <w:color w:val="000000"/>
                <w:sz w:val="24"/>
              </w:rPr>
            </w:pPr>
            <w:r w:rsidRPr="00F876E8">
              <w:rPr>
                <w:b/>
                <w:i/>
                <w:color w:val="000000"/>
                <w:sz w:val="24"/>
              </w:rPr>
              <w:t>Діяльнісний компонент</w:t>
            </w:r>
          </w:p>
          <w:p w:rsidR="008A1079" w:rsidRPr="00207C23" w:rsidRDefault="008A1079" w:rsidP="008A1079">
            <w:pPr>
              <w:shd w:val="clear" w:color="auto" w:fill="FFFFFF"/>
              <w:rPr>
                <w:bCs/>
                <w:color w:val="000000"/>
              </w:rPr>
            </w:pPr>
            <w:r w:rsidRPr="00366363">
              <w:rPr>
                <w:bCs/>
                <w:i/>
                <w:color w:val="000000"/>
              </w:rPr>
              <w:t>Виконує</w:t>
            </w:r>
            <w:r w:rsidRPr="00207C23">
              <w:rPr>
                <w:b/>
                <w:bCs/>
                <w:color w:val="000000"/>
              </w:rPr>
              <w:t xml:space="preserve"> </w:t>
            </w:r>
            <w:r>
              <w:rPr>
                <w:bCs/>
                <w:color w:val="000000"/>
              </w:rPr>
              <w:t xml:space="preserve">випробування </w:t>
            </w:r>
            <w:r w:rsidRPr="00207C23">
              <w:rPr>
                <w:bCs/>
                <w:color w:val="000000"/>
              </w:rPr>
              <w:t xml:space="preserve">проекту. </w:t>
            </w:r>
          </w:p>
          <w:p w:rsidR="008A1079" w:rsidRPr="00207C23" w:rsidRDefault="008A1079" w:rsidP="008A1079">
            <w:pPr>
              <w:shd w:val="clear" w:color="auto" w:fill="FFFFFF"/>
              <w:rPr>
                <w:bCs/>
                <w:color w:val="000000"/>
              </w:rPr>
            </w:pPr>
            <w:r w:rsidRPr="00366363">
              <w:rPr>
                <w:bCs/>
                <w:i/>
                <w:color w:val="000000"/>
              </w:rPr>
              <w:t>Оформляє</w:t>
            </w:r>
            <w:r w:rsidRPr="00207C23">
              <w:rPr>
                <w:b/>
                <w:bCs/>
                <w:color w:val="000000"/>
              </w:rPr>
              <w:t xml:space="preserve"> </w:t>
            </w:r>
            <w:r w:rsidRPr="00207C23">
              <w:rPr>
                <w:bCs/>
                <w:color w:val="000000"/>
              </w:rPr>
              <w:t xml:space="preserve">супровідну проектну, технічну і технологічну документації для презентації - табличку з параметрами, відомостями про виріб, даними про автора. </w:t>
            </w:r>
          </w:p>
          <w:p w:rsidR="008A1079" w:rsidRDefault="008A1079" w:rsidP="008A1079">
            <w:pPr>
              <w:shd w:val="clear" w:color="auto" w:fill="FFFFFF"/>
              <w:ind w:left="56" w:hanging="56"/>
              <w:rPr>
                <w:bCs/>
                <w:color w:val="000000"/>
              </w:rPr>
            </w:pPr>
            <w:r w:rsidRPr="00366363">
              <w:rPr>
                <w:bCs/>
                <w:i/>
                <w:color w:val="000000"/>
              </w:rPr>
              <w:t>Складає</w:t>
            </w:r>
            <w:r w:rsidRPr="00207C23">
              <w:rPr>
                <w:b/>
                <w:bCs/>
                <w:color w:val="000000"/>
              </w:rPr>
              <w:t xml:space="preserve"> </w:t>
            </w:r>
            <w:r w:rsidRPr="00207C23">
              <w:rPr>
                <w:bCs/>
                <w:color w:val="000000"/>
              </w:rPr>
              <w:t>план презентації, доповіді для захисту проекту</w:t>
            </w:r>
            <w:r>
              <w:rPr>
                <w:bCs/>
                <w:color w:val="000000"/>
              </w:rPr>
              <w:t>.</w:t>
            </w:r>
          </w:p>
          <w:p w:rsidR="008A1079" w:rsidRDefault="008A1079" w:rsidP="008A1079">
            <w:pPr>
              <w:shd w:val="clear" w:color="auto" w:fill="FFFFFF"/>
              <w:ind w:left="58"/>
              <w:rPr>
                <w:b/>
                <w:i/>
                <w:color w:val="000000"/>
              </w:rPr>
            </w:pPr>
            <w:r>
              <w:rPr>
                <w:b/>
                <w:i/>
                <w:color w:val="000000"/>
              </w:rPr>
              <w:t>Ц</w:t>
            </w:r>
            <w:r w:rsidRPr="00F876E8">
              <w:rPr>
                <w:b/>
                <w:i/>
                <w:color w:val="000000"/>
              </w:rPr>
              <w:t>іннісний компонент</w:t>
            </w:r>
          </w:p>
          <w:p w:rsidR="008A1079" w:rsidRPr="00B1787C" w:rsidRDefault="008A1079" w:rsidP="008A1079">
            <w:pPr>
              <w:rPr>
                <w:b/>
                <w:i/>
                <w:color w:val="000000"/>
              </w:rPr>
            </w:pPr>
            <w:r w:rsidRPr="00366363">
              <w:rPr>
                <w:bCs/>
                <w:i/>
                <w:color w:val="000000"/>
              </w:rPr>
              <w:t>Оцінює</w:t>
            </w:r>
            <w:r>
              <w:rPr>
                <w:b/>
                <w:bCs/>
                <w:i/>
                <w:color w:val="000000"/>
              </w:rPr>
              <w:t xml:space="preserve"> </w:t>
            </w:r>
            <w:r w:rsidRPr="00366363">
              <w:rPr>
                <w:bCs/>
                <w:color w:val="000000"/>
              </w:rPr>
              <w:t>власний проект виробу.</w:t>
            </w:r>
          </w:p>
        </w:tc>
        <w:tc>
          <w:tcPr>
            <w:tcW w:w="3827" w:type="dxa"/>
          </w:tcPr>
          <w:p w:rsidR="008A1079" w:rsidRPr="00B1787C" w:rsidRDefault="008A1079" w:rsidP="008A1079">
            <w:pPr>
              <w:rPr>
                <w:b/>
              </w:rPr>
            </w:pPr>
            <w:r>
              <w:rPr>
                <w:b/>
              </w:rPr>
              <w:t>Тема 4.7</w:t>
            </w:r>
            <w:r w:rsidRPr="00B1787C">
              <w:rPr>
                <w:b/>
              </w:rPr>
              <w:t>.</w:t>
            </w:r>
            <w:r>
              <w:rPr>
                <w:b/>
              </w:rPr>
              <w:t xml:space="preserve"> </w:t>
            </w:r>
            <w:r w:rsidRPr="00B1787C">
              <w:rPr>
                <w:b/>
              </w:rPr>
              <w:t>Випробування і особиста оцінка виробу</w:t>
            </w:r>
          </w:p>
          <w:p w:rsidR="008A1079" w:rsidRPr="00B1787C" w:rsidRDefault="008A1079" w:rsidP="008A1079">
            <w:pPr>
              <w:jc w:val="both"/>
              <w:rPr>
                <w:b/>
              </w:rPr>
            </w:pPr>
          </w:p>
        </w:tc>
        <w:tc>
          <w:tcPr>
            <w:tcW w:w="650" w:type="dxa"/>
          </w:tcPr>
          <w:p w:rsidR="008A1079" w:rsidRPr="00B1787C" w:rsidRDefault="00F52AC6" w:rsidP="008A1079">
            <w:pPr>
              <w:shd w:val="clear" w:color="auto" w:fill="FFFFFF"/>
              <w:jc w:val="center"/>
            </w:pPr>
            <w:r>
              <w:t>0.5</w:t>
            </w:r>
          </w:p>
        </w:tc>
        <w:tc>
          <w:tcPr>
            <w:tcW w:w="843" w:type="dxa"/>
          </w:tcPr>
          <w:p w:rsidR="008A1079" w:rsidRPr="00B1787C" w:rsidRDefault="008A1079" w:rsidP="008A1079">
            <w:pPr>
              <w:jc w:val="center"/>
              <w:rPr>
                <w:b/>
                <w:color w:val="000000"/>
              </w:rPr>
            </w:pPr>
          </w:p>
        </w:tc>
      </w:tr>
      <w:tr w:rsidR="008A1079" w:rsidRPr="00B1787C" w:rsidTr="00BE2F10">
        <w:tc>
          <w:tcPr>
            <w:tcW w:w="4246" w:type="dxa"/>
          </w:tcPr>
          <w:p w:rsidR="008A1079" w:rsidRPr="00B1787C" w:rsidRDefault="008A1079" w:rsidP="008A1079">
            <w:pPr>
              <w:rPr>
                <w:b/>
                <w:i/>
                <w:color w:val="000000"/>
              </w:rPr>
            </w:pPr>
            <w:r w:rsidRPr="00366363">
              <w:rPr>
                <w:bCs/>
                <w:i/>
                <w:color w:val="000000"/>
              </w:rPr>
              <w:t>Проводить</w:t>
            </w:r>
            <w:r w:rsidRPr="00207C23">
              <w:rPr>
                <w:b/>
                <w:bCs/>
                <w:color w:val="000000"/>
              </w:rPr>
              <w:t xml:space="preserve"> </w:t>
            </w:r>
            <w:r w:rsidRPr="00207C23">
              <w:rPr>
                <w:bCs/>
                <w:color w:val="000000"/>
              </w:rPr>
              <w:t>презентацію власного (колективного) проекту.</w:t>
            </w:r>
          </w:p>
        </w:tc>
        <w:tc>
          <w:tcPr>
            <w:tcW w:w="3827" w:type="dxa"/>
          </w:tcPr>
          <w:p w:rsidR="008A1079" w:rsidRPr="00B1787C" w:rsidRDefault="008A1079" w:rsidP="008A1079">
            <w:pPr>
              <w:jc w:val="both"/>
              <w:rPr>
                <w:b/>
              </w:rPr>
            </w:pPr>
            <w:r w:rsidRPr="00B1787C">
              <w:rPr>
                <w:b/>
              </w:rPr>
              <w:t>Тема 4.</w:t>
            </w:r>
            <w:r>
              <w:rPr>
                <w:b/>
              </w:rPr>
              <w:t>8</w:t>
            </w:r>
            <w:r w:rsidRPr="00B1787C">
              <w:rPr>
                <w:b/>
              </w:rPr>
              <w:t>.</w:t>
            </w:r>
            <w:r>
              <w:rPr>
                <w:b/>
              </w:rPr>
              <w:t xml:space="preserve"> </w:t>
            </w:r>
            <w:r w:rsidRPr="00B1787C">
              <w:rPr>
                <w:b/>
              </w:rPr>
              <w:t>Презентація проектів</w:t>
            </w:r>
          </w:p>
        </w:tc>
        <w:tc>
          <w:tcPr>
            <w:tcW w:w="650" w:type="dxa"/>
          </w:tcPr>
          <w:p w:rsidR="008A1079" w:rsidRPr="00B1787C" w:rsidRDefault="00F52AC6" w:rsidP="008A1079">
            <w:pPr>
              <w:shd w:val="clear" w:color="auto" w:fill="FFFFFF"/>
              <w:jc w:val="center"/>
            </w:pPr>
            <w:r>
              <w:t>0.5</w:t>
            </w:r>
          </w:p>
        </w:tc>
        <w:tc>
          <w:tcPr>
            <w:tcW w:w="843" w:type="dxa"/>
          </w:tcPr>
          <w:p w:rsidR="008A1079" w:rsidRPr="00B1787C" w:rsidRDefault="008A1079" w:rsidP="008A1079">
            <w:pPr>
              <w:jc w:val="center"/>
              <w:rPr>
                <w:b/>
                <w:color w:val="000000"/>
              </w:rPr>
            </w:pPr>
          </w:p>
        </w:tc>
      </w:tr>
      <w:tr w:rsidR="008A1079" w:rsidRPr="00B1787C" w:rsidTr="00BE2F10">
        <w:tc>
          <w:tcPr>
            <w:tcW w:w="8073" w:type="dxa"/>
            <w:gridSpan w:val="2"/>
          </w:tcPr>
          <w:p w:rsidR="008A1079" w:rsidRPr="00B1787C" w:rsidRDefault="008A1079" w:rsidP="008A1079">
            <w:pPr>
              <w:jc w:val="both"/>
              <w:rPr>
                <w:b/>
              </w:rPr>
            </w:pPr>
            <w:r w:rsidRPr="00B1787C">
              <w:rPr>
                <w:b/>
              </w:rPr>
              <w:t xml:space="preserve">РОЗДІЛ </w:t>
            </w:r>
            <w:r w:rsidRPr="00B1787C">
              <w:rPr>
                <w:b/>
                <w:lang w:val="en-US"/>
              </w:rPr>
              <w:t>V</w:t>
            </w:r>
            <w:r w:rsidRPr="00B1787C">
              <w:rPr>
                <w:b/>
              </w:rPr>
              <w:t>. РЕЗЕРВ НАВЧАЛЬНОГО ЧАСУ</w:t>
            </w:r>
          </w:p>
        </w:tc>
        <w:tc>
          <w:tcPr>
            <w:tcW w:w="650" w:type="dxa"/>
          </w:tcPr>
          <w:p w:rsidR="008A1079" w:rsidRPr="00B1787C" w:rsidRDefault="00F52AC6" w:rsidP="008A1079">
            <w:pPr>
              <w:shd w:val="clear" w:color="auto" w:fill="FFFFFF"/>
              <w:jc w:val="center"/>
            </w:pPr>
            <w:r>
              <w:t>2</w:t>
            </w:r>
          </w:p>
        </w:tc>
        <w:tc>
          <w:tcPr>
            <w:tcW w:w="843" w:type="dxa"/>
          </w:tcPr>
          <w:p w:rsidR="008A1079" w:rsidRPr="00B1787C" w:rsidRDefault="008A1079" w:rsidP="008A1079">
            <w:pPr>
              <w:jc w:val="center"/>
              <w:rPr>
                <w:b/>
                <w:color w:val="000000"/>
              </w:rPr>
            </w:pPr>
          </w:p>
        </w:tc>
      </w:tr>
      <w:tr w:rsidR="00F52AC6" w:rsidRPr="00B1787C" w:rsidTr="00BE2F10">
        <w:tc>
          <w:tcPr>
            <w:tcW w:w="8073" w:type="dxa"/>
            <w:gridSpan w:val="2"/>
          </w:tcPr>
          <w:p w:rsidR="00F52AC6" w:rsidRPr="00B1787C" w:rsidRDefault="00F52AC6" w:rsidP="008A1079">
            <w:pPr>
              <w:jc w:val="both"/>
              <w:rPr>
                <w:b/>
              </w:rPr>
            </w:pPr>
            <w:r>
              <w:rPr>
                <w:b/>
              </w:rPr>
              <w:t>Усього</w:t>
            </w:r>
          </w:p>
        </w:tc>
        <w:tc>
          <w:tcPr>
            <w:tcW w:w="650" w:type="dxa"/>
          </w:tcPr>
          <w:p w:rsidR="00F52AC6" w:rsidRPr="00B1787C" w:rsidRDefault="00F52AC6" w:rsidP="008A1079">
            <w:pPr>
              <w:shd w:val="clear" w:color="auto" w:fill="FFFFFF"/>
              <w:jc w:val="center"/>
            </w:pPr>
            <w:r>
              <w:t>70</w:t>
            </w:r>
          </w:p>
        </w:tc>
        <w:tc>
          <w:tcPr>
            <w:tcW w:w="843" w:type="dxa"/>
          </w:tcPr>
          <w:p w:rsidR="00F52AC6" w:rsidRPr="00B1787C" w:rsidRDefault="00F52AC6" w:rsidP="008A1079">
            <w:pPr>
              <w:jc w:val="center"/>
              <w:rPr>
                <w:b/>
                <w:color w:val="000000"/>
              </w:rPr>
            </w:pPr>
          </w:p>
        </w:tc>
      </w:tr>
    </w:tbl>
    <w:p w:rsidR="008C734C" w:rsidRDefault="008C734C" w:rsidP="008C734C">
      <w:pPr>
        <w:spacing w:line="360" w:lineRule="auto"/>
        <w:ind w:firstLine="709"/>
        <w:jc w:val="center"/>
        <w:rPr>
          <w:sz w:val="28"/>
        </w:rPr>
      </w:pPr>
    </w:p>
    <w:p w:rsidR="00B47863" w:rsidRPr="009F218D" w:rsidRDefault="00195F58" w:rsidP="00195F58">
      <w:pPr>
        <w:tabs>
          <w:tab w:val="left" w:pos="142"/>
          <w:tab w:val="left" w:pos="709"/>
          <w:tab w:val="left" w:pos="851"/>
          <w:tab w:val="left" w:pos="993"/>
          <w:tab w:val="left" w:pos="1560"/>
        </w:tabs>
        <w:spacing w:line="360" w:lineRule="auto"/>
        <w:ind w:firstLine="709"/>
        <w:jc w:val="center"/>
        <w:rPr>
          <w:b/>
          <w:sz w:val="28"/>
        </w:rPr>
      </w:pPr>
      <w:r>
        <w:rPr>
          <w:b/>
          <w:sz w:val="28"/>
        </w:rPr>
        <w:t>О</w:t>
      </w:r>
      <w:r w:rsidRPr="009F218D">
        <w:rPr>
          <w:b/>
          <w:sz w:val="28"/>
        </w:rPr>
        <w:t>рієнтовний перелік об’єктів для проекту</w:t>
      </w:r>
      <w:r w:rsidR="009F218D" w:rsidRPr="009F218D">
        <w:rPr>
          <w:b/>
          <w:sz w:val="28"/>
        </w:rPr>
        <w:t xml:space="preserve"> </w:t>
      </w:r>
    </w:p>
    <w:p w:rsidR="009F218D" w:rsidRPr="009F218D" w:rsidRDefault="009F218D" w:rsidP="00195F58">
      <w:pPr>
        <w:pStyle w:val="a5"/>
        <w:numPr>
          <w:ilvl w:val="0"/>
          <w:numId w:val="8"/>
        </w:numPr>
        <w:tabs>
          <w:tab w:val="left" w:pos="142"/>
          <w:tab w:val="left" w:pos="709"/>
          <w:tab w:val="left" w:pos="851"/>
          <w:tab w:val="left" w:pos="993"/>
          <w:tab w:val="left" w:pos="1560"/>
        </w:tabs>
        <w:spacing w:line="360" w:lineRule="auto"/>
        <w:ind w:left="0" w:firstLine="709"/>
        <w:jc w:val="both"/>
        <w:rPr>
          <w:sz w:val="28"/>
        </w:rPr>
      </w:pPr>
      <w:r>
        <w:rPr>
          <w:sz w:val="28"/>
          <w:lang w:val="uk-UA"/>
        </w:rPr>
        <w:t>Стіл розкладний для дачі;</w:t>
      </w:r>
    </w:p>
    <w:p w:rsidR="009F218D" w:rsidRPr="009F218D" w:rsidRDefault="009F218D" w:rsidP="00195F58">
      <w:pPr>
        <w:pStyle w:val="a5"/>
        <w:numPr>
          <w:ilvl w:val="0"/>
          <w:numId w:val="8"/>
        </w:numPr>
        <w:tabs>
          <w:tab w:val="left" w:pos="142"/>
          <w:tab w:val="left" w:pos="709"/>
          <w:tab w:val="left" w:pos="851"/>
          <w:tab w:val="left" w:pos="993"/>
          <w:tab w:val="left" w:pos="1560"/>
        </w:tabs>
        <w:spacing w:line="360" w:lineRule="auto"/>
        <w:ind w:left="0" w:firstLine="709"/>
        <w:jc w:val="both"/>
        <w:rPr>
          <w:sz w:val="28"/>
        </w:rPr>
      </w:pPr>
      <w:r>
        <w:rPr>
          <w:sz w:val="28"/>
          <w:lang w:val="uk-UA"/>
        </w:rPr>
        <w:t>Оригінальна поличка для книг;</w:t>
      </w:r>
    </w:p>
    <w:p w:rsidR="009F218D" w:rsidRPr="009F218D" w:rsidRDefault="009F218D" w:rsidP="00195F58">
      <w:pPr>
        <w:pStyle w:val="a5"/>
        <w:numPr>
          <w:ilvl w:val="0"/>
          <w:numId w:val="8"/>
        </w:numPr>
        <w:tabs>
          <w:tab w:val="left" w:pos="142"/>
          <w:tab w:val="left" w:pos="709"/>
          <w:tab w:val="left" w:pos="851"/>
          <w:tab w:val="left" w:pos="993"/>
          <w:tab w:val="left" w:pos="1560"/>
        </w:tabs>
        <w:spacing w:line="360" w:lineRule="auto"/>
        <w:ind w:left="0" w:firstLine="709"/>
        <w:jc w:val="both"/>
        <w:rPr>
          <w:sz w:val="28"/>
        </w:rPr>
      </w:pPr>
      <w:r>
        <w:rPr>
          <w:sz w:val="28"/>
          <w:lang w:val="uk-UA"/>
        </w:rPr>
        <w:lastRenderedPageBreak/>
        <w:t>Комбінований вішак (одяг, головні убори, коробочка для ключів тощо);</w:t>
      </w:r>
    </w:p>
    <w:p w:rsidR="009F218D" w:rsidRPr="009F218D" w:rsidRDefault="009F218D" w:rsidP="00195F58">
      <w:pPr>
        <w:pStyle w:val="a5"/>
        <w:numPr>
          <w:ilvl w:val="0"/>
          <w:numId w:val="8"/>
        </w:numPr>
        <w:tabs>
          <w:tab w:val="left" w:pos="142"/>
          <w:tab w:val="left" w:pos="709"/>
          <w:tab w:val="left" w:pos="851"/>
          <w:tab w:val="left" w:pos="993"/>
          <w:tab w:val="left" w:pos="1560"/>
        </w:tabs>
        <w:spacing w:line="360" w:lineRule="auto"/>
        <w:ind w:left="0" w:firstLine="709"/>
        <w:jc w:val="both"/>
        <w:rPr>
          <w:sz w:val="28"/>
        </w:rPr>
      </w:pPr>
      <w:r>
        <w:rPr>
          <w:sz w:val="28"/>
          <w:lang w:val="uk-UA"/>
        </w:rPr>
        <w:t>Модель парусного судна;</w:t>
      </w:r>
    </w:p>
    <w:p w:rsidR="009F218D" w:rsidRPr="009F218D" w:rsidRDefault="009F218D" w:rsidP="00195F58">
      <w:pPr>
        <w:pStyle w:val="a5"/>
        <w:numPr>
          <w:ilvl w:val="0"/>
          <w:numId w:val="8"/>
        </w:numPr>
        <w:tabs>
          <w:tab w:val="left" w:pos="142"/>
          <w:tab w:val="left" w:pos="709"/>
          <w:tab w:val="left" w:pos="851"/>
          <w:tab w:val="left" w:pos="993"/>
          <w:tab w:val="left" w:pos="1560"/>
        </w:tabs>
        <w:spacing w:line="360" w:lineRule="auto"/>
        <w:ind w:left="0" w:firstLine="709"/>
        <w:jc w:val="both"/>
        <w:rPr>
          <w:sz w:val="28"/>
        </w:rPr>
      </w:pPr>
      <w:r>
        <w:rPr>
          <w:sz w:val="28"/>
          <w:lang w:val="uk-UA"/>
        </w:rPr>
        <w:t>Стілець розкладний для відпочинку;</w:t>
      </w:r>
    </w:p>
    <w:p w:rsidR="009F218D" w:rsidRPr="009F218D" w:rsidRDefault="009F218D" w:rsidP="00195F58">
      <w:pPr>
        <w:pStyle w:val="a5"/>
        <w:numPr>
          <w:ilvl w:val="0"/>
          <w:numId w:val="8"/>
        </w:numPr>
        <w:tabs>
          <w:tab w:val="left" w:pos="142"/>
          <w:tab w:val="left" w:pos="709"/>
          <w:tab w:val="left" w:pos="851"/>
          <w:tab w:val="left" w:pos="993"/>
          <w:tab w:val="left" w:pos="1560"/>
        </w:tabs>
        <w:spacing w:line="360" w:lineRule="auto"/>
        <w:ind w:left="0" w:firstLine="709"/>
        <w:jc w:val="both"/>
        <w:rPr>
          <w:sz w:val="28"/>
        </w:rPr>
      </w:pPr>
      <w:r>
        <w:rPr>
          <w:sz w:val="28"/>
          <w:lang w:val="uk-UA"/>
        </w:rPr>
        <w:t>Модель альтанки для парку (саду);</w:t>
      </w:r>
    </w:p>
    <w:p w:rsidR="009F218D" w:rsidRPr="009F218D" w:rsidRDefault="009F218D" w:rsidP="00195F58">
      <w:pPr>
        <w:pStyle w:val="a5"/>
        <w:numPr>
          <w:ilvl w:val="0"/>
          <w:numId w:val="8"/>
        </w:numPr>
        <w:tabs>
          <w:tab w:val="left" w:pos="142"/>
          <w:tab w:val="left" w:pos="709"/>
          <w:tab w:val="left" w:pos="851"/>
          <w:tab w:val="left" w:pos="993"/>
          <w:tab w:val="left" w:pos="1560"/>
        </w:tabs>
        <w:spacing w:line="360" w:lineRule="auto"/>
        <w:ind w:left="0" w:firstLine="709"/>
        <w:jc w:val="both"/>
        <w:rPr>
          <w:sz w:val="28"/>
        </w:rPr>
      </w:pPr>
      <w:r>
        <w:rPr>
          <w:sz w:val="28"/>
          <w:lang w:val="uk-UA"/>
        </w:rPr>
        <w:t>Діюча модель вітряка з листового металу та деревини;</w:t>
      </w:r>
    </w:p>
    <w:p w:rsidR="009F218D" w:rsidRPr="009F218D" w:rsidRDefault="009F218D" w:rsidP="00195F58">
      <w:pPr>
        <w:pStyle w:val="a5"/>
        <w:numPr>
          <w:ilvl w:val="0"/>
          <w:numId w:val="8"/>
        </w:numPr>
        <w:tabs>
          <w:tab w:val="left" w:pos="142"/>
          <w:tab w:val="left" w:pos="709"/>
          <w:tab w:val="left" w:pos="851"/>
          <w:tab w:val="left" w:pos="993"/>
          <w:tab w:val="left" w:pos="1560"/>
        </w:tabs>
        <w:spacing w:line="360" w:lineRule="auto"/>
        <w:ind w:left="0" w:firstLine="709"/>
        <w:jc w:val="both"/>
        <w:rPr>
          <w:sz w:val="28"/>
        </w:rPr>
      </w:pPr>
      <w:r>
        <w:rPr>
          <w:sz w:val="28"/>
          <w:lang w:val="uk-UA"/>
        </w:rPr>
        <w:t>Проектування й виготовлення шахових фігур;</w:t>
      </w:r>
    </w:p>
    <w:p w:rsidR="009F218D" w:rsidRDefault="009F218D" w:rsidP="00195F58">
      <w:pPr>
        <w:pStyle w:val="a5"/>
        <w:numPr>
          <w:ilvl w:val="0"/>
          <w:numId w:val="8"/>
        </w:numPr>
        <w:tabs>
          <w:tab w:val="left" w:pos="142"/>
          <w:tab w:val="left" w:pos="709"/>
          <w:tab w:val="left" w:pos="851"/>
          <w:tab w:val="left" w:pos="993"/>
          <w:tab w:val="left" w:pos="1560"/>
        </w:tabs>
        <w:spacing w:line="360" w:lineRule="auto"/>
        <w:ind w:left="0" w:firstLine="709"/>
        <w:jc w:val="both"/>
        <w:rPr>
          <w:sz w:val="28"/>
        </w:rPr>
      </w:pPr>
      <w:r>
        <w:rPr>
          <w:sz w:val="28"/>
          <w:lang w:val="uk-UA"/>
        </w:rPr>
        <w:t>Коробка для шахових фігур;</w:t>
      </w:r>
    </w:p>
    <w:p w:rsidR="009F218D" w:rsidRPr="009F218D" w:rsidRDefault="009F218D" w:rsidP="00195F58">
      <w:pPr>
        <w:pStyle w:val="a5"/>
        <w:numPr>
          <w:ilvl w:val="0"/>
          <w:numId w:val="8"/>
        </w:numPr>
        <w:tabs>
          <w:tab w:val="left" w:pos="142"/>
          <w:tab w:val="left" w:pos="709"/>
          <w:tab w:val="left" w:pos="851"/>
          <w:tab w:val="left" w:pos="993"/>
          <w:tab w:val="left" w:pos="1134"/>
          <w:tab w:val="left" w:pos="1276"/>
          <w:tab w:val="left" w:pos="1560"/>
        </w:tabs>
        <w:spacing w:line="360" w:lineRule="auto"/>
        <w:ind w:left="0" w:firstLine="709"/>
        <w:jc w:val="both"/>
        <w:rPr>
          <w:sz w:val="28"/>
        </w:rPr>
      </w:pPr>
      <w:r>
        <w:rPr>
          <w:sz w:val="28"/>
        </w:rPr>
        <w:t xml:space="preserve">Троянда з тонколистового </w:t>
      </w:r>
      <w:r>
        <w:rPr>
          <w:sz w:val="28"/>
          <w:lang w:val="uk-UA"/>
        </w:rPr>
        <w:t>металу та дроту;</w:t>
      </w:r>
    </w:p>
    <w:p w:rsidR="009F218D" w:rsidRPr="009F218D" w:rsidRDefault="009F218D" w:rsidP="00195F58">
      <w:pPr>
        <w:pStyle w:val="a5"/>
        <w:numPr>
          <w:ilvl w:val="0"/>
          <w:numId w:val="8"/>
        </w:numPr>
        <w:tabs>
          <w:tab w:val="left" w:pos="142"/>
          <w:tab w:val="left" w:pos="709"/>
          <w:tab w:val="left" w:pos="851"/>
          <w:tab w:val="left" w:pos="993"/>
          <w:tab w:val="left" w:pos="1134"/>
          <w:tab w:val="left" w:pos="1276"/>
          <w:tab w:val="left" w:pos="1560"/>
        </w:tabs>
        <w:spacing w:line="360" w:lineRule="auto"/>
        <w:ind w:left="0" w:firstLine="709"/>
        <w:jc w:val="both"/>
        <w:rPr>
          <w:sz w:val="28"/>
        </w:rPr>
      </w:pPr>
      <w:r>
        <w:rPr>
          <w:sz w:val="28"/>
          <w:lang w:val="uk-UA"/>
        </w:rPr>
        <w:t xml:space="preserve">Свічник з </w:t>
      </w:r>
      <w:r>
        <w:rPr>
          <w:sz w:val="28"/>
        </w:rPr>
        <w:t xml:space="preserve">тонколистового </w:t>
      </w:r>
      <w:r>
        <w:rPr>
          <w:sz w:val="28"/>
          <w:lang w:val="uk-UA"/>
        </w:rPr>
        <w:t>металу та дроту;</w:t>
      </w:r>
    </w:p>
    <w:p w:rsidR="009F218D" w:rsidRPr="00195F58" w:rsidRDefault="00195F58" w:rsidP="00195F58">
      <w:pPr>
        <w:pStyle w:val="a5"/>
        <w:numPr>
          <w:ilvl w:val="0"/>
          <w:numId w:val="8"/>
        </w:numPr>
        <w:tabs>
          <w:tab w:val="left" w:pos="142"/>
          <w:tab w:val="left" w:pos="709"/>
          <w:tab w:val="left" w:pos="851"/>
          <w:tab w:val="left" w:pos="993"/>
          <w:tab w:val="left" w:pos="1134"/>
          <w:tab w:val="left" w:pos="1276"/>
          <w:tab w:val="left" w:pos="1560"/>
        </w:tabs>
        <w:spacing w:line="360" w:lineRule="auto"/>
        <w:ind w:left="0" w:firstLine="709"/>
        <w:jc w:val="both"/>
        <w:rPr>
          <w:sz w:val="28"/>
        </w:rPr>
      </w:pPr>
      <w:r>
        <w:rPr>
          <w:sz w:val="28"/>
          <w:lang w:val="uk-UA"/>
        </w:rPr>
        <w:t xml:space="preserve"> Будинок для пса;</w:t>
      </w:r>
    </w:p>
    <w:p w:rsidR="00195F58" w:rsidRPr="00195F58" w:rsidRDefault="00195F58" w:rsidP="00195F58">
      <w:pPr>
        <w:pStyle w:val="a5"/>
        <w:numPr>
          <w:ilvl w:val="0"/>
          <w:numId w:val="8"/>
        </w:numPr>
        <w:tabs>
          <w:tab w:val="left" w:pos="142"/>
          <w:tab w:val="left" w:pos="709"/>
          <w:tab w:val="left" w:pos="851"/>
          <w:tab w:val="left" w:pos="993"/>
          <w:tab w:val="left" w:pos="1134"/>
          <w:tab w:val="left" w:pos="1276"/>
          <w:tab w:val="left" w:pos="1560"/>
        </w:tabs>
        <w:spacing w:line="360" w:lineRule="auto"/>
        <w:ind w:left="0" w:firstLine="709"/>
        <w:jc w:val="both"/>
        <w:rPr>
          <w:sz w:val="28"/>
        </w:rPr>
      </w:pPr>
      <w:r>
        <w:rPr>
          <w:sz w:val="28"/>
          <w:lang w:val="uk-UA"/>
        </w:rPr>
        <w:t>Скринька для коштовностей;</w:t>
      </w:r>
    </w:p>
    <w:p w:rsidR="00195F58" w:rsidRPr="009F218D" w:rsidRDefault="00195F58" w:rsidP="00195F58">
      <w:pPr>
        <w:pStyle w:val="a5"/>
        <w:numPr>
          <w:ilvl w:val="0"/>
          <w:numId w:val="8"/>
        </w:numPr>
        <w:tabs>
          <w:tab w:val="left" w:pos="142"/>
          <w:tab w:val="left" w:pos="709"/>
          <w:tab w:val="left" w:pos="851"/>
          <w:tab w:val="left" w:pos="993"/>
          <w:tab w:val="left" w:pos="1134"/>
          <w:tab w:val="left" w:pos="1276"/>
          <w:tab w:val="left" w:pos="1560"/>
        </w:tabs>
        <w:spacing w:line="360" w:lineRule="auto"/>
        <w:ind w:left="0" w:firstLine="709"/>
        <w:jc w:val="both"/>
        <w:rPr>
          <w:sz w:val="28"/>
        </w:rPr>
      </w:pPr>
      <w:r>
        <w:rPr>
          <w:sz w:val="28"/>
          <w:lang w:val="uk-UA"/>
        </w:rPr>
        <w:t xml:space="preserve"> Модель карети для принцеси (фанера для художнього випилювання, листовий метал, дріт).</w:t>
      </w:r>
    </w:p>
    <w:sectPr w:rsidR="00195F58" w:rsidRPr="009F218D">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186" w:rsidRDefault="00501186" w:rsidP="00AB6102">
      <w:r>
        <w:separator/>
      </w:r>
    </w:p>
  </w:endnote>
  <w:endnote w:type="continuationSeparator" w:id="0">
    <w:p w:rsidR="00501186" w:rsidRDefault="00501186" w:rsidP="00AB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F4" w:rsidRDefault="00D46DF4">
    <w:pPr>
      <w:pStyle w:val="af"/>
      <w:jc w:val="right"/>
    </w:pPr>
    <w:r>
      <w:fldChar w:fldCharType="begin"/>
    </w:r>
    <w:r>
      <w:instrText>PAGE   \* MERGEFORMAT</w:instrText>
    </w:r>
    <w:r>
      <w:fldChar w:fldCharType="separate"/>
    </w:r>
    <w:r w:rsidR="003D1A0B">
      <w:rPr>
        <w:noProof/>
      </w:rPr>
      <w:t>2</w:t>
    </w:r>
    <w:r>
      <w:fldChar w:fldCharType="end"/>
    </w:r>
  </w:p>
  <w:p w:rsidR="00D46DF4" w:rsidRDefault="00D46DF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186" w:rsidRDefault="00501186" w:rsidP="00AB6102">
      <w:r>
        <w:separator/>
      </w:r>
    </w:p>
  </w:footnote>
  <w:footnote w:type="continuationSeparator" w:id="0">
    <w:p w:rsidR="00501186" w:rsidRDefault="00501186" w:rsidP="00AB61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0AB"/>
    <w:multiLevelType w:val="hybridMultilevel"/>
    <w:tmpl w:val="3E8834EA"/>
    <w:lvl w:ilvl="0" w:tplc="7780DB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0D60FB7"/>
    <w:multiLevelType w:val="hybridMultilevel"/>
    <w:tmpl w:val="AE1E2876"/>
    <w:lvl w:ilvl="0" w:tplc="A60A5DC8">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37BA4"/>
    <w:multiLevelType w:val="hybridMultilevel"/>
    <w:tmpl w:val="4FC46AD6"/>
    <w:lvl w:ilvl="0" w:tplc="1D0A8F4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89D7D82"/>
    <w:multiLevelType w:val="hybridMultilevel"/>
    <w:tmpl w:val="B8D2E0AC"/>
    <w:lvl w:ilvl="0" w:tplc="A2A650F8">
      <w:start w:val="1"/>
      <w:numFmt w:val="decimal"/>
      <w:lvlText w:val="%1."/>
      <w:lvlJc w:val="left"/>
      <w:pPr>
        <w:ind w:left="1353"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4EB25631"/>
    <w:multiLevelType w:val="hybridMultilevel"/>
    <w:tmpl w:val="E18414FE"/>
    <w:lvl w:ilvl="0" w:tplc="77FCA4AC">
      <w:start w:val="2"/>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192CD0"/>
    <w:multiLevelType w:val="hybridMultilevel"/>
    <w:tmpl w:val="A13E4E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1D874A9"/>
    <w:multiLevelType w:val="hybridMultilevel"/>
    <w:tmpl w:val="7812D5A6"/>
    <w:lvl w:ilvl="0" w:tplc="77FCA4AC">
      <w:start w:val="2"/>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FD"/>
    <w:rsid w:val="00000617"/>
    <w:rsid w:val="000011A1"/>
    <w:rsid w:val="00015FC7"/>
    <w:rsid w:val="00021269"/>
    <w:rsid w:val="00034874"/>
    <w:rsid w:val="00036856"/>
    <w:rsid w:val="000400A1"/>
    <w:rsid w:val="00041493"/>
    <w:rsid w:val="00043E6A"/>
    <w:rsid w:val="000475BF"/>
    <w:rsid w:val="000518D0"/>
    <w:rsid w:val="00052A03"/>
    <w:rsid w:val="00056E63"/>
    <w:rsid w:val="000625FB"/>
    <w:rsid w:val="00070B9C"/>
    <w:rsid w:val="00071ACE"/>
    <w:rsid w:val="000777D0"/>
    <w:rsid w:val="00081AFC"/>
    <w:rsid w:val="0008258A"/>
    <w:rsid w:val="00085E73"/>
    <w:rsid w:val="000941CF"/>
    <w:rsid w:val="000B6603"/>
    <w:rsid w:val="000C360F"/>
    <w:rsid w:val="000D0AB5"/>
    <w:rsid w:val="000D51F0"/>
    <w:rsid w:val="000D7AD7"/>
    <w:rsid w:val="000E5054"/>
    <w:rsid w:val="000F10BB"/>
    <w:rsid w:val="00107C2B"/>
    <w:rsid w:val="001208F3"/>
    <w:rsid w:val="0012156E"/>
    <w:rsid w:val="00132A6A"/>
    <w:rsid w:val="00136AC7"/>
    <w:rsid w:val="00153AE9"/>
    <w:rsid w:val="00160351"/>
    <w:rsid w:val="00162C0A"/>
    <w:rsid w:val="001704A7"/>
    <w:rsid w:val="00175708"/>
    <w:rsid w:val="00176B6F"/>
    <w:rsid w:val="00185267"/>
    <w:rsid w:val="00195F58"/>
    <w:rsid w:val="001A35F2"/>
    <w:rsid w:val="001A46C7"/>
    <w:rsid w:val="001A4904"/>
    <w:rsid w:val="001A6C59"/>
    <w:rsid w:val="001B0503"/>
    <w:rsid w:val="001C2D39"/>
    <w:rsid w:val="001C2D66"/>
    <w:rsid w:val="001C3474"/>
    <w:rsid w:val="001C47EE"/>
    <w:rsid w:val="001E1386"/>
    <w:rsid w:val="001E1943"/>
    <w:rsid w:val="001E7F06"/>
    <w:rsid w:val="001F06CB"/>
    <w:rsid w:val="00203E43"/>
    <w:rsid w:val="00205258"/>
    <w:rsid w:val="00207C23"/>
    <w:rsid w:val="0021071A"/>
    <w:rsid w:val="002116D9"/>
    <w:rsid w:val="00220F55"/>
    <w:rsid w:val="00221B60"/>
    <w:rsid w:val="00225AA0"/>
    <w:rsid w:val="00242933"/>
    <w:rsid w:val="0025401A"/>
    <w:rsid w:val="00254422"/>
    <w:rsid w:val="002571E7"/>
    <w:rsid w:val="00257AE3"/>
    <w:rsid w:val="0028282C"/>
    <w:rsid w:val="002842AE"/>
    <w:rsid w:val="00290119"/>
    <w:rsid w:val="0029540D"/>
    <w:rsid w:val="002A5AEA"/>
    <w:rsid w:val="002C0CF8"/>
    <w:rsid w:val="002E5CF2"/>
    <w:rsid w:val="002F3A77"/>
    <w:rsid w:val="00313AEA"/>
    <w:rsid w:val="00315595"/>
    <w:rsid w:val="00320BF7"/>
    <w:rsid w:val="00321F75"/>
    <w:rsid w:val="00332A0D"/>
    <w:rsid w:val="003428D0"/>
    <w:rsid w:val="00344409"/>
    <w:rsid w:val="003526CC"/>
    <w:rsid w:val="00357602"/>
    <w:rsid w:val="00365028"/>
    <w:rsid w:val="00366363"/>
    <w:rsid w:val="00366FD4"/>
    <w:rsid w:val="00367A79"/>
    <w:rsid w:val="00371580"/>
    <w:rsid w:val="00373CD9"/>
    <w:rsid w:val="00381184"/>
    <w:rsid w:val="003823F8"/>
    <w:rsid w:val="003A438B"/>
    <w:rsid w:val="003B50C8"/>
    <w:rsid w:val="003C32B6"/>
    <w:rsid w:val="003C4869"/>
    <w:rsid w:val="003D0894"/>
    <w:rsid w:val="003D1A0B"/>
    <w:rsid w:val="003D25CB"/>
    <w:rsid w:val="003F2813"/>
    <w:rsid w:val="003F353A"/>
    <w:rsid w:val="003F5EB4"/>
    <w:rsid w:val="00403106"/>
    <w:rsid w:val="004078D5"/>
    <w:rsid w:val="004113EC"/>
    <w:rsid w:val="004218FA"/>
    <w:rsid w:val="00433E37"/>
    <w:rsid w:val="0044178C"/>
    <w:rsid w:val="00446ACB"/>
    <w:rsid w:val="0045213E"/>
    <w:rsid w:val="00454FB0"/>
    <w:rsid w:val="00455BCD"/>
    <w:rsid w:val="004724F3"/>
    <w:rsid w:val="004725E9"/>
    <w:rsid w:val="0048229A"/>
    <w:rsid w:val="00482944"/>
    <w:rsid w:val="004A615C"/>
    <w:rsid w:val="004C1B54"/>
    <w:rsid w:val="004D1A37"/>
    <w:rsid w:val="004D2FB9"/>
    <w:rsid w:val="004E2478"/>
    <w:rsid w:val="004F1C77"/>
    <w:rsid w:val="004F1F74"/>
    <w:rsid w:val="004F4D5C"/>
    <w:rsid w:val="004F71A1"/>
    <w:rsid w:val="00501186"/>
    <w:rsid w:val="005029E6"/>
    <w:rsid w:val="00502AA8"/>
    <w:rsid w:val="005124A6"/>
    <w:rsid w:val="00523D62"/>
    <w:rsid w:val="005259DD"/>
    <w:rsid w:val="00526591"/>
    <w:rsid w:val="00533228"/>
    <w:rsid w:val="00536935"/>
    <w:rsid w:val="00541A95"/>
    <w:rsid w:val="00544463"/>
    <w:rsid w:val="00562F9D"/>
    <w:rsid w:val="00570A74"/>
    <w:rsid w:val="00574FB1"/>
    <w:rsid w:val="00592D01"/>
    <w:rsid w:val="00596A72"/>
    <w:rsid w:val="00596B24"/>
    <w:rsid w:val="00597B56"/>
    <w:rsid w:val="005A50DD"/>
    <w:rsid w:val="005A52F1"/>
    <w:rsid w:val="005B1650"/>
    <w:rsid w:val="005C0589"/>
    <w:rsid w:val="005C7525"/>
    <w:rsid w:val="005D61E2"/>
    <w:rsid w:val="005D7513"/>
    <w:rsid w:val="005E2258"/>
    <w:rsid w:val="005E3899"/>
    <w:rsid w:val="005F1FAE"/>
    <w:rsid w:val="005F6707"/>
    <w:rsid w:val="00614EAC"/>
    <w:rsid w:val="00624676"/>
    <w:rsid w:val="0062472D"/>
    <w:rsid w:val="00625022"/>
    <w:rsid w:val="006352C2"/>
    <w:rsid w:val="006352EE"/>
    <w:rsid w:val="0064242C"/>
    <w:rsid w:val="00643AAC"/>
    <w:rsid w:val="00644386"/>
    <w:rsid w:val="006529F4"/>
    <w:rsid w:val="0065544D"/>
    <w:rsid w:val="00656A76"/>
    <w:rsid w:val="00663C32"/>
    <w:rsid w:val="00672142"/>
    <w:rsid w:val="006765C4"/>
    <w:rsid w:val="00682AB1"/>
    <w:rsid w:val="00685A99"/>
    <w:rsid w:val="006869E2"/>
    <w:rsid w:val="00690255"/>
    <w:rsid w:val="0069638B"/>
    <w:rsid w:val="006A565C"/>
    <w:rsid w:val="006A7F27"/>
    <w:rsid w:val="006B19BD"/>
    <w:rsid w:val="006B210E"/>
    <w:rsid w:val="006C5D5C"/>
    <w:rsid w:val="006E2628"/>
    <w:rsid w:val="006F3B3D"/>
    <w:rsid w:val="006F4958"/>
    <w:rsid w:val="00700777"/>
    <w:rsid w:val="007066F2"/>
    <w:rsid w:val="00706AFE"/>
    <w:rsid w:val="007105C1"/>
    <w:rsid w:val="00711760"/>
    <w:rsid w:val="00712875"/>
    <w:rsid w:val="007171C2"/>
    <w:rsid w:val="0073648A"/>
    <w:rsid w:val="00736517"/>
    <w:rsid w:val="007422D5"/>
    <w:rsid w:val="00745778"/>
    <w:rsid w:val="007500FD"/>
    <w:rsid w:val="00751AED"/>
    <w:rsid w:val="00755F3A"/>
    <w:rsid w:val="0077641B"/>
    <w:rsid w:val="007828CC"/>
    <w:rsid w:val="007836F3"/>
    <w:rsid w:val="0078667B"/>
    <w:rsid w:val="007909ED"/>
    <w:rsid w:val="0079638A"/>
    <w:rsid w:val="007A0F46"/>
    <w:rsid w:val="007A126F"/>
    <w:rsid w:val="007A2ADA"/>
    <w:rsid w:val="007A3B4D"/>
    <w:rsid w:val="007A411B"/>
    <w:rsid w:val="007A6AC0"/>
    <w:rsid w:val="007B7F7D"/>
    <w:rsid w:val="007C4C4C"/>
    <w:rsid w:val="007C5471"/>
    <w:rsid w:val="007E2198"/>
    <w:rsid w:val="008016C1"/>
    <w:rsid w:val="00810B6E"/>
    <w:rsid w:val="00814A9A"/>
    <w:rsid w:val="00825848"/>
    <w:rsid w:val="00825A81"/>
    <w:rsid w:val="008308AD"/>
    <w:rsid w:val="00847049"/>
    <w:rsid w:val="00855AD0"/>
    <w:rsid w:val="00862873"/>
    <w:rsid w:val="00862E66"/>
    <w:rsid w:val="00864D66"/>
    <w:rsid w:val="00870EE6"/>
    <w:rsid w:val="00871C64"/>
    <w:rsid w:val="00875BAE"/>
    <w:rsid w:val="00875F31"/>
    <w:rsid w:val="00884AF3"/>
    <w:rsid w:val="00885FB9"/>
    <w:rsid w:val="0088686F"/>
    <w:rsid w:val="008A1079"/>
    <w:rsid w:val="008B328E"/>
    <w:rsid w:val="008B4F9F"/>
    <w:rsid w:val="008B6058"/>
    <w:rsid w:val="008C1513"/>
    <w:rsid w:val="008C68A1"/>
    <w:rsid w:val="008C734C"/>
    <w:rsid w:val="008D0378"/>
    <w:rsid w:val="008D2B84"/>
    <w:rsid w:val="008E3865"/>
    <w:rsid w:val="008E7B7F"/>
    <w:rsid w:val="0090086F"/>
    <w:rsid w:val="0091263C"/>
    <w:rsid w:val="009220CC"/>
    <w:rsid w:val="00936B3A"/>
    <w:rsid w:val="009418AF"/>
    <w:rsid w:val="00954688"/>
    <w:rsid w:val="009611D4"/>
    <w:rsid w:val="0096309A"/>
    <w:rsid w:val="0096375A"/>
    <w:rsid w:val="00963D14"/>
    <w:rsid w:val="009755B8"/>
    <w:rsid w:val="00977606"/>
    <w:rsid w:val="00977848"/>
    <w:rsid w:val="009861A9"/>
    <w:rsid w:val="009A7982"/>
    <w:rsid w:val="009A79CC"/>
    <w:rsid w:val="009B1ED8"/>
    <w:rsid w:val="009B4DC8"/>
    <w:rsid w:val="009C5C5F"/>
    <w:rsid w:val="009C6113"/>
    <w:rsid w:val="009E188A"/>
    <w:rsid w:val="009E1A1C"/>
    <w:rsid w:val="009E366E"/>
    <w:rsid w:val="009E616F"/>
    <w:rsid w:val="009F08A4"/>
    <w:rsid w:val="009F0DBC"/>
    <w:rsid w:val="009F1AAE"/>
    <w:rsid w:val="009F218D"/>
    <w:rsid w:val="009F2867"/>
    <w:rsid w:val="009F4448"/>
    <w:rsid w:val="00A115EE"/>
    <w:rsid w:val="00A2035E"/>
    <w:rsid w:val="00A20C3C"/>
    <w:rsid w:val="00A4322C"/>
    <w:rsid w:val="00A44A19"/>
    <w:rsid w:val="00A516E2"/>
    <w:rsid w:val="00A60FC5"/>
    <w:rsid w:val="00A61984"/>
    <w:rsid w:val="00A61D2F"/>
    <w:rsid w:val="00A6788F"/>
    <w:rsid w:val="00A723F3"/>
    <w:rsid w:val="00A816FC"/>
    <w:rsid w:val="00A83D4B"/>
    <w:rsid w:val="00A84ACE"/>
    <w:rsid w:val="00A95840"/>
    <w:rsid w:val="00AA6FAE"/>
    <w:rsid w:val="00AB6102"/>
    <w:rsid w:val="00AC320F"/>
    <w:rsid w:val="00AD407E"/>
    <w:rsid w:val="00AD6232"/>
    <w:rsid w:val="00AE1207"/>
    <w:rsid w:val="00AF00BB"/>
    <w:rsid w:val="00AF0672"/>
    <w:rsid w:val="00AF116C"/>
    <w:rsid w:val="00AF1696"/>
    <w:rsid w:val="00AF29FC"/>
    <w:rsid w:val="00AF4630"/>
    <w:rsid w:val="00AF4827"/>
    <w:rsid w:val="00AF4FD2"/>
    <w:rsid w:val="00AF7B59"/>
    <w:rsid w:val="00B004B7"/>
    <w:rsid w:val="00B03F95"/>
    <w:rsid w:val="00B047E2"/>
    <w:rsid w:val="00B15F0E"/>
    <w:rsid w:val="00B1787C"/>
    <w:rsid w:val="00B25C09"/>
    <w:rsid w:val="00B42E54"/>
    <w:rsid w:val="00B43DF2"/>
    <w:rsid w:val="00B47863"/>
    <w:rsid w:val="00B50447"/>
    <w:rsid w:val="00B50628"/>
    <w:rsid w:val="00B53D14"/>
    <w:rsid w:val="00B55112"/>
    <w:rsid w:val="00B566B9"/>
    <w:rsid w:val="00B73879"/>
    <w:rsid w:val="00B8007E"/>
    <w:rsid w:val="00B8166F"/>
    <w:rsid w:val="00B9441C"/>
    <w:rsid w:val="00BA156C"/>
    <w:rsid w:val="00BA3CBE"/>
    <w:rsid w:val="00BB1376"/>
    <w:rsid w:val="00BD2B28"/>
    <w:rsid w:val="00BD6F89"/>
    <w:rsid w:val="00BE2F10"/>
    <w:rsid w:val="00BE3D5E"/>
    <w:rsid w:val="00BE3DF6"/>
    <w:rsid w:val="00C061AC"/>
    <w:rsid w:val="00C20051"/>
    <w:rsid w:val="00C20405"/>
    <w:rsid w:val="00C20CC4"/>
    <w:rsid w:val="00C27055"/>
    <w:rsid w:val="00C3073F"/>
    <w:rsid w:val="00C37364"/>
    <w:rsid w:val="00C557CF"/>
    <w:rsid w:val="00C576C8"/>
    <w:rsid w:val="00C634D0"/>
    <w:rsid w:val="00C849B0"/>
    <w:rsid w:val="00C86730"/>
    <w:rsid w:val="00C93DCB"/>
    <w:rsid w:val="00CA19EE"/>
    <w:rsid w:val="00CA5DA5"/>
    <w:rsid w:val="00CA60F5"/>
    <w:rsid w:val="00CB2EBB"/>
    <w:rsid w:val="00CC032B"/>
    <w:rsid w:val="00CC308F"/>
    <w:rsid w:val="00CE57B7"/>
    <w:rsid w:val="00CE72E5"/>
    <w:rsid w:val="00CE7E30"/>
    <w:rsid w:val="00CF69D2"/>
    <w:rsid w:val="00D019E0"/>
    <w:rsid w:val="00D0736C"/>
    <w:rsid w:val="00D112ED"/>
    <w:rsid w:val="00D11D19"/>
    <w:rsid w:val="00D14BB6"/>
    <w:rsid w:val="00D157B1"/>
    <w:rsid w:val="00D2062C"/>
    <w:rsid w:val="00D27511"/>
    <w:rsid w:val="00D3116A"/>
    <w:rsid w:val="00D31FCF"/>
    <w:rsid w:val="00D3459E"/>
    <w:rsid w:val="00D458F8"/>
    <w:rsid w:val="00D46DF4"/>
    <w:rsid w:val="00D54032"/>
    <w:rsid w:val="00D57BE6"/>
    <w:rsid w:val="00D71EFD"/>
    <w:rsid w:val="00D74050"/>
    <w:rsid w:val="00D814D1"/>
    <w:rsid w:val="00D81B91"/>
    <w:rsid w:val="00D84539"/>
    <w:rsid w:val="00D85D23"/>
    <w:rsid w:val="00D869FD"/>
    <w:rsid w:val="00D933AF"/>
    <w:rsid w:val="00D94ADA"/>
    <w:rsid w:val="00D96F07"/>
    <w:rsid w:val="00DA22F3"/>
    <w:rsid w:val="00DA3324"/>
    <w:rsid w:val="00DE42C9"/>
    <w:rsid w:val="00DE7D56"/>
    <w:rsid w:val="00E22D03"/>
    <w:rsid w:val="00E31BB8"/>
    <w:rsid w:val="00E434B3"/>
    <w:rsid w:val="00E50E7C"/>
    <w:rsid w:val="00E50FA9"/>
    <w:rsid w:val="00E648BD"/>
    <w:rsid w:val="00E652BE"/>
    <w:rsid w:val="00E8779D"/>
    <w:rsid w:val="00EA1154"/>
    <w:rsid w:val="00EA161D"/>
    <w:rsid w:val="00ED1DB1"/>
    <w:rsid w:val="00ED1FD9"/>
    <w:rsid w:val="00ED5A9A"/>
    <w:rsid w:val="00EE45CA"/>
    <w:rsid w:val="00F007FB"/>
    <w:rsid w:val="00F0632F"/>
    <w:rsid w:val="00F07978"/>
    <w:rsid w:val="00F07BEE"/>
    <w:rsid w:val="00F2327E"/>
    <w:rsid w:val="00F24C92"/>
    <w:rsid w:val="00F27A63"/>
    <w:rsid w:val="00F30B24"/>
    <w:rsid w:val="00F348A0"/>
    <w:rsid w:val="00F35519"/>
    <w:rsid w:val="00F43C0F"/>
    <w:rsid w:val="00F52AC6"/>
    <w:rsid w:val="00F538E4"/>
    <w:rsid w:val="00F73FFB"/>
    <w:rsid w:val="00F745EB"/>
    <w:rsid w:val="00F76B60"/>
    <w:rsid w:val="00F83812"/>
    <w:rsid w:val="00F87574"/>
    <w:rsid w:val="00F876E8"/>
    <w:rsid w:val="00F911D7"/>
    <w:rsid w:val="00FA307B"/>
    <w:rsid w:val="00FD1246"/>
    <w:rsid w:val="00FD1C5A"/>
    <w:rsid w:val="00FE3F17"/>
    <w:rsid w:val="00FE6DAE"/>
    <w:rsid w:val="00FF2D54"/>
    <w:rsid w:val="00FF30BC"/>
    <w:rsid w:val="00FF6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9C3F3C-74A5-43DF-AF00-34E892CC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EFD"/>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1EFD"/>
    <w:pPr>
      <w:spacing w:after="120"/>
    </w:pPr>
    <w:rPr>
      <w:sz w:val="28"/>
      <w:szCs w:val="20"/>
    </w:rPr>
  </w:style>
  <w:style w:type="character" w:customStyle="1" w:styleId="a4">
    <w:name w:val="Основний текст Знак"/>
    <w:basedOn w:val="a0"/>
    <w:link w:val="a3"/>
    <w:uiPriority w:val="99"/>
    <w:locked/>
    <w:rsid w:val="00D71EFD"/>
    <w:rPr>
      <w:rFonts w:ascii="Times New Roman" w:hAnsi="Times New Roman" w:cs="Times New Roman"/>
      <w:sz w:val="20"/>
      <w:szCs w:val="20"/>
      <w:lang w:val="x-none" w:eastAsia="ru-RU"/>
    </w:rPr>
  </w:style>
  <w:style w:type="paragraph" w:styleId="a5">
    <w:name w:val="List Paragraph"/>
    <w:basedOn w:val="a"/>
    <w:uiPriority w:val="34"/>
    <w:qFormat/>
    <w:rsid w:val="005C7525"/>
    <w:pPr>
      <w:ind w:left="720"/>
      <w:contextualSpacing/>
    </w:pPr>
    <w:rPr>
      <w:lang w:val="ru-RU"/>
    </w:rPr>
  </w:style>
  <w:style w:type="paragraph" w:styleId="a6">
    <w:name w:val="Balloon Text"/>
    <w:basedOn w:val="a"/>
    <w:link w:val="a7"/>
    <w:uiPriority w:val="99"/>
    <w:semiHidden/>
    <w:unhideWhenUsed/>
    <w:rsid w:val="00367A79"/>
    <w:rPr>
      <w:rFonts w:ascii="Tahoma" w:hAnsi="Tahoma" w:cs="Tahoma"/>
      <w:sz w:val="16"/>
      <w:szCs w:val="16"/>
    </w:rPr>
  </w:style>
  <w:style w:type="character" w:customStyle="1" w:styleId="a7">
    <w:name w:val="Текст у виносці Знак"/>
    <w:basedOn w:val="a0"/>
    <w:link w:val="a6"/>
    <w:uiPriority w:val="99"/>
    <w:semiHidden/>
    <w:locked/>
    <w:rsid w:val="00367A79"/>
    <w:rPr>
      <w:rFonts w:ascii="Tahoma" w:hAnsi="Tahoma" w:cs="Tahoma"/>
      <w:sz w:val="16"/>
      <w:szCs w:val="16"/>
      <w:lang w:val="x-none" w:eastAsia="ru-RU"/>
    </w:rPr>
  </w:style>
  <w:style w:type="character" w:styleId="a8">
    <w:name w:val="annotation reference"/>
    <w:basedOn w:val="a0"/>
    <w:uiPriority w:val="99"/>
    <w:semiHidden/>
    <w:unhideWhenUsed/>
    <w:rsid w:val="00FF2D54"/>
    <w:rPr>
      <w:rFonts w:cs="Times New Roman"/>
      <w:sz w:val="16"/>
      <w:szCs w:val="16"/>
    </w:rPr>
  </w:style>
  <w:style w:type="paragraph" w:styleId="a9">
    <w:name w:val="annotation text"/>
    <w:basedOn w:val="a"/>
    <w:link w:val="aa"/>
    <w:uiPriority w:val="99"/>
    <w:semiHidden/>
    <w:unhideWhenUsed/>
    <w:rsid w:val="00FF2D54"/>
    <w:rPr>
      <w:sz w:val="20"/>
      <w:szCs w:val="20"/>
    </w:rPr>
  </w:style>
  <w:style w:type="character" w:customStyle="1" w:styleId="aa">
    <w:name w:val="Текст примітки Знак"/>
    <w:basedOn w:val="a0"/>
    <w:link w:val="a9"/>
    <w:uiPriority w:val="99"/>
    <w:semiHidden/>
    <w:locked/>
    <w:rsid w:val="00FF2D54"/>
    <w:rPr>
      <w:rFonts w:ascii="Times New Roman" w:hAnsi="Times New Roman" w:cs="Times New Roman"/>
      <w:sz w:val="20"/>
      <w:szCs w:val="20"/>
      <w:lang w:val="x-none" w:eastAsia="ru-RU"/>
    </w:rPr>
  </w:style>
  <w:style w:type="paragraph" w:styleId="ab">
    <w:name w:val="annotation subject"/>
    <w:basedOn w:val="a9"/>
    <w:next w:val="a9"/>
    <w:link w:val="ac"/>
    <w:uiPriority w:val="99"/>
    <w:semiHidden/>
    <w:unhideWhenUsed/>
    <w:rsid w:val="00FF2D54"/>
    <w:rPr>
      <w:b/>
      <w:bCs/>
    </w:rPr>
  </w:style>
  <w:style w:type="character" w:customStyle="1" w:styleId="ac">
    <w:name w:val="Тема примітки Знак"/>
    <w:basedOn w:val="aa"/>
    <w:link w:val="ab"/>
    <w:uiPriority w:val="99"/>
    <w:semiHidden/>
    <w:locked/>
    <w:rsid w:val="00FF2D54"/>
    <w:rPr>
      <w:rFonts w:ascii="Times New Roman" w:hAnsi="Times New Roman" w:cs="Times New Roman"/>
      <w:b/>
      <w:bCs/>
      <w:sz w:val="20"/>
      <w:szCs w:val="20"/>
      <w:lang w:val="x-none" w:eastAsia="ru-RU"/>
    </w:rPr>
  </w:style>
  <w:style w:type="paragraph" w:styleId="ad">
    <w:name w:val="header"/>
    <w:basedOn w:val="a"/>
    <w:link w:val="ae"/>
    <w:uiPriority w:val="99"/>
    <w:unhideWhenUsed/>
    <w:rsid w:val="00AB6102"/>
    <w:pPr>
      <w:tabs>
        <w:tab w:val="center" w:pos="4819"/>
        <w:tab w:val="right" w:pos="9639"/>
      </w:tabs>
    </w:pPr>
  </w:style>
  <w:style w:type="character" w:customStyle="1" w:styleId="ae">
    <w:name w:val="Верхній колонтитул Знак"/>
    <w:basedOn w:val="a0"/>
    <w:link w:val="ad"/>
    <w:uiPriority w:val="99"/>
    <w:locked/>
    <w:rsid w:val="00AB6102"/>
    <w:rPr>
      <w:rFonts w:ascii="Times New Roman" w:hAnsi="Times New Roman" w:cs="Times New Roman"/>
      <w:sz w:val="24"/>
      <w:szCs w:val="24"/>
      <w:lang w:val="x-none" w:eastAsia="ru-RU"/>
    </w:rPr>
  </w:style>
  <w:style w:type="paragraph" w:styleId="af">
    <w:name w:val="footer"/>
    <w:basedOn w:val="a"/>
    <w:link w:val="af0"/>
    <w:uiPriority w:val="99"/>
    <w:unhideWhenUsed/>
    <w:rsid w:val="00AB6102"/>
    <w:pPr>
      <w:tabs>
        <w:tab w:val="center" w:pos="4819"/>
        <w:tab w:val="right" w:pos="9639"/>
      </w:tabs>
    </w:pPr>
  </w:style>
  <w:style w:type="character" w:customStyle="1" w:styleId="af0">
    <w:name w:val="Нижній колонтитул Знак"/>
    <w:basedOn w:val="a0"/>
    <w:link w:val="af"/>
    <w:uiPriority w:val="99"/>
    <w:locked/>
    <w:rsid w:val="00AB6102"/>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3550-F787-4932-9A14-9AE0220C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25538</Words>
  <Characters>14558</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Єрофєєв Андрій Сергійович</cp:lastModifiedBy>
  <cp:revision>2</cp:revision>
  <cp:lastPrinted>2018-05-03T12:22:00Z</cp:lastPrinted>
  <dcterms:created xsi:type="dcterms:W3CDTF">2019-09-10T15:29:00Z</dcterms:created>
  <dcterms:modified xsi:type="dcterms:W3CDTF">2019-09-10T15:29:00Z</dcterms:modified>
</cp:coreProperties>
</file>